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8E3116" w:rsidRDefault="00A15582" w:rsidP="00A15582">
      <w:pPr>
        <w:widowControl w:val="0"/>
        <w:ind w:left="5670"/>
        <w:jc w:val="right"/>
        <w:rPr>
          <w:rFonts w:eastAsia="Calibri"/>
          <w:b/>
          <w:sz w:val="24"/>
          <w:szCs w:val="24"/>
          <w:lang w:val="en-US" w:eastAsia="en-US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DC35D0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b/>
          <w:sz w:val="24"/>
          <w:szCs w:val="24"/>
        </w:rPr>
      </w:pPr>
      <w:r w:rsidRPr="00DC35D0"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1643380" cy="13525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69" w:rsidRPr="00A15582" w:rsidRDefault="00C43969" w:rsidP="00C43969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right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Pr="00A15582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z w:val="40"/>
          <w:szCs w:val="40"/>
        </w:rPr>
      </w:pPr>
      <w:bookmarkStart w:id="0" w:name="_Toc518119232"/>
      <w:r w:rsidRPr="00A15582">
        <w:rPr>
          <w:b/>
          <w:sz w:val="40"/>
          <w:szCs w:val="40"/>
        </w:rPr>
        <w:t>Документация</w:t>
      </w:r>
      <w:bookmarkEnd w:id="0"/>
      <w:r w:rsidRPr="00A15582">
        <w:rPr>
          <w:b/>
          <w:sz w:val="40"/>
          <w:szCs w:val="40"/>
        </w:rPr>
        <w:t xml:space="preserve"> запроса котировок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  <w:highlight w:val="yellow"/>
        </w:rPr>
        <w:t>в электронной форме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1" w:name="_Toc372796924"/>
      <w:r w:rsidRPr="00A15582">
        <w:rPr>
          <w:rFonts w:eastAsia="Calibri"/>
          <w:b/>
          <w:i/>
          <w:szCs w:val="28"/>
          <w:lang w:eastAsia="en-US"/>
        </w:rPr>
        <w:t xml:space="preserve">ЗАКУПКА № </w:t>
      </w:r>
      <w:r w:rsidR="00DC35D0">
        <w:rPr>
          <w:rFonts w:eastAsia="Calibri"/>
          <w:b/>
          <w:i/>
          <w:szCs w:val="28"/>
          <w:lang w:eastAsia="en-US"/>
        </w:rPr>
        <w:t>29</w:t>
      </w:r>
      <w:r w:rsidR="009463F4">
        <w:rPr>
          <w:rFonts w:eastAsia="Calibri"/>
          <w:b/>
          <w:i/>
          <w:szCs w:val="28"/>
          <w:lang w:eastAsia="en-US"/>
        </w:rPr>
        <w:t>5</w:t>
      </w:r>
      <w:r w:rsidRPr="00A15582">
        <w:rPr>
          <w:rFonts w:eastAsia="Calibri"/>
          <w:b/>
          <w:i/>
          <w:szCs w:val="28"/>
          <w:lang w:eastAsia="en-US"/>
        </w:rPr>
        <w:t xml:space="preserve"> </w:t>
      </w:r>
      <w:bookmarkEnd w:id="1"/>
    </w:p>
    <w:p w:rsidR="00A15582" w:rsidRPr="00181098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2" w:name="_Toc372796925"/>
      <w:r w:rsidRPr="00181098">
        <w:rPr>
          <w:rFonts w:eastAsia="Calibri"/>
          <w:b/>
          <w:i/>
          <w:szCs w:val="28"/>
          <w:lang w:eastAsia="en-US"/>
        </w:rPr>
        <w:t xml:space="preserve">Лот № </w:t>
      </w:r>
      <w:r w:rsidR="00DC35D0" w:rsidRPr="00181098">
        <w:rPr>
          <w:rFonts w:eastAsia="Calibri"/>
          <w:b/>
          <w:i/>
          <w:szCs w:val="28"/>
          <w:lang w:eastAsia="en-US"/>
        </w:rPr>
        <w:t xml:space="preserve">1 </w:t>
      </w:r>
      <w:r w:rsidRPr="00181098">
        <w:rPr>
          <w:rFonts w:eastAsia="Calibri"/>
          <w:b/>
          <w:i/>
          <w:szCs w:val="28"/>
          <w:lang w:eastAsia="en-US"/>
        </w:rPr>
        <w:t>«</w:t>
      </w:r>
      <w:r w:rsidR="009463F4" w:rsidRPr="009463F4">
        <w:rPr>
          <w:i/>
          <w:szCs w:val="28"/>
        </w:rPr>
        <w:t>Поставка масла марки М10ДМ для нужд АО "Корякэнерго"</w:t>
      </w:r>
      <w:r w:rsidRPr="00181098">
        <w:rPr>
          <w:rFonts w:eastAsia="Calibri"/>
          <w:b/>
          <w:i/>
          <w:szCs w:val="28"/>
          <w:lang w:eastAsia="en-US"/>
        </w:rPr>
        <w:t>»</w:t>
      </w:r>
      <w:bookmarkEnd w:id="2"/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i/>
          <w:sz w:val="24"/>
          <w:szCs w:val="28"/>
          <w:lang w:eastAsia="en-US"/>
        </w:rPr>
      </w:pPr>
      <w:r w:rsidRPr="00A15582">
        <w:rPr>
          <w:rFonts w:eastAsia="Calibri"/>
          <w:i/>
          <w:sz w:val="24"/>
          <w:szCs w:val="28"/>
          <w:lang w:eastAsia="en-US"/>
        </w:rPr>
        <w:t>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rFonts w:eastAsia="Calibri"/>
          <w:i/>
          <w:sz w:val="24"/>
          <w:szCs w:val="28"/>
          <w:lang w:eastAsia="en-US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ind w:firstLine="0"/>
        <w:jc w:val="center"/>
        <w:rPr>
          <w:b/>
          <w:sz w:val="26"/>
          <w:szCs w:val="26"/>
        </w:rPr>
      </w:pPr>
      <w:r w:rsidRPr="00A15582">
        <w:rPr>
          <w:b/>
          <w:sz w:val="26"/>
          <w:szCs w:val="26"/>
        </w:rPr>
        <w:t>Заказчик:</w:t>
      </w:r>
    </w:p>
    <w:p w:rsidR="00A15582" w:rsidRPr="00A15582" w:rsidRDefault="00A15582" w:rsidP="00A15582">
      <w:pPr>
        <w:ind w:firstLine="0"/>
        <w:jc w:val="center"/>
        <w:rPr>
          <w:sz w:val="26"/>
          <w:szCs w:val="26"/>
        </w:rPr>
      </w:pPr>
      <w:r w:rsidRPr="00A15582">
        <w:rPr>
          <w:sz w:val="26"/>
          <w:szCs w:val="26"/>
        </w:rPr>
        <w:t>Акционерное общество «Корякэнерго»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г. Петропавловск - Камчатский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201</w:t>
      </w:r>
      <w:r w:rsidR="003A4D85">
        <w:rPr>
          <w:sz w:val="24"/>
          <w:szCs w:val="24"/>
        </w:rPr>
        <w:t>7</w:t>
      </w:r>
      <w:r w:rsidRPr="00A15582">
        <w:rPr>
          <w:sz w:val="24"/>
          <w:szCs w:val="24"/>
        </w:rPr>
        <w:t xml:space="preserve"> г.</w:t>
      </w:r>
    </w:p>
    <w:p w:rsidR="00A15582" w:rsidRPr="00A15582" w:rsidRDefault="00A15582" w:rsidP="00A15582">
      <w:pPr>
        <w:spacing w:line="240" w:lineRule="auto"/>
        <w:ind w:firstLine="0"/>
        <w:jc w:val="center"/>
      </w:pPr>
      <w:r w:rsidRPr="00A15582">
        <w:rPr>
          <w:szCs w:val="24"/>
        </w:rPr>
        <w:br w:type="page"/>
      </w:r>
      <w:bookmarkStart w:id="3" w:name="_Ref93209175"/>
      <w:bookmarkStart w:id="4" w:name="_Ref55193512"/>
      <w:bookmarkStart w:id="5" w:name="Общие_сведения"/>
      <w:r w:rsidRPr="00A15582">
        <w:lastRenderedPageBreak/>
        <w:t>Уважаемые господа!</w:t>
      </w:r>
    </w:p>
    <w:p w:rsidR="00A15582" w:rsidRPr="00A15582" w:rsidRDefault="00A15582" w:rsidP="00A15582">
      <w:pPr>
        <w:tabs>
          <w:tab w:val="left" w:pos="0"/>
        </w:tabs>
        <w:spacing w:line="240" w:lineRule="auto"/>
        <w:ind w:firstLine="0"/>
        <w:jc w:val="center"/>
        <w:rPr>
          <w:sz w:val="24"/>
        </w:rPr>
      </w:pPr>
    </w:p>
    <w:bookmarkEnd w:id="3"/>
    <w:bookmarkEnd w:id="4"/>
    <w:bookmarkEnd w:id="5"/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644EB7">
        <w:rPr>
          <w:sz w:val="24"/>
        </w:rPr>
        <w:t>юридических лиц,</w:t>
      </w:r>
      <w:r w:rsidR="00644EB7" w:rsidRPr="003D374B">
        <w:rPr>
          <w:sz w:val="24"/>
        </w:rPr>
        <w:t xml:space="preserve"> </w:t>
      </w:r>
      <w:r w:rsidR="00644EB7" w:rsidRPr="009B6249">
        <w:rPr>
          <w:sz w:val="24"/>
        </w:rPr>
        <w:t>индивидуальных предпринимателей</w:t>
      </w:r>
      <w:r w:rsidR="00644EB7">
        <w:rPr>
          <w:sz w:val="24"/>
        </w:rPr>
        <w:t xml:space="preserve"> и физических лиц</w:t>
      </w:r>
      <w:r w:rsidR="00644EB7" w:rsidRPr="00A15582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snapToGrid/>
          <w:sz w:val="24"/>
          <w:szCs w:val="24"/>
          <w:lang w:eastAsia="ar-SA"/>
        </w:rPr>
        <w:t>» для нужд АО «Корякэнерго»:</w:t>
      </w:r>
    </w:p>
    <w:p w:rsidR="00A15582" w:rsidRPr="00A15582" w:rsidRDefault="00A15582" w:rsidP="00A15582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Закупка № </w:t>
      </w:r>
      <w:r w:rsidR="00332669">
        <w:rPr>
          <w:b/>
          <w:snapToGrid/>
          <w:sz w:val="24"/>
          <w:szCs w:val="24"/>
          <w:lang w:eastAsia="ar-SA"/>
        </w:rPr>
        <w:t>29</w:t>
      </w:r>
      <w:r w:rsidR="009463F4">
        <w:rPr>
          <w:b/>
          <w:snapToGrid/>
          <w:sz w:val="24"/>
          <w:szCs w:val="24"/>
          <w:lang w:eastAsia="ar-SA"/>
        </w:rPr>
        <w:t>5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Лот № </w:t>
      </w:r>
      <w:r w:rsidR="00332669">
        <w:rPr>
          <w:b/>
          <w:snapToGrid/>
          <w:sz w:val="24"/>
          <w:szCs w:val="24"/>
          <w:lang w:eastAsia="ar-SA"/>
        </w:rPr>
        <w:t>1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b/>
          <w:i/>
          <w:snapToGrid/>
          <w:sz w:val="24"/>
          <w:szCs w:val="24"/>
          <w:lang w:eastAsia="ar-SA"/>
        </w:rPr>
        <w:t>«</w:t>
      </w:r>
      <w:r w:rsidR="009463F4" w:rsidRPr="001D3E11">
        <w:rPr>
          <w:i/>
          <w:sz w:val="24"/>
          <w:szCs w:val="24"/>
        </w:rPr>
        <w:t>Поставка масла марки М10ДМ для нужд АО "Корякэнерго"</w:t>
      </w:r>
      <w:r w:rsidRPr="00A15582">
        <w:rPr>
          <w:b/>
          <w:i/>
          <w:snapToGrid/>
          <w:sz w:val="24"/>
          <w:szCs w:val="24"/>
          <w:lang w:eastAsia="ar-SA"/>
        </w:rPr>
        <w:t>»</w:t>
      </w:r>
    </w:p>
    <w:p w:rsidR="00FE2725" w:rsidRPr="007103CE" w:rsidRDefault="00AD70A0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FE2725" w:rsidRPr="000B402F">
        <w:rPr>
          <w:snapToGrid/>
          <w:sz w:val="24"/>
          <w:szCs w:val="24"/>
          <w:lang w:eastAsia="ar-SA"/>
        </w:rPr>
        <w:t>46.71</w:t>
      </w:r>
    </w:p>
    <w:p w:rsid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Pr="000B402F">
        <w:rPr>
          <w:snapToGrid/>
          <w:sz w:val="24"/>
          <w:szCs w:val="24"/>
          <w:lang w:eastAsia="ar-SA"/>
        </w:rPr>
        <w:t>19.20.29.113</w:t>
      </w:r>
    </w:p>
    <w:p w:rsidR="00FE2725" w:rsidRP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853017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853017">
        <w:rPr>
          <w:snapToGrid/>
          <w:sz w:val="24"/>
          <w:szCs w:val="24"/>
          <w:lang w:eastAsia="ar-SA"/>
        </w:rPr>
        <w:t xml:space="preserve">Вид закупочной процедуры: </w:t>
      </w:r>
      <w:r w:rsidR="00560443" w:rsidRPr="00853017">
        <w:rPr>
          <w:snapToGrid/>
          <w:sz w:val="24"/>
          <w:szCs w:val="24"/>
          <w:lang w:eastAsia="ar-SA"/>
        </w:rPr>
        <w:t>открытый запрос котировок  в электронной форме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Заказчик:</w:t>
      </w:r>
      <w:r w:rsidRPr="00A15582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A15582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A15582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A15582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A15582">
        <w:rPr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Телефон/факс</w:t>
      </w:r>
      <w:r w:rsidRPr="00A15582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A15582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Технические </w:t>
      </w:r>
      <w:r w:rsidRPr="00EC67E7">
        <w:rPr>
          <w:b/>
          <w:snapToGrid/>
          <w:sz w:val="24"/>
          <w:szCs w:val="24"/>
          <w:lang w:eastAsia="ar-SA"/>
        </w:rPr>
        <w:t xml:space="preserve">вопросы:  </w:t>
      </w:r>
      <w:r w:rsidRPr="00EC67E7">
        <w:rPr>
          <w:snapToGrid/>
          <w:sz w:val="24"/>
          <w:szCs w:val="24"/>
          <w:lang w:eastAsia="ar-SA"/>
        </w:rPr>
        <w:t xml:space="preserve">(84152) </w:t>
      </w:r>
      <w:r w:rsidR="00853017" w:rsidRPr="00EC67E7">
        <w:rPr>
          <w:snapToGrid/>
          <w:sz w:val="24"/>
          <w:szCs w:val="24"/>
          <w:lang w:eastAsia="ar-SA"/>
        </w:rPr>
        <w:t>46-27-21 доб.</w:t>
      </w:r>
      <w:r w:rsidR="00853017" w:rsidRPr="00726A72">
        <w:rPr>
          <w:snapToGrid/>
          <w:sz w:val="24"/>
          <w:szCs w:val="24"/>
          <w:lang w:eastAsia="ar-SA"/>
        </w:rPr>
        <w:t xml:space="preserve"> 250 – </w:t>
      </w:r>
      <w:proofErr w:type="spellStart"/>
      <w:r w:rsidR="00853017" w:rsidRPr="00726A72">
        <w:rPr>
          <w:snapToGrid/>
          <w:sz w:val="24"/>
          <w:szCs w:val="24"/>
          <w:lang w:eastAsia="ar-SA"/>
        </w:rPr>
        <w:t>Рубацкий</w:t>
      </w:r>
      <w:proofErr w:type="spellEnd"/>
      <w:r w:rsidR="00853017" w:rsidRPr="00726A72">
        <w:rPr>
          <w:snapToGrid/>
          <w:sz w:val="24"/>
          <w:szCs w:val="24"/>
          <w:lang w:eastAsia="ar-SA"/>
        </w:rPr>
        <w:t xml:space="preserve"> Роман Владимирович – начальник отдела материально-технического</w:t>
      </w:r>
      <w:r w:rsidR="00853017">
        <w:rPr>
          <w:snapToGrid/>
          <w:sz w:val="24"/>
          <w:szCs w:val="24"/>
          <w:lang w:eastAsia="ar-SA"/>
        </w:rPr>
        <w:t xml:space="preserve"> снабжения</w:t>
      </w:r>
      <w:r w:rsidRPr="00A15582">
        <w:rPr>
          <w:snapToGrid/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Приложении 2 (Техническое задание) и Приложении 4 (Проект договора) к документации запроса котировок.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в Единой информационной системе </w:t>
      </w:r>
      <w:hyperlink r:id="rId9" w:history="1"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15582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 на Официальном сайте Заказчика</w:t>
      </w:r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E46F2B">
        <w:rPr>
          <w:snapToGrid/>
          <w:sz w:val="24"/>
          <w:szCs w:val="24"/>
          <w:lang w:eastAsia="ar-SA"/>
        </w:rPr>
        <w:t xml:space="preserve">  )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A15582">
        <w:rPr>
          <w:snapToGrid/>
          <w:sz w:val="24"/>
          <w:szCs w:val="24"/>
          <w:lang w:eastAsia="ar-SA"/>
        </w:rPr>
        <w:t xml:space="preserve"> в п. 3;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при личной явке представителей Участника по местонахождению Заказчика, указанного в п.3.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Заявка должна быть подана на русском языке и оформлена по форме согласно </w:t>
      </w:r>
      <w:r w:rsidRPr="00E46F2B">
        <w:rPr>
          <w:snapToGrid/>
          <w:sz w:val="24"/>
          <w:szCs w:val="24"/>
          <w:lang w:eastAsia="ar-SA"/>
        </w:rPr>
        <w:t xml:space="preserve">приложению 3 к документации, и быть действительной не менее чем </w:t>
      </w:r>
      <w:r w:rsidRPr="00E46F2B">
        <w:rPr>
          <w:b/>
          <w:snapToGrid/>
          <w:sz w:val="24"/>
          <w:szCs w:val="24"/>
          <w:lang w:eastAsia="ar-SA"/>
        </w:rPr>
        <w:t xml:space="preserve">90 </w:t>
      </w:r>
      <w:r w:rsidRPr="00E46F2B">
        <w:rPr>
          <w:b/>
          <w:snapToGrid/>
          <w:color w:val="000000"/>
          <w:sz w:val="24"/>
          <w:szCs w:val="24"/>
          <w:lang w:eastAsia="ar-SA"/>
        </w:rPr>
        <w:t xml:space="preserve">календарных </w:t>
      </w:r>
      <w:r w:rsidRPr="00E46F2B">
        <w:rPr>
          <w:b/>
          <w:snapToGrid/>
          <w:sz w:val="24"/>
          <w:szCs w:val="24"/>
          <w:lang w:eastAsia="ar-SA"/>
        </w:rPr>
        <w:t xml:space="preserve">дней </w:t>
      </w:r>
      <w:r w:rsidRPr="00E46F2B">
        <w:rPr>
          <w:snapToGrid/>
          <w:sz w:val="24"/>
          <w:szCs w:val="24"/>
          <w:lang w:eastAsia="ar-SA"/>
        </w:rPr>
        <w:t xml:space="preserve">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E46F2B">
        <w:rPr>
          <w:snapToGrid/>
          <w:sz w:val="24"/>
          <w:szCs w:val="24"/>
          <w:lang w:eastAsia="ar-SA"/>
        </w:rPr>
        <w:t>образом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9463F4">
        <w:rPr>
          <w:b/>
          <w:snapToGrid/>
          <w:sz w:val="24"/>
          <w:szCs w:val="24"/>
          <w:lang w:eastAsia="ar-SA"/>
        </w:rPr>
        <w:t>75</w:t>
      </w:r>
      <w:r w:rsidR="00374539">
        <w:rPr>
          <w:b/>
          <w:snapToGrid/>
          <w:sz w:val="24"/>
          <w:szCs w:val="24"/>
          <w:lang w:eastAsia="ar-SA"/>
        </w:rPr>
        <w:t> </w:t>
      </w:r>
      <w:r w:rsidR="009463F4">
        <w:rPr>
          <w:b/>
          <w:snapToGrid/>
          <w:sz w:val="24"/>
          <w:szCs w:val="24"/>
          <w:lang w:eastAsia="ar-SA"/>
        </w:rPr>
        <w:t>18</w:t>
      </w:r>
      <w:r w:rsidR="00A05B39">
        <w:rPr>
          <w:b/>
          <w:snapToGrid/>
          <w:sz w:val="24"/>
          <w:szCs w:val="24"/>
          <w:lang w:eastAsia="ar-SA"/>
        </w:rPr>
        <w:t>0</w:t>
      </w:r>
      <w:r w:rsidR="00374539">
        <w:rPr>
          <w:b/>
          <w:snapToGrid/>
          <w:sz w:val="24"/>
          <w:szCs w:val="24"/>
          <w:lang w:eastAsia="ar-SA"/>
        </w:rPr>
        <w:t>,</w:t>
      </w:r>
      <w:r w:rsidR="00A05B39">
        <w:rPr>
          <w:b/>
          <w:snapToGrid/>
          <w:sz w:val="24"/>
          <w:szCs w:val="24"/>
          <w:lang w:eastAsia="ar-SA"/>
        </w:rPr>
        <w:t>00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</w:t>
      </w:r>
      <w:r w:rsidRPr="00E46F2B">
        <w:rPr>
          <w:snapToGrid/>
          <w:sz w:val="24"/>
          <w:szCs w:val="24"/>
          <w:lang w:eastAsia="ar-SA"/>
        </w:rPr>
        <w:t>(</w:t>
      </w:r>
      <w:r w:rsidR="009463F4">
        <w:rPr>
          <w:b/>
          <w:snapToGrid/>
          <w:sz w:val="24"/>
          <w:szCs w:val="24"/>
          <w:lang w:eastAsia="ar-SA"/>
        </w:rPr>
        <w:t>семьдесят пять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тысяч</w:t>
      </w:r>
      <w:r w:rsidR="009463F4">
        <w:rPr>
          <w:b/>
          <w:snapToGrid/>
          <w:sz w:val="24"/>
          <w:szCs w:val="24"/>
          <w:lang w:eastAsia="ar-SA"/>
        </w:rPr>
        <w:t xml:space="preserve"> сто восемьдесят</w:t>
      </w:r>
      <w:r w:rsidR="00374539">
        <w:rPr>
          <w:b/>
          <w:snapToGrid/>
          <w:sz w:val="24"/>
          <w:szCs w:val="24"/>
          <w:lang w:eastAsia="ar-SA"/>
        </w:rPr>
        <w:t xml:space="preserve"> рублей </w:t>
      </w:r>
      <w:r w:rsidR="004B444F">
        <w:rPr>
          <w:b/>
          <w:snapToGrid/>
          <w:sz w:val="24"/>
          <w:szCs w:val="24"/>
          <w:lang w:eastAsia="ar-SA"/>
        </w:rPr>
        <w:t>0</w:t>
      </w:r>
      <w:r w:rsidR="00374539">
        <w:rPr>
          <w:b/>
          <w:snapToGrid/>
          <w:sz w:val="24"/>
          <w:szCs w:val="24"/>
          <w:lang w:eastAsia="ar-SA"/>
        </w:rPr>
        <w:t>0 копеек</w:t>
      </w:r>
      <w:r w:rsidRPr="00E46F2B">
        <w:rPr>
          <w:snapToGrid/>
          <w:sz w:val="24"/>
          <w:szCs w:val="24"/>
          <w:lang w:eastAsia="ar-SA"/>
        </w:rPr>
        <w:t xml:space="preserve">) </w:t>
      </w:r>
      <w:r w:rsidRPr="00E46F2B">
        <w:rPr>
          <w:b/>
          <w:snapToGrid/>
          <w:sz w:val="24"/>
          <w:szCs w:val="24"/>
          <w:lang w:eastAsia="ar-SA"/>
        </w:rPr>
        <w:t>рублей</w:t>
      </w:r>
      <w:r w:rsidRPr="00E46F2B">
        <w:rPr>
          <w:snapToGrid/>
          <w:sz w:val="24"/>
          <w:szCs w:val="24"/>
          <w:lang w:eastAsia="ar-SA"/>
        </w:rPr>
        <w:t xml:space="preserve"> с учетом НДС 18 %.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НДС. Если Участник освобожден налоговыми</w:t>
      </w:r>
      <w:r w:rsidRPr="00A15582">
        <w:rPr>
          <w:snapToGrid/>
          <w:sz w:val="24"/>
          <w:szCs w:val="24"/>
          <w:lang w:eastAsia="ar-SA"/>
        </w:rPr>
        <w:t xml:space="preserve"> органами от ведения учета и уплаты НДС, то предлагаемая цена должна быть указана за минусом 18 % НДС.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В цену должны быть включены все расходы, связанные с доставкой товара, все налоги и обязательные платежи.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Начальная цена за единицу товара указана в приложении 1 </w:t>
      </w: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  <w:proofErr w:type="gramEnd"/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>«</w:t>
      </w:r>
      <w:r w:rsidR="008E3116" w:rsidRPr="008E3116">
        <w:rPr>
          <w:color w:val="000000"/>
          <w:sz w:val="24"/>
          <w:szCs w:val="24"/>
        </w:rPr>
        <w:t>20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="00BB0E72">
        <w:rPr>
          <w:b/>
          <w:color w:val="000000"/>
          <w:sz w:val="24"/>
          <w:szCs w:val="24"/>
          <w:u w:val="single"/>
        </w:rPr>
        <w:t xml:space="preserve"> </w:t>
      </w:r>
      <w:r w:rsidRPr="000A26A1">
        <w:rPr>
          <w:color w:val="000000"/>
          <w:sz w:val="24"/>
          <w:szCs w:val="24"/>
        </w:rPr>
        <w:t>–  «</w:t>
      </w:r>
      <w:r w:rsidR="008E3116" w:rsidRPr="008E3116">
        <w:rPr>
          <w:color w:val="000000"/>
          <w:sz w:val="24"/>
          <w:szCs w:val="24"/>
        </w:rPr>
        <w:t>22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0A26A1">
        <w:rPr>
          <w:color w:val="000000"/>
          <w:sz w:val="24"/>
          <w:szCs w:val="24"/>
        </w:rPr>
        <w:t>с даты подписания</w:t>
      </w:r>
      <w:proofErr w:type="gramEnd"/>
      <w:r w:rsidRPr="000A26A1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0A26A1">
        <w:rPr>
          <w:color w:val="000000"/>
          <w:sz w:val="24"/>
          <w:szCs w:val="24"/>
        </w:rPr>
        <w:t xml:space="preserve"> –  «</w:t>
      </w:r>
      <w:r w:rsidR="008E3116" w:rsidRPr="008E3116">
        <w:rPr>
          <w:color w:val="000000"/>
          <w:sz w:val="24"/>
          <w:szCs w:val="24"/>
        </w:rPr>
        <w:t>27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минут по камчатскому времени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(</w:t>
      </w:r>
      <w:r w:rsidRPr="000A26A1">
        <w:rPr>
          <w:color w:val="000000"/>
          <w:sz w:val="24"/>
          <w:szCs w:val="24"/>
        </w:rPr>
        <w:t>в случае проведения переторжки)</w:t>
      </w:r>
      <w:r w:rsidR="00BB0E72">
        <w:rPr>
          <w:color w:val="000000"/>
          <w:sz w:val="24"/>
          <w:szCs w:val="24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0A26A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0A26A1">
        <w:rPr>
          <w:b/>
          <w:i/>
          <w:snapToGrid/>
          <w:sz w:val="24"/>
          <w:szCs w:val="24"/>
          <w:lang w:eastAsia="ar-SA"/>
        </w:rPr>
        <w:t>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На каждый лот должна быть подана отдельная заявка.</w:t>
      </w:r>
    </w:p>
    <w:p w:rsidR="00A15582" w:rsidRPr="000A26A1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Не допускается подача заявок на отдельные</w:t>
      </w:r>
      <w:r w:rsidRPr="00A15582">
        <w:rPr>
          <w:snapToGrid/>
          <w:sz w:val="24"/>
          <w:szCs w:val="24"/>
          <w:lang w:eastAsia="ar-SA"/>
        </w:rPr>
        <w:t xml:space="preserve"> позиции или часть объема </w:t>
      </w:r>
      <w:proofErr w:type="gramStart"/>
      <w:r w:rsidRPr="00A15582">
        <w:rPr>
          <w:snapToGrid/>
          <w:sz w:val="24"/>
          <w:szCs w:val="24"/>
          <w:lang w:eastAsia="ar-SA"/>
        </w:rPr>
        <w:t>по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котировок.</w:t>
      </w:r>
    </w:p>
    <w:p w:rsidR="00A15582" w:rsidRPr="00A15582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Любой Участник закупки в</w:t>
      </w:r>
      <w:r w:rsidR="00644EB7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 xml:space="preserve">праве направить Заказчику запрос о разъяснении положений документации запроса котировок, не </w:t>
      </w:r>
      <w:proofErr w:type="gramStart"/>
      <w:r w:rsidRPr="00A15582">
        <w:rPr>
          <w:snapToGrid/>
          <w:sz w:val="24"/>
          <w:szCs w:val="24"/>
          <w:lang w:eastAsia="ar-SA"/>
        </w:rPr>
        <w:t>позднее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чем за 16 рабочих часов до срока окончания 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5,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Участник имеет право изменить заявку на участие в запросе котировок в любое время до проведения процедуры вскрытия заявок, </w:t>
      </w:r>
      <w:proofErr w:type="gramStart"/>
      <w:r w:rsidRPr="00A15582">
        <w:rPr>
          <w:snapToGrid/>
          <w:sz w:val="24"/>
          <w:szCs w:val="24"/>
          <w:lang w:eastAsia="ar-SA"/>
        </w:rPr>
        <w:t>согласно срока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указанного в п. 9.</w:t>
      </w:r>
    </w:p>
    <w:p w:rsidR="00A15582" w:rsidRPr="00A15582" w:rsidRDefault="00A15582" w:rsidP="00A15582">
      <w:pPr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</w:rPr>
        <w:t xml:space="preserve">Участник имеет право отозвать заявку </w:t>
      </w:r>
      <w:proofErr w:type="gramStart"/>
      <w:r w:rsidRPr="00A15582">
        <w:rPr>
          <w:snapToGrid/>
          <w:sz w:val="24"/>
          <w:szCs w:val="24"/>
        </w:rPr>
        <w:t>в любое время до проведения процедуры вскрытия конвертов с заявками на участие в запросе</w:t>
      </w:r>
      <w:proofErr w:type="gramEnd"/>
      <w:r w:rsidRPr="00A15582">
        <w:rPr>
          <w:snapToGrid/>
          <w:sz w:val="24"/>
          <w:szCs w:val="24"/>
        </w:rPr>
        <w:t xml:space="preserve"> </w:t>
      </w:r>
      <w:r w:rsidRPr="00A15582">
        <w:rPr>
          <w:sz w:val="24"/>
        </w:rPr>
        <w:t>котировок</w:t>
      </w:r>
      <w:r w:rsidRPr="00A15582">
        <w:rPr>
          <w:snapToGrid/>
          <w:sz w:val="24"/>
          <w:szCs w:val="24"/>
        </w:rPr>
        <w:t xml:space="preserve">, </w:t>
      </w:r>
      <w:r w:rsidRPr="00A15582">
        <w:rPr>
          <w:snapToGrid/>
          <w:sz w:val="24"/>
          <w:szCs w:val="24"/>
          <w:lang w:eastAsia="ar-SA"/>
        </w:rPr>
        <w:t>согласно срока указанного в п. 9.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6" w:name="_Toc300320008"/>
      <w:bookmarkStart w:id="7" w:name="_Toc168126685"/>
      <w:bookmarkStart w:id="8" w:name="_Ref372880639"/>
      <w:r w:rsidRPr="00A15582">
        <w:rPr>
          <w:snapToGrid/>
          <w:sz w:val="24"/>
          <w:szCs w:val="24"/>
          <w:lang w:eastAsia="ar-SA"/>
        </w:rPr>
        <w:t xml:space="preserve">Требования к Участникам </w:t>
      </w:r>
      <w:bookmarkEnd w:id="6"/>
      <w:bookmarkEnd w:id="7"/>
      <w:r w:rsidRPr="00A15582">
        <w:rPr>
          <w:snapToGrid/>
          <w:sz w:val="24"/>
          <w:szCs w:val="24"/>
          <w:lang w:eastAsia="ar-SA"/>
        </w:rPr>
        <w:t>закупки</w:t>
      </w:r>
      <w:bookmarkEnd w:id="8"/>
      <w:r w:rsidRPr="00A15582">
        <w:rPr>
          <w:snapToGrid/>
          <w:sz w:val="24"/>
          <w:szCs w:val="24"/>
          <w:lang w:eastAsia="ar-SA"/>
        </w:rPr>
        <w:t xml:space="preserve">: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.1.</w:t>
      </w:r>
      <w:r w:rsidRPr="00A15582">
        <w:rPr>
          <w:snapToGrid/>
          <w:sz w:val="22"/>
          <w:szCs w:val="22"/>
          <w:lang w:eastAsia="ar-SA"/>
        </w:rPr>
        <w:t xml:space="preserve"> </w:t>
      </w:r>
      <w:proofErr w:type="gramStart"/>
      <w:r w:rsidRPr="00A15582">
        <w:rPr>
          <w:snapToGrid/>
          <w:sz w:val="24"/>
          <w:szCs w:val="24"/>
          <w:lang w:eastAsia="ar-SA"/>
        </w:rPr>
        <w:t>В запросе котировок может принять участие любое юридическое лицо или несколько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лиц, выступающих на стороне одного участника закупки, которые соответствуют требованиям, установленным Заказчиком в соответствии с документацией запроса котировок.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.2. Участник закупки для того, чтобы принять участие в запросе котировок, должен соответствовать следующим обязательным требованиям: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непроведение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неприостановление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котировок;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proofErr w:type="gramStart"/>
      <w:r w:rsidRPr="00A15582">
        <w:rPr>
          <w:snapToGrid/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4"/>
          <w:szCs w:val="24"/>
          <w:lang w:eastAsia="ar-SA"/>
        </w:rPr>
        <w:t>21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Заказчик устанавливает приоритет товаров российского происхождения по отношению к товарам, происходящим из иностранного государства.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22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Участник в заявке обязан указать (декларировать) наименование страны происхождения поставляемых товаров. Участник несет ответственность за предоставление недостоверной информации о стране происхождения поставляемых товаров.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23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Критерии оценки:</w:t>
      </w:r>
      <w:r w:rsidR="00A15582" w:rsidRPr="00A15582">
        <w:rPr>
          <w:snapToGrid/>
          <w:sz w:val="22"/>
          <w:szCs w:val="22"/>
          <w:lang w:eastAsia="ar-SA"/>
        </w:rPr>
        <w:t xml:space="preserve"> </w:t>
      </w:r>
      <w:r w:rsidR="00A15582" w:rsidRPr="00A15582">
        <w:rPr>
          <w:snapToGrid/>
          <w:sz w:val="24"/>
          <w:szCs w:val="24"/>
          <w:lang w:eastAsia="ar-SA"/>
        </w:rPr>
        <w:t xml:space="preserve">единственным критерием для определения Победителя является наименьшая цена заявки при условии соответствия самой заявки и предлагаемого товара условиям запроса котировок и договора поставки. В случае не соответствия заявки условиям запроса котировок Заказчик </w:t>
      </w:r>
      <w:proofErr w:type="gramStart"/>
      <w:r w:rsidR="00A15582" w:rsidRPr="00A15582">
        <w:rPr>
          <w:snapToGrid/>
          <w:sz w:val="24"/>
          <w:szCs w:val="24"/>
          <w:lang w:eastAsia="ar-SA"/>
        </w:rPr>
        <w:t>имеет право отклонить данную заявку либо выбрать заявку с наиболее близкими к запросу условиями не смотря</w:t>
      </w:r>
      <w:proofErr w:type="gramEnd"/>
      <w:r w:rsidR="00A15582" w:rsidRPr="00A15582">
        <w:rPr>
          <w:snapToGrid/>
          <w:sz w:val="24"/>
          <w:szCs w:val="24"/>
          <w:lang w:eastAsia="ar-SA"/>
        </w:rPr>
        <w:t xml:space="preserve"> на уровень ценового предложения. При оценке заявок Участников, освобожденных налоговыми органами от ведения учета и уплаты НДС, сумма их Предложения увеличивается на 18 % для сравнения с заявками Участников, не освобожденных от уплаты налогов.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24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</w:r>
      <w:proofErr w:type="gramStart"/>
      <w:r w:rsidR="00A15582" w:rsidRPr="00A15582">
        <w:rPr>
          <w:snapToGrid/>
          <w:sz w:val="24"/>
          <w:szCs w:val="24"/>
          <w:lang w:eastAsia="ar-SA"/>
        </w:rPr>
        <w:t>Применение приоритета товаров российского происхождения при оценке и сопоставлении заявок Участников: заявки Участников, которые содержат предложения о поставке товаров российского происхождения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lastRenderedPageBreak/>
        <w:t>25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Заказчик принимает страну происхождения товара, согласно сведениям, указанным в заявке Участника.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26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27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Приоритет товаров российского происхождения, работ, услуг, выполняемых, оказываемых российскими лицами не применяется, если: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российского происхождения, выполнение работ, оказание услуг российскими лицами;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иностранного происхождения, выполнение работ, оказание услуг иностранными лицами;</w:t>
      </w:r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в заявке Участника содержится предложение о поставке товаров российского и иностранного происхождения, при этом стоимость товаров российского происхождения,  составляет менее 50 процентов стоимости всех предложенных таким участником товаров, работ, услуг. </w:t>
      </w:r>
      <w:proofErr w:type="gramStart"/>
      <w:r w:rsidRPr="00A15582">
        <w:rPr>
          <w:snapToGrid/>
          <w:sz w:val="24"/>
          <w:szCs w:val="24"/>
          <w:lang w:eastAsia="ar-SA"/>
        </w:rPr>
        <w:t xml:space="preserve">Для целей установления соотношения цены предлагаемых к поставке товаров российского и иностранного происхождения, цена единицы каждого товара определяется как произведение </w:t>
      </w:r>
      <w:r w:rsidRPr="000A26A1">
        <w:rPr>
          <w:snapToGrid/>
          <w:sz w:val="24"/>
          <w:szCs w:val="24"/>
          <w:lang w:eastAsia="ar-SA"/>
        </w:rPr>
        <w:t>начальной (максимальной) цены единицы товара, 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предложенной Участником, на начальную (максимальную) цену договора, указанную Заказчиком в документации о закупке.</w:t>
      </w:r>
      <w:proofErr w:type="gramEnd"/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0A26A1">
        <w:rPr>
          <w:sz w:val="24"/>
          <w:szCs w:val="24"/>
          <w:lang w:eastAsia="ar-SA"/>
        </w:rPr>
        <w:t>28</w:t>
      </w:r>
      <w:r w:rsidR="00A15582" w:rsidRPr="000A26A1">
        <w:rPr>
          <w:sz w:val="24"/>
          <w:szCs w:val="24"/>
          <w:lang w:eastAsia="ar-SA"/>
        </w:rPr>
        <w:t>.</w:t>
      </w:r>
      <w:r w:rsidR="00A15582" w:rsidRPr="000A26A1">
        <w:rPr>
          <w:sz w:val="24"/>
          <w:szCs w:val="24"/>
          <w:lang w:eastAsia="ar-SA"/>
        </w:rPr>
        <w:tab/>
        <w:t>Способы подачи заявки: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- в</w:t>
      </w:r>
      <w:r w:rsidRPr="000A26A1">
        <w:rPr>
          <w:sz w:val="24"/>
          <w:szCs w:val="24"/>
          <w:lang w:eastAsia="ar-SA"/>
        </w:rPr>
        <w:t xml:space="preserve"> случае проведения запроса котировок в электронной форме, заявка подается согласно регламентам ЭТП, указанной в п. 5. В связи с медленной скоростью работы интернета в регионе, Заказчик не имеет возможности скачивать с ЭТП файлы размером больше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 xml:space="preserve">, и просит Участников разбивать свои заявки и цеплять на ЭТП файлы размером до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29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К заявке Участника, оформленной по форме 1, указанной в Приложении 3 к документации запроса котировок,  должны быть приложены: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0A26A1">
        <w:rPr>
          <w:sz w:val="24"/>
        </w:rPr>
        <w:t xml:space="preserve">- проект договора поставки и спецификации согласно приложению 3 заполненный со стороны Участника (а так же направить на электронный адрес Заказчика файл с заполненным проектом договора в формате </w:t>
      </w:r>
      <w:r w:rsidRPr="000A26A1">
        <w:rPr>
          <w:sz w:val="24"/>
          <w:lang w:val="en-US"/>
        </w:rPr>
        <w:t>doc</w:t>
      </w:r>
      <w:r w:rsidRPr="000A26A1">
        <w:rPr>
          <w:sz w:val="24"/>
        </w:rPr>
        <w:t>, с возможностью внесения</w:t>
      </w:r>
      <w:r w:rsidRPr="00A15582">
        <w:rPr>
          <w:sz w:val="24"/>
        </w:rPr>
        <w:t xml:space="preserve"> изменений);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 копии учредительных документов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</w:t>
      </w:r>
      <w:r w:rsidRPr="000A26A1">
        <w:rPr>
          <w:sz w:val="24"/>
        </w:rPr>
        <w:t>предпринимателей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proofErr w:type="gramStart"/>
      <w:r w:rsidRPr="000A26A1">
        <w:rPr>
          <w:sz w:val="24"/>
        </w:rPr>
        <w:t xml:space="preserve">- полученную не ранее чем за 6 (шесть) месяцев до дня размещения в единой информационной сети извещения о проведении запроса котировок </w:t>
      </w:r>
      <w:r w:rsidRPr="000A26A1">
        <w:rPr>
          <w:b/>
          <w:sz w:val="24"/>
        </w:rPr>
        <w:t>выписку из единого государственного реестра юридических лиц (ЕГРЮЛ)</w:t>
      </w:r>
      <w:r w:rsidRPr="000A26A1">
        <w:rPr>
          <w:sz w:val="24"/>
        </w:rPr>
        <w:t xml:space="preserve"> или заверенную Участником закупки копию такой  выписки (для юридических лиц), полученную не ранее чем за 6 (шесть) месяцев до дня размещения на официальном сайте извещения о проведении запроса котировок выписку из единого</w:t>
      </w:r>
      <w:proofErr w:type="gramEnd"/>
      <w:r w:rsidRPr="000A26A1">
        <w:rPr>
          <w:sz w:val="24"/>
        </w:rPr>
        <w:t xml:space="preserve"> </w:t>
      </w:r>
      <w:proofErr w:type="gramStart"/>
      <w:r w:rsidRPr="000A26A1">
        <w:rPr>
          <w:sz w:val="24"/>
        </w:rPr>
        <w:t>государственного реестра индивидуальных предпринимателей или заверенную Участником закупки  копию такой выписки (для индивидуальных предпринимателей), копии документов, удостоверяющих личность (для иных 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3 (три) месяца до</w:t>
      </w:r>
      <w:proofErr w:type="gramEnd"/>
      <w:r w:rsidRPr="000A26A1">
        <w:rPr>
          <w:sz w:val="24"/>
        </w:rPr>
        <w:t xml:space="preserve"> дня размещения на официальном сайте извещения о проведении запроса котировок;</w:t>
      </w:r>
    </w:p>
    <w:p w:rsidR="008606D7" w:rsidRDefault="008606D7" w:rsidP="008606D7">
      <w:pPr>
        <w:spacing w:line="240" w:lineRule="auto"/>
        <w:rPr>
          <w:sz w:val="24"/>
          <w:szCs w:val="24"/>
        </w:rPr>
      </w:pPr>
      <w:r w:rsidRPr="0024602E">
        <w:rPr>
          <w:sz w:val="24"/>
          <w:szCs w:val="24"/>
        </w:rPr>
        <w:t>- технические хара</w:t>
      </w:r>
      <w:r>
        <w:rPr>
          <w:sz w:val="24"/>
          <w:szCs w:val="24"/>
        </w:rPr>
        <w:t>ктеристики предлагаемого товара;</w:t>
      </w:r>
    </w:p>
    <w:p w:rsidR="00A15582" w:rsidRDefault="008606D7" w:rsidP="008606D7">
      <w:pPr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 xml:space="preserve">- документы, подтверждающие </w:t>
      </w:r>
      <w:proofErr w:type="spellStart"/>
      <w:r>
        <w:rPr>
          <w:sz w:val="24"/>
          <w:szCs w:val="24"/>
        </w:rPr>
        <w:t>дилерство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дистрибьютерство</w:t>
      </w:r>
      <w:proofErr w:type="spellEnd"/>
      <w:r>
        <w:rPr>
          <w:sz w:val="24"/>
          <w:szCs w:val="24"/>
        </w:rPr>
        <w:t xml:space="preserve"> и т.п. участника закупки </w:t>
      </w:r>
      <w:r w:rsidRPr="00A15582">
        <w:rPr>
          <w:sz w:val="24"/>
        </w:rPr>
        <w:t>(заверенные Участником закупки)</w:t>
      </w:r>
      <w:r>
        <w:rPr>
          <w:sz w:val="24"/>
        </w:rPr>
        <w:t>.</w:t>
      </w:r>
    </w:p>
    <w:p w:rsidR="008606D7" w:rsidRPr="000A26A1" w:rsidRDefault="008606D7" w:rsidP="008606D7">
      <w:pPr>
        <w:spacing w:line="240" w:lineRule="auto"/>
        <w:ind w:firstLine="709"/>
        <w:rPr>
          <w:sz w:val="24"/>
          <w:szCs w:val="24"/>
        </w:rPr>
      </w:pPr>
    </w:p>
    <w:p w:rsidR="00A15582" w:rsidRDefault="00A15582" w:rsidP="00A15582">
      <w:pPr>
        <w:spacing w:line="240" w:lineRule="auto"/>
        <w:ind w:firstLine="709"/>
        <w:rPr>
          <w:sz w:val="24"/>
          <w:szCs w:val="24"/>
        </w:rPr>
      </w:pPr>
      <w:r w:rsidRPr="000A26A1">
        <w:rPr>
          <w:sz w:val="24"/>
          <w:szCs w:val="24"/>
        </w:rPr>
        <w:t>3</w:t>
      </w:r>
      <w:r w:rsidR="001B7335" w:rsidRPr="000A26A1">
        <w:rPr>
          <w:sz w:val="24"/>
          <w:szCs w:val="24"/>
        </w:rPr>
        <w:t>0</w:t>
      </w:r>
      <w:r w:rsidRPr="000A26A1">
        <w:rPr>
          <w:sz w:val="24"/>
          <w:szCs w:val="24"/>
        </w:rPr>
        <w:t>.</w:t>
      </w:r>
      <w:r w:rsidRPr="000A26A1">
        <w:rPr>
          <w:sz w:val="24"/>
          <w:szCs w:val="24"/>
        </w:rPr>
        <w:tab/>
        <w:t xml:space="preserve">Участник закупки имеет право подать только одну заявку на участие в запросе котировок, либо, если закупка многолотовая, то одну на каждый лот. Если Участник на </w:t>
      </w:r>
      <w:proofErr w:type="spellStart"/>
      <w:r w:rsidRPr="000A26A1">
        <w:rPr>
          <w:sz w:val="24"/>
          <w:szCs w:val="24"/>
        </w:rPr>
        <w:t>многолотовую</w:t>
      </w:r>
      <w:proofErr w:type="spellEnd"/>
      <w:r w:rsidRPr="000A26A1">
        <w:rPr>
          <w:sz w:val="24"/>
          <w:szCs w:val="24"/>
        </w:rPr>
        <w:t xml:space="preserve"> закупку подает заявки на несколько лотов, то документы, которые повторяются для каждого лота (учредительные документы, выписки и т.д.) Участник имеет право</w:t>
      </w:r>
      <w:r w:rsidRPr="00A15582">
        <w:rPr>
          <w:sz w:val="24"/>
          <w:szCs w:val="24"/>
        </w:rPr>
        <w:t xml:space="preserve"> подать в одном экземпляре.</w:t>
      </w:r>
    </w:p>
    <w:p w:rsidR="008606D7" w:rsidRPr="00A15582" w:rsidRDefault="008606D7" w:rsidP="00A15582">
      <w:pPr>
        <w:spacing w:line="240" w:lineRule="auto"/>
        <w:ind w:firstLine="709"/>
        <w:rPr>
          <w:sz w:val="24"/>
          <w:szCs w:val="24"/>
        </w:rPr>
      </w:pPr>
    </w:p>
    <w:p w:rsidR="00A15582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31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В случае непредставления указанных в п. 30 документов, Заказчик оставляет за собой право отклонить заявку.</w:t>
      </w:r>
    </w:p>
    <w:p w:rsidR="008606D7" w:rsidRPr="000A26A1" w:rsidRDefault="008606D7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32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firstLine="349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z w:val="24"/>
          <w:szCs w:val="24"/>
        </w:rPr>
        <w:br w:type="page"/>
      </w:r>
      <w:r w:rsidRPr="00A15582">
        <w:rPr>
          <w:snapToGrid/>
          <w:sz w:val="24"/>
          <w:szCs w:val="24"/>
        </w:rPr>
        <w:lastRenderedPageBreak/>
        <w:t>Приложение 1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8E3116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6F2D2B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6F2D2B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374539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>Н</w:t>
      </w:r>
      <w:r w:rsidR="00A15582" w:rsidRPr="00A15582">
        <w:rPr>
          <w:b/>
          <w:snapToGrid/>
          <w:kern w:val="28"/>
          <w:szCs w:val="28"/>
        </w:rPr>
        <w:t>ачальная цена за единицу товара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081" w:type="dxa"/>
        <w:jc w:val="center"/>
        <w:tblLayout w:type="fixed"/>
        <w:tblLook w:val="04A0"/>
      </w:tblPr>
      <w:tblGrid>
        <w:gridCol w:w="851"/>
        <w:gridCol w:w="5245"/>
        <w:gridCol w:w="1985"/>
      </w:tblGrid>
      <w:tr w:rsidR="00FE2725" w:rsidRPr="00F16110" w:rsidTr="00FE2725">
        <w:trPr>
          <w:trHeight w:val="9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6402D8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110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F161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161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F16110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178">
              <w:rPr>
                <w:b/>
                <w:sz w:val="24"/>
                <w:szCs w:val="24"/>
              </w:rPr>
              <w:t>Начальная цена за 1 кг в рублях с учетом НДС 18 %</w:t>
            </w:r>
            <w:r>
              <w:rPr>
                <w:b/>
                <w:sz w:val="24"/>
                <w:szCs w:val="24"/>
              </w:rPr>
              <w:t xml:space="preserve"> в месте поставки</w:t>
            </w:r>
          </w:p>
        </w:tc>
      </w:tr>
      <w:tr w:rsidR="00FE2725" w:rsidRPr="001142B2" w:rsidTr="00FE2725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FE2725" w:rsidP="00F315A2">
            <w:pPr>
              <w:spacing w:line="24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F315A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A37D2A" w:rsidRDefault="00A37D2A" w:rsidP="00A37D2A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A37D2A">
              <w:rPr>
                <w:sz w:val="24"/>
                <w:szCs w:val="24"/>
              </w:rPr>
              <w:t xml:space="preserve">Масло марки М10ДМ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A37D2A" w:rsidP="00A37D2A">
            <w:pPr>
              <w:spacing w:line="240" w:lineRule="auto"/>
              <w:ind w:firstLine="3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59,67</w:t>
            </w:r>
          </w:p>
        </w:tc>
      </w:tr>
    </w:tbl>
    <w:p w:rsidR="00FE2725" w:rsidRDefault="00FE2725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br w:type="page"/>
      </w: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2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8E3116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A71BD6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A71BD6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FE2725" w:rsidRDefault="00FE2725" w:rsidP="00FE2725">
      <w:pPr>
        <w:spacing w:line="240" w:lineRule="auto"/>
        <w:ind w:firstLine="0"/>
        <w:jc w:val="center"/>
        <w:rPr>
          <w:b/>
          <w:snapToGrid/>
          <w:sz w:val="24"/>
          <w:szCs w:val="24"/>
          <w:lang w:eastAsia="ar-SA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="0088634F" w:rsidRPr="0088634F">
        <w:rPr>
          <w:rFonts w:eastAsia="Calibri"/>
          <w:b/>
          <w:sz w:val="24"/>
          <w:szCs w:val="24"/>
          <w:lang w:eastAsia="en-US"/>
        </w:rPr>
        <w:t>М10ДМ</w:t>
      </w:r>
    </w:p>
    <w:p w:rsidR="00FA6E4E" w:rsidRPr="00941495" w:rsidRDefault="00FA6E4E" w:rsidP="00FE2725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786"/>
        <w:gridCol w:w="3248"/>
        <w:gridCol w:w="1134"/>
        <w:gridCol w:w="2126"/>
      </w:tblGrid>
      <w:tr w:rsidR="00FE2725" w:rsidRPr="00186210" w:rsidTr="00FA6E4E">
        <w:trPr>
          <w:trHeight w:val="734"/>
          <w:jc w:val="center"/>
        </w:trPr>
        <w:tc>
          <w:tcPr>
            <w:tcW w:w="629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6210">
              <w:rPr>
                <w:b/>
                <w:sz w:val="24"/>
                <w:szCs w:val="24"/>
              </w:rPr>
              <w:t>п</w:t>
            </w:r>
            <w:proofErr w:type="gramEnd"/>
            <w:r w:rsidRPr="001862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8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248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4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Кол-во</w:t>
            </w:r>
          </w:p>
        </w:tc>
      </w:tr>
      <w:tr w:rsidR="00FE2725" w:rsidRPr="00186210" w:rsidTr="00FA6E4E">
        <w:trPr>
          <w:trHeight w:val="141"/>
          <w:jc w:val="center"/>
        </w:trPr>
        <w:tc>
          <w:tcPr>
            <w:tcW w:w="629" w:type="dxa"/>
            <w:vAlign w:val="center"/>
          </w:tcPr>
          <w:p w:rsidR="00FE2725" w:rsidRPr="00C771C7" w:rsidRDefault="00FE2725" w:rsidP="00FA6E4E">
            <w:pPr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vAlign w:val="center"/>
          </w:tcPr>
          <w:p w:rsidR="00FE2725" w:rsidRPr="004B444F" w:rsidRDefault="00A37D2A" w:rsidP="00FE27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7D2A">
              <w:rPr>
                <w:sz w:val="24"/>
                <w:szCs w:val="24"/>
              </w:rPr>
              <w:t>Масло марки М10ДМ</w:t>
            </w:r>
          </w:p>
        </w:tc>
        <w:tc>
          <w:tcPr>
            <w:tcW w:w="3248" w:type="dxa"/>
            <w:vAlign w:val="center"/>
          </w:tcPr>
          <w:p w:rsidR="00FE2725" w:rsidRPr="00C771C7" w:rsidRDefault="00FE2725" w:rsidP="000843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 xml:space="preserve">моторное масло </w:t>
            </w:r>
            <w:r w:rsidR="00084354" w:rsidRPr="00A37D2A">
              <w:rPr>
                <w:sz w:val="24"/>
                <w:szCs w:val="24"/>
              </w:rPr>
              <w:t>М10ДМ</w:t>
            </w:r>
          </w:p>
        </w:tc>
        <w:tc>
          <w:tcPr>
            <w:tcW w:w="1134" w:type="dxa"/>
            <w:vAlign w:val="center"/>
          </w:tcPr>
          <w:p w:rsidR="00FE2725" w:rsidRPr="00C771C7" w:rsidRDefault="004F2B77" w:rsidP="00FE272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FE2725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/бочка</w:t>
            </w:r>
          </w:p>
        </w:tc>
        <w:tc>
          <w:tcPr>
            <w:tcW w:w="2126" w:type="dxa"/>
            <w:vAlign w:val="center"/>
          </w:tcPr>
          <w:p w:rsidR="00FE2725" w:rsidRPr="008E3116" w:rsidRDefault="00A37D2A" w:rsidP="004B444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E3116">
              <w:rPr>
                <w:sz w:val="22"/>
                <w:szCs w:val="22"/>
              </w:rPr>
              <w:t>1 260</w:t>
            </w:r>
            <w:r w:rsidR="004F2B77" w:rsidRPr="008E3116">
              <w:rPr>
                <w:sz w:val="22"/>
                <w:szCs w:val="22"/>
              </w:rPr>
              <w:t>/</w:t>
            </w:r>
            <w:r w:rsidR="008E3116" w:rsidRPr="008E3116"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FE2725" w:rsidRDefault="00FE2725" w:rsidP="00FE2725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E2725" w:rsidRPr="00FA6E4E" w:rsidRDefault="00FE2725" w:rsidP="00FA6E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37D2A" w:rsidRPr="00A37D2A" w:rsidRDefault="00A37D2A" w:rsidP="00A37D2A">
      <w:pPr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A37D2A">
        <w:rPr>
          <w:sz w:val="24"/>
          <w:szCs w:val="24"/>
        </w:rPr>
        <w:t xml:space="preserve">На </w:t>
      </w:r>
      <w:r w:rsidRPr="00A37D2A">
        <w:rPr>
          <w:b/>
          <w:sz w:val="24"/>
          <w:szCs w:val="24"/>
          <w:u w:val="single"/>
        </w:rPr>
        <w:t>ДЭС-33 АО «Камчатское золото»</w:t>
      </w:r>
      <w:r w:rsidRPr="00A37D2A">
        <w:rPr>
          <w:sz w:val="24"/>
          <w:szCs w:val="24"/>
        </w:rPr>
        <w:t xml:space="preserve"> (</w:t>
      </w:r>
      <w:proofErr w:type="gramStart"/>
      <w:r w:rsidRPr="00A37D2A">
        <w:rPr>
          <w:sz w:val="24"/>
          <w:szCs w:val="24"/>
        </w:rPr>
        <w:t>согласно договора</w:t>
      </w:r>
      <w:proofErr w:type="gramEnd"/>
      <w:r w:rsidRPr="00A37D2A">
        <w:rPr>
          <w:sz w:val="24"/>
          <w:szCs w:val="24"/>
        </w:rPr>
        <w:t xml:space="preserve"> аренды имущества №17А103004 от «07» сентября </w:t>
      </w:r>
      <w:smartTag w:uri="urn:schemas-microsoft-com:office:smarttags" w:element="metricconverter">
        <w:smartTagPr>
          <w:attr w:name="ProductID" w:val="2017 г"/>
        </w:smartTagPr>
        <w:r w:rsidRPr="00A37D2A">
          <w:rPr>
            <w:sz w:val="24"/>
            <w:szCs w:val="24"/>
          </w:rPr>
          <w:t>2017 г</w:t>
        </w:r>
      </w:smartTag>
      <w:r w:rsidRPr="00A37D2A">
        <w:rPr>
          <w:sz w:val="24"/>
          <w:szCs w:val="24"/>
        </w:rPr>
        <w:t>.) для технического обслуживания ДГУ необходимо закупить и доставить:</w:t>
      </w:r>
    </w:p>
    <w:p w:rsidR="00FE2725" w:rsidRDefault="004F2B77" w:rsidP="00FA6E4E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FE2725" w:rsidRPr="00FA6E4E">
        <w:rPr>
          <w:b/>
          <w:sz w:val="24"/>
          <w:szCs w:val="24"/>
        </w:rPr>
        <w:t xml:space="preserve"> </w:t>
      </w:r>
      <w:r w:rsidR="00A37D2A" w:rsidRPr="00A37D2A">
        <w:rPr>
          <w:b/>
          <w:sz w:val="24"/>
          <w:szCs w:val="24"/>
          <w:u w:val="single"/>
        </w:rPr>
        <w:t>моторное масло марка «М10ДМ»</w:t>
      </w:r>
      <w:r w:rsidR="00A37D2A" w:rsidRPr="00A37D2A">
        <w:rPr>
          <w:sz w:val="24"/>
          <w:szCs w:val="24"/>
        </w:rPr>
        <w:t xml:space="preserve"> с</w:t>
      </w:r>
      <w:r w:rsidR="00A37D2A">
        <w:rPr>
          <w:sz w:val="24"/>
          <w:szCs w:val="24"/>
        </w:rPr>
        <w:t xml:space="preserve">о следующими </w:t>
      </w:r>
      <w:r w:rsidR="00A37D2A" w:rsidRPr="00A37D2A">
        <w:rPr>
          <w:sz w:val="24"/>
          <w:szCs w:val="24"/>
        </w:rPr>
        <w:t>физико-химическими показателями:</w:t>
      </w:r>
    </w:p>
    <w:p w:rsidR="004F2B77" w:rsidRDefault="004F2B77" w:rsidP="004F2B77">
      <w:pPr>
        <w:spacing w:line="240" w:lineRule="auto"/>
        <w:ind w:left="720" w:right="4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Табл. 1</w:t>
      </w:r>
    </w:p>
    <w:p w:rsidR="004B444F" w:rsidRDefault="004B444F" w:rsidP="004F2B77">
      <w:pPr>
        <w:spacing w:line="240" w:lineRule="auto"/>
        <w:ind w:left="720" w:right="423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515"/>
        <w:gridCol w:w="2835"/>
        <w:gridCol w:w="1982"/>
      </w:tblGrid>
      <w:tr w:rsidR="00A37D2A" w:rsidRPr="00AB238E" w:rsidTr="00A37D2A"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7D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7D2A">
              <w:rPr>
                <w:b/>
                <w:sz w:val="24"/>
                <w:szCs w:val="24"/>
              </w:rPr>
              <w:t>п</w:t>
            </w:r>
            <w:proofErr w:type="gramEnd"/>
            <w:r w:rsidRPr="00A37D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7D2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7D2A">
              <w:rPr>
                <w:b/>
                <w:sz w:val="24"/>
                <w:szCs w:val="24"/>
              </w:rPr>
              <w:t>Метод испытания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7D2A">
              <w:rPr>
                <w:b/>
                <w:sz w:val="24"/>
                <w:szCs w:val="24"/>
              </w:rPr>
              <w:t>Норма</w:t>
            </w:r>
          </w:p>
        </w:tc>
      </w:tr>
      <w:tr w:rsidR="00A37D2A" w:rsidRPr="00AB238E" w:rsidTr="00A37D2A"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Кинематическая вязкость: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A37D2A">
              <w:rPr>
                <w:sz w:val="24"/>
                <w:szCs w:val="24"/>
              </w:rPr>
              <w:t>По ГОСТ 33-2000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37D2A" w:rsidRPr="00AB238E" w:rsidTr="00A37D2A"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1.1.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 при 100</w:t>
            </w:r>
            <w:proofErr w:type="gramStart"/>
            <w:r w:rsidRPr="00A37D2A">
              <w:rPr>
                <w:sz w:val="24"/>
                <w:szCs w:val="24"/>
              </w:rPr>
              <w:t xml:space="preserve"> °С</w:t>
            </w:r>
            <w:proofErr w:type="gramEnd"/>
            <w:r w:rsidRPr="00A37D2A">
              <w:rPr>
                <w:sz w:val="24"/>
                <w:szCs w:val="24"/>
              </w:rPr>
              <w:t xml:space="preserve">, </w:t>
            </w:r>
            <w:proofErr w:type="spellStart"/>
            <w:r w:rsidRPr="00A37D2A">
              <w:rPr>
                <w:sz w:val="24"/>
                <w:szCs w:val="24"/>
              </w:rPr>
              <w:t>сСт</w:t>
            </w:r>
            <w:proofErr w:type="spellEnd"/>
            <w:r w:rsidRPr="00A37D2A">
              <w:rPr>
                <w:sz w:val="24"/>
                <w:szCs w:val="24"/>
              </w:rPr>
              <w:t xml:space="preserve"> (мм</w:t>
            </w:r>
            <w:r w:rsidRPr="00A37D2A">
              <w:rPr>
                <w:sz w:val="24"/>
                <w:szCs w:val="24"/>
                <w:vertAlign w:val="superscript"/>
              </w:rPr>
              <w:t>2</w:t>
            </w:r>
            <w:r w:rsidRPr="00A37D2A">
              <w:rPr>
                <w:sz w:val="24"/>
                <w:szCs w:val="24"/>
              </w:rPr>
              <w:t>/с)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33-2000</w:t>
            </w:r>
          </w:p>
        </w:tc>
        <w:tc>
          <w:tcPr>
            <w:tcW w:w="1982" w:type="dxa"/>
            <w:vAlign w:val="bottom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Не менее 11,4</w:t>
            </w:r>
          </w:p>
        </w:tc>
      </w:tr>
      <w:tr w:rsidR="00A37D2A" w:rsidRPr="00AB238E" w:rsidTr="00A37D2A"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1.2.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 xml:space="preserve"> при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A37D2A">
                <w:rPr>
                  <w:sz w:val="24"/>
                  <w:szCs w:val="24"/>
                </w:rPr>
                <w:t>0°C</w:t>
              </w:r>
            </w:smartTag>
            <w:r w:rsidRPr="00A37D2A">
              <w:rPr>
                <w:sz w:val="24"/>
                <w:szCs w:val="24"/>
              </w:rPr>
              <w:t xml:space="preserve">, </w:t>
            </w:r>
            <w:proofErr w:type="spellStart"/>
            <w:r w:rsidRPr="00A37D2A">
              <w:rPr>
                <w:sz w:val="24"/>
                <w:szCs w:val="24"/>
              </w:rPr>
              <w:t>сСт</w:t>
            </w:r>
            <w:proofErr w:type="spellEnd"/>
            <w:r w:rsidRPr="00A37D2A">
              <w:rPr>
                <w:sz w:val="24"/>
                <w:szCs w:val="24"/>
              </w:rPr>
              <w:t xml:space="preserve"> (мм</w:t>
            </w:r>
            <w:proofErr w:type="gramStart"/>
            <w:r w:rsidRPr="00A37D2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37D2A">
              <w:rPr>
                <w:sz w:val="24"/>
                <w:szCs w:val="24"/>
              </w:rPr>
              <w:t>/с),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33-2000</w:t>
            </w:r>
          </w:p>
        </w:tc>
        <w:tc>
          <w:tcPr>
            <w:tcW w:w="1982" w:type="dxa"/>
            <w:vAlign w:val="bottom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7D2A" w:rsidRPr="00AB238E" w:rsidTr="00A37D2A"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1.3.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 xml:space="preserve"> при </w:t>
            </w:r>
            <w:smartTag w:uri="urn:schemas-microsoft-com:office:smarttags" w:element="metricconverter">
              <w:smartTagPr>
                <w:attr w:name="ProductID" w:val="-12ﾰC"/>
              </w:smartTagPr>
              <w:r w:rsidRPr="00A37D2A">
                <w:rPr>
                  <w:sz w:val="24"/>
                  <w:szCs w:val="24"/>
                </w:rPr>
                <w:t>-12°C</w:t>
              </w:r>
            </w:smartTag>
            <w:r w:rsidRPr="00A37D2A">
              <w:rPr>
                <w:sz w:val="24"/>
                <w:szCs w:val="24"/>
              </w:rPr>
              <w:t xml:space="preserve">, </w:t>
            </w:r>
            <w:proofErr w:type="spellStart"/>
            <w:r w:rsidRPr="00A37D2A">
              <w:rPr>
                <w:sz w:val="24"/>
                <w:szCs w:val="24"/>
              </w:rPr>
              <w:t>сСт</w:t>
            </w:r>
            <w:proofErr w:type="spellEnd"/>
            <w:r w:rsidRPr="00A37D2A">
              <w:rPr>
                <w:sz w:val="24"/>
                <w:szCs w:val="24"/>
              </w:rPr>
              <w:t xml:space="preserve"> (мм</w:t>
            </w:r>
            <w:proofErr w:type="gramStart"/>
            <w:r w:rsidRPr="00A37D2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37D2A">
              <w:rPr>
                <w:sz w:val="24"/>
                <w:szCs w:val="24"/>
              </w:rPr>
              <w:t>/с),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33-2000</w:t>
            </w:r>
          </w:p>
        </w:tc>
        <w:tc>
          <w:tcPr>
            <w:tcW w:w="1982" w:type="dxa"/>
            <w:vAlign w:val="bottom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Индекс вязкости, не менее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25371-97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90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Массовая доля механических примесей, %,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6370 с дополнением по п. 4.2 настоящего стандарта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0,025</w:t>
            </w:r>
          </w:p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Массовая доля воды,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2477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Следы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 xml:space="preserve">Температура вспышки в открытом </w:t>
            </w:r>
            <w:proofErr w:type="spellStart"/>
            <w:r w:rsidRPr="00A37D2A">
              <w:rPr>
                <w:sz w:val="24"/>
                <w:szCs w:val="24"/>
              </w:rPr>
              <w:t>тигле,°</w:t>
            </w:r>
            <w:proofErr w:type="gramStart"/>
            <w:r w:rsidRPr="00A37D2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A37D2A">
              <w:rPr>
                <w:sz w:val="24"/>
                <w:szCs w:val="24"/>
              </w:rPr>
              <w:t>, не ниже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4333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220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 xml:space="preserve">Температура застывания </w:t>
            </w:r>
          </w:p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(потеря текучести)</w:t>
            </w:r>
            <w:proofErr w:type="gramStart"/>
            <w:r w:rsidRPr="00A37D2A">
              <w:rPr>
                <w:sz w:val="24"/>
                <w:szCs w:val="24"/>
              </w:rPr>
              <w:t xml:space="preserve"> ,</w:t>
            </w:r>
            <w:proofErr w:type="gramEnd"/>
            <w:r w:rsidRPr="00A37D2A">
              <w:rPr>
                <w:sz w:val="24"/>
                <w:szCs w:val="24"/>
              </w:rPr>
              <w:t>°С, не выше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20287-91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- 18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37D2A">
              <w:rPr>
                <w:sz w:val="24"/>
                <w:szCs w:val="24"/>
              </w:rPr>
              <w:t>Коррозионность</w:t>
            </w:r>
            <w:proofErr w:type="spellEnd"/>
            <w:r w:rsidRPr="00A37D2A">
              <w:rPr>
                <w:sz w:val="24"/>
                <w:szCs w:val="24"/>
              </w:rPr>
              <w:t xml:space="preserve"> на пластинках из свинца, г/м</w:t>
            </w:r>
            <w:proofErr w:type="gramStart"/>
            <w:r w:rsidRPr="00A37D2A">
              <w:rPr>
                <w:sz w:val="24"/>
                <w:szCs w:val="24"/>
              </w:rPr>
              <w:t>2</w:t>
            </w:r>
            <w:proofErr w:type="gramEnd"/>
            <w:r w:rsidRPr="00A37D2A">
              <w:rPr>
                <w:sz w:val="24"/>
                <w:szCs w:val="24"/>
              </w:rPr>
              <w:t>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По ГОСТ 20502, метод</w:t>
            </w:r>
            <w:proofErr w:type="gramStart"/>
            <w:r w:rsidRPr="00A37D2A">
              <w:rPr>
                <w:sz w:val="24"/>
                <w:szCs w:val="24"/>
              </w:rPr>
              <w:t xml:space="preserve"> А</w:t>
            </w:r>
            <w:proofErr w:type="gramEnd"/>
            <w:r w:rsidRPr="00A37D2A">
              <w:rPr>
                <w:sz w:val="24"/>
                <w:szCs w:val="24"/>
              </w:rPr>
              <w:t>, вариант 2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Отсутствие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Моющие свойства по ПЗВ, баллы,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5726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 xml:space="preserve">Щелочное число, мг КОН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37D2A">
                <w:rPr>
                  <w:color w:val="000000"/>
                  <w:sz w:val="24"/>
                  <w:szCs w:val="24"/>
                </w:rPr>
                <w:t>1 г</w:t>
              </w:r>
            </w:smartTag>
            <w:r w:rsidRPr="00A37D2A">
              <w:rPr>
                <w:color w:val="000000"/>
                <w:sz w:val="24"/>
                <w:szCs w:val="24"/>
              </w:rPr>
              <w:t xml:space="preserve"> масла, не менее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11362-96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8,2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Зольность сульфатная, %,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12417-94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1,5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Стабильность по индукционному периоду осадкообразования (ИПО), в течение: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11.1.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30ч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11.2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35ч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11.3.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40ч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11.4.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50ч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11.5.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60ч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11063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Выдерживает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 xml:space="preserve">Цвет на колориметре ЦНТ с разбавлением в соотношении 15:85, </w:t>
            </w:r>
            <w:r w:rsidRPr="00A37D2A">
              <w:rPr>
                <w:color w:val="000000"/>
                <w:sz w:val="24"/>
                <w:szCs w:val="24"/>
              </w:rPr>
              <w:lastRenderedPageBreak/>
              <w:t>единицы ЦНТ, не более: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lastRenderedPageBreak/>
              <w:t>По ГОСТ 20284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3,5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Плотность при 20</w:t>
            </w:r>
            <w:proofErr w:type="gramStart"/>
            <w:r w:rsidRPr="00A37D2A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A37D2A">
              <w:rPr>
                <w:color w:val="000000"/>
                <w:sz w:val="24"/>
                <w:szCs w:val="24"/>
              </w:rPr>
              <w:t>, г/см</w:t>
            </w:r>
            <w:r w:rsidRPr="00A37D2A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A37D2A">
              <w:rPr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3900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0,905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Массовая доля активных элементов, %, не менее: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13538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14.1.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кальция</w:t>
            </w:r>
          </w:p>
        </w:tc>
        <w:tc>
          <w:tcPr>
            <w:tcW w:w="2835" w:type="dxa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13538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0,3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14.2.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бария</w:t>
            </w:r>
          </w:p>
        </w:tc>
        <w:tc>
          <w:tcPr>
            <w:tcW w:w="2835" w:type="dxa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13538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14.3.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цинка</w:t>
            </w:r>
          </w:p>
        </w:tc>
        <w:tc>
          <w:tcPr>
            <w:tcW w:w="2835" w:type="dxa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13538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0,09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14.4.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фосфора</w:t>
            </w:r>
          </w:p>
        </w:tc>
        <w:tc>
          <w:tcPr>
            <w:tcW w:w="2835" w:type="dxa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13538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  <w:tr w:rsidR="00A37D2A" w:rsidRPr="00AB238E" w:rsidTr="00A37D2A">
        <w:trPr>
          <w:trHeight w:val="433"/>
        </w:trPr>
        <w:tc>
          <w:tcPr>
            <w:tcW w:w="696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 xml:space="preserve">Степень чистоты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37D2A">
                <w:rPr>
                  <w:color w:val="000000"/>
                  <w:sz w:val="24"/>
                  <w:szCs w:val="24"/>
                </w:rPr>
                <w:t>100 г</w:t>
              </w:r>
            </w:smartTag>
            <w:r w:rsidRPr="00A37D2A">
              <w:rPr>
                <w:color w:val="000000"/>
                <w:sz w:val="24"/>
                <w:szCs w:val="24"/>
              </w:rPr>
              <w:t xml:space="preserve"> масла, не более:</w:t>
            </w:r>
          </w:p>
        </w:tc>
        <w:tc>
          <w:tcPr>
            <w:tcW w:w="2835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37D2A">
              <w:rPr>
                <w:color w:val="000000"/>
                <w:sz w:val="24"/>
                <w:szCs w:val="24"/>
              </w:rPr>
              <w:t>По ГОСТ 9827</w:t>
            </w:r>
            <w:proofErr w:type="gramStart"/>
            <w:r w:rsidRPr="00A37D2A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37D2A">
              <w:rPr>
                <w:color w:val="000000"/>
                <w:sz w:val="24"/>
                <w:szCs w:val="24"/>
              </w:rPr>
              <w:t>о ГОСТ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7D2A">
              <w:rPr>
                <w:color w:val="000000"/>
                <w:sz w:val="24"/>
                <w:szCs w:val="24"/>
              </w:rPr>
              <w:t>12275 с дополнением по п. 4.5 настоящего стандарта</w:t>
            </w:r>
          </w:p>
        </w:tc>
        <w:tc>
          <w:tcPr>
            <w:tcW w:w="1982" w:type="dxa"/>
            <w:vAlign w:val="center"/>
          </w:tcPr>
          <w:p w:rsidR="00A37D2A" w:rsidRPr="00A37D2A" w:rsidRDefault="00A37D2A" w:rsidP="00A37D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D2A">
              <w:rPr>
                <w:sz w:val="24"/>
                <w:szCs w:val="24"/>
              </w:rPr>
              <w:t>-</w:t>
            </w:r>
          </w:p>
        </w:tc>
      </w:tr>
    </w:tbl>
    <w:p w:rsidR="004B444F" w:rsidRPr="00FA6E4E" w:rsidRDefault="004B444F" w:rsidP="004F2B77">
      <w:pPr>
        <w:spacing w:line="240" w:lineRule="auto"/>
        <w:ind w:left="720" w:right="423"/>
        <w:jc w:val="right"/>
        <w:rPr>
          <w:sz w:val="24"/>
          <w:szCs w:val="24"/>
        </w:rPr>
      </w:pPr>
    </w:p>
    <w:p w:rsidR="00FA6E4E" w:rsidRPr="00EA603B" w:rsidRDefault="004F2B77" w:rsidP="004B444F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A37D2A">
        <w:rPr>
          <w:b/>
          <w:sz w:val="24"/>
          <w:szCs w:val="24"/>
        </w:rPr>
        <w:t xml:space="preserve"> </w:t>
      </w:r>
      <w:r w:rsidRPr="00A37D2A">
        <w:rPr>
          <w:b/>
          <w:bCs/>
          <w:i/>
          <w:sz w:val="24"/>
          <w:szCs w:val="24"/>
        </w:rPr>
        <w:t xml:space="preserve"> </w:t>
      </w:r>
      <w:r w:rsidR="00FA6E4E" w:rsidRPr="00EA603B">
        <w:rPr>
          <w:b/>
          <w:bCs/>
          <w:sz w:val="24"/>
          <w:szCs w:val="24"/>
        </w:rPr>
        <w:t xml:space="preserve">Участник должен предложить масло марки </w:t>
      </w:r>
      <w:r w:rsidR="004B444F" w:rsidRPr="00EA603B">
        <w:rPr>
          <w:b/>
          <w:bCs/>
          <w:sz w:val="24"/>
          <w:szCs w:val="24"/>
        </w:rPr>
        <w:t>«</w:t>
      </w:r>
      <w:r w:rsidR="00A37D2A" w:rsidRPr="00EA603B">
        <w:rPr>
          <w:b/>
          <w:sz w:val="24"/>
          <w:szCs w:val="24"/>
          <w:u w:val="single"/>
        </w:rPr>
        <w:t>М10ДМ</w:t>
      </w:r>
      <w:r w:rsidR="004B444F" w:rsidRPr="00EA603B">
        <w:rPr>
          <w:b/>
          <w:bCs/>
          <w:sz w:val="24"/>
          <w:szCs w:val="24"/>
        </w:rPr>
        <w:t xml:space="preserve">» </w:t>
      </w:r>
      <w:r w:rsidR="00FA6E4E" w:rsidRPr="00EA603B">
        <w:rPr>
          <w:b/>
          <w:bCs/>
          <w:sz w:val="24"/>
          <w:szCs w:val="24"/>
        </w:rPr>
        <w:t xml:space="preserve"> со значениями</w:t>
      </w:r>
      <w:r w:rsidRPr="00EA603B">
        <w:rPr>
          <w:b/>
          <w:bCs/>
          <w:sz w:val="24"/>
          <w:szCs w:val="24"/>
        </w:rPr>
        <w:t xml:space="preserve"> физико-химических</w:t>
      </w:r>
      <w:r w:rsidR="00FA6E4E" w:rsidRPr="00EA603B">
        <w:rPr>
          <w:b/>
          <w:bCs/>
          <w:sz w:val="24"/>
          <w:szCs w:val="24"/>
        </w:rPr>
        <w:t xml:space="preserve"> показателей </w:t>
      </w:r>
      <w:r w:rsidR="00A37D2A" w:rsidRPr="00EA603B">
        <w:rPr>
          <w:b/>
          <w:bCs/>
          <w:sz w:val="24"/>
          <w:szCs w:val="24"/>
        </w:rPr>
        <w:t>согласно</w:t>
      </w:r>
      <w:r w:rsidRPr="00EA603B">
        <w:rPr>
          <w:b/>
          <w:bCs/>
          <w:sz w:val="24"/>
          <w:szCs w:val="24"/>
        </w:rPr>
        <w:t xml:space="preserve"> значениям, указанным</w:t>
      </w:r>
      <w:r w:rsidR="00FA6E4E" w:rsidRPr="00EA603B">
        <w:rPr>
          <w:b/>
          <w:bCs/>
          <w:sz w:val="24"/>
          <w:szCs w:val="24"/>
        </w:rPr>
        <w:t xml:space="preserve"> в табл. 1. </w:t>
      </w:r>
      <w:proofErr w:type="gramStart"/>
      <w:r w:rsidR="00FA6E4E" w:rsidRPr="00EA603B">
        <w:rPr>
          <w:b/>
          <w:bCs/>
          <w:sz w:val="24"/>
          <w:szCs w:val="24"/>
        </w:rPr>
        <w:t>Если по какому-то из показателей, значение не попадает в диапазон, либо не равно конкретному значению, указанные Заказчиком, заявка такого Участника отклоняется от рассмотрения.</w:t>
      </w:r>
      <w:proofErr w:type="gramEnd"/>
    </w:p>
    <w:p w:rsidR="004F2B77" w:rsidRPr="00EA603B" w:rsidRDefault="004F2B77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Pr="00EA603B" w:rsidRDefault="00FA6E4E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EA603B">
        <w:rPr>
          <w:b/>
          <w:bCs/>
          <w:sz w:val="24"/>
          <w:szCs w:val="24"/>
        </w:rPr>
        <w:t>Поставка эквивалентов (масло других марок) не предусматривается в связи с требованиями Арендодателя.</w:t>
      </w:r>
    </w:p>
    <w:p w:rsidR="008606D7" w:rsidRPr="00EA603B" w:rsidRDefault="008606D7" w:rsidP="008606D7">
      <w:pPr>
        <w:pStyle w:val="a9"/>
        <w:rPr>
          <w:b/>
          <w:bCs/>
          <w:sz w:val="24"/>
          <w:szCs w:val="24"/>
        </w:rPr>
      </w:pPr>
    </w:p>
    <w:p w:rsidR="008606D7" w:rsidRPr="00EA603B" w:rsidRDefault="008606D7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EA603B">
        <w:rPr>
          <w:b/>
          <w:bCs/>
          <w:sz w:val="24"/>
          <w:szCs w:val="24"/>
        </w:rPr>
        <w:t>В заявке Участник должен указать цену за 1 кг масла, т.к. именно она будет оцениваться Заказчиком.</w:t>
      </w:r>
    </w:p>
    <w:p w:rsidR="00FA6E4E" w:rsidRDefault="00FA6E4E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Default="004F2B77" w:rsidP="00FA6E4E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A6E4E" w:rsidRPr="001D22AA">
        <w:rPr>
          <w:b/>
          <w:sz w:val="24"/>
          <w:szCs w:val="24"/>
        </w:rPr>
        <w:t>. Общие требования: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.1 Товар</w:t>
      </w:r>
      <w:r w:rsidR="00FA6E4E" w:rsidRPr="001D22AA">
        <w:rPr>
          <w:sz w:val="24"/>
          <w:szCs w:val="24"/>
        </w:rPr>
        <w:t xml:space="preserve"> долж</w:t>
      </w:r>
      <w:r w:rsidR="00FA6E4E">
        <w:rPr>
          <w:sz w:val="24"/>
          <w:szCs w:val="24"/>
        </w:rPr>
        <w:t>е</w:t>
      </w:r>
      <w:r w:rsidR="00FA6E4E" w:rsidRPr="001D22AA">
        <w:rPr>
          <w:sz w:val="24"/>
          <w:szCs w:val="24"/>
        </w:rPr>
        <w:t xml:space="preserve">н быть </w:t>
      </w:r>
      <w:r w:rsidR="00FA6E4E">
        <w:rPr>
          <w:sz w:val="24"/>
          <w:szCs w:val="24"/>
        </w:rPr>
        <w:t>новым, ранее не использованным и не восстановленным.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 xml:space="preserve">.2 Товар должен быть </w:t>
      </w:r>
      <w:r w:rsidR="00FA6E4E" w:rsidRPr="001D22AA">
        <w:rPr>
          <w:sz w:val="24"/>
          <w:szCs w:val="24"/>
        </w:rPr>
        <w:t>поставлен</w:t>
      </w:r>
      <w:r w:rsidR="00FA6E4E">
        <w:rPr>
          <w:sz w:val="24"/>
          <w:szCs w:val="24"/>
        </w:rPr>
        <w:t xml:space="preserve"> в полном объеме без исключений.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6E4E">
        <w:rPr>
          <w:sz w:val="24"/>
          <w:szCs w:val="24"/>
        </w:rPr>
        <w:t> </w:t>
      </w:r>
      <w:r w:rsidR="00FA6E4E" w:rsidRPr="003523C3">
        <w:rPr>
          <w:sz w:val="24"/>
          <w:szCs w:val="24"/>
        </w:rPr>
        <w:t>Товар должен поставляться в заводской таре, герметично закрыт. Тара или упаковка должны обеспечивать полную сохранность от всякого рода повреждений при перевозке любыми видами транспорта, а также предохранять поставляемый товар от внешних воздействий. Вместе с Товаром должны передаваться относящиеся к нему документы, установленные в соответствии с законодательством РФ, оформленные надлежащим образом - паспорт качества, упаковочный лист и другие документы.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4</w:t>
      </w:r>
      <w:proofErr w:type="gramStart"/>
      <w:r w:rsidR="00FA6E4E">
        <w:rPr>
          <w:sz w:val="24"/>
          <w:szCs w:val="24"/>
        </w:rPr>
        <w:t xml:space="preserve"> </w:t>
      </w:r>
      <w:r w:rsidR="00FA6E4E" w:rsidRPr="00E553A6">
        <w:rPr>
          <w:sz w:val="24"/>
          <w:szCs w:val="24"/>
        </w:rPr>
        <w:t>К</w:t>
      </w:r>
      <w:proofErr w:type="gramEnd"/>
      <w:r w:rsidR="00FA6E4E" w:rsidRPr="00E553A6">
        <w:rPr>
          <w:sz w:val="24"/>
          <w:szCs w:val="24"/>
        </w:rPr>
        <w:t>аждая отдельная упаковка (бочка, канистра, и т.п.) должны в обязательном порядке иметь нестирающуюся, защищенную от низких температур и внешних погодных воздействий и плотно приклеенную маркировку</w:t>
      </w:r>
      <w:r w:rsidR="00FA6E4E">
        <w:rPr>
          <w:sz w:val="24"/>
          <w:szCs w:val="24"/>
        </w:rPr>
        <w:t>, с указанием места назначения товара согласно Спецификациям к договору.</w:t>
      </w:r>
    </w:p>
    <w:p w:rsidR="00FA6E4E" w:rsidRPr="006158D4" w:rsidRDefault="008606D7" w:rsidP="00FA6E4E">
      <w:pPr>
        <w:pStyle w:val="a"/>
        <w:numPr>
          <w:ilvl w:val="0"/>
          <w:numId w:val="0"/>
        </w:numPr>
        <w:spacing w:before="0" w:beforeAutospacing="0" w:after="0" w:afterAutospacing="0"/>
        <w:ind w:right="-2" w:firstLine="709"/>
        <w:jc w:val="both"/>
      </w:pPr>
      <w:r>
        <w:rPr>
          <w:rFonts w:cs="Arial Unicode MS"/>
          <w:bCs/>
          <w:color w:val="000000"/>
        </w:rPr>
        <w:t>2</w:t>
      </w:r>
      <w:r w:rsidR="00FA6E4E">
        <w:rPr>
          <w:rFonts w:cs="Arial Unicode MS"/>
          <w:bCs/>
          <w:color w:val="000000"/>
        </w:rPr>
        <w:t>.</w:t>
      </w:r>
      <w:r>
        <w:rPr>
          <w:rFonts w:cs="Arial Unicode MS"/>
          <w:bCs/>
          <w:color w:val="000000"/>
        </w:rPr>
        <w:t>5</w:t>
      </w:r>
      <w:r w:rsidR="00FA6E4E">
        <w:rPr>
          <w:rFonts w:cs="Arial Unicode MS"/>
          <w:bCs/>
          <w:color w:val="000000"/>
        </w:rPr>
        <w:t xml:space="preserve"> Участник закупки должен являться дилером, либо официальным представителем, либо </w:t>
      </w:r>
      <w:proofErr w:type="spellStart"/>
      <w:r w:rsidR="00FA6E4E">
        <w:rPr>
          <w:rFonts w:cs="Arial Unicode MS"/>
          <w:bCs/>
          <w:color w:val="000000"/>
        </w:rPr>
        <w:t>дистрибьютером</w:t>
      </w:r>
      <w:proofErr w:type="spellEnd"/>
      <w:r w:rsidR="00FA6E4E">
        <w:rPr>
          <w:rFonts w:cs="Arial Unicode MS"/>
          <w:bCs/>
          <w:color w:val="000000"/>
        </w:rPr>
        <w:t xml:space="preserve"> и т.п. Изготовителя товара, что должно быть подтверждено соответствующими документами.</w:t>
      </w:r>
    </w:p>
    <w:p w:rsidR="00FA6E4E" w:rsidRPr="008769D6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FA6E4E">
        <w:rPr>
          <w:sz w:val="24"/>
          <w:szCs w:val="24"/>
        </w:rPr>
        <w:t> </w:t>
      </w:r>
      <w:r w:rsidR="00FA6E4E" w:rsidRPr="001D22AA">
        <w:rPr>
          <w:sz w:val="24"/>
          <w:szCs w:val="24"/>
        </w:rPr>
        <w:t>Данное предложение не исключает частичное изменение номенклатуры при заключении договора</w:t>
      </w:r>
      <w:r w:rsidR="00FA6E4E">
        <w:rPr>
          <w:sz w:val="24"/>
          <w:szCs w:val="24"/>
        </w:rPr>
        <w:t>.</w:t>
      </w:r>
    </w:p>
    <w:p w:rsidR="00FA6E4E" w:rsidRPr="008769D6" w:rsidRDefault="00FA6E4E" w:rsidP="00FA6E4E">
      <w:pPr>
        <w:spacing w:line="240" w:lineRule="auto"/>
        <w:ind w:firstLine="709"/>
        <w:rPr>
          <w:sz w:val="24"/>
          <w:szCs w:val="24"/>
        </w:rPr>
      </w:pPr>
    </w:p>
    <w:p w:rsidR="00FA6E4E" w:rsidRPr="004F610D" w:rsidRDefault="008606D7" w:rsidP="00FA6E4E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A6E4E" w:rsidRPr="004F610D">
        <w:rPr>
          <w:b/>
          <w:bCs/>
          <w:sz w:val="24"/>
          <w:szCs w:val="24"/>
        </w:rPr>
        <w:t>. </w:t>
      </w:r>
      <w:r w:rsidR="00FA6E4E">
        <w:rPr>
          <w:b/>
          <w:bCs/>
          <w:sz w:val="24"/>
          <w:szCs w:val="24"/>
        </w:rPr>
        <w:t>Дополнительные условия:</w:t>
      </w:r>
    </w:p>
    <w:p w:rsidR="00FA6E4E" w:rsidRPr="005C63F4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 w:rsidRPr="00681E60">
        <w:rPr>
          <w:sz w:val="24"/>
          <w:szCs w:val="24"/>
        </w:rPr>
        <w:t>.1</w:t>
      </w:r>
      <w:proofErr w:type="gramStart"/>
      <w:r w:rsidR="00FA6E4E" w:rsidRPr="00681E60">
        <w:rPr>
          <w:sz w:val="24"/>
          <w:szCs w:val="24"/>
        </w:rPr>
        <w:t> В</w:t>
      </w:r>
      <w:proofErr w:type="gramEnd"/>
      <w:r w:rsidR="00FA6E4E" w:rsidRPr="00681E60">
        <w:rPr>
          <w:sz w:val="24"/>
          <w:szCs w:val="24"/>
        </w:rPr>
        <w:t xml:space="preserve"> цену продукции должны быть включены все расходы, связанные с доставкой продукции до</w:t>
      </w:r>
      <w:r w:rsidR="00FA6E4E">
        <w:rPr>
          <w:sz w:val="24"/>
          <w:szCs w:val="24"/>
        </w:rPr>
        <w:t xml:space="preserve"> склада Заказчика</w:t>
      </w:r>
      <w:r w:rsidR="00FA6E4E">
        <w:rPr>
          <w:sz w:val="24"/>
        </w:rPr>
        <w:t xml:space="preserve">  по адресу </w:t>
      </w:r>
      <w:r w:rsidR="00FA6E4E" w:rsidRPr="00F859FA">
        <w:rPr>
          <w:sz w:val="24"/>
        </w:rPr>
        <w:t xml:space="preserve">г. </w:t>
      </w:r>
      <w:r>
        <w:rPr>
          <w:sz w:val="24"/>
        </w:rPr>
        <w:t>Петропавловск-Камчатский</w:t>
      </w:r>
      <w:r w:rsidR="00FA6E4E" w:rsidRPr="00681E60">
        <w:rPr>
          <w:sz w:val="24"/>
          <w:szCs w:val="24"/>
        </w:rPr>
        <w:t>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>
        <w:rPr>
          <w:sz w:val="24"/>
          <w:szCs w:val="24"/>
        </w:rPr>
        <w:t xml:space="preserve">.2 Цена </w:t>
      </w:r>
      <w:r w:rsidR="00FA6E4E" w:rsidRPr="0052324B">
        <w:rPr>
          <w:sz w:val="24"/>
          <w:szCs w:val="24"/>
        </w:rPr>
        <w:t>масл</w:t>
      </w:r>
      <w:r w:rsidR="00FA6E4E">
        <w:rPr>
          <w:sz w:val="24"/>
          <w:szCs w:val="24"/>
        </w:rPr>
        <w:t xml:space="preserve">а </w:t>
      </w:r>
      <w:r w:rsidR="00FA6E4E" w:rsidRPr="0052324B">
        <w:rPr>
          <w:sz w:val="24"/>
          <w:szCs w:val="24"/>
        </w:rPr>
        <w:t>должна быть фиксированной в течение срока поставки.</w:t>
      </w:r>
    </w:p>
    <w:p w:rsidR="00FA6E4E" w:rsidRPr="00A15582" w:rsidRDefault="008606D7" w:rsidP="00FA6E4E">
      <w:pPr>
        <w:spacing w:line="240" w:lineRule="auto"/>
        <w:ind w:firstLine="709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>.</w:t>
      </w:r>
      <w:r w:rsidR="00FA6E4E"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 xml:space="preserve">. Срок поставки: </w:t>
      </w:r>
      <w:r>
        <w:rPr>
          <w:snapToGrid/>
          <w:sz w:val="24"/>
          <w:szCs w:val="24"/>
          <w:lang w:eastAsia="ar-SA"/>
        </w:rPr>
        <w:t xml:space="preserve">в течение 14 календарных дней </w:t>
      </w:r>
      <w:proofErr w:type="gramStart"/>
      <w:r>
        <w:rPr>
          <w:snapToGrid/>
          <w:sz w:val="24"/>
          <w:szCs w:val="24"/>
          <w:lang w:eastAsia="ar-SA"/>
        </w:rPr>
        <w:t>с даты подписания</w:t>
      </w:r>
      <w:proofErr w:type="gramEnd"/>
      <w:r>
        <w:rPr>
          <w:snapToGrid/>
          <w:sz w:val="24"/>
          <w:szCs w:val="24"/>
          <w:lang w:eastAsia="ar-SA"/>
        </w:rPr>
        <w:t xml:space="preserve"> договора.</w:t>
      </w:r>
    </w:p>
    <w:p w:rsidR="00A15582" w:rsidRPr="00A15582" w:rsidRDefault="008606D7" w:rsidP="00A37D2A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A6E4E" w:rsidRPr="00A15582">
        <w:rPr>
          <w:b/>
          <w:sz w:val="24"/>
          <w:szCs w:val="24"/>
        </w:rPr>
        <w:t>. </w:t>
      </w:r>
      <w:r w:rsidR="00FA6E4E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FA6E4E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FA6E4E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br w:type="page"/>
      </w:r>
      <w:bookmarkStart w:id="9" w:name="_Техническое_задание_на"/>
      <w:bookmarkStart w:id="10" w:name="ИНСТРУКЦИИ"/>
      <w:bookmarkStart w:id="11" w:name="_Ref55300680"/>
      <w:bookmarkStart w:id="12" w:name="_Toc55305378"/>
      <w:bookmarkStart w:id="13" w:name="_Toc57314640"/>
      <w:bookmarkStart w:id="14" w:name="_Toc69728963"/>
      <w:bookmarkStart w:id="15" w:name="_Ref167511144"/>
      <w:bookmarkStart w:id="16" w:name="_Ref167511175"/>
      <w:bookmarkStart w:id="17" w:name="_Ref167511488"/>
      <w:bookmarkEnd w:id="9"/>
      <w:r w:rsidRPr="00A15582">
        <w:rPr>
          <w:snapToGrid/>
          <w:sz w:val="24"/>
          <w:szCs w:val="24"/>
        </w:rPr>
        <w:lastRenderedPageBreak/>
        <w:t>Приложение 3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92D7C">
        <w:rPr>
          <w:snapToGrid/>
          <w:sz w:val="24"/>
          <w:szCs w:val="24"/>
        </w:rPr>
        <w:t>от «</w:t>
      </w:r>
      <w:r w:rsidR="008E3116" w:rsidRPr="00C43969">
        <w:rPr>
          <w:snapToGrid/>
          <w:sz w:val="24"/>
          <w:szCs w:val="24"/>
        </w:rPr>
        <w:t>13</w:t>
      </w:r>
      <w:r w:rsidRPr="00892D7C">
        <w:rPr>
          <w:snapToGrid/>
          <w:sz w:val="24"/>
          <w:szCs w:val="24"/>
        </w:rPr>
        <w:t xml:space="preserve">» </w:t>
      </w:r>
      <w:r w:rsidR="00892D7C" w:rsidRPr="00892D7C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  <w:r w:rsidRPr="00A15582">
        <w:rPr>
          <w:b/>
          <w:szCs w:val="28"/>
        </w:rPr>
        <w:t>Форма 1.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color w:val="808080"/>
          <w:sz w:val="24"/>
          <w:szCs w:val="24"/>
        </w:rPr>
      </w:pPr>
    </w:p>
    <w:p w:rsidR="00A15582" w:rsidRPr="00A15582" w:rsidRDefault="00A15582" w:rsidP="00A1558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ЗАЯВКА УЧАСТНИКА НА ПОСТАВКУ ТОВАРА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документацию запроса котировок на Закупку № </w:t>
      </w:r>
      <w:r w:rsidR="00114754">
        <w:rPr>
          <w:sz w:val="24"/>
          <w:szCs w:val="24"/>
        </w:rPr>
        <w:t>29</w:t>
      </w:r>
      <w:r w:rsidR="00A37D2A">
        <w:rPr>
          <w:sz w:val="24"/>
          <w:szCs w:val="24"/>
        </w:rPr>
        <w:t>5</w:t>
      </w:r>
      <w:r w:rsidRPr="00A15582">
        <w:rPr>
          <w:sz w:val="24"/>
          <w:szCs w:val="24"/>
        </w:rPr>
        <w:t xml:space="preserve"> Лот № </w:t>
      </w:r>
      <w:r w:rsidR="007A61B7">
        <w:rPr>
          <w:sz w:val="24"/>
          <w:szCs w:val="24"/>
        </w:rPr>
        <w:t>1</w:t>
      </w:r>
      <w:r w:rsidRPr="00A15582">
        <w:rPr>
          <w:sz w:val="24"/>
          <w:szCs w:val="24"/>
        </w:rPr>
        <w:t xml:space="preserve">  «_______________________________________» от </w:t>
      </w:r>
      <w:r w:rsidRPr="00A15582">
        <w:rPr>
          <w:snapToGrid/>
          <w:sz w:val="24"/>
          <w:szCs w:val="24"/>
        </w:rPr>
        <w:t>«___» </w:t>
      </w:r>
      <w:r w:rsidR="00892D7C">
        <w:rPr>
          <w:snapToGrid/>
          <w:sz w:val="24"/>
          <w:szCs w:val="24"/>
        </w:rPr>
        <w:t>декабря</w:t>
      </w:r>
      <w:r w:rsidRPr="00A15582">
        <w:rPr>
          <w:snapToGrid/>
          <w:sz w:val="24"/>
          <w:szCs w:val="24"/>
        </w:rPr>
        <w:t> 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341" w:type="dxa"/>
        <w:tblInd w:w="108" w:type="dxa"/>
        <w:tblLayout w:type="fixed"/>
        <w:tblLook w:val="0000"/>
      </w:tblPr>
      <w:tblGrid>
        <w:gridCol w:w="709"/>
        <w:gridCol w:w="2268"/>
        <w:gridCol w:w="1842"/>
        <w:gridCol w:w="1135"/>
        <w:gridCol w:w="840"/>
        <w:gridCol w:w="980"/>
        <w:gridCol w:w="1167"/>
        <w:gridCol w:w="1400"/>
      </w:tblGrid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все налоги и обязательные платежи, все скидки, а также следующие сопутствующие услуги: транспортные расходы _______, __ рублей, и т.д.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</w:p>
    <w:p w:rsidR="008606D7" w:rsidRPr="00A15582" w:rsidRDefault="008606D7" w:rsidP="008606D7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Цена за 1 кг составляет: </w:t>
      </w:r>
      <w:r w:rsidRPr="00020611">
        <w:rPr>
          <w:sz w:val="24"/>
        </w:rPr>
        <w:t>____________________,__ рублей (_______________________ рублей ___ копеек), в том числе НДС 18 % _____________,__ рублей (или НДС не облагается (упрощенная система налогообложения))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Срок поставки товара: 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Место поставки товара: _____________________________.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Изготовитель товара: _____________________________________________________________</w:t>
      </w:r>
    </w:p>
    <w:p w:rsidR="008606D7" w:rsidRPr="001376A0" w:rsidRDefault="008606D7" w:rsidP="008606D7">
      <w:pPr>
        <w:snapToGrid w:val="0"/>
        <w:spacing w:line="240" w:lineRule="auto"/>
        <w:ind w:firstLine="69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1376A0">
        <w:rPr>
          <w:sz w:val="24"/>
          <w:szCs w:val="24"/>
          <w:vertAlign w:val="superscript"/>
        </w:rPr>
        <w:t xml:space="preserve">(наименование, ИНН, адрес почтовый, </w:t>
      </w:r>
      <w:r w:rsidRPr="001376A0">
        <w:rPr>
          <w:sz w:val="24"/>
          <w:szCs w:val="24"/>
          <w:vertAlign w:val="superscript"/>
          <w:lang w:val="en-US"/>
        </w:rPr>
        <w:t>e</w:t>
      </w:r>
      <w:r w:rsidRPr="001376A0">
        <w:rPr>
          <w:sz w:val="24"/>
          <w:szCs w:val="24"/>
          <w:vertAlign w:val="superscript"/>
        </w:rPr>
        <w:t>-</w:t>
      </w:r>
      <w:r w:rsidRPr="001376A0">
        <w:rPr>
          <w:sz w:val="24"/>
          <w:szCs w:val="24"/>
          <w:vertAlign w:val="superscript"/>
          <w:lang w:val="en-US"/>
        </w:rPr>
        <w:t>mail</w:t>
      </w:r>
      <w:r w:rsidRPr="001376A0">
        <w:rPr>
          <w:sz w:val="24"/>
          <w:szCs w:val="24"/>
          <w:vertAlign w:val="superscript"/>
        </w:rPr>
        <w:t>, телефоны)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A15582" w:rsidRPr="00A15582" w:rsidRDefault="00A15582" w:rsidP="00471D7E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A15582" w:rsidRPr="00A15582" w:rsidRDefault="00A15582" w:rsidP="00A15582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  <w:szCs w:val="24"/>
        </w:rPr>
        <w:t>- </w:t>
      </w:r>
      <w:r w:rsidRPr="00A15582">
        <w:rPr>
          <w:sz w:val="24"/>
        </w:rPr>
        <w:t xml:space="preserve">проект договора поставки и спецификации согласно приложению 3, заполненный со стороны Участника;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lastRenderedPageBreak/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учредительных документов;</w:t>
      </w:r>
    </w:p>
    <w:p w:rsidR="00A15582" w:rsidRPr="00A15582" w:rsidRDefault="00A15582" w:rsidP="00A15582">
      <w:pPr>
        <w:widowControl w:val="0"/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 выписка из ЕГРЮЛ (ЕГРИП);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560443">
        <w:rPr>
          <w:sz w:val="24"/>
          <w:szCs w:val="24"/>
        </w:rPr>
        <w:t>- сертификаты соответствия, паспорта</w:t>
      </w:r>
      <w:r w:rsidRPr="00A15582">
        <w:rPr>
          <w:sz w:val="24"/>
          <w:szCs w:val="24"/>
        </w:rPr>
        <w:t xml:space="preserve"> на товар и т.п. (при наличии);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A15582">
        <w:rPr>
          <w:sz w:val="24"/>
          <w:szCs w:val="24"/>
        </w:rPr>
        <w:t>- декларация о принадлежности Участника к субъектам малого и среднего предпринимательства.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114754">
              <w:rPr>
                <w:color w:val="000000"/>
                <w:spacing w:val="-12"/>
                <w:sz w:val="24"/>
                <w:szCs w:val="24"/>
              </w:rPr>
              <w:t>7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A15582" w:rsidRPr="00757C76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документации </w:t>
      </w:r>
      <w:r w:rsidRPr="00757C76">
        <w:rPr>
          <w:snapToGrid/>
          <w:sz w:val="24"/>
          <w:szCs w:val="24"/>
        </w:rPr>
        <w:t>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757C76">
        <w:rPr>
          <w:snapToGrid/>
          <w:sz w:val="24"/>
          <w:szCs w:val="24"/>
        </w:rPr>
        <w:t>от «</w:t>
      </w:r>
      <w:r w:rsidR="008E3116">
        <w:rPr>
          <w:snapToGrid/>
          <w:sz w:val="24"/>
          <w:szCs w:val="24"/>
          <w:lang w:val="en-US"/>
        </w:rPr>
        <w:t>13</w:t>
      </w:r>
      <w:bookmarkStart w:id="18" w:name="_GoBack"/>
      <w:bookmarkEnd w:id="18"/>
      <w:r w:rsidRPr="00757C76">
        <w:rPr>
          <w:snapToGrid/>
          <w:sz w:val="24"/>
          <w:szCs w:val="24"/>
        </w:rPr>
        <w:t xml:space="preserve">» </w:t>
      </w:r>
      <w:r w:rsidR="00BF788A" w:rsidRPr="00757C76">
        <w:rPr>
          <w:sz w:val="24"/>
          <w:szCs w:val="24"/>
        </w:rPr>
        <w:t xml:space="preserve">декабря </w:t>
      </w:r>
      <w:r w:rsidRPr="00757C76">
        <w:rPr>
          <w:snapToGrid/>
          <w:sz w:val="24"/>
          <w:szCs w:val="24"/>
        </w:rPr>
        <w:t>201</w:t>
      </w:r>
      <w:r w:rsidR="00BF788A" w:rsidRPr="00757C76">
        <w:rPr>
          <w:snapToGrid/>
          <w:sz w:val="24"/>
          <w:szCs w:val="24"/>
        </w:rPr>
        <w:t>7</w:t>
      </w:r>
      <w:r w:rsidRPr="00757C76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9B0ECC" w:rsidRDefault="009B0ECC" w:rsidP="009B0ECC">
      <w:pPr>
        <w:spacing w:line="240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>
        <w:rPr>
          <w:b/>
          <w:szCs w:val="28"/>
        </w:rPr>
        <w:t xml:space="preserve"> </w:t>
      </w:r>
      <w:r w:rsidRPr="00C4136A">
        <w:rPr>
          <w:b/>
          <w:szCs w:val="28"/>
          <w:highlight w:val="yellow"/>
          <w:lang w:val="en-US"/>
        </w:rPr>
        <w:t>________</w:t>
      </w:r>
    </w:p>
    <w:p w:rsidR="009B0ECC" w:rsidRPr="00C42B04" w:rsidRDefault="009B0ECC" w:rsidP="009B0EC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5180"/>
        <w:gridCol w:w="5180"/>
      </w:tblGrid>
      <w:tr w:rsidR="009B0ECC" w:rsidRPr="005A427F" w:rsidTr="009B0ECC"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9B0ECC" w:rsidRPr="00E809C8" w:rsidRDefault="009B0ECC" w:rsidP="009B0ECC">
      <w:pPr>
        <w:spacing w:line="240" w:lineRule="auto"/>
        <w:ind w:firstLine="0"/>
        <w:jc w:val="center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proofErr w:type="gramEnd"/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АО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 xml:space="preserve">, </w:t>
      </w:r>
      <w:r w:rsidRPr="00940921">
        <w:rPr>
          <w:snapToGrid/>
          <w:sz w:val="24"/>
          <w:szCs w:val="24"/>
        </w:rPr>
        <w:t>именуемое в дальнейшем «Покупатель», в лице генерального директора Кулинича Сергея Анатольевича, действующего на основании Устава, с другой стороны, и совместно именуемые «Стороны», заключили настоящий договор о нижеследующем</w:t>
      </w:r>
      <w:r w:rsidRPr="007236ED">
        <w:rPr>
          <w:snapToGrid/>
          <w:sz w:val="24"/>
          <w:szCs w:val="24"/>
        </w:rPr>
        <w:t>:</w:t>
      </w:r>
    </w:p>
    <w:p w:rsidR="009B0ECC" w:rsidRPr="007236ED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</w:p>
    <w:p w:rsidR="009B0ECC" w:rsidRPr="005077F0" w:rsidRDefault="009B0ECC" w:rsidP="009B0ECC">
      <w:pPr>
        <w:spacing w:line="240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="008606D7" w:rsidRPr="008606D7">
        <w:rPr>
          <w:b/>
          <w:sz w:val="24"/>
          <w:szCs w:val="24"/>
        </w:rPr>
        <w:t>масл</w:t>
      </w:r>
      <w:r w:rsidR="008606D7">
        <w:rPr>
          <w:b/>
          <w:sz w:val="24"/>
          <w:szCs w:val="24"/>
        </w:rPr>
        <w:t xml:space="preserve">о </w:t>
      </w:r>
      <w:r w:rsidR="008606D7" w:rsidRPr="008606D7">
        <w:rPr>
          <w:b/>
          <w:sz w:val="24"/>
          <w:szCs w:val="24"/>
        </w:rPr>
        <w:t xml:space="preserve">марки </w:t>
      </w:r>
      <w:r w:rsidR="00451560" w:rsidRPr="00451560">
        <w:rPr>
          <w:b/>
          <w:sz w:val="24"/>
          <w:szCs w:val="24"/>
        </w:rPr>
        <w:t>М10ДМ</w:t>
      </w:r>
      <w:r w:rsidR="008606D7" w:rsidRPr="008606D7">
        <w:rPr>
          <w:rFonts w:eastAsia="Calibri"/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Покупатель обязуется принять и оплатить поставленный (переданный) Товар в порядке и на условиях, предусмотренных настоящим Договором.</w:t>
      </w:r>
      <w:r w:rsidRPr="00AC239F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Товар, поставляемый в рамках предмета настоящего Договора, </w:t>
      </w:r>
      <w:r w:rsidRPr="00940921">
        <w:rPr>
          <w:rFonts w:eastAsia="Calibri"/>
          <w:snapToGrid/>
          <w:sz w:val="24"/>
          <w:szCs w:val="24"/>
          <w:lang w:eastAsia="en-US"/>
        </w:rPr>
        <w:t>его наименование, цена, комплектация, количество (объем) и срок поставки определяются в Спецификации на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товар (приложение к договору).</w:t>
      </w:r>
    </w:p>
    <w:p w:rsidR="009B0ECC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Право собственности на Товар, а также все риски его повреждения и утраты, переходят от Поставщика к Покупателю со дня его принятия Покупателем в пункте назначения, указанном в Спецификации, и подписания документов о принятии Товара (товарных накладных</w:t>
      </w:r>
      <w:r>
        <w:rPr>
          <w:rFonts w:eastAsia="Calibri"/>
          <w:snapToGrid/>
          <w:sz w:val="24"/>
          <w:szCs w:val="24"/>
          <w:lang w:eastAsia="en-US"/>
        </w:rPr>
        <w:t>).</w:t>
      </w:r>
    </w:p>
    <w:p w:rsidR="009B0ECC" w:rsidRPr="005077F0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Pr="005077F0" w:rsidRDefault="009B0ECC" w:rsidP="009B0ECC">
      <w:pPr>
        <w:spacing w:line="240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9B0ECC" w:rsidRPr="00DE32BF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Общая стоимость Товара по настоящему договору составляет 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18 %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2.2.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Общая стоимость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овара включает в себя стоимость поставляемого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овара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все затраты, издержки связанны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е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 его доставкой в пункт назначения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указанный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Спецификации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и иные расходы Поставщика, связ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анные с исполнением </w:t>
      </w:r>
      <w:r w:rsidRPr="00AC239F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9B0ECC" w:rsidRPr="00F7390E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2.3.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</w:t>
      </w:r>
      <w:r w:rsidRPr="00F7390E">
        <w:rPr>
          <w:rFonts w:eastAsia="Arial Unicode MS"/>
          <w:snapToGrid/>
          <w:sz w:val="24"/>
          <w:szCs w:val="24"/>
          <w:lang w:eastAsia="en-US"/>
        </w:rPr>
        <w:t xml:space="preserve">Поставщика платежными поручениями </w:t>
      </w:r>
      <w:r w:rsidRPr="00F7390E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9B0ECC" w:rsidRPr="00752C7D" w:rsidRDefault="008606D7" w:rsidP="009B0EC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ab/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752C7D">
        <w:rPr>
          <w:sz w:val="24"/>
          <w:szCs w:val="24"/>
        </w:rPr>
        <w:t xml:space="preserve">течение </w:t>
      </w:r>
      <w:r w:rsidR="00752C7D" w:rsidRPr="00752C7D">
        <w:rPr>
          <w:sz w:val="24"/>
          <w:szCs w:val="24"/>
        </w:rPr>
        <w:t>60</w:t>
      </w:r>
      <w:r w:rsidRPr="00752C7D">
        <w:rPr>
          <w:sz w:val="24"/>
          <w:szCs w:val="24"/>
        </w:rPr>
        <w:t xml:space="preserve"> (</w:t>
      </w:r>
      <w:r w:rsidR="00752C7D" w:rsidRPr="00752C7D">
        <w:rPr>
          <w:sz w:val="24"/>
          <w:szCs w:val="24"/>
        </w:rPr>
        <w:t>шестидесяти</w:t>
      </w:r>
      <w:r w:rsidRPr="00752C7D">
        <w:rPr>
          <w:sz w:val="24"/>
          <w:szCs w:val="24"/>
        </w:rPr>
        <w:t>) рабочих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 w:rsidRPr="00AC239F">
        <w:rPr>
          <w:sz w:val="24"/>
          <w:szCs w:val="24"/>
        </w:rPr>
        <w:t>, согласно Спецификац</w:t>
      </w:r>
      <w:r w:rsidR="00752C7D" w:rsidRPr="00752C7D">
        <w:rPr>
          <w:sz w:val="24"/>
          <w:szCs w:val="24"/>
        </w:rPr>
        <w:t>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2.4.</w:t>
      </w: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ab/>
        <w:t>Датой оплаты считается дата поступления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 денежных средств на счет Поставщика.</w:t>
      </w:r>
    </w:p>
    <w:p w:rsidR="009B0ECC" w:rsidRPr="005077F0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Default="009B0ECC" w:rsidP="009B0ECC">
      <w:pPr>
        <w:shd w:val="clear" w:color="auto" w:fill="FFFFFF"/>
        <w:spacing w:line="274" w:lineRule="exact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  <w:r>
        <w:rPr>
          <w:b/>
          <w:spacing w:val="-1"/>
          <w:sz w:val="24"/>
          <w:szCs w:val="24"/>
        </w:rPr>
        <w:t xml:space="preserve"> </w:t>
      </w:r>
    </w:p>
    <w:p w:rsidR="009B0ECC" w:rsidRPr="005077F0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>3.1.</w:t>
      </w:r>
      <w:r>
        <w:rPr>
          <w:rFonts w:eastAsia="Calibri"/>
          <w:snapToGrid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</w:t>
      </w:r>
      <w:r w:rsidR="00F7390E">
        <w:rPr>
          <w:rFonts w:eastAsia="Calibri"/>
          <w:snapToGrid/>
          <w:sz w:val="24"/>
          <w:szCs w:val="24"/>
          <w:lang w:eastAsia="en-US"/>
        </w:rPr>
        <w:t>ии и согласно заявке Покупателя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 течение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 xml:space="preserve">1-го рабочего </w:t>
      </w:r>
      <w:r>
        <w:rPr>
          <w:rFonts w:eastAsiaTheme="minorHAnsi"/>
          <w:bCs/>
          <w:snapToGrid/>
          <w:sz w:val="24"/>
          <w:szCs w:val="24"/>
          <w:lang w:eastAsia="en-US"/>
        </w:rPr>
        <w:t>дн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2" w:history="1"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omts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@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korenergo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.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ru</w:t>
        </w:r>
      </w:hyperlink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.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 w:rsidRPr="00B70C2E">
        <w:rPr>
          <w:snapToGrid/>
          <w:sz w:val="24"/>
          <w:szCs w:val="24"/>
        </w:rPr>
        <w:lastRenderedPageBreak/>
        <w:t>3.</w:t>
      </w:r>
      <w:r>
        <w:rPr>
          <w:snapToGrid/>
          <w:sz w:val="24"/>
          <w:szCs w:val="24"/>
        </w:rPr>
        <w:t>4</w:t>
      </w:r>
      <w:r w:rsidRPr="00B70C2E">
        <w:rPr>
          <w:snapToGrid/>
          <w:sz w:val="24"/>
          <w:szCs w:val="24"/>
        </w:rPr>
        <w:t>.</w:t>
      </w:r>
      <w:r w:rsidRPr="00B70C2E">
        <w:rPr>
          <w:snapToGrid/>
          <w:sz w:val="24"/>
          <w:szCs w:val="24"/>
        </w:rPr>
        <w:tab/>
      </w:r>
      <w:proofErr w:type="gramStart"/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оригиналы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документ</w:t>
      </w:r>
      <w:r>
        <w:rPr>
          <w:rFonts w:eastAsiaTheme="minorHAnsi"/>
          <w:bCs/>
          <w:snapToGrid/>
          <w:sz w:val="24"/>
          <w:szCs w:val="24"/>
          <w:lang w:eastAsia="en-US"/>
        </w:rPr>
        <w:t>ов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, необходимые для правильного учета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 xml:space="preserve"> приобретаемого товара и совершения операций с ним (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на каждую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партию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Поставщик предоставляет отдельную 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>счет-фактуру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и ТОРГ-12 с указанием номера Договора и номера Спецификации) не позднее 5-ти календарных дней с даты получения Товара Покупателем в месте поставки.</w:t>
      </w:r>
      <w:proofErr w:type="gramEnd"/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/>
          <w:bCs/>
          <w:snapToGrid/>
          <w:sz w:val="24"/>
          <w:szCs w:val="24"/>
          <w:lang w:eastAsia="en-US"/>
        </w:rPr>
      </w:pPr>
      <w:r w:rsidRPr="00DD23BE">
        <w:rPr>
          <w:rFonts w:eastAsiaTheme="minorHAnsi"/>
          <w:bCs/>
          <w:snapToGrid/>
          <w:sz w:val="24"/>
          <w:szCs w:val="24"/>
          <w:lang w:eastAsia="en-US"/>
        </w:rPr>
        <w:t>3.5.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Поставщик должен осуществить завоз </w:t>
      </w:r>
      <w:proofErr w:type="gramStart"/>
      <w:r w:rsidRPr="00DD23BE"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всего объема Товара, указанного в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заявке Покупателя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</w:p>
    <w:p w:rsidR="009B0ECC" w:rsidRPr="0012412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</w:p>
    <w:p w:rsidR="009B0ECC" w:rsidRPr="00132588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</w:rPr>
      </w:pPr>
      <w:r w:rsidRPr="007F6A38">
        <w:rPr>
          <w:b/>
          <w:spacing w:val="-13"/>
          <w:sz w:val="24"/>
          <w:szCs w:val="24"/>
        </w:rPr>
        <w:t>4.</w:t>
      </w:r>
      <w:r w:rsidRPr="007F6A38">
        <w:rPr>
          <w:b/>
          <w:sz w:val="24"/>
          <w:szCs w:val="24"/>
        </w:rPr>
        <w:tab/>
      </w:r>
      <w:r w:rsidRPr="007F6A38">
        <w:rPr>
          <w:b/>
          <w:spacing w:val="-1"/>
          <w:sz w:val="24"/>
          <w:szCs w:val="24"/>
        </w:rPr>
        <w:t>РАЗРЕШЕНИЕ СПОРОВ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Стороны </w:t>
      </w:r>
      <w:r w:rsidRPr="00AC239F">
        <w:rPr>
          <w:sz w:val="24"/>
          <w:szCs w:val="24"/>
        </w:rPr>
        <w:t xml:space="preserve">обязуются решать споры, вытекающие из настоящего Договора, путем </w:t>
      </w:r>
      <w:r w:rsidRPr="00AC239F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  <w:r w:rsidRPr="00AC239F">
        <w:rPr>
          <w:spacing w:val="-1"/>
          <w:sz w:val="24"/>
          <w:szCs w:val="24"/>
        </w:rPr>
        <w:t>4.2.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9B0ECC" w:rsidRPr="005B34CF" w:rsidRDefault="009B0ECC" w:rsidP="009B0ECC">
      <w:pPr>
        <w:shd w:val="clear" w:color="auto" w:fill="FFFFFF"/>
        <w:tabs>
          <w:tab w:val="left" w:pos="230"/>
        </w:tabs>
        <w:spacing w:before="274" w:line="274" w:lineRule="exact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9B0ECC" w:rsidRPr="00AC239F" w:rsidRDefault="009B0ECC" w:rsidP="009B0EC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 w:rsidRPr="00AC239F">
        <w:rPr>
          <w:spacing w:val="-1"/>
          <w:sz w:val="24"/>
          <w:szCs w:val="24"/>
        </w:rPr>
        <w:t xml:space="preserve">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9B0ECC" w:rsidRPr="00AC239F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6.1.</w:t>
      </w:r>
      <w:r w:rsidRPr="00AC239F">
        <w:rPr>
          <w:sz w:val="24"/>
          <w:szCs w:val="24"/>
        </w:rPr>
        <w:tab/>
        <w:t>Отгрузка Товара по настоящему Договору сопровождается предоставлением соответствующих паспортов</w:t>
      </w:r>
      <w:r>
        <w:rPr>
          <w:sz w:val="24"/>
          <w:szCs w:val="24"/>
        </w:rPr>
        <w:t>,</w:t>
      </w:r>
      <w:r w:rsidRPr="00AC239F">
        <w:rPr>
          <w:sz w:val="24"/>
          <w:szCs w:val="24"/>
        </w:rPr>
        <w:t xml:space="preserve"> копий сертификатов изготовителей</w:t>
      </w:r>
      <w:r>
        <w:rPr>
          <w:sz w:val="24"/>
          <w:szCs w:val="24"/>
        </w:rPr>
        <w:t xml:space="preserve"> и других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подтверждающих качество Товара и его </w:t>
      </w:r>
      <w:r w:rsidRPr="00AC239F">
        <w:rPr>
          <w:sz w:val="24"/>
          <w:szCs w:val="24"/>
        </w:rPr>
        <w:t>соответствие ТУ, ГОСТ</w:t>
      </w:r>
      <w:r>
        <w:rPr>
          <w:sz w:val="24"/>
          <w:szCs w:val="24"/>
        </w:rPr>
        <w:t>, предусмотренных законодательством РФ. 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6.5.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Arial Unicode MS"/>
          <w:snapToGrid/>
          <w:sz w:val="24"/>
          <w:szCs w:val="24"/>
          <w:lang w:eastAsia="en-US"/>
        </w:rPr>
        <w:t>6.</w:t>
      </w:r>
      <w:r>
        <w:rPr>
          <w:rFonts w:eastAsia="Arial Unicode MS"/>
          <w:snapToGrid/>
          <w:sz w:val="24"/>
          <w:szCs w:val="24"/>
          <w:lang w:eastAsia="en-US"/>
        </w:rPr>
        <w:t>6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</w:t>
      </w:r>
      <w:r w:rsidRPr="00AC239F">
        <w:rPr>
          <w:sz w:val="24"/>
          <w:szCs w:val="24"/>
        </w:rPr>
        <w:lastRenderedPageBreak/>
        <w:t>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</w:t>
      </w:r>
      <w:r w:rsidRPr="005D5CF3">
        <w:rPr>
          <w:b/>
          <w:sz w:val="24"/>
          <w:szCs w:val="24"/>
        </w:rPr>
        <w:t>ФОРС-МАЖОРНЫЕ ОБСТОЯТЕЛЬСТВА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9B0ECC" w:rsidRPr="00517A59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9B0ECC" w:rsidRDefault="009B0ECC" w:rsidP="009B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8. </w:t>
      </w:r>
      <w:r w:rsidRPr="005D5CF3">
        <w:rPr>
          <w:b/>
          <w:sz w:val="24"/>
          <w:szCs w:val="24"/>
        </w:rPr>
        <w:t>ПРОЧИЕ УСЛОВИЯ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Pr="00AC239F">
        <w:rPr>
          <w:sz w:val="24"/>
          <w:szCs w:val="24"/>
        </w:rPr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8.2.</w:t>
      </w:r>
      <w:r w:rsidRPr="00AC239F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8.3.</w:t>
      </w:r>
      <w:r w:rsidRPr="00AC239F">
        <w:rPr>
          <w:sz w:val="24"/>
          <w:szCs w:val="24"/>
        </w:rPr>
        <w:tab/>
        <w:t>Покупатель, при получении Договора обязан заполнить отгрузочные и платежные реквизиты, а также не позднее 10-ти дней выслать один экземпляр оформленного Договора Поставщику. Документы, переданные по факсу, должны сопровождаться обязательной досылкой оригиналов по почте и имеют юридическую силу до момента получения оригиналов по почте.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8.4.</w:t>
      </w:r>
      <w:r w:rsidRPr="00AC239F">
        <w:rPr>
          <w:sz w:val="24"/>
          <w:szCs w:val="24"/>
        </w:rPr>
        <w:tab/>
        <w:t>С момента заключения настоящего Договора вся предыдущая переписка и договоренности Сторон, касающиеся предмета настоящего Договора, теряют силу.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8.5.</w:t>
      </w:r>
      <w:r w:rsidRPr="00AC239F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8.6.</w:t>
      </w:r>
      <w:r w:rsidRPr="00AC239F">
        <w:rPr>
          <w:sz w:val="24"/>
          <w:szCs w:val="24"/>
        </w:rPr>
        <w:tab/>
        <w:t>Все дополнительные 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8.7.</w:t>
      </w:r>
      <w:r w:rsidRPr="00AC239F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/>
      </w:tblPr>
      <w:tblGrid>
        <w:gridCol w:w="4902"/>
        <w:gridCol w:w="4820"/>
      </w:tblGrid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0E">
              <w:rPr>
                <w:b/>
                <w:noProof/>
                <w:sz w:val="24"/>
                <w:szCs w:val="24"/>
              </w:rPr>
              <w:t xml:space="preserve">АО </w:t>
            </w:r>
            <w:r w:rsidRPr="00F7390E">
              <w:rPr>
                <w:b/>
                <w:sz w:val="24"/>
                <w:szCs w:val="24"/>
              </w:rPr>
              <w:t>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Юридический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7390E">
              <w:rPr>
                <w:sz w:val="24"/>
                <w:szCs w:val="24"/>
              </w:rPr>
              <w:t>Озерная</w:t>
            </w:r>
            <w:proofErr w:type="gramEnd"/>
            <w:r w:rsidRPr="00F7390E">
              <w:rPr>
                <w:sz w:val="24"/>
                <w:szCs w:val="24"/>
              </w:rPr>
              <w:t>, д. 41.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Фактический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>. Петропавловск-Камчатский, ул. Озерная, д. 41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т./ф. +7 (4152) 46-28-46</w:t>
            </w:r>
          </w:p>
          <w:p w:rsidR="009B0ECC" w:rsidRPr="00F7390E" w:rsidRDefault="00AE14DC" w:rsidP="009B0ECC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secr</w:t>
              </w:r>
              <w:r w:rsidR="009B0ECC" w:rsidRPr="00F7390E">
                <w:rPr>
                  <w:rStyle w:val="af0"/>
                  <w:snapToGrid/>
                  <w:sz w:val="22"/>
                </w:rPr>
                <w:t>@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korenergo</w:t>
              </w:r>
              <w:r w:rsidR="009B0ECC" w:rsidRPr="00F7390E">
                <w:rPr>
                  <w:rStyle w:val="af0"/>
                  <w:snapToGrid/>
                  <w:sz w:val="22"/>
                </w:rPr>
                <w:t>.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ru</w:t>
              </w:r>
            </w:hyperlink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lastRenderedPageBreak/>
              <w:t>ОГРН: 1058200094204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ИНН/КПП: 8202010020/ 410101001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Филиал Банка ВТБ (ПАО) в г. Хабаровске,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БИК: 040813727,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 xml:space="preserve">Р/С.: 40702810915020001002, 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Кор/C.: 30101810400000000727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EB1634" w:rsidRDefault="009B0ECC" w:rsidP="009B0EC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 xml:space="preserve">Генеральный директор 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АО 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___________________ Кулинич С.А.</w:t>
            </w:r>
          </w:p>
        </w:tc>
      </w:tr>
    </w:tbl>
    <w:p w:rsidR="009B0ECC" w:rsidRPr="0020680B" w:rsidRDefault="009B0ECC" w:rsidP="009B0ECC">
      <w:pPr>
        <w:keepNext/>
        <w:spacing w:line="240" w:lineRule="auto"/>
        <w:ind w:left="560" w:firstLine="0"/>
        <w:jc w:val="left"/>
        <w:rPr>
          <w:snapToGrid/>
          <w:sz w:val="24"/>
          <w:szCs w:val="24"/>
        </w:rPr>
      </w:pPr>
    </w:p>
    <w:p w:rsidR="009B0ECC" w:rsidRPr="00E809C8" w:rsidRDefault="009B0ECC" w:rsidP="009B0ECC">
      <w:pPr>
        <w:keepNext/>
        <w:shd w:val="clear" w:color="auto" w:fill="FFFFFF"/>
        <w:spacing w:line="240" w:lineRule="auto"/>
        <w:ind w:firstLine="0"/>
        <w:jc w:val="center"/>
        <w:rPr>
          <w:snapToGrid/>
          <w:sz w:val="24"/>
          <w:szCs w:val="24"/>
        </w:rPr>
        <w:sectPr w:rsidR="009B0ECC" w:rsidRPr="00E809C8" w:rsidSect="009B0ECC">
          <w:footerReference w:type="default" r:id="rId14"/>
          <w:footerReference w:type="first" r:id="rId15"/>
          <w:pgSz w:w="11906" w:h="16838" w:code="9"/>
          <w:pgMar w:top="720" w:right="720" w:bottom="709" w:left="840" w:header="0" w:footer="227" w:gutter="0"/>
          <w:cols w:space="708"/>
          <w:docGrid w:linePitch="381"/>
        </w:sectPr>
      </w:pP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lastRenderedPageBreak/>
        <w:t>Приложение</w:t>
      </w:r>
      <w:r>
        <w:rPr>
          <w:snapToGrid/>
          <w:sz w:val="24"/>
          <w:szCs w:val="24"/>
        </w:rPr>
        <w:t xml:space="preserve"> </w:t>
      </w:r>
      <w:r w:rsidRPr="00B86774">
        <w:rPr>
          <w:snapToGrid/>
          <w:sz w:val="24"/>
          <w:szCs w:val="24"/>
        </w:rPr>
        <w:t>к договору поставк</w:t>
      </w:r>
      <w:r>
        <w:rPr>
          <w:snapToGrid/>
          <w:sz w:val="24"/>
          <w:szCs w:val="24"/>
        </w:rPr>
        <w:t>и</w:t>
      </w: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9B0ECC" w:rsidRDefault="009B0ECC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 w:rsidR="00F7390E">
        <w:rPr>
          <w:b/>
          <w:snapToGrid/>
          <w:szCs w:val="28"/>
        </w:rPr>
        <w:t xml:space="preserve">ПЕЦИФИКАЦИЯ </w:t>
      </w:r>
    </w:p>
    <w:p w:rsidR="009B0ECC" w:rsidRPr="00FB427C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="00EA603B" w:rsidRPr="00EA603B">
        <w:rPr>
          <w:rFonts w:eastAsia="Calibri"/>
          <w:b/>
          <w:sz w:val="24"/>
          <w:szCs w:val="24"/>
          <w:lang w:eastAsia="en-US"/>
        </w:rPr>
        <w:t>М10ДМ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191"/>
        <w:gridCol w:w="1134"/>
        <w:gridCol w:w="992"/>
        <w:gridCol w:w="993"/>
        <w:gridCol w:w="1134"/>
        <w:gridCol w:w="1418"/>
      </w:tblGrid>
      <w:tr w:rsidR="00752C7D" w:rsidRPr="001B2F5F" w:rsidTr="00752C7D">
        <w:trPr>
          <w:trHeight w:val="734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 xml:space="preserve">№ </w:t>
            </w:r>
            <w:proofErr w:type="gramStart"/>
            <w:r w:rsidRPr="001B2F5F">
              <w:rPr>
                <w:b/>
                <w:snapToGrid/>
                <w:sz w:val="24"/>
                <w:szCs w:val="24"/>
              </w:rPr>
              <w:t>п</w:t>
            </w:r>
            <w:proofErr w:type="gramEnd"/>
            <w:r w:rsidRPr="001B2F5F">
              <w:rPr>
                <w:b/>
                <w:snapToGrid/>
                <w:sz w:val="24"/>
                <w:szCs w:val="24"/>
              </w:rPr>
              <w:t>/п</w:t>
            </w:r>
          </w:p>
        </w:tc>
        <w:tc>
          <w:tcPr>
            <w:tcW w:w="4191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Кол</w:t>
            </w:r>
            <w:r w:rsidRPr="001B2F5F">
              <w:rPr>
                <w:b/>
                <w:snapToGrid/>
                <w:sz w:val="24"/>
                <w:szCs w:val="24"/>
                <w:lang w:val="en-US"/>
              </w:rPr>
              <w:t>-</w:t>
            </w:r>
            <w:r w:rsidRPr="001B2F5F">
              <w:rPr>
                <w:b/>
                <w:snapToGrid/>
                <w:sz w:val="24"/>
                <w:szCs w:val="24"/>
              </w:rPr>
              <w:t>во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Цена,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Сумма,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</w:tr>
      <w:tr w:rsidR="00752C7D" w:rsidRPr="001B2F5F" w:rsidTr="00752C7D">
        <w:trPr>
          <w:trHeight w:val="141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B2F5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752C7D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444F">
              <w:rPr>
                <w:sz w:val="24"/>
                <w:szCs w:val="24"/>
              </w:rPr>
              <w:t>асл</w:t>
            </w:r>
            <w:r>
              <w:rPr>
                <w:sz w:val="24"/>
                <w:szCs w:val="24"/>
              </w:rPr>
              <w:t>о</w:t>
            </w:r>
            <w:r w:rsidRPr="004B444F">
              <w:rPr>
                <w:sz w:val="24"/>
                <w:szCs w:val="24"/>
              </w:rPr>
              <w:t xml:space="preserve"> марки </w:t>
            </w:r>
            <w:r w:rsidR="00451560" w:rsidRPr="00451560">
              <w:rPr>
                <w:sz w:val="24"/>
                <w:szCs w:val="24"/>
              </w:rPr>
              <w:t>М10ДМ</w:t>
            </w:r>
          </w:p>
        </w:tc>
        <w:tc>
          <w:tcPr>
            <w:tcW w:w="1134" w:type="dxa"/>
          </w:tcPr>
          <w:p w:rsidR="00752C7D" w:rsidRPr="004B444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C7D" w:rsidRPr="001B2F5F" w:rsidRDefault="008A0C49" w:rsidP="0052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3" w:type="dxa"/>
            <w:vAlign w:val="center"/>
          </w:tcPr>
          <w:p w:rsidR="00752C7D" w:rsidRPr="001B2F5F" w:rsidRDefault="00451560" w:rsidP="00451560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8A0C49">
              <w:rPr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0C49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777F94" w:rsidRDefault="009B0ECC" w:rsidP="00777F94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 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</w:t>
      </w:r>
      <w:r w:rsidRPr="00777F94">
        <w:rPr>
          <w:bCs/>
          <w:sz w:val="24"/>
          <w:szCs w:val="24"/>
        </w:rPr>
        <w:t xml:space="preserve">рублей. 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77F94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0E22DB" w:rsidRPr="00A15582" w:rsidRDefault="007A4A5A" w:rsidP="000E22DB">
      <w:pPr>
        <w:keepNext/>
        <w:spacing w:line="240" w:lineRule="auto"/>
        <w:ind w:firstLine="70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B0ECC" w:rsidRPr="00DF5C6B">
        <w:rPr>
          <w:sz w:val="24"/>
          <w:szCs w:val="24"/>
        </w:rPr>
        <w:t>. </w:t>
      </w:r>
      <w:r w:rsidR="000E22DB" w:rsidRPr="00A15582">
        <w:rPr>
          <w:sz w:val="24"/>
          <w:szCs w:val="24"/>
        </w:rPr>
        <w:t xml:space="preserve"> Товар должен быть </w:t>
      </w:r>
      <w:r w:rsidR="000E22DB">
        <w:rPr>
          <w:sz w:val="24"/>
          <w:szCs w:val="24"/>
        </w:rPr>
        <w:t xml:space="preserve">новым и ранее не использованным. </w:t>
      </w:r>
      <w:r w:rsidR="000E22DB" w:rsidRPr="00A15582">
        <w:rPr>
          <w:sz w:val="24"/>
          <w:szCs w:val="24"/>
        </w:rPr>
        <w:t>Товар должен подтверждаться сертификатом качества изготовителя или техническим паспортом.</w:t>
      </w:r>
    </w:p>
    <w:p w:rsidR="000E22DB" w:rsidRPr="00A15582" w:rsidRDefault="007A4A5A" w:rsidP="000E22DB">
      <w:pPr>
        <w:spacing w:line="240" w:lineRule="auto"/>
        <w:ind w:firstLine="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E22DB" w:rsidRPr="00A15582">
        <w:rPr>
          <w:b/>
          <w:bCs/>
          <w:sz w:val="24"/>
          <w:szCs w:val="24"/>
        </w:rPr>
        <w:t>. Условия поставки:</w:t>
      </w:r>
    </w:p>
    <w:p w:rsidR="000E22DB" w:rsidRDefault="007A4A5A" w:rsidP="000E22DB">
      <w:pPr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0E22DB" w:rsidRPr="00A15582">
        <w:rPr>
          <w:snapToGrid/>
          <w:sz w:val="24"/>
          <w:szCs w:val="24"/>
        </w:rPr>
        <w:t xml:space="preserve">.1. Место поставки: </w:t>
      </w:r>
      <w:r w:rsidR="000E22DB">
        <w:rPr>
          <w:snapToGrid/>
          <w:sz w:val="24"/>
          <w:szCs w:val="24"/>
        </w:rPr>
        <w:t>склад Покупателя по адресу: г. Петропавловск-Камчатский, ул. Озерная, 41.</w:t>
      </w:r>
    </w:p>
    <w:p w:rsidR="009B0ECC" w:rsidRPr="00AC07B3" w:rsidRDefault="009B0ECC" w:rsidP="000E22DB">
      <w:pPr>
        <w:widowControl w:val="0"/>
        <w:spacing w:line="240" w:lineRule="auto"/>
        <w:ind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0E22DB">
        <w:rPr>
          <w:snapToGrid/>
          <w:sz w:val="24"/>
          <w:szCs w:val="24"/>
        </w:rPr>
        <w:t xml:space="preserve">в течение </w:t>
      </w:r>
      <w:r w:rsidR="008A0C49">
        <w:rPr>
          <w:snapToGrid/>
          <w:sz w:val="24"/>
          <w:szCs w:val="24"/>
        </w:rPr>
        <w:t>14</w:t>
      </w:r>
      <w:r w:rsidR="000E22DB">
        <w:rPr>
          <w:snapToGrid/>
          <w:sz w:val="24"/>
          <w:szCs w:val="24"/>
        </w:rPr>
        <w:t xml:space="preserve"> </w:t>
      </w:r>
      <w:r w:rsidR="008A0C49">
        <w:rPr>
          <w:snapToGrid/>
          <w:sz w:val="24"/>
          <w:szCs w:val="24"/>
        </w:rPr>
        <w:t>календарных</w:t>
      </w:r>
      <w:r w:rsidR="000E22DB">
        <w:rPr>
          <w:snapToGrid/>
          <w:sz w:val="24"/>
          <w:szCs w:val="24"/>
        </w:rPr>
        <w:t xml:space="preserve"> дней</w:t>
      </w:r>
      <w:r w:rsidR="001B2F5F">
        <w:rPr>
          <w:snapToGrid/>
          <w:sz w:val="24"/>
          <w:szCs w:val="24"/>
        </w:rPr>
        <w:t xml:space="preserve"> </w:t>
      </w:r>
      <w:proofErr w:type="gramStart"/>
      <w:r w:rsidR="001B2F5F">
        <w:rPr>
          <w:snapToGrid/>
          <w:sz w:val="24"/>
          <w:szCs w:val="24"/>
        </w:rPr>
        <w:t xml:space="preserve">с даты </w:t>
      </w:r>
      <w:r w:rsidR="008A0C49">
        <w:rPr>
          <w:snapToGrid/>
          <w:sz w:val="24"/>
          <w:szCs w:val="24"/>
        </w:rPr>
        <w:t>договора</w:t>
      </w:r>
      <w:proofErr w:type="gramEnd"/>
      <w:r w:rsidRPr="00AC07B3">
        <w:rPr>
          <w:sz w:val="24"/>
          <w:szCs w:val="24"/>
        </w:rPr>
        <w:t>.</w:t>
      </w:r>
    </w:p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8D31AB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9B0ECC" w:rsidRPr="00170B16" w:rsidTr="009B0ECC">
        <w:tc>
          <w:tcPr>
            <w:tcW w:w="5210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>Генеральный директор АО «Корякэнерго»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9E6433">
              <w:rPr>
                <w:color w:val="000000"/>
                <w:spacing w:val="-5"/>
                <w:sz w:val="24"/>
                <w:szCs w:val="24"/>
              </w:rPr>
              <w:t>Кулинич С.А.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3919C1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>м.п.</w:t>
            </w:r>
            <w:r w:rsidRPr="00170B16">
              <w:rPr>
                <w:sz w:val="24"/>
                <w:szCs w:val="24"/>
              </w:rPr>
              <w:t xml:space="preserve">         </w:t>
            </w: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Default="009B0ECC" w:rsidP="00777F94">
      <w:pPr>
        <w:widowControl w:val="0"/>
        <w:spacing w:line="240" w:lineRule="auto"/>
        <w:ind w:firstLine="0"/>
        <w:jc w:val="center"/>
        <w:outlineLvl w:val="0"/>
        <w:rPr>
          <w:sz w:val="24"/>
        </w:rPr>
      </w:pPr>
      <w:r>
        <w:rPr>
          <w:sz w:val="24"/>
        </w:rPr>
        <w:t xml:space="preserve"> </w:t>
      </w:r>
    </w:p>
    <w:p w:rsidR="00A15582" w:rsidRPr="00A15582" w:rsidRDefault="00A15582" w:rsidP="00777F94">
      <w:pPr>
        <w:widowControl w:val="0"/>
        <w:spacing w:line="240" w:lineRule="auto"/>
        <w:ind w:firstLine="0"/>
        <w:jc w:val="left"/>
        <w:rPr>
          <w:sz w:val="24"/>
        </w:rPr>
      </w:pPr>
    </w:p>
    <w:sectPr w:rsidR="00A15582" w:rsidRPr="00A15582" w:rsidSect="004E504F">
      <w:footerReference w:type="default" r:id="rId16"/>
      <w:pgSz w:w="11906" w:h="16838"/>
      <w:pgMar w:top="720" w:right="720" w:bottom="720" w:left="720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39" w:rsidRDefault="00A05B39" w:rsidP="004E504F">
      <w:pPr>
        <w:spacing w:line="240" w:lineRule="auto"/>
      </w:pPr>
      <w:r>
        <w:separator/>
      </w:r>
    </w:p>
  </w:endnote>
  <w:endnote w:type="continuationSeparator" w:id="0">
    <w:p w:rsidR="00A05B39" w:rsidRDefault="00A05B39" w:rsidP="004E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69"/>
      <w:docPartObj>
        <w:docPartGallery w:val="Page Numbers (Bottom of Page)"/>
        <w:docPartUnique/>
      </w:docPartObj>
    </w:sdtPr>
    <w:sdtContent>
      <w:p w:rsidR="00A05B39" w:rsidRDefault="00AE14DC" w:rsidP="00BB0E72">
        <w:pPr>
          <w:pStyle w:val="ae"/>
          <w:jc w:val="right"/>
        </w:pPr>
        <w:r>
          <w:fldChar w:fldCharType="begin"/>
        </w:r>
        <w:r w:rsidR="00A05B39">
          <w:instrText xml:space="preserve"> PAGE   \* MERGEFORMAT </w:instrText>
        </w:r>
        <w:r>
          <w:fldChar w:fldCharType="separate"/>
        </w:r>
        <w:r w:rsidR="00C439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42"/>
      <w:docPartObj>
        <w:docPartGallery w:val="Page Numbers (Bottom of Page)"/>
        <w:docPartUnique/>
      </w:docPartObj>
    </w:sdtPr>
    <w:sdtContent>
      <w:p w:rsidR="00A05B39" w:rsidRDefault="00AE14DC">
        <w:pPr>
          <w:pStyle w:val="ae"/>
          <w:jc w:val="right"/>
        </w:pPr>
        <w:r>
          <w:fldChar w:fldCharType="begin"/>
        </w:r>
        <w:r w:rsidR="00A05B39">
          <w:instrText xml:space="preserve"> PAGE   \* MERGEFORMAT </w:instrText>
        </w:r>
        <w:r>
          <w:fldChar w:fldCharType="separate"/>
        </w:r>
        <w:r w:rsidR="00A05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5B39" w:rsidRDefault="00A05B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590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05B39" w:rsidRPr="00E2529A" w:rsidRDefault="00AE14DC" w:rsidP="00E2529A">
        <w:pPr>
          <w:pStyle w:val="ae"/>
          <w:jc w:val="right"/>
          <w:rPr>
            <w:sz w:val="24"/>
          </w:rPr>
        </w:pPr>
        <w:r w:rsidRPr="00E2529A">
          <w:rPr>
            <w:sz w:val="24"/>
          </w:rPr>
          <w:fldChar w:fldCharType="begin"/>
        </w:r>
        <w:r w:rsidR="00A05B39" w:rsidRPr="00E2529A">
          <w:rPr>
            <w:sz w:val="24"/>
          </w:rPr>
          <w:instrText>PAGE   \* MERGEFORMAT</w:instrText>
        </w:r>
        <w:r w:rsidRPr="00E2529A">
          <w:rPr>
            <w:sz w:val="24"/>
          </w:rPr>
          <w:fldChar w:fldCharType="separate"/>
        </w:r>
        <w:r w:rsidR="00C43969">
          <w:rPr>
            <w:noProof/>
            <w:sz w:val="24"/>
          </w:rPr>
          <w:t>16</w:t>
        </w:r>
        <w:r w:rsidRPr="00E252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39" w:rsidRDefault="00A05B39" w:rsidP="004E504F">
      <w:pPr>
        <w:spacing w:line="240" w:lineRule="auto"/>
      </w:pPr>
      <w:r>
        <w:separator/>
      </w:r>
    </w:p>
  </w:footnote>
  <w:footnote w:type="continuationSeparator" w:id="0">
    <w:p w:rsidR="00A05B39" w:rsidRDefault="00A05B39" w:rsidP="004E5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20F76925"/>
    <w:multiLevelType w:val="hybridMultilevel"/>
    <w:tmpl w:val="9E7A2466"/>
    <w:lvl w:ilvl="0" w:tplc="0419000F">
      <w:start w:val="1"/>
      <w:numFmt w:val="bullet"/>
      <w:pStyle w:val="a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1AB05432"/>
    <w:lvl w:ilvl="0">
      <w:start w:val="1"/>
      <w:numFmt w:val="decimal"/>
      <w:pStyle w:val="1"/>
      <w:lvlText w:val="%1."/>
      <w:lvlJc w:val="left"/>
      <w:pPr>
        <w:tabs>
          <w:tab w:val="num" w:pos="1274"/>
        </w:tabs>
        <w:ind w:left="127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554"/>
        </w:tabs>
        <w:ind w:left="1554" w:hanging="1134"/>
      </w:pPr>
      <w:rPr>
        <w:rFonts w:hint="default"/>
        <w:b/>
      </w:rPr>
    </w:lvl>
    <w:lvl w:ilvl="2">
      <w:start w:val="1"/>
      <w:numFmt w:val="decimal"/>
      <w:pStyle w:val="a0"/>
      <w:lvlText w:val="%1.%2.%3"/>
      <w:lvlJc w:val="left"/>
      <w:pPr>
        <w:tabs>
          <w:tab w:val="num" w:pos="2814"/>
        </w:tabs>
        <w:ind w:left="281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34E4AD6"/>
    <w:multiLevelType w:val="multilevel"/>
    <w:tmpl w:val="4944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8E"/>
    <w:rsid w:val="0002311B"/>
    <w:rsid w:val="00055E8E"/>
    <w:rsid w:val="00084354"/>
    <w:rsid w:val="000A26A1"/>
    <w:rsid w:val="000C0C63"/>
    <w:rsid w:val="000E22DB"/>
    <w:rsid w:val="000F7B04"/>
    <w:rsid w:val="001005E6"/>
    <w:rsid w:val="001107E3"/>
    <w:rsid w:val="00114754"/>
    <w:rsid w:val="00131B63"/>
    <w:rsid w:val="0013458B"/>
    <w:rsid w:val="00181098"/>
    <w:rsid w:val="0018716C"/>
    <w:rsid w:val="001B2F5F"/>
    <w:rsid w:val="001B7335"/>
    <w:rsid w:val="002360A3"/>
    <w:rsid w:val="002B01D4"/>
    <w:rsid w:val="00332669"/>
    <w:rsid w:val="00352312"/>
    <w:rsid w:val="00364A12"/>
    <w:rsid w:val="00374539"/>
    <w:rsid w:val="003A36A3"/>
    <w:rsid w:val="003A4D85"/>
    <w:rsid w:val="003B7093"/>
    <w:rsid w:val="003C0CC5"/>
    <w:rsid w:val="003F1D4A"/>
    <w:rsid w:val="00437B54"/>
    <w:rsid w:val="004460DF"/>
    <w:rsid w:val="00451560"/>
    <w:rsid w:val="0046486D"/>
    <w:rsid w:val="004711D9"/>
    <w:rsid w:val="00471D7E"/>
    <w:rsid w:val="004A4B52"/>
    <w:rsid w:val="004B444F"/>
    <w:rsid w:val="004E504F"/>
    <w:rsid w:val="004E6236"/>
    <w:rsid w:val="004F2B77"/>
    <w:rsid w:val="005143F5"/>
    <w:rsid w:val="00521F3B"/>
    <w:rsid w:val="0054478E"/>
    <w:rsid w:val="00560443"/>
    <w:rsid w:val="0059522F"/>
    <w:rsid w:val="005A79C4"/>
    <w:rsid w:val="005C3806"/>
    <w:rsid w:val="005E42FB"/>
    <w:rsid w:val="006402D8"/>
    <w:rsid w:val="00644EB7"/>
    <w:rsid w:val="00651ABD"/>
    <w:rsid w:val="006722C6"/>
    <w:rsid w:val="006853B9"/>
    <w:rsid w:val="006E084F"/>
    <w:rsid w:val="006F2D2B"/>
    <w:rsid w:val="00704E23"/>
    <w:rsid w:val="007217CC"/>
    <w:rsid w:val="00752C7D"/>
    <w:rsid w:val="00757C76"/>
    <w:rsid w:val="00777F94"/>
    <w:rsid w:val="0078725B"/>
    <w:rsid w:val="007A1AFC"/>
    <w:rsid w:val="007A4A5A"/>
    <w:rsid w:val="007A61B7"/>
    <w:rsid w:val="007B53E7"/>
    <w:rsid w:val="007F141D"/>
    <w:rsid w:val="008404C4"/>
    <w:rsid w:val="00851EA9"/>
    <w:rsid w:val="00853017"/>
    <w:rsid w:val="008606D7"/>
    <w:rsid w:val="0088634F"/>
    <w:rsid w:val="00892D7C"/>
    <w:rsid w:val="008A0C49"/>
    <w:rsid w:val="008D0801"/>
    <w:rsid w:val="008D508F"/>
    <w:rsid w:val="008E3116"/>
    <w:rsid w:val="00940921"/>
    <w:rsid w:val="00942F41"/>
    <w:rsid w:val="009463F4"/>
    <w:rsid w:val="009B0ECC"/>
    <w:rsid w:val="009D7AFB"/>
    <w:rsid w:val="009E6433"/>
    <w:rsid w:val="00A05B39"/>
    <w:rsid w:val="00A15582"/>
    <w:rsid w:val="00A37D2A"/>
    <w:rsid w:val="00A71BD6"/>
    <w:rsid w:val="00A93978"/>
    <w:rsid w:val="00AD70A0"/>
    <w:rsid w:val="00AE14DC"/>
    <w:rsid w:val="00B24E38"/>
    <w:rsid w:val="00B81DF0"/>
    <w:rsid w:val="00B905F8"/>
    <w:rsid w:val="00BB0E72"/>
    <w:rsid w:val="00BB463F"/>
    <w:rsid w:val="00BD79FC"/>
    <w:rsid w:val="00BF788A"/>
    <w:rsid w:val="00C10420"/>
    <w:rsid w:val="00C400E9"/>
    <w:rsid w:val="00C43969"/>
    <w:rsid w:val="00C63E05"/>
    <w:rsid w:val="00C94CDD"/>
    <w:rsid w:val="00CA1376"/>
    <w:rsid w:val="00DC35D0"/>
    <w:rsid w:val="00E2529A"/>
    <w:rsid w:val="00E46F2B"/>
    <w:rsid w:val="00E56664"/>
    <w:rsid w:val="00E91957"/>
    <w:rsid w:val="00EA603B"/>
    <w:rsid w:val="00EC67E7"/>
    <w:rsid w:val="00F16110"/>
    <w:rsid w:val="00F315A2"/>
    <w:rsid w:val="00F7390E"/>
    <w:rsid w:val="00FA6E4E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0">
    <w:name w:val="Hyperlink"/>
    <w:uiPriority w:val="99"/>
    <w:rsid w:val="009B0ECC"/>
    <w:rPr>
      <w:color w:val="0000FF"/>
      <w:u w:val="single"/>
    </w:rPr>
  </w:style>
  <w:style w:type="paragraph" w:customStyle="1" w:styleId="ConsPlusNormal">
    <w:name w:val="ConsPlusNormal"/>
    <w:rsid w:val="009B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47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4711D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">
    <w:name w:val="Normal (Web)"/>
    <w:aliases w:val="Обычный (веб)11,Обычный (веб)111"/>
    <w:basedOn w:val="a2"/>
    <w:uiPriority w:val="99"/>
    <w:rsid w:val="00FA6E4E"/>
    <w:pPr>
      <w:numPr>
        <w:numId w:val="6"/>
      </w:numPr>
      <w:tabs>
        <w:tab w:val="clear" w:pos="1985"/>
      </w:tabs>
      <w:spacing w:before="100" w:beforeAutospacing="1" w:after="100" w:afterAutospacing="1" w:line="240" w:lineRule="auto"/>
      <w:ind w:left="0"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0">
    <w:name w:val="Hyperlink"/>
    <w:uiPriority w:val="99"/>
    <w:rsid w:val="009B0ECC"/>
    <w:rPr>
      <w:color w:val="0000FF"/>
      <w:u w:val="single"/>
    </w:rPr>
  </w:style>
  <w:style w:type="paragraph" w:customStyle="1" w:styleId="ConsPlusNormal">
    <w:name w:val="ConsPlusNormal"/>
    <w:rsid w:val="009B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47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4711D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">
    <w:name w:val="Normal (Web)"/>
    <w:aliases w:val="Обычный (веб)11,Обычный (веб)111"/>
    <w:basedOn w:val="a2"/>
    <w:uiPriority w:val="99"/>
    <w:rsid w:val="00FA6E4E"/>
    <w:pPr>
      <w:numPr>
        <w:numId w:val="6"/>
      </w:numPr>
      <w:tabs>
        <w:tab w:val="clear" w:pos="1985"/>
      </w:tabs>
      <w:spacing w:before="100" w:beforeAutospacing="1" w:after="100" w:afterAutospacing="1" w:line="240" w:lineRule="auto"/>
      <w:ind w:left="0"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hyperlink" Target="mailto:secr@korenerg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mts@kor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orenergo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10</cp:revision>
  <cp:lastPrinted>2017-12-12T21:48:00Z</cp:lastPrinted>
  <dcterms:created xsi:type="dcterms:W3CDTF">2017-12-11T23:47:00Z</dcterms:created>
  <dcterms:modified xsi:type="dcterms:W3CDTF">2017-12-13T02:19:00Z</dcterms:modified>
</cp:coreProperties>
</file>