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084F4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084F42" w:rsidP="00084F42">
            <w:pPr>
              <w:suppressAutoHyphens/>
              <w:spacing w:line="240" w:lineRule="auto"/>
              <w:ind w:firstLine="0"/>
              <w:jc w:val="left"/>
              <w:rPr>
                <w:b/>
                <w:snapToGrid/>
                <w:sz w:val="26"/>
                <w:szCs w:val="26"/>
                <w:lang w:eastAsia="ar-SA"/>
              </w:rPr>
            </w:pPr>
            <w:r>
              <w:rPr>
                <w:b/>
                <w:snapToGrid/>
                <w:sz w:val="24"/>
                <w:szCs w:val="24"/>
                <w:lang w:eastAsia="ar-SA"/>
              </w:rPr>
              <w:t>17</w:t>
            </w:r>
            <w:r w:rsidR="007103CE" w:rsidRPr="007103CE">
              <w:rPr>
                <w:b/>
                <w:snapToGrid/>
                <w:sz w:val="24"/>
                <w:szCs w:val="24"/>
                <w:lang w:eastAsia="ar-SA"/>
              </w:rPr>
              <w:t>.</w:t>
            </w:r>
            <w:r>
              <w:rPr>
                <w:b/>
                <w:snapToGrid/>
                <w:sz w:val="24"/>
                <w:szCs w:val="24"/>
                <w:lang w:eastAsia="ar-SA"/>
              </w:rPr>
              <w:t>07</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084F42" w:rsidRDefault="007A6347" w:rsidP="00084F42">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084F42">
              <w:rPr>
                <w:b/>
                <w:snapToGrid/>
                <w:sz w:val="22"/>
                <w:szCs w:val="22"/>
                <w:lang w:eastAsia="ar-SA"/>
              </w:rPr>
              <w:t>111</w:t>
            </w:r>
          </w:p>
          <w:p w:rsidR="007A6347" w:rsidRPr="001C449F" w:rsidRDefault="007A6347" w:rsidP="00084F42">
            <w:pPr>
              <w:suppressAutoHyphens/>
              <w:autoSpaceDE w:val="0"/>
              <w:spacing w:line="240" w:lineRule="auto"/>
              <w:ind w:firstLine="0"/>
              <w:rPr>
                <w:b/>
                <w:i/>
                <w:snapToGrid/>
                <w:sz w:val="22"/>
                <w:szCs w:val="22"/>
                <w:lang w:eastAsia="ar-SA"/>
              </w:rPr>
            </w:pPr>
            <w:r w:rsidRPr="001C449F">
              <w:rPr>
                <w:b/>
                <w:snapToGrid/>
                <w:sz w:val="22"/>
                <w:szCs w:val="22"/>
                <w:lang w:eastAsia="ar-SA"/>
              </w:rPr>
              <w:t xml:space="preserve">Лот № </w:t>
            </w:r>
            <w:r w:rsidR="00084F42">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084F42" w:rsidRPr="00084F42">
              <w:rPr>
                <w:i/>
                <w:snapToGrid/>
                <w:sz w:val="22"/>
                <w:szCs w:val="22"/>
                <w:lang w:eastAsia="ar-SA"/>
              </w:rPr>
              <w:t>Поставка труб из полимерных материалов и комплектующих к ним</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084F42" w:rsidRDefault="002650A3" w:rsidP="002650A3">
            <w:pPr>
              <w:widowControl w:val="0"/>
              <w:tabs>
                <w:tab w:val="num" w:pos="360"/>
              </w:tabs>
              <w:spacing w:line="240" w:lineRule="auto"/>
              <w:ind w:firstLine="34"/>
              <w:rPr>
                <w:color w:val="000000"/>
                <w:sz w:val="22"/>
                <w:szCs w:val="22"/>
              </w:rPr>
            </w:pPr>
            <w:r w:rsidRPr="00084F42">
              <w:rPr>
                <w:b/>
                <w:color w:val="000000"/>
                <w:sz w:val="22"/>
                <w:szCs w:val="22"/>
                <w:u w:val="single"/>
              </w:rPr>
              <w:t>1. Место поставки товара (оказания услуг, выполнения работ):</w:t>
            </w:r>
            <w:r w:rsidRPr="00084F42">
              <w:rPr>
                <w:color w:val="000000"/>
                <w:sz w:val="22"/>
                <w:szCs w:val="22"/>
              </w:rPr>
              <w:t xml:space="preserve">  </w:t>
            </w:r>
          </w:p>
          <w:p w:rsidR="00AB6279" w:rsidRPr="00084F42" w:rsidRDefault="00084F42" w:rsidP="002650A3">
            <w:pPr>
              <w:widowControl w:val="0"/>
              <w:tabs>
                <w:tab w:val="num" w:pos="360"/>
              </w:tabs>
              <w:spacing w:line="240" w:lineRule="auto"/>
              <w:ind w:firstLine="34"/>
              <w:rPr>
                <w:color w:val="000000"/>
                <w:sz w:val="22"/>
                <w:szCs w:val="22"/>
              </w:rPr>
            </w:pPr>
            <w:r w:rsidRPr="00084F42">
              <w:rPr>
                <w:color w:val="000000"/>
                <w:sz w:val="22"/>
                <w:szCs w:val="22"/>
              </w:rPr>
              <w:t>склад Заказчика по адресу: г. Петропавловск-Камчатский, ул. Озерная,41</w:t>
            </w:r>
          </w:p>
          <w:p w:rsidR="002650A3" w:rsidRPr="00084F42" w:rsidRDefault="002650A3" w:rsidP="002650A3">
            <w:pPr>
              <w:widowControl w:val="0"/>
              <w:tabs>
                <w:tab w:val="num" w:pos="360"/>
              </w:tabs>
              <w:spacing w:line="240" w:lineRule="auto"/>
              <w:ind w:firstLine="34"/>
              <w:rPr>
                <w:color w:val="000000"/>
                <w:sz w:val="22"/>
                <w:szCs w:val="22"/>
              </w:rPr>
            </w:pPr>
            <w:r w:rsidRPr="00084F42">
              <w:rPr>
                <w:b/>
                <w:color w:val="000000"/>
                <w:sz w:val="22"/>
                <w:szCs w:val="22"/>
                <w:u w:val="single"/>
              </w:rPr>
              <w:t>2. Срок поставки товара (оказания услуг, выполнения работ):</w:t>
            </w:r>
            <w:r w:rsidRPr="00084F42">
              <w:rPr>
                <w:color w:val="000000"/>
                <w:sz w:val="22"/>
                <w:szCs w:val="22"/>
              </w:rPr>
              <w:t xml:space="preserve">  </w:t>
            </w:r>
          </w:p>
          <w:p w:rsidR="00AB6279" w:rsidRPr="00084F42" w:rsidRDefault="00084F42" w:rsidP="002650A3">
            <w:pPr>
              <w:widowControl w:val="0"/>
              <w:tabs>
                <w:tab w:val="num" w:pos="360"/>
              </w:tabs>
              <w:spacing w:line="240" w:lineRule="auto"/>
              <w:ind w:firstLine="34"/>
              <w:rPr>
                <w:color w:val="000000"/>
                <w:sz w:val="22"/>
                <w:szCs w:val="22"/>
              </w:rPr>
            </w:pPr>
            <w:r w:rsidRPr="00084F42">
              <w:rPr>
                <w:color w:val="000000"/>
                <w:sz w:val="22"/>
                <w:szCs w:val="22"/>
              </w:rPr>
              <w:t xml:space="preserve">в течение 40 (сорока) рабочих дней </w:t>
            </w:r>
            <w:r w:rsidR="00460F7F">
              <w:rPr>
                <w:color w:val="000000"/>
                <w:sz w:val="22"/>
                <w:szCs w:val="22"/>
              </w:rPr>
              <w:t xml:space="preserve">с даты </w:t>
            </w:r>
            <w:r w:rsidRPr="00084F42">
              <w:rPr>
                <w:color w:val="000000"/>
                <w:sz w:val="22"/>
                <w:szCs w:val="22"/>
              </w:rPr>
              <w:t>подписания договора</w:t>
            </w:r>
            <w:r w:rsidR="00460F7F">
              <w:rPr>
                <w:color w:val="000000"/>
                <w:sz w:val="22"/>
                <w:szCs w:val="22"/>
              </w:rPr>
              <w:t>.</w:t>
            </w:r>
          </w:p>
          <w:p w:rsidR="00AB6279" w:rsidRPr="00084F42" w:rsidRDefault="002650A3" w:rsidP="002650A3">
            <w:pPr>
              <w:spacing w:line="240" w:lineRule="auto"/>
              <w:ind w:firstLine="34"/>
              <w:rPr>
                <w:color w:val="000000"/>
                <w:sz w:val="22"/>
                <w:szCs w:val="22"/>
              </w:rPr>
            </w:pPr>
            <w:r w:rsidRPr="00084F42">
              <w:rPr>
                <w:b/>
                <w:color w:val="000000"/>
                <w:sz w:val="22"/>
                <w:szCs w:val="22"/>
                <w:u w:val="single"/>
              </w:rPr>
              <w:t>3. Объем поставляемого товара (оказываемых услуг, выполняемых работ):</w:t>
            </w:r>
            <w:r w:rsidR="00084F42">
              <w:rPr>
                <w:color w:val="000000"/>
                <w:sz w:val="22"/>
                <w:szCs w:val="22"/>
              </w:rPr>
              <w:t xml:space="preserve"> </w:t>
            </w:r>
            <w:r w:rsidR="00084F42" w:rsidRPr="00084F42">
              <w:rPr>
                <w:color w:val="000000"/>
                <w:sz w:val="22"/>
                <w:szCs w:val="22"/>
              </w:rPr>
              <w:t>согласно техническому заданию</w:t>
            </w:r>
          </w:p>
          <w:p w:rsidR="00AB6279" w:rsidRPr="00084F42" w:rsidRDefault="002650A3" w:rsidP="002650A3">
            <w:pPr>
              <w:widowControl w:val="0"/>
              <w:tabs>
                <w:tab w:val="num" w:pos="360"/>
              </w:tabs>
              <w:spacing w:line="240" w:lineRule="auto"/>
              <w:ind w:firstLine="34"/>
              <w:rPr>
                <w:color w:val="000000"/>
                <w:sz w:val="22"/>
                <w:szCs w:val="22"/>
              </w:rPr>
            </w:pPr>
            <w:r w:rsidRPr="00084F42">
              <w:rPr>
                <w:b/>
                <w:color w:val="000000"/>
                <w:sz w:val="22"/>
                <w:szCs w:val="22"/>
                <w:u w:val="single"/>
              </w:rPr>
              <w:t>4.</w:t>
            </w:r>
            <w:r w:rsidRPr="00084F42">
              <w:rPr>
                <w:color w:val="000000"/>
                <w:sz w:val="22"/>
                <w:szCs w:val="22"/>
                <w:u w:val="single"/>
              </w:rPr>
              <w:t xml:space="preserve"> </w:t>
            </w:r>
            <w:r w:rsidRPr="00084F42">
              <w:rPr>
                <w:b/>
                <w:color w:val="000000"/>
                <w:sz w:val="22"/>
                <w:szCs w:val="22"/>
                <w:u w:val="single"/>
              </w:rPr>
              <w:t>Качественные характеристики товара (услуг, работ)</w:t>
            </w:r>
            <w:r w:rsidRPr="00084F42">
              <w:rPr>
                <w:b/>
                <w:color w:val="000000"/>
                <w:sz w:val="22"/>
                <w:szCs w:val="22"/>
              </w:rPr>
              <w:t>:</w:t>
            </w:r>
            <w:r w:rsidR="00084F42">
              <w:rPr>
                <w:color w:val="000000"/>
                <w:sz w:val="22"/>
                <w:szCs w:val="22"/>
              </w:rPr>
              <w:t xml:space="preserve"> </w:t>
            </w:r>
            <w:r w:rsidR="00084F42" w:rsidRPr="00084F42">
              <w:rPr>
                <w:color w:val="000000"/>
                <w:sz w:val="22"/>
                <w:szCs w:val="22"/>
              </w:rPr>
              <w:t>согласно техническому заданию</w:t>
            </w:r>
          </w:p>
          <w:p w:rsidR="00F6650A" w:rsidRPr="00F6650A" w:rsidRDefault="002650A3" w:rsidP="00084F42">
            <w:pPr>
              <w:spacing w:line="240" w:lineRule="auto"/>
              <w:ind w:firstLine="34"/>
              <w:rPr>
                <w:b/>
                <w:color w:val="000000"/>
                <w:sz w:val="22"/>
                <w:szCs w:val="22"/>
                <w:highlight w:val="green"/>
                <w:u w:val="single"/>
              </w:rPr>
            </w:pPr>
            <w:r w:rsidRPr="00084F42">
              <w:rPr>
                <w:b/>
                <w:color w:val="000000"/>
                <w:sz w:val="22"/>
                <w:szCs w:val="22"/>
                <w:u w:val="single"/>
              </w:rPr>
              <w:t>5. Условия поставки товара (оказания услуг, выполнения работ)</w:t>
            </w:r>
            <w:r w:rsidRPr="00084F42">
              <w:rPr>
                <w:b/>
                <w:color w:val="000000"/>
                <w:sz w:val="22"/>
                <w:szCs w:val="22"/>
              </w:rPr>
              <w:t xml:space="preserve">: </w:t>
            </w:r>
            <w:r w:rsidRPr="00084F42">
              <w:rPr>
                <w:color w:val="000000"/>
                <w:sz w:val="22"/>
                <w:szCs w:val="22"/>
              </w:rPr>
              <w:t>согласно техническому заданию</w:t>
            </w:r>
            <w:r w:rsidRPr="00B56A43">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084F42" w:rsidRDefault="00F6650A" w:rsidP="00F6650A">
            <w:pPr>
              <w:widowControl w:val="0"/>
              <w:spacing w:line="240" w:lineRule="auto"/>
              <w:ind w:firstLine="0"/>
              <w:rPr>
                <w:b/>
                <w:snapToGrid/>
                <w:sz w:val="22"/>
                <w:szCs w:val="22"/>
              </w:rPr>
            </w:pPr>
            <w:r w:rsidRPr="00084F42">
              <w:rPr>
                <w:b/>
                <w:snapToGrid/>
                <w:sz w:val="22"/>
                <w:szCs w:val="22"/>
              </w:rPr>
              <w:t>Ответственный за проведение закупочной процедуры:</w:t>
            </w:r>
            <w:r w:rsidRPr="00084F42">
              <w:rPr>
                <w:snapToGrid/>
                <w:sz w:val="22"/>
                <w:szCs w:val="22"/>
              </w:rPr>
              <w:t xml:space="preserve"> (84152) 46-26-81</w:t>
            </w:r>
            <w:r w:rsidR="004201D1" w:rsidRPr="00084F42">
              <w:rPr>
                <w:snapToGrid/>
                <w:sz w:val="22"/>
                <w:szCs w:val="22"/>
              </w:rPr>
              <w:t xml:space="preserve"> доб</w:t>
            </w:r>
            <w:r w:rsidR="00084F42">
              <w:rPr>
                <w:snapToGrid/>
                <w:sz w:val="22"/>
                <w:szCs w:val="22"/>
              </w:rPr>
              <w:t>.</w:t>
            </w:r>
            <w:r w:rsidR="004201D1" w:rsidRPr="00084F42">
              <w:rPr>
                <w:snapToGrid/>
                <w:sz w:val="22"/>
                <w:szCs w:val="22"/>
              </w:rPr>
              <w:t xml:space="preserve"> 236</w:t>
            </w:r>
            <w:r w:rsidRPr="00084F42">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084F42">
              <w:rPr>
                <w:b/>
                <w:snapToGrid/>
                <w:sz w:val="22"/>
                <w:szCs w:val="22"/>
                <w:lang w:eastAsia="ar-SA"/>
              </w:rPr>
              <w:t xml:space="preserve">Технические вопросы:  </w:t>
            </w:r>
            <w:r w:rsidRPr="00084F42">
              <w:rPr>
                <w:snapToGrid/>
                <w:sz w:val="22"/>
                <w:szCs w:val="22"/>
                <w:lang w:eastAsia="ar-SA"/>
              </w:rPr>
              <w:t>(84152)</w:t>
            </w:r>
            <w:r w:rsidR="00084F42" w:rsidRPr="00084F42">
              <w:rPr>
                <w:snapToGrid/>
                <w:sz w:val="22"/>
                <w:szCs w:val="22"/>
                <w:lang w:eastAsia="ar-SA"/>
              </w:rPr>
              <w:t xml:space="preserve"> 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8F0FAA" w:rsidRDefault="00996C48" w:rsidP="00996C48">
            <w:pPr>
              <w:spacing w:line="240" w:lineRule="auto"/>
              <w:ind w:firstLine="72"/>
              <w:rPr>
                <w:sz w:val="22"/>
                <w:szCs w:val="22"/>
              </w:rPr>
            </w:pPr>
            <w:r w:rsidRPr="008F0FAA">
              <w:rPr>
                <w:b/>
                <w:sz w:val="22"/>
                <w:szCs w:val="22"/>
                <w:u w:val="single"/>
              </w:rPr>
              <w:t>Начало приёма заявок</w:t>
            </w:r>
            <w:r w:rsidRPr="008F0FAA">
              <w:rPr>
                <w:b/>
                <w:sz w:val="22"/>
                <w:szCs w:val="22"/>
              </w:rPr>
              <w:t xml:space="preserve"> </w:t>
            </w:r>
            <w:r w:rsidR="00084F42">
              <w:rPr>
                <w:b/>
                <w:sz w:val="22"/>
                <w:szCs w:val="22"/>
              </w:rPr>
              <w:t xml:space="preserve">– </w:t>
            </w:r>
            <w:r w:rsidRPr="00084F42">
              <w:rPr>
                <w:sz w:val="22"/>
                <w:szCs w:val="22"/>
              </w:rPr>
              <w:t>«</w:t>
            </w:r>
            <w:r w:rsidR="00084F42" w:rsidRPr="00084F42">
              <w:rPr>
                <w:sz w:val="22"/>
                <w:szCs w:val="22"/>
              </w:rPr>
              <w:t>18</w:t>
            </w:r>
            <w:r w:rsidRPr="00084F42">
              <w:rPr>
                <w:sz w:val="22"/>
                <w:szCs w:val="22"/>
              </w:rPr>
              <w:t xml:space="preserve">» </w:t>
            </w:r>
            <w:r w:rsidR="00084F42" w:rsidRPr="00084F42">
              <w:rPr>
                <w:sz w:val="22"/>
                <w:szCs w:val="22"/>
              </w:rPr>
              <w:t>июля</w:t>
            </w:r>
            <w:r w:rsidRPr="00084F42">
              <w:rPr>
                <w:sz w:val="22"/>
                <w:szCs w:val="22"/>
              </w:rPr>
              <w:t xml:space="preserve"> 20</w:t>
            </w:r>
            <w:r w:rsidR="005D2EBB" w:rsidRPr="00084F42">
              <w:rPr>
                <w:sz w:val="22"/>
                <w:szCs w:val="22"/>
              </w:rPr>
              <w:t>2</w:t>
            </w:r>
            <w:r w:rsidR="00084F42" w:rsidRPr="00084F42">
              <w:rPr>
                <w:sz w:val="22"/>
                <w:szCs w:val="22"/>
              </w:rPr>
              <w:t>5</w:t>
            </w:r>
            <w:r w:rsidRPr="00084F42">
              <w:rPr>
                <w:sz w:val="22"/>
                <w:szCs w:val="22"/>
              </w:rPr>
              <w:t xml:space="preserve"> года.</w:t>
            </w:r>
          </w:p>
          <w:p w:rsidR="00996C48" w:rsidRPr="008F0FAA" w:rsidRDefault="00996C48" w:rsidP="00084F42">
            <w:pPr>
              <w:spacing w:line="240" w:lineRule="auto"/>
              <w:ind w:firstLine="72"/>
              <w:rPr>
                <w:b/>
                <w:sz w:val="22"/>
                <w:szCs w:val="22"/>
              </w:rPr>
            </w:pPr>
            <w:r w:rsidRPr="008F0FAA">
              <w:rPr>
                <w:b/>
                <w:sz w:val="22"/>
                <w:szCs w:val="22"/>
                <w:u w:val="single"/>
              </w:rPr>
              <w:t>Окончание приёма заявок</w:t>
            </w:r>
            <w:r w:rsidRPr="008F0FAA">
              <w:rPr>
                <w:sz w:val="22"/>
                <w:szCs w:val="22"/>
              </w:rPr>
              <w:t xml:space="preserve"> </w:t>
            </w:r>
            <w:r w:rsidRPr="00084F42">
              <w:rPr>
                <w:sz w:val="22"/>
                <w:szCs w:val="22"/>
              </w:rPr>
              <w:t>– «</w:t>
            </w:r>
            <w:r w:rsidR="00084F42" w:rsidRPr="00084F42">
              <w:rPr>
                <w:sz w:val="22"/>
                <w:szCs w:val="22"/>
              </w:rPr>
              <w:t>28</w:t>
            </w:r>
            <w:r w:rsidRPr="00084F42">
              <w:rPr>
                <w:sz w:val="22"/>
                <w:szCs w:val="22"/>
              </w:rPr>
              <w:t xml:space="preserve">» </w:t>
            </w:r>
            <w:r w:rsidR="00084F42" w:rsidRPr="00084F42">
              <w:rPr>
                <w:sz w:val="22"/>
                <w:szCs w:val="22"/>
              </w:rPr>
              <w:t xml:space="preserve">июля </w:t>
            </w:r>
            <w:r w:rsidRPr="00084F42">
              <w:rPr>
                <w:sz w:val="22"/>
                <w:szCs w:val="22"/>
              </w:rPr>
              <w:t>20</w:t>
            </w:r>
            <w:r w:rsidR="005D2EBB" w:rsidRPr="00084F42">
              <w:rPr>
                <w:sz w:val="22"/>
                <w:szCs w:val="22"/>
              </w:rPr>
              <w:t>2</w:t>
            </w:r>
            <w:r w:rsidR="00084F42" w:rsidRPr="00084F42">
              <w:rPr>
                <w:sz w:val="22"/>
                <w:szCs w:val="22"/>
              </w:rPr>
              <w:t>5</w:t>
            </w:r>
            <w:r w:rsidRPr="00084F42">
              <w:rPr>
                <w:sz w:val="22"/>
                <w:szCs w:val="22"/>
              </w:rPr>
              <w:t xml:space="preserve"> года в </w:t>
            </w:r>
            <w:r w:rsidR="00084F42" w:rsidRPr="00084F42">
              <w:rPr>
                <w:sz w:val="22"/>
                <w:szCs w:val="22"/>
              </w:rPr>
              <w:t>09</w:t>
            </w:r>
            <w:r w:rsidRPr="00084F42">
              <w:rPr>
                <w:sz w:val="22"/>
                <w:szCs w:val="22"/>
              </w:rPr>
              <w:t xml:space="preserve"> часов </w:t>
            </w:r>
            <w:r w:rsidR="00084F42" w:rsidRPr="00084F42">
              <w:rPr>
                <w:sz w:val="22"/>
                <w:szCs w:val="22"/>
              </w:rPr>
              <w:t>00</w:t>
            </w:r>
            <w:r w:rsidRPr="00084F42">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вскрытия </w:t>
            </w:r>
            <w:r w:rsidRPr="00084F42">
              <w:rPr>
                <w:b/>
                <w:color w:val="000000"/>
                <w:sz w:val="22"/>
                <w:szCs w:val="22"/>
                <w:u w:val="single"/>
              </w:rPr>
              <w:t>заявок</w:t>
            </w:r>
            <w:r w:rsidRPr="00084F42">
              <w:rPr>
                <w:b/>
                <w:color w:val="000000"/>
                <w:sz w:val="22"/>
                <w:szCs w:val="22"/>
              </w:rPr>
              <w:t xml:space="preserve"> – </w:t>
            </w:r>
            <w:r w:rsidRPr="00084F42">
              <w:rPr>
                <w:color w:val="000000"/>
                <w:sz w:val="22"/>
                <w:szCs w:val="22"/>
              </w:rPr>
              <w:t>«</w:t>
            </w:r>
            <w:r w:rsidR="00084F42" w:rsidRPr="00084F42">
              <w:rPr>
                <w:color w:val="000000"/>
                <w:sz w:val="22"/>
                <w:szCs w:val="22"/>
              </w:rPr>
              <w:t>28</w:t>
            </w:r>
            <w:r w:rsidRPr="00084F42">
              <w:rPr>
                <w:color w:val="000000"/>
                <w:sz w:val="22"/>
                <w:szCs w:val="22"/>
              </w:rPr>
              <w:t xml:space="preserve">» </w:t>
            </w:r>
            <w:r w:rsidR="00084F42" w:rsidRPr="00084F42">
              <w:rPr>
                <w:color w:val="000000"/>
                <w:sz w:val="22"/>
                <w:szCs w:val="22"/>
              </w:rPr>
              <w:t>июля</w:t>
            </w:r>
            <w:r w:rsidRPr="00084F42">
              <w:rPr>
                <w:color w:val="000000"/>
                <w:sz w:val="22"/>
                <w:szCs w:val="22"/>
              </w:rPr>
              <w:t xml:space="preserve"> 20</w:t>
            </w:r>
            <w:r w:rsidR="005D2EBB" w:rsidRPr="00084F42">
              <w:rPr>
                <w:color w:val="000000"/>
                <w:sz w:val="22"/>
                <w:szCs w:val="22"/>
              </w:rPr>
              <w:t>2</w:t>
            </w:r>
            <w:r w:rsidR="00084F42" w:rsidRPr="00084F42">
              <w:rPr>
                <w:color w:val="000000"/>
                <w:sz w:val="22"/>
                <w:szCs w:val="22"/>
              </w:rPr>
              <w:t>5</w:t>
            </w:r>
            <w:r w:rsidRPr="00084F42">
              <w:rPr>
                <w:color w:val="000000"/>
                <w:sz w:val="22"/>
                <w:szCs w:val="22"/>
              </w:rPr>
              <w:t xml:space="preserve"> года в </w:t>
            </w:r>
            <w:r w:rsidR="00084F42" w:rsidRPr="00084F42">
              <w:rPr>
                <w:color w:val="000000"/>
                <w:sz w:val="22"/>
                <w:szCs w:val="22"/>
              </w:rPr>
              <w:t>09</w:t>
            </w:r>
            <w:r w:rsidRPr="00084F42">
              <w:rPr>
                <w:color w:val="000000"/>
                <w:sz w:val="22"/>
                <w:szCs w:val="22"/>
              </w:rPr>
              <w:t xml:space="preserve"> часов </w:t>
            </w:r>
            <w:r w:rsidR="00084F42" w:rsidRPr="00084F42">
              <w:rPr>
                <w:color w:val="000000"/>
                <w:sz w:val="22"/>
                <w:szCs w:val="22"/>
              </w:rPr>
              <w:t>00</w:t>
            </w:r>
            <w:r w:rsidRPr="00084F42">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w:t>
            </w:r>
            <w:r w:rsidRPr="00084F42">
              <w:rPr>
                <w:b/>
                <w:color w:val="000000"/>
                <w:sz w:val="22"/>
                <w:szCs w:val="22"/>
                <w:u w:val="single"/>
              </w:rPr>
              <w:t>ориентировочное время рассмотрения заявок</w:t>
            </w:r>
            <w:r w:rsidR="00AB6279" w:rsidRPr="00084F42">
              <w:rPr>
                <w:color w:val="000000"/>
                <w:sz w:val="22"/>
                <w:szCs w:val="22"/>
              </w:rPr>
              <w:t>–</w:t>
            </w:r>
            <w:r w:rsidRPr="00084F42">
              <w:rPr>
                <w:color w:val="000000"/>
                <w:sz w:val="22"/>
                <w:szCs w:val="22"/>
              </w:rPr>
              <w:t xml:space="preserve"> «</w:t>
            </w:r>
            <w:r w:rsidR="00084F42" w:rsidRPr="00084F42">
              <w:rPr>
                <w:color w:val="000000"/>
                <w:sz w:val="22"/>
                <w:szCs w:val="22"/>
              </w:rPr>
              <w:t>30</w:t>
            </w:r>
            <w:r w:rsidRPr="00084F42">
              <w:rPr>
                <w:color w:val="000000"/>
                <w:sz w:val="22"/>
                <w:szCs w:val="22"/>
              </w:rPr>
              <w:t xml:space="preserve">» </w:t>
            </w:r>
            <w:r w:rsidR="00084F42" w:rsidRPr="00084F42">
              <w:rPr>
                <w:color w:val="000000"/>
                <w:sz w:val="22"/>
                <w:szCs w:val="22"/>
              </w:rPr>
              <w:t>июля</w:t>
            </w:r>
            <w:r w:rsidRPr="00084F42">
              <w:rPr>
                <w:color w:val="000000"/>
                <w:sz w:val="22"/>
                <w:szCs w:val="22"/>
              </w:rPr>
              <w:t xml:space="preserve"> 20</w:t>
            </w:r>
            <w:r w:rsidR="005D2EBB" w:rsidRPr="00084F42">
              <w:rPr>
                <w:color w:val="000000"/>
                <w:sz w:val="22"/>
                <w:szCs w:val="22"/>
              </w:rPr>
              <w:t>2</w:t>
            </w:r>
            <w:r w:rsidR="00084F42" w:rsidRPr="00084F42">
              <w:rPr>
                <w:color w:val="000000"/>
                <w:sz w:val="22"/>
                <w:szCs w:val="22"/>
              </w:rPr>
              <w:t>5</w:t>
            </w:r>
            <w:r w:rsidRPr="00084F42">
              <w:rPr>
                <w:color w:val="000000"/>
                <w:sz w:val="22"/>
                <w:szCs w:val="22"/>
              </w:rPr>
              <w:t xml:space="preserve"> года в </w:t>
            </w:r>
            <w:r w:rsidR="00084F42" w:rsidRPr="00084F42">
              <w:rPr>
                <w:color w:val="000000"/>
                <w:sz w:val="22"/>
                <w:szCs w:val="22"/>
              </w:rPr>
              <w:t>09</w:t>
            </w:r>
            <w:r w:rsidRPr="00084F42">
              <w:rPr>
                <w:color w:val="000000"/>
                <w:sz w:val="22"/>
                <w:szCs w:val="22"/>
              </w:rPr>
              <w:t xml:space="preserve"> часов </w:t>
            </w:r>
            <w:r w:rsidR="00084F42" w:rsidRPr="00084F42">
              <w:rPr>
                <w:color w:val="000000"/>
                <w:sz w:val="22"/>
                <w:szCs w:val="22"/>
              </w:rPr>
              <w:t>00</w:t>
            </w:r>
            <w:r w:rsidRPr="00084F42">
              <w:rPr>
                <w:color w:val="000000"/>
                <w:sz w:val="22"/>
                <w:szCs w:val="22"/>
              </w:rPr>
              <w:t xml:space="preserve"> минут по камчатскому времени.</w:t>
            </w:r>
          </w:p>
          <w:p w:rsidR="00996C48" w:rsidRPr="00084F42" w:rsidRDefault="00996C48" w:rsidP="00996C48">
            <w:pPr>
              <w:spacing w:line="240" w:lineRule="auto"/>
              <w:ind w:firstLine="72"/>
              <w:rPr>
                <w:color w:val="000000"/>
                <w:sz w:val="22"/>
                <w:szCs w:val="22"/>
              </w:rPr>
            </w:pPr>
            <w:r w:rsidRPr="00084F42">
              <w:rPr>
                <w:b/>
                <w:color w:val="000000"/>
                <w:sz w:val="22"/>
                <w:szCs w:val="22"/>
                <w:u w:val="single"/>
              </w:rPr>
              <w:t>Сроки проведения переторжки, если Заказчик примет решение проводить</w:t>
            </w:r>
            <w:r w:rsidRPr="00084F42">
              <w:rPr>
                <w:b/>
                <w:color w:val="000000"/>
                <w:sz w:val="22"/>
                <w:szCs w:val="22"/>
              </w:rPr>
              <w:t xml:space="preserve">– </w:t>
            </w:r>
            <w:r w:rsidRPr="00084F42">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084F42">
            <w:pPr>
              <w:spacing w:line="240" w:lineRule="auto"/>
              <w:ind w:firstLine="72"/>
              <w:rPr>
                <w:color w:val="000000"/>
                <w:sz w:val="22"/>
                <w:szCs w:val="22"/>
              </w:rPr>
            </w:pPr>
            <w:r w:rsidRPr="00084F42">
              <w:rPr>
                <w:b/>
                <w:color w:val="000000"/>
                <w:sz w:val="22"/>
                <w:szCs w:val="22"/>
                <w:u w:val="single"/>
              </w:rPr>
              <w:t>Дата и ориентировочное время подведения итогов</w:t>
            </w:r>
            <w:r w:rsidRPr="00084F42">
              <w:rPr>
                <w:color w:val="000000"/>
                <w:sz w:val="22"/>
                <w:szCs w:val="22"/>
              </w:rPr>
              <w:t xml:space="preserve"> – «</w:t>
            </w:r>
            <w:r w:rsidR="00084F42" w:rsidRPr="00084F42">
              <w:rPr>
                <w:color w:val="000000"/>
                <w:sz w:val="22"/>
                <w:szCs w:val="22"/>
              </w:rPr>
              <w:t>06</w:t>
            </w:r>
            <w:r w:rsidRPr="00084F42">
              <w:rPr>
                <w:color w:val="000000"/>
                <w:sz w:val="22"/>
                <w:szCs w:val="22"/>
              </w:rPr>
              <w:t xml:space="preserve">» </w:t>
            </w:r>
            <w:r w:rsidR="00084F42" w:rsidRPr="00084F42">
              <w:rPr>
                <w:color w:val="000000"/>
                <w:sz w:val="22"/>
                <w:szCs w:val="22"/>
              </w:rPr>
              <w:t>августа</w:t>
            </w:r>
            <w:r w:rsidRPr="00084F42">
              <w:rPr>
                <w:color w:val="000000"/>
                <w:sz w:val="22"/>
                <w:szCs w:val="22"/>
              </w:rPr>
              <w:t xml:space="preserve"> 20</w:t>
            </w:r>
            <w:r w:rsidR="005D2EBB" w:rsidRPr="00084F42">
              <w:rPr>
                <w:color w:val="000000"/>
                <w:sz w:val="22"/>
                <w:szCs w:val="22"/>
              </w:rPr>
              <w:t>2</w:t>
            </w:r>
            <w:r w:rsidR="00084F42" w:rsidRPr="00084F42">
              <w:rPr>
                <w:color w:val="000000"/>
                <w:sz w:val="22"/>
                <w:szCs w:val="22"/>
              </w:rPr>
              <w:t>5</w:t>
            </w:r>
            <w:r w:rsidRPr="00084F42">
              <w:rPr>
                <w:color w:val="000000"/>
                <w:sz w:val="22"/>
                <w:szCs w:val="22"/>
              </w:rPr>
              <w:t xml:space="preserve"> года в </w:t>
            </w:r>
            <w:r w:rsidR="00084F42" w:rsidRPr="00084F42">
              <w:rPr>
                <w:color w:val="000000"/>
                <w:sz w:val="22"/>
                <w:szCs w:val="22"/>
              </w:rPr>
              <w:t>09</w:t>
            </w:r>
            <w:r w:rsidRPr="00084F42">
              <w:rPr>
                <w:color w:val="000000"/>
                <w:sz w:val="22"/>
                <w:szCs w:val="22"/>
              </w:rPr>
              <w:t xml:space="preserve"> часов </w:t>
            </w:r>
            <w:r w:rsidR="00084F42" w:rsidRPr="00084F42">
              <w:rPr>
                <w:color w:val="000000"/>
                <w:sz w:val="22"/>
                <w:szCs w:val="22"/>
              </w:rPr>
              <w:t>00</w:t>
            </w:r>
            <w:r w:rsidRPr="00084F42">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084F42" w:rsidRDefault="00F6650A" w:rsidP="001C449F">
            <w:pPr>
              <w:widowControl w:val="0"/>
              <w:tabs>
                <w:tab w:val="num" w:pos="643"/>
              </w:tabs>
              <w:spacing w:line="240" w:lineRule="auto"/>
              <w:ind w:firstLine="0"/>
              <w:jc w:val="center"/>
              <w:rPr>
                <w:snapToGrid/>
                <w:color w:val="000000"/>
                <w:sz w:val="22"/>
                <w:szCs w:val="22"/>
              </w:rPr>
            </w:pPr>
            <w:r w:rsidRPr="00084F42">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084F42" w:rsidRDefault="00F6650A" w:rsidP="00947C33">
            <w:pPr>
              <w:widowControl w:val="0"/>
              <w:spacing w:line="240" w:lineRule="auto"/>
              <w:ind w:firstLine="0"/>
              <w:rPr>
                <w:sz w:val="22"/>
                <w:szCs w:val="22"/>
              </w:rPr>
            </w:pPr>
            <w:r w:rsidRPr="00084F42">
              <w:rPr>
                <w:sz w:val="22"/>
                <w:szCs w:val="22"/>
              </w:rPr>
              <w:t xml:space="preserve">Начальная цена договора </w:t>
            </w:r>
            <w:r w:rsidR="00947C33" w:rsidRPr="00084F42">
              <w:rPr>
                <w:sz w:val="22"/>
                <w:szCs w:val="22"/>
              </w:rPr>
              <w:t>без</w:t>
            </w:r>
            <w:r w:rsidRPr="00084F42">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084F42" w:rsidRDefault="00084F42" w:rsidP="00AB6279">
            <w:pPr>
              <w:pStyle w:val="1"/>
              <w:numPr>
                <w:ilvl w:val="0"/>
                <w:numId w:val="0"/>
              </w:numPr>
              <w:suppressLineNumbers/>
              <w:suppressAutoHyphens/>
              <w:spacing w:before="0" w:line="240" w:lineRule="auto"/>
              <w:ind w:left="34"/>
              <w:rPr>
                <w:sz w:val="22"/>
                <w:szCs w:val="22"/>
              </w:rPr>
            </w:pPr>
            <w:r>
              <w:rPr>
                <w:b/>
                <w:sz w:val="22"/>
                <w:szCs w:val="22"/>
              </w:rPr>
              <w:t xml:space="preserve">1 199 625,16 </w:t>
            </w:r>
            <w:r w:rsidR="00463AEA" w:rsidRPr="00084F42">
              <w:rPr>
                <w:b/>
                <w:sz w:val="22"/>
                <w:szCs w:val="22"/>
              </w:rPr>
              <w:t>рублей</w:t>
            </w:r>
            <w:r w:rsidR="00463AEA" w:rsidRPr="00084F42">
              <w:rPr>
                <w:sz w:val="22"/>
                <w:szCs w:val="22"/>
              </w:rPr>
              <w:t xml:space="preserve"> </w:t>
            </w:r>
            <w:r w:rsidR="00F6650A" w:rsidRPr="00084F42">
              <w:rPr>
                <w:sz w:val="22"/>
                <w:szCs w:val="22"/>
              </w:rPr>
              <w:t>(</w:t>
            </w:r>
            <w:r>
              <w:rPr>
                <w:b/>
                <w:sz w:val="22"/>
                <w:szCs w:val="22"/>
              </w:rPr>
              <w:t>один миллион сто девяносто девять тысяч шестьсот двадцать пять рублей 16 копеек</w:t>
            </w:r>
            <w:r w:rsidR="00F6650A" w:rsidRPr="00084F42">
              <w:rPr>
                <w:sz w:val="22"/>
                <w:szCs w:val="22"/>
              </w:rPr>
              <w:t xml:space="preserve">) </w:t>
            </w:r>
            <w:r w:rsidR="00947C33" w:rsidRPr="00084F42">
              <w:rPr>
                <w:sz w:val="22"/>
                <w:szCs w:val="22"/>
              </w:rPr>
              <w:t>без</w:t>
            </w:r>
            <w:r w:rsidR="00F6650A" w:rsidRPr="00084F42">
              <w:rPr>
                <w:sz w:val="22"/>
                <w:szCs w:val="22"/>
              </w:rPr>
              <w:t xml:space="preserve"> учет</w:t>
            </w:r>
            <w:r w:rsidR="00947C33" w:rsidRPr="00084F42">
              <w:rPr>
                <w:sz w:val="22"/>
                <w:szCs w:val="22"/>
              </w:rPr>
              <w:t>а</w:t>
            </w:r>
            <w:r w:rsidR="00F6650A" w:rsidRPr="00084F42">
              <w:rPr>
                <w:sz w:val="22"/>
                <w:szCs w:val="22"/>
              </w:rPr>
              <w:t xml:space="preserve"> НДС. </w:t>
            </w:r>
          </w:p>
          <w:p w:rsidR="00F6650A" w:rsidRPr="00084F42" w:rsidRDefault="00F6650A" w:rsidP="00F6650A">
            <w:pPr>
              <w:pStyle w:val="1"/>
              <w:numPr>
                <w:ilvl w:val="0"/>
                <w:numId w:val="0"/>
              </w:numPr>
              <w:suppressLineNumbers/>
              <w:suppressAutoHyphens/>
              <w:spacing w:before="0" w:line="240" w:lineRule="auto"/>
              <w:ind w:left="360" w:hanging="360"/>
              <w:rPr>
                <w:sz w:val="22"/>
                <w:szCs w:val="22"/>
              </w:rPr>
            </w:pPr>
          </w:p>
          <w:p w:rsidR="00F6650A" w:rsidRPr="00084F42" w:rsidRDefault="00F6650A" w:rsidP="00F6650A">
            <w:pPr>
              <w:pStyle w:val="1"/>
              <w:numPr>
                <w:ilvl w:val="0"/>
                <w:numId w:val="0"/>
              </w:numPr>
              <w:suppressLineNumbers/>
              <w:spacing w:before="0" w:line="240" w:lineRule="auto"/>
              <w:rPr>
                <w:sz w:val="22"/>
                <w:szCs w:val="22"/>
              </w:rPr>
            </w:pPr>
            <w:r w:rsidRPr="00084F42">
              <w:rPr>
                <w:sz w:val="22"/>
                <w:szCs w:val="22"/>
              </w:rPr>
              <w:t xml:space="preserve">Цена, предложенная Участником, должна быть выражена в российских рублях в текущих ценах </w:t>
            </w:r>
            <w:r w:rsidR="00947C33" w:rsidRPr="00084F42">
              <w:rPr>
                <w:sz w:val="22"/>
                <w:szCs w:val="22"/>
              </w:rPr>
              <w:t xml:space="preserve">без </w:t>
            </w:r>
            <w:r w:rsidRPr="00084F42">
              <w:rPr>
                <w:sz w:val="22"/>
                <w:szCs w:val="22"/>
              </w:rPr>
              <w:t>учет</w:t>
            </w:r>
            <w:r w:rsidR="00947C33" w:rsidRPr="00084F42">
              <w:rPr>
                <w:sz w:val="22"/>
                <w:szCs w:val="22"/>
              </w:rPr>
              <w:t>а</w:t>
            </w:r>
            <w:r w:rsidRPr="00084F42">
              <w:rPr>
                <w:sz w:val="22"/>
                <w:szCs w:val="22"/>
              </w:rPr>
              <w:t xml:space="preserve"> НДС</w:t>
            </w:r>
            <w:r w:rsidR="00947C33" w:rsidRPr="00084F42">
              <w:rPr>
                <w:sz w:val="22"/>
                <w:szCs w:val="22"/>
              </w:rPr>
              <w:t xml:space="preserve"> и не должна превышать начальную цену договора</w:t>
            </w:r>
            <w:r w:rsidRPr="00084F42">
              <w:rPr>
                <w:sz w:val="22"/>
                <w:szCs w:val="22"/>
              </w:rPr>
              <w:t xml:space="preserve">. </w:t>
            </w:r>
            <w:r w:rsidR="00947C33" w:rsidRPr="00084F42">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084F42">
              <w:rPr>
                <w:sz w:val="22"/>
                <w:szCs w:val="22"/>
              </w:rPr>
              <w:t>Если</w:t>
            </w:r>
            <w:r w:rsidR="00947C33" w:rsidRPr="00084F42">
              <w:rPr>
                <w:sz w:val="22"/>
                <w:szCs w:val="22"/>
              </w:rPr>
              <w:t xml:space="preserve"> выбранный Победитель</w:t>
            </w:r>
            <w:r w:rsidR="002650A3" w:rsidRPr="00084F42">
              <w:rPr>
                <w:sz w:val="22"/>
                <w:szCs w:val="22"/>
              </w:rPr>
              <w:t xml:space="preserve"> </w:t>
            </w:r>
            <w:r w:rsidR="00947C33" w:rsidRPr="00084F42">
              <w:rPr>
                <w:sz w:val="22"/>
                <w:szCs w:val="22"/>
              </w:rPr>
              <w:t xml:space="preserve">является плательщиком </w:t>
            </w:r>
            <w:r w:rsidR="002650A3" w:rsidRPr="00084F42">
              <w:rPr>
                <w:sz w:val="22"/>
                <w:szCs w:val="22"/>
              </w:rPr>
              <w:t xml:space="preserve"> НДС, то </w:t>
            </w:r>
            <w:r w:rsidR="00947C33" w:rsidRPr="00084F42">
              <w:rPr>
                <w:sz w:val="22"/>
                <w:szCs w:val="22"/>
              </w:rPr>
              <w:t>договор с ним  будет заключен</w:t>
            </w:r>
            <w:r w:rsidR="002650A3" w:rsidRPr="00084F42">
              <w:rPr>
                <w:sz w:val="22"/>
                <w:szCs w:val="22"/>
              </w:rPr>
              <w:t xml:space="preserve"> </w:t>
            </w:r>
            <w:r w:rsidR="00947C33" w:rsidRPr="00084F42">
              <w:rPr>
                <w:sz w:val="22"/>
                <w:szCs w:val="22"/>
              </w:rPr>
              <w:t xml:space="preserve">с прибавлением к сумме заявки </w:t>
            </w:r>
            <w:r w:rsidR="002650A3" w:rsidRPr="00084F42">
              <w:rPr>
                <w:sz w:val="22"/>
                <w:szCs w:val="22"/>
              </w:rPr>
              <w:t xml:space="preserve"> НДС, согласно налоговой ставке.</w:t>
            </w:r>
          </w:p>
          <w:p w:rsidR="00F6650A" w:rsidRPr="00084F42" w:rsidRDefault="00F6650A" w:rsidP="00BF66DE">
            <w:pPr>
              <w:pStyle w:val="1"/>
              <w:numPr>
                <w:ilvl w:val="0"/>
                <w:numId w:val="0"/>
              </w:numPr>
              <w:suppressLineNumbers/>
              <w:spacing w:before="0" w:line="240" w:lineRule="auto"/>
              <w:rPr>
                <w:sz w:val="22"/>
                <w:szCs w:val="22"/>
              </w:rPr>
            </w:pPr>
            <w:r w:rsidRPr="00084F42">
              <w:rPr>
                <w:sz w:val="22"/>
                <w:szCs w:val="22"/>
              </w:rPr>
              <w:t xml:space="preserve">Начальная цена за единицу товара указана в Приложении </w:t>
            </w:r>
            <w:r w:rsidR="00BF66DE" w:rsidRPr="00084F42">
              <w:rPr>
                <w:sz w:val="22"/>
                <w:szCs w:val="22"/>
              </w:rPr>
              <w:t>2</w:t>
            </w:r>
            <w:r w:rsidRPr="00084F42">
              <w:rPr>
                <w:sz w:val="22"/>
                <w:szCs w:val="22"/>
              </w:rPr>
              <w:t xml:space="preserve"> </w:t>
            </w:r>
          </w:p>
          <w:p w:rsidR="00CC3F43" w:rsidRPr="00084F42" w:rsidRDefault="00CC3F43" w:rsidP="00CC3F43">
            <w:pPr>
              <w:pStyle w:val="1"/>
              <w:numPr>
                <w:ilvl w:val="0"/>
                <w:numId w:val="0"/>
              </w:numPr>
              <w:suppressLineNumbers/>
              <w:spacing w:before="0" w:line="240" w:lineRule="auto"/>
              <w:rPr>
                <w:sz w:val="22"/>
                <w:szCs w:val="22"/>
              </w:rPr>
            </w:pPr>
            <w:r w:rsidRPr="00084F42">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084F42" w:rsidRDefault="00523BDA" w:rsidP="00084F42">
            <w:pPr>
              <w:widowControl w:val="0"/>
              <w:spacing w:line="240" w:lineRule="auto"/>
              <w:ind w:firstLine="6"/>
              <w:rPr>
                <w:sz w:val="22"/>
                <w:szCs w:val="22"/>
              </w:rPr>
            </w:pPr>
            <w:r w:rsidRPr="00084F42">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084F42" w:rsidRDefault="00CC3F43" w:rsidP="00084F42">
            <w:pPr>
              <w:spacing w:line="240" w:lineRule="auto"/>
              <w:ind w:firstLine="0"/>
              <w:rPr>
                <w:b/>
                <w:i/>
                <w:snapToGrid/>
                <w:sz w:val="22"/>
                <w:szCs w:val="22"/>
                <w:lang w:eastAsia="ar-SA"/>
              </w:rPr>
            </w:pPr>
            <w:r w:rsidRPr="00084F4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834AC3" w:rsidRDefault="00CC3F43" w:rsidP="00834AC3">
            <w:pPr>
              <w:suppressLineNumbers/>
              <w:suppressAutoHyphens/>
              <w:autoSpaceDE w:val="0"/>
              <w:spacing w:line="240" w:lineRule="auto"/>
              <w:ind w:firstLine="0"/>
              <w:rPr>
                <w:b/>
                <w:i/>
                <w:snapToGrid/>
                <w:sz w:val="22"/>
                <w:szCs w:val="22"/>
                <w:lang w:eastAsia="ar-SA"/>
              </w:rPr>
            </w:pPr>
            <w:r w:rsidRPr="00834AC3">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834AC3" w:rsidRDefault="008D3899" w:rsidP="00834AC3">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E525BE">
              <w:rPr>
                <w:snapToGrid/>
                <w:sz w:val="22"/>
                <w:szCs w:val="22"/>
              </w:rPr>
              <w:lastRenderedPageBreak/>
              <w:t>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834AC3" w:rsidRDefault="00CC3F43" w:rsidP="007306C9">
            <w:pPr>
              <w:widowControl w:val="0"/>
              <w:spacing w:line="240" w:lineRule="auto"/>
              <w:ind w:firstLine="72"/>
              <w:rPr>
                <w:sz w:val="22"/>
                <w:szCs w:val="22"/>
              </w:rPr>
            </w:pPr>
            <w:r w:rsidRPr="00834AC3">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834AC3">
            <w:pPr>
              <w:widowControl w:val="0"/>
              <w:spacing w:line="240" w:lineRule="auto"/>
              <w:ind w:firstLine="0"/>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834AC3">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834AC3">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w:t>
            </w:r>
            <w:r w:rsidRPr="00E525BE">
              <w:rPr>
                <w:sz w:val="22"/>
                <w:szCs w:val="22"/>
              </w:rPr>
              <w:lastRenderedPageBreak/>
              <w:t xml:space="preserve">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lastRenderedPageBreak/>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834AC3" w:rsidRDefault="00834AC3" w:rsidP="00834AC3">
            <w:pPr>
              <w:widowControl w:val="0"/>
              <w:numPr>
                <w:ilvl w:val="2"/>
                <w:numId w:val="0"/>
              </w:numPr>
              <w:spacing w:line="240" w:lineRule="auto"/>
              <w:rPr>
                <w:sz w:val="22"/>
                <w:szCs w:val="22"/>
              </w:rPr>
            </w:pPr>
            <w:r w:rsidRPr="00834AC3">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834AC3">
        <w:rPr>
          <w:b/>
          <w:sz w:val="24"/>
          <w:szCs w:val="24"/>
        </w:rPr>
        <w:t>поставку</w:t>
      </w:r>
      <w:r w:rsidR="00834AC3" w:rsidRPr="00834AC3">
        <w:rPr>
          <w:b/>
          <w:sz w:val="24"/>
          <w:szCs w:val="24"/>
        </w:rPr>
        <w:t xml:space="preserve"> труб из полимерных материалов и комплектующих к ним</w:t>
      </w:r>
    </w:p>
    <w:p w:rsidR="00834AC3" w:rsidRDefault="00834AC3" w:rsidP="00293538">
      <w:pPr>
        <w:spacing w:line="240" w:lineRule="auto"/>
        <w:ind w:firstLine="0"/>
        <w:jc w:val="center"/>
        <w:rPr>
          <w:b/>
          <w:sz w:val="24"/>
          <w:szCs w:val="24"/>
        </w:rPr>
      </w:pPr>
    </w:p>
    <w:p w:rsidR="00834AC3" w:rsidRDefault="00834AC3" w:rsidP="00834AC3">
      <w:pPr>
        <w:pStyle w:val="a9"/>
        <w:numPr>
          <w:ilvl w:val="0"/>
          <w:numId w:val="25"/>
        </w:numPr>
        <w:spacing w:line="240" w:lineRule="auto"/>
        <w:jc w:val="left"/>
        <w:rPr>
          <w:b/>
          <w:sz w:val="24"/>
          <w:szCs w:val="24"/>
        </w:rPr>
      </w:pPr>
      <w:r w:rsidRPr="00464910">
        <w:rPr>
          <w:b/>
          <w:sz w:val="24"/>
          <w:szCs w:val="24"/>
        </w:rPr>
        <w:t>Перечень требуемого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898" w:type="dxa"/>
        <w:jc w:val="center"/>
        <w:tblLook w:val="04A0" w:firstRow="1" w:lastRow="0" w:firstColumn="1" w:lastColumn="0" w:noHBand="0" w:noVBand="1"/>
      </w:tblPr>
      <w:tblGrid>
        <w:gridCol w:w="531"/>
        <w:gridCol w:w="1507"/>
        <w:gridCol w:w="7154"/>
        <w:gridCol w:w="735"/>
        <w:gridCol w:w="971"/>
      </w:tblGrid>
      <w:tr w:rsidR="00834AC3" w:rsidRPr="00834AC3" w:rsidTr="000902C1">
        <w:trPr>
          <w:trHeight w:val="20"/>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b/>
                <w:bCs/>
                <w:color w:val="000000"/>
                <w:sz w:val="22"/>
                <w:szCs w:val="22"/>
              </w:rPr>
            </w:pPr>
            <w:r w:rsidRPr="00834AC3">
              <w:rPr>
                <w:b/>
                <w:bCs/>
                <w:color w:val="000000"/>
                <w:sz w:val="22"/>
                <w:szCs w:val="22"/>
              </w:rPr>
              <w:t>№ п/п</w:t>
            </w:r>
          </w:p>
        </w:tc>
        <w:tc>
          <w:tcPr>
            <w:tcW w:w="1507" w:type="dxa"/>
            <w:tcBorders>
              <w:top w:val="single" w:sz="4" w:space="0" w:color="auto"/>
              <w:left w:val="single" w:sz="4" w:space="0" w:color="auto"/>
              <w:bottom w:val="single" w:sz="4" w:space="0" w:color="auto"/>
              <w:right w:val="single" w:sz="4" w:space="0" w:color="auto"/>
            </w:tcBorders>
            <w:vAlign w:val="center"/>
          </w:tcPr>
          <w:p w:rsidR="00834AC3" w:rsidRPr="00834AC3" w:rsidRDefault="00834AC3" w:rsidP="000902C1">
            <w:pPr>
              <w:spacing w:line="240" w:lineRule="auto"/>
              <w:ind w:firstLine="0"/>
              <w:rPr>
                <w:b/>
                <w:bCs/>
                <w:color w:val="000000"/>
                <w:sz w:val="22"/>
                <w:szCs w:val="22"/>
              </w:rPr>
            </w:pPr>
            <w:r>
              <w:rPr>
                <w:b/>
                <w:bCs/>
                <w:color w:val="000000"/>
                <w:sz w:val="22"/>
                <w:szCs w:val="22"/>
              </w:rPr>
              <w:t xml:space="preserve">Код </w:t>
            </w:r>
            <w:r w:rsidRPr="00834AC3">
              <w:rPr>
                <w:b/>
                <w:bCs/>
                <w:color w:val="000000"/>
                <w:sz w:val="22"/>
                <w:szCs w:val="22"/>
              </w:rPr>
              <w:t>ОКПД 2</w:t>
            </w:r>
          </w:p>
        </w:tc>
        <w:tc>
          <w:tcPr>
            <w:tcW w:w="7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b/>
                <w:bCs/>
                <w:color w:val="000000"/>
                <w:sz w:val="22"/>
                <w:szCs w:val="22"/>
              </w:rPr>
            </w:pPr>
            <w:r w:rsidRPr="00834AC3">
              <w:rPr>
                <w:b/>
                <w:bCs/>
                <w:color w:val="000000"/>
                <w:sz w:val="22"/>
                <w:szCs w:val="22"/>
              </w:rPr>
              <w:t>Наименование товара</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b/>
                <w:bCs/>
                <w:color w:val="000000"/>
                <w:sz w:val="22"/>
                <w:szCs w:val="22"/>
              </w:rPr>
            </w:pPr>
            <w:r w:rsidRPr="00834AC3">
              <w:rPr>
                <w:b/>
                <w:bCs/>
                <w:color w:val="000000"/>
                <w:sz w:val="22"/>
                <w:szCs w:val="22"/>
              </w:rPr>
              <w:t>Ед. изм.</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b/>
                <w:bCs/>
                <w:color w:val="000000"/>
                <w:sz w:val="22"/>
                <w:szCs w:val="22"/>
              </w:rPr>
            </w:pPr>
            <w:r w:rsidRPr="00834AC3">
              <w:rPr>
                <w:b/>
                <w:bCs/>
                <w:color w:val="000000"/>
                <w:sz w:val="22"/>
                <w:szCs w:val="22"/>
              </w:rPr>
              <w:t>Кол-во</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w:t>
            </w:r>
          </w:p>
        </w:tc>
        <w:tc>
          <w:tcPr>
            <w:tcW w:w="1507" w:type="dxa"/>
            <w:tcBorders>
              <w:top w:val="single" w:sz="4" w:space="0" w:color="auto"/>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22.21.21.122</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Втулка удлинительная под фланец ПЭ 100, SDR 11, PE-RT, Дн 125мм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110мм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64</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125мм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40мм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50мм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6</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63мм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44</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7</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электросварной 90град ПЭ 100, SDR 11, PE-RT, Дн 110мм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14</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8</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электросварной 90град ПЭ 100, SDR 11, PE-RT, Дн 125мм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9</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электросварной 90град ПЭ 100, SDR 11, PE-RT, Дн 50мм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10</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электросварной 90град ПЭ 100, SDR 11, PE-RT, Дн 63мм</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26</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11</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эл/свар. d.063 x 063 x 063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12</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эл/свар. переходной d.110 x 063 x 110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13</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22.21.21.120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Трубы полиэтиленовые PERT Ф160х14,6</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м.</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36</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14</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22.21.21.122</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Втулка под фланец d.075 мм (Ду65) лит. удл.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15</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22.21.21.122</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Втулка под фланец d.090 мм (Ду80) лит. удл.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16</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22.21.21.122</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Втулка под фланец d.110 мм (Ду100) лит. удл.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17</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эл/свар. d. 090 мм ПЭ100 SDR 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18</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эл/свар. d. 160 мм ПЭ100 SDR 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19</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90гр. эл/свар. d. 050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20</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90гр. эл/свар. d. 075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21</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90гр. эл/свар. d. 090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22</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90гр. эл/свар. d. 110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23</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Отвод 90гр. эл/свар. d. 160 мм ПЭ100 SDR11 PE-RT</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24</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28.14.20.220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Фланец Металич. для втулки d.063 мм (Ду50), с Фаской-проточкой</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25</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28.14.20.220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Фланец Металич. для втулки d.110 мм (Ду100), с Фаской-проточкой</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26</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Заглушка трубная PPR Ф25</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27</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Заглушка трубная PPR Ф40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28</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переходная PPRC ПП 20х25</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29</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переходная PPRC ПП 32х25</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15</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30</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переходная PPRC ПП 40х25</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31</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переходная PPRC ПП 40х32</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32</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переходная PPRC ПП 50х32</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33</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переходная PPRC ПП 50х40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34</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разъёмная комбин. полипроп. с внутр. резьб. 20*3/4</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35</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разъёмная комбин. полипроп. с внутр. резьб. 32*3/4</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36</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разъёмная комбин. полипроп. с наружн. резьб. 20*3/4</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37</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разъёмная комбин. полипроп. с наружн. резьб. 25*1/2</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38</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разъёмная комбин. полипроп. с наружн. резьб. 32*3/4</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39</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разъёмная комбин. полипроп. с наружн. резьб. 40*1.1/4</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40</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соединительная PPRC 20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41</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соединительная PPRC 25</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30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42</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соединительная PPRC 32</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40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43</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соединительная PPRC 40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30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44</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Муфта соединительная PPRC 50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45</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переходной белый Дн 50х32х50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lastRenderedPageBreak/>
              <w:t>46</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переходной белый Дн 50х40х50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47</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равнопроходной 32х32х32</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48</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равнопроходной 50х20х50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30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49</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Тройник равнопроходной 50х25х50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50</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22.21.21.120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Труба d 20 армированная многослойная PPR*AL*PPR, Евро стандарт</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м.</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70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51</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22.21.21.120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Труба d 25 армированная многослойная PPR*AL*PPR, Евро стандарт</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м.</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90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52</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22.21.21.120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Труба d 32 армированная многослойная PPR*AL*PPR, Евро стандарт</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м.</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80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53</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22.21.21.120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Труба d 40 армированная многослойная PPR*AL*PPR, Евро стандарт</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м.</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90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54</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sz w:val="22"/>
                <w:szCs w:val="22"/>
              </w:rPr>
              <w:t>22.21.21.120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Труба d 50 армированная многослойная PPR*AL*PPR, Евро стандарт</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м.</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130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55</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Уголок полипропиленовый 90гр. PPRC 20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10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56</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Уголок полипропиленовый 90гр. PPRC 25</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57</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Уголок полипропиленовый 90гр. PPRC 32</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r w:rsidRPr="00834AC3">
              <w:rPr>
                <w:color w:val="000000"/>
                <w:sz w:val="22"/>
                <w:szCs w:val="22"/>
              </w:rPr>
              <w:t>58</w:t>
            </w:r>
          </w:p>
        </w:tc>
        <w:tc>
          <w:tcPr>
            <w:tcW w:w="1507" w:type="dxa"/>
            <w:tcBorders>
              <w:top w:val="nil"/>
              <w:left w:val="nil"/>
              <w:bottom w:val="single" w:sz="4" w:space="0" w:color="auto"/>
              <w:right w:val="single" w:sz="4" w:space="0" w:color="auto"/>
            </w:tcBorders>
            <w:vAlign w:val="center"/>
          </w:tcPr>
          <w:p w:rsidR="00834AC3" w:rsidRPr="00834AC3" w:rsidRDefault="00834AC3" w:rsidP="000902C1">
            <w:pPr>
              <w:spacing w:line="240" w:lineRule="auto"/>
              <w:ind w:firstLine="0"/>
              <w:jc w:val="center"/>
              <w:rPr>
                <w:sz w:val="22"/>
                <w:szCs w:val="22"/>
              </w:rPr>
            </w:pPr>
            <w:r w:rsidRPr="00834AC3">
              <w:rPr>
                <w:color w:val="000000"/>
                <w:sz w:val="22"/>
                <w:szCs w:val="22"/>
              </w:rPr>
              <w:t>22.21.29.130</w:t>
            </w:r>
          </w:p>
        </w:tc>
        <w:tc>
          <w:tcPr>
            <w:tcW w:w="7154" w:type="dxa"/>
            <w:tcBorders>
              <w:top w:val="nil"/>
              <w:left w:val="single" w:sz="4" w:space="0" w:color="auto"/>
              <w:bottom w:val="single" w:sz="4" w:space="0" w:color="auto"/>
              <w:right w:val="single" w:sz="4" w:space="0" w:color="auto"/>
            </w:tcBorders>
            <w:shd w:val="clear" w:color="auto" w:fill="auto"/>
            <w:vAlign w:val="center"/>
            <w:hideMark/>
          </w:tcPr>
          <w:p w:rsidR="00834AC3" w:rsidRPr="00834AC3" w:rsidRDefault="00834AC3" w:rsidP="000902C1">
            <w:pPr>
              <w:spacing w:line="240" w:lineRule="auto"/>
              <w:ind w:firstLine="0"/>
              <w:rPr>
                <w:color w:val="000000"/>
                <w:sz w:val="22"/>
                <w:szCs w:val="22"/>
              </w:rPr>
            </w:pPr>
            <w:r w:rsidRPr="00834AC3">
              <w:rPr>
                <w:color w:val="000000"/>
                <w:sz w:val="22"/>
                <w:szCs w:val="22"/>
              </w:rPr>
              <w:t>Уголок полипропиленовый 90гр. PPRC 40</w:t>
            </w:r>
          </w:p>
        </w:tc>
        <w:tc>
          <w:tcPr>
            <w:tcW w:w="735"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шт</w:t>
            </w:r>
          </w:p>
        </w:tc>
        <w:tc>
          <w:tcPr>
            <w:tcW w:w="971" w:type="dxa"/>
            <w:tcBorders>
              <w:top w:val="nil"/>
              <w:left w:val="nil"/>
              <w:bottom w:val="single" w:sz="4" w:space="0" w:color="auto"/>
              <w:right w:val="single" w:sz="4" w:space="0" w:color="auto"/>
            </w:tcBorders>
            <w:shd w:val="clear" w:color="auto" w:fill="auto"/>
            <w:vAlign w:val="center"/>
            <w:hideMark/>
          </w:tcPr>
          <w:p w:rsidR="00834AC3" w:rsidRPr="00834AC3" w:rsidRDefault="00834AC3" w:rsidP="00D37CD4">
            <w:pPr>
              <w:spacing w:line="240" w:lineRule="auto"/>
              <w:ind w:firstLine="0"/>
              <w:jc w:val="center"/>
              <w:rPr>
                <w:color w:val="000000"/>
                <w:sz w:val="22"/>
                <w:szCs w:val="22"/>
              </w:rPr>
            </w:pPr>
            <w:r w:rsidRPr="00834AC3">
              <w:rPr>
                <w:color w:val="000000"/>
                <w:sz w:val="22"/>
                <w:szCs w:val="22"/>
              </w:rPr>
              <w:t>20</w:t>
            </w:r>
          </w:p>
        </w:tc>
      </w:tr>
      <w:tr w:rsidR="00834AC3" w:rsidRPr="00834AC3" w:rsidTr="000902C1">
        <w:trPr>
          <w:trHeight w:val="20"/>
          <w:jc w:val="center"/>
        </w:trPr>
        <w:tc>
          <w:tcPr>
            <w:tcW w:w="531" w:type="dxa"/>
            <w:tcBorders>
              <w:top w:val="nil"/>
              <w:left w:val="nil"/>
              <w:bottom w:val="nil"/>
              <w:right w:val="nil"/>
            </w:tcBorders>
            <w:shd w:val="clear" w:color="auto" w:fill="auto"/>
            <w:vAlign w:val="center"/>
            <w:hideMark/>
          </w:tcPr>
          <w:p w:rsidR="00834AC3" w:rsidRPr="00834AC3" w:rsidRDefault="00834AC3" w:rsidP="000902C1">
            <w:pPr>
              <w:spacing w:line="240" w:lineRule="auto"/>
              <w:ind w:firstLine="0"/>
              <w:jc w:val="center"/>
              <w:rPr>
                <w:color w:val="000000"/>
                <w:sz w:val="22"/>
                <w:szCs w:val="22"/>
              </w:rPr>
            </w:pPr>
          </w:p>
        </w:tc>
        <w:tc>
          <w:tcPr>
            <w:tcW w:w="1507" w:type="dxa"/>
            <w:tcBorders>
              <w:top w:val="nil"/>
              <w:left w:val="nil"/>
              <w:bottom w:val="nil"/>
              <w:right w:val="nil"/>
            </w:tcBorders>
            <w:vAlign w:val="center"/>
          </w:tcPr>
          <w:p w:rsidR="00834AC3" w:rsidRPr="00834AC3" w:rsidRDefault="00834AC3" w:rsidP="000902C1">
            <w:pPr>
              <w:spacing w:line="240" w:lineRule="auto"/>
              <w:ind w:firstLine="0"/>
              <w:rPr>
                <w:sz w:val="22"/>
                <w:szCs w:val="22"/>
              </w:rPr>
            </w:pPr>
          </w:p>
        </w:tc>
        <w:tc>
          <w:tcPr>
            <w:tcW w:w="7154" w:type="dxa"/>
            <w:tcBorders>
              <w:top w:val="nil"/>
              <w:left w:val="nil"/>
              <w:bottom w:val="nil"/>
              <w:right w:val="nil"/>
            </w:tcBorders>
            <w:shd w:val="clear" w:color="auto" w:fill="auto"/>
            <w:vAlign w:val="center"/>
            <w:hideMark/>
          </w:tcPr>
          <w:p w:rsidR="00834AC3" w:rsidRPr="00834AC3" w:rsidRDefault="00834AC3" w:rsidP="000902C1">
            <w:pPr>
              <w:spacing w:line="240" w:lineRule="auto"/>
              <w:ind w:firstLine="0"/>
              <w:rPr>
                <w:sz w:val="22"/>
                <w:szCs w:val="22"/>
              </w:rPr>
            </w:pPr>
          </w:p>
        </w:tc>
        <w:tc>
          <w:tcPr>
            <w:tcW w:w="735" w:type="dxa"/>
            <w:tcBorders>
              <w:top w:val="nil"/>
              <w:left w:val="nil"/>
              <w:bottom w:val="nil"/>
              <w:right w:val="nil"/>
            </w:tcBorders>
            <w:shd w:val="clear" w:color="auto" w:fill="auto"/>
            <w:vAlign w:val="center"/>
            <w:hideMark/>
          </w:tcPr>
          <w:p w:rsidR="00834AC3" w:rsidRPr="00834AC3" w:rsidRDefault="00834AC3" w:rsidP="00D37CD4">
            <w:pPr>
              <w:spacing w:line="240" w:lineRule="auto"/>
              <w:ind w:firstLine="0"/>
              <w:jc w:val="center"/>
              <w:rPr>
                <w:sz w:val="22"/>
                <w:szCs w:val="22"/>
              </w:rPr>
            </w:pPr>
          </w:p>
        </w:tc>
        <w:tc>
          <w:tcPr>
            <w:tcW w:w="971" w:type="dxa"/>
            <w:tcBorders>
              <w:top w:val="nil"/>
              <w:left w:val="nil"/>
              <w:bottom w:val="nil"/>
              <w:right w:val="nil"/>
            </w:tcBorders>
            <w:shd w:val="clear" w:color="auto" w:fill="auto"/>
            <w:vAlign w:val="center"/>
            <w:hideMark/>
          </w:tcPr>
          <w:p w:rsidR="00834AC3" w:rsidRPr="00834AC3" w:rsidRDefault="00834AC3" w:rsidP="00D37CD4">
            <w:pPr>
              <w:spacing w:line="240" w:lineRule="auto"/>
              <w:ind w:firstLine="0"/>
              <w:jc w:val="center"/>
              <w:rPr>
                <w:sz w:val="22"/>
                <w:szCs w:val="22"/>
              </w:rPr>
            </w:pPr>
          </w:p>
        </w:tc>
      </w:tr>
    </w:tbl>
    <w:p w:rsidR="00834AC3" w:rsidRPr="00460F7F" w:rsidRDefault="00460F7F" w:rsidP="00460F7F">
      <w:pPr>
        <w:spacing w:line="240" w:lineRule="auto"/>
        <w:rPr>
          <w:b/>
          <w:i/>
          <w:sz w:val="24"/>
          <w:szCs w:val="24"/>
        </w:rPr>
      </w:pPr>
      <w:r w:rsidRPr="00460F7F">
        <w:rPr>
          <w:b/>
          <w:i/>
          <w:sz w:val="24"/>
          <w:szCs w:val="24"/>
        </w:rPr>
        <w:t>Предлагаемые эквиваленты должен соответствовать по техническим и качественным характеристикам.</w:t>
      </w:r>
    </w:p>
    <w:p w:rsidR="00C66EAD" w:rsidRDefault="00C66EAD" w:rsidP="00293538">
      <w:pPr>
        <w:spacing w:line="240" w:lineRule="auto"/>
        <w:ind w:firstLine="700"/>
        <w:rPr>
          <w:b/>
          <w:bCs/>
          <w:sz w:val="24"/>
          <w:szCs w:val="24"/>
        </w:rPr>
      </w:pPr>
    </w:p>
    <w:p w:rsidR="00293538" w:rsidRPr="00A15582" w:rsidRDefault="00460F7F"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460F7F" w:rsidRPr="00620E92" w:rsidRDefault="00460F7F" w:rsidP="00460F7F">
      <w:pPr>
        <w:autoSpaceDE w:val="0"/>
        <w:autoSpaceDN w:val="0"/>
        <w:adjustRightInd w:val="0"/>
        <w:spacing w:line="240" w:lineRule="auto"/>
        <w:rPr>
          <w:sz w:val="24"/>
          <w:szCs w:val="24"/>
        </w:rPr>
      </w:pPr>
      <w:r>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460F7F" w:rsidRPr="00620E92" w:rsidRDefault="00460F7F" w:rsidP="00460F7F">
      <w:pPr>
        <w:spacing w:line="237" w:lineRule="auto"/>
        <w:rPr>
          <w:sz w:val="24"/>
          <w:szCs w:val="24"/>
        </w:rPr>
      </w:pPr>
      <w:r>
        <w:rPr>
          <w:sz w:val="24"/>
          <w:szCs w:val="24"/>
        </w:rPr>
        <w:t>2.</w:t>
      </w:r>
      <w:r w:rsidRPr="00620E92">
        <w:rPr>
          <w:sz w:val="24"/>
          <w:szCs w:val="24"/>
        </w:rPr>
        <w:t xml:space="preserve">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460F7F" w:rsidRDefault="00460F7F" w:rsidP="00460F7F">
      <w:pPr>
        <w:autoSpaceDE w:val="0"/>
        <w:autoSpaceDN w:val="0"/>
        <w:adjustRightInd w:val="0"/>
        <w:spacing w:line="240" w:lineRule="auto"/>
        <w:rPr>
          <w:sz w:val="24"/>
          <w:szCs w:val="24"/>
        </w:rPr>
      </w:pPr>
      <w:r>
        <w:rPr>
          <w:sz w:val="24"/>
          <w:szCs w:val="24"/>
        </w:rPr>
        <w:t>2</w:t>
      </w:r>
      <w:r w:rsidRPr="00620E92">
        <w:rPr>
          <w:sz w:val="24"/>
          <w:szCs w:val="24"/>
        </w:rPr>
        <w:t xml:space="preserve">.3.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282E06">
        <w:rPr>
          <w:sz w:val="24"/>
          <w:szCs w:val="24"/>
        </w:rPr>
        <w:t>:</w:t>
      </w:r>
      <w:r>
        <w:rPr>
          <w:sz w:val="24"/>
          <w:szCs w:val="24"/>
        </w:rPr>
        <w:t xml:space="preserve"> </w:t>
      </w:r>
      <w:r w:rsidRPr="00282E06">
        <w:rPr>
          <w:b/>
          <w:i/>
          <w:sz w:val="24"/>
          <w:szCs w:val="24"/>
        </w:rPr>
        <w:t>АО «Корякэнерго»</w:t>
      </w:r>
      <w:r w:rsidR="00282E06">
        <w:rPr>
          <w:sz w:val="24"/>
          <w:szCs w:val="24"/>
        </w:rPr>
        <w:t>.</w:t>
      </w:r>
    </w:p>
    <w:p w:rsidR="00460F7F" w:rsidRDefault="00460F7F" w:rsidP="00460F7F">
      <w:pPr>
        <w:spacing w:line="237" w:lineRule="auto"/>
        <w:rPr>
          <w:sz w:val="24"/>
          <w:szCs w:val="24"/>
        </w:rPr>
      </w:pPr>
      <w:r>
        <w:rPr>
          <w:sz w:val="24"/>
          <w:szCs w:val="24"/>
        </w:rPr>
        <w:t>2</w:t>
      </w:r>
      <w:r w:rsidRPr="00E34802">
        <w:rPr>
          <w:sz w:val="24"/>
          <w:szCs w:val="24"/>
        </w:rPr>
        <w:t>.4.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460F7F" w:rsidRDefault="00460F7F" w:rsidP="00460F7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460F7F" w:rsidRPr="00E65D3D" w:rsidRDefault="00460F7F" w:rsidP="00460F7F">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460F7F" w:rsidRDefault="00460F7F" w:rsidP="00293538">
      <w:pPr>
        <w:spacing w:line="240" w:lineRule="auto"/>
        <w:ind w:firstLine="700"/>
        <w:rPr>
          <w:b/>
          <w:bCs/>
          <w:sz w:val="24"/>
          <w:szCs w:val="24"/>
        </w:rPr>
      </w:pPr>
    </w:p>
    <w:p w:rsidR="00293538" w:rsidRPr="00A15582" w:rsidRDefault="00460F7F" w:rsidP="00460F7F">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460F7F" w:rsidP="00460F7F">
      <w:pPr>
        <w:spacing w:line="240" w:lineRule="auto"/>
        <w:ind w:firstLine="709"/>
        <w:rPr>
          <w:snapToGrid/>
          <w:sz w:val="24"/>
          <w:szCs w:val="24"/>
        </w:rPr>
      </w:pPr>
      <w:r>
        <w:rPr>
          <w:snapToGrid/>
          <w:sz w:val="24"/>
          <w:szCs w:val="24"/>
        </w:rPr>
        <w:t>3</w:t>
      </w:r>
      <w:r w:rsidR="00293538" w:rsidRPr="00A15582">
        <w:rPr>
          <w:snapToGrid/>
          <w:sz w:val="24"/>
          <w:szCs w:val="24"/>
        </w:rPr>
        <w:t xml:space="preserve">.1. Место поставки: </w:t>
      </w:r>
      <w:r w:rsidRPr="00460F7F">
        <w:rPr>
          <w:snapToGrid/>
          <w:sz w:val="24"/>
          <w:szCs w:val="24"/>
        </w:rPr>
        <w:t>склад Заказчика по адресу: г. Петропавловск-Камчатский, ул. Озерная,41</w:t>
      </w:r>
      <w:r>
        <w:rPr>
          <w:snapToGrid/>
          <w:sz w:val="24"/>
          <w:szCs w:val="24"/>
        </w:rPr>
        <w:t>.</w:t>
      </w:r>
    </w:p>
    <w:p w:rsidR="00293538" w:rsidRPr="00460F7F" w:rsidRDefault="00460F7F" w:rsidP="00460F7F">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460F7F">
        <w:rPr>
          <w:snapToGrid/>
          <w:sz w:val="24"/>
          <w:szCs w:val="24"/>
        </w:rPr>
        <w:t xml:space="preserve">в течение 40 </w:t>
      </w:r>
      <w:r>
        <w:rPr>
          <w:snapToGrid/>
          <w:sz w:val="24"/>
          <w:szCs w:val="24"/>
        </w:rPr>
        <w:t xml:space="preserve">(сорока) </w:t>
      </w:r>
      <w:r w:rsidRPr="00460F7F">
        <w:rPr>
          <w:snapToGrid/>
          <w:sz w:val="24"/>
          <w:szCs w:val="24"/>
        </w:rPr>
        <w:t xml:space="preserve">рабочих дней </w:t>
      </w:r>
      <w:r>
        <w:rPr>
          <w:snapToGrid/>
          <w:sz w:val="24"/>
          <w:szCs w:val="24"/>
        </w:rPr>
        <w:t>с даты</w:t>
      </w:r>
      <w:r w:rsidRPr="00460F7F">
        <w:rPr>
          <w:snapToGrid/>
          <w:sz w:val="24"/>
          <w:szCs w:val="24"/>
        </w:rPr>
        <w:t xml:space="preserve"> подписания договора</w:t>
      </w:r>
      <w:r>
        <w:rPr>
          <w:snapToGrid/>
          <w:sz w:val="24"/>
          <w:szCs w:val="24"/>
        </w:rPr>
        <w:t>.</w:t>
      </w:r>
    </w:p>
    <w:p w:rsidR="00293538" w:rsidRDefault="00460F7F" w:rsidP="00460F7F">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460F7F" w:rsidRPr="00A15582" w:rsidRDefault="00460F7F" w:rsidP="00460F7F">
      <w:pPr>
        <w:spacing w:line="240" w:lineRule="auto"/>
        <w:ind w:firstLine="700"/>
        <w:rPr>
          <w:sz w:val="24"/>
          <w:szCs w:val="24"/>
        </w:rPr>
      </w:pPr>
    </w:p>
    <w:p w:rsidR="00293538" w:rsidRPr="00A15582" w:rsidRDefault="00460F7F" w:rsidP="00460F7F">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460F7F">
      <w:pPr>
        <w:spacing w:line="240" w:lineRule="auto"/>
        <w:ind w:firstLine="709"/>
        <w:contextualSpacing/>
        <w:rPr>
          <w:rFonts w:eastAsia="Calibri"/>
          <w:b/>
          <w:i/>
          <w:snapToGrid/>
          <w:color w:val="000000"/>
          <w:sz w:val="24"/>
          <w:szCs w:val="24"/>
          <w:lang w:eastAsia="en-US"/>
        </w:rPr>
      </w:pPr>
    </w:p>
    <w:p w:rsidR="00293538" w:rsidRDefault="00460F7F" w:rsidP="00460F7F">
      <w:pPr>
        <w:spacing w:line="240" w:lineRule="auto"/>
        <w:ind w:firstLine="700"/>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860CD7" w:rsidRPr="00860CD7" w:rsidRDefault="00860CD7" w:rsidP="00460F7F">
      <w:pPr>
        <w:spacing w:line="240" w:lineRule="auto"/>
        <w:ind w:firstLine="709"/>
        <w:rPr>
          <w:sz w:val="24"/>
          <w:szCs w:val="24"/>
        </w:rPr>
      </w:pPr>
      <w:r w:rsidRPr="00860CD7">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0902C1">
        <w:rPr>
          <w:sz w:val="24"/>
          <w:szCs w:val="24"/>
        </w:rPr>
        <w:t xml:space="preserve">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D64E88" w:rsidRPr="000902C1">
        <w:rPr>
          <w:b/>
          <w:sz w:val="24"/>
          <w:szCs w:val="24"/>
        </w:rPr>
        <w:t>не применяется</w:t>
      </w:r>
      <w:r w:rsidR="00D64E88" w:rsidRPr="000902C1">
        <w:rPr>
          <w:sz w:val="24"/>
          <w:szCs w:val="24"/>
        </w:rPr>
        <w:t>.</w:t>
      </w:r>
    </w:p>
    <w:p w:rsidR="00D64E88" w:rsidRPr="00860CD7" w:rsidRDefault="00860CD7" w:rsidP="00D64E88">
      <w:pPr>
        <w:spacing w:line="240" w:lineRule="auto"/>
        <w:ind w:firstLine="709"/>
        <w:rPr>
          <w:sz w:val="24"/>
          <w:szCs w:val="24"/>
        </w:rPr>
      </w:pPr>
      <w:r w:rsidRPr="00860CD7">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w:t>
      </w:r>
      <w:r w:rsidRPr="000902C1">
        <w:rPr>
          <w:sz w:val="24"/>
          <w:szCs w:val="24"/>
        </w:rPr>
        <w:t xml:space="preserve">ПП 1875 </w:t>
      </w:r>
      <w:r w:rsidR="00D64E88" w:rsidRPr="000902C1">
        <w:rPr>
          <w:b/>
          <w:sz w:val="24"/>
          <w:szCs w:val="24"/>
        </w:rPr>
        <w:t>применяется</w:t>
      </w:r>
      <w:r w:rsidR="00D64E88" w:rsidRPr="000902C1">
        <w:rPr>
          <w:sz w:val="24"/>
          <w:szCs w:val="24"/>
        </w:rPr>
        <w:t xml:space="preserve"> по позициям </w:t>
      </w:r>
      <w:r w:rsidR="000902C1" w:rsidRPr="000902C1">
        <w:rPr>
          <w:sz w:val="24"/>
          <w:szCs w:val="24"/>
        </w:rPr>
        <w:t>1-23, 26-58</w:t>
      </w:r>
      <w:r w:rsidR="00D64E88" w:rsidRPr="000902C1">
        <w:rPr>
          <w:sz w:val="24"/>
          <w:szCs w:val="24"/>
        </w:rPr>
        <w:t xml:space="preserve"> из табл. 1 ТЗ. Участник в заявке </w:t>
      </w:r>
      <w:r w:rsidR="00D64E88" w:rsidRPr="000902C1">
        <w:rPr>
          <w:b/>
          <w:sz w:val="24"/>
          <w:szCs w:val="24"/>
          <w:u w:val="single"/>
        </w:rPr>
        <w:t>обязан указать номер реестровой записи</w:t>
      </w:r>
      <w:r w:rsidR="00D64E88" w:rsidRPr="000902C1">
        <w:rPr>
          <w:sz w:val="24"/>
          <w:szCs w:val="24"/>
        </w:rPr>
        <w:t xml:space="preserve"> из реестра российской промышленной продукции или из </w:t>
      </w:r>
      <w:r w:rsidR="00D64E88" w:rsidRPr="000902C1">
        <w:rPr>
          <w:sz w:val="24"/>
          <w:szCs w:val="24"/>
        </w:rPr>
        <w:lastRenderedPageBreak/>
        <w:t>евразийского реестра промышленных товаров государств - членов Евразийского экономического союза для подтверждения страны происхождения товара.</w:t>
      </w:r>
    </w:p>
    <w:p w:rsidR="00D64E88" w:rsidRPr="005A4F36" w:rsidRDefault="00860CD7" w:rsidP="00D64E88">
      <w:pPr>
        <w:spacing w:line="240" w:lineRule="auto"/>
        <w:ind w:firstLine="709"/>
        <w:rPr>
          <w:rFonts w:eastAsia="Calibri"/>
          <w:sz w:val="24"/>
          <w:szCs w:val="24"/>
          <w:lang w:eastAsia="en-US"/>
        </w:rPr>
      </w:pPr>
      <w:r>
        <w:rPr>
          <w:sz w:val="24"/>
          <w:szCs w:val="24"/>
        </w:rPr>
        <w:t>4.3.</w:t>
      </w:r>
      <w:r w:rsidRPr="00860CD7">
        <w:rPr>
          <w:sz w:val="24"/>
          <w:szCs w:val="24"/>
        </w:rPr>
        <w:t xml:space="preserve"> </w:t>
      </w:r>
      <w:r w:rsidRPr="00860CD7">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w:t>
      </w:r>
      <w:r w:rsidRPr="000902C1">
        <w:rPr>
          <w:rFonts w:eastAsiaTheme="minorHAnsi"/>
          <w:snapToGrid/>
          <w:sz w:val="24"/>
          <w:szCs w:val="24"/>
          <w:lang w:eastAsia="en-US"/>
        </w:rPr>
        <w:t xml:space="preserve">выполнении закупаемых работ, оказании закупаемых услуг) </w:t>
      </w:r>
      <w:r w:rsidR="00D64E88" w:rsidRPr="000902C1">
        <w:rPr>
          <w:b/>
          <w:sz w:val="24"/>
          <w:szCs w:val="24"/>
        </w:rPr>
        <w:t>применяется</w:t>
      </w:r>
      <w:r w:rsidR="00D64E88" w:rsidRPr="000902C1">
        <w:rPr>
          <w:sz w:val="24"/>
          <w:szCs w:val="24"/>
        </w:rPr>
        <w:t xml:space="preserve"> по позициям </w:t>
      </w:r>
      <w:r w:rsidR="000902C1" w:rsidRPr="000902C1">
        <w:rPr>
          <w:sz w:val="24"/>
          <w:szCs w:val="24"/>
        </w:rPr>
        <w:t>24,25</w:t>
      </w:r>
      <w:r w:rsidR="00D64E88" w:rsidRPr="000902C1">
        <w:rPr>
          <w:sz w:val="24"/>
          <w:szCs w:val="24"/>
        </w:rPr>
        <w:t xml:space="preserve"> из табл. 1 ТЗ. Участник в заявке </w:t>
      </w:r>
      <w:r w:rsidR="00D64E88" w:rsidRPr="000902C1">
        <w:rPr>
          <w:b/>
          <w:sz w:val="24"/>
          <w:szCs w:val="24"/>
          <w:u w:val="single"/>
        </w:rPr>
        <w:t>обязан указать страну происхождения товара</w:t>
      </w:r>
      <w:r w:rsidR="00D64E88" w:rsidRPr="000902C1">
        <w:rPr>
          <w:sz w:val="24"/>
          <w:szCs w:val="24"/>
        </w:rPr>
        <w:t>.</w:t>
      </w:r>
    </w:p>
    <w:p w:rsidR="00860CD7" w:rsidRPr="00860CD7" w:rsidRDefault="00860CD7" w:rsidP="00860CD7">
      <w:pPr>
        <w:spacing w:line="240" w:lineRule="auto"/>
        <w:ind w:firstLine="709"/>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10547" w:type="dxa"/>
        <w:jc w:val="center"/>
        <w:tblLook w:val="04A0" w:firstRow="1" w:lastRow="0" w:firstColumn="1" w:lastColumn="0" w:noHBand="0" w:noVBand="1"/>
      </w:tblPr>
      <w:tblGrid>
        <w:gridCol w:w="712"/>
        <w:gridCol w:w="7447"/>
        <w:gridCol w:w="2388"/>
      </w:tblGrid>
      <w:tr w:rsidR="000902C1" w:rsidRPr="000902C1" w:rsidTr="000902C1">
        <w:trPr>
          <w:trHeight w:val="20"/>
          <w:jc w:val="center"/>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b/>
                <w:bCs/>
                <w:color w:val="000000"/>
                <w:sz w:val="22"/>
                <w:szCs w:val="22"/>
              </w:rPr>
            </w:pPr>
            <w:r w:rsidRPr="000902C1">
              <w:rPr>
                <w:b/>
                <w:bCs/>
                <w:color w:val="000000"/>
                <w:sz w:val="22"/>
                <w:szCs w:val="22"/>
              </w:rPr>
              <w:t>№ п/п</w:t>
            </w:r>
          </w:p>
        </w:tc>
        <w:tc>
          <w:tcPr>
            <w:tcW w:w="7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b/>
                <w:bCs/>
                <w:color w:val="000000"/>
                <w:sz w:val="22"/>
                <w:szCs w:val="22"/>
              </w:rPr>
            </w:pPr>
            <w:r w:rsidRPr="000902C1">
              <w:rPr>
                <w:b/>
                <w:bCs/>
                <w:color w:val="000000"/>
                <w:sz w:val="22"/>
                <w:szCs w:val="22"/>
              </w:rPr>
              <w:t>Наименование товара</w:t>
            </w:r>
          </w:p>
        </w:tc>
        <w:tc>
          <w:tcPr>
            <w:tcW w:w="23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02C1" w:rsidRPr="00A15582" w:rsidRDefault="000902C1" w:rsidP="000902C1">
            <w:pPr>
              <w:spacing w:line="240" w:lineRule="auto"/>
              <w:ind w:firstLine="0"/>
              <w:jc w:val="center"/>
              <w:rPr>
                <w:b/>
                <w:sz w:val="22"/>
                <w:szCs w:val="22"/>
              </w:rPr>
            </w:pPr>
            <w:r w:rsidRPr="00A15582">
              <w:rPr>
                <w:b/>
                <w:sz w:val="22"/>
                <w:szCs w:val="22"/>
              </w:rPr>
              <w:t>Начальная цена за единицу товара</w:t>
            </w:r>
            <w:r>
              <w:rPr>
                <w:b/>
                <w:sz w:val="22"/>
                <w:szCs w:val="22"/>
              </w:rPr>
              <w:t xml:space="preserve"> в месте поставки, </w:t>
            </w:r>
            <w:r w:rsidRPr="00C66EAD">
              <w:rPr>
                <w:b/>
                <w:sz w:val="22"/>
                <w:szCs w:val="22"/>
              </w:rPr>
              <w:t>рублей без НДС</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Втулка удлинительная под фланец ПЭ 100, SDR 11, PE-RT, Дн 125мм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1 746,63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электросварная соединительная ПЭ 100, SDR 11, PE-RT, Дн 110мм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2 061,94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электросварная соединительная ПЭ 100, SDR 11, PE-RT, Дн 125мм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3 293,61</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электросварная соединительная ПЭ 100, SDR 11, PE-RT, Дн 40мм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628,98</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электросварная соединительная ПЭ 100, SDR 11, PE-RT, Дн 50мм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721,10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6</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электросварная соединительная ПЭ 100, SDR 11, PE-RT, Дн 63мм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764,59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7</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электросварной 90град ПЭ 100, SDR 11, PE-RT, Дн 110мм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3 356,69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8</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электросварной 90град ПЭ 100, SDR 11, PE-RT, Дн 125мм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10 879,59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9</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электросварной 90град ПЭ 100, SDR 11, PE-RT, Дн 50мм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1 110,69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10</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электросварной 90град ПЭ 100, SDR 11, PE-RT, Дн 63мм</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1 208,72</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11</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эл/свар. d.063 x 063 x 063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1 602,99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12</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эл/свар. переходной d.110 x 063 x 110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3 944,30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13</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Трубы полиэтиленовые PERT Ф160х14,6</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3 601,36</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14</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Втулка под фланец d.075 мм (Ду65) лит. удл.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685,69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15</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Втулка под фланец d.090 мм (Ду80) лит. удл.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834,96</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16</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Втулка под фланец d.110 мм (Ду100) лит. удл.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1 182,46</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17</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эл/свар. d. 090 мм ПЭ100 SDR 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1 847,52</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18</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эл/свар. d. 160 мм ПЭ100 SDR 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3 952,37</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19</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90гр. эл/свар. d. 050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1 225,28</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20</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90гр. эл/свар. d. 075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2 147,26</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21</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90гр. эл/свар. d. 090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2 697,59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22</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90гр. эл/свар. d. 110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3 469,54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23</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Отвод 90гр. эл/свар. d. 160 мм ПЭ100 SDR11 PE-RT</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9 062,25</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24</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Фланец Металич. для втулки d.063 мм (Ду50), с Фаской-проточкой</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649,90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25</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Фланец Металич. для втулки d.110 мм (Ду100), с Фаской-проточкой</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1 292,93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26</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Заглушка трубная PPR Ф25</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12,34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27</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Заглушка трубная PPR Ф40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36,49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28</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переходная PPRC ПП 20х25</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7,65</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29</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переходная PPRC ПП 32х25</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13,55</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30</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переходная PPRC ПП 40х25</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26,73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31</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переходная PPRC ПП 40х32</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31,80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32</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переходная PPRC ПП 50х32</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50,04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33</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переходная PPRC ПП 50х40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54,73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34</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разъёмная комбин. полипроп. с внутр. резьб. 20*3/4</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222,42</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35</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разъёмная комбин. полипроп. с внутр. резьб. 32*3/4</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404,54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36</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разъёмная комбин. полипроп. с наружн. резьб. 20*3/4</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273,70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37</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разъёмная комбин. полипроп. с наружн. резьб. 25*1/2</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341,82</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38</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разъёмная комбин. полипроп. с наружн. резьб. 32*3/4</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465,71</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39</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разъёмная комбин. полипроп. с наружн. резьб. 40*1.1/4</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775,98</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40</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соединительная PPRC 20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7,65</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41</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соединительная PPRC 25</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11,47</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42</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соединительная PPRC 32</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21,20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43</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соединительная PPRC 40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36,49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44</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Муфта соединительная PPRC 50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57,69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45</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переходной белый Дн 50х32х50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114,69</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46</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переходной белый Дн 50х40х50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121,12</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47</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равнопроходной 32х32х32</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37,70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48</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равнопроходной 50х20х50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93,67</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49</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Тройник равнопроходной 50х25х50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107,91</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lastRenderedPageBreak/>
              <w:t>50</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Труба d 20 армированная многослойная PPR*AL*PPR, Евро стандарт</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134,85</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51</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Труба d 25 армированная многослойная PPR*AL*PPR, Евро стандарт</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192,03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52</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Труба d 32 армированная многослойная PPR*AL*PPR, Евро стандарт</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357,84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53</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Труба d 40 армированная многослойная PPR*AL*PPR, Евро стандарт</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523,95</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54</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Труба d 50 армированная многослойная PPR*AL*PPR, Евро стандарт</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823,73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55</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Уголок полипропиленовый 90гр. PPRC 20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10,60</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56</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Уголок полипропиленовый 90гр. PPRC 25</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17,03</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57</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Уголок полипропиленовый 90гр. PPRC 32</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33,54</w:t>
            </w:r>
          </w:p>
        </w:tc>
      </w:tr>
      <w:tr w:rsidR="000902C1" w:rsidRPr="000902C1" w:rsidTr="000902C1">
        <w:trPr>
          <w:trHeight w:val="20"/>
          <w:jc w:val="center"/>
        </w:trPr>
        <w:tc>
          <w:tcPr>
            <w:tcW w:w="712"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58</w:t>
            </w:r>
          </w:p>
        </w:tc>
        <w:tc>
          <w:tcPr>
            <w:tcW w:w="7447" w:type="dxa"/>
            <w:tcBorders>
              <w:top w:val="nil"/>
              <w:left w:val="single" w:sz="4" w:space="0" w:color="auto"/>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rPr>
                <w:color w:val="000000"/>
                <w:sz w:val="22"/>
                <w:szCs w:val="22"/>
              </w:rPr>
            </w:pPr>
            <w:r w:rsidRPr="000902C1">
              <w:rPr>
                <w:color w:val="000000"/>
                <w:sz w:val="22"/>
                <w:szCs w:val="22"/>
              </w:rPr>
              <w:t>Уголок полипропиленовый 90гр. PPRC 40</w:t>
            </w:r>
          </w:p>
        </w:tc>
        <w:tc>
          <w:tcPr>
            <w:tcW w:w="2388" w:type="dxa"/>
            <w:tcBorders>
              <w:top w:val="nil"/>
              <w:left w:val="nil"/>
              <w:bottom w:val="single" w:sz="4" w:space="0" w:color="auto"/>
              <w:right w:val="single" w:sz="4" w:space="0" w:color="auto"/>
            </w:tcBorders>
            <w:shd w:val="clear" w:color="auto" w:fill="auto"/>
            <w:vAlign w:val="center"/>
            <w:hideMark/>
          </w:tcPr>
          <w:p w:rsidR="000902C1" w:rsidRPr="000902C1" w:rsidRDefault="000902C1" w:rsidP="000902C1">
            <w:pPr>
              <w:spacing w:line="240" w:lineRule="auto"/>
              <w:ind w:firstLine="0"/>
              <w:jc w:val="center"/>
              <w:rPr>
                <w:color w:val="000000"/>
                <w:sz w:val="22"/>
                <w:szCs w:val="22"/>
              </w:rPr>
            </w:pPr>
            <w:r w:rsidRPr="000902C1">
              <w:rPr>
                <w:color w:val="000000"/>
                <w:sz w:val="22"/>
                <w:szCs w:val="22"/>
              </w:rPr>
              <w:t>62,04</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0902C1">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59562F" w:rsidRDefault="0059562F" w:rsidP="000902C1">
      <w:pPr>
        <w:keepNext/>
        <w:keepLines/>
        <w:suppressLineNumbers/>
        <w:suppressAutoHyphens/>
        <w:snapToGrid w:val="0"/>
        <w:spacing w:line="240" w:lineRule="auto"/>
        <w:ind w:firstLine="0"/>
        <w:rPr>
          <w:sz w:val="24"/>
          <w:szCs w:val="24"/>
        </w:rPr>
      </w:pPr>
    </w:p>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0902C1">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A24BDB" w:rsidRDefault="00A24BDB" w:rsidP="00A24BD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A24BDB" w:rsidRPr="00C42B04" w:rsidRDefault="00A24BDB" w:rsidP="00A24BD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A24BDB" w:rsidRPr="005A427F" w:rsidTr="00A24BDB">
        <w:tc>
          <w:tcPr>
            <w:tcW w:w="5180" w:type="dxa"/>
          </w:tcPr>
          <w:p w:rsidR="00A24BDB" w:rsidRPr="005A427F" w:rsidRDefault="00A24BDB" w:rsidP="00A24BDB">
            <w:pPr>
              <w:spacing w:line="276" w:lineRule="auto"/>
              <w:ind w:firstLine="0"/>
              <w:rPr>
                <w:sz w:val="24"/>
                <w:szCs w:val="24"/>
              </w:rPr>
            </w:pPr>
            <w:r w:rsidRPr="006B0081">
              <w:rPr>
                <w:snapToGrid/>
                <w:sz w:val="24"/>
                <w:szCs w:val="24"/>
              </w:rPr>
              <w:t>г. Петропавловск-Камчатский</w:t>
            </w:r>
          </w:p>
        </w:tc>
        <w:tc>
          <w:tcPr>
            <w:tcW w:w="5180" w:type="dxa"/>
          </w:tcPr>
          <w:p w:rsidR="00A24BDB" w:rsidRPr="005A427F" w:rsidRDefault="00A24BDB" w:rsidP="00A24BDB">
            <w:pPr>
              <w:spacing w:line="276" w:lineRule="auto"/>
              <w:jc w:val="right"/>
              <w:rPr>
                <w:sz w:val="24"/>
                <w:szCs w:val="24"/>
              </w:rPr>
            </w:pPr>
            <w:r w:rsidRPr="00A24BDB">
              <w:rPr>
                <w:sz w:val="24"/>
                <w:szCs w:val="24"/>
              </w:rPr>
              <w:t>«</w:t>
            </w:r>
            <w:r w:rsidRPr="00A24BDB">
              <w:rPr>
                <w:sz w:val="24"/>
                <w:szCs w:val="24"/>
                <w:lang w:val="en-US"/>
              </w:rPr>
              <w:t>___</w:t>
            </w:r>
            <w:r w:rsidRPr="00A24BDB">
              <w:rPr>
                <w:sz w:val="24"/>
                <w:szCs w:val="24"/>
              </w:rPr>
              <w:t xml:space="preserve">» </w:t>
            </w:r>
            <w:r w:rsidRPr="00A24BDB">
              <w:rPr>
                <w:sz w:val="24"/>
                <w:szCs w:val="24"/>
                <w:lang w:val="en-US"/>
              </w:rPr>
              <w:t>________</w:t>
            </w:r>
            <w:r>
              <w:rPr>
                <w:sz w:val="24"/>
                <w:szCs w:val="24"/>
              </w:rPr>
              <w:t xml:space="preserve"> 2025</w:t>
            </w:r>
            <w:r w:rsidRPr="005A427F">
              <w:rPr>
                <w:sz w:val="24"/>
                <w:szCs w:val="24"/>
              </w:rPr>
              <w:t xml:space="preserve"> г.</w:t>
            </w:r>
          </w:p>
        </w:tc>
      </w:tr>
    </w:tbl>
    <w:p w:rsidR="00A24BDB" w:rsidRPr="00E809C8" w:rsidRDefault="00A24BDB" w:rsidP="00A24BDB">
      <w:pPr>
        <w:spacing w:line="276" w:lineRule="auto"/>
        <w:ind w:firstLine="0"/>
        <w:jc w:val="center"/>
        <w:rPr>
          <w:sz w:val="24"/>
          <w:szCs w:val="24"/>
        </w:rPr>
      </w:pPr>
    </w:p>
    <w:p w:rsidR="00A24BDB" w:rsidRDefault="00A24BDB" w:rsidP="00A24BD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A24BDB" w:rsidRDefault="00A24BDB" w:rsidP="00A24BDB">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именуемое в дальнейшем «</w:t>
      </w:r>
      <w:r>
        <w:rPr>
          <w:snapToGrid/>
          <w:sz w:val="24"/>
          <w:szCs w:val="24"/>
        </w:rPr>
        <w:t>Покупатель</w:t>
      </w:r>
      <w:r w:rsidRPr="007236ED">
        <w:rPr>
          <w:snapToGrid/>
          <w:sz w:val="24"/>
          <w:szCs w:val="24"/>
        </w:rPr>
        <w:t xml:space="preserve">», в лице </w:t>
      </w:r>
      <w:r>
        <w:rPr>
          <w:snapToGrid/>
          <w:sz w:val="24"/>
          <w:szCs w:val="24"/>
        </w:rPr>
        <w:t xml:space="preserve">исполняющего обязанности </w:t>
      </w:r>
      <w:r w:rsidRPr="00CD28FA">
        <w:rPr>
          <w:snapToGrid/>
          <w:sz w:val="24"/>
          <w:szCs w:val="24"/>
        </w:rPr>
        <w:t xml:space="preserve">генерального директора </w:t>
      </w:r>
      <w:r>
        <w:rPr>
          <w:snapToGrid/>
          <w:sz w:val="24"/>
          <w:szCs w:val="24"/>
        </w:rPr>
        <w:t>Рыкова Игоря Борисовича</w:t>
      </w:r>
      <w:r w:rsidRPr="00CD28FA">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Pr>
          <w:snapToGrid/>
          <w:sz w:val="24"/>
          <w:szCs w:val="24"/>
        </w:rPr>
        <w:t xml:space="preserve">, </w:t>
      </w:r>
      <w:r w:rsidRPr="007236ED">
        <w:rPr>
          <w:snapToGrid/>
          <w:sz w:val="24"/>
          <w:szCs w:val="24"/>
        </w:rPr>
        <w:t xml:space="preserve">с </w:t>
      </w:r>
      <w:r>
        <w:rPr>
          <w:snapToGrid/>
          <w:sz w:val="24"/>
          <w:szCs w:val="24"/>
        </w:rPr>
        <w:t>другой</w:t>
      </w:r>
      <w:r w:rsidRPr="007236ED">
        <w:rPr>
          <w:snapToGrid/>
          <w:sz w:val="24"/>
          <w:szCs w:val="24"/>
        </w:rPr>
        <w:t xml:space="preserve"> стороны</w:t>
      </w:r>
      <w:r>
        <w:rPr>
          <w:snapToGrid/>
          <w:sz w:val="24"/>
          <w:szCs w:val="24"/>
        </w:rPr>
        <w:t>,</w:t>
      </w:r>
      <w:r w:rsidRPr="007236ED">
        <w:rPr>
          <w:snapToGrid/>
          <w:sz w:val="24"/>
          <w:szCs w:val="24"/>
        </w:rPr>
        <w:t xml:space="preserve"> и </w:t>
      </w:r>
      <w:r>
        <w:rPr>
          <w:snapToGrid/>
          <w:sz w:val="24"/>
          <w:szCs w:val="24"/>
        </w:rPr>
        <w:t xml:space="preserve">совместно именуемые «Стороны», </w:t>
      </w:r>
      <w:r w:rsidRPr="007236ED">
        <w:rPr>
          <w:snapToGrid/>
          <w:sz w:val="24"/>
          <w:szCs w:val="24"/>
        </w:rPr>
        <w:t>заключили настоящий договор о нижеследующем:</w:t>
      </w:r>
    </w:p>
    <w:p w:rsidR="00A24BDB" w:rsidRPr="007236ED" w:rsidRDefault="00A24BDB" w:rsidP="00A24BDB">
      <w:pPr>
        <w:spacing w:line="276" w:lineRule="auto"/>
        <w:ind w:firstLine="709"/>
        <w:rPr>
          <w:snapToGrid/>
          <w:sz w:val="24"/>
          <w:szCs w:val="24"/>
        </w:rPr>
      </w:pPr>
    </w:p>
    <w:p w:rsidR="00A24BDB" w:rsidRPr="005077F0" w:rsidRDefault="00A24BDB" w:rsidP="00A24BD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A24BDB" w:rsidRPr="000D2ABB" w:rsidRDefault="00A24BDB" w:rsidP="00A24BD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A24BDB">
        <w:rPr>
          <w:b/>
          <w:sz w:val="24"/>
          <w:szCs w:val="24"/>
        </w:rPr>
        <w:t>труб</w:t>
      </w:r>
      <w:r>
        <w:rPr>
          <w:b/>
          <w:sz w:val="24"/>
          <w:szCs w:val="24"/>
        </w:rPr>
        <w:t>ы</w:t>
      </w:r>
      <w:r w:rsidRPr="00A24BDB">
        <w:rPr>
          <w:b/>
          <w:sz w:val="24"/>
          <w:szCs w:val="24"/>
        </w:rPr>
        <w:t xml:space="preserve"> из полимерных материалов и комплектующи</w:t>
      </w:r>
      <w:r>
        <w:rPr>
          <w:b/>
          <w:sz w:val="24"/>
          <w:szCs w:val="24"/>
        </w:rPr>
        <w:t>е</w:t>
      </w:r>
      <w:r w:rsidRPr="00A24BDB">
        <w:rPr>
          <w:b/>
          <w:sz w:val="24"/>
          <w:szCs w:val="24"/>
        </w:rPr>
        <w:t xml:space="preserve"> к ним</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A24BDB" w:rsidRPr="000D2ABB" w:rsidRDefault="00A24BDB" w:rsidP="00A24BD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A24BDB" w:rsidRDefault="00A24BDB" w:rsidP="00A24BD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Специфика</w:t>
      </w:r>
      <w:r w:rsidRPr="00A24BDB">
        <w:rPr>
          <w:rFonts w:eastAsia="Calibri"/>
          <w:snapToGrid/>
          <w:sz w:val="24"/>
          <w:szCs w:val="24"/>
          <w:lang w:eastAsia="en-US"/>
        </w:rPr>
        <w:t>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A24BDB" w:rsidRPr="000D2ABB" w:rsidRDefault="00A24BDB" w:rsidP="00A24BD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A24BDB" w:rsidRDefault="00A24BDB" w:rsidP="00A24BD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A24BDB" w:rsidRPr="005077F0" w:rsidRDefault="00A24BDB" w:rsidP="00A24BDB">
      <w:pPr>
        <w:spacing w:line="276" w:lineRule="auto"/>
        <w:ind w:firstLine="0"/>
        <w:contextualSpacing/>
        <w:rPr>
          <w:rFonts w:eastAsia="Calibri"/>
          <w:snapToGrid/>
          <w:color w:val="000000"/>
          <w:sz w:val="24"/>
          <w:szCs w:val="24"/>
          <w:lang w:eastAsia="en-US"/>
        </w:rPr>
      </w:pPr>
    </w:p>
    <w:p w:rsidR="00A24BDB" w:rsidRPr="005077F0" w:rsidRDefault="00A24BDB" w:rsidP="00A24BD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A24BDB" w:rsidRDefault="00A24BDB" w:rsidP="00A24BD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A24BDB" w:rsidRPr="000D2ABB" w:rsidRDefault="00A24BDB" w:rsidP="00A24BD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A24BDB" w:rsidRPr="00AC239F" w:rsidRDefault="00A24BDB" w:rsidP="00A24BD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A24BDB" w:rsidRDefault="00A24BDB" w:rsidP="00A24BDB">
      <w:pPr>
        <w:tabs>
          <w:tab w:val="left" w:pos="709"/>
        </w:tabs>
        <w:spacing w:line="276" w:lineRule="auto"/>
        <w:ind w:firstLine="709"/>
        <w:contextualSpacing/>
        <w:rPr>
          <w:sz w:val="24"/>
          <w:szCs w:val="24"/>
        </w:rPr>
      </w:pPr>
      <w:r w:rsidRPr="00AC239F">
        <w:rPr>
          <w:rFonts w:eastAsia="Calibri"/>
          <w:bCs/>
          <w:iCs/>
          <w:snapToGrid/>
          <w:sz w:val="24"/>
          <w:szCs w:val="24"/>
          <w:lang w:eastAsia="en-US"/>
        </w:rPr>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w:t>
      </w:r>
      <w:r w:rsidRPr="00D37CD4">
        <w:rPr>
          <w:sz w:val="24"/>
          <w:szCs w:val="24"/>
        </w:rPr>
        <w:t xml:space="preserve">в течение </w:t>
      </w:r>
      <w:r w:rsidR="00D37CD4" w:rsidRPr="00D37CD4">
        <w:rPr>
          <w:sz w:val="24"/>
          <w:szCs w:val="24"/>
        </w:rPr>
        <w:t>45</w:t>
      </w:r>
      <w:r w:rsidRPr="00D37CD4">
        <w:rPr>
          <w:sz w:val="24"/>
          <w:szCs w:val="24"/>
        </w:rPr>
        <w:t xml:space="preserve"> (</w:t>
      </w:r>
      <w:r w:rsidR="00D37CD4" w:rsidRPr="00D37CD4">
        <w:rPr>
          <w:sz w:val="24"/>
          <w:szCs w:val="24"/>
        </w:rPr>
        <w:t>сорока пяти</w:t>
      </w:r>
      <w:r w:rsidRPr="00D37CD4">
        <w:rPr>
          <w:sz w:val="24"/>
          <w:szCs w:val="24"/>
        </w:rPr>
        <w:t>)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D37CD4">
        <w:rPr>
          <w:sz w:val="24"/>
          <w:szCs w:val="24"/>
        </w:rPr>
        <w:t>Спецификаци</w:t>
      </w:r>
      <w:r w:rsidR="00D37CD4" w:rsidRPr="00D37CD4">
        <w:rPr>
          <w:sz w:val="24"/>
          <w:szCs w:val="24"/>
        </w:rPr>
        <w:t>и</w:t>
      </w:r>
      <w:r w:rsidRPr="00D37CD4">
        <w:rPr>
          <w:sz w:val="24"/>
          <w:szCs w:val="24"/>
        </w:rPr>
        <w:t>.</w:t>
      </w:r>
    </w:p>
    <w:p w:rsidR="00A24BDB" w:rsidRDefault="00A24BDB" w:rsidP="00A24BDB">
      <w:pPr>
        <w:tabs>
          <w:tab w:val="left" w:pos="709"/>
        </w:tabs>
        <w:spacing w:line="276" w:lineRule="auto"/>
        <w:ind w:firstLine="0"/>
        <w:contextualSpacing/>
        <w:rPr>
          <w:b/>
          <w:i/>
          <w:color w:val="FF0000"/>
          <w:sz w:val="24"/>
          <w:szCs w:val="24"/>
        </w:rPr>
      </w:pPr>
      <w:r w:rsidRPr="003D6B74">
        <w:rPr>
          <w:b/>
          <w:i/>
          <w:color w:val="FF0000"/>
          <w:sz w:val="24"/>
          <w:szCs w:val="24"/>
        </w:rPr>
        <w:t>Для СМСП</w:t>
      </w:r>
    </w:p>
    <w:p w:rsidR="00D37CD4" w:rsidRDefault="00D37CD4" w:rsidP="00D37CD4">
      <w:pPr>
        <w:tabs>
          <w:tab w:val="left" w:pos="709"/>
        </w:tabs>
        <w:spacing w:line="276" w:lineRule="auto"/>
        <w:ind w:firstLine="709"/>
        <w:contextualSpacing/>
        <w:rPr>
          <w:sz w:val="24"/>
          <w:szCs w:val="24"/>
        </w:rPr>
      </w:pPr>
      <w:r w:rsidRPr="00AC239F">
        <w:rPr>
          <w:rFonts w:eastAsia="Calibri"/>
          <w:bCs/>
          <w:iCs/>
          <w:snapToGrid/>
          <w:sz w:val="24"/>
          <w:szCs w:val="24"/>
          <w:lang w:eastAsia="en-US"/>
        </w:rPr>
        <w:lastRenderedPageBreak/>
        <w:t>2.3.1.</w:t>
      </w:r>
      <w:r>
        <w:rPr>
          <w:rFonts w:eastAsia="Calibri"/>
          <w:bCs/>
          <w:iCs/>
          <w:snapToGrid/>
          <w:sz w:val="24"/>
          <w:szCs w:val="24"/>
          <w:lang w:eastAsia="en-US"/>
        </w:rPr>
        <w:t xml:space="preserve"> </w:t>
      </w:r>
      <w:r w:rsidRPr="00AC239F">
        <w:rPr>
          <w:rFonts w:eastAsia="Calibri"/>
          <w:bCs/>
          <w:iCs/>
          <w:snapToGrid/>
          <w:sz w:val="24"/>
          <w:szCs w:val="24"/>
          <w:lang w:eastAsia="en-US"/>
        </w:rPr>
        <w:t xml:space="preserve">Покупатель оплачивает 100 % от общей стоимости Товара, предусмотренной в п. 2.1 </w:t>
      </w:r>
      <w:r w:rsidRPr="000D2ABB">
        <w:rPr>
          <w:rFonts w:eastAsia="Calibri"/>
          <w:bCs/>
          <w:iCs/>
          <w:snapToGrid/>
          <w:sz w:val="24"/>
          <w:szCs w:val="24"/>
          <w:lang w:eastAsia="en-US"/>
        </w:rPr>
        <w:t>настоящего договора</w:t>
      </w:r>
      <w:r w:rsidRPr="00AC239F">
        <w:rPr>
          <w:rFonts w:eastAsia="Calibri"/>
          <w:bCs/>
          <w:iCs/>
          <w:snapToGrid/>
          <w:sz w:val="24"/>
          <w:szCs w:val="24"/>
          <w:lang w:eastAsia="en-US"/>
        </w:rPr>
        <w:t>, на основании выставленного счета</w:t>
      </w:r>
      <w:r w:rsidRPr="00AC239F">
        <w:rPr>
          <w:sz w:val="24"/>
          <w:szCs w:val="24"/>
        </w:rPr>
        <w:t xml:space="preserve"> </w:t>
      </w:r>
      <w:r w:rsidRPr="00D37CD4">
        <w:rPr>
          <w:sz w:val="24"/>
          <w:szCs w:val="24"/>
        </w:rPr>
        <w:t xml:space="preserve">в течение </w:t>
      </w:r>
      <w:r>
        <w:rPr>
          <w:sz w:val="24"/>
          <w:szCs w:val="24"/>
        </w:rPr>
        <w:t>7</w:t>
      </w:r>
      <w:r w:rsidRPr="00D37CD4">
        <w:rPr>
          <w:sz w:val="24"/>
          <w:szCs w:val="24"/>
        </w:rPr>
        <w:t xml:space="preserve"> (</w:t>
      </w:r>
      <w:r>
        <w:rPr>
          <w:sz w:val="24"/>
          <w:szCs w:val="24"/>
        </w:rPr>
        <w:t>семи</w:t>
      </w:r>
      <w:r w:rsidRPr="00D37CD4">
        <w:rPr>
          <w:sz w:val="24"/>
          <w:szCs w:val="24"/>
        </w:rPr>
        <w:t>) рабочих</w:t>
      </w:r>
      <w:r w:rsidRPr="00AC239F">
        <w:rPr>
          <w:sz w:val="24"/>
          <w:szCs w:val="24"/>
        </w:rPr>
        <w:t xml:space="preserve"> дней с даты подписания товарных накладных, при фактическом получении Товара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Pr="00D37CD4">
        <w:rPr>
          <w:sz w:val="24"/>
          <w:szCs w:val="24"/>
        </w:rPr>
        <w:t>Спецификации.</w:t>
      </w:r>
    </w:p>
    <w:p w:rsidR="00A24BDB" w:rsidRDefault="00A24BDB" w:rsidP="00A24BDB">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A24BDB" w:rsidRPr="005077F0" w:rsidRDefault="00A24BDB" w:rsidP="00A24BDB">
      <w:pPr>
        <w:tabs>
          <w:tab w:val="left" w:pos="0"/>
        </w:tabs>
        <w:spacing w:line="276" w:lineRule="auto"/>
        <w:ind w:firstLine="0"/>
        <w:contextualSpacing/>
        <w:rPr>
          <w:rFonts w:eastAsia="Calibri"/>
          <w:snapToGrid/>
          <w:color w:val="000000"/>
          <w:sz w:val="24"/>
          <w:szCs w:val="24"/>
          <w:lang w:eastAsia="en-US"/>
        </w:rPr>
      </w:pPr>
    </w:p>
    <w:p w:rsidR="00A24BDB" w:rsidRDefault="00A24BDB" w:rsidP="00A24BD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A24BDB" w:rsidRDefault="00A24BDB" w:rsidP="00A24BD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A24BDB" w:rsidRDefault="00A24BDB" w:rsidP="00A24BD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A24BDB" w:rsidRDefault="00A24BDB" w:rsidP="00A24BD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Cs w:val="24"/>
            <w:lang w:val="en-US" w:eastAsia="en-US"/>
          </w:rPr>
          <w:t>omts</w:t>
        </w:r>
        <w:r w:rsidRPr="00453456">
          <w:rPr>
            <w:rStyle w:val="a7"/>
            <w:rFonts w:eastAsiaTheme="minorHAnsi"/>
            <w:bCs/>
            <w:szCs w:val="24"/>
            <w:lang w:eastAsia="en-US"/>
          </w:rPr>
          <w:t>@</w:t>
        </w:r>
        <w:r w:rsidRPr="00453456">
          <w:rPr>
            <w:rStyle w:val="a7"/>
            <w:rFonts w:eastAsiaTheme="minorHAnsi"/>
            <w:bCs/>
            <w:szCs w:val="24"/>
            <w:lang w:val="en-US" w:eastAsia="en-US"/>
          </w:rPr>
          <w:t>korenergo</w:t>
        </w:r>
        <w:r w:rsidRPr="00453456">
          <w:rPr>
            <w:rStyle w:val="a7"/>
            <w:rFonts w:eastAsiaTheme="minorHAnsi"/>
            <w:bCs/>
            <w:szCs w:val="24"/>
            <w:lang w:eastAsia="en-US"/>
          </w:rPr>
          <w:t>.</w:t>
        </w:r>
        <w:r w:rsidRPr="00453456">
          <w:rPr>
            <w:rStyle w:val="a7"/>
            <w:rFonts w:eastAsiaTheme="minorHAnsi"/>
            <w:bCs/>
            <w:szCs w:val="24"/>
            <w:lang w:val="en-US" w:eastAsia="en-US"/>
          </w:rPr>
          <w:t>ru</w:t>
        </w:r>
      </w:hyperlink>
      <w:r w:rsidRPr="00453456">
        <w:rPr>
          <w:rFonts w:eastAsiaTheme="minorHAnsi"/>
          <w:bCs/>
          <w:snapToGrid/>
          <w:sz w:val="24"/>
          <w:szCs w:val="24"/>
          <w:lang w:eastAsia="en-US"/>
        </w:rPr>
        <w:t>.</w:t>
      </w:r>
    </w:p>
    <w:p w:rsidR="00A24BDB" w:rsidRDefault="00A24BDB" w:rsidP="00A24BD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A24BDB" w:rsidRPr="003576D4" w:rsidRDefault="00A24BDB" w:rsidP="00A24BD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A24BDB" w:rsidRPr="000D2ABB" w:rsidRDefault="00A24BDB" w:rsidP="00A24BD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D37CD4">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A24BDB" w:rsidRPr="003576D4" w:rsidRDefault="00A24BDB" w:rsidP="00A24BD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A24BDB" w:rsidRPr="00261482" w:rsidRDefault="00A24BDB" w:rsidP="00A24BDB">
      <w:pPr>
        <w:shd w:val="clear" w:color="auto" w:fill="FFFFFF"/>
        <w:tabs>
          <w:tab w:val="left" w:pos="0"/>
        </w:tabs>
        <w:spacing w:line="276" w:lineRule="auto"/>
        <w:ind w:left="10" w:hanging="10"/>
        <w:rPr>
          <w:b/>
        </w:rPr>
      </w:pPr>
    </w:p>
    <w:p w:rsidR="00A24BDB" w:rsidRPr="00002B67" w:rsidRDefault="00A24BDB" w:rsidP="00A24BD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A24BDB" w:rsidRDefault="00A24BDB" w:rsidP="00A24BD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A24BDB" w:rsidRPr="000D2ABB" w:rsidRDefault="00A24BDB" w:rsidP="00A24BDB">
      <w:pPr>
        <w:widowControl w:val="0"/>
        <w:spacing w:line="276" w:lineRule="auto"/>
        <w:ind w:firstLine="709"/>
        <w:rPr>
          <w:sz w:val="24"/>
          <w:szCs w:val="24"/>
        </w:rPr>
      </w:pPr>
      <w:r>
        <w:rPr>
          <w:sz w:val="24"/>
        </w:rPr>
        <w:t xml:space="preserve">4.2. Поставляемый </w:t>
      </w:r>
      <w:r w:rsidRPr="00D37CD4">
        <w:rPr>
          <w:sz w:val="24"/>
        </w:rPr>
        <w:t xml:space="preserve">Товар </w:t>
      </w:r>
      <w:r w:rsidRPr="00D37CD4">
        <w:rPr>
          <w:sz w:val="24"/>
          <w:szCs w:val="24"/>
        </w:rPr>
        <w:t>должен быть новым, не бывшим в употреблении, не восстановленным, не содержать восстановленных элементов</w:t>
      </w:r>
      <w:r w:rsidRPr="00D37CD4">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D37CD4">
        <w:rPr>
          <w:sz w:val="24"/>
          <w:szCs w:val="24"/>
        </w:rPr>
        <w:t>паспортами и другими документами</w:t>
      </w:r>
      <w:r w:rsidR="00D37CD4">
        <w:rPr>
          <w:sz w:val="24"/>
          <w:szCs w:val="24"/>
        </w:rPr>
        <w:t>.</w:t>
      </w:r>
      <w:r w:rsidRPr="00D37CD4">
        <w:rPr>
          <w:sz w:val="24"/>
          <w:szCs w:val="24"/>
        </w:rPr>
        <w:t xml:space="preserve"> подтверждающими качество</w:t>
      </w:r>
      <w:r w:rsidRPr="000D2ABB">
        <w:rPr>
          <w:sz w:val="24"/>
          <w:szCs w:val="24"/>
        </w:rPr>
        <w:t xml:space="preserve">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A24BDB" w:rsidRPr="000D2ABB" w:rsidRDefault="00A24BDB" w:rsidP="00A24BD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A24BDB" w:rsidRPr="000D2ABB" w:rsidRDefault="00A24BDB" w:rsidP="00A24BD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A24BDB" w:rsidRPr="003576D4" w:rsidRDefault="00A24BDB" w:rsidP="00A24BD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A24BDB" w:rsidRDefault="00A24BDB" w:rsidP="00A24BDB">
      <w:pPr>
        <w:tabs>
          <w:tab w:val="left" w:pos="0"/>
        </w:tabs>
        <w:spacing w:line="276" w:lineRule="auto"/>
        <w:ind w:firstLine="709"/>
        <w:contextualSpacing/>
        <w:rPr>
          <w:sz w:val="24"/>
          <w:szCs w:val="24"/>
        </w:rPr>
      </w:pPr>
      <w:r>
        <w:rPr>
          <w:rFonts w:eastAsia="Calibri"/>
          <w:snapToGrid/>
          <w:sz w:val="24"/>
          <w:szCs w:val="24"/>
          <w:lang w:eastAsia="en-US"/>
        </w:rPr>
        <w:lastRenderedPageBreak/>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A24BDB" w:rsidRPr="008A61C1" w:rsidRDefault="00A24BDB" w:rsidP="00A24BDB">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A24BDB" w:rsidRDefault="00A24BDB" w:rsidP="00A24BD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A24BDB" w:rsidRPr="000D2ABB" w:rsidRDefault="00A24BDB" w:rsidP="00A24BD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 xml:space="preserve">настоящего договора, в том числе </w:t>
      </w:r>
      <w:r w:rsidRPr="00D37CD4">
        <w:rPr>
          <w:rFonts w:eastAsia="Arial Unicode MS"/>
          <w:snapToGrid/>
          <w:sz w:val="24"/>
          <w:szCs w:val="24"/>
          <w:lang w:eastAsia="en-US"/>
        </w:rPr>
        <w:t xml:space="preserve">некачественный (бракованный), подлежит замене на </w:t>
      </w:r>
      <w:r w:rsidRPr="00D37CD4">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D37CD4">
        <w:rPr>
          <w:rFonts w:eastAsia="Arial Unicode MS"/>
          <w:snapToGrid/>
          <w:sz w:val="24"/>
          <w:szCs w:val="24"/>
          <w:lang w:eastAsia="en-US"/>
        </w:rPr>
        <w:t>. Замена Товара</w:t>
      </w:r>
      <w:r w:rsidRPr="000D2ABB">
        <w:rPr>
          <w:rFonts w:eastAsia="Arial Unicode MS"/>
          <w:snapToGrid/>
          <w:sz w:val="24"/>
          <w:szCs w:val="24"/>
          <w:lang w:eastAsia="en-US"/>
        </w:rPr>
        <w:t xml:space="preserve">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A24BDB" w:rsidRPr="008A61C1" w:rsidRDefault="00A24BDB" w:rsidP="00A24BDB">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w:t>
      </w:r>
      <w:bookmarkStart w:id="24" w:name="_GoBack"/>
      <w:bookmarkEnd w:id="24"/>
      <w:r w:rsidRPr="00AC239F">
        <w:rPr>
          <w:sz w:val="24"/>
          <w:szCs w:val="24"/>
        </w:rPr>
        <w:t xml:space="preserve">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A24BDB" w:rsidRPr="00AF286B" w:rsidRDefault="00A24BDB" w:rsidP="00A24BDB">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A24BDB" w:rsidRDefault="00A24BDB" w:rsidP="00A24BDB">
      <w:pPr>
        <w:suppressLineNumbers/>
        <w:tabs>
          <w:tab w:val="left" w:pos="900"/>
        </w:tabs>
        <w:suppressAutoHyphens/>
        <w:spacing w:line="276" w:lineRule="auto"/>
        <w:jc w:val="center"/>
        <w:rPr>
          <w:b/>
          <w:sz w:val="24"/>
        </w:rPr>
      </w:pPr>
    </w:p>
    <w:p w:rsidR="00A24BDB" w:rsidRPr="005B34CF" w:rsidRDefault="00A24BDB" w:rsidP="00A24BD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A24BDB" w:rsidRDefault="00A24BDB" w:rsidP="00A24BD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A24BDB" w:rsidRPr="00AF286B" w:rsidRDefault="00A24BDB" w:rsidP="00A24BD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A24BDB" w:rsidRDefault="00A24BDB" w:rsidP="00A24BDB">
      <w:pPr>
        <w:widowControl w:val="0"/>
        <w:shd w:val="clear" w:color="auto" w:fill="FFFFFF"/>
        <w:autoSpaceDE w:val="0"/>
        <w:autoSpaceDN w:val="0"/>
        <w:adjustRightInd w:val="0"/>
        <w:snapToGrid w:val="0"/>
        <w:spacing w:line="276" w:lineRule="auto"/>
        <w:ind w:right="-2" w:firstLine="0"/>
        <w:rPr>
          <w:sz w:val="24"/>
          <w:szCs w:val="24"/>
        </w:rPr>
      </w:pPr>
    </w:p>
    <w:p w:rsidR="00A24BDB" w:rsidRDefault="00A24BDB" w:rsidP="00A24BD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A24BDB" w:rsidRPr="00AC239F" w:rsidRDefault="00A24BDB" w:rsidP="00A24BD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A24BDB" w:rsidRDefault="00A24BDB" w:rsidP="00A24BD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A24BDB" w:rsidRDefault="00A24BDB" w:rsidP="00A24BDB">
      <w:pPr>
        <w:spacing w:line="276" w:lineRule="auto"/>
        <w:jc w:val="center"/>
        <w:rPr>
          <w:b/>
          <w:sz w:val="24"/>
          <w:szCs w:val="24"/>
        </w:rPr>
      </w:pPr>
    </w:p>
    <w:p w:rsidR="00A24BDB" w:rsidRPr="00002B67" w:rsidRDefault="00A24BDB" w:rsidP="00A24BDB">
      <w:pPr>
        <w:spacing w:line="276" w:lineRule="auto"/>
        <w:jc w:val="center"/>
        <w:rPr>
          <w:b/>
          <w:sz w:val="24"/>
          <w:szCs w:val="24"/>
        </w:rPr>
      </w:pPr>
      <w:r>
        <w:rPr>
          <w:b/>
          <w:sz w:val="24"/>
          <w:szCs w:val="24"/>
        </w:rPr>
        <w:t>7. ФОРС-МАЖОР</w:t>
      </w:r>
    </w:p>
    <w:p w:rsidR="00A24BDB" w:rsidRPr="004D6FC1" w:rsidRDefault="00A24BDB" w:rsidP="00A24BD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 xml:space="preserve">ятельств </w:t>
      </w:r>
      <w:r>
        <w:rPr>
          <w:sz w:val="24"/>
          <w:szCs w:val="24"/>
        </w:rPr>
        <w:lastRenderedPageBreak/>
        <w:t>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A24BDB" w:rsidRPr="004D6FC1" w:rsidRDefault="00A24BDB" w:rsidP="00A24BD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24BDB" w:rsidRDefault="00A24BDB" w:rsidP="00A24BD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24BDB" w:rsidRDefault="00A24BDB" w:rsidP="00A24BD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24BDB" w:rsidRDefault="00A24BDB" w:rsidP="00A24BDB">
      <w:pPr>
        <w:spacing w:line="276" w:lineRule="auto"/>
        <w:jc w:val="center"/>
        <w:rPr>
          <w:b/>
          <w:sz w:val="24"/>
          <w:szCs w:val="24"/>
        </w:rPr>
      </w:pPr>
    </w:p>
    <w:p w:rsidR="00A24BDB" w:rsidRPr="000D2ABB" w:rsidRDefault="00A24BDB" w:rsidP="00A24BDB">
      <w:pPr>
        <w:spacing w:line="276" w:lineRule="auto"/>
        <w:jc w:val="center"/>
        <w:rPr>
          <w:b/>
          <w:sz w:val="24"/>
          <w:szCs w:val="24"/>
        </w:rPr>
      </w:pPr>
      <w:r w:rsidRPr="000D2ABB">
        <w:rPr>
          <w:b/>
          <w:sz w:val="24"/>
          <w:szCs w:val="24"/>
        </w:rPr>
        <w:t>8. ПРОЧИЕ УСЛОВИЯ</w:t>
      </w:r>
    </w:p>
    <w:p w:rsidR="00A24BDB" w:rsidRPr="000D2ABB" w:rsidRDefault="00A24BDB" w:rsidP="00A24BD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A24BDB" w:rsidRDefault="00A24BDB" w:rsidP="00A24BD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A24BDB" w:rsidRDefault="00A24BDB" w:rsidP="00A24BD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A24BDB" w:rsidRPr="000D2ABB" w:rsidRDefault="00A24BDB" w:rsidP="00A24BD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A24BDB" w:rsidRDefault="00A24BDB" w:rsidP="00A24BD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A24BDB" w:rsidRPr="000D2ABB" w:rsidRDefault="00A24BDB" w:rsidP="00A24BD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A24BDB" w:rsidRPr="000D2ABB" w:rsidRDefault="00A24BDB" w:rsidP="00A24BD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A24BDB" w:rsidRPr="000D2ABB" w:rsidRDefault="00A24BDB" w:rsidP="00A24BDB">
      <w:pPr>
        <w:spacing w:line="276" w:lineRule="auto"/>
        <w:ind w:firstLine="709"/>
        <w:rPr>
          <w:sz w:val="24"/>
          <w:szCs w:val="24"/>
        </w:rPr>
      </w:pPr>
      <w:r w:rsidRPr="000D2ABB">
        <w:rPr>
          <w:sz w:val="24"/>
          <w:szCs w:val="24"/>
        </w:rPr>
        <w:t>8.8. К настоящему договору прилагаются:</w:t>
      </w:r>
    </w:p>
    <w:p w:rsidR="00A24BDB" w:rsidRPr="00002B67" w:rsidRDefault="00A24BDB" w:rsidP="00A24BDB">
      <w:pPr>
        <w:pStyle w:val="aa"/>
        <w:suppressLineNumbers/>
        <w:spacing w:line="276" w:lineRule="auto"/>
        <w:ind w:firstLine="567"/>
      </w:pPr>
      <w:r w:rsidRPr="000D2ABB">
        <w:t>- Приложение № 1 (Спецификация</w:t>
      </w:r>
      <w:r w:rsidRPr="00002B67">
        <w:t>)</w:t>
      </w:r>
    </w:p>
    <w:p w:rsidR="00A24BDB" w:rsidRPr="00002B67" w:rsidRDefault="00A24BDB" w:rsidP="00A24BDB">
      <w:pPr>
        <w:pStyle w:val="aa"/>
        <w:suppressLineNumbers/>
        <w:spacing w:line="276" w:lineRule="auto"/>
      </w:pPr>
    </w:p>
    <w:p w:rsidR="00A24BDB" w:rsidRDefault="00A24BDB" w:rsidP="00A24BD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976" w:type="dxa"/>
        <w:jc w:val="center"/>
        <w:tblLayout w:type="fixed"/>
        <w:tblLook w:val="0000" w:firstRow="0" w:lastRow="0" w:firstColumn="0" w:lastColumn="0" w:noHBand="0" w:noVBand="0"/>
      </w:tblPr>
      <w:tblGrid>
        <w:gridCol w:w="4902"/>
        <w:gridCol w:w="5074"/>
      </w:tblGrid>
      <w:tr w:rsidR="00A24BDB" w:rsidRPr="00EB1634" w:rsidTr="00D37CD4">
        <w:trPr>
          <w:jc w:val="center"/>
        </w:trPr>
        <w:tc>
          <w:tcPr>
            <w:tcW w:w="4902" w:type="dxa"/>
          </w:tcPr>
          <w:p w:rsidR="00A24BDB" w:rsidRPr="00EB1634" w:rsidRDefault="00A24BDB" w:rsidP="00A24BD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074" w:type="dxa"/>
          </w:tcPr>
          <w:p w:rsidR="00A24BDB" w:rsidRPr="00EB1634" w:rsidRDefault="00A24BDB" w:rsidP="00A24BDB">
            <w:pPr>
              <w:snapToGrid w:val="0"/>
              <w:spacing w:line="276" w:lineRule="auto"/>
              <w:ind w:firstLine="0"/>
              <w:jc w:val="center"/>
              <w:rPr>
                <w:b/>
                <w:sz w:val="24"/>
                <w:szCs w:val="24"/>
              </w:rPr>
            </w:pPr>
            <w:r>
              <w:rPr>
                <w:snapToGrid/>
                <w:sz w:val="24"/>
                <w:szCs w:val="24"/>
              </w:rPr>
              <w:t>ПОКУПАТЕЛЬ</w:t>
            </w:r>
          </w:p>
        </w:tc>
      </w:tr>
      <w:tr w:rsidR="00A24BDB" w:rsidRPr="00EB1634" w:rsidTr="00D37CD4">
        <w:trPr>
          <w:jc w:val="center"/>
        </w:trPr>
        <w:tc>
          <w:tcPr>
            <w:tcW w:w="4902" w:type="dxa"/>
          </w:tcPr>
          <w:p w:rsidR="00A24BDB" w:rsidRPr="00EB1634" w:rsidRDefault="00A24BDB" w:rsidP="00A24BDB">
            <w:pPr>
              <w:snapToGrid w:val="0"/>
              <w:spacing w:line="276" w:lineRule="auto"/>
              <w:ind w:right="3" w:firstLine="34"/>
              <w:rPr>
                <w:sz w:val="24"/>
                <w:szCs w:val="24"/>
              </w:rPr>
            </w:pPr>
          </w:p>
        </w:tc>
        <w:tc>
          <w:tcPr>
            <w:tcW w:w="5074" w:type="dxa"/>
          </w:tcPr>
          <w:p w:rsidR="00A24BDB" w:rsidRPr="00D37CD4" w:rsidRDefault="00A24BDB" w:rsidP="00A24BDB">
            <w:pPr>
              <w:spacing w:line="276" w:lineRule="auto"/>
              <w:ind w:right="3" w:firstLine="0"/>
              <w:jc w:val="center"/>
              <w:rPr>
                <w:b/>
                <w:snapToGrid/>
                <w:sz w:val="24"/>
                <w:szCs w:val="24"/>
              </w:rPr>
            </w:pPr>
            <w:r w:rsidRPr="00D37CD4">
              <w:rPr>
                <w:b/>
                <w:noProof/>
                <w:snapToGrid/>
                <w:sz w:val="24"/>
                <w:szCs w:val="24"/>
              </w:rPr>
              <w:t xml:space="preserve">АО </w:t>
            </w:r>
            <w:r w:rsidRPr="00D37CD4">
              <w:rPr>
                <w:b/>
                <w:snapToGrid/>
                <w:sz w:val="24"/>
                <w:szCs w:val="24"/>
              </w:rPr>
              <w:t>«Корякэнерго»</w:t>
            </w:r>
          </w:p>
          <w:p w:rsidR="00A24BDB" w:rsidRPr="00D37CD4" w:rsidRDefault="00A24BDB" w:rsidP="00A24BDB">
            <w:pPr>
              <w:widowControl w:val="0"/>
              <w:spacing w:line="240" w:lineRule="atLeast"/>
              <w:ind w:right="-139" w:firstLine="0"/>
              <w:jc w:val="left"/>
              <w:rPr>
                <w:snapToGrid/>
                <w:sz w:val="24"/>
                <w:szCs w:val="24"/>
              </w:rPr>
            </w:pPr>
            <w:r w:rsidRPr="00D37CD4">
              <w:rPr>
                <w:b/>
                <w:snapToGrid/>
                <w:sz w:val="24"/>
                <w:szCs w:val="24"/>
              </w:rPr>
              <w:t>Юридический адрес</w:t>
            </w:r>
            <w:r w:rsidRPr="00D37CD4">
              <w:rPr>
                <w:snapToGrid/>
                <w:sz w:val="24"/>
                <w:szCs w:val="24"/>
              </w:rPr>
              <w:t xml:space="preserve">: </w:t>
            </w:r>
            <w:smartTag w:uri="urn:schemas-microsoft-com:office:smarttags" w:element="metricconverter">
              <w:smartTagPr>
                <w:attr w:name="ProductID" w:val="683013, г"/>
              </w:smartTagPr>
              <w:r w:rsidRPr="00D37CD4">
                <w:rPr>
                  <w:snapToGrid/>
                  <w:sz w:val="24"/>
                  <w:szCs w:val="24"/>
                </w:rPr>
                <w:t>683013, г</w:t>
              </w:r>
            </w:smartTag>
            <w:r w:rsidRPr="00D37CD4">
              <w:rPr>
                <w:snapToGrid/>
                <w:sz w:val="24"/>
                <w:szCs w:val="24"/>
              </w:rPr>
              <w:t>. Петропавловск-Камчатский, ул.</w:t>
            </w:r>
            <w:r w:rsidR="00D37CD4">
              <w:rPr>
                <w:snapToGrid/>
                <w:sz w:val="24"/>
                <w:szCs w:val="24"/>
              </w:rPr>
              <w:t xml:space="preserve"> </w:t>
            </w:r>
            <w:r w:rsidRPr="00D37CD4">
              <w:rPr>
                <w:snapToGrid/>
                <w:sz w:val="24"/>
                <w:szCs w:val="24"/>
              </w:rPr>
              <w:t>Озерная, 41.</w:t>
            </w:r>
          </w:p>
          <w:p w:rsidR="00A24BDB" w:rsidRPr="00D37CD4" w:rsidRDefault="00A24BDB" w:rsidP="00A24BDB">
            <w:pPr>
              <w:widowControl w:val="0"/>
              <w:spacing w:line="240" w:lineRule="atLeast"/>
              <w:ind w:right="-139" w:firstLine="0"/>
              <w:jc w:val="left"/>
              <w:rPr>
                <w:snapToGrid/>
                <w:sz w:val="24"/>
                <w:szCs w:val="24"/>
              </w:rPr>
            </w:pPr>
            <w:r w:rsidRPr="00D37CD4">
              <w:rPr>
                <w:b/>
                <w:snapToGrid/>
                <w:sz w:val="24"/>
                <w:szCs w:val="24"/>
              </w:rPr>
              <w:t>Фактический адрес:</w:t>
            </w:r>
            <w:smartTag w:uri="urn:schemas-microsoft-com:office:smarttags" w:element="metricconverter">
              <w:smartTagPr>
                <w:attr w:name="ProductID" w:val="683013, г"/>
              </w:smartTagPr>
              <w:r w:rsidRPr="00D37CD4">
                <w:rPr>
                  <w:snapToGrid/>
                  <w:sz w:val="24"/>
                  <w:szCs w:val="24"/>
                </w:rPr>
                <w:t>683013, г</w:t>
              </w:r>
            </w:smartTag>
            <w:r w:rsidRPr="00D37CD4">
              <w:rPr>
                <w:snapToGrid/>
                <w:sz w:val="24"/>
                <w:szCs w:val="24"/>
              </w:rPr>
              <w:t>. Петропавловск-Камчатский, ул.</w:t>
            </w:r>
            <w:r w:rsidR="00D37CD4">
              <w:rPr>
                <w:snapToGrid/>
                <w:sz w:val="24"/>
                <w:szCs w:val="24"/>
              </w:rPr>
              <w:t xml:space="preserve"> </w:t>
            </w:r>
            <w:r w:rsidRPr="00D37CD4">
              <w:rPr>
                <w:snapToGrid/>
                <w:sz w:val="24"/>
                <w:szCs w:val="24"/>
              </w:rPr>
              <w:t>Озерная, 41.</w:t>
            </w:r>
          </w:p>
          <w:p w:rsidR="00A24BDB" w:rsidRPr="00D37CD4" w:rsidRDefault="00A24BDB" w:rsidP="00A24BDB">
            <w:pPr>
              <w:widowControl w:val="0"/>
              <w:spacing w:line="240" w:lineRule="atLeast"/>
              <w:ind w:right="3" w:firstLine="0"/>
              <w:jc w:val="left"/>
              <w:rPr>
                <w:snapToGrid/>
                <w:sz w:val="24"/>
                <w:szCs w:val="24"/>
              </w:rPr>
            </w:pPr>
            <w:r w:rsidRPr="00D37CD4">
              <w:rPr>
                <w:snapToGrid/>
                <w:sz w:val="24"/>
                <w:szCs w:val="24"/>
              </w:rPr>
              <w:t>т./ф.: +7 (4152) 46-28-46</w:t>
            </w:r>
          </w:p>
          <w:p w:rsidR="00A24BDB" w:rsidRPr="00D37CD4" w:rsidRDefault="00A24BDB" w:rsidP="00A24BDB">
            <w:pPr>
              <w:widowControl w:val="0"/>
              <w:spacing w:line="240" w:lineRule="atLeast"/>
              <w:ind w:right="3" w:firstLine="0"/>
              <w:jc w:val="left"/>
              <w:rPr>
                <w:snapToGrid/>
                <w:sz w:val="22"/>
                <w:szCs w:val="24"/>
              </w:rPr>
            </w:pPr>
            <w:hyperlink r:id="rId20" w:history="1">
              <w:r w:rsidRPr="00D37CD4">
                <w:rPr>
                  <w:rStyle w:val="a7"/>
                  <w:sz w:val="24"/>
                  <w:szCs w:val="24"/>
                  <w:lang w:val="en-US"/>
                </w:rPr>
                <w:t>secr</w:t>
              </w:r>
              <w:r w:rsidRPr="00D37CD4">
                <w:rPr>
                  <w:rStyle w:val="a7"/>
                  <w:sz w:val="24"/>
                  <w:szCs w:val="24"/>
                </w:rPr>
                <w:t>@</w:t>
              </w:r>
              <w:r w:rsidRPr="00D37CD4">
                <w:rPr>
                  <w:rStyle w:val="a7"/>
                  <w:sz w:val="24"/>
                  <w:szCs w:val="24"/>
                  <w:lang w:val="en-US"/>
                </w:rPr>
                <w:t>korenergo</w:t>
              </w:r>
              <w:r w:rsidRPr="00D37CD4">
                <w:rPr>
                  <w:rStyle w:val="a7"/>
                  <w:sz w:val="24"/>
                  <w:szCs w:val="24"/>
                </w:rPr>
                <w:t>.</w:t>
              </w:r>
              <w:r w:rsidRPr="00D37CD4">
                <w:rPr>
                  <w:rStyle w:val="a7"/>
                  <w:sz w:val="24"/>
                  <w:szCs w:val="24"/>
                  <w:lang w:val="en-US"/>
                </w:rPr>
                <w:t>ru</w:t>
              </w:r>
            </w:hyperlink>
          </w:p>
          <w:p w:rsidR="00A24BDB" w:rsidRPr="00D37CD4" w:rsidRDefault="00A24BDB" w:rsidP="00A24BDB">
            <w:pPr>
              <w:widowControl w:val="0"/>
              <w:spacing w:line="240" w:lineRule="atLeast"/>
              <w:ind w:right="3" w:firstLine="0"/>
              <w:jc w:val="left"/>
              <w:rPr>
                <w:snapToGrid/>
                <w:sz w:val="24"/>
                <w:szCs w:val="24"/>
              </w:rPr>
            </w:pPr>
            <w:r w:rsidRPr="00D37CD4">
              <w:rPr>
                <w:snapToGrid/>
                <w:sz w:val="24"/>
                <w:szCs w:val="24"/>
              </w:rPr>
              <w:t>ОГРН: 1058200094204</w:t>
            </w:r>
          </w:p>
          <w:p w:rsidR="00A24BDB" w:rsidRPr="00D37CD4" w:rsidRDefault="00A24BDB" w:rsidP="00A24BDB">
            <w:pPr>
              <w:widowControl w:val="0"/>
              <w:spacing w:line="240" w:lineRule="atLeast"/>
              <w:ind w:right="3" w:firstLine="0"/>
              <w:jc w:val="left"/>
              <w:rPr>
                <w:snapToGrid/>
                <w:sz w:val="24"/>
                <w:szCs w:val="24"/>
              </w:rPr>
            </w:pPr>
            <w:r w:rsidRPr="00D37CD4">
              <w:rPr>
                <w:snapToGrid/>
                <w:sz w:val="24"/>
                <w:szCs w:val="24"/>
              </w:rPr>
              <w:lastRenderedPageBreak/>
              <w:t>ИНН/КПП: 8202010020/ 410101001</w:t>
            </w:r>
          </w:p>
          <w:p w:rsidR="00A24BDB" w:rsidRPr="00D37CD4" w:rsidRDefault="00A24BDB" w:rsidP="00A24BDB">
            <w:pPr>
              <w:widowControl w:val="0"/>
              <w:spacing w:line="240" w:lineRule="atLeast"/>
              <w:ind w:right="3" w:firstLine="0"/>
              <w:jc w:val="left"/>
              <w:rPr>
                <w:snapToGrid/>
                <w:sz w:val="24"/>
                <w:szCs w:val="24"/>
              </w:rPr>
            </w:pPr>
            <w:r w:rsidRPr="00D37CD4">
              <w:rPr>
                <w:snapToGrid/>
                <w:sz w:val="24"/>
                <w:szCs w:val="24"/>
              </w:rPr>
              <w:t>Р/С.: 40702810915020001002,</w:t>
            </w:r>
          </w:p>
          <w:p w:rsidR="00D37CD4" w:rsidRPr="00D37CD4" w:rsidRDefault="00D37CD4" w:rsidP="00D37CD4">
            <w:pPr>
              <w:widowControl w:val="0"/>
              <w:spacing w:line="240" w:lineRule="atLeast"/>
              <w:ind w:right="3" w:firstLine="0"/>
              <w:jc w:val="left"/>
              <w:rPr>
                <w:snapToGrid/>
                <w:sz w:val="24"/>
                <w:szCs w:val="24"/>
              </w:rPr>
            </w:pPr>
            <w:r w:rsidRPr="00D37CD4">
              <w:rPr>
                <w:snapToGrid/>
                <w:sz w:val="24"/>
                <w:szCs w:val="24"/>
              </w:rPr>
              <w:t>Р/с 40702810101550008064</w:t>
            </w:r>
          </w:p>
          <w:p w:rsidR="00D37CD4" w:rsidRPr="00D37CD4" w:rsidRDefault="00D37CD4" w:rsidP="00D37CD4">
            <w:pPr>
              <w:widowControl w:val="0"/>
              <w:spacing w:line="240" w:lineRule="atLeast"/>
              <w:ind w:right="3" w:firstLine="0"/>
              <w:jc w:val="left"/>
              <w:rPr>
                <w:snapToGrid/>
                <w:sz w:val="24"/>
                <w:szCs w:val="24"/>
              </w:rPr>
            </w:pPr>
            <w:r w:rsidRPr="00D37CD4">
              <w:rPr>
                <w:snapToGrid/>
                <w:sz w:val="24"/>
                <w:szCs w:val="24"/>
              </w:rPr>
              <w:t>«Азиатско-Тихоокеанский Банк» (АО) г.Благовещенск.</w:t>
            </w:r>
          </w:p>
          <w:p w:rsidR="00D37CD4" w:rsidRPr="00D37CD4" w:rsidRDefault="00D37CD4" w:rsidP="00D37CD4">
            <w:pPr>
              <w:widowControl w:val="0"/>
              <w:spacing w:line="240" w:lineRule="atLeast"/>
              <w:ind w:right="3" w:firstLine="0"/>
              <w:jc w:val="left"/>
              <w:rPr>
                <w:snapToGrid/>
                <w:sz w:val="24"/>
                <w:szCs w:val="24"/>
              </w:rPr>
            </w:pPr>
            <w:r w:rsidRPr="00D37CD4">
              <w:rPr>
                <w:snapToGrid/>
                <w:sz w:val="24"/>
                <w:szCs w:val="24"/>
              </w:rPr>
              <w:t xml:space="preserve">Кор/с </w:t>
            </w:r>
            <w:r w:rsidRPr="00D37CD4">
              <w:rPr>
                <w:snapToGrid/>
                <w:sz w:val="24"/>
                <w:szCs w:val="24"/>
              </w:rPr>
              <w:t>30101810300000000765</w:t>
            </w:r>
          </w:p>
          <w:p w:rsidR="00A24BDB" w:rsidRPr="00D37CD4" w:rsidRDefault="00D37CD4" w:rsidP="00D37CD4">
            <w:pPr>
              <w:spacing w:line="276" w:lineRule="auto"/>
              <w:ind w:firstLine="34"/>
              <w:jc w:val="left"/>
              <w:rPr>
                <w:sz w:val="24"/>
                <w:szCs w:val="24"/>
              </w:rPr>
            </w:pPr>
            <w:r w:rsidRPr="00D37CD4">
              <w:rPr>
                <w:snapToGrid/>
                <w:sz w:val="24"/>
                <w:szCs w:val="24"/>
              </w:rPr>
              <w:t>БИК 041012765</w:t>
            </w:r>
          </w:p>
        </w:tc>
      </w:tr>
      <w:tr w:rsidR="00A24BDB" w:rsidRPr="00EB1634" w:rsidTr="00D37CD4">
        <w:trPr>
          <w:jc w:val="center"/>
        </w:trPr>
        <w:tc>
          <w:tcPr>
            <w:tcW w:w="4902" w:type="dxa"/>
          </w:tcPr>
          <w:p w:rsidR="00A24BDB" w:rsidRDefault="00A24BDB" w:rsidP="00A24BDB">
            <w:pPr>
              <w:spacing w:line="276" w:lineRule="auto"/>
              <w:ind w:firstLine="0"/>
              <w:jc w:val="left"/>
              <w:rPr>
                <w:sz w:val="24"/>
                <w:szCs w:val="24"/>
              </w:rPr>
            </w:pPr>
          </w:p>
          <w:p w:rsidR="00A24BDB" w:rsidRDefault="00A24BDB" w:rsidP="00A24BDB">
            <w:pPr>
              <w:spacing w:line="276" w:lineRule="auto"/>
              <w:ind w:firstLine="0"/>
              <w:jc w:val="left"/>
              <w:rPr>
                <w:sz w:val="24"/>
                <w:szCs w:val="24"/>
              </w:rPr>
            </w:pPr>
          </w:p>
          <w:p w:rsidR="00A24BDB" w:rsidRDefault="00A24BDB" w:rsidP="00A24BDB">
            <w:pPr>
              <w:snapToGrid w:val="0"/>
              <w:spacing w:line="276" w:lineRule="auto"/>
              <w:ind w:firstLine="0"/>
              <w:rPr>
                <w:sz w:val="24"/>
                <w:szCs w:val="24"/>
              </w:rPr>
            </w:pPr>
            <w:r w:rsidRPr="00EB1634">
              <w:rPr>
                <w:sz w:val="24"/>
                <w:szCs w:val="24"/>
              </w:rPr>
              <w:t>___________________</w:t>
            </w:r>
          </w:p>
          <w:p w:rsidR="00A24BDB" w:rsidRDefault="00A24BDB" w:rsidP="00A24BDB">
            <w:pPr>
              <w:snapToGrid w:val="0"/>
              <w:spacing w:line="276" w:lineRule="auto"/>
              <w:ind w:firstLine="0"/>
              <w:rPr>
                <w:sz w:val="24"/>
                <w:szCs w:val="24"/>
              </w:rPr>
            </w:pPr>
          </w:p>
          <w:p w:rsidR="00A24BDB" w:rsidRPr="00EB1634" w:rsidRDefault="00A24BDB" w:rsidP="00A24BDB">
            <w:pPr>
              <w:snapToGrid w:val="0"/>
              <w:spacing w:line="276" w:lineRule="auto"/>
              <w:ind w:firstLine="0"/>
              <w:rPr>
                <w:sz w:val="24"/>
                <w:szCs w:val="24"/>
              </w:rPr>
            </w:pPr>
            <w:r>
              <w:rPr>
                <w:sz w:val="24"/>
                <w:szCs w:val="24"/>
              </w:rPr>
              <w:t>М.П.</w:t>
            </w:r>
          </w:p>
        </w:tc>
        <w:tc>
          <w:tcPr>
            <w:tcW w:w="5074" w:type="dxa"/>
          </w:tcPr>
          <w:p w:rsidR="00A24BDB" w:rsidRPr="00D37CD4" w:rsidRDefault="00D37CD4" w:rsidP="00A24BDB">
            <w:pPr>
              <w:spacing w:line="276" w:lineRule="auto"/>
              <w:ind w:firstLine="0"/>
              <w:jc w:val="left"/>
              <w:rPr>
                <w:sz w:val="24"/>
                <w:szCs w:val="24"/>
              </w:rPr>
            </w:pPr>
            <w:r w:rsidRPr="00D37CD4">
              <w:rPr>
                <w:sz w:val="24"/>
                <w:szCs w:val="24"/>
              </w:rPr>
              <w:t>И.о. г</w:t>
            </w:r>
            <w:r w:rsidR="00A24BDB" w:rsidRPr="00D37CD4">
              <w:rPr>
                <w:sz w:val="24"/>
                <w:szCs w:val="24"/>
              </w:rPr>
              <w:t>енеральн</w:t>
            </w:r>
            <w:r w:rsidRPr="00D37CD4">
              <w:rPr>
                <w:sz w:val="24"/>
                <w:szCs w:val="24"/>
              </w:rPr>
              <w:t>ого</w:t>
            </w:r>
            <w:r w:rsidR="00A24BDB" w:rsidRPr="00D37CD4">
              <w:rPr>
                <w:sz w:val="24"/>
                <w:szCs w:val="24"/>
              </w:rPr>
              <w:t xml:space="preserve"> директор</w:t>
            </w:r>
            <w:r w:rsidRPr="00D37CD4">
              <w:rPr>
                <w:sz w:val="24"/>
                <w:szCs w:val="24"/>
              </w:rPr>
              <w:t>а</w:t>
            </w:r>
          </w:p>
          <w:p w:rsidR="00A24BDB" w:rsidRPr="00D37CD4" w:rsidRDefault="00A24BDB" w:rsidP="00A24BDB">
            <w:pPr>
              <w:spacing w:line="276" w:lineRule="auto"/>
              <w:ind w:firstLine="0"/>
              <w:jc w:val="left"/>
              <w:rPr>
                <w:sz w:val="24"/>
                <w:szCs w:val="24"/>
              </w:rPr>
            </w:pPr>
            <w:r w:rsidRPr="00D37CD4">
              <w:rPr>
                <w:sz w:val="24"/>
                <w:szCs w:val="24"/>
              </w:rPr>
              <w:t>АО «Корякэнерго»</w:t>
            </w:r>
          </w:p>
          <w:p w:rsidR="00A24BDB" w:rsidRPr="00D37CD4" w:rsidRDefault="00A24BDB" w:rsidP="00A24BDB">
            <w:pPr>
              <w:spacing w:line="276" w:lineRule="auto"/>
              <w:ind w:firstLine="0"/>
              <w:jc w:val="left"/>
              <w:rPr>
                <w:sz w:val="24"/>
                <w:szCs w:val="24"/>
              </w:rPr>
            </w:pPr>
            <w:r w:rsidRPr="00D37CD4">
              <w:rPr>
                <w:sz w:val="24"/>
                <w:szCs w:val="24"/>
              </w:rPr>
              <w:t xml:space="preserve">___________________ </w:t>
            </w:r>
            <w:r w:rsidR="00D37CD4">
              <w:rPr>
                <w:color w:val="000000"/>
                <w:spacing w:val="-5"/>
                <w:sz w:val="24"/>
                <w:szCs w:val="24"/>
              </w:rPr>
              <w:t>И.Б. Рыков</w:t>
            </w:r>
            <w:r w:rsidRPr="00D37CD4">
              <w:rPr>
                <w:sz w:val="24"/>
                <w:szCs w:val="24"/>
              </w:rPr>
              <w:t xml:space="preserve"> </w:t>
            </w:r>
          </w:p>
          <w:p w:rsidR="00A24BDB" w:rsidRPr="00D37CD4" w:rsidRDefault="00A24BDB" w:rsidP="00A24BDB">
            <w:pPr>
              <w:spacing w:line="276" w:lineRule="auto"/>
              <w:ind w:firstLine="0"/>
              <w:jc w:val="left"/>
              <w:rPr>
                <w:sz w:val="24"/>
                <w:szCs w:val="24"/>
              </w:rPr>
            </w:pPr>
          </w:p>
          <w:p w:rsidR="00A24BDB" w:rsidRPr="00D37CD4" w:rsidRDefault="00A24BDB" w:rsidP="00A24BDB">
            <w:pPr>
              <w:spacing w:line="276" w:lineRule="auto"/>
              <w:ind w:firstLine="0"/>
              <w:jc w:val="left"/>
              <w:rPr>
                <w:sz w:val="24"/>
                <w:szCs w:val="24"/>
              </w:rPr>
            </w:pPr>
            <w:r w:rsidRPr="00D37CD4">
              <w:rPr>
                <w:sz w:val="24"/>
                <w:szCs w:val="24"/>
              </w:rPr>
              <w:t>М.П.</w:t>
            </w:r>
          </w:p>
        </w:tc>
      </w:tr>
    </w:tbl>
    <w:p w:rsidR="00A24BDB" w:rsidRDefault="00A24BDB" w:rsidP="00A24BDB">
      <w:pPr>
        <w:keepNext/>
        <w:shd w:val="clear" w:color="auto" w:fill="FFFFFF"/>
        <w:spacing w:line="276" w:lineRule="auto"/>
        <w:ind w:firstLine="0"/>
        <w:jc w:val="right"/>
        <w:rPr>
          <w:snapToGrid/>
          <w:sz w:val="24"/>
          <w:szCs w:val="24"/>
        </w:rPr>
      </w:pPr>
    </w:p>
    <w:p w:rsidR="00A24BDB" w:rsidRDefault="00A24BDB" w:rsidP="00A24BDB">
      <w:pPr>
        <w:spacing w:after="200" w:line="276" w:lineRule="auto"/>
        <w:ind w:firstLine="0"/>
        <w:jc w:val="left"/>
        <w:rPr>
          <w:snapToGrid/>
          <w:sz w:val="24"/>
          <w:szCs w:val="24"/>
        </w:rPr>
      </w:pPr>
      <w:r>
        <w:rPr>
          <w:snapToGrid/>
          <w:sz w:val="24"/>
          <w:szCs w:val="24"/>
        </w:rPr>
        <w:br w:type="page"/>
      </w:r>
    </w:p>
    <w:p w:rsidR="00A24BDB" w:rsidRPr="00B86774" w:rsidRDefault="00A24BDB" w:rsidP="00A24BD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A24BDB" w:rsidRPr="00B86774" w:rsidRDefault="00A24BDB" w:rsidP="00A24BDB">
      <w:pPr>
        <w:keepNext/>
        <w:shd w:val="clear" w:color="auto" w:fill="FFFFFF"/>
        <w:spacing w:line="276" w:lineRule="auto"/>
        <w:ind w:firstLine="0"/>
        <w:jc w:val="right"/>
        <w:rPr>
          <w:snapToGrid/>
          <w:sz w:val="24"/>
          <w:szCs w:val="24"/>
        </w:rPr>
      </w:pPr>
      <w:r w:rsidRPr="00D37CD4">
        <w:rPr>
          <w:snapToGrid/>
          <w:sz w:val="24"/>
          <w:szCs w:val="24"/>
        </w:rPr>
        <w:t>от «__» ________</w:t>
      </w:r>
      <w:r>
        <w:rPr>
          <w:snapToGrid/>
          <w:sz w:val="24"/>
          <w:szCs w:val="24"/>
        </w:rPr>
        <w:t xml:space="preserve"> 20</w:t>
      </w:r>
      <w:r w:rsidR="00D37CD4">
        <w:rPr>
          <w:snapToGrid/>
          <w:sz w:val="24"/>
          <w:szCs w:val="24"/>
        </w:rPr>
        <w:t>25</w:t>
      </w:r>
      <w:r w:rsidRPr="00B86774">
        <w:rPr>
          <w:snapToGrid/>
          <w:sz w:val="24"/>
          <w:szCs w:val="24"/>
        </w:rPr>
        <w:t xml:space="preserve"> г. № </w:t>
      </w:r>
      <w:r w:rsidRPr="00487D4A">
        <w:rPr>
          <w:snapToGrid/>
          <w:sz w:val="24"/>
          <w:szCs w:val="24"/>
          <w:highlight w:val="yellow"/>
        </w:rPr>
        <w:t>_________</w:t>
      </w:r>
    </w:p>
    <w:p w:rsidR="00A24BDB" w:rsidRDefault="00A24BDB" w:rsidP="00A24BDB">
      <w:pPr>
        <w:keepNext/>
        <w:spacing w:line="276" w:lineRule="auto"/>
        <w:ind w:firstLine="0"/>
        <w:jc w:val="center"/>
        <w:outlineLvl w:val="0"/>
        <w:rPr>
          <w:snapToGrid/>
          <w:sz w:val="24"/>
          <w:szCs w:val="24"/>
        </w:rPr>
      </w:pPr>
    </w:p>
    <w:p w:rsidR="00A24BDB" w:rsidRDefault="00A24BDB" w:rsidP="00A24BDB">
      <w:pPr>
        <w:keepNext/>
        <w:spacing w:line="276" w:lineRule="auto"/>
        <w:ind w:firstLine="0"/>
        <w:jc w:val="center"/>
        <w:outlineLvl w:val="0"/>
        <w:rPr>
          <w:b/>
          <w:snapToGrid/>
          <w:szCs w:val="28"/>
        </w:rPr>
      </w:pPr>
      <w:r w:rsidRPr="00020AA6">
        <w:rPr>
          <w:b/>
          <w:snapToGrid/>
          <w:szCs w:val="28"/>
        </w:rPr>
        <w:t>С</w:t>
      </w:r>
      <w:r w:rsidR="00D37CD4">
        <w:rPr>
          <w:b/>
          <w:snapToGrid/>
          <w:szCs w:val="28"/>
        </w:rPr>
        <w:t>ПЕЦИФИКАЦИЯ</w:t>
      </w:r>
    </w:p>
    <w:p w:rsidR="00A24BDB" w:rsidRPr="00FB427C" w:rsidRDefault="00D37CD4" w:rsidP="00A24BDB">
      <w:pPr>
        <w:keepNext/>
        <w:spacing w:line="276" w:lineRule="auto"/>
        <w:ind w:firstLine="0"/>
        <w:jc w:val="center"/>
        <w:outlineLvl w:val="0"/>
        <w:rPr>
          <w:b/>
          <w:snapToGrid/>
          <w:sz w:val="24"/>
          <w:szCs w:val="24"/>
        </w:rPr>
      </w:pPr>
      <w:r>
        <w:rPr>
          <w:b/>
          <w:sz w:val="24"/>
          <w:szCs w:val="24"/>
        </w:rPr>
        <w:t>н</w:t>
      </w:r>
      <w:r w:rsidR="00A24BDB">
        <w:rPr>
          <w:b/>
          <w:sz w:val="24"/>
          <w:szCs w:val="24"/>
        </w:rPr>
        <w:t xml:space="preserve">а </w:t>
      </w:r>
      <w:r w:rsidR="00A24BDB" w:rsidRPr="00BB3AEF">
        <w:rPr>
          <w:b/>
          <w:sz w:val="24"/>
          <w:szCs w:val="24"/>
        </w:rPr>
        <w:t xml:space="preserve">поставку </w:t>
      </w:r>
      <w:r w:rsidRPr="00D37CD4">
        <w:rPr>
          <w:b/>
          <w:sz w:val="24"/>
          <w:szCs w:val="24"/>
        </w:rPr>
        <w:t>труб из полимерных материалов и комплектующих к ним</w:t>
      </w:r>
    </w:p>
    <w:p w:rsidR="00A24BDB" w:rsidRDefault="00A24BDB" w:rsidP="00A24BDB">
      <w:pPr>
        <w:keepNext/>
        <w:spacing w:line="276" w:lineRule="auto"/>
        <w:ind w:firstLine="0"/>
        <w:jc w:val="center"/>
        <w:rPr>
          <w:rFonts w:eastAsia="SimSun"/>
          <w:snapToGrid/>
          <w:sz w:val="24"/>
          <w:szCs w:val="24"/>
          <w:lang w:eastAsia="zh-CN"/>
        </w:rPr>
      </w:pPr>
    </w:p>
    <w:tbl>
      <w:tblPr>
        <w:tblW w:w="10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5184"/>
        <w:gridCol w:w="1418"/>
        <w:gridCol w:w="709"/>
        <w:gridCol w:w="709"/>
        <w:gridCol w:w="1134"/>
        <w:gridCol w:w="1133"/>
      </w:tblGrid>
      <w:tr w:rsidR="00282E06" w:rsidRPr="003919C1" w:rsidTr="00282E06">
        <w:trPr>
          <w:trHeight w:val="734"/>
        </w:trPr>
        <w:tc>
          <w:tcPr>
            <w:tcW w:w="628" w:type="dxa"/>
            <w:vAlign w:val="center"/>
          </w:tcPr>
          <w:p w:rsidR="00282E06" w:rsidRPr="003919C1" w:rsidRDefault="00282E06" w:rsidP="00A24BDB">
            <w:pPr>
              <w:spacing w:line="276" w:lineRule="auto"/>
              <w:ind w:firstLine="72"/>
              <w:jc w:val="center"/>
              <w:rPr>
                <w:b/>
                <w:snapToGrid/>
                <w:sz w:val="22"/>
                <w:szCs w:val="22"/>
              </w:rPr>
            </w:pPr>
            <w:r w:rsidRPr="003919C1">
              <w:rPr>
                <w:b/>
                <w:snapToGrid/>
                <w:sz w:val="22"/>
                <w:szCs w:val="22"/>
              </w:rPr>
              <w:t>№ п/п</w:t>
            </w:r>
          </w:p>
        </w:tc>
        <w:tc>
          <w:tcPr>
            <w:tcW w:w="5184" w:type="dxa"/>
            <w:vAlign w:val="center"/>
          </w:tcPr>
          <w:p w:rsidR="00282E06" w:rsidRPr="003919C1" w:rsidRDefault="00282E06" w:rsidP="00A24BDB">
            <w:pPr>
              <w:spacing w:line="276" w:lineRule="auto"/>
              <w:ind w:firstLine="0"/>
              <w:jc w:val="center"/>
              <w:rPr>
                <w:b/>
                <w:snapToGrid/>
                <w:sz w:val="22"/>
                <w:szCs w:val="22"/>
              </w:rPr>
            </w:pPr>
            <w:r w:rsidRPr="003919C1">
              <w:rPr>
                <w:b/>
                <w:snapToGrid/>
                <w:sz w:val="22"/>
                <w:szCs w:val="22"/>
              </w:rPr>
              <w:t xml:space="preserve">Наименование </w:t>
            </w:r>
            <w:r>
              <w:rPr>
                <w:b/>
                <w:snapToGrid/>
                <w:sz w:val="22"/>
                <w:szCs w:val="22"/>
              </w:rPr>
              <w:t>товара</w:t>
            </w:r>
          </w:p>
        </w:tc>
        <w:tc>
          <w:tcPr>
            <w:tcW w:w="1418" w:type="dxa"/>
          </w:tcPr>
          <w:p w:rsidR="00282E06" w:rsidRPr="003919C1" w:rsidRDefault="00282E06" w:rsidP="00A24BDB">
            <w:pPr>
              <w:spacing w:line="276" w:lineRule="auto"/>
              <w:ind w:firstLine="0"/>
              <w:jc w:val="center"/>
              <w:rPr>
                <w:b/>
                <w:snapToGrid/>
                <w:sz w:val="22"/>
                <w:szCs w:val="22"/>
              </w:rPr>
            </w:pPr>
            <w:r>
              <w:rPr>
                <w:b/>
                <w:snapToGrid/>
                <w:sz w:val="22"/>
                <w:szCs w:val="22"/>
              </w:rPr>
              <w:t>Страна происхождения товара (номер реестровой записи)</w:t>
            </w:r>
          </w:p>
        </w:tc>
        <w:tc>
          <w:tcPr>
            <w:tcW w:w="709" w:type="dxa"/>
            <w:vAlign w:val="center"/>
          </w:tcPr>
          <w:p w:rsidR="00282E06" w:rsidRPr="003919C1" w:rsidRDefault="00282E06" w:rsidP="00A24BDB">
            <w:pPr>
              <w:spacing w:line="276" w:lineRule="auto"/>
              <w:ind w:firstLine="0"/>
              <w:jc w:val="center"/>
              <w:rPr>
                <w:b/>
                <w:snapToGrid/>
                <w:sz w:val="22"/>
                <w:szCs w:val="22"/>
              </w:rPr>
            </w:pPr>
            <w:r w:rsidRPr="003919C1">
              <w:rPr>
                <w:b/>
                <w:snapToGrid/>
                <w:sz w:val="22"/>
                <w:szCs w:val="22"/>
              </w:rPr>
              <w:t>Ед. изм.</w:t>
            </w:r>
          </w:p>
        </w:tc>
        <w:tc>
          <w:tcPr>
            <w:tcW w:w="709" w:type="dxa"/>
            <w:vAlign w:val="center"/>
          </w:tcPr>
          <w:p w:rsidR="00282E06" w:rsidRPr="003919C1" w:rsidRDefault="00282E06" w:rsidP="00A24BDB">
            <w:pPr>
              <w:spacing w:line="276" w:lineRule="auto"/>
              <w:ind w:firstLine="0"/>
              <w:jc w:val="center"/>
              <w:rPr>
                <w:b/>
                <w:snapToGrid/>
                <w:sz w:val="22"/>
                <w:szCs w:val="22"/>
              </w:rPr>
            </w:pPr>
            <w:r w:rsidRPr="003919C1">
              <w:rPr>
                <w:b/>
                <w:snapToGrid/>
                <w:sz w:val="22"/>
                <w:szCs w:val="22"/>
              </w:rPr>
              <w:t>Кол</w:t>
            </w:r>
            <w:r w:rsidRPr="003919C1">
              <w:rPr>
                <w:b/>
                <w:snapToGrid/>
                <w:sz w:val="22"/>
                <w:szCs w:val="22"/>
                <w:lang w:val="en-US"/>
              </w:rPr>
              <w:t>-</w:t>
            </w:r>
            <w:r w:rsidRPr="003919C1">
              <w:rPr>
                <w:b/>
                <w:snapToGrid/>
                <w:sz w:val="22"/>
                <w:szCs w:val="22"/>
              </w:rPr>
              <w:t>во</w:t>
            </w:r>
          </w:p>
        </w:tc>
        <w:tc>
          <w:tcPr>
            <w:tcW w:w="1134" w:type="dxa"/>
            <w:vAlign w:val="center"/>
          </w:tcPr>
          <w:p w:rsidR="00282E06" w:rsidRPr="003919C1" w:rsidRDefault="00282E06" w:rsidP="00A24BDB">
            <w:pPr>
              <w:spacing w:line="276" w:lineRule="auto"/>
              <w:ind w:firstLine="0"/>
              <w:jc w:val="center"/>
              <w:rPr>
                <w:b/>
                <w:snapToGrid/>
                <w:sz w:val="22"/>
                <w:szCs w:val="22"/>
              </w:rPr>
            </w:pPr>
            <w:r w:rsidRPr="003919C1">
              <w:rPr>
                <w:b/>
                <w:snapToGrid/>
                <w:sz w:val="22"/>
                <w:szCs w:val="22"/>
              </w:rPr>
              <w:t>Цена,</w:t>
            </w:r>
          </w:p>
          <w:p w:rsidR="00282E06" w:rsidRPr="003919C1" w:rsidRDefault="00282E06" w:rsidP="00A24BDB">
            <w:pPr>
              <w:spacing w:line="276" w:lineRule="auto"/>
              <w:ind w:firstLine="0"/>
              <w:jc w:val="center"/>
              <w:rPr>
                <w:b/>
                <w:snapToGrid/>
                <w:sz w:val="22"/>
                <w:szCs w:val="22"/>
              </w:rPr>
            </w:pPr>
            <w:r w:rsidRPr="003919C1">
              <w:rPr>
                <w:b/>
                <w:snapToGrid/>
                <w:sz w:val="22"/>
                <w:szCs w:val="22"/>
              </w:rPr>
              <w:t>руб.</w:t>
            </w:r>
          </w:p>
        </w:tc>
        <w:tc>
          <w:tcPr>
            <w:tcW w:w="1133" w:type="dxa"/>
            <w:vAlign w:val="center"/>
          </w:tcPr>
          <w:p w:rsidR="00282E06" w:rsidRPr="003919C1" w:rsidRDefault="00282E06" w:rsidP="00A24BDB">
            <w:pPr>
              <w:spacing w:line="276" w:lineRule="auto"/>
              <w:ind w:firstLine="0"/>
              <w:jc w:val="center"/>
              <w:rPr>
                <w:b/>
                <w:snapToGrid/>
                <w:sz w:val="22"/>
                <w:szCs w:val="22"/>
              </w:rPr>
            </w:pPr>
            <w:r w:rsidRPr="003919C1">
              <w:rPr>
                <w:b/>
                <w:snapToGrid/>
                <w:sz w:val="22"/>
                <w:szCs w:val="22"/>
              </w:rPr>
              <w:t>Сумма,</w:t>
            </w:r>
          </w:p>
          <w:p w:rsidR="00282E06" w:rsidRPr="003919C1" w:rsidRDefault="00282E06" w:rsidP="00A24BDB">
            <w:pPr>
              <w:spacing w:line="276" w:lineRule="auto"/>
              <w:ind w:firstLine="0"/>
              <w:jc w:val="center"/>
              <w:rPr>
                <w:b/>
                <w:snapToGrid/>
                <w:sz w:val="22"/>
                <w:szCs w:val="22"/>
              </w:rPr>
            </w:pPr>
            <w:r w:rsidRPr="003919C1">
              <w:rPr>
                <w:b/>
                <w:snapToGrid/>
                <w:sz w:val="22"/>
                <w:szCs w:val="22"/>
              </w:rPr>
              <w:t>руб.</w:t>
            </w:r>
          </w:p>
        </w:tc>
      </w:tr>
      <w:tr w:rsidR="00282E06" w:rsidRPr="003919C1" w:rsidTr="00282E06">
        <w:trPr>
          <w:trHeight w:val="141"/>
        </w:trPr>
        <w:tc>
          <w:tcPr>
            <w:tcW w:w="628" w:type="dxa"/>
            <w:vAlign w:val="center"/>
          </w:tcPr>
          <w:p w:rsidR="00282E06" w:rsidRPr="002A4E4D" w:rsidRDefault="00282E06" w:rsidP="00D37CD4">
            <w:pPr>
              <w:spacing w:line="276" w:lineRule="auto"/>
              <w:ind w:firstLine="0"/>
              <w:jc w:val="center"/>
              <w:rPr>
                <w:sz w:val="20"/>
              </w:rPr>
            </w:pPr>
            <w:r>
              <w:rPr>
                <w:sz w:val="20"/>
              </w:rPr>
              <w:t>1</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Втулка удлинительная под фланец ПЭ 100, SDR 11, PE-RT, Дн 125мм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Pr="002A4E4D" w:rsidRDefault="00282E06" w:rsidP="00D37CD4">
            <w:pPr>
              <w:spacing w:line="276" w:lineRule="auto"/>
              <w:ind w:firstLine="0"/>
              <w:jc w:val="center"/>
              <w:rPr>
                <w:sz w:val="20"/>
              </w:rPr>
            </w:pPr>
            <w:r>
              <w:rPr>
                <w:sz w:val="20"/>
              </w:rPr>
              <w:t>2</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110мм</w:t>
            </w:r>
          </w:p>
        </w:tc>
        <w:tc>
          <w:tcPr>
            <w:tcW w:w="1418" w:type="dxa"/>
          </w:tcPr>
          <w:p w:rsidR="00282E06" w:rsidRPr="00BB7FAD"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64</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Pr="002A4E4D" w:rsidRDefault="00282E06" w:rsidP="00D37CD4">
            <w:pPr>
              <w:spacing w:line="276" w:lineRule="auto"/>
              <w:ind w:firstLine="0"/>
              <w:jc w:val="center"/>
              <w:rPr>
                <w:sz w:val="20"/>
              </w:rPr>
            </w:pPr>
            <w:r>
              <w:rPr>
                <w:sz w:val="20"/>
              </w:rPr>
              <w:t>3</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125мм</w:t>
            </w:r>
          </w:p>
        </w:tc>
        <w:tc>
          <w:tcPr>
            <w:tcW w:w="1418" w:type="dxa"/>
          </w:tcPr>
          <w:p w:rsidR="00282E06" w:rsidRPr="00BB7FAD"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Pr="002A4E4D" w:rsidRDefault="00282E06" w:rsidP="00D37CD4">
            <w:pPr>
              <w:spacing w:line="276" w:lineRule="auto"/>
              <w:ind w:firstLine="0"/>
              <w:jc w:val="center"/>
              <w:rPr>
                <w:sz w:val="20"/>
              </w:rPr>
            </w:pPr>
            <w:r>
              <w:rPr>
                <w:sz w:val="20"/>
              </w:rPr>
              <w:t>4</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40мм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Pr="002A4E4D" w:rsidRDefault="00282E06" w:rsidP="00D37CD4">
            <w:pPr>
              <w:spacing w:line="276" w:lineRule="auto"/>
              <w:ind w:firstLine="0"/>
              <w:jc w:val="center"/>
              <w:rPr>
                <w:sz w:val="20"/>
              </w:rPr>
            </w:pPr>
            <w:r>
              <w:rPr>
                <w:sz w:val="20"/>
              </w:rPr>
              <w:t>5</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50мм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Pr="002A4E4D" w:rsidRDefault="00282E06" w:rsidP="00D37CD4">
            <w:pPr>
              <w:spacing w:line="276" w:lineRule="auto"/>
              <w:ind w:firstLine="0"/>
              <w:jc w:val="center"/>
              <w:rPr>
                <w:sz w:val="20"/>
              </w:rPr>
            </w:pPr>
            <w:r>
              <w:rPr>
                <w:sz w:val="20"/>
              </w:rPr>
              <w:t>6</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электросварная соединительная ПЭ 100, SDR 11, PE-RT, Дн 63мм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44</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7</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электросварной 90град ПЭ 100, SDR 11, PE-RT, Дн 110мм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14</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8</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электросварной 90град ПЭ 100, SDR 11, PE-RT, Дн 125мм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9</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электросварной 90град ПЭ 100, SDR 11, PE-RT, Дн 50мм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10</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электросварной 90град ПЭ 100, SDR 11, PE-RT, Дн 63мм</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26</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11</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Тройник эл/свар. d.063 x 063 x 063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2</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12</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Тройник эл/свар. переходной d.110 x 063 x 110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2</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13</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Трубы полиэтиленовые PERT Ф160х14,6</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м.</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36</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14</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Втулка под фланец d.075 мм (Ду65) лит. удл.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15</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Втулка под фланец d.090 мм (Ду80) лит. удл.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16</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Втулка под фланец d.110 мм (Ду100) лит. удл.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17</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эл/свар. d. 090 мм ПЭ100 SDR 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18</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Муфта эл/свар. d. 160 мм ПЭ100 SDR 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19</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90гр. эл/свар. d. 050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20</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90гр. эл/свар. d. 075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21</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90гр. эл/свар. d. 090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22</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90гр. эл/свар. d. 110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23</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Отвод 90гр. эл/свар. d. 160 мм ПЭ100 SDR11 PE-RT</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24</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Фланец Металич. для втулки d.063 мм (Ду50), с Фаской-проточкой</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4</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25</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Фланец Металич. для втулки d.110 мм (Ду100), с Фаской-проточкой</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4</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D37CD4">
            <w:pPr>
              <w:spacing w:line="276" w:lineRule="auto"/>
              <w:ind w:firstLine="0"/>
              <w:jc w:val="center"/>
              <w:rPr>
                <w:sz w:val="20"/>
              </w:rPr>
            </w:pPr>
            <w:r>
              <w:rPr>
                <w:sz w:val="20"/>
              </w:rPr>
              <w:t>26</w:t>
            </w:r>
          </w:p>
        </w:tc>
        <w:tc>
          <w:tcPr>
            <w:tcW w:w="5184" w:type="dxa"/>
            <w:vAlign w:val="center"/>
          </w:tcPr>
          <w:p w:rsidR="00282E06" w:rsidRPr="00834AC3" w:rsidRDefault="00282E06" w:rsidP="00D37CD4">
            <w:pPr>
              <w:spacing w:line="240" w:lineRule="auto"/>
              <w:ind w:firstLine="0"/>
              <w:rPr>
                <w:color w:val="000000"/>
                <w:sz w:val="22"/>
                <w:szCs w:val="22"/>
              </w:rPr>
            </w:pPr>
            <w:r w:rsidRPr="00834AC3">
              <w:rPr>
                <w:color w:val="000000"/>
                <w:sz w:val="22"/>
                <w:szCs w:val="22"/>
              </w:rPr>
              <w:t>Заглушка трубная PPR Ф25</w:t>
            </w:r>
          </w:p>
        </w:tc>
        <w:tc>
          <w:tcPr>
            <w:tcW w:w="1418" w:type="dxa"/>
          </w:tcPr>
          <w:p w:rsidR="00282E06" w:rsidRPr="00767F7C" w:rsidRDefault="00282E06" w:rsidP="00D37CD4">
            <w:pPr>
              <w:spacing w:line="276" w:lineRule="auto"/>
              <w:ind w:firstLine="0"/>
              <w:jc w:val="center"/>
              <w:rPr>
                <w:snapToGrid/>
                <w:sz w:val="20"/>
              </w:rPr>
            </w:pP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D37CD4">
            <w:pPr>
              <w:spacing w:line="240" w:lineRule="auto"/>
              <w:ind w:firstLine="0"/>
              <w:jc w:val="center"/>
              <w:rPr>
                <w:color w:val="000000"/>
                <w:sz w:val="22"/>
                <w:szCs w:val="22"/>
              </w:rPr>
            </w:pPr>
            <w:r w:rsidRPr="00834AC3">
              <w:rPr>
                <w:color w:val="000000"/>
                <w:sz w:val="22"/>
                <w:szCs w:val="22"/>
              </w:rPr>
              <w:t>15</w:t>
            </w:r>
          </w:p>
        </w:tc>
        <w:tc>
          <w:tcPr>
            <w:tcW w:w="1134" w:type="dxa"/>
            <w:vAlign w:val="center"/>
          </w:tcPr>
          <w:p w:rsidR="00282E06" w:rsidRPr="003919C1" w:rsidRDefault="00282E06" w:rsidP="00D37CD4">
            <w:pPr>
              <w:spacing w:line="276" w:lineRule="auto"/>
              <w:ind w:firstLine="0"/>
              <w:jc w:val="center"/>
              <w:rPr>
                <w:snapToGrid/>
                <w:sz w:val="22"/>
                <w:szCs w:val="22"/>
              </w:rPr>
            </w:pPr>
          </w:p>
        </w:tc>
        <w:tc>
          <w:tcPr>
            <w:tcW w:w="1133" w:type="dxa"/>
            <w:vAlign w:val="center"/>
          </w:tcPr>
          <w:p w:rsidR="00282E06" w:rsidRPr="003919C1" w:rsidRDefault="00282E06" w:rsidP="00D37CD4">
            <w:pPr>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lastRenderedPageBreak/>
              <w:t>27</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Заглушка трубная PPR Ф40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5</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28</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переходная PPRC ПП 20х25</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29</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переходная PPRC ПП 32х25</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15</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30</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переходная PPRC ПП 40х25</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31</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переходная PPRC ПП 40х32</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32</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переходная PPRC ПП 50х32</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33</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переходная PPRC ПП 50х40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34</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разъёмная комбин. полипроп. с внутр. резьб. 20*3/4</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35</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разъёмная комбин. полипроп. с внутр. резьб. 32*3/4</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36</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разъёмная комбин. полипроп. с наружн. резьб. 20*3/4</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37</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разъёмная комбин. полипроп. с наружн. резьб. 25*1/2</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38</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разъёмная комбин. полипроп. с наружн. резьб. 32*3/4</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39</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разъёмная комбин. полипроп. с наружн. резьб. 40*1.1/4</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40</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соединительная PPRC 20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41</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соединительная PPRC 25</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30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42</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соединительная PPRC 32</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40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43</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соединительная PPRC 40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30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44</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Муфта соединительная PPRC 50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45</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Тройник переходной белый Дн 50х32х50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46</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Тройник переходной белый Дн 50х40х50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47</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Тройник равнопроходной 32х32х32</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48</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Тройник равнопроходной 50х20х50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30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49</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Тройник равнопроходной 50х25х50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50</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Труба d 20 армированная многослойная PPR*AL*PPR, Евро стандарт</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м.</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70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51</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Труба d 25 армированная многослойная PPR*AL*PPR, Евро стандарт</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м.</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90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52</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Труба d 32 армированная многослойная PPR*AL*PPR, Евро стандарт</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м.</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80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53</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Труба d 40 армированная многослойная PPR*AL*PPR, Евро стандарт</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м.</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90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54</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Труба d 50 армированная многослойная PPR*AL*PPR, Евро стандарт</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м.</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130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55</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Уголок полипропиленовый 90гр. PPRC 20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10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56</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Уголок полипропиленовый 90гр. PPRC 25</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57</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Уголок полипропиленовый 90гр. PPRC 32</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282E06">
        <w:trPr>
          <w:trHeight w:val="141"/>
        </w:trPr>
        <w:tc>
          <w:tcPr>
            <w:tcW w:w="628" w:type="dxa"/>
            <w:vAlign w:val="center"/>
          </w:tcPr>
          <w:p w:rsidR="00282E06" w:rsidRDefault="00282E06" w:rsidP="00282E06">
            <w:pPr>
              <w:widowControl w:val="0"/>
              <w:spacing w:line="276" w:lineRule="auto"/>
              <w:ind w:firstLine="0"/>
              <w:jc w:val="center"/>
              <w:rPr>
                <w:sz w:val="20"/>
              </w:rPr>
            </w:pPr>
            <w:r>
              <w:rPr>
                <w:sz w:val="20"/>
              </w:rPr>
              <w:t>58</w:t>
            </w:r>
          </w:p>
        </w:tc>
        <w:tc>
          <w:tcPr>
            <w:tcW w:w="5184" w:type="dxa"/>
            <w:vAlign w:val="center"/>
          </w:tcPr>
          <w:p w:rsidR="00282E06" w:rsidRPr="00834AC3" w:rsidRDefault="00282E06" w:rsidP="00282E06">
            <w:pPr>
              <w:widowControl w:val="0"/>
              <w:spacing w:line="240" w:lineRule="auto"/>
              <w:ind w:firstLine="0"/>
              <w:rPr>
                <w:color w:val="000000"/>
                <w:sz w:val="22"/>
                <w:szCs w:val="22"/>
              </w:rPr>
            </w:pPr>
            <w:r w:rsidRPr="00834AC3">
              <w:rPr>
                <w:color w:val="000000"/>
                <w:sz w:val="22"/>
                <w:szCs w:val="22"/>
              </w:rPr>
              <w:t>Уголок полипропиленовый 90гр. PPRC 40</w:t>
            </w:r>
          </w:p>
        </w:tc>
        <w:tc>
          <w:tcPr>
            <w:tcW w:w="1418" w:type="dxa"/>
          </w:tcPr>
          <w:p w:rsidR="00282E06" w:rsidRPr="00767F7C" w:rsidRDefault="00282E06" w:rsidP="00282E06">
            <w:pPr>
              <w:widowControl w:val="0"/>
              <w:spacing w:line="276" w:lineRule="auto"/>
              <w:ind w:firstLine="0"/>
              <w:jc w:val="center"/>
              <w:rPr>
                <w:snapToGrid/>
                <w:sz w:val="20"/>
              </w:rPr>
            </w:pP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шт</w:t>
            </w:r>
          </w:p>
        </w:tc>
        <w:tc>
          <w:tcPr>
            <w:tcW w:w="709" w:type="dxa"/>
            <w:vAlign w:val="center"/>
          </w:tcPr>
          <w:p w:rsidR="00282E06" w:rsidRPr="00834AC3" w:rsidRDefault="00282E06" w:rsidP="00282E06">
            <w:pPr>
              <w:widowControl w:val="0"/>
              <w:spacing w:line="240" w:lineRule="auto"/>
              <w:ind w:firstLine="0"/>
              <w:jc w:val="center"/>
              <w:rPr>
                <w:color w:val="000000"/>
                <w:sz w:val="22"/>
                <w:szCs w:val="22"/>
              </w:rPr>
            </w:pPr>
            <w:r w:rsidRPr="00834AC3">
              <w:rPr>
                <w:color w:val="000000"/>
                <w:sz w:val="22"/>
                <w:szCs w:val="22"/>
              </w:rPr>
              <w:t>20</w:t>
            </w:r>
          </w:p>
        </w:tc>
        <w:tc>
          <w:tcPr>
            <w:tcW w:w="1134" w:type="dxa"/>
            <w:vAlign w:val="center"/>
          </w:tcPr>
          <w:p w:rsidR="00282E06" w:rsidRPr="003919C1" w:rsidRDefault="00282E06" w:rsidP="00282E06">
            <w:pPr>
              <w:widowControl w:val="0"/>
              <w:spacing w:line="276" w:lineRule="auto"/>
              <w:ind w:firstLine="0"/>
              <w:jc w:val="center"/>
              <w:rPr>
                <w:snapToGrid/>
                <w:sz w:val="22"/>
                <w:szCs w:val="22"/>
              </w:rPr>
            </w:pP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BB7B1E">
        <w:trPr>
          <w:trHeight w:val="141"/>
        </w:trPr>
        <w:tc>
          <w:tcPr>
            <w:tcW w:w="9782" w:type="dxa"/>
            <w:gridSpan w:val="6"/>
            <w:vAlign w:val="center"/>
          </w:tcPr>
          <w:p w:rsidR="00282E06" w:rsidRPr="00282E06" w:rsidRDefault="00282E06" w:rsidP="00282E06">
            <w:pPr>
              <w:widowControl w:val="0"/>
              <w:spacing w:line="276" w:lineRule="auto"/>
              <w:ind w:firstLine="0"/>
              <w:jc w:val="center"/>
              <w:rPr>
                <w:b/>
                <w:snapToGrid/>
                <w:sz w:val="22"/>
                <w:szCs w:val="22"/>
              </w:rPr>
            </w:pPr>
            <w:r w:rsidRPr="00282E06">
              <w:rPr>
                <w:b/>
                <w:snapToGrid/>
                <w:sz w:val="22"/>
                <w:szCs w:val="22"/>
              </w:rPr>
              <w:t>ИТОГО:</w:t>
            </w: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r w:rsidR="00282E06" w:rsidRPr="003919C1" w:rsidTr="00A82E70">
        <w:trPr>
          <w:trHeight w:val="141"/>
        </w:trPr>
        <w:tc>
          <w:tcPr>
            <w:tcW w:w="9782" w:type="dxa"/>
            <w:gridSpan w:val="6"/>
            <w:vAlign w:val="center"/>
          </w:tcPr>
          <w:p w:rsidR="00282E06" w:rsidRPr="00282E06" w:rsidRDefault="00282E06" w:rsidP="00282E06">
            <w:pPr>
              <w:widowControl w:val="0"/>
              <w:spacing w:line="276" w:lineRule="auto"/>
              <w:ind w:firstLine="0"/>
              <w:jc w:val="center"/>
              <w:rPr>
                <w:b/>
                <w:snapToGrid/>
                <w:sz w:val="22"/>
                <w:szCs w:val="22"/>
              </w:rPr>
            </w:pPr>
            <w:r>
              <w:rPr>
                <w:b/>
                <w:snapToGrid/>
                <w:sz w:val="22"/>
                <w:szCs w:val="22"/>
              </w:rPr>
              <w:t>в</w:t>
            </w:r>
            <w:r w:rsidRPr="00282E06">
              <w:rPr>
                <w:b/>
                <w:snapToGrid/>
                <w:sz w:val="22"/>
                <w:szCs w:val="22"/>
              </w:rPr>
              <w:t xml:space="preserve"> том числе НДС</w:t>
            </w:r>
          </w:p>
        </w:tc>
        <w:tc>
          <w:tcPr>
            <w:tcW w:w="1133" w:type="dxa"/>
            <w:vAlign w:val="center"/>
          </w:tcPr>
          <w:p w:rsidR="00282E06" w:rsidRPr="003919C1" w:rsidRDefault="00282E06" w:rsidP="00282E06">
            <w:pPr>
              <w:widowControl w:val="0"/>
              <w:spacing w:line="276" w:lineRule="auto"/>
              <w:ind w:firstLine="0"/>
              <w:jc w:val="center"/>
              <w:rPr>
                <w:snapToGrid/>
                <w:sz w:val="22"/>
                <w:szCs w:val="22"/>
              </w:rPr>
            </w:pPr>
          </w:p>
        </w:tc>
      </w:tr>
    </w:tbl>
    <w:p w:rsidR="00282E06" w:rsidRDefault="00282E06" w:rsidP="00282E06">
      <w:pPr>
        <w:widowControl w:val="0"/>
        <w:spacing w:line="276" w:lineRule="auto"/>
        <w:ind w:right="-14" w:firstLine="700"/>
        <w:rPr>
          <w:b/>
          <w:bCs/>
          <w:sz w:val="24"/>
          <w:szCs w:val="24"/>
        </w:rPr>
      </w:pPr>
    </w:p>
    <w:p w:rsidR="00A24BDB" w:rsidRPr="00DC4693" w:rsidRDefault="00A24BDB" w:rsidP="00282E06">
      <w:pPr>
        <w:widowControl w:val="0"/>
        <w:spacing w:line="240" w:lineRule="auto"/>
        <w:ind w:right="-14" w:firstLine="697"/>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A24BDB" w:rsidRPr="00DC4693" w:rsidRDefault="00A24BDB" w:rsidP="00282E06">
      <w:pPr>
        <w:widowControl w:val="0"/>
        <w:spacing w:line="240" w:lineRule="auto"/>
        <w:ind w:firstLine="697"/>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 xml:space="preserve">доставка товара в упакованном и маркированном виде </w:t>
      </w:r>
      <w:r w:rsidR="00282E06">
        <w:rPr>
          <w:sz w:val="24"/>
          <w:szCs w:val="24"/>
        </w:rPr>
        <w:t xml:space="preserve">на </w:t>
      </w:r>
      <w:r w:rsidR="00282E06" w:rsidRPr="00282E06">
        <w:rPr>
          <w:sz w:val="24"/>
          <w:szCs w:val="24"/>
        </w:rPr>
        <w:t>склад Заказчика по адресу: г. Петропавловск-Камчатский, ул. Озерная,41.</w:t>
      </w:r>
    </w:p>
    <w:p w:rsidR="00A24BDB" w:rsidRDefault="00A24BDB" w:rsidP="00282E06">
      <w:pPr>
        <w:widowControl w:val="0"/>
        <w:spacing w:line="240" w:lineRule="auto"/>
        <w:ind w:firstLine="697"/>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282E06" w:rsidRPr="00282E06">
        <w:rPr>
          <w:sz w:val="24"/>
          <w:szCs w:val="24"/>
        </w:rPr>
        <w:t xml:space="preserve">Товар должен быть расфасован, упакован (фанерные ящики/сплошная деревянная обрешётка),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w:t>
      </w:r>
      <w:r w:rsidR="00282E06" w:rsidRPr="00282E06">
        <w:rPr>
          <w:b/>
          <w:i/>
          <w:sz w:val="24"/>
          <w:szCs w:val="24"/>
        </w:rPr>
        <w:t>АО «Корякэнерго».</w:t>
      </w:r>
    </w:p>
    <w:p w:rsidR="00A24BDB" w:rsidRPr="00AC07B3" w:rsidRDefault="00A24BDB" w:rsidP="00282E06">
      <w:pPr>
        <w:widowControl w:val="0"/>
        <w:spacing w:line="276" w:lineRule="auto"/>
        <w:ind w:right="-14" w:firstLine="700"/>
        <w:rPr>
          <w:sz w:val="24"/>
          <w:szCs w:val="24"/>
        </w:rPr>
      </w:pPr>
      <w:r w:rsidRPr="008E3A9F">
        <w:rPr>
          <w:b/>
          <w:sz w:val="24"/>
          <w:szCs w:val="24"/>
        </w:rPr>
        <w:lastRenderedPageBreak/>
        <w:t xml:space="preserve">4. Срок поставки: </w:t>
      </w:r>
      <w:r w:rsidR="00282E06" w:rsidRPr="00282E06">
        <w:rPr>
          <w:sz w:val="24"/>
          <w:szCs w:val="24"/>
        </w:rPr>
        <w:t xml:space="preserve">в течение </w:t>
      </w:r>
      <w:r w:rsidR="00282E06">
        <w:rPr>
          <w:sz w:val="24"/>
          <w:szCs w:val="24"/>
        </w:rPr>
        <w:t>40 (сорока)</w:t>
      </w:r>
      <w:r w:rsidR="00282E06" w:rsidRPr="00282E06">
        <w:rPr>
          <w:sz w:val="24"/>
          <w:szCs w:val="24"/>
        </w:rPr>
        <w:t xml:space="preserve"> рабочих дней </w:t>
      </w:r>
      <w:r w:rsidR="00282E06">
        <w:rPr>
          <w:sz w:val="24"/>
          <w:szCs w:val="24"/>
        </w:rPr>
        <w:t>с даты</w:t>
      </w:r>
      <w:r w:rsidR="00282E06" w:rsidRPr="00282E06">
        <w:rPr>
          <w:sz w:val="24"/>
          <w:szCs w:val="24"/>
        </w:rPr>
        <w:t xml:space="preserve"> подписания договора</w:t>
      </w:r>
      <w:r w:rsidRPr="00AC07B3">
        <w:rPr>
          <w:sz w:val="24"/>
          <w:szCs w:val="24"/>
        </w:rPr>
        <w:t>.</w:t>
      </w:r>
    </w:p>
    <w:p w:rsidR="00A24BDB" w:rsidRDefault="00A24BDB" w:rsidP="00282E06">
      <w:pPr>
        <w:widowControl w:val="0"/>
        <w:spacing w:line="276" w:lineRule="auto"/>
        <w:ind w:right="-14" w:firstLine="700"/>
        <w:rPr>
          <w:sz w:val="24"/>
        </w:rPr>
      </w:pPr>
    </w:p>
    <w:p w:rsidR="00A24BDB" w:rsidRPr="008D31AB" w:rsidRDefault="00A24BDB" w:rsidP="00282E06">
      <w:pPr>
        <w:widowControl w:val="0"/>
        <w:spacing w:line="276" w:lineRule="auto"/>
        <w:ind w:right="-14" w:firstLine="700"/>
        <w:rPr>
          <w:sz w:val="24"/>
        </w:rPr>
      </w:pPr>
    </w:p>
    <w:tbl>
      <w:tblPr>
        <w:tblW w:w="0" w:type="auto"/>
        <w:tblInd w:w="250" w:type="dxa"/>
        <w:tblLook w:val="01E0" w:firstRow="1" w:lastRow="1" w:firstColumn="1" w:lastColumn="1" w:noHBand="0" w:noVBand="0"/>
      </w:tblPr>
      <w:tblGrid>
        <w:gridCol w:w="5210"/>
        <w:gridCol w:w="5211"/>
      </w:tblGrid>
      <w:tr w:rsidR="00A24BDB" w:rsidRPr="00170B16" w:rsidTr="00282E06">
        <w:tc>
          <w:tcPr>
            <w:tcW w:w="5210" w:type="dxa"/>
          </w:tcPr>
          <w:p w:rsidR="00A24BDB" w:rsidRPr="001B49D9" w:rsidRDefault="00A24BDB" w:rsidP="00282E06">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24BDB" w:rsidRPr="003919C1" w:rsidRDefault="00A24BDB" w:rsidP="00282E06">
            <w:pPr>
              <w:widowControl w:val="0"/>
              <w:tabs>
                <w:tab w:val="left" w:pos="6288"/>
              </w:tabs>
              <w:spacing w:line="276" w:lineRule="auto"/>
              <w:ind w:right="-96" w:firstLine="0"/>
              <w:rPr>
                <w:color w:val="000000"/>
                <w:spacing w:val="-5"/>
                <w:sz w:val="24"/>
                <w:szCs w:val="24"/>
              </w:rPr>
            </w:pPr>
          </w:p>
          <w:p w:rsidR="00A24BDB" w:rsidRPr="003919C1" w:rsidRDefault="00A24BDB" w:rsidP="00282E06">
            <w:pPr>
              <w:widowControl w:val="0"/>
              <w:tabs>
                <w:tab w:val="left" w:pos="6288"/>
              </w:tabs>
              <w:spacing w:line="276" w:lineRule="auto"/>
              <w:ind w:right="-96" w:firstLine="0"/>
              <w:rPr>
                <w:color w:val="000000"/>
                <w:spacing w:val="-5"/>
                <w:sz w:val="24"/>
                <w:szCs w:val="24"/>
              </w:rPr>
            </w:pPr>
          </w:p>
          <w:p w:rsidR="00A24BDB" w:rsidRPr="003919C1" w:rsidRDefault="00A24BDB" w:rsidP="00282E06">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24BDB" w:rsidRPr="00170B16" w:rsidRDefault="00A24BDB" w:rsidP="00282E06">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24BDB" w:rsidRPr="00170B16" w:rsidRDefault="00A24BDB" w:rsidP="00282E06">
            <w:pPr>
              <w:widowControl w:val="0"/>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82E06" w:rsidRDefault="00282E06" w:rsidP="00282E06">
            <w:pPr>
              <w:widowControl w:val="0"/>
              <w:tabs>
                <w:tab w:val="left" w:pos="6288"/>
              </w:tabs>
              <w:spacing w:line="276" w:lineRule="auto"/>
              <w:ind w:left="494" w:right="-96" w:firstLine="0"/>
              <w:rPr>
                <w:color w:val="000000"/>
                <w:spacing w:val="-5"/>
                <w:sz w:val="24"/>
                <w:szCs w:val="24"/>
              </w:rPr>
            </w:pPr>
            <w:r w:rsidRPr="00282E06">
              <w:rPr>
                <w:color w:val="000000"/>
                <w:spacing w:val="-5"/>
                <w:sz w:val="24"/>
                <w:szCs w:val="24"/>
              </w:rPr>
              <w:t>И.о. г</w:t>
            </w:r>
            <w:r w:rsidR="00A24BDB" w:rsidRPr="00282E06">
              <w:rPr>
                <w:color w:val="000000"/>
                <w:spacing w:val="-5"/>
                <w:sz w:val="24"/>
                <w:szCs w:val="24"/>
              </w:rPr>
              <w:t>енеральн</w:t>
            </w:r>
            <w:r w:rsidRPr="00282E06">
              <w:rPr>
                <w:color w:val="000000"/>
                <w:spacing w:val="-5"/>
                <w:sz w:val="24"/>
                <w:szCs w:val="24"/>
              </w:rPr>
              <w:t>ого</w:t>
            </w:r>
            <w:r w:rsidR="00A24BDB" w:rsidRPr="00282E06">
              <w:rPr>
                <w:color w:val="000000"/>
                <w:spacing w:val="-5"/>
                <w:sz w:val="24"/>
                <w:szCs w:val="24"/>
              </w:rPr>
              <w:t xml:space="preserve"> директор</w:t>
            </w:r>
            <w:r w:rsidRPr="00282E06">
              <w:rPr>
                <w:color w:val="000000"/>
                <w:spacing w:val="-5"/>
                <w:sz w:val="24"/>
                <w:szCs w:val="24"/>
              </w:rPr>
              <w:t>а</w:t>
            </w:r>
          </w:p>
          <w:p w:rsidR="00A24BDB" w:rsidRDefault="00A24BDB" w:rsidP="00282E06">
            <w:pPr>
              <w:widowControl w:val="0"/>
              <w:tabs>
                <w:tab w:val="left" w:pos="6288"/>
              </w:tabs>
              <w:spacing w:line="276" w:lineRule="auto"/>
              <w:ind w:left="494" w:right="-96" w:firstLine="0"/>
              <w:rPr>
                <w:color w:val="000000"/>
                <w:spacing w:val="-5"/>
                <w:sz w:val="24"/>
                <w:szCs w:val="24"/>
              </w:rPr>
            </w:pPr>
            <w:r w:rsidRPr="00170B16">
              <w:rPr>
                <w:color w:val="000000"/>
                <w:spacing w:val="-5"/>
                <w:sz w:val="24"/>
                <w:szCs w:val="24"/>
              </w:rPr>
              <w:t>АО «Корякэнерго»</w:t>
            </w:r>
          </w:p>
          <w:p w:rsidR="00A24BDB" w:rsidRPr="00170B16" w:rsidRDefault="00A24BDB" w:rsidP="00282E06">
            <w:pPr>
              <w:widowControl w:val="0"/>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282E06">
              <w:rPr>
                <w:color w:val="000000"/>
                <w:spacing w:val="-5"/>
                <w:sz w:val="24"/>
                <w:szCs w:val="24"/>
              </w:rPr>
              <w:t>И.Б.Рыков</w:t>
            </w:r>
            <w:r>
              <w:rPr>
                <w:color w:val="000000"/>
                <w:spacing w:val="-5"/>
                <w:sz w:val="24"/>
                <w:szCs w:val="24"/>
              </w:rPr>
              <w:t xml:space="preserve"> </w:t>
            </w:r>
          </w:p>
          <w:p w:rsidR="00A24BDB" w:rsidRPr="003919C1" w:rsidRDefault="00A24BDB" w:rsidP="00282E06">
            <w:pPr>
              <w:widowControl w:val="0"/>
              <w:tabs>
                <w:tab w:val="left" w:pos="6288"/>
              </w:tabs>
              <w:spacing w:line="276" w:lineRule="auto"/>
              <w:ind w:left="494" w:right="-96" w:firstLine="0"/>
              <w:rPr>
                <w:sz w:val="24"/>
                <w:szCs w:val="24"/>
              </w:rPr>
            </w:pPr>
            <w:r>
              <w:rPr>
                <w:sz w:val="24"/>
                <w:szCs w:val="24"/>
              </w:rPr>
              <w:t>М.П.</w:t>
            </w:r>
          </w:p>
        </w:tc>
      </w:tr>
    </w:tbl>
    <w:p w:rsidR="00A24BDB" w:rsidRDefault="00A24BDB" w:rsidP="00282E06">
      <w:pPr>
        <w:widowControl w:val="0"/>
        <w:spacing w:line="276" w:lineRule="auto"/>
        <w:ind w:right="-14" w:firstLine="700"/>
        <w:rPr>
          <w:sz w:val="24"/>
        </w:rPr>
      </w:pPr>
    </w:p>
    <w:p w:rsidR="00A24BDB" w:rsidRDefault="00A24BDB" w:rsidP="00282E06">
      <w:pPr>
        <w:widowControl w:val="0"/>
        <w:spacing w:line="276" w:lineRule="auto"/>
        <w:ind w:firstLine="0"/>
        <w:jc w:val="center"/>
        <w:outlineLvl w:val="0"/>
        <w:rPr>
          <w:sz w:val="24"/>
        </w:rPr>
      </w:pPr>
    </w:p>
    <w:p w:rsidR="00A24BDB" w:rsidRDefault="00A24BDB" w:rsidP="00282E06">
      <w:pPr>
        <w:widowControl w:val="0"/>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293538" w:rsidRDefault="000902C1" w:rsidP="00AD4224">
      <w:pPr>
        <w:spacing w:line="240" w:lineRule="auto"/>
        <w:ind w:firstLine="709"/>
        <w:rPr>
          <w:sz w:val="24"/>
          <w:szCs w:val="24"/>
        </w:rPr>
      </w:pPr>
      <w:r w:rsidRPr="000902C1">
        <w:rPr>
          <w:sz w:val="24"/>
          <w:szCs w:val="24"/>
        </w:rPr>
        <w:t xml:space="preserve">Расчет НМЦД проводился методом сопоставления рыночных цен (анализ рынка), при этом применялись сведения о товаре получены путем направления запросов о предоставлении ценовой информации </w:t>
      </w:r>
      <w:r>
        <w:rPr>
          <w:sz w:val="24"/>
          <w:szCs w:val="24"/>
        </w:rPr>
        <w:t xml:space="preserve">двум </w:t>
      </w:r>
      <w:r w:rsidRPr="000902C1">
        <w:rPr>
          <w:sz w:val="24"/>
          <w:szCs w:val="24"/>
        </w:rPr>
        <w:t>поставщикам.</w:t>
      </w:r>
    </w:p>
    <w:p w:rsidR="00A24BDB" w:rsidRDefault="00A24BDB" w:rsidP="00AD4224">
      <w:pPr>
        <w:spacing w:line="240" w:lineRule="auto"/>
        <w:ind w:firstLine="709"/>
        <w:rPr>
          <w:sz w:val="24"/>
          <w:szCs w:val="24"/>
        </w:rPr>
      </w:pPr>
    </w:p>
    <w:tbl>
      <w:tblPr>
        <w:tblW w:w="14876" w:type="dxa"/>
        <w:jc w:val="center"/>
        <w:tblLook w:val="04A0" w:firstRow="1" w:lastRow="0" w:firstColumn="1" w:lastColumn="0" w:noHBand="0" w:noVBand="1"/>
      </w:tblPr>
      <w:tblGrid>
        <w:gridCol w:w="580"/>
        <w:gridCol w:w="6001"/>
        <w:gridCol w:w="637"/>
        <w:gridCol w:w="850"/>
        <w:gridCol w:w="2028"/>
        <w:gridCol w:w="2075"/>
        <w:gridCol w:w="1274"/>
        <w:gridCol w:w="13"/>
        <w:gridCol w:w="1405"/>
        <w:gridCol w:w="13"/>
      </w:tblGrid>
      <w:tr w:rsidR="00A24BDB" w:rsidRPr="00A24BDB" w:rsidTr="00A24BDB">
        <w:trPr>
          <w:gridAfter w:val="1"/>
          <w:wAfter w:w="13" w:type="dxa"/>
          <w:trHeight w:val="20"/>
          <w:jc w:val="center"/>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 п/п</w:t>
            </w:r>
          </w:p>
        </w:tc>
        <w:tc>
          <w:tcPr>
            <w:tcW w:w="60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Наименование товара, работы, услуги</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Ед. изм.</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Кол-во</w:t>
            </w: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Данные источника № 1</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Данные источника № 2</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Средняя цена за ед. изм., (руб.) без НДС</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2"/>
              </w:rPr>
            </w:pPr>
            <w:r w:rsidRPr="00A24BDB">
              <w:rPr>
                <w:b/>
                <w:bCs/>
                <w:snapToGrid/>
                <w:color w:val="000000"/>
                <w:sz w:val="22"/>
              </w:rPr>
              <w:t>Сумма, (руб.) без НДС</w:t>
            </w:r>
          </w:p>
        </w:tc>
      </w:tr>
      <w:tr w:rsidR="00A24BDB" w:rsidRPr="00A24BDB" w:rsidTr="00A24BDB">
        <w:trPr>
          <w:gridAfter w:val="1"/>
          <w:wAfter w:w="13" w:type="dxa"/>
          <w:trHeight w:val="2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24BDB" w:rsidRPr="00A24BDB" w:rsidRDefault="00A24BDB" w:rsidP="00A24BDB">
            <w:pPr>
              <w:spacing w:line="240" w:lineRule="auto"/>
              <w:ind w:firstLine="0"/>
              <w:jc w:val="center"/>
              <w:rPr>
                <w:b/>
                <w:bCs/>
                <w:snapToGrid/>
                <w:color w:val="000000"/>
                <w:sz w:val="20"/>
              </w:rPr>
            </w:pPr>
          </w:p>
        </w:tc>
        <w:tc>
          <w:tcPr>
            <w:tcW w:w="6001" w:type="dxa"/>
            <w:vMerge/>
            <w:tcBorders>
              <w:top w:val="single" w:sz="4" w:space="0" w:color="auto"/>
              <w:left w:val="single" w:sz="4" w:space="0" w:color="auto"/>
              <w:bottom w:val="single" w:sz="4" w:space="0" w:color="auto"/>
              <w:right w:val="single" w:sz="4" w:space="0" w:color="auto"/>
            </w:tcBorders>
            <w:vAlign w:val="center"/>
            <w:hideMark/>
          </w:tcPr>
          <w:p w:rsidR="00A24BDB" w:rsidRPr="00A24BDB" w:rsidRDefault="00A24BDB" w:rsidP="00A24BDB">
            <w:pPr>
              <w:spacing w:line="240" w:lineRule="auto"/>
              <w:ind w:firstLine="0"/>
              <w:rPr>
                <w:b/>
                <w:bCs/>
                <w:snapToGrid/>
                <w:color w:val="000000"/>
                <w:sz w:val="20"/>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A24BDB" w:rsidRPr="00A24BDB" w:rsidRDefault="00A24BDB" w:rsidP="00A24BDB">
            <w:pPr>
              <w:spacing w:line="240" w:lineRule="auto"/>
              <w:ind w:firstLine="0"/>
              <w:jc w:val="center"/>
              <w:rPr>
                <w:b/>
                <w:bCs/>
                <w:snapToGrid/>
                <w:color w:val="000000"/>
                <w:sz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24BDB" w:rsidRPr="00A24BDB" w:rsidRDefault="00A24BDB" w:rsidP="00A24BDB">
            <w:pPr>
              <w:spacing w:line="240" w:lineRule="auto"/>
              <w:ind w:firstLine="0"/>
              <w:jc w:val="center"/>
              <w:rPr>
                <w:b/>
                <w:bCs/>
                <w:snapToGrid/>
                <w:color w:val="000000"/>
                <w:sz w:val="20"/>
              </w:rPr>
            </w:pP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0"/>
              </w:rPr>
            </w:pPr>
            <w:r w:rsidRPr="00A24BDB">
              <w:rPr>
                <w:b/>
                <w:bCs/>
                <w:snapToGrid/>
                <w:color w:val="000000"/>
                <w:sz w:val="20"/>
              </w:rPr>
              <w:t>Цена за ед. изм., (руб.) без НДС</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b/>
                <w:bCs/>
                <w:snapToGrid/>
                <w:color w:val="000000"/>
                <w:sz w:val="20"/>
              </w:rPr>
            </w:pPr>
            <w:r w:rsidRPr="00A24BDB">
              <w:rPr>
                <w:b/>
                <w:bCs/>
                <w:snapToGrid/>
                <w:color w:val="000000"/>
                <w:sz w:val="20"/>
              </w:rPr>
              <w:t>Цена за ед. изм., (руб.) без НДС</w:t>
            </w:r>
          </w:p>
        </w:tc>
        <w:tc>
          <w:tcPr>
            <w:tcW w:w="1274" w:type="dxa"/>
            <w:vMerge/>
            <w:tcBorders>
              <w:top w:val="single" w:sz="4" w:space="0" w:color="auto"/>
              <w:left w:val="single" w:sz="4" w:space="0" w:color="auto"/>
              <w:bottom w:val="single" w:sz="4" w:space="0" w:color="auto"/>
              <w:right w:val="single" w:sz="4" w:space="0" w:color="auto"/>
            </w:tcBorders>
            <w:vAlign w:val="center"/>
            <w:hideMark/>
          </w:tcPr>
          <w:p w:rsidR="00A24BDB" w:rsidRPr="00A24BDB" w:rsidRDefault="00A24BDB" w:rsidP="00A24BDB">
            <w:pPr>
              <w:spacing w:line="240" w:lineRule="auto"/>
              <w:ind w:firstLine="0"/>
              <w:jc w:val="center"/>
              <w:rPr>
                <w:b/>
                <w:bCs/>
                <w:snapToGrid/>
                <w:color w:val="000000"/>
                <w:sz w:val="20"/>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rsidR="00A24BDB" w:rsidRPr="00A24BDB" w:rsidRDefault="00A24BDB" w:rsidP="00A24BDB">
            <w:pPr>
              <w:spacing w:line="240" w:lineRule="auto"/>
              <w:ind w:firstLine="0"/>
              <w:jc w:val="center"/>
              <w:rPr>
                <w:b/>
                <w:bCs/>
                <w:snapToGrid/>
                <w:color w:val="000000"/>
                <w:sz w:val="20"/>
              </w:rPr>
            </w:pP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Втулка удлинительная под фланец ПЭ 100, SDR 11, PE-RT, Дн 125мм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1 666,67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1 826,58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1 746,63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17 466,30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электросварная соединительная ПЭ 100, SDR 11, PE-RT, Дн 110мм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64</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2 083,33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2 040,55</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2 061,94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131 964,16</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электросварная соединительная ПЭ 100, SDR 11, PE-RT, Дн 125мм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2 916,67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3 670,56</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3 293,61</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16 468,05</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электросварная соединительная ПЭ 100, SDR 11, PE-RT, Дн 40мм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750,00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507,97</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628,98</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12 579,60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электросварная соединительная ПЭ 100, SDR 11, PE-RT, Дн 50мм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608,86</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721,10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28 844,00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электросварная соединительная ПЭ 100, SDR 11, PE-RT, Дн 63мм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44</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695,84</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764,59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33 641,96</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электросварной 90град ПЭ 100, SDR 11, PE-RT, Дн 110мм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14</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3 333,33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3 380,04</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3 356,69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46 993,66</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электросварной 90град ПЭ 100, SDR 11, PE-RT, Дн 125мм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10 000,00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11 759,18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10 879,59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217 591,80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электросварной 90град ПЭ 100, SDR 11, PE-RT, Дн 50мм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1 000,00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1 221,38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1 110,69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11 106,90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электросварной 90град ПЭ 100, SDR 11, PE-RT, Дн 63мм</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26</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1 166,67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1 250,78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1 208,72</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31 426,72</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эл/свар. d.063 x 063 x 063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1 500,00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1 705,98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1 602,99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3 205,98</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эл/свар. переходной d.110 x 063 x 110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3 583,33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4 305,27</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3 944,30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7 888,60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Трубы полиэтиленовые PERT Ф160х14,6</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м.</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36</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3 333,33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3 869,39</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3 601,36</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129 648,96</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14</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Втулка под фланец d.075 мм (Ду65) лит. удл.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583,33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788,04</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685,69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3 428,45</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15</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 xml:space="preserve">Втулка под фланец d.090 мм (Ду80) лит. удл. ПЭ100 SDR11 </w:t>
            </w:r>
            <w:r w:rsidRPr="00A24BDB">
              <w:rPr>
                <w:snapToGrid/>
                <w:color w:val="000000"/>
                <w:sz w:val="22"/>
              </w:rPr>
              <w:lastRenderedPageBreak/>
              <w:t>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lastRenderedPageBreak/>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916,67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753,25</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834,96</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8 349,60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lastRenderedPageBreak/>
              <w:t>16</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Втулка под фланец d.110 мм (Ду100) лит. удл.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1 333,33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1 031,58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1 182,46</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11 824,60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эл/свар. d. 090 мм ПЭ100 SDR 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1 666,67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2 028,38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1 847,52</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18 475,20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18</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эл/свар. d. 160 мм ПЭ100 SDR 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4 333,33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3 571,40</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3 952,37</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39 523,70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19</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90гр. эл/свар. d. 050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1 000,00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1 450,57</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1 225,28</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6 126,40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90гр. эл/свар. d. 075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1 750,00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2 544,52</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2 147,26</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10 736,30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21</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90гр. эл/свар. d. 090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2 750,00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2 645,18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2 697,59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13 487,95</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22</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90гр. эл/свар. d. 110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3 000,00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3 939,08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3 469,54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17 347,70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23</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Отвод 90гр. эл/свар. d. 160 мм ПЭ100 SDR11 PE-RT</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10 250,00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7 874,49</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9 062,25</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45 311,25</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24</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Фланец Металич. для втулки d.063 мм (Ду50), с Фаской-проточкой</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708,33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591,47</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649,90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2 599,60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25</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Фланец Металич. для втулки d.110 мм (Ду100), с Фаской-проточкой</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1 333,33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1 252,52</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1 292,93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5 171,72</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26</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Заглушка трубная PPR Ф25</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12,18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12,34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185,10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27</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Заглушка трубная PPR Ф40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41,67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31,32</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36,49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182,45</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28</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переходная PPRC ПП 20х25</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6,96</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7,65</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76,50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29</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переходная PPRC ПП 32х25</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15</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10,44</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13,55</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203,25</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30</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переходная PPRC ПП 40х25</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30,83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22,62</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26,73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267,30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31</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переходная PPRC ПП 40х32</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37,50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26,09</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31,80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636,00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32</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переходная PPRC ПП 50х32</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58,33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41,75</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50,04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500,40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33</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переходная PPRC ПП 50х40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62,50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46,97</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54,73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1 094,60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34</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разъёмная комбин. полипроп. с внутр. резьб. 20*3/4</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250,00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194,83</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222,42</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8 896,80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35</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разъёмная комбин. полипроп. с внутр. резьб. 32*3/4</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375,75</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404,54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16 181,60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36</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разъёмная комбин. полипроп. с наружн. резьб. 20*3/4</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291,67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255,73</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273,70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10 948,00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37</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разъёмная комбин. полипроп. с наружн. резьб. 25*1/2</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358,33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325,31</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341,82</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13 672,80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38</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разъёмная комбин. полипроп. с наружн. резьб. 32*3/4</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500,00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431,43</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465,71</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18 628,40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39</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разъёмная комбин. полипроп. с наружн. резьб. 40*1.1/4</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750,00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801,96</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775,98</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31 039,20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соединительная PPRC 20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6,96</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7,65</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76,50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41</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соединительная PPRC 25</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10,44</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11,47</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344,10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42</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соединительная PPRC 32</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25,00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17,40</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21,20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848,00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43</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соединительная PPRC 40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41,67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31,32</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36,49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1 094,70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44</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Муфта соединительная PPRC 50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48,71</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57,69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1 153,80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45</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переходной белый Дн 50х32х50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125,00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104,38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114,69</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2 293,80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46</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переходной белый Дн 50х40х50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129,17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113,08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121,12</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2 422,40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47</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равнопроходной 32х32х32</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45,83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29,58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37,70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754,00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48</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равнопроходной 50х20х50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91,67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95,68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93,67</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2 810,10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49</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Тройник равнопроходной 50х25х50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116,67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99,16</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107,91</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2 158,20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lastRenderedPageBreak/>
              <w:t>50</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Труба d 20 армированная многослойная PPR*AL*PPR, Евро стандарт</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м.</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70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137,50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132,21</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134,85</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9 439,50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51</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Труба d 25 армированная многослойная PPR*AL*PPR, Евро стандарт</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м.</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208,33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175,73</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192,03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17 282,70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52</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Труба d 32 армированная многослойная PPR*AL*PPR, Евро стандарт</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м.</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341,67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374,02</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357,84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28 627,20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53</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Труба d 40 армированная многослойная PPR*AL*PPR, Евро стандарт</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м.</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90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541,67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506,23</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523,95</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47 155,50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54</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Труба d 50 армированная многослойная PPR*AL*PPR, Евро стандарт</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м.</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130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833,33</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814,13</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823,73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107 084,90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55</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Уголок полипропиленовый 90гр. PPRC 20</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12,50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8,70</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10,60</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106,00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56</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Уголок полипропиленовый 90гр. PPRC 25</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16,67</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17,40</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17,03</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340,60</w:t>
            </w:r>
          </w:p>
        </w:tc>
      </w:tr>
      <w:tr w:rsidR="00A24BDB" w:rsidRPr="00A24BDB" w:rsidTr="00A24BDB">
        <w:trPr>
          <w:gridAfter w:val="1"/>
          <w:wAfter w:w="13" w:type="dxa"/>
          <w:trHeight w:val="20"/>
          <w:jc w:val="center"/>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57</w:t>
            </w:r>
          </w:p>
        </w:tc>
        <w:tc>
          <w:tcPr>
            <w:tcW w:w="6001"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Уголок полипропиленовый 90гр. PPRC 32</w:t>
            </w:r>
          </w:p>
        </w:tc>
        <w:tc>
          <w:tcPr>
            <w:tcW w:w="637"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37,50</w:t>
            </w:r>
          </w:p>
        </w:tc>
        <w:tc>
          <w:tcPr>
            <w:tcW w:w="2075"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29,58</w:t>
            </w:r>
          </w:p>
        </w:tc>
        <w:tc>
          <w:tcPr>
            <w:tcW w:w="1274" w:type="dxa"/>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33,54</w:t>
            </w:r>
          </w:p>
        </w:tc>
        <w:tc>
          <w:tcPr>
            <w:tcW w:w="1418" w:type="dxa"/>
            <w:gridSpan w:val="2"/>
            <w:tcBorders>
              <w:top w:val="nil"/>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670,80</w:t>
            </w:r>
          </w:p>
        </w:tc>
      </w:tr>
      <w:tr w:rsidR="00A24BDB" w:rsidRPr="00A24BDB" w:rsidTr="00A24BDB">
        <w:trPr>
          <w:gridAfter w:val="1"/>
          <w:wAfter w:w="13" w:type="dxa"/>
          <w:trHeight w:val="20"/>
          <w:jc w:val="cent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58</w:t>
            </w:r>
          </w:p>
        </w:tc>
        <w:tc>
          <w:tcPr>
            <w:tcW w:w="6001"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rPr>
                <w:snapToGrid/>
                <w:color w:val="000000"/>
                <w:sz w:val="22"/>
              </w:rPr>
            </w:pPr>
            <w:r w:rsidRPr="00A24BDB">
              <w:rPr>
                <w:snapToGrid/>
                <w:color w:val="000000"/>
                <w:sz w:val="22"/>
              </w:rPr>
              <w:t>Уголок полипропиленовый 90гр. PPRC 40</w:t>
            </w:r>
          </w:p>
        </w:tc>
        <w:tc>
          <w:tcPr>
            <w:tcW w:w="637"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шт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20</w:t>
            </w:r>
          </w:p>
        </w:tc>
        <w:tc>
          <w:tcPr>
            <w:tcW w:w="2028"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66,67</w:t>
            </w:r>
          </w:p>
        </w:tc>
        <w:tc>
          <w:tcPr>
            <w:tcW w:w="2075"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57,41</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62,04</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A24BDB" w:rsidRPr="00A24BDB" w:rsidRDefault="00A24BDB" w:rsidP="00A24BDB">
            <w:pPr>
              <w:spacing w:line="240" w:lineRule="auto"/>
              <w:ind w:firstLine="0"/>
              <w:jc w:val="center"/>
              <w:rPr>
                <w:snapToGrid/>
                <w:color w:val="000000"/>
                <w:sz w:val="22"/>
              </w:rPr>
            </w:pPr>
            <w:r w:rsidRPr="00A24BDB">
              <w:rPr>
                <w:snapToGrid/>
                <w:color w:val="000000"/>
                <w:sz w:val="22"/>
              </w:rPr>
              <w:t>1 240,80</w:t>
            </w:r>
          </w:p>
        </w:tc>
      </w:tr>
      <w:tr w:rsidR="00A24BDB" w:rsidRPr="00A24BDB" w:rsidTr="00A24BDB">
        <w:trPr>
          <w:trHeight w:val="20"/>
          <w:jc w:val="center"/>
        </w:trPr>
        <w:tc>
          <w:tcPr>
            <w:tcW w:w="134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A24BDB" w:rsidRPr="00A24BDB" w:rsidRDefault="00A24BDB" w:rsidP="00A24BDB">
            <w:pPr>
              <w:spacing w:line="240" w:lineRule="auto"/>
              <w:ind w:firstLine="0"/>
              <w:jc w:val="right"/>
              <w:rPr>
                <w:snapToGrid/>
                <w:color w:val="000000"/>
                <w:sz w:val="20"/>
              </w:rPr>
            </w:pPr>
            <w:r>
              <w:rPr>
                <w:b/>
                <w:color w:val="000000"/>
                <w:sz w:val="24"/>
                <w:szCs w:val="24"/>
              </w:rPr>
              <w:t>Начальная (максимальная) цена</w:t>
            </w:r>
            <w:r w:rsidRPr="00B02461">
              <w:rPr>
                <w:b/>
                <w:color w:val="000000"/>
                <w:sz w:val="24"/>
                <w:szCs w:val="24"/>
              </w:rPr>
              <w:t>, руб. без НДС</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rsidR="00A24BDB" w:rsidRPr="00A24BDB" w:rsidRDefault="00A24BDB" w:rsidP="00A24BDB">
            <w:pPr>
              <w:spacing w:line="240" w:lineRule="auto"/>
              <w:ind w:firstLine="0"/>
              <w:jc w:val="center"/>
              <w:rPr>
                <w:b/>
                <w:snapToGrid/>
                <w:color w:val="000000"/>
                <w:sz w:val="22"/>
              </w:rPr>
            </w:pPr>
            <w:r w:rsidRPr="00A24BDB">
              <w:rPr>
                <w:b/>
                <w:snapToGrid/>
                <w:color w:val="000000"/>
                <w:sz w:val="22"/>
              </w:rPr>
              <w:t>1 199 625,16</w:t>
            </w:r>
          </w:p>
        </w:tc>
      </w:tr>
    </w:tbl>
    <w:p w:rsidR="00A24BDB" w:rsidRDefault="00A24BDB" w:rsidP="00AD4224">
      <w:pPr>
        <w:spacing w:line="240" w:lineRule="auto"/>
        <w:ind w:firstLine="709"/>
        <w:rPr>
          <w:sz w:val="24"/>
          <w:szCs w:val="24"/>
        </w:rPr>
      </w:pPr>
    </w:p>
    <w:p w:rsidR="00A24BDB" w:rsidRPr="002D4E91" w:rsidRDefault="00A24BDB" w:rsidP="00A24BDB">
      <w:pPr>
        <w:shd w:val="clear" w:color="auto" w:fill="FFFFFF"/>
        <w:spacing w:before="10" w:line="240" w:lineRule="auto"/>
        <w:ind w:left="29" w:right="43" w:firstLine="701"/>
        <w:rPr>
          <w:spacing w:val="-14"/>
          <w:sz w:val="24"/>
          <w:szCs w:val="24"/>
        </w:rPr>
      </w:pPr>
      <w:r w:rsidRPr="002D4E91">
        <w:rPr>
          <w:spacing w:val="-14"/>
          <w:sz w:val="24"/>
          <w:szCs w:val="24"/>
        </w:rPr>
        <w:t>Коэффициент вариации для двух значений не применяется</w:t>
      </w:r>
    </w:p>
    <w:p w:rsidR="00A24BDB" w:rsidRPr="002D4E91" w:rsidRDefault="00A24BDB" w:rsidP="00A24BDB">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2D4E91">
        <w:rPr>
          <w:spacing w:val="-5"/>
          <w:sz w:val="24"/>
          <w:szCs w:val="24"/>
        </w:rPr>
        <w:t>Коэффициент корректировки цены не применяется.</w:t>
      </w:r>
      <w:r w:rsidRPr="002D4E91">
        <w:rPr>
          <w:b/>
          <w:bCs/>
          <w:spacing w:val="-3"/>
          <w:sz w:val="24"/>
          <w:szCs w:val="24"/>
        </w:rPr>
        <w:t xml:space="preserve"> </w:t>
      </w:r>
    </w:p>
    <w:p w:rsidR="00A24BDB" w:rsidRDefault="00A24BDB" w:rsidP="00AD4224">
      <w:pPr>
        <w:spacing w:line="240" w:lineRule="auto"/>
        <w:ind w:firstLine="709"/>
        <w:rPr>
          <w:sz w:val="24"/>
          <w:szCs w:val="24"/>
        </w:rPr>
      </w:pPr>
    </w:p>
    <w:p w:rsidR="00A24BDB" w:rsidRPr="001F0C57" w:rsidRDefault="00A24BDB" w:rsidP="00A24BDB">
      <w:pPr>
        <w:pStyle w:val="1"/>
        <w:numPr>
          <w:ilvl w:val="0"/>
          <w:numId w:val="0"/>
        </w:numPr>
        <w:suppressLineNumbers/>
        <w:suppressAutoHyphens/>
        <w:spacing w:before="0" w:line="240" w:lineRule="auto"/>
        <w:ind w:left="34"/>
        <w:rPr>
          <w:sz w:val="22"/>
          <w:szCs w:val="22"/>
        </w:rPr>
      </w:pPr>
      <w:r>
        <w:rPr>
          <w:sz w:val="24"/>
        </w:rPr>
        <w:t xml:space="preserve">Начальная максимальная цена договора: </w:t>
      </w:r>
      <w:r>
        <w:rPr>
          <w:b/>
          <w:sz w:val="22"/>
          <w:szCs w:val="22"/>
        </w:rPr>
        <w:t>1 199 625,16</w:t>
      </w:r>
      <w:r w:rsidRPr="001F0C57">
        <w:rPr>
          <w:sz w:val="22"/>
          <w:szCs w:val="22"/>
        </w:rPr>
        <w:t xml:space="preserve"> </w:t>
      </w:r>
      <w:r w:rsidRPr="001F0C57">
        <w:rPr>
          <w:b/>
          <w:sz w:val="22"/>
          <w:szCs w:val="22"/>
        </w:rPr>
        <w:t>рубл</w:t>
      </w:r>
      <w:r>
        <w:rPr>
          <w:b/>
          <w:sz w:val="22"/>
          <w:szCs w:val="22"/>
        </w:rPr>
        <w:t>ей</w:t>
      </w:r>
      <w:r w:rsidRPr="001F0C57">
        <w:rPr>
          <w:sz w:val="22"/>
          <w:szCs w:val="22"/>
        </w:rPr>
        <w:t xml:space="preserve"> </w:t>
      </w:r>
      <w:r w:rsidRPr="00B55DBE">
        <w:rPr>
          <w:b/>
          <w:sz w:val="22"/>
          <w:szCs w:val="22"/>
        </w:rPr>
        <w:t>(</w:t>
      </w:r>
      <w:r>
        <w:rPr>
          <w:b/>
          <w:sz w:val="22"/>
          <w:szCs w:val="22"/>
        </w:rPr>
        <w:t xml:space="preserve">один миллион сто девяносто девять тысяч шестьсот двадцать пять </w:t>
      </w:r>
      <w:r w:rsidRPr="001F0C57">
        <w:rPr>
          <w:b/>
          <w:sz w:val="22"/>
          <w:szCs w:val="22"/>
        </w:rPr>
        <w:t>рубл</w:t>
      </w:r>
      <w:r>
        <w:rPr>
          <w:b/>
          <w:sz w:val="22"/>
          <w:szCs w:val="22"/>
        </w:rPr>
        <w:t>ей 16</w:t>
      </w:r>
      <w:r w:rsidRPr="001F0C57">
        <w:rPr>
          <w:b/>
          <w:sz w:val="22"/>
          <w:szCs w:val="22"/>
        </w:rPr>
        <w:t xml:space="preserve"> копе</w:t>
      </w:r>
      <w:r>
        <w:rPr>
          <w:b/>
          <w:sz w:val="22"/>
          <w:szCs w:val="22"/>
        </w:rPr>
        <w:t>ек</w:t>
      </w:r>
      <w:r w:rsidRPr="001F0C57">
        <w:rPr>
          <w:sz w:val="22"/>
          <w:szCs w:val="22"/>
        </w:rPr>
        <w:t>) без учета НДС</w:t>
      </w:r>
      <w:r w:rsidRPr="00415148">
        <w:rPr>
          <w:sz w:val="24"/>
          <w:szCs w:val="22"/>
        </w:rPr>
        <w:t xml:space="preserve">. </w:t>
      </w:r>
    </w:p>
    <w:p w:rsidR="00A24BDB" w:rsidRPr="000902C1" w:rsidRDefault="00A24BDB" w:rsidP="00AD4224">
      <w:pPr>
        <w:spacing w:line="240" w:lineRule="auto"/>
        <w:ind w:firstLine="709"/>
        <w:rPr>
          <w:sz w:val="24"/>
          <w:szCs w:val="24"/>
        </w:rPr>
      </w:pPr>
    </w:p>
    <w:sectPr w:rsidR="00A24BDB" w:rsidRPr="000902C1"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BDB" w:rsidRDefault="00A24BDB" w:rsidP="00293538">
      <w:pPr>
        <w:spacing w:line="240" w:lineRule="auto"/>
      </w:pPr>
      <w:r>
        <w:separator/>
      </w:r>
    </w:p>
  </w:endnote>
  <w:endnote w:type="continuationSeparator" w:id="0">
    <w:p w:rsidR="00A24BDB" w:rsidRDefault="00A24BDB"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A24BDB" w:rsidRDefault="00A24BDB"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EC0499">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BDB" w:rsidRDefault="00A24BDB" w:rsidP="00293538">
      <w:pPr>
        <w:spacing w:line="240" w:lineRule="auto"/>
      </w:pPr>
      <w:r>
        <w:separator/>
      </w:r>
    </w:p>
  </w:footnote>
  <w:footnote w:type="continuationSeparator" w:id="0">
    <w:p w:rsidR="00A24BDB" w:rsidRDefault="00A24BDB"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84F42"/>
    <w:rsid w:val="000902C1"/>
    <w:rsid w:val="00093F51"/>
    <w:rsid w:val="000A06FD"/>
    <w:rsid w:val="000A4EC5"/>
    <w:rsid w:val="000A7E61"/>
    <w:rsid w:val="000B2247"/>
    <w:rsid w:val="000C38FB"/>
    <w:rsid w:val="000E3155"/>
    <w:rsid w:val="00132036"/>
    <w:rsid w:val="001331E7"/>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2550"/>
    <w:rsid w:val="00282E06"/>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0F7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34AC3"/>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E05DD"/>
    <w:rsid w:val="009E1FD6"/>
    <w:rsid w:val="009E449A"/>
    <w:rsid w:val="009F566D"/>
    <w:rsid w:val="009F7062"/>
    <w:rsid w:val="00A021DF"/>
    <w:rsid w:val="00A0295A"/>
    <w:rsid w:val="00A24BDB"/>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3249B"/>
    <w:rsid w:val="00D32A58"/>
    <w:rsid w:val="00D37CD4"/>
    <w:rsid w:val="00D44ED4"/>
    <w:rsid w:val="00D57A20"/>
    <w:rsid w:val="00D630DA"/>
    <w:rsid w:val="00D64E88"/>
    <w:rsid w:val="00D7643B"/>
    <w:rsid w:val="00DA0BC8"/>
    <w:rsid w:val="00DB0D10"/>
    <w:rsid w:val="00DF78F4"/>
    <w:rsid w:val="00E2256E"/>
    <w:rsid w:val="00E525BE"/>
    <w:rsid w:val="00E61FF6"/>
    <w:rsid w:val="00E97B6F"/>
    <w:rsid w:val="00EC0499"/>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3CA7089"/>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834AC3"/>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10"/>
    <w:uiPriority w:val="99"/>
    <w:rsid w:val="00A24BDB"/>
    <w:pPr>
      <w:spacing w:line="240" w:lineRule="auto"/>
      <w:ind w:firstLine="0"/>
    </w:pPr>
    <w:rPr>
      <w:snapToGrid/>
      <w:sz w:val="24"/>
    </w:rPr>
  </w:style>
  <w:style w:type="character" w:customStyle="1" w:styleId="ab">
    <w:name w:val="Основной текст Знак"/>
    <w:basedOn w:val="a0"/>
    <w:uiPriority w:val="99"/>
    <w:semiHidden/>
    <w:rsid w:val="00A24BDB"/>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A24BDB"/>
    <w:rPr>
      <w:rFonts w:ascii="Times New Roman" w:eastAsia="Times New Roman" w:hAnsi="Times New Roman" w:cs="Times New Roman"/>
      <w:sz w:val="24"/>
      <w:szCs w:val="20"/>
      <w:lang w:eastAsia="ru-RU"/>
    </w:rPr>
  </w:style>
  <w:style w:type="character" w:styleId="ac">
    <w:name w:val="Emphasis"/>
    <w:basedOn w:val="a0"/>
    <w:qFormat/>
    <w:rsid w:val="00A24B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76921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1050C-4E3D-4EA9-918A-7C475DDC8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925</TotalTime>
  <Pages>35</Pages>
  <Words>12994</Words>
  <Characters>74067</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45</cp:revision>
  <dcterms:created xsi:type="dcterms:W3CDTF">2021-07-15T02:19:00Z</dcterms:created>
  <dcterms:modified xsi:type="dcterms:W3CDTF">2025-07-16T01:37:00Z</dcterms:modified>
</cp:coreProperties>
</file>