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1ED" w:rsidRPr="00EE71ED" w:rsidRDefault="00EE71ED" w:rsidP="00EE71ED">
      <w:pPr>
        <w:widowControl w:val="0"/>
        <w:rPr>
          <w:rFonts w:eastAsia="Calibri"/>
          <w:b/>
          <w:lang w:eastAsia="en-US"/>
        </w:rPr>
      </w:pPr>
    </w:p>
    <w:p w:rsidR="00EE71ED" w:rsidRPr="000A76DE" w:rsidRDefault="00EE71ED" w:rsidP="00EE71ED">
      <w:pPr>
        <w:keepNext/>
        <w:keepLines/>
      </w:pPr>
      <w:r>
        <w:rPr>
          <w:noProof/>
        </w:rPr>
        <w:drawing>
          <wp:anchor distT="0" distB="0" distL="114300" distR="114300" simplePos="0" relativeHeight="251660288" behindDoc="1" locked="0" layoutInCell="1" allowOverlap="1">
            <wp:simplePos x="0" y="0"/>
            <wp:positionH relativeFrom="column">
              <wp:posOffset>2080260</wp:posOffset>
            </wp:positionH>
            <wp:positionV relativeFrom="paragraph">
              <wp:posOffset>-278765</wp:posOffset>
            </wp:positionV>
            <wp:extent cx="2228850" cy="1828800"/>
            <wp:effectExtent l="19050" t="0" r="0"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EE71ED" w:rsidRPr="000A76DE" w:rsidRDefault="00EE71ED" w:rsidP="00EE71ED">
      <w:pPr>
        <w:keepNext/>
        <w:keepLines/>
      </w:pPr>
    </w:p>
    <w:p w:rsidR="00EE71ED" w:rsidRPr="000A76DE" w:rsidRDefault="00EE71ED" w:rsidP="00EE71ED">
      <w:pPr>
        <w:pStyle w:val="a3"/>
        <w:keepNext/>
        <w:keepLines/>
        <w:spacing w:after="0"/>
        <w:ind w:right="-366"/>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Pr="000A76DE" w:rsidRDefault="00EE71ED" w:rsidP="00EE71ED">
      <w:pPr>
        <w:keepNext/>
        <w:keepLines/>
        <w:overflowPunct w:val="0"/>
        <w:autoSpaceDE w:val="0"/>
        <w:autoSpaceDN w:val="0"/>
        <w:adjustRightInd w:val="0"/>
        <w:textAlignment w:val="baseline"/>
      </w:pPr>
    </w:p>
    <w:p w:rsidR="00EE71ED" w:rsidRDefault="00EE71ED" w:rsidP="00EE71ED"/>
    <w:p w:rsidR="00EE71ED" w:rsidRDefault="00EE71ED" w:rsidP="00EE71ED"/>
    <w:p w:rsidR="00EE71ED" w:rsidRDefault="00EE71ED" w:rsidP="00EE71ED"/>
    <w:p w:rsidR="00EE71ED" w:rsidRPr="0091730D" w:rsidRDefault="00EE71ED" w:rsidP="00EE71ED"/>
    <w:p w:rsidR="00EE71ED" w:rsidRPr="0050658F" w:rsidRDefault="00EE71ED" w:rsidP="00EE71ED">
      <w:pPr>
        <w:ind w:left="-360"/>
        <w:jc w:val="center"/>
        <w:rPr>
          <w:b/>
          <w:sz w:val="28"/>
          <w:szCs w:val="28"/>
        </w:rPr>
      </w:pPr>
      <w:r w:rsidRPr="0050658F">
        <w:rPr>
          <w:b/>
          <w:sz w:val="28"/>
          <w:szCs w:val="28"/>
        </w:rPr>
        <w:t>АКЦИОНЕРНОЕ ОБЩЕСТВО «КОРЯКЭНЕРГО»</w:t>
      </w:r>
    </w:p>
    <w:p w:rsidR="00EE71ED" w:rsidRDefault="00030CD7" w:rsidP="00EE71ED">
      <w:pPr>
        <w:jc w:val="center"/>
      </w:pPr>
      <w:r>
        <w:rPr>
          <w:noProof/>
        </w:rPr>
        <w:pict>
          <v:line id="Прямая соединительная линия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0.1pt" to="522.4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" strokeweight="3.5pt">
            <v:stroke linestyle="thickThin"/>
          </v:line>
        </w:pict>
      </w:r>
    </w:p>
    <w:p w:rsidR="00EE71ED" w:rsidRPr="00853627" w:rsidRDefault="00EE71ED" w:rsidP="00EE71ED">
      <w:pPr>
        <w:jc w:val="center"/>
      </w:pPr>
    </w:p>
    <w:tbl>
      <w:tblPr>
        <w:tblW w:w="0" w:type="auto"/>
        <w:tblBorders>
          <w:insideH w:val="single" w:sz="4" w:space="0" w:color="auto"/>
        </w:tblBorders>
        <w:tblLook w:val="01E0" w:firstRow="1" w:lastRow="1" w:firstColumn="1" w:lastColumn="1" w:noHBand="0" w:noVBand="0"/>
      </w:tblPr>
      <w:tblGrid>
        <w:gridCol w:w="4785"/>
        <w:gridCol w:w="5104"/>
      </w:tblGrid>
      <w:tr w:rsidR="00AF4001" w:rsidRPr="00D4479E" w:rsidTr="007F365B">
        <w:tc>
          <w:tcPr>
            <w:tcW w:w="4785" w:type="dxa"/>
            <w:vAlign w:val="bottom"/>
          </w:tcPr>
          <w:p w:rsidR="00AF4001" w:rsidRPr="00727C2F" w:rsidRDefault="004E7A5A" w:rsidP="004E7A5A">
            <w:pPr>
              <w:rPr>
                <w:b/>
                <w:sz w:val="26"/>
                <w:szCs w:val="26"/>
              </w:rPr>
            </w:pPr>
            <w:r>
              <w:rPr>
                <w:b/>
              </w:rPr>
              <w:t>27</w:t>
            </w:r>
            <w:r w:rsidR="00AF4001" w:rsidRPr="00D4479E">
              <w:rPr>
                <w:b/>
              </w:rPr>
              <w:t>.</w:t>
            </w:r>
            <w:r>
              <w:rPr>
                <w:b/>
              </w:rPr>
              <w:t>05</w:t>
            </w:r>
            <w:r w:rsidR="00AF4001" w:rsidRPr="00D4479E">
              <w:rPr>
                <w:b/>
              </w:rPr>
              <w:t>.20</w:t>
            </w:r>
            <w:r w:rsidR="00542443" w:rsidRPr="004E7A5A">
              <w:rPr>
                <w:b/>
              </w:rPr>
              <w:t>2</w:t>
            </w:r>
            <w:r>
              <w:rPr>
                <w:b/>
              </w:rPr>
              <w:t>5</w:t>
            </w:r>
            <w:r w:rsidR="00AF4001">
              <w:rPr>
                <w:b/>
              </w:rPr>
              <w:t xml:space="preserve"> г.</w:t>
            </w:r>
          </w:p>
        </w:tc>
        <w:tc>
          <w:tcPr>
            <w:tcW w:w="5104" w:type="dxa"/>
          </w:tcPr>
          <w:p w:rsidR="00AF4001" w:rsidRDefault="00AF4001" w:rsidP="007F365B">
            <w:pPr>
              <w:jc w:val="right"/>
              <w:rPr>
                <w:b/>
                <w:bCs/>
                <w:sz w:val="18"/>
                <w:szCs w:val="18"/>
              </w:rPr>
            </w:pPr>
            <w:r>
              <w:rPr>
                <w:b/>
                <w:bCs/>
                <w:sz w:val="18"/>
                <w:szCs w:val="18"/>
              </w:rPr>
              <w:t>Юридический адрес:</w:t>
            </w:r>
          </w:p>
          <w:p w:rsidR="00AF4001" w:rsidRDefault="00AF4001" w:rsidP="007F365B">
            <w:pPr>
              <w:jc w:val="right"/>
              <w:rPr>
                <w:b/>
                <w:bCs/>
                <w:sz w:val="18"/>
                <w:szCs w:val="18"/>
              </w:rPr>
            </w:pPr>
            <w:r>
              <w:rPr>
                <w:b/>
                <w:bCs/>
                <w:sz w:val="18"/>
                <w:szCs w:val="18"/>
              </w:rPr>
              <w:t>683013, Камчатский край,</w:t>
            </w:r>
          </w:p>
          <w:p w:rsidR="00AF4001" w:rsidRDefault="00AF4001" w:rsidP="007F365B">
            <w:pPr>
              <w:jc w:val="right"/>
              <w:rPr>
                <w:b/>
                <w:bCs/>
                <w:sz w:val="18"/>
                <w:szCs w:val="18"/>
              </w:rPr>
            </w:pPr>
            <w:r>
              <w:rPr>
                <w:b/>
                <w:bCs/>
                <w:sz w:val="18"/>
                <w:szCs w:val="18"/>
              </w:rPr>
              <w:t>г. Петропавловск-Камчатский,</w:t>
            </w:r>
          </w:p>
          <w:p w:rsidR="00AF4001" w:rsidRPr="00D4479E" w:rsidRDefault="00AF4001" w:rsidP="007F365B">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AF4001"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в документацию</w:t>
      </w:r>
      <w:r>
        <w:rPr>
          <w:rFonts w:ascii="Times New Roman" w:hAnsi="Times New Roman"/>
          <w:sz w:val="24"/>
          <w:szCs w:val="24"/>
        </w:rPr>
        <w:t xml:space="preserve"> </w:t>
      </w:r>
    </w:p>
    <w:p w:rsidR="00AF4001" w:rsidRPr="00E426BB" w:rsidRDefault="00AF4001" w:rsidP="00AF4001">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 xml:space="preserve">запроса предложений </w:t>
      </w:r>
      <w:r w:rsidRPr="00B2616A">
        <w:rPr>
          <w:rFonts w:ascii="Times New Roman" w:hAnsi="Times New Roman"/>
          <w:sz w:val="24"/>
          <w:szCs w:val="24"/>
        </w:rPr>
        <w:t>в электронной форме</w:t>
      </w:r>
    </w:p>
    <w:p w:rsidR="00AF4001" w:rsidRPr="00727C2F" w:rsidRDefault="00AF4001" w:rsidP="00AF4001">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AF4001" w:rsidRPr="00343F14" w:rsidRDefault="00AF4001" w:rsidP="00AF4001">
      <w:pPr>
        <w:pStyle w:val="1"/>
        <w:numPr>
          <w:ilvl w:val="0"/>
          <w:numId w:val="0"/>
        </w:numPr>
        <w:spacing w:before="0" w:line="240" w:lineRule="auto"/>
        <w:rPr>
          <w:rStyle w:val="a5"/>
          <w:b/>
          <w:i w:val="0"/>
          <w:iCs w:val="0"/>
          <w:sz w:val="24"/>
        </w:rPr>
      </w:pPr>
      <w:r>
        <w:rPr>
          <w:rStyle w:val="a5"/>
          <w:b/>
          <w:sz w:val="24"/>
        </w:rPr>
        <w:t xml:space="preserve">Закупка № </w:t>
      </w:r>
      <w:r w:rsidR="004E7A5A">
        <w:rPr>
          <w:rStyle w:val="a5"/>
          <w:b/>
          <w:sz w:val="24"/>
        </w:rPr>
        <w:t>43</w:t>
      </w:r>
    </w:p>
    <w:p w:rsidR="00AF4001" w:rsidRPr="00EF2B2A" w:rsidRDefault="00AF4001" w:rsidP="00AF4001">
      <w:pPr>
        <w:keepNext/>
        <w:keepLines/>
        <w:suppressLineNumbers/>
        <w:ind w:firstLine="567"/>
        <w:jc w:val="both"/>
        <w:outlineLvl w:val="1"/>
        <w:rPr>
          <w:b/>
          <w:i/>
          <w:sz w:val="24"/>
          <w:szCs w:val="24"/>
        </w:rPr>
      </w:pPr>
      <w:r w:rsidRPr="00EF2B2A">
        <w:rPr>
          <w:rStyle w:val="a5"/>
          <w:b/>
          <w:sz w:val="24"/>
          <w:szCs w:val="24"/>
        </w:rPr>
        <w:t xml:space="preserve">Лот № </w:t>
      </w:r>
      <w:r w:rsidR="004E7A5A">
        <w:rPr>
          <w:rStyle w:val="a5"/>
          <w:b/>
          <w:sz w:val="24"/>
          <w:szCs w:val="24"/>
        </w:rPr>
        <w:t>1</w:t>
      </w:r>
      <w:r w:rsidRPr="00EF2B2A">
        <w:rPr>
          <w:rStyle w:val="a5"/>
          <w:b/>
          <w:sz w:val="24"/>
          <w:szCs w:val="24"/>
        </w:rPr>
        <w:t xml:space="preserve"> </w:t>
      </w:r>
      <w:r w:rsidRPr="00EF2B2A">
        <w:rPr>
          <w:b/>
          <w:i/>
          <w:sz w:val="24"/>
          <w:szCs w:val="24"/>
        </w:rPr>
        <w:t>«</w:t>
      </w:r>
      <w:r w:rsidR="004E7A5A" w:rsidRPr="004E7A5A">
        <w:rPr>
          <w:rStyle w:val="a5"/>
          <w:sz w:val="24"/>
          <w:szCs w:val="24"/>
        </w:rPr>
        <w:t>Поставка специальной обуви</w:t>
      </w:r>
      <w:r w:rsidRPr="00EF2B2A">
        <w:rPr>
          <w:b/>
          <w:i/>
          <w:sz w:val="24"/>
          <w:szCs w:val="24"/>
        </w:rPr>
        <w:t>»</w:t>
      </w:r>
    </w:p>
    <w:p w:rsidR="00EE71ED" w:rsidRPr="006D34FF" w:rsidRDefault="00EE71ED" w:rsidP="00EE71ED">
      <w:pPr>
        <w:pStyle w:val="1"/>
        <w:numPr>
          <w:ilvl w:val="0"/>
          <w:numId w:val="0"/>
        </w:numPr>
        <w:spacing w:before="0" w:line="240" w:lineRule="auto"/>
        <w:ind w:firstLine="567"/>
        <w:rPr>
          <w:sz w:val="24"/>
        </w:rPr>
      </w:pPr>
    </w:p>
    <w:p w:rsidR="00EE71ED" w:rsidRDefault="00EE71ED" w:rsidP="00EE71ED">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Pr>
          <w:sz w:val="24"/>
        </w:rPr>
        <w:t>заявок</w:t>
      </w:r>
      <w:r w:rsidRPr="002A7B7E">
        <w:rPr>
          <w:sz w:val="24"/>
        </w:rPr>
        <w:t xml:space="preserve">: </w:t>
      </w:r>
      <w:r w:rsidR="004E7A5A">
        <w:rPr>
          <w:sz w:val="24"/>
        </w:rPr>
        <w:t>09</w:t>
      </w:r>
      <w:r w:rsidRPr="002A7B7E">
        <w:rPr>
          <w:sz w:val="24"/>
        </w:rPr>
        <w:t xml:space="preserve">-00 «Камчатского времени» </w:t>
      </w:r>
      <w:r w:rsidR="004E7A5A">
        <w:rPr>
          <w:sz w:val="24"/>
        </w:rPr>
        <w:t>27</w:t>
      </w:r>
      <w:r>
        <w:rPr>
          <w:sz w:val="24"/>
        </w:rPr>
        <w:t>.</w:t>
      </w:r>
      <w:r w:rsidR="004E7A5A">
        <w:rPr>
          <w:sz w:val="24"/>
        </w:rPr>
        <w:t>05</w:t>
      </w:r>
      <w:r w:rsidRPr="002A7B7E">
        <w:rPr>
          <w:sz w:val="24"/>
        </w:rPr>
        <w:t>.20</w:t>
      </w:r>
      <w:r w:rsidR="00542443" w:rsidRPr="00542443">
        <w:rPr>
          <w:sz w:val="24"/>
        </w:rPr>
        <w:t>2</w:t>
      </w:r>
      <w:r w:rsidR="004E7A5A">
        <w:rPr>
          <w:sz w:val="24"/>
        </w:rPr>
        <w:t>5</w:t>
      </w:r>
      <w:r w:rsidRPr="002A7B7E">
        <w:rPr>
          <w:sz w:val="24"/>
        </w:rPr>
        <w:t xml:space="preserve"> </w:t>
      </w:r>
      <w:r>
        <w:rPr>
          <w:sz w:val="24"/>
        </w:rPr>
        <w:t xml:space="preserve">г. </w:t>
      </w:r>
      <w:r w:rsidRPr="004E7A5A">
        <w:rPr>
          <w:sz w:val="24"/>
        </w:rPr>
        <w:t>(</w:t>
      </w:r>
      <w:r w:rsidR="004E7A5A" w:rsidRPr="004E7A5A">
        <w:rPr>
          <w:sz w:val="24"/>
        </w:rPr>
        <w:t>00</w:t>
      </w:r>
      <w:r w:rsidRPr="004E7A5A">
        <w:rPr>
          <w:sz w:val="24"/>
        </w:rPr>
        <w:t>-</w:t>
      </w:r>
      <w:r w:rsidR="004E7A5A" w:rsidRPr="004E7A5A">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030CD7" w:rsidRDefault="00030CD7" w:rsidP="00030CD7">
      <w:pPr>
        <w:pStyle w:val="1"/>
        <w:numPr>
          <w:ilvl w:val="0"/>
          <w:numId w:val="0"/>
        </w:numPr>
        <w:suppressLineNumbers/>
        <w:tabs>
          <w:tab w:val="left" w:pos="1134"/>
        </w:tabs>
        <w:spacing w:before="0" w:line="240" w:lineRule="auto"/>
        <w:ind w:left="567"/>
        <w:rPr>
          <w:sz w:val="24"/>
        </w:rPr>
      </w:pPr>
    </w:p>
    <w:p w:rsidR="00EE71ED" w:rsidRPr="0063463D" w:rsidRDefault="00EE71ED" w:rsidP="00EE71ED">
      <w:pPr>
        <w:pStyle w:val="1"/>
        <w:suppressLineNumbers/>
        <w:tabs>
          <w:tab w:val="clear" w:pos="1418"/>
        </w:tabs>
        <w:spacing w:before="0" w:line="240" w:lineRule="auto"/>
        <w:ind w:left="0"/>
        <w:rPr>
          <w:sz w:val="24"/>
        </w:rPr>
      </w:pPr>
      <w:r>
        <w:rPr>
          <w:b/>
          <w:sz w:val="24"/>
          <w:u w:val="single"/>
        </w:rPr>
        <w:t>Сроки проведения:</w:t>
      </w:r>
    </w:p>
    <w:p w:rsidR="00AF4001" w:rsidRPr="009638A9" w:rsidRDefault="00AF4001" w:rsidP="00AF4001">
      <w:pPr>
        <w:ind w:firstLine="567"/>
        <w:jc w:val="both"/>
        <w:rPr>
          <w:color w:val="000000" w:themeColor="text1"/>
          <w:sz w:val="24"/>
          <w:szCs w:val="24"/>
        </w:rPr>
      </w:pPr>
      <w:r w:rsidRPr="009638A9">
        <w:rPr>
          <w:b/>
          <w:color w:val="000000" w:themeColor="text1"/>
          <w:sz w:val="24"/>
          <w:szCs w:val="24"/>
          <w:u w:val="single"/>
        </w:rPr>
        <w:t>Дата и время вскрытия заявок</w:t>
      </w:r>
      <w:r w:rsidRPr="009638A9">
        <w:rPr>
          <w:b/>
          <w:color w:val="000000" w:themeColor="text1"/>
          <w:sz w:val="24"/>
          <w:szCs w:val="24"/>
        </w:rPr>
        <w:t xml:space="preserve"> </w:t>
      </w:r>
      <w:r w:rsidRPr="004E7A5A">
        <w:rPr>
          <w:b/>
          <w:color w:val="000000" w:themeColor="text1"/>
          <w:sz w:val="24"/>
          <w:szCs w:val="24"/>
        </w:rPr>
        <w:t xml:space="preserve">– </w:t>
      </w:r>
      <w:r w:rsidRPr="004E7A5A">
        <w:rPr>
          <w:color w:val="000000" w:themeColor="text1"/>
          <w:sz w:val="24"/>
          <w:szCs w:val="24"/>
        </w:rPr>
        <w:t>«</w:t>
      </w:r>
      <w:r w:rsidR="004E7A5A" w:rsidRPr="004E7A5A">
        <w:rPr>
          <w:color w:val="000000" w:themeColor="text1"/>
          <w:sz w:val="24"/>
          <w:szCs w:val="24"/>
        </w:rPr>
        <w:t>06</w:t>
      </w:r>
      <w:r w:rsidRPr="004E7A5A">
        <w:rPr>
          <w:color w:val="000000" w:themeColor="text1"/>
          <w:sz w:val="24"/>
          <w:szCs w:val="24"/>
        </w:rPr>
        <w:t xml:space="preserve">» </w:t>
      </w:r>
      <w:r w:rsidR="004E7A5A" w:rsidRPr="004E7A5A">
        <w:rPr>
          <w:color w:val="000000" w:themeColor="text1"/>
          <w:sz w:val="24"/>
          <w:szCs w:val="24"/>
        </w:rPr>
        <w:t>июня</w:t>
      </w:r>
      <w:r w:rsidRPr="004E7A5A">
        <w:rPr>
          <w:color w:val="000000" w:themeColor="text1"/>
          <w:sz w:val="24"/>
          <w:szCs w:val="24"/>
        </w:rPr>
        <w:t xml:space="preserve"> 20</w:t>
      </w:r>
      <w:r w:rsidR="00542443" w:rsidRPr="004E7A5A">
        <w:rPr>
          <w:color w:val="000000" w:themeColor="text1"/>
          <w:sz w:val="24"/>
          <w:szCs w:val="24"/>
        </w:rPr>
        <w:t>2</w:t>
      </w:r>
      <w:r w:rsidR="004E7A5A" w:rsidRPr="004E7A5A">
        <w:rPr>
          <w:color w:val="000000" w:themeColor="text1"/>
          <w:sz w:val="24"/>
          <w:szCs w:val="24"/>
        </w:rPr>
        <w:t>5</w:t>
      </w:r>
      <w:r w:rsidRPr="004E7A5A">
        <w:rPr>
          <w:color w:val="000000" w:themeColor="text1"/>
          <w:sz w:val="24"/>
          <w:szCs w:val="24"/>
        </w:rPr>
        <w:t xml:space="preserve"> года в </w:t>
      </w:r>
      <w:r w:rsidR="004E7A5A" w:rsidRPr="004E7A5A">
        <w:rPr>
          <w:color w:val="000000" w:themeColor="text1"/>
          <w:sz w:val="24"/>
          <w:szCs w:val="24"/>
        </w:rPr>
        <w:t>09</w:t>
      </w:r>
      <w:r w:rsidRPr="004E7A5A">
        <w:rPr>
          <w:color w:val="000000" w:themeColor="text1"/>
          <w:sz w:val="24"/>
          <w:szCs w:val="24"/>
        </w:rPr>
        <w:t xml:space="preserve"> часов </w:t>
      </w:r>
      <w:r w:rsidR="004E7A5A" w:rsidRPr="004E7A5A">
        <w:rPr>
          <w:color w:val="000000" w:themeColor="text1"/>
          <w:sz w:val="24"/>
          <w:szCs w:val="24"/>
        </w:rPr>
        <w:t>00</w:t>
      </w:r>
      <w:r w:rsidRPr="004E7A5A">
        <w:rPr>
          <w:color w:val="000000" w:themeColor="text1"/>
          <w:sz w:val="24"/>
          <w:szCs w:val="24"/>
        </w:rPr>
        <w:t xml:space="preserve"> минут по камчатскому времени.</w:t>
      </w:r>
    </w:p>
    <w:p w:rsidR="00AF4001" w:rsidRPr="009638A9" w:rsidRDefault="00AF4001" w:rsidP="00AF4001">
      <w:pPr>
        <w:ind w:firstLine="567"/>
        <w:jc w:val="both"/>
        <w:rPr>
          <w:color w:val="000000" w:themeColor="text1"/>
          <w:sz w:val="24"/>
          <w:szCs w:val="24"/>
        </w:rPr>
      </w:pPr>
      <w:r w:rsidRPr="009638A9">
        <w:rPr>
          <w:b/>
          <w:color w:val="000000" w:themeColor="text1"/>
          <w:sz w:val="24"/>
          <w:szCs w:val="24"/>
          <w:u w:val="single"/>
        </w:rPr>
        <w:t xml:space="preserve">Дата и </w:t>
      </w:r>
      <w:r w:rsidRPr="00FD0C21">
        <w:rPr>
          <w:b/>
          <w:color w:val="000000" w:themeColor="text1"/>
          <w:sz w:val="24"/>
          <w:szCs w:val="24"/>
          <w:u w:val="single"/>
        </w:rPr>
        <w:t>ориентировочное время рассмотрения заявок</w:t>
      </w:r>
      <w:r w:rsidRPr="00FD0C21">
        <w:rPr>
          <w:color w:val="000000" w:themeColor="text1"/>
          <w:sz w:val="24"/>
          <w:szCs w:val="24"/>
        </w:rPr>
        <w:t>– «</w:t>
      </w:r>
      <w:r w:rsidR="00FD0C21" w:rsidRPr="00FD0C21">
        <w:rPr>
          <w:color w:val="000000" w:themeColor="text1"/>
          <w:sz w:val="24"/>
          <w:szCs w:val="24"/>
        </w:rPr>
        <w:t>10</w:t>
      </w:r>
      <w:r w:rsidRPr="00FD0C21">
        <w:rPr>
          <w:color w:val="000000" w:themeColor="text1"/>
          <w:sz w:val="24"/>
          <w:szCs w:val="24"/>
        </w:rPr>
        <w:t xml:space="preserve">» </w:t>
      </w:r>
      <w:r w:rsidR="00FD0C21" w:rsidRPr="00FD0C21">
        <w:rPr>
          <w:color w:val="000000" w:themeColor="text1"/>
          <w:sz w:val="24"/>
          <w:szCs w:val="24"/>
        </w:rPr>
        <w:t>июня</w:t>
      </w:r>
      <w:r w:rsidRPr="00FD0C21">
        <w:rPr>
          <w:color w:val="000000" w:themeColor="text1"/>
          <w:sz w:val="24"/>
          <w:szCs w:val="24"/>
        </w:rPr>
        <w:t xml:space="preserve"> 20</w:t>
      </w:r>
      <w:r w:rsidR="00542443" w:rsidRPr="00FD0C21">
        <w:rPr>
          <w:color w:val="000000" w:themeColor="text1"/>
          <w:sz w:val="24"/>
          <w:szCs w:val="24"/>
        </w:rPr>
        <w:t>2</w:t>
      </w:r>
      <w:r w:rsidR="00FD0C21" w:rsidRPr="00FD0C21">
        <w:rPr>
          <w:color w:val="000000" w:themeColor="text1"/>
          <w:sz w:val="24"/>
          <w:szCs w:val="24"/>
        </w:rPr>
        <w:t>5</w:t>
      </w:r>
      <w:r w:rsidRPr="00FD0C21">
        <w:rPr>
          <w:color w:val="000000" w:themeColor="text1"/>
          <w:sz w:val="24"/>
          <w:szCs w:val="24"/>
        </w:rPr>
        <w:t xml:space="preserve"> года в </w:t>
      </w:r>
      <w:r w:rsidR="00FD0C21" w:rsidRPr="00FD0C21">
        <w:rPr>
          <w:color w:val="000000" w:themeColor="text1"/>
          <w:sz w:val="24"/>
          <w:szCs w:val="24"/>
        </w:rPr>
        <w:t>09</w:t>
      </w:r>
      <w:r w:rsidRPr="00FD0C21">
        <w:rPr>
          <w:color w:val="000000" w:themeColor="text1"/>
          <w:sz w:val="24"/>
          <w:szCs w:val="24"/>
        </w:rPr>
        <w:t xml:space="preserve"> часов </w:t>
      </w:r>
      <w:r w:rsidR="00FD0C21" w:rsidRPr="00FD0C21">
        <w:rPr>
          <w:color w:val="000000" w:themeColor="text1"/>
          <w:sz w:val="24"/>
          <w:szCs w:val="24"/>
        </w:rPr>
        <w:t>00</w:t>
      </w:r>
      <w:r w:rsidRPr="00FD0C21">
        <w:rPr>
          <w:color w:val="000000" w:themeColor="text1"/>
          <w:sz w:val="24"/>
          <w:szCs w:val="24"/>
        </w:rPr>
        <w:t xml:space="preserve"> минут по камчатскому времени.</w:t>
      </w:r>
    </w:p>
    <w:p w:rsidR="00AF4001" w:rsidRPr="009638A9" w:rsidRDefault="00AF4001" w:rsidP="00AF4001">
      <w:pPr>
        <w:ind w:firstLine="567"/>
        <w:jc w:val="both"/>
        <w:rPr>
          <w:color w:val="000000" w:themeColor="text1"/>
          <w:sz w:val="24"/>
          <w:szCs w:val="24"/>
        </w:rPr>
      </w:pPr>
      <w:r w:rsidRPr="009638A9">
        <w:rPr>
          <w:b/>
          <w:color w:val="000000" w:themeColor="text1"/>
          <w:sz w:val="24"/>
          <w:szCs w:val="24"/>
          <w:u w:val="single"/>
        </w:rPr>
        <w:t xml:space="preserve">Сроки проведения </w:t>
      </w:r>
      <w:r w:rsidRPr="00FD0C21">
        <w:rPr>
          <w:b/>
          <w:color w:val="000000" w:themeColor="text1"/>
          <w:sz w:val="24"/>
          <w:szCs w:val="24"/>
          <w:u w:val="single"/>
        </w:rPr>
        <w:t>переторжки, если Заказчик примет решение проводить</w:t>
      </w:r>
      <w:r w:rsidRPr="00FD0C21">
        <w:rPr>
          <w:b/>
          <w:color w:val="000000" w:themeColor="text1"/>
          <w:sz w:val="24"/>
          <w:szCs w:val="24"/>
        </w:rPr>
        <w:t xml:space="preserve">– </w:t>
      </w:r>
      <w:r w:rsidRPr="00FD0C21">
        <w:rPr>
          <w:color w:val="000000" w:themeColor="text1"/>
          <w:sz w:val="24"/>
          <w:szCs w:val="24"/>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закупке указываются в извещении на проведение переторжки.</w:t>
      </w:r>
    </w:p>
    <w:p w:rsidR="00AF4001" w:rsidRDefault="00AF4001" w:rsidP="00AF4001">
      <w:pPr>
        <w:ind w:firstLine="567"/>
        <w:jc w:val="both"/>
        <w:rPr>
          <w:color w:val="000000" w:themeColor="text1"/>
          <w:sz w:val="24"/>
          <w:szCs w:val="24"/>
        </w:rPr>
      </w:pPr>
      <w:r w:rsidRPr="009638A9">
        <w:rPr>
          <w:b/>
          <w:color w:val="000000" w:themeColor="text1"/>
          <w:sz w:val="24"/>
          <w:szCs w:val="24"/>
          <w:u w:val="single"/>
        </w:rPr>
        <w:t xml:space="preserve">Дата и ориентировочное время подведения </w:t>
      </w:r>
      <w:r w:rsidRPr="00FD0C21">
        <w:rPr>
          <w:b/>
          <w:color w:val="000000" w:themeColor="text1"/>
          <w:sz w:val="24"/>
          <w:szCs w:val="24"/>
          <w:u w:val="single"/>
        </w:rPr>
        <w:t>итогов</w:t>
      </w:r>
      <w:r w:rsidRPr="00FD0C21">
        <w:rPr>
          <w:color w:val="000000" w:themeColor="text1"/>
          <w:sz w:val="24"/>
          <w:szCs w:val="24"/>
        </w:rPr>
        <w:t xml:space="preserve"> – «</w:t>
      </w:r>
      <w:r w:rsidR="00FD0C21" w:rsidRPr="00FD0C21">
        <w:rPr>
          <w:color w:val="000000" w:themeColor="text1"/>
          <w:sz w:val="24"/>
          <w:szCs w:val="24"/>
        </w:rPr>
        <w:t>19</w:t>
      </w:r>
      <w:r w:rsidRPr="00FD0C21">
        <w:rPr>
          <w:color w:val="000000" w:themeColor="text1"/>
          <w:sz w:val="24"/>
          <w:szCs w:val="24"/>
        </w:rPr>
        <w:t xml:space="preserve">» </w:t>
      </w:r>
      <w:r w:rsidR="00FD0C21" w:rsidRPr="00FD0C21">
        <w:rPr>
          <w:color w:val="000000" w:themeColor="text1"/>
          <w:sz w:val="24"/>
          <w:szCs w:val="24"/>
        </w:rPr>
        <w:t>июня</w:t>
      </w:r>
      <w:r w:rsidRPr="00FD0C21">
        <w:rPr>
          <w:color w:val="000000" w:themeColor="text1"/>
          <w:sz w:val="24"/>
          <w:szCs w:val="24"/>
        </w:rPr>
        <w:t xml:space="preserve"> 20</w:t>
      </w:r>
      <w:r w:rsidR="00542443" w:rsidRPr="00FD0C21">
        <w:rPr>
          <w:color w:val="000000" w:themeColor="text1"/>
          <w:sz w:val="24"/>
          <w:szCs w:val="24"/>
        </w:rPr>
        <w:t>2</w:t>
      </w:r>
      <w:r w:rsidR="00FD0C21" w:rsidRPr="00FD0C21">
        <w:rPr>
          <w:color w:val="000000" w:themeColor="text1"/>
          <w:sz w:val="24"/>
          <w:szCs w:val="24"/>
        </w:rPr>
        <w:t>5</w:t>
      </w:r>
      <w:r w:rsidRPr="00FD0C21">
        <w:rPr>
          <w:color w:val="000000" w:themeColor="text1"/>
          <w:sz w:val="24"/>
          <w:szCs w:val="24"/>
        </w:rPr>
        <w:t xml:space="preserve"> года в </w:t>
      </w:r>
      <w:r w:rsidR="00FD0C21" w:rsidRPr="00FD0C21">
        <w:rPr>
          <w:color w:val="000000" w:themeColor="text1"/>
          <w:sz w:val="24"/>
          <w:szCs w:val="24"/>
        </w:rPr>
        <w:t>09</w:t>
      </w:r>
      <w:r w:rsidRPr="00FD0C21">
        <w:rPr>
          <w:color w:val="000000" w:themeColor="text1"/>
          <w:sz w:val="24"/>
          <w:szCs w:val="24"/>
        </w:rPr>
        <w:t xml:space="preserve"> часов </w:t>
      </w:r>
      <w:r w:rsidR="00FD0C21" w:rsidRPr="00FD0C21">
        <w:rPr>
          <w:color w:val="000000" w:themeColor="text1"/>
          <w:sz w:val="24"/>
          <w:szCs w:val="24"/>
        </w:rPr>
        <w:t>00</w:t>
      </w:r>
      <w:r w:rsidRPr="00FD0C21">
        <w:rPr>
          <w:color w:val="000000" w:themeColor="text1"/>
          <w:sz w:val="24"/>
          <w:szCs w:val="24"/>
        </w:rPr>
        <w:t xml:space="preserve"> минут по камчатскому времени (в случае проведения переторжки).</w:t>
      </w:r>
    </w:p>
    <w:p w:rsidR="00030CD7" w:rsidRPr="009638A9" w:rsidRDefault="00030CD7" w:rsidP="00AF4001">
      <w:pPr>
        <w:ind w:firstLine="567"/>
        <w:jc w:val="both"/>
        <w:rPr>
          <w:color w:val="000000" w:themeColor="text1"/>
          <w:sz w:val="24"/>
          <w:szCs w:val="24"/>
        </w:rPr>
      </w:pPr>
      <w:bookmarkStart w:id="0" w:name="_GoBack"/>
      <w:bookmarkEnd w:id="0"/>
    </w:p>
    <w:p w:rsidR="00E671F7" w:rsidRPr="00E671F7" w:rsidRDefault="00E671F7" w:rsidP="00AF4001">
      <w:pPr>
        <w:pStyle w:val="1"/>
        <w:numPr>
          <w:ilvl w:val="0"/>
          <w:numId w:val="0"/>
        </w:numPr>
        <w:suppressLineNumbers/>
        <w:spacing w:before="0" w:line="240" w:lineRule="auto"/>
        <w:ind w:left="567"/>
        <w:rPr>
          <w:sz w:val="24"/>
        </w:rPr>
      </w:pPr>
      <w:r w:rsidRPr="00E671F7">
        <w:rPr>
          <w:color w:val="000000" w:themeColor="text1"/>
          <w:sz w:val="24"/>
        </w:rPr>
        <w:t>4.</w:t>
      </w:r>
      <w:r w:rsidRPr="00E671F7">
        <w:rPr>
          <w:color w:val="000000" w:themeColor="text1"/>
          <w:sz w:val="24"/>
        </w:rPr>
        <w:tab/>
      </w:r>
      <w:r w:rsidRPr="00FD0C21">
        <w:rPr>
          <w:sz w:val="24"/>
        </w:rPr>
        <w:t xml:space="preserve">Запрос на разъяснения должен быть направлен до </w:t>
      </w:r>
      <w:r w:rsidR="00FD0C21" w:rsidRPr="00FD0C21">
        <w:rPr>
          <w:sz w:val="24"/>
        </w:rPr>
        <w:t>09</w:t>
      </w:r>
      <w:r w:rsidRPr="00FD0C21">
        <w:rPr>
          <w:sz w:val="24"/>
        </w:rPr>
        <w:t xml:space="preserve">-00 «Камчатского времени» </w:t>
      </w:r>
      <w:r w:rsidR="00FD0C21" w:rsidRPr="00FD0C21">
        <w:rPr>
          <w:sz w:val="24"/>
        </w:rPr>
        <w:t>03.06</w:t>
      </w:r>
      <w:r w:rsidRPr="00FD0C21">
        <w:rPr>
          <w:sz w:val="24"/>
        </w:rPr>
        <w:t>.202</w:t>
      </w:r>
      <w:r w:rsidR="00FD0C21" w:rsidRPr="00FD0C21">
        <w:rPr>
          <w:sz w:val="24"/>
        </w:rPr>
        <w:t>5</w:t>
      </w:r>
      <w:r w:rsidRPr="00FD0C21">
        <w:rPr>
          <w:sz w:val="24"/>
        </w:rPr>
        <w:t xml:space="preserve"> г. (</w:t>
      </w:r>
      <w:r w:rsidR="00FD0C21" w:rsidRPr="00FD0C21">
        <w:rPr>
          <w:sz w:val="24"/>
        </w:rPr>
        <w:t>00</w:t>
      </w:r>
      <w:r w:rsidRPr="00FD0C21">
        <w:rPr>
          <w:sz w:val="24"/>
        </w:rPr>
        <w:t>-</w:t>
      </w:r>
      <w:r w:rsidR="00FD0C21" w:rsidRPr="00FD0C21">
        <w:rPr>
          <w:sz w:val="24"/>
        </w:rPr>
        <w:t>00</w:t>
      </w:r>
      <w:r w:rsidRPr="00FD0C21">
        <w:rPr>
          <w:sz w:val="24"/>
        </w:rPr>
        <w:t xml:space="preserve"> «Московского времени»).</w:t>
      </w:r>
    </w:p>
    <w:sectPr w:rsidR="00E671F7" w:rsidRPr="00E671F7" w:rsidSect="00EE71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E71ED"/>
    <w:rsid w:val="00020403"/>
    <w:rsid w:val="0002617E"/>
    <w:rsid w:val="00030CD7"/>
    <w:rsid w:val="00071976"/>
    <w:rsid w:val="00114956"/>
    <w:rsid w:val="00265711"/>
    <w:rsid w:val="002D7EDE"/>
    <w:rsid w:val="0037545A"/>
    <w:rsid w:val="003B7003"/>
    <w:rsid w:val="00431EC0"/>
    <w:rsid w:val="00436462"/>
    <w:rsid w:val="004A087D"/>
    <w:rsid w:val="004E7A5A"/>
    <w:rsid w:val="00542443"/>
    <w:rsid w:val="005A3F29"/>
    <w:rsid w:val="00655CF0"/>
    <w:rsid w:val="00686C6D"/>
    <w:rsid w:val="007C5D1B"/>
    <w:rsid w:val="007F2109"/>
    <w:rsid w:val="00883DDF"/>
    <w:rsid w:val="009B3CCE"/>
    <w:rsid w:val="00A73078"/>
    <w:rsid w:val="00AA67C2"/>
    <w:rsid w:val="00AC6BB5"/>
    <w:rsid w:val="00AF4001"/>
    <w:rsid w:val="00B22E33"/>
    <w:rsid w:val="00B2616A"/>
    <w:rsid w:val="00BE25C8"/>
    <w:rsid w:val="00C1463C"/>
    <w:rsid w:val="00DF69DD"/>
    <w:rsid w:val="00E14AA8"/>
    <w:rsid w:val="00E671F7"/>
    <w:rsid w:val="00EE71ED"/>
    <w:rsid w:val="00F50CB9"/>
    <w:rsid w:val="00FB51EE"/>
    <w:rsid w:val="00FD0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52C652"/>
  <w15:docId w15:val="{F28CF92E-CD0D-4CEE-9AC4-7E1A9C172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1E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E71ED"/>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E71ED"/>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EE71ED"/>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EE71ED"/>
    <w:rPr>
      <w:rFonts w:ascii="Times New Roman" w:eastAsia="Times New Roman" w:hAnsi="Times New Roman" w:cs="Times New Roman"/>
      <w:sz w:val="20"/>
      <w:szCs w:val="20"/>
      <w:lang w:eastAsia="ru-RU"/>
    </w:rPr>
  </w:style>
  <w:style w:type="character" w:styleId="a5">
    <w:name w:val="Emphasis"/>
    <w:basedOn w:val="a0"/>
    <w:qFormat/>
    <w:rsid w:val="00EE71ED"/>
    <w:rPr>
      <w:i/>
      <w:iCs/>
    </w:rPr>
  </w:style>
  <w:style w:type="paragraph" w:customStyle="1" w:styleId="1">
    <w:name w:val="Нумерованный список1"/>
    <w:basedOn w:val="a"/>
    <w:rsid w:val="00EE71ED"/>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193</Words>
  <Characters>1101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23</cp:revision>
  <dcterms:created xsi:type="dcterms:W3CDTF">2016-02-09T20:38:00Z</dcterms:created>
  <dcterms:modified xsi:type="dcterms:W3CDTF">2025-05-27T01:58:00Z</dcterms:modified>
</cp:coreProperties>
</file>