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E57457" w:rsidRDefault="00B56A43" w:rsidP="00B56A43">
      <w:pPr>
        <w:jc w:val="center"/>
        <w:outlineLvl w:val="0"/>
        <w:rPr>
          <w:rFonts w:eastAsia="Calibri"/>
          <w:b/>
          <w:i/>
          <w:sz w:val="28"/>
          <w:szCs w:val="28"/>
          <w:lang w:eastAsia="en-US"/>
        </w:rPr>
      </w:pPr>
      <w:r w:rsidRPr="00E57457">
        <w:rPr>
          <w:rFonts w:eastAsia="Calibri"/>
          <w:b/>
          <w:i/>
          <w:sz w:val="28"/>
          <w:szCs w:val="28"/>
          <w:lang w:eastAsia="en-US"/>
        </w:rPr>
        <w:t xml:space="preserve">ЗАКУПКА № </w:t>
      </w:r>
      <w:r w:rsidR="00E57457" w:rsidRPr="00E57457">
        <w:rPr>
          <w:rFonts w:eastAsia="Calibri"/>
          <w:b/>
          <w:i/>
          <w:sz w:val="28"/>
          <w:szCs w:val="28"/>
          <w:lang w:eastAsia="en-US"/>
        </w:rPr>
        <w:t>4</w:t>
      </w:r>
      <w:r w:rsidR="00B47F5A">
        <w:rPr>
          <w:rFonts w:eastAsia="Calibri"/>
          <w:b/>
          <w:i/>
          <w:sz w:val="28"/>
          <w:szCs w:val="28"/>
          <w:lang w:eastAsia="en-US"/>
        </w:rPr>
        <w:t>9</w:t>
      </w:r>
      <w:r w:rsidRPr="00E57457">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E57457">
        <w:rPr>
          <w:rFonts w:eastAsia="Calibri"/>
          <w:b/>
          <w:i/>
          <w:sz w:val="28"/>
          <w:szCs w:val="28"/>
          <w:lang w:eastAsia="en-US"/>
        </w:rPr>
        <w:t xml:space="preserve">Лот № </w:t>
      </w:r>
      <w:r w:rsidR="00E57457" w:rsidRPr="00E57457">
        <w:rPr>
          <w:rFonts w:eastAsia="Calibri"/>
          <w:b/>
          <w:i/>
          <w:sz w:val="28"/>
          <w:szCs w:val="28"/>
          <w:lang w:eastAsia="en-US"/>
        </w:rPr>
        <w:t>1</w:t>
      </w:r>
      <w:r w:rsidRPr="00E57457">
        <w:rPr>
          <w:rFonts w:eastAsia="Calibri"/>
          <w:b/>
          <w:i/>
          <w:sz w:val="28"/>
          <w:szCs w:val="28"/>
          <w:lang w:eastAsia="en-US"/>
        </w:rPr>
        <w:t xml:space="preserve"> «</w:t>
      </w:r>
      <w:r w:rsidR="00B47F5A" w:rsidRPr="00F63C05">
        <w:rPr>
          <w:i/>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00B47F5A" w:rsidRPr="00F63C05">
        <w:rPr>
          <w:i/>
          <w:sz w:val="24"/>
          <w:szCs w:val="24"/>
        </w:rPr>
        <w:t>с.Пахачи</w:t>
      </w:r>
      <w:proofErr w:type="spellEnd"/>
      <w:r w:rsidR="00B47F5A" w:rsidRPr="00F63C05">
        <w:rPr>
          <w:i/>
          <w:sz w:val="24"/>
          <w:szCs w:val="24"/>
        </w:rPr>
        <w:t xml:space="preserve"> Олюторского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E57457" w:rsidRPr="00E57457">
        <w:rPr>
          <w:rFonts w:eastAsia="Calibri"/>
          <w:i/>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BB13E7">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BB13E7">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BB13E7">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BB13E7">
        <w:rPr>
          <w:sz w:val="22"/>
          <w:szCs w:val="22"/>
        </w:rPr>
        <w:t>44</w:t>
      </w:r>
      <w:r w:rsidRPr="00622A3C">
        <w:rPr>
          <w:sz w:val="22"/>
          <w:szCs w:val="22"/>
        </w:rPr>
        <w:t xml:space="preserve"> </w:t>
      </w:r>
      <w:r w:rsidRPr="00622A3C">
        <w:rPr>
          <w:sz w:val="22"/>
          <w:szCs w:val="22"/>
          <w:lang w:val="en-US"/>
        </w:rPr>
        <w:t>IV</w:t>
      </w:r>
      <w:r w:rsidRPr="00622A3C">
        <w:rPr>
          <w:sz w:val="22"/>
          <w:szCs w:val="22"/>
        </w:rPr>
        <w:t xml:space="preserve">. ТЕХНИЧЕСКАЯ ЧАСТЬ КОНКУРСНОЙ ДОКУМЕНТАЦИИ                                         </w:t>
      </w:r>
      <w:r w:rsidR="00622A3C">
        <w:rPr>
          <w:sz w:val="22"/>
          <w:szCs w:val="22"/>
        </w:rPr>
        <w:t xml:space="preserve">                      </w:t>
      </w:r>
      <w:r w:rsidR="005005CE">
        <w:rPr>
          <w:sz w:val="22"/>
          <w:szCs w:val="22"/>
        </w:rPr>
        <w:t xml:space="preserve">        </w:t>
      </w:r>
      <w:r w:rsidR="00BB13E7">
        <w:rPr>
          <w:sz w:val="22"/>
          <w:szCs w:val="22"/>
        </w:rPr>
        <w:t xml:space="preserve">55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BB13E7">
        <w:rPr>
          <w:sz w:val="22"/>
          <w:szCs w:val="24"/>
        </w:rPr>
        <w:t>57</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9B50CB">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9B50CB">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9B50CB">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9B50CB">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w:t>
            </w:r>
            <w:proofErr w:type="spellStart"/>
            <w:r w:rsidRPr="00FF3A0C">
              <w:rPr>
                <w:b/>
                <w:bCs/>
                <w:sz w:val="22"/>
                <w:szCs w:val="22"/>
              </w:rPr>
              <w:t>Корякэнерго</w:t>
            </w:r>
            <w:proofErr w:type="spellEnd"/>
            <w:r w:rsidRPr="00FF3A0C">
              <w:rPr>
                <w:b/>
                <w:bCs/>
                <w:sz w:val="22"/>
                <w:szCs w:val="22"/>
              </w:rPr>
              <w:t>»</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E57457">
              <w:rPr>
                <w:b/>
                <w:sz w:val="22"/>
                <w:szCs w:val="22"/>
              </w:rPr>
              <w:t xml:space="preserve">вопросы: </w:t>
            </w:r>
            <w:r w:rsidR="00E57457" w:rsidRPr="00E57457">
              <w:rPr>
                <w:sz w:val="22"/>
                <w:szCs w:val="22"/>
              </w:rPr>
              <w:t>(84152) 46-26-81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57457" w:rsidRDefault="00B56A43" w:rsidP="001504C9">
            <w:pPr>
              <w:widowControl w:val="0"/>
              <w:jc w:val="both"/>
              <w:rPr>
                <w:color w:val="000000"/>
                <w:sz w:val="22"/>
                <w:szCs w:val="22"/>
              </w:rPr>
            </w:pPr>
            <w:r w:rsidRPr="00E57457">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47F5A" w:rsidP="001504C9">
            <w:pPr>
              <w:jc w:val="both"/>
              <w:rPr>
                <w:sz w:val="22"/>
                <w:szCs w:val="22"/>
              </w:rPr>
            </w:pPr>
            <w:r w:rsidRPr="00F63C05">
              <w:rPr>
                <w:i/>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Pr="00F63C05">
              <w:rPr>
                <w:i/>
                <w:sz w:val="24"/>
                <w:szCs w:val="24"/>
              </w:rPr>
              <w:t>с.Пахачи</w:t>
            </w:r>
            <w:proofErr w:type="spellEnd"/>
            <w:r w:rsidRPr="00F63C05">
              <w:rPr>
                <w:i/>
                <w:sz w:val="24"/>
                <w:szCs w:val="24"/>
              </w:rPr>
              <w:t xml:space="preserve"> Олюторского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1. Место поставки товара (оказания услуг, выполнения работ):</w:t>
            </w:r>
            <w:r w:rsidR="00E57457" w:rsidRPr="00E57457">
              <w:t xml:space="preserve"> </w:t>
            </w:r>
            <w:proofErr w:type="spellStart"/>
            <w:r w:rsidR="00E57457" w:rsidRPr="00E57457">
              <w:rPr>
                <w:color w:val="000000"/>
                <w:sz w:val="22"/>
                <w:szCs w:val="22"/>
              </w:rPr>
              <w:t>с.Пахачи</w:t>
            </w:r>
            <w:proofErr w:type="spellEnd"/>
            <w:r w:rsidR="00E57457" w:rsidRPr="00E57457">
              <w:rPr>
                <w:color w:val="000000"/>
                <w:sz w:val="22"/>
                <w:szCs w:val="22"/>
              </w:rPr>
              <w:t xml:space="preserve"> Олюторского района Камчатского края</w:t>
            </w:r>
          </w:p>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2. Срок поставки товара (оказания услуг, выполнения работ):</w:t>
            </w:r>
            <w:r w:rsidRPr="00E57457">
              <w:rPr>
                <w:color w:val="000000"/>
                <w:sz w:val="22"/>
                <w:szCs w:val="22"/>
              </w:rPr>
              <w:t xml:space="preserve"> </w:t>
            </w:r>
            <w:r w:rsidR="00E57457" w:rsidRPr="00E57457">
              <w:rPr>
                <w:color w:val="000000"/>
                <w:sz w:val="22"/>
                <w:szCs w:val="22"/>
              </w:rPr>
              <w:t>до 30</w:t>
            </w:r>
            <w:r w:rsidR="00B47F5A">
              <w:rPr>
                <w:color w:val="000000"/>
                <w:sz w:val="22"/>
                <w:szCs w:val="22"/>
              </w:rPr>
              <w:t xml:space="preserve"> </w:t>
            </w:r>
            <w:r w:rsidR="00E57457" w:rsidRPr="00E57457">
              <w:rPr>
                <w:color w:val="000000"/>
                <w:sz w:val="22"/>
                <w:szCs w:val="22"/>
              </w:rPr>
              <w:t>октября 2025 года</w:t>
            </w:r>
          </w:p>
          <w:p w:rsidR="00834959" w:rsidRPr="00E57457" w:rsidRDefault="00834959" w:rsidP="001504C9">
            <w:pPr>
              <w:jc w:val="both"/>
              <w:rPr>
                <w:color w:val="000000"/>
                <w:sz w:val="22"/>
                <w:szCs w:val="22"/>
              </w:rPr>
            </w:pPr>
            <w:r w:rsidRPr="00E57457">
              <w:rPr>
                <w:b/>
                <w:color w:val="000000"/>
                <w:sz w:val="22"/>
                <w:szCs w:val="22"/>
                <w:u w:val="single"/>
              </w:rPr>
              <w:t>3. Объем поставляемого товара (оказываемых услуг, выполняемых работ):</w:t>
            </w:r>
            <w:r w:rsidRPr="00E57457">
              <w:rPr>
                <w:color w:val="000000"/>
                <w:sz w:val="22"/>
                <w:szCs w:val="22"/>
              </w:rPr>
              <w:t xml:space="preserve"> </w:t>
            </w:r>
            <w:r w:rsidR="00E57457" w:rsidRPr="00E57457">
              <w:rPr>
                <w:color w:val="000000"/>
                <w:sz w:val="22"/>
                <w:szCs w:val="22"/>
              </w:rPr>
              <w:t xml:space="preserve">согласно техническому заданию </w:t>
            </w:r>
          </w:p>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4.</w:t>
            </w:r>
            <w:r w:rsidRPr="00E57457">
              <w:rPr>
                <w:color w:val="000000"/>
                <w:sz w:val="22"/>
                <w:szCs w:val="22"/>
                <w:u w:val="single"/>
              </w:rPr>
              <w:t xml:space="preserve"> </w:t>
            </w:r>
            <w:r w:rsidRPr="00E57457">
              <w:rPr>
                <w:b/>
                <w:color w:val="000000"/>
                <w:sz w:val="22"/>
                <w:szCs w:val="22"/>
                <w:u w:val="single"/>
              </w:rPr>
              <w:t>Качественные характеристики товара (услуг, работ)</w:t>
            </w:r>
            <w:r w:rsidRPr="00E57457">
              <w:rPr>
                <w:b/>
                <w:color w:val="000000"/>
                <w:sz w:val="22"/>
                <w:szCs w:val="22"/>
              </w:rPr>
              <w:t>:</w:t>
            </w:r>
            <w:r w:rsidR="00E57457" w:rsidRPr="00E57457">
              <w:rPr>
                <w:color w:val="000000"/>
                <w:sz w:val="22"/>
                <w:szCs w:val="22"/>
              </w:rPr>
              <w:t xml:space="preserve"> согласно техническому заданию</w:t>
            </w:r>
          </w:p>
          <w:p w:rsidR="00B56A43" w:rsidRPr="00E57457" w:rsidRDefault="00834959" w:rsidP="001504C9">
            <w:pPr>
              <w:jc w:val="both"/>
              <w:rPr>
                <w:b/>
                <w:color w:val="000000"/>
                <w:sz w:val="22"/>
                <w:szCs w:val="22"/>
                <w:u w:val="single"/>
              </w:rPr>
            </w:pPr>
            <w:r w:rsidRPr="00E57457">
              <w:rPr>
                <w:b/>
                <w:color w:val="000000"/>
                <w:sz w:val="22"/>
                <w:szCs w:val="22"/>
                <w:u w:val="single"/>
              </w:rPr>
              <w:t>5. Условия поставки товара (оказания услуг, выполнения работ)</w:t>
            </w:r>
            <w:r w:rsidRPr="00E57457">
              <w:rPr>
                <w:b/>
                <w:color w:val="000000"/>
                <w:sz w:val="22"/>
                <w:szCs w:val="22"/>
              </w:rPr>
              <w:t xml:space="preserve">: </w:t>
            </w:r>
            <w:r w:rsidRPr="00E57457">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A7910" w:rsidRDefault="00B47F5A" w:rsidP="001504C9">
            <w:pPr>
              <w:keepNext/>
              <w:keepLines/>
              <w:widowControl w:val="0"/>
              <w:suppressLineNumbers/>
              <w:suppressAutoHyphens/>
              <w:jc w:val="both"/>
              <w:rPr>
                <w:b/>
                <w:bCs/>
                <w:sz w:val="22"/>
                <w:szCs w:val="22"/>
                <w:highlight w:val="yellow"/>
                <w:u w:val="single"/>
              </w:rPr>
            </w:pPr>
            <w:r w:rsidRPr="00B47F5A">
              <w:rPr>
                <w:b/>
                <w:bCs/>
                <w:sz w:val="22"/>
                <w:szCs w:val="22"/>
                <w:u w:val="single"/>
              </w:rPr>
              <w:t>1 380 479,00 рублей (один миллион триста восемьдесят тысяч четыреста семьдесят девять рублей 00 копеек) без учета НДС</w:t>
            </w:r>
          </w:p>
          <w:p w:rsidR="005A4747" w:rsidRPr="00E57457" w:rsidRDefault="005A4747" w:rsidP="001504C9">
            <w:pPr>
              <w:keepNext/>
              <w:keepLines/>
              <w:widowControl w:val="0"/>
              <w:suppressLineNumbers/>
              <w:suppressAutoHyphens/>
              <w:jc w:val="both"/>
              <w:rPr>
                <w:b/>
                <w:bCs/>
                <w:sz w:val="22"/>
                <w:szCs w:val="22"/>
                <w:u w:val="single"/>
              </w:rPr>
            </w:pPr>
          </w:p>
          <w:p w:rsidR="005A4747" w:rsidRPr="00E57457" w:rsidRDefault="005A4747" w:rsidP="001504C9">
            <w:pPr>
              <w:keepNext/>
              <w:keepLines/>
              <w:widowControl w:val="0"/>
              <w:suppressLineNumbers/>
              <w:suppressAutoHyphens/>
              <w:jc w:val="both"/>
              <w:rPr>
                <w:b/>
                <w:bCs/>
                <w:sz w:val="22"/>
                <w:szCs w:val="22"/>
                <w:u w:val="single"/>
              </w:rPr>
            </w:pPr>
            <w:r w:rsidRPr="00E57457">
              <w:rPr>
                <w:b/>
                <w:bCs/>
                <w:sz w:val="22"/>
                <w:szCs w:val="22"/>
                <w:u w:val="single"/>
              </w:rPr>
              <w:t xml:space="preserve">Начальная цена за единицу товара, работы, услуги указана в приложении 2 к части </w:t>
            </w:r>
            <w:r w:rsidRPr="00E57457">
              <w:rPr>
                <w:b/>
                <w:bCs/>
                <w:sz w:val="22"/>
                <w:szCs w:val="22"/>
                <w:u w:val="single"/>
                <w:lang w:val="en-US"/>
              </w:rPr>
              <w:t>II</w:t>
            </w:r>
            <w:r w:rsidRPr="00E57457">
              <w:rPr>
                <w:b/>
                <w:bCs/>
                <w:sz w:val="22"/>
                <w:szCs w:val="22"/>
                <w:u w:val="single"/>
              </w:rPr>
              <w:t xml:space="preserve">. Информационная карта </w:t>
            </w:r>
          </w:p>
          <w:p w:rsidR="005A4747" w:rsidRPr="00E57457" w:rsidRDefault="005A4747" w:rsidP="001504C9">
            <w:pPr>
              <w:keepNext/>
              <w:keepLines/>
              <w:widowControl w:val="0"/>
              <w:suppressLineNumbers/>
              <w:suppressAutoHyphens/>
              <w:jc w:val="both"/>
              <w:rPr>
                <w:b/>
                <w:bCs/>
                <w:sz w:val="22"/>
                <w:szCs w:val="22"/>
                <w:u w:val="single"/>
              </w:rPr>
            </w:pPr>
          </w:p>
          <w:p w:rsidR="005A4747" w:rsidRPr="00E57457" w:rsidRDefault="005A4747" w:rsidP="001504C9">
            <w:pPr>
              <w:keepNext/>
              <w:keepLines/>
              <w:widowControl w:val="0"/>
              <w:suppressLineNumbers/>
              <w:suppressAutoHyphens/>
              <w:jc w:val="both"/>
              <w:rPr>
                <w:b/>
                <w:bCs/>
                <w:sz w:val="22"/>
                <w:szCs w:val="22"/>
                <w:u w:val="single"/>
              </w:rPr>
            </w:pPr>
            <w:r w:rsidRPr="00E57457">
              <w:rPr>
                <w:b/>
                <w:bCs/>
                <w:sz w:val="22"/>
                <w:szCs w:val="22"/>
                <w:u w:val="single"/>
              </w:rPr>
              <w:t xml:space="preserve">Обоснование цены указанно в приложении 3 к части </w:t>
            </w:r>
            <w:r w:rsidRPr="00E57457">
              <w:rPr>
                <w:b/>
                <w:bCs/>
                <w:sz w:val="22"/>
                <w:szCs w:val="22"/>
                <w:u w:val="single"/>
                <w:lang w:val="en-US"/>
              </w:rPr>
              <w:t>II</w:t>
            </w:r>
            <w:r w:rsidRPr="00E57457">
              <w:rPr>
                <w:b/>
                <w:bCs/>
                <w:sz w:val="22"/>
                <w:szCs w:val="22"/>
                <w:u w:val="single"/>
              </w:rPr>
              <w:t>. Информационная карта</w:t>
            </w:r>
          </w:p>
          <w:p w:rsidR="005A4747" w:rsidRPr="00E57457"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E57457">
              <w:rPr>
                <w:bCs/>
                <w:sz w:val="22"/>
                <w:szCs w:val="22"/>
              </w:rPr>
              <w:t>Цена, предложенная Участником, должна быть выражена в российских рублях в текущих</w:t>
            </w:r>
            <w:r w:rsidRPr="00BA7910">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57457" w:rsidRDefault="005A4747" w:rsidP="001504C9">
            <w:pPr>
              <w:widowControl w:val="0"/>
              <w:jc w:val="both"/>
              <w:rPr>
                <w:sz w:val="22"/>
                <w:szCs w:val="22"/>
              </w:rPr>
            </w:pPr>
            <w:r w:rsidRPr="00E57457">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 xml:space="preserve">1. Квалификация Участника: - </w:t>
            </w:r>
            <w:r w:rsidR="00400B88">
              <w:rPr>
                <w:b/>
                <w:color w:val="000000"/>
                <w:sz w:val="22"/>
                <w:szCs w:val="22"/>
              </w:rPr>
              <w:t>1</w:t>
            </w:r>
            <w:r w:rsidRPr="00FF3A0C">
              <w:rPr>
                <w:b/>
                <w:color w:val="000000"/>
                <w:sz w:val="22"/>
                <w:szCs w:val="22"/>
              </w:rPr>
              <w:t>0 %:</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w:t>
            </w:r>
            <w:r w:rsidR="00400B88">
              <w:rPr>
                <w:color w:val="000000"/>
                <w:sz w:val="22"/>
                <w:szCs w:val="22"/>
              </w:rPr>
              <w:t>1</w:t>
            </w:r>
            <w:r w:rsidRPr="00FF3A0C">
              <w:rPr>
                <w:color w:val="000000"/>
                <w:sz w:val="22"/>
                <w:szCs w:val="22"/>
              </w:rPr>
              <w:t>.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 xml:space="preserve">2. Цена – </w:t>
            </w:r>
            <w:r w:rsidR="00400B88">
              <w:rPr>
                <w:b/>
                <w:color w:val="000000"/>
                <w:sz w:val="22"/>
                <w:szCs w:val="22"/>
              </w:rPr>
              <w:t>9</w:t>
            </w:r>
            <w:r w:rsidRPr="00FF3A0C">
              <w:rPr>
                <w:b/>
                <w:color w:val="000000"/>
                <w:sz w:val="22"/>
                <w:szCs w:val="22"/>
              </w:rPr>
              <w:t>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w:t>
            </w:r>
            <w:r w:rsidRPr="00BA7910">
              <w:rPr>
                <w:sz w:val="22"/>
                <w:szCs w:val="22"/>
              </w:rPr>
              <w:lastRenderedPageBreak/>
              <w:t>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F3A0C" w:rsidRDefault="00834959" w:rsidP="001504C9">
            <w:pPr>
              <w:widowControl w:val="0"/>
              <w:ind w:firstLine="72"/>
              <w:jc w:val="both"/>
              <w:rPr>
                <w:sz w:val="22"/>
                <w:szCs w:val="22"/>
              </w:rPr>
            </w:pPr>
            <w:r w:rsidRPr="00E57457">
              <w:rPr>
                <w:sz w:val="22"/>
                <w:szCs w:val="22"/>
              </w:rPr>
              <w:t>не установлены</w:t>
            </w:r>
          </w:p>
          <w:p w:rsidR="00B56A43" w:rsidRPr="00FF3A0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E57457"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w:t>
            </w:r>
            <w:r w:rsidRPr="00626A42">
              <w:rPr>
                <w:rFonts w:eastAsiaTheme="minorHAnsi"/>
                <w:sz w:val="22"/>
                <w:szCs w:val="22"/>
                <w:lang w:eastAsia="en-US"/>
              </w:rPr>
              <w:lastRenderedPageBreak/>
              <w:t xml:space="preserve">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r w:rsidR="00E57457">
              <w:rPr>
                <w:rFonts w:eastAsiaTheme="minorHAnsi"/>
                <w:sz w:val="22"/>
                <w:szCs w:val="22"/>
                <w:lang w:eastAsia="en-US"/>
              </w:rPr>
              <w:t>.</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E57457">
              <w:rPr>
                <w:b/>
                <w:sz w:val="22"/>
                <w:szCs w:val="22"/>
              </w:rPr>
              <w:t xml:space="preserve">документы, подтверждающие квалификацию участника </w:t>
            </w:r>
            <w:r w:rsidR="00360B20" w:rsidRPr="00E57457">
              <w:rPr>
                <w:snapToGrid w:val="0"/>
                <w:sz w:val="22"/>
                <w:szCs w:val="22"/>
              </w:rPr>
              <w:t>размещения заказа</w:t>
            </w:r>
            <w:r w:rsidR="00D864BC" w:rsidRPr="00E57457">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w:t>
            </w:r>
            <w:r w:rsidRPr="00687E20">
              <w:rPr>
                <w:sz w:val="22"/>
                <w:szCs w:val="22"/>
              </w:rPr>
              <w:t xml:space="preserve">быть направлен до </w:t>
            </w:r>
            <w:r w:rsidR="00E57457" w:rsidRPr="00687E20">
              <w:rPr>
                <w:sz w:val="22"/>
                <w:szCs w:val="22"/>
              </w:rPr>
              <w:t>09</w:t>
            </w:r>
            <w:r w:rsidRPr="00687E20">
              <w:rPr>
                <w:sz w:val="22"/>
                <w:szCs w:val="22"/>
              </w:rPr>
              <w:t xml:space="preserve">-00 «Камчатского времени» </w:t>
            </w:r>
            <w:r w:rsidR="00687E20" w:rsidRPr="00687E20">
              <w:rPr>
                <w:sz w:val="22"/>
                <w:szCs w:val="22"/>
              </w:rPr>
              <w:t>06</w:t>
            </w:r>
            <w:r w:rsidRPr="00687E20">
              <w:rPr>
                <w:sz w:val="22"/>
                <w:szCs w:val="22"/>
              </w:rPr>
              <w:t>.</w:t>
            </w:r>
            <w:r w:rsidR="00E57457" w:rsidRPr="00687E20">
              <w:rPr>
                <w:sz w:val="22"/>
                <w:szCs w:val="22"/>
              </w:rPr>
              <w:t>05</w:t>
            </w:r>
            <w:r w:rsidRPr="00687E20">
              <w:rPr>
                <w:sz w:val="22"/>
                <w:szCs w:val="22"/>
              </w:rPr>
              <w:t>.202</w:t>
            </w:r>
            <w:r w:rsidR="00687E20" w:rsidRPr="00687E20">
              <w:rPr>
                <w:sz w:val="22"/>
                <w:szCs w:val="22"/>
              </w:rPr>
              <w:t>5</w:t>
            </w:r>
            <w:r w:rsidRPr="00687E20">
              <w:rPr>
                <w:sz w:val="22"/>
                <w:szCs w:val="22"/>
              </w:rPr>
              <w:t xml:space="preserve"> г. (</w:t>
            </w:r>
            <w:r w:rsidR="00E57457" w:rsidRPr="00687E20">
              <w:rPr>
                <w:sz w:val="22"/>
                <w:szCs w:val="22"/>
              </w:rPr>
              <w:t>00-00</w:t>
            </w:r>
            <w:r w:rsidRPr="00687E20">
              <w:rPr>
                <w:sz w:val="22"/>
                <w:szCs w:val="22"/>
              </w:rPr>
              <w:t xml:space="preserve"> «Московс</w:t>
            </w:r>
            <w:r w:rsidRPr="00FF3A0C">
              <w:rPr>
                <w:sz w:val="22"/>
                <w:szCs w:val="22"/>
              </w:rPr>
              <w:t xml:space="preserve">кого времени»). </w:t>
            </w:r>
          </w:p>
          <w:p w:rsidR="008F420C" w:rsidRPr="00FF3A0C" w:rsidRDefault="008F420C" w:rsidP="001504C9">
            <w:pPr>
              <w:widowControl w:val="0"/>
              <w:ind w:firstLine="6"/>
              <w:jc w:val="both"/>
              <w:rPr>
                <w:sz w:val="22"/>
                <w:szCs w:val="22"/>
              </w:rPr>
            </w:pPr>
            <w:r w:rsidRPr="00FF3A0C">
              <w:rPr>
                <w:sz w:val="22"/>
                <w:szCs w:val="22"/>
              </w:rPr>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lastRenderedPageBreak/>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1068F4" w:rsidRDefault="00FE057D" w:rsidP="001504C9">
            <w:pPr>
              <w:ind w:firstLine="72"/>
              <w:jc w:val="both"/>
              <w:rPr>
                <w:sz w:val="22"/>
                <w:szCs w:val="22"/>
              </w:rPr>
            </w:pPr>
            <w:r w:rsidRPr="001068F4">
              <w:rPr>
                <w:b/>
                <w:sz w:val="22"/>
                <w:szCs w:val="22"/>
                <w:u w:val="single"/>
              </w:rPr>
              <w:t>Место приёма заявок</w:t>
            </w:r>
            <w:r w:rsidRPr="001068F4">
              <w:rPr>
                <w:sz w:val="22"/>
                <w:szCs w:val="22"/>
              </w:rPr>
              <w:t xml:space="preserve"> –заявки подаются на ЭТП, указанную в п. 7.2.</w:t>
            </w:r>
          </w:p>
          <w:p w:rsidR="00FE057D" w:rsidRPr="001068F4" w:rsidRDefault="00FE057D" w:rsidP="001504C9">
            <w:pPr>
              <w:ind w:firstLine="72"/>
              <w:jc w:val="both"/>
              <w:rPr>
                <w:sz w:val="22"/>
                <w:szCs w:val="22"/>
              </w:rPr>
            </w:pPr>
            <w:r w:rsidRPr="001068F4">
              <w:rPr>
                <w:b/>
                <w:sz w:val="22"/>
                <w:szCs w:val="22"/>
                <w:u w:val="single"/>
              </w:rPr>
              <w:t>Начало приёма заявок</w:t>
            </w:r>
            <w:r w:rsidRPr="001068F4">
              <w:rPr>
                <w:b/>
                <w:sz w:val="22"/>
                <w:szCs w:val="22"/>
              </w:rPr>
              <w:t xml:space="preserve"> – </w:t>
            </w:r>
            <w:r w:rsidRPr="001068F4">
              <w:rPr>
                <w:sz w:val="22"/>
                <w:szCs w:val="22"/>
              </w:rPr>
              <w:t>«</w:t>
            </w:r>
            <w:r w:rsidR="00B47F5A">
              <w:rPr>
                <w:sz w:val="22"/>
                <w:szCs w:val="22"/>
              </w:rPr>
              <w:t>30</w:t>
            </w:r>
            <w:r w:rsidRPr="001068F4">
              <w:rPr>
                <w:sz w:val="22"/>
                <w:szCs w:val="22"/>
              </w:rPr>
              <w:t xml:space="preserve">» </w:t>
            </w:r>
            <w:r w:rsidR="00687E20" w:rsidRPr="001068F4">
              <w:rPr>
                <w:sz w:val="22"/>
                <w:szCs w:val="22"/>
              </w:rPr>
              <w:t>апреля</w:t>
            </w:r>
            <w:r w:rsidRPr="001068F4">
              <w:rPr>
                <w:sz w:val="22"/>
                <w:szCs w:val="22"/>
              </w:rPr>
              <w:t xml:space="preserve"> 20</w:t>
            </w:r>
            <w:r w:rsidR="008F420C" w:rsidRPr="001068F4">
              <w:rPr>
                <w:sz w:val="22"/>
                <w:szCs w:val="22"/>
              </w:rPr>
              <w:t>2</w:t>
            </w:r>
            <w:r w:rsidR="00E57457" w:rsidRPr="001068F4">
              <w:rPr>
                <w:sz w:val="22"/>
                <w:szCs w:val="22"/>
              </w:rPr>
              <w:t>5</w:t>
            </w:r>
            <w:r w:rsidRPr="001068F4">
              <w:rPr>
                <w:sz w:val="22"/>
                <w:szCs w:val="22"/>
              </w:rPr>
              <w:t xml:space="preserve"> года.</w:t>
            </w:r>
          </w:p>
          <w:p w:rsidR="00FE057D" w:rsidRPr="001068F4" w:rsidRDefault="00FE057D" w:rsidP="001504C9">
            <w:pPr>
              <w:ind w:firstLine="72"/>
              <w:jc w:val="both"/>
              <w:rPr>
                <w:b/>
                <w:sz w:val="22"/>
                <w:szCs w:val="22"/>
              </w:rPr>
            </w:pPr>
            <w:r w:rsidRPr="001068F4">
              <w:rPr>
                <w:b/>
                <w:sz w:val="22"/>
                <w:szCs w:val="22"/>
                <w:u w:val="single"/>
              </w:rPr>
              <w:t>Окончание приёма заявок</w:t>
            </w:r>
            <w:r w:rsidRPr="001068F4">
              <w:rPr>
                <w:sz w:val="22"/>
                <w:szCs w:val="22"/>
              </w:rPr>
              <w:t xml:space="preserve"> – «</w:t>
            </w:r>
            <w:r w:rsidR="00687E20" w:rsidRPr="001068F4">
              <w:rPr>
                <w:sz w:val="22"/>
                <w:szCs w:val="22"/>
              </w:rPr>
              <w:t>1</w:t>
            </w:r>
            <w:r w:rsidR="00B47F5A">
              <w:rPr>
                <w:sz w:val="22"/>
                <w:szCs w:val="22"/>
              </w:rPr>
              <w:t>3</w:t>
            </w:r>
            <w:r w:rsidRPr="001068F4">
              <w:rPr>
                <w:sz w:val="22"/>
                <w:szCs w:val="22"/>
              </w:rPr>
              <w:t xml:space="preserve">» </w:t>
            </w:r>
            <w:r w:rsidR="00E57457" w:rsidRPr="001068F4">
              <w:rPr>
                <w:sz w:val="22"/>
                <w:szCs w:val="22"/>
              </w:rPr>
              <w:t>мая</w:t>
            </w:r>
            <w:r w:rsidRPr="001068F4">
              <w:rPr>
                <w:sz w:val="22"/>
                <w:szCs w:val="22"/>
              </w:rPr>
              <w:t xml:space="preserve"> 20</w:t>
            </w:r>
            <w:r w:rsidR="008F420C" w:rsidRPr="001068F4">
              <w:rPr>
                <w:sz w:val="22"/>
                <w:szCs w:val="22"/>
              </w:rPr>
              <w:t>2</w:t>
            </w:r>
            <w:r w:rsidR="00E57457" w:rsidRPr="001068F4">
              <w:rPr>
                <w:sz w:val="22"/>
                <w:szCs w:val="22"/>
              </w:rPr>
              <w:t>5</w:t>
            </w:r>
            <w:r w:rsidRPr="001068F4">
              <w:rPr>
                <w:sz w:val="22"/>
                <w:szCs w:val="22"/>
              </w:rPr>
              <w:t xml:space="preserve"> года в </w:t>
            </w:r>
            <w:r w:rsidR="00E57457" w:rsidRPr="001068F4">
              <w:rPr>
                <w:sz w:val="22"/>
                <w:szCs w:val="22"/>
              </w:rPr>
              <w:t>09</w:t>
            </w:r>
            <w:r w:rsidRPr="001068F4">
              <w:rPr>
                <w:sz w:val="22"/>
                <w:szCs w:val="22"/>
              </w:rPr>
              <w:t xml:space="preserve"> часов </w:t>
            </w:r>
            <w:r w:rsidR="00E57457" w:rsidRPr="001068F4">
              <w:rPr>
                <w:sz w:val="22"/>
                <w:szCs w:val="22"/>
              </w:rPr>
              <w:t>00</w:t>
            </w:r>
            <w:r w:rsidRPr="001068F4">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068F4" w:rsidRDefault="00B56A43" w:rsidP="001504C9">
            <w:pPr>
              <w:ind w:firstLine="72"/>
              <w:jc w:val="both"/>
              <w:rPr>
                <w:color w:val="000000"/>
                <w:sz w:val="22"/>
                <w:szCs w:val="22"/>
              </w:rPr>
            </w:pPr>
            <w:r w:rsidRPr="001068F4">
              <w:rPr>
                <w:b/>
                <w:color w:val="000000"/>
                <w:sz w:val="22"/>
                <w:szCs w:val="22"/>
                <w:u w:val="single"/>
              </w:rPr>
              <w:t>Место вскрытия, рассмотрения заявок, подведения итогов</w:t>
            </w:r>
            <w:r w:rsidRPr="001068F4">
              <w:rPr>
                <w:b/>
                <w:color w:val="000000"/>
                <w:sz w:val="22"/>
                <w:szCs w:val="22"/>
              </w:rPr>
              <w:t xml:space="preserve"> </w:t>
            </w:r>
            <w:r w:rsidRPr="001068F4">
              <w:rPr>
                <w:color w:val="000000"/>
                <w:sz w:val="22"/>
                <w:szCs w:val="22"/>
              </w:rPr>
              <w:t xml:space="preserve">– </w:t>
            </w:r>
          </w:p>
          <w:p w:rsidR="00B56A43" w:rsidRPr="001068F4" w:rsidRDefault="00B56A43" w:rsidP="001504C9">
            <w:pPr>
              <w:ind w:firstLine="72"/>
              <w:jc w:val="both"/>
              <w:rPr>
                <w:color w:val="000000"/>
                <w:sz w:val="22"/>
                <w:szCs w:val="22"/>
              </w:rPr>
            </w:pPr>
            <w:r w:rsidRPr="001068F4">
              <w:rPr>
                <w:color w:val="000000"/>
                <w:sz w:val="22"/>
                <w:szCs w:val="22"/>
              </w:rPr>
              <w:t>г. Петропавловск-Камчатский, ул. Озерная, д. 41</w:t>
            </w:r>
          </w:p>
          <w:p w:rsidR="005230A1" w:rsidRPr="001068F4" w:rsidRDefault="005230A1" w:rsidP="001504C9">
            <w:pPr>
              <w:ind w:firstLine="6"/>
              <w:jc w:val="both"/>
              <w:rPr>
                <w:color w:val="000000" w:themeColor="text1"/>
                <w:sz w:val="22"/>
                <w:szCs w:val="22"/>
              </w:rPr>
            </w:pPr>
            <w:r w:rsidRPr="001068F4">
              <w:rPr>
                <w:b/>
                <w:color w:val="000000" w:themeColor="text1"/>
                <w:sz w:val="22"/>
                <w:szCs w:val="22"/>
                <w:u w:val="single"/>
              </w:rPr>
              <w:t>Дата и время рассмотрения первых частей заявок</w:t>
            </w:r>
            <w:r w:rsidR="00D96E7B" w:rsidRPr="001068F4">
              <w:rPr>
                <w:b/>
                <w:color w:val="000000" w:themeColor="text1"/>
                <w:sz w:val="22"/>
                <w:szCs w:val="22"/>
                <w:u w:val="single"/>
              </w:rPr>
              <w:t xml:space="preserve"> </w:t>
            </w:r>
            <w:r w:rsidRPr="001068F4">
              <w:rPr>
                <w:color w:val="000000" w:themeColor="text1"/>
                <w:sz w:val="22"/>
                <w:szCs w:val="22"/>
              </w:rPr>
              <w:t>–«</w:t>
            </w:r>
            <w:r w:rsidR="001068F4" w:rsidRPr="001068F4">
              <w:rPr>
                <w:color w:val="000000" w:themeColor="text1"/>
                <w:sz w:val="22"/>
                <w:szCs w:val="22"/>
              </w:rPr>
              <w:t>1</w:t>
            </w:r>
            <w:r w:rsidR="00B47F5A">
              <w:rPr>
                <w:color w:val="000000" w:themeColor="text1"/>
                <w:sz w:val="22"/>
                <w:szCs w:val="22"/>
              </w:rPr>
              <w:t>3</w:t>
            </w:r>
            <w:r w:rsidRPr="001068F4">
              <w:rPr>
                <w:color w:val="000000" w:themeColor="text1"/>
                <w:sz w:val="22"/>
                <w:szCs w:val="22"/>
              </w:rPr>
              <w:t xml:space="preserve">» </w:t>
            </w:r>
            <w:r w:rsidR="00E57457" w:rsidRPr="001068F4">
              <w:rPr>
                <w:color w:val="000000" w:themeColor="text1"/>
                <w:sz w:val="22"/>
                <w:szCs w:val="22"/>
              </w:rPr>
              <w:t>мая</w:t>
            </w:r>
            <w:r w:rsidRPr="001068F4">
              <w:rPr>
                <w:color w:val="000000" w:themeColor="text1"/>
                <w:sz w:val="22"/>
                <w:szCs w:val="22"/>
              </w:rPr>
              <w:t xml:space="preserve"> 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E57457" w:rsidRPr="001068F4">
              <w:rPr>
                <w:color w:val="000000" w:themeColor="text1"/>
                <w:sz w:val="22"/>
                <w:szCs w:val="22"/>
              </w:rPr>
              <w:t>09</w:t>
            </w:r>
            <w:r w:rsidRPr="001068F4">
              <w:rPr>
                <w:color w:val="000000" w:themeColor="text1"/>
                <w:sz w:val="22"/>
                <w:szCs w:val="22"/>
              </w:rPr>
              <w:t xml:space="preserve"> 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p w:rsidR="00BD089E" w:rsidRPr="001068F4" w:rsidRDefault="00BD089E" w:rsidP="001504C9">
            <w:pPr>
              <w:ind w:firstLine="6"/>
              <w:jc w:val="both"/>
              <w:rPr>
                <w:color w:val="000000" w:themeColor="text1"/>
                <w:sz w:val="22"/>
                <w:szCs w:val="24"/>
              </w:rPr>
            </w:pPr>
            <w:r w:rsidRPr="001068F4">
              <w:rPr>
                <w:b/>
                <w:color w:val="000000" w:themeColor="text1"/>
                <w:sz w:val="22"/>
                <w:szCs w:val="24"/>
                <w:u w:val="single"/>
              </w:rPr>
              <w:t xml:space="preserve">Дата и время начала подачи </w:t>
            </w:r>
            <w:r w:rsidRPr="001068F4">
              <w:rPr>
                <w:b/>
                <w:sz w:val="22"/>
                <w:szCs w:val="24"/>
                <w:u w:val="single"/>
              </w:rPr>
              <w:t xml:space="preserve">дополнительных ценовых предложений </w:t>
            </w:r>
            <w:r w:rsidRPr="001068F4">
              <w:rPr>
                <w:color w:val="000000" w:themeColor="text1"/>
                <w:sz w:val="22"/>
                <w:szCs w:val="24"/>
              </w:rPr>
              <w:t>– «</w:t>
            </w:r>
            <w:r w:rsidR="001068F4" w:rsidRPr="001068F4">
              <w:rPr>
                <w:color w:val="000000" w:themeColor="text1"/>
                <w:sz w:val="22"/>
                <w:szCs w:val="24"/>
              </w:rPr>
              <w:t>1</w:t>
            </w:r>
            <w:r w:rsidR="00B47F5A">
              <w:rPr>
                <w:color w:val="000000" w:themeColor="text1"/>
                <w:sz w:val="22"/>
                <w:szCs w:val="24"/>
              </w:rPr>
              <w:t>6</w:t>
            </w:r>
            <w:r w:rsidRPr="001068F4">
              <w:rPr>
                <w:color w:val="000000" w:themeColor="text1"/>
                <w:sz w:val="22"/>
                <w:szCs w:val="24"/>
              </w:rPr>
              <w:t xml:space="preserve">» </w:t>
            </w:r>
            <w:r w:rsidR="00E57457" w:rsidRPr="001068F4">
              <w:rPr>
                <w:color w:val="000000" w:themeColor="text1"/>
                <w:sz w:val="22"/>
                <w:szCs w:val="24"/>
              </w:rPr>
              <w:t>мая</w:t>
            </w:r>
            <w:r w:rsidRPr="001068F4">
              <w:rPr>
                <w:color w:val="000000" w:themeColor="text1"/>
                <w:sz w:val="22"/>
                <w:szCs w:val="24"/>
              </w:rPr>
              <w:t xml:space="preserve"> 202</w:t>
            </w:r>
            <w:r w:rsidR="00E57457" w:rsidRPr="001068F4">
              <w:rPr>
                <w:color w:val="000000" w:themeColor="text1"/>
                <w:sz w:val="22"/>
                <w:szCs w:val="24"/>
              </w:rPr>
              <w:t>5</w:t>
            </w:r>
            <w:r w:rsidRPr="001068F4">
              <w:rPr>
                <w:color w:val="000000" w:themeColor="text1"/>
                <w:sz w:val="22"/>
                <w:szCs w:val="24"/>
              </w:rPr>
              <w:t xml:space="preserve"> года в </w:t>
            </w:r>
            <w:r w:rsidR="00E57457" w:rsidRPr="001068F4">
              <w:rPr>
                <w:color w:val="000000" w:themeColor="text1"/>
                <w:sz w:val="22"/>
                <w:szCs w:val="24"/>
              </w:rPr>
              <w:t>09</w:t>
            </w:r>
            <w:r w:rsidRPr="001068F4">
              <w:rPr>
                <w:color w:val="000000" w:themeColor="text1"/>
                <w:sz w:val="22"/>
                <w:szCs w:val="24"/>
              </w:rPr>
              <w:t xml:space="preserve"> часов </w:t>
            </w:r>
            <w:r w:rsidR="00E57457" w:rsidRPr="001068F4">
              <w:rPr>
                <w:color w:val="000000" w:themeColor="text1"/>
                <w:sz w:val="22"/>
                <w:szCs w:val="24"/>
              </w:rPr>
              <w:t>00</w:t>
            </w:r>
            <w:r w:rsidRPr="001068F4">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1068F4" w:rsidRDefault="005230A1" w:rsidP="001504C9">
            <w:pPr>
              <w:ind w:firstLine="6"/>
              <w:jc w:val="both"/>
              <w:rPr>
                <w:color w:val="000000" w:themeColor="text1"/>
                <w:sz w:val="22"/>
                <w:szCs w:val="22"/>
              </w:rPr>
            </w:pPr>
            <w:r w:rsidRPr="001068F4">
              <w:rPr>
                <w:b/>
                <w:color w:val="000000" w:themeColor="text1"/>
                <w:sz w:val="22"/>
                <w:szCs w:val="22"/>
                <w:u w:val="single"/>
              </w:rPr>
              <w:t>Дата и время рассмотрения вторых частей заявок</w:t>
            </w:r>
            <w:r w:rsidRPr="001068F4">
              <w:rPr>
                <w:color w:val="000000" w:themeColor="text1"/>
                <w:sz w:val="22"/>
                <w:szCs w:val="22"/>
              </w:rPr>
              <w:t>–«</w:t>
            </w:r>
            <w:r w:rsidR="00B47F5A">
              <w:rPr>
                <w:color w:val="000000" w:themeColor="text1"/>
                <w:sz w:val="22"/>
                <w:szCs w:val="22"/>
              </w:rPr>
              <w:t>19</w:t>
            </w:r>
            <w:r w:rsidRPr="001068F4">
              <w:rPr>
                <w:color w:val="000000" w:themeColor="text1"/>
                <w:sz w:val="22"/>
                <w:szCs w:val="22"/>
              </w:rPr>
              <w:t xml:space="preserve">» </w:t>
            </w:r>
            <w:r w:rsidR="00E57457" w:rsidRPr="001068F4">
              <w:rPr>
                <w:color w:val="000000" w:themeColor="text1"/>
                <w:sz w:val="22"/>
                <w:szCs w:val="22"/>
              </w:rPr>
              <w:t>мая</w:t>
            </w:r>
            <w:r w:rsidRPr="001068F4">
              <w:rPr>
                <w:color w:val="000000" w:themeColor="text1"/>
                <w:sz w:val="22"/>
                <w:szCs w:val="22"/>
              </w:rPr>
              <w:t xml:space="preserve"> 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B47F5A">
              <w:rPr>
                <w:color w:val="000000" w:themeColor="text1"/>
                <w:sz w:val="22"/>
                <w:szCs w:val="22"/>
              </w:rPr>
              <w:t>09</w:t>
            </w:r>
            <w:r w:rsidR="001068F4" w:rsidRPr="001068F4">
              <w:rPr>
                <w:color w:val="000000" w:themeColor="text1"/>
                <w:sz w:val="22"/>
                <w:szCs w:val="22"/>
              </w:rPr>
              <w:t xml:space="preserve"> </w:t>
            </w:r>
            <w:r w:rsidRPr="001068F4">
              <w:rPr>
                <w:color w:val="000000" w:themeColor="text1"/>
                <w:sz w:val="22"/>
                <w:szCs w:val="22"/>
              </w:rPr>
              <w:t xml:space="preserve">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p w:rsidR="00626A42" w:rsidRPr="001068F4" w:rsidRDefault="00626A42" w:rsidP="001504C9">
            <w:pPr>
              <w:ind w:firstLine="6"/>
              <w:jc w:val="both"/>
              <w:rPr>
                <w:color w:val="000000" w:themeColor="text1"/>
                <w:sz w:val="22"/>
                <w:szCs w:val="22"/>
              </w:rPr>
            </w:pPr>
            <w:r w:rsidRPr="001068F4">
              <w:rPr>
                <w:b/>
                <w:color w:val="000000" w:themeColor="text1"/>
                <w:sz w:val="22"/>
                <w:szCs w:val="24"/>
                <w:u w:val="single"/>
              </w:rPr>
              <w:t xml:space="preserve">Дата и время сопоставления </w:t>
            </w:r>
            <w:r w:rsidRPr="001068F4">
              <w:rPr>
                <w:b/>
                <w:sz w:val="22"/>
                <w:szCs w:val="24"/>
                <w:u w:val="single"/>
              </w:rPr>
              <w:t xml:space="preserve">дополнительных ценовых предложений </w:t>
            </w:r>
            <w:r w:rsidRPr="001068F4">
              <w:rPr>
                <w:color w:val="000000" w:themeColor="text1"/>
                <w:sz w:val="22"/>
                <w:szCs w:val="24"/>
              </w:rPr>
              <w:t>– «</w:t>
            </w:r>
            <w:r w:rsidR="00B47F5A">
              <w:rPr>
                <w:color w:val="000000" w:themeColor="text1"/>
                <w:sz w:val="22"/>
                <w:szCs w:val="24"/>
              </w:rPr>
              <w:t>21</w:t>
            </w:r>
            <w:r w:rsidRPr="001068F4">
              <w:rPr>
                <w:color w:val="000000" w:themeColor="text1"/>
                <w:sz w:val="22"/>
                <w:szCs w:val="24"/>
              </w:rPr>
              <w:t xml:space="preserve">» </w:t>
            </w:r>
            <w:r w:rsidR="00E57457" w:rsidRPr="001068F4">
              <w:rPr>
                <w:color w:val="000000" w:themeColor="text1"/>
                <w:sz w:val="22"/>
                <w:szCs w:val="24"/>
              </w:rPr>
              <w:t>мая</w:t>
            </w:r>
            <w:r w:rsidRPr="001068F4">
              <w:rPr>
                <w:color w:val="000000" w:themeColor="text1"/>
                <w:sz w:val="22"/>
                <w:szCs w:val="24"/>
              </w:rPr>
              <w:t xml:space="preserve"> 202</w:t>
            </w:r>
            <w:r w:rsidR="00E57457" w:rsidRPr="001068F4">
              <w:rPr>
                <w:color w:val="000000" w:themeColor="text1"/>
                <w:sz w:val="22"/>
                <w:szCs w:val="24"/>
              </w:rPr>
              <w:t>5</w:t>
            </w:r>
            <w:r w:rsidRPr="001068F4">
              <w:rPr>
                <w:color w:val="000000" w:themeColor="text1"/>
                <w:sz w:val="22"/>
                <w:szCs w:val="24"/>
              </w:rPr>
              <w:t xml:space="preserve"> года в </w:t>
            </w:r>
            <w:r w:rsidR="00E57457" w:rsidRPr="001068F4">
              <w:rPr>
                <w:color w:val="000000" w:themeColor="text1"/>
                <w:sz w:val="22"/>
                <w:szCs w:val="24"/>
              </w:rPr>
              <w:t>09</w:t>
            </w:r>
            <w:r w:rsidRPr="001068F4">
              <w:rPr>
                <w:color w:val="000000" w:themeColor="text1"/>
                <w:sz w:val="22"/>
                <w:szCs w:val="24"/>
              </w:rPr>
              <w:t xml:space="preserve"> часов </w:t>
            </w:r>
            <w:r w:rsidR="00E57457" w:rsidRPr="001068F4">
              <w:rPr>
                <w:color w:val="000000" w:themeColor="text1"/>
                <w:sz w:val="22"/>
                <w:szCs w:val="24"/>
              </w:rPr>
              <w:t>00</w:t>
            </w:r>
            <w:r w:rsidRPr="001068F4">
              <w:rPr>
                <w:color w:val="000000" w:themeColor="text1"/>
                <w:sz w:val="22"/>
                <w:szCs w:val="24"/>
              </w:rPr>
              <w:t xml:space="preserve"> минут по камчатскому времени</w:t>
            </w:r>
          </w:p>
          <w:p w:rsidR="00B56A43" w:rsidRPr="001068F4" w:rsidRDefault="005230A1" w:rsidP="001504C9">
            <w:pPr>
              <w:ind w:firstLine="6"/>
              <w:jc w:val="both"/>
              <w:rPr>
                <w:sz w:val="22"/>
                <w:szCs w:val="22"/>
              </w:rPr>
            </w:pPr>
            <w:r w:rsidRPr="001068F4">
              <w:rPr>
                <w:b/>
                <w:color w:val="000000" w:themeColor="text1"/>
                <w:sz w:val="22"/>
                <w:szCs w:val="22"/>
                <w:u w:val="single"/>
              </w:rPr>
              <w:t>Дата и время подведения итогов</w:t>
            </w:r>
            <w:r w:rsidRPr="001068F4">
              <w:rPr>
                <w:color w:val="000000" w:themeColor="text1"/>
                <w:sz w:val="22"/>
                <w:szCs w:val="22"/>
              </w:rPr>
              <w:t xml:space="preserve"> – «</w:t>
            </w:r>
            <w:r w:rsidR="001068F4" w:rsidRPr="001068F4">
              <w:rPr>
                <w:color w:val="000000" w:themeColor="text1"/>
                <w:sz w:val="22"/>
                <w:szCs w:val="22"/>
              </w:rPr>
              <w:t>2</w:t>
            </w:r>
            <w:r w:rsidR="00B47F5A">
              <w:rPr>
                <w:color w:val="000000" w:themeColor="text1"/>
                <w:sz w:val="22"/>
                <w:szCs w:val="22"/>
              </w:rPr>
              <w:t>2</w:t>
            </w:r>
            <w:r w:rsidRPr="001068F4">
              <w:rPr>
                <w:color w:val="000000" w:themeColor="text1"/>
                <w:sz w:val="22"/>
                <w:szCs w:val="22"/>
              </w:rPr>
              <w:t xml:space="preserve">» </w:t>
            </w:r>
            <w:r w:rsidR="00E57457" w:rsidRPr="001068F4">
              <w:rPr>
                <w:color w:val="000000" w:themeColor="text1"/>
                <w:sz w:val="22"/>
                <w:szCs w:val="22"/>
              </w:rPr>
              <w:t xml:space="preserve">мая </w:t>
            </w:r>
            <w:r w:rsidRPr="001068F4">
              <w:rPr>
                <w:color w:val="000000" w:themeColor="text1"/>
                <w:sz w:val="22"/>
                <w:szCs w:val="22"/>
              </w:rPr>
              <w:t>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E57457" w:rsidRPr="001068F4">
              <w:rPr>
                <w:color w:val="000000" w:themeColor="text1"/>
                <w:sz w:val="22"/>
                <w:szCs w:val="22"/>
              </w:rPr>
              <w:t>09</w:t>
            </w:r>
            <w:r w:rsidRPr="001068F4">
              <w:rPr>
                <w:color w:val="000000" w:themeColor="text1"/>
                <w:sz w:val="22"/>
                <w:szCs w:val="22"/>
              </w:rPr>
              <w:t xml:space="preserve"> 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E57457" w:rsidRDefault="0016728F" w:rsidP="00E57457">
            <w:pPr>
              <w:widowControl w:val="0"/>
              <w:ind w:firstLine="72"/>
              <w:jc w:val="both"/>
              <w:rPr>
                <w:b/>
                <w:color w:val="000000"/>
                <w:sz w:val="22"/>
                <w:szCs w:val="22"/>
              </w:rPr>
            </w:pPr>
            <w:r w:rsidRPr="00E57457">
              <w:rPr>
                <w:sz w:val="22"/>
                <w:szCs w:val="22"/>
              </w:rPr>
              <w:t xml:space="preserve">Требование об обеспечении заявок </w:t>
            </w:r>
            <w:r w:rsidRPr="00E57457">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E57457" w:rsidRDefault="00B56A43" w:rsidP="00400B88">
            <w:pPr>
              <w:ind w:firstLine="72"/>
              <w:jc w:val="both"/>
              <w:rPr>
                <w:color w:val="000000"/>
                <w:sz w:val="22"/>
                <w:szCs w:val="22"/>
              </w:rPr>
            </w:pPr>
            <w:r w:rsidRPr="00400B88">
              <w:rPr>
                <w:color w:val="000000"/>
                <w:sz w:val="22"/>
                <w:szCs w:val="22"/>
              </w:rPr>
              <w:t>Требование об обеспечении исполнения договора</w:t>
            </w:r>
            <w:r w:rsidR="00400B88" w:rsidRPr="00400B88">
              <w:rPr>
                <w:color w:val="000000"/>
                <w:sz w:val="22"/>
                <w:szCs w:val="22"/>
              </w:rPr>
              <w:t xml:space="preserve"> </w:t>
            </w:r>
            <w:r w:rsidR="00400B88" w:rsidRPr="00400B88">
              <w:rPr>
                <w:b/>
                <w:color w:val="000000"/>
                <w:sz w:val="22"/>
                <w:szCs w:val="22"/>
              </w:rPr>
              <w:t>не</w:t>
            </w:r>
            <w:r w:rsidRPr="00400B88">
              <w:rPr>
                <w:b/>
                <w:color w:val="000000"/>
                <w:sz w:val="22"/>
                <w:szCs w:val="22"/>
              </w:rPr>
              <w:t xml:space="preserve"> установлено</w:t>
            </w:r>
            <w:r w:rsidRPr="00400B88">
              <w:rPr>
                <w:color w:val="000000"/>
                <w:sz w:val="22"/>
                <w:szCs w:val="22"/>
              </w:rPr>
              <w:t>.</w:t>
            </w:r>
            <w:r w:rsidR="002D00D6" w:rsidRPr="00E57457">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400B88">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w:t>
            </w:r>
            <w:r w:rsidRPr="00FF3A0C">
              <w:rPr>
                <w:sz w:val="22"/>
                <w:szCs w:val="22"/>
              </w:rPr>
              <w:lastRenderedPageBreak/>
              <w:t>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34510F" w:rsidRDefault="00050AB7" w:rsidP="001504C9">
            <w:pPr>
              <w:widowControl w:val="0"/>
              <w:tabs>
                <w:tab w:val="num" w:pos="720"/>
                <w:tab w:val="num" w:pos="1080"/>
              </w:tabs>
              <w:adjustRightInd w:val="0"/>
              <w:ind w:left="72"/>
              <w:jc w:val="both"/>
              <w:rPr>
                <w:sz w:val="22"/>
                <w:szCs w:val="22"/>
              </w:rPr>
            </w:pPr>
            <w:r w:rsidRPr="0034510F">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34510F" w:rsidRDefault="00AF20C2" w:rsidP="0034510F">
            <w:pPr>
              <w:widowControl w:val="0"/>
              <w:numPr>
                <w:ilvl w:val="2"/>
                <w:numId w:val="0"/>
              </w:numPr>
              <w:ind w:firstLine="709"/>
              <w:rPr>
                <w:b/>
                <w:sz w:val="22"/>
                <w:szCs w:val="22"/>
              </w:rPr>
            </w:pPr>
            <w:r w:rsidRPr="0034510F">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sidR="00400B88">
              <w:rPr>
                <w:b/>
                <w:bCs/>
                <w:color w:val="000000"/>
                <w:sz w:val="22"/>
                <w:szCs w:val="22"/>
              </w:rPr>
              <w:t>1</w:t>
            </w:r>
            <w:r w:rsidRPr="00B56A43">
              <w:rPr>
                <w:b/>
                <w:bCs/>
                <w:color w:val="000000"/>
                <w:sz w:val="22"/>
                <w:szCs w:val="22"/>
              </w:rPr>
              <w:t>0 %</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w:t>
            </w:r>
            <w:r w:rsidR="00400B88">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w:t>
            </w:r>
            <w:r w:rsidR="00400B88">
              <w:rPr>
                <w:color w:val="000000"/>
                <w:sz w:val="22"/>
                <w:szCs w:val="22"/>
              </w:rPr>
              <w:t>1</w:t>
            </w:r>
            <w:r>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262259">
              <w:rPr>
                <w:sz w:val="22"/>
                <w:szCs w:val="22"/>
              </w:rPr>
              <w:t>3</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400B88">
              <w:rPr>
                <w:b/>
                <w:color w:val="000000"/>
                <w:sz w:val="22"/>
                <w:szCs w:val="22"/>
              </w:rPr>
              <w:t>10</w:t>
            </w:r>
            <w:r w:rsidRPr="00B56A43">
              <w:rPr>
                <w:b/>
                <w:color w:val="000000"/>
                <w:sz w:val="22"/>
                <w:szCs w:val="22"/>
              </w:rPr>
              <w:t xml:space="preserve">0 баллов. Шаг снижения </w:t>
            </w:r>
            <w:r w:rsidR="00400B88">
              <w:rPr>
                <w:b/>
                <w:color w:val="000000"/>
                <w:sz w:val="22"/>
                <w:szCs w:val="22"/>
              </w:rPr>
              <w:t>2</w:t>
            </w:r>
            <w:r>
              <w:rPr>
                <w:b/>
                <w:color w:val="000000"/>
                <w:sz w:val="22"/>
                <w:szCs w:val="22"/>
              </w:rPr>
              <w:t>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sidR="00400B88">
              <w:rPr>
                <w:b/>
                <w:bCs/>
                <w:color w:val="000000"/>
                <w:sz w:val="22"/>
                <w:szCs w:val="22"/>
              </w:rPr>
              <w:t>9</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7C5657" w:rsidRDefault="00834959" w:rsidP="00834959">
      <w:pPr>
        <w:ind w:firstLine="567"/>
        <w:jc w:val="both"/>
        <w:rPr>
          <w:color w:val="000000"/>
          <w:sz w:val="22"/>
          <w:szCs w:val="22"/>
        </w:rPr>
      </w:pPr>
      <w:r w:rsidRPr="00074CC1">
        <w:rPr>
          <w:b/>
          <w:color w:val="000000"/>
          <w:sz w:val="22"/>
          <w:szCs w:val="22"/>
        </w:rPr>
        <w:t>1.</w:t>
      </w:r>
      <w:r w:rsidR="00400B88">
        <w:rPr>
          <w:b/>
          <w:color w:val="000000"/>
          <w:sz w:val="22"/>
          <w:szCs w:val="22"/>
        </w:rPr>
        <w:t>1</w:t>
      </w:r>
      <w:r w:rsidRPr="00074CC1">
        <w:rPr>
          <w:b/>
          <w:color w:val="000000"/>
          <w:sz w:val="22"/>
          <w:szCs w:val="22"/>
        </w:rPr>
        <w:t>.</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w:t>
      </w:r>
      <w:r w:rsidR="00262259">
        <w:rPr>
          <w:color w:val="000000"/>
          <w:sz w:val="22"/>
          <w:szCs w:val="22"/>
        </w:rPr>
        <w:t xml:space="preserve"> не менее 3-х человек</w:t>
      </w:r>
      <w:r w:rsidRPr="007C5657">
        <w:rPr>
          <w:color w:val="000000"/>
          <w:sz w:val="22"/>
          <w:szCs w:val="22"/>
        </w:rPr>
        <w:t>, а именно:</w:t>
      </w:r>
    </w:p>
    <w:p w:rsidR="00834959" w:rsidRDefault="00834959" w:rsidP="00834959">
      <w:pPr>
        <w:ind w:firstLine="567"/>
        <w:jc w:val="both"/>
        <w:rPr>
          <w:color w:val="000000"/>
          <w:sz w:val="22"/>
          <w:szCs w:val="22"/>
        </w:rPr>
      </w:pPr>
      <w:r w:rsidRPr="00262259">
        <w:rPr>
          <w:color w:val="000000"/>
          <w:sz w:val="22"/>
          <w:szCs w:val="22"/>
        </w:rPr>
        <w:t xml:space="preserve">- </w:t>
      </w:r>
      <w:r w:rsidR="00262259" w:rsidRPr="00262259">
        <w:rPr>
          <w:color w:val="000000"/>
          <w:sz w:val="22"/>
          <w:szCs w:val="22"/>
        </w:rPr>
        <w:t xml:space="preserve">сварщик стальных трубопроводов и металлоконструкций 4-го разряда с допуском к работам НАКС </w:t>
      </w:r>
      <w:r w:rsidR="00262259">
        <w:rPr>
          <w:color w:val="000000"/>
          <w:sz w:val="22"/>
          <w:szCs w:val="22"/>
        </w:rPr>
        <w:t xml:space="preserve">- </w:t>
      </w:r>
      <w:r w:rsidR="00262259" w:rsidRPr="00262259">
        <w:rPr>
          <w:color w:val="000000"/>
          <w:sz w:val="22"/>
          <w:szCs w:val="22"/>
        </w:rPr>
        <w:t>не м</w:t>
      </w:r>
      <w:r w:rsidR="00262259">
        <w:rPr>
          <w:color w:val="000000"/>
          <w:sz w:val="22"/>
          <w:szCs w:val="22"/>
        </w:rPr>
        <w:t>е</w:t>
      </w:r>
      <w:r w:rsidR="00262259" w:rsidRPr="00262259">
        <w:rPr>
          <w:color w:val="000000"/>
          <w:sz w:val="22"/>
          <w:szCs w:val="22"/>
        </w:rPr>
        <w:t>н</w:t>
      </w:r>
      <w:r w:rsidR="00262259">
        <w:rPr>
          <w:color w:val="000000"/>
          <w:sz w:val="22"/>
          <w:szCs w:val="22"/>
        </w:rPr>
        <w:t>ее</w:t>
      </w:r>
      <w:r w:rsidR="00262259" w:rsidRPr="00262259">
        <w:rPr>
          <w:color w:val="000000"/>
          <w:sz w:val="22"/>
          <w:szCs w:val="22"/>
        </w:rPr>
        <w:t xml:space="preserve"> 1-го человека</w:t>
      </w:r>
    </w:p>
    <w:p w:rsidR="00834959" w:rsidRPr="00262259" w:rsidRDefault="00834959" w:rsidP="00834959">
      <w:pPr>
        <w:widowControl w:val="0"/>
        <w:ind w:firstLine="567"/>
        <w:jc w:val="both"/>
        <w:rPr>
          <w:color w:val="000000"/>
          <w:sz w:val="22"/>
          <w:szCs w:val="22"/>
        </w:rPr>
      </w:pPr>
      <w:r w:rsidRPr="00262259">
        <w:rPr>
          <w:color w:val="000000"/>
          <w:sz w:val="22"/>
          <w:szCs w:val="22"/>
        </w:rPr>
        <w:t xml:space="preserve">- </w:t>
      </w:r>
      <w:r w:rsidR="00262259" w:rsidRPr="00262259">
        <w:rPr>
          <w:color w:val="000000"/>
          <w:sz w:val="22"/>
          <w:szCs w:val="22"/>
        </w:rPr>
        <w:t>монтажник 3-го разряда не менее 2-х человек</w:t>
      </w:r>
      <w:r w:rsidRPr="00262259">
        <w:rPr>
          <w:color w:val="000000"/>
          <w:sz w:val="22"/>
          <w:szCs w:val="22"/>
        </w:rPr>
        <w:t>.</w:t>
      </w:r>
    </w:p>
    <w:p w:rsidR="00262259" w:rsidRDefault="00262259" w:rsidP="00834959">
      <w:pPr>
        <w:ind w:firstLine="567"/>
        <w:jc w:val="both"/>
        <w:rPr>
          <w:color w:val="000000"/>
          <w:sz w:val="22"/>
          <w:szCs w:val="22"/>
        </w:rPr>
      </w:pPr>
      <w:r w:rsidRPr="00262259">
        <w:rPr>
          <w:color w:val="000000"/>
          <w:sz w:val="22"/>
          <w:szCs w:val="22"/>
        </w:rPr>
        <w:t>Примечание: Квалифицированный персонал не должен быть в виде одного человека на разных должностях.</w:t>
      </w:r>
    </w:p>
    <w:p w:rsidR="00834959" w:rsidRDefault="00834959" w:rsidP="00834959">
      <w:pPr>
        <w:ind w:firstLine="567"/>
        <w:jc w:val="both"/>
        <w:rPr>
          <w:bCs/>
          <w:sz w:val="22"/>
          <w:szCs w:val="22"/>
        </w:rPr>
      </w:pPr>
      <w:r w:rsidRPr="00262259">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sidR="00400B88">
        <w:rPr>
          <w:color w:val="000000"/>
          <w:sz w:val="22"/>
          <w:szCs w:val="22"/>
        </w:rPr>
        <w:t>6</w:t>
      </w:r>
      <w:r w:rsidRPr="00262259">
        <w:rPr>
          <w:color w:val="000000"/>
          <w:sz w:val="22"/>
          <w:szCs w:val="22"/>
        </w:rPr>
        <w:t xml:space="preserve"> </w:t>
      </w:r>
      <w:r w:rsidRPr="00262259">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56A43" w:rsidRPr="00B56A43" w:rsidRDefault="00834959" w:rsidP="002622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r w:rsidR="00B56A43" w:rsidRPr="00B56A43">
        <w:br w:type="page"/>
      </w:r>
    </w:p>
    <w:p w:rsidR="00B56A43" w:rsidRPr="00B56A43" w:rsidRDefault="00B56A43" w:rsidP="00B56A43">
      <w:pPr>
        <w:jc w:val="right"/>
        <w:rPr>
          <w:b/>
          <w:bCs/>
          <w:sz w:val="21"/>
          <w:szCs w:val="21"/>
        </w:rPr>
      </w:pPr>
      <w:r w:rsidRPr="00262259">
        <w:rPr>
          <w:b/>
          <w:bCs/>
          <w:sz w:val="21"/>
          <w:szCs w:val="21"/>
        </w:rPr>
        <w:lastRenderedPageBreak/>
        <w:t xml:space="preserve">Приложение № 2 к части </w:t>
      </w:r>
      <w:r w:rsidRPr="00262259">
        <w:rPr>
          <w:b/>
          <w:bCs/>
          <w:sz w:val="21"/>
          <w:szCs w:val="21"/>
          <w:lang w:val="en-US"/>
        </w:rPr>
        <w:t>II</w:t>
      </w:r>
      <w:r w:rsidRPr="00262259">
        <w:rPr>
          <w:b/>
          <w:bCs/>
          <w:sz w:val="21"/>
          <w:szCs w:val="21"/>
        </w:rPr>
        <w:t xml:space="preserve"> «Информационная карта </w:t>
      </w:r>
      <w:r w:rsidR="00360B20" w:rsidRPr="00262259">
        <w:rPr>
          <w:b/>
          <w:bCs/>
          <w:sz w:val="21"/>
          <w:szCs w:val="21"/>
        </w:rPr>
        <w:t>конкурса</w:t>
      </w:r>
      <w:r w:rsidRPr="00262259">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400B88" w:rsidP="00262259">
            <w:pPr>
              <w:tabs>
                <w:tab w:val="left" w:pos="540"/>
                <w:tab w:val="left" w:pos="720"/>
              </w:tabs>
              <w:jc w:val="both"/>
              <w:rPr>
                <w:rFonts w:eastAsia="SimSun"/>
                <w:sz w:val="24"/>
                <w:szCs w:val="24"/>
              </w:rPr>
            </w:pPr>
            <w:r w:rsidRPr="00400B88">
              <w:rPr>
                <w:rFonts w:eastAsia="SimSun"/>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Pr="00400B88">
              <w:rPr>
                <w:rFonts w:eastAsia="SimSun"/>
                <w:sz w:val="24"/>
                <w:szCs w:val="24"/>
              </w:rPr>
              <w:t>с.Пахачи</w:t>
            </w:r>
            <w:proofErr w:type="spellEnd"/>
            <w:r w:rsidRPr="00400B88">
              <w:rPr>
                <w:rFonts w:eastAsia="SimSun"/>
                <w:sz w:val="24"/>
                <w:szCs w:val="24"/>
              </w:rPr>
              <w:t xml:space="preserve"> Олюторского района Камчатского края</w:t>
            </w:r>
          </w:p>
        </w:tc>
        <w:tc>
          <w:tcPr>
            <w:tcW w:w="3119" w:type="dxa"/>
            <w:shd w:val="clear" w:color="auto" w:fill="auto"/>
            <w:vAlign w:val="center"/>
          </w:tcPr>
          <w:p w:rsidR="004F3D1A" w:rsidRPr="00252051" w:rsidRDefault="00400B88" w:rsidP="004F3D1A">
            <w:pPr>
              <w:pStyle w:val="afff5"/>
              <w:tabs>
                <w:tab w:val="left" w:pos="540"/>
                <w:tab w:val="left" w:pos="720"/>
              </w:tabs>
              <w:jc w:val="center"/>
              <w:rPr>
                <w:rFonts w:eastAsia="SimSun"/>
                <w:sz w:val="24"/>
                <w:szCs w:val="24"/>
              </w:rPr>
            </w:pPr>
            <w:r w:rsidRPr="00400B88">
              <w:rPr>
                <w:rFonts w:eastAsia="SimSun"/>
                <w:sz w:val="24"/>
                <w:szCs w:val="24"/>
              </w:rPr>
              <w:t>1 380 479,00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262259">
        <w:rPr>
          <w:b/>
          <w:bCs/>
          <w:sz w:val="21"/>
          <w:szCs w:val="21"/>
        </w:rPr>
        <w:lastRenderedPageBreak/>
        <w:t xml:space="preserve">Приложение № 3 к части </w:t>
      </w:r>
      <w:r w:rsidRPr="00262259">
        <w:rPr>
          <w:b/>
          <w:bCs/>
          <w:sz w:val="21"/>
          <w:szCs w:val="21"/>
          <w:lang w:val="en-US"/>
        </w:rPr>
        <w:t>II</w:t>
      </w:r>
      <w:r w:rsidRPr="00262259">
        <w:rPr>
          <w:b/>
          <w:bCs/>
          <w:sz w:val="21"/>
          <w:szCs w:val="21"/>
        </w:rPr>
        <w:t xml:space="preserve"> «Информационная карта </w:t>
      </w:r>
      <w:r w:rsidR="00360B20" w:rsidRPr="00262259">
        <w:rPr>
          <w:b/>
          <w:bCs/>
          <w:sz w:val="21"/>
          <w:szCs w:val="21"/>
        </w:rPr>
        <w:t>конкурса</w:t>
      </w:r>
      <w:r w:rsidRPr="00262259">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400B88" w:rsidRPr="00DE178D" w:rsidRDefault="00400B88" w:rsidP="00400B88">
      <w:pPr>
        <w:shd w:val="clear" w:color="auto" w:fill="FFFFFF"/>
        <w:spacing w:line="276" w:lineRule="auto"/>
        <w:ind w:right="14"/>
        <w:jc w:val="both"/>
        <w:rPr>
          <w:sz w:val="24"/>
          <w:szCs w:val="24"/>
        </w:rPr>
      </w:pPr>
      <w:r w:rsidRPr="00DE178D">
        <w:rPr>
          <w:sz w:val="24"/>
          <w:szCs w:val="24"/>
        </w:rPr>
        <w:t xml:space="preserve">Начальная цена договора сформирована расходно-сметным методом и на основании смет на </w:t>
      </w:r>
      <w:r>
        <w:rPr>
          <w:sz w:val="24"/>
          <w:szCs w:val="24"/>
        </w:rPr>
        <w:t xml:space="preserve">выполнение работ, составленных </w:t>
      </w:r>
      <w:r w:rsidRPr="00DE178D">
        <w:rPr>
          <w:sz w:val="24"/>
          <w:szCs w:val="24"/>
        </w:rPr>
        <w:t>в соответствии с:</w:t>
      </w:r>
    </w:p>
    <w:p w:rsidR="00400B88" w:rsidRPr="00007B0D" w:rsidRDefault="00400B88" w:rsidP="00400B88">
      <w:pPr>
        <w:shd w:val="clear" w:color="auto" w:fill="FFFFFF"/>
        <w:spacing w:line="276" w:lineRule="auto"/>
        <w:ind w:right="10" w:firstLine="567"/>
        <w:jc w:val="both"/>
        <w:rPr>
          <w:sz w:val="24"/>
          <w:szCs w:val="24"/>
        </w:rPr>
      </w:pPr>
      <w:r w:rsidRPr="00007B0D">
        <w:rPr>
          <w:sz w:val="24"/>
          <w:szCs w:val="24"/>
        </w:rPr>
        <w:t>- Государственные сметные нормативы (ФСНБ-2022), введенными в действие приказом Минстроя России от 14 ноября 2023 г. №817/пр.</w:t>
      </w:r>
    </w:p>
    <w:p w:rsidR="00400B88" w:rsidRPr="00007B0D" w:rsidRDefault="00400B88" w:rsidP="00400B88">
      <w:pPr>
        <w:spacing w:line="276" w:lineRule="auto"/>
        <w:contextualSpacing/>
        <w:jc w:val="both"/>
        <w:rPr>
          <w:b/>
          <w:sz w:val="24"/>
          <w:szCs w:val="24"/>
        </w:rPr>
      </w:pPr>
      <w:r w:rsidRPr="00007B0D">
        <w:rPr>
          <w:b/>
          <w:sz w:val="24"/>
          <w:szCs w:val="24"/>
        </w:rPr>
        <w:t xml:space="preserve">– </w:t>
      </w:r>
      <w:r w:rsidRPr="00007B0D">
        <w:rPr>
          <w:sz w:val="24"/>
          <w:szCs w:val="24"/>
        </w:rPr>
        <w:t>Методикой определения сметной стоимости строительства (приказ Минстроя России от 04.08.2020 N 421/</w:t>
      </w:r>
      <w:proofErr w:type="spellStart"/>
      <w:r w:rsidRPr="00007B0D">
        <w:rPr>
          <w:sz w:val="24"/>
          <w:szCs w:val="24"/>
        </w:rPr>
        <w:t>пр</w:t>
      </w:r>
      <w:proofErr w:type="spellEnd"/>
      <w:r w:rsidRPr="00007B0D">
        <w:rPr>
          <w:sz w:val="24"/>
          <w:szCs w:val="24"/>
        </w:rPr>
        <w:t>).</w:t>
      </w:r>
    </w:p>
    <w:p w:rsidR="00400B88" w:rsidRPr="00007B0D" w:rsidRDefault="00400B88" w:rsidP="00400B88">
      <w:pPr>
        <w:spacing w:line="276" w:lineRule="auto"/>
        <w:contextualSpacing/>
        <w:jc w:val="both"/>
        <w:rPr>
          <w:b/>
          <w:sz w:val="24"/>
          <w:szCs w:val="24"/>
        </w:rPr>
      </w:pPr>
      <w:r w:rsidRPr="00007B0D">
        <w:rPr>
          <w:b/>
          <w:sz w:val="24"/>
          <w:szCs w:val="24"/>
        </w:rPr>
        <w:t>–</w:t>
      </w:r>
      <w:r w:rsidRPr="00007B0D">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007B0D">
        <w:rPr>
          <w:sz w:val="24"/>
          <w:szCs w:val="24"/>
        </w:rPr>
        <w:t>пр</w:t>
      </w:r>
      <w:proofErr w:type="spellEnd"/>
      <w:r w:rsidRPr="00007B0D">
        <w:rPr>
          <w:sz w:val="24"/>
          <w:szCs w:val="24"/>
        </w:rPr>
        <w:t xml:space="preserve"> от 11 декабря 2020г.</w:t>
      </w:r>
    </w:p>
    <w:p w:rsidR="00400B88" w:rsidRPr="00007B0D" w:rsidRDefault="00400B88" w:rsidP="00400B88">
      <w:pPr>
        <w:spacing w:line="276" w:lineRule="auto"/>
        <w:contextualSpacing/>
        <w:jc w:val="both"/>
        <w:rPr>
          <w:b/>
          <w:sz w:val="24"/>
          <w:szCs w:val="24"/>
        </w:rPr>
      </w:pPr>
      <w:r w:rsidRPr="00007B0D">
        <w:rPr>
          <w:b/>
          <w:sz w:val="24"/>
          <w:szCs w:val="24"/>
        </w:rPr>
        <w:t xml:space="preserve">– </w:t>
      </w:r>
      <w:r w:rsidRPr="00007B0D">
        <w:rPr>
          <w:sz w:val="24"/>
          <w:szCs w:val="24"/>
        </w:rPr>
        <w:t>«</w:t>
      </w:r>
      <w:r w:rsidRPr="00007B0D">
        <w:rPr>
          <w:bCs/>
          <w:sz w:val="24"/>
          <w:szCs w:val="24"/>
        </w:rPr>
        <w:t xml:space="preserve">Методика по определению величины накладных расходов в строительстве, </w:t>
      </w:r>
      <w:r w:rsidRPr="00007B0D">
        <w:rPr>
          <w:sz w:val="24"/>
          <w:szCs w:val="24"/>
        </w:rPr>
        <w:t>реконструкции, капитального ремонта объектов капитального строительства</w:t>
      </w:r>
      <w:r w:rsidRPr="00007B0D">
        <w:rPr>
          <w:bCs/>
          <w:sz w:val="24"/>
          <w:szCs w:val="24"/>
        </w:rPr>
        <w:t xml:space="preserve">, </w:t>
      </w:r>
      <w:r w:rsidRPr="00007B0D">
        <w:rPr>
          <w:sz w:val="24"/>
          <w:szCs w:val="24"/>
        </w:rPr>
        <w:t>введенными в действие приказом № 812/</w:t>
      </w:r>
      <w:proofErr w:type="spellStart"/>
      <w:r w:rsidRPr="00007B0D">
        <w:rPr>
          <w:sz w:val="24"/>
          <w:szCs w:val="24"/>
        </w:rPr>
        <w:t>пр</w:t>
      </w:r>
      <w:proofErr w:type="spellEnd"/>
      <w:r w:rsidRPr="00007B0D">
        <w:rPr>
          <w:sz w:val="24"/>
          <w:szCs w:val="24"/>
        </w:rPr>
        <w:t xml:space="preserve"> от 12 декабря 2020г.</w:t>
      </w:r>
    </w:p>
    <w:p w:rsidR="00400B88" w:rsidRPr="003148FD" w:rsidRDefault="00400B88" w:rsidP="00400B88">
      <w:pPr>
        <w:spacing w:line="276" w:lineRule="auto"/>
        <w:contextualSpacing/>
        <w:jc w:val="both"/>
        <w:rPr>
          <w:b/>
          <w:sz w:val="24"/>
          <w:szCs w:val="24"/>
        </w:rPr>
      </w:pPr>
      <w:r w:rsidRPr="00007B0D">
        <w:rPr>
          <w:b/>
          <w:sz w:val="24"/>
          <w:szCs w:val="24"/>
        </w:rPr>
        <w:t xml:space="preserve">– </w:t>
      </w:r>
      <w:r w:rsidRPr="00007B0D">
        <w:rPr>
          <w:sz w:val="24"/>
          <w:szCs w:val="24"/>
        </w:rPr>
        <w:t>Сметная стоимость материалов и оборудования принята по ФСБЦ 81-01-2022 и коммерческим предложениям</w:t>
      </w:r>
    </w:p>
    <w:p w:rsidR="00400B88" w:rsidRPr="00015A23" w:rsidRDefault="00400B88" w:rsidP="00400B88">
      <w:pPr>
        <w:spacing w:line="276" w:lineRule="auto"/>
        <w:contextualSpacing/>
        <w:jc w:val="both"/>
        <w:rPr>
          <w:sz w:val="24"/>
          <w:szCs w:val="24"/>
        </w:rPr>
      </w:pPr>
      <w:r w:rsidRPr="003148FD">
        <w:rPr>
          <w:sz w:val="24"/>
          <w:szCs w:val="24"/>
        </w:rPr>
        <w:t>– Сметная</w:t>
      </w:r>
      <w:r>
        <w:rPr>
          <w:sz w:val="24"/>
          <w:szCs w:val="24"/>
        </w:rPr>
        <w:t xml:space="preserve"> документация составлена ресурсно</w:t>
      </w:r>
      <w:r w:rsidRPr="003148FD">
        <w:rPr>
          <w:sz w:val="24"/>
          <w:szCs w:val="24"/>
        </w:rPr>
        <w:t xml:space="preserve">-индексным методом </w:t>
      </w:r>
      <w:r>
        <w:rPr>
          <w:sz w:val="24"/>
          <w:szCs w:val="24"/>
        </w:rPr>
        <w:t xml:space="preserve">(РИМ) </w:t>
      </w:r>
      <w:r w:rsidRPr="003148FD">
        <w:rPr>
          <w:sz w:val="24"/>
          <w:szCs w:val="24"/>
        </w:rPr>
        <w:t xml:space="preserve">в ценах </w:t>
      </w:r>
      <w:r>
        <w:rPr>
          <w:sz w:val="24"/>
          <w:szCs w:val="24"/>
        </w:rPr>
        <w:t>на 01.01.2022</w:t>
      </w:r>
      <w:r w:rsidRPr="003148FD">
        <w:rPr>
          <w:sz w:val="24"/>
          <w:szCs w:val="24"/>
        </w:rPr>
        <w:t xml:space="preserve"> г. с пересчетом в текущие цены </w:t>
      </w:r>
      <w:r>
        <w:rPr>
          <w:sz w:val="24"/>
          <w:szCs w:val="24"/>
        </w:rPr>
        <w:t>1</w:t>
      </w:r>
      <w:r w:rsidRPr="00015A23">
        <w:rPr>
          <w:sz w:val="24"/>
          <w:szCs w:val="24"/>
        </w:rPr>
        <w:t xml:space="preserve"> квартала 2024г.</w:t>
      </w:r>
    </w:p>
    <w:p w:rsidR="00400B88" w:rsidRPr="00015A23" w:rsidRDefault="00400B88" w:rsidP="00400B88">
      <w:pPr>
        <w:spacing w:line="276" w:lineRule="auto"/>
        <w:ind w:firstLine="425"/>
        <w:contextualSpacing/>
        <w:jc w:val="both"/>
        <w:rPr>
          <w:sz w:val="24"/>
          <w:szCs w:val="24"/>
        </w:rPr>
      </w:pPr>
      <w:r w:rsidRPr="00015A23">
        <w:rPr>
          <w:sz w:val="24"/>
          <w:szCs w:val="24"/>
        </w:rPr>
        <w:t>Локальные сметы составлены на основании сборников Гос</w:t>
      </w:r>
      <w:r>
        <w:rPr>
          <w:sz w:val="24"/>
          <w:szCs w:val="24"/>
        </w:rPr>
        <w:t>ударственных сметных нормативов</w:t>
      </w:r>
      <w:r w:rsidRPr="00015A23">
        <w:rPr>
          <w:sz w:val="24"/>
          <w:szCs w:val="24"/>
        </w:rPr>
        <w:t xml:space="preserve"> (ГЭСН – 2022</w:t>
      </w:r>
      <w:r>
        <w:rPr>
          <w:sz w:val="24"/>
          <w:szCs w:val="24"/>
        </w:rPr>
        <w:t xml:space="preserve">.), программный комплекс </w:t>
      </w:r>
      <w:r w:rsidRPr="00015A23">
        <w:rPr>
          <w:sz w:val="24"/>
          <w:szCs w:val="24"/>
        </w:rPr>
        <w:t xml:space="preserve">АВС </w:t>
      </w:r>
      <w:r w:rsidRPr="002E4F8F">
        <w:rPr>
          <w:sz w:val="24"/>
          <w:szCs w:val="24"/>
        </w:rPr>
        <w:t>(редакция 2025.2).</w:t>
      </w:r>
    </w:p>
    <w:p w:rsidR="00400B88" w:rsidRDefault="00400B88" w:rsidP="00400B88">
      <w:pPr>
        <w:pStyle w:val="af"/>
        <w:shd w:val="clear" w:color="auto" w:fill="FFFFFF"/>
        <w:spacing w:line="276" w:lineRule="auto"/>
        <w:ind w:left="0" w:right="10" w:firstLine="567"/>
        <w:jc w:val="both"/>
        <w:rPr>
          <w:sz w:val="24"/>
          <w:szCs w:val="24"/>
        </w:rPr>
      </w:pPr>
      <w:r w:rsidRPr="00015A23">
        <w:rPr>
          <w:sz w:val="24"/>
          <w:szCs w:val="24"/>
        </w:rPr>
        <w:t>Для пересчета цен в текущий уровень применены индексы изменения сметной стоимости на</w:t>
      </w:r>
      <w:r>
        <w:rPr>
          <w:sz w:val="24"/>
          <w:szCs w:val="24"/>
        </w:rPr>
        <w:t xml:space="preserve"> </w:t>
      </w:r>
    </w:p>
    <w:p w:rsidR="00400B88" w:rsidRDefault="00400B88" w:rsidP="00400B88">
      <w:pPr>
        <w:pStyle w:val="af"/>
        <w:shd w:val="clear" w:color="auto" w:fill="FFFFFF"/>
        <w:spacing w:line="276" w:lineRule="auto"/>
        <w:ind w:left="0" w:right="10"/>
        <w:jc w:val="both"/>
        <w:rPr>
          <w:sz w:val="24"/>
          <w:szCs w:val="24"/>
        </w:rPr>
      </w:pPr>
      <w:r>
        <w:rPr>
          <w:sz w:val="24"/>
          <w:szCs w:val="24"/>
        </w:rPr>
        <w:t>4</w:t>
      </w:r>
      <w:r w:rsidRPr="00015A23">
        <w:rPr>
          <w:sz w:val="24"/>
          <w:szCs w:val="24"/>
        </w:rPr>
        <w:t xml:space="preserve"> квартал 2024 г., согласно Приказа Министерства строительства и ЖКХ РФ для Дальневосточного федеральног</w:t>
      </w:r>
      <w:r>
        <w:rPr>
          <w:sz w:val="24"/>
          <w:szCs w:val="24"/>
        </w:rPr>
        <w:t>о округа (Камчатский край) от 25.11</w:t>
      </w:r>
      <w:r w:rsidRPr="00015A23">
        <w:rPr>
          <w:sz w:val="24"/>
          <w:szCs w:val="24"/>
        </w:rPr>
        <w:t xml:space="preserve">.2024 № </w:t>
      </w:r>
      <w:r>
        <w:rPr>
          <w:sz w:val="24"/>
          <w:szCs w:val="24"/>
        </w:rPr>
        <w:t>69894</w:t>
      </w:r>
      <w:r w:rsidRPr="00015A23">
        <w:rPr>
          <w:sz w:val="24"/>
          <w:szCs w:val="24"/>
        </w:rPr>
        <w:t>-ИФ/09.</w:t>
      </w:r>
    </w:p>
    <w:p w:rsidR="00400B88" w:rsidRPr="003148FD" w:rsidRDefault="00400B88" w:rsidP="00400B88">
      <w:pPr>
        <w:spacing w:line="276" w:lineRule="auto"/>
        <w:ind w:firstLine="425"/>
        <w:contextualSpacing/>
        <w:jc w:val="both"/>
        <w:rPr>
          <w:sz w:val="24"/>
          <w:szCs w:val="24"/>
        </w:rPr>
      </w:pPr>
      <w:r w:rsidRPr="003148FD">
        <w:rPr>
          <w:sz w:val="24"/>
          <w:szCs w:val="24"/>
        </w:rPr>
        <w:t>Лимитированные затраты приняты в соответствии с действующим законодательством.</w:t>
      </w:r>
    </w:p>
    <w:p w:rsidR="00400B88" w:rsidRPr="0031677F" w:rsidRDefault="00400B88" w:rsidP="00400B88">
      <w:pPr>
        <w:shd w:val="clear" w:color="auto" w:fill="FFFFFF"/>
        <w:ind w:right="10"/>
        <w:jc w:val="center"/>
        <w:rPr>
          <w:sz w:val="24"/>
          <w:szCs w:val="24"/>
        </w:rPr>
      </w:pPr>
    </w:p>
    <w:tbl>
      <w:tblPr>
        <w:tblW w:w="10632" w:type="dxa"/>
        <w:tblInd w:w="40" w:type="dxa"/>
        <w:tblLayout w:type="fixed"/>
        <w:tblCellMar>
          <w:left w:w="40" w:type="dxa"/>
          <w:right w:w="40" w:type="dxa"/>
        </w:tblCellMar>
        <w:tblLook w:val="0000" w:firstRow="0" w:lastRow="0" w:firstColumn="0" w:lastColumn="0" w:noHBand="0" w:noVBand="0"/>
      </w:tblPr>
      <w:tblGrid>
        <w:gridCol w:w="709"/>
        <w:gridCol w:w="7229"/>
        <w:gridCol w:w="2694"/>
      </w:tblGrid>
      <w:tr w:rsidR="00400B88" w:rsidRPr="00836256" w:rsidTr="00400B88">
        <w:trPr>
          <w:trHeight w:hRule="exact" w:val="64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36256" w:rsidRDefault="00400B88" w:rsidP="00400B88">
            <w:pPr>
              <w:shd w:val="clear" w:color="auto" w:fill="FFFFFF"/>
              <w:jc w:val="center"/>
            </w:pPr>
            <w:r w:rsidRPr="00836256">
              <w:rPr>
                <w:b/>
                <w:bCs/>
                <w:sz w:val="24"/>
                <w:szCs w:val="24"/>
              </w:rPr>
              <w:t>№</w:t>
            </w:r>
          </w:p>
          <w:p w:rsidR="00400B88" w:rsidRPr="00836256" w:rsidRDefault="00400B88" w:rsidP="00400B88">
            <w:pPr>
              <w:shd w:val="clear" w:color="auto" w:fill="FFFFFF"/>
              <w:jc w:val="center"/>
            </w:pPr>
            <w:r w:rsidRPr="00836256">
              <w:rPr>
                <w:b/>
                <w:bCs/>
                <w:sz w:val="24"/>
                <w:szCs w:val="24"/>
              </w:rPr>
              <w:t>п/п</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36256" w:rsidRDefault="00400B88" w:rsidP="00400B88">
            <w:pPr>
              <w:shd w:val="clear" w:color="auto" w:fill="FFFFFF"/>
              <w:spacing w:line="274" w:lineRule="exact"/>
              <w:ind w:left="34" w:right="19"/>
              <w:jc w:val="center"/>
              <w:rPr>
                <w:b/>
              </w:rPr>
            </w:pPr>
            <w:r w:rsidRPr="00836256">
              <w:rPr>
                <w:b/>
                <w:spacing w:val="-3"/>
                <w:sz w:val="24"/>
                <w:szCs w:val="24"/>
              </w:rPr>
              <w:t xml:space="preserve">Перечень выполняемых </w:t>
            </w:r>
            <w:r w:rsidRPr="00836256">
              <w:rPr>
                <w:b/>
                <w:bCs/>
                <w:sz w:val="24"/>
                <w:szCs w:val="24"/>
              </w:rPr>
              <w:t>работ</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36256" w:rsidRDefault="00400B88" w:rsidP="00400B88">
            <w:pPr>
              <w:shd w:val="clear" w:color="auto" w:fill="FFFFFF"/>
              <w:ind w:left="302"/>
              <w:jc w:val="center"/>
            </w:pPr>
            <w:r w:rsidRPr="00836256">
              <w:rPr>
                <w:b/>
                <w:spacing w:val="-4"/>
                <w:sz w:val="24"/>
                <w:szCs w:val="24"/>
              </w:rPr>
              <w:t>Сумма (руб.)</w:t>
            </w:r>
            <w:r>
              <w:rPr>
                <w:b/>
                <w:spacing w:val="-4"/>
                <w:sz w:val="24"/>
                <w:szCs w:val="24"/>
              </w:rPr>
              <w:t>,</w:t>
            </w:r>
            <w:r w:rsidRPr="00836256">
              <w:rPr>
                <w:b/>
                <w:spacing w:val="-4"/>
                <w:sz w:val="24"/>
                <w:szCs w:val="24"/>
              </w:rPr>
              <w:t xml:space="preserve"> </w:t>
            </w:r>
            <w:r>
              <w:rPr>
                <w:b/>
                <w:spacing w:val="-8"/>
                <w:sz w:val="24"/>
                <w:szCs w:val="24"/>
              </w:rPr>
              <w:t>без НДС</w:t>
            </w:r>
          </w:p>
        </w:tc>
      </w:tr>
      <w:tr w:rsidR="00400B88" w:rsidRPr="00836256" w:rsidTr="00400B88">
        <w:trPr>
          <w:trHeight w:hRule="exact" w:val="1206"/>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36256" w:rsidRDefault="00400B88" w:rsidP="00400B88">
            <w:pPr>
              <w:shd w:val="clear" w:color="auto" w:fill="FFFFFF"/>
              <w:ind w:left="43"/>
              <w:jc w:val="center"/>
            </w:pPr>
            <w:r w:rsidRPr="00836256">
              <w:rPr>
                <w:b/>
                <w:bCs/>
                <w:sz w:val="24"/>
                <w:szCs w:val="24"/>
              </w:rPr>
              <w:t>1.</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31677F" w:rsidRDefault="00400B88" w:rsidP="00400B88">
            <w:pPr>
              <w:shd w:val="clear" w:color="auto" w:fill="FFFFFF"/>
              <w:jc w:val="both"/>
              <w:rPr>
                <w:sz w:val="24"/>
                <w:szCs w:val="24"/>
              </w:rPr>
            </w:pPr>
            <w:r w:rsidRPr="00B4512D">
              <w:rPr>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Pr="00B4512D">
              <w:rPr>
                <w:sz w:val="24"/>
                <w:szCs w:val="24"/>
              </w:rPr>
              <w:t>с.Пахачи</w:t>
            </w:r>
            <w:proofErr w:type="spellEnd"/>
            <w:r w:rsidRPr="00B4512D">
              <w:rPr>
                <w:sz w:val="24"/>
                <w:szCs w:val="24"/>
              </w:rPr>
              <w:t xml:space="preserve"> Олюторского района Камчатского края.</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D5856" w:rsidRDefault="00400B88" w:rsidP="00400B88">
            <w:pPr>
              <w:shd w:val="clear" w:color="auto" w:fill="FFFFFF"/>
              <w:ind w:right="-40"/>
              <w:jc w:val="center"/>
              <w:rPr>
                <w:sz w:val="24"/>
                <w:szCs w:val="24"/>
              </w:rPr>
            </w:pPr>
            <w:r>
              <w:rPr>
                <w:sz w:val="24"/>
                <w:szCs w:val="24"/>
              </w:rPr>
              <w:t>1 380 479,00</w:t>
            </w:r>
          </w:p>
        </w:tc>
      </w:tr>
      <w:tr w:rsidR="00400B88" w:rsidRPr="00836256" w:rsidTr="00400B88">
        <w:trPr>
          <w:trHeight w:hRule="exact" w:val="332"/>
        </w:trPr>
        <w:tc>
          <w:tcPr>
            <w:tcW w:w="79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836256" w:rsidRDefault="00400B88" w:rsidP="00400B88">
            <w:pPr>
              <w:shd w:val="clear" w:color="auto" w:fill="FFFFFF"/>
              <w:ind w:left="946"/>
              <w:jc w:val="right"/>
            </w:pPr>
            <w:r w:rsidRPr="00836256">
              <w:rPr>
                <w:b/>
                <w:bCs/>
                <w:spacing w:val="-3"/>
                <w:sz w:val="24"/>
                <w:szCs w:val="24"/>
              </w:rPr>
              <w:t>Начальная (максимальная) цена договора:</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400B88" w:rsidRPr="00D9127D" w:rsidRDefault="00400B88" w:rsidP="00400B88">
            <w:pPr>
              <w:shd w:val="clear" w:color="auto" w:fill="FFFFFF"/>
              <w:jc w:val="center"/>
              <w:rPr>
                <w:b/>
                <w:sz w:val="24"/>
                <w:szCs w:val="24"/>
              </w:rPr>
            </w:pPr>
            <w:r>
              <w:rPr>
                <w:b/>
                <w:sz w:val="24"/>
                <w:szCs w:val="24"/>
              </w:rPr>
              <w:t>1 380 479,00</w:t>
            </w:r>
          </w:p>
        </w:tc>
      </w:tr>
    </w:tbl>
    <w:p w:rsidR="00400B88" w:rsidRDefault="00400B88" w:rsidP="00400B88">
      <w:pPr>
        <w:shd w:val="clear" w:color="auto" w:fill="FFFFFF"/>
        <w:ind w:right="10"/>
        <w:jc w:val="center"/>
        <w:rPr>
          <w:b/>
          <w:sz w:val="24"/>
          <w:szCs w:val="24"/>
        </w:rPr>
      </w:pPr>
    </w:p>
    <w:p w:rsidR="00400B88" w:rsidRDefault="00400B88" w:rsidP="00400B88">
      <w:pPr>
        <w:shd w:val="clear" w:color="auto" w:fill="FFFFFF"/>
        <w:ind w:right="10" w:firstLine="426"/>
        <w:jc w:val="both"/>
        <w:rPr>
          <w:b/>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1 380 479,00</w:t>
      </w:r>
      <w:r>
        <w:rPr>
          <w:sz w:val="24"/>
          <w:szCs w:val="24"/>
        </w:rPr>
        <w:t xml:space="preserve"> </w:t>
      </w:r>
      <w:r w:rsidRPr="008D5856">
        <w:rPr>
          <w:b/>
          <w:sz w:val="24"/>
          <w:szCs w:val="24"/>
        </w:rPr>
        <w:t>рубл</w:t>
      </w:r>
      <w:r>
        <w:rPr>
          <w:b/>
          <w:sz w:val="24"/>
          <w:szCs w:val="24"/>
        </w:rPr>
        <w:t>ей</w:t>
      </w:r>
      <w:r w:rsidRPr="008D5856">
        <w:rPr>
          <w:b/>
          <w:sz w:val="24"/>
          <w:szCs w:val="24"/>
        </w:rPr>
        <w:t xml:space="preserve"> </w:t>
      </w:r>
      <w:r w:rsidRPr="00400B88">
        <w:rPr>
          <w:sz w:val="24"/>
          <w:szCs w:val="24"/>
        </w:rPr>
        <w:t>(один миллион триста восемьдесят тысяч четыреста семьдесят девять рублей 00 копеек) без учета НДС</w:t>
      </w:r>
      <w:r w:rsidRPr="008D5856">
        <w:rPr>
          <w:b/>
          <w:sz w:val="24"/>
          <w:szCs w:val="24"/>
        </w:rPr>
        <w:t>.</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3A1BDF" w:rsidRDefault="003A1BDF" w:rsidP="00B56A43">
      <w:pPr>
        <w:spacing w:after="200" w:line="276" w:lineRule="auto"/>
        <w:rPr>
          <w:snapToGrid w:val="0"/>
          <w:sz w:val="24"/>
          <w:szCs w:val="24"/>
        </w:rPr>
        <w:sectPr w:rsidR="003A1BDF" w:rsidSect="0077377E">
          <w:footerReference w:type="default" r:id="rId17"/>
          <w:pgSz w:w="11906" w:h="16838"/>
          <w:pgMar w:top="720" w:right="720" w:bottom="720" w:left="720" w:header="0" w:footer="283" w:gutter="0"/>
          <w:cols w:space="708"/>
          <w:docGrid w:linePitch="360"/>
        </w:sectPr>
      </w:pPr>
    </w:p>
    <w:tbl>
      <w:tblPr>
        <w:tblW w:w="15828" w:type="dxa"/>
        <w:tblInd w:w="108" w:type="dxa"/>
        <w:tblLayout w:type="fixed"/>
        <w:tblLook w:val="04A0" w:firstRow="1" w:lastRow="0" w:firstColumn="1" w:lastColumn="0" w:noHBand="0" w:noVBand="1"/>
      </w:tblPr>
      <w:tblGrid>
        <w:gridCol w:w="703"/>
        <w:gridCol w:w="1991"/>
        <w:gridCol w:w="3118"/>
        <w:gridCol w:w="1159"/>
        <w:gridCol w:w="973"/>
        <w:gridCol w:w="998"/>
        <w:gridCol w:w="6"/>
        <w:gridCol w:w="1190"/>
        <w:gridCol w:w="6"/>
        <w:gridCol w:w="15"/>
        <w:gridCol w:w="1175"/>
        <w:gridCol w:w="6"/>
        <w:gridCol w:w="858"/>
        <w:gridCol w:w="6"/>
        <w:gridCol w:w="1225"/>
        <w:gridCol w:w="22"/>
        <w:gridCol w:w="23"/>
        <w:gridCol w:w="915"/>
        <w:gridCol w:w="22"/>
        <w:gridCol w:w="23"/>
        <w:gridCol w:w="1307"/>
        <w:gridCol w:w="23"/>
        <w:gridCol w:w="64"/>
      </w:tblGrid>
      <w:tr w:rsidR="00400B88" w:rsidRPr="00400B88" w:rsidTr="00400B88">
        <w:trPr>
          <w:gridAfter w:val="1"/>
          <w:wAfter w:w="64" w:type="dxa"/>
          <w:trHeight w:val="402"/>
        </w:trPr>
        <w:tc>
          <w:tcPr>
            <w:tcW w:w="703" w:type="dxa"/>
            <w:tcBorders>
              <w:top w:val="nil"/>
              <w:left w:val="nil"/>
              <w:bottom w:val="nil"/>
              <w:right w:val="nil"/>
            </w:tcBorders>
            <w:shd w:val="clear" w:color="auto" w:fill="auto"/>
            <w:noWrap/>
            <w:vAlign w:val="bottom"/>
            <w:hideMark/>
          </w:tcPr>
          <w:p w:rsidR="00400B88" w:rsidRPr="00400B88" w:rsidRDefault="00400B88" w:rsidP="00400B88">
            <w:pPr>
              <w:rPr>
                <w:sz w:val="24"/>
                <w:szCs w:val="24"/>
              </w:rPr>
            </w:pPr>
          </w:p>
        </w:tc>
        <w:tc>
          <w:tcPr>
            <w:tcW w:w="15061" w:type="dxa"/>
            <w:gridSpan w:val="21"/>
            <w:tcBorders>
              <w:top w:val="nil"/>
              <w:left w:val="nil"/>
              <w:bottom w:val="nil"/>
              <w:right w:val="nil"/>
            </w:tcBorders>
            <w:shd w:val="clear" w:color="auto" w:fill="auto"/>
            <w:noWrap/>
            <w:vAlign w:val="center"/>
            <w:hideMark/>
          </w:tcPr>
          <w:p w:rsidR="00400B88" w:rsidRPr="00400B88" w:rsidRDefault="00400B88" w:rsidP="00400B88">
            <w:pPr>
              <w:jc w:val="center"/>
              <w:rPr>
                <w:rFonts w:ascii="Times New Roman CYR" w:hAnsi="Times New Roman CYR" w:cs="Times New Roman CYR"/>
                <w:b/>
                <w:bCs/>
                <w:sz w:val="24"/>
                <w:szCs w:val="24"/>
              </w:rPr>
            </w:pPr>
            <w:r w:rsidRPr="00400B88">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01</w:t>
            </w:r>
          </w:p>
        </w:tc>
      </w:tr>
      <w:tr w:rsidR="00400B88" w:rsidRPr="00400B88" w:rsidTr="00400B88">
        <w:trPr>
          <w:trHeight w:val="795"/>
        </w:trPr>
        <w:tc>
          <w:tcPr>
            <w:tcW w:w="15828" w:type="dxa"/>
            <w:gridSpan w:val="23"/>
            <w:tcBorders>
              <w:top w:val="nil"/>
              <w:left w:val="nil"/>
              <w:bottom w:val="single" w:sz="4" w:space="0" w:color="C0C0C0"/>
              <w:right w:val="nil"/>
            </w:tcBorders>
            <w:shd w:val="clear" w:color="auto" w:fill="auto"/>
            <w:vAlign w:val="bottom"/>
            <w:hideMark/>
          </w:tcPr>
          <w:p w:rsidR="00400B88" w:rsidRPr="00400B88" w:rsidRDefault="00400B88" w:rsidP="00400B88">
            <w:pPr>
              <w:jc w:val="center"/>
              <w:rPr>
                <w:rFonts w:ascii="Times New Roman CYR" w:hAnsi="Times New Roman CYR" w:cs="Times New Roman CYR"/>
                <w:b/>
                <w:bCs/>
                <w:sz w:val="24"/>
                <w:szCs w:val="24"/>
              </w:rPr>
            </w:pPr>
            <w:r w:rsidRPr="00400B88">
              <w:rPr>
                <w:rFonts w:ascii="Times New Roman CYR" w:hAnsi="Times New Roman CYR" w:cs="Times New Roman CYR"/>
                <w:b/>
                <w:bCs/>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Pr="00400B88">
              <w:rPr>
                <w:rFonts w:ascii="Times New Roman CYR" w:hAnsi="Times New Roman CYR" w:cs="Times New Roman CYR"/>
                <w:b/>
                <w:bCs/>
                <w:sz w:val="24"/>
                <w:szCs w:val="24"/>
              </w:rPr>
              <w:t>с.Пахачи</w:t>
            </w:r>
            <w:proofErr w:type="spellEnd"/>
            <w:r w:rsidRPr="00400B88">
              <w:rPr>
                <w:rFonts w:ascii="Times New Roman CYR" w:hAnsi="Times New Roman CYR" w:cs="Times New Roman CYR"/>
                <w:b/>
                <w:bCs/>
                <w:sz w:val="24"/>
                <w:szCs w:val="24"/>
              </w:rPr>
              <w:t xml:space="preserve"> Олюторского района Камчатского края.</w:t>
            </w: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jc w:val="center"/>
              <w:rPr>
                <w:rFonts w:ascii="Times New Roman CYR" w:hAnsi="Times New Roman CYR" w:cs="Times New Roman CYR"/>
                <w:b/>
                <w:bCs/>
                <w:sz w:val="24"/>
                <w:szCs w:val="24"/>
              </w:rPr>
            </w:pPr>
          </w:p>
        </w:tc>
        <w:tc>
          <w:tcPr>
            <w:tcW w:w="1991" w:type="dxa"/>
            <w:tcBorders>
              <w:top w:val="nil"/>
              <w:left w:val="nil"/>
              <w:bottom w:val="nil"/>
              <w:right w:val="nil"/>
            </w:tcBorders>
            <w:shd w:val="clear" w:color="auto" w:fill="auto"/>
            <w:noWrap/>
            <w:hideMark/>
          </w:tcPr>
          <w:p w:rsidR="00400B88" w:rsidRPr="00400B88" w:rsidRDefault="00400B88" w:rsidP="00400B88"/>
        </w:tc>
        <w:tc>
          <w:tcPr>
            <w:tcW w:w="3118" w:type="dxa"/>
            <w:tcBorders>
              <w:top w:val="nil"/>
              <w:left w:val="nil"/>
              <w:bottom w:val="nil"/>
              <w:right w:val="nil"/>
            </w:tcBorders>
            <w:shd w:val="clear" w:color="auto" w:fill="auto"/>
            <w:hideMark/>
          </w:tcPr>
          <w:p w:rsidR="00400B88" w:rsidRPr="00400B88" w:rsidRDefault="00400B88" w:rsidP="00400B88">
            <w:pPr>
              <w:jc w:val="center"/>
            </w:pPr>
          </w:p>
        </w:tc>
        <w:tc>
          <w:tcPr>
            <w:tcW w:w="3130" w:type="dxa"/>
            <w:gridSpan w:val="3"/>
            <w:tcBorders>
              <w:top w:val="single" w:sz="4" w:space="0" w:color="C0C0C0"/>
              <w:left w:val="nil"/>
              <w:bottom w:val="nil"/>
              <w:right w:val="nil"/>
            </w:tcBorders>
            <w:shd w:val="clear" w:color="auto" w:fill="auto"/>
            <w:noWrap/>
            <w:hideMark/>
          </w:tcPr>
          <w:p w:rsidR="00400B88" w:rsidRPr="00400B88" w:rsidRDefault="00400B88" w:rsidP="00400B88">
            <w:pPr>
              <w:ind w:firstLineChars="100" w:firstLine="180"/>
              <w:rPr>
                <w:rFonts w:ascii="Times New Roman CYR" w:hAnsi="Times New Roman CYR" w:cs="Times New Roman CYR"/>
                <w:i/>
                <w:iCs/>
                <w:sz w:val="18"/>
                <w:szCs w:val="18"/>
              </w:rPr>
            </w:pPr>
            <w:r w:rsidRPr="00400B88">
              <w:rPr>
                <w:rFonts w:ascii="Times New Roman CYR" w:hAnsi="Times New Roman CYR" w:cs="Times New Roman CYR"/>
                <w:i/>
                <w:iCs/>
                <w:sz w:val="18"/>
                <w:szCs w:val="18"/>
              </w:rPr>
              <w:t>(наименование конструктивного решения)</w:t>
            </w:r>
          </w:p>
        </w:tc>
        <w:tc>
          <w:tcPr>
            <w:tcW w:w="1196" w:type="dxa"/>
            <w:gridSpan w:val="2"/>
            <w:tcBorders>
              <w:top w:val="nil"/>
              <w:left w:val="nil"/>
              <w:bottom w:val="nil"/>
              <w:right w:val="nil"/>
            </w:tcBorders>
            <w:shd w:val="clear" w:color="auto" w:fill="auto"/>
            <w:noWrap/>
            <w:hideMark/>
          </w:tcPr>
          <w:p w:rsidR="00400B88" w:rsidRPr="00400B88" w:rsidRDefault="00400B88" w:rsidP="00400B88">
            <w:pPr>
              <w:ind w:firstLineChars="100" w:firstLine="180"/>
              <w:rPr>
                <w:rFonts w:ascii="Times New Roman CYR" w:hAnsi="Times New Roman CYR" w:cs="Times New Roman CYR"/>
                <w:i/>
                <w:iCs/>
                <w:sz w:val="18"/>
                <w:szCs w:val="18"/>
              </w:rPr>
            </w:pPr>
          </w:p>
        </w:tc>
        <w:tc>
          <w:tcPr>
            <w:tcW w:w="1196" w:type="dxa"/>
            <w:gridSpan w:val="3"/>
            <w:tcBorders>
              <w:top w:val="nil"/>
              <w:left w:val="nil"/>
              <w:bottom w:val="nil"/>
              <w:right w:val="nil"/>
            </w:tcBorders>
            <w:shd w:val="clear" w:color="auto" w:fill="auto"/>
            <w:noWrap/>
            <w:hideMark/>
          </w:tcPr>
          <w:p w:rsidR="00400B88" w:rsidRPr="00400B88" w:rsidRDefault="00400B88" w:rsidP="00400B88">
            <w:pPr>
              <w:ind w:firstLineChars="100" w:firstLine="200"/>
            </w:pPr>
          </w:p>
        </w:tc>
        <w:tc>
          <w:tcPr>
            <w:tcW w:w="864" w:type="dxa"/>
            <w:gridSpan w:val="2"/>
            <w:tcBorders>
              <w:top w:val="nil"/>
              <w:left w:val="nil"/>
              <w:bottom w:val="nil"/>
              <w:right w:val="nil"/>
            </w:tcBorders>
            <w:shd w:val="clear" w:color="auto" w:fill="auto"/>
            <w:noWrap/>
            <w:hideMark/>
          </w:tcPr>
          <w:p w:rsidR="00400B88" w:rsidRPr="00400B88" w:rsidRDefault="00400B88" w:rsidP="00400B88"/>
        </w:tc>
        <w:tc>
          <w:tcPr>
            <w:tcW w:w="1231" w:type="dxa"/>
            <w:gridSpan w:val="2"/>
            <w:tcBorders>
              <w:top w:val="nil"/>
              <w:left w:val="nil"/>
              <w:bottom w:val="nil"/>
              <w:right w:val="nil"/>
            </w:tcBorders>
            <w:shd w:val="clear" w:color="auto" w:fill="auto"/>
            <w:noWrap/>
            <w:hideMark/>
          </w:tcPr>
          <w:p w:rsidR="00400B88" w:rsidRPr="00400B88" w:rsidRDefault="00400B88" w:rsidP="00400B88"/>
        </w:tc>
        <w:tc>
          <w:tcPr>
            <w:tcW w:w="960" w:type="dxa"/>
            <w:gridSpan w:val="3"/>
            <w:tcBorders>
              <w:top w:val="nil"/>
              <w:left w:val="nil"/>
              <w:bottom w:val="nil"/>
              <w:right w:val="nil"/>
            </w:tcBorders>
            <w:shd w:val="clear" w:color="auto" w:fill="auto"/>
            <w:noWrap/>
            <w:hideMark/>
          </w:tcPr>
          <w:p w:rsidR="00400B88" w:rsidRPr="00400B88" w:rsidRDefault="00400B88" w:rsidP="00400B88"/>
        </w:tc>
        <w:tc>
          <w:tcPr>
            <w:tcW w:w="1352" w:type="dxa"/>
            <w:gridSpan w:val="3"/>
            <w:tcBorders>
              <w:top w:val="nil"/>
              <w:left w:val="nil"/>
              <w:bottom w:val="nil"/>
              <w:right w:val="nil"/>
            </w:tcBorders>
            <w:shd w:val="clear" w:color="auto" w:fill="auto"/>
            <w:noWrap/>
            <w:hideMark/>
          </w:tcPr>
          <w:p w:rsidR="00400B88" w:rsidRPr="00400B88" w:rsidRDefault="00400B88" w:rsidP="00400B88"/>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tc>
        <w:tc>
          <w:tcPr>
            <w:tcW w:w="1991" w:type="dxa"/>
            <w:tcBorders>
              <w:top w:val="nil"/>
              <w:left w:val="nil"/>
              <w:bottom w:val="nil"/>
              <w:right w:val="nil"/>
            </w:tcBorders>
            <w:shd w:val="clear" w:color="auto" w:fill="auto"/>
            <w:noWrap/>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Составлен</w:t>
            </w:r>
          </w:p>
        </w:tc>
        <w:tc>
          <w:tcPr>
            <w:tcW w:w="3118" w:type="dxa"/>
            <w:tcBorders>
              <w:top w:val="nil"/>
              <w:left w:val="nil"/>
              <w:bottom w:val="single" w:sz="4" w:space="0" w:color="C0C0C0"/>
              <w:right w:val="nil"/>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xml:space="preserve">ресурсно-индексным </w:t>
            </w:r>
          </w:p>
        </w:tc>
        <w:tc>
          <w:tcPr>
            <w:tcW w:w="1159" w:type="dxa"/>
            <w:tcBorders>
              <w:top w:val="nil"/>
              <w:left w:val="nil"/>
              <w:bottom w:val="nil"/>
              <w:right w:val="nil"/>
            </w:tcBorders>
            <w:shd w:val="clear" w:color="auto" w:fill="auto"/>
            <w:noWrap/>
            <w:hideMark/>
          </w:tcPr>
          <w:p w:rsidR="00400B88" w:rsidRPr="00400B88" w:rsidRDefault="00400B88" w:rsidP="00400B88">
            <w:pPr>
              <w:ind w:firstLineChars="100" w:firstLine="180"/>
              <w:rPr>
                <w:rFonts w:ascii="Times New Roman CYR" w:hAnsi="Times New Roman CYR" w:cs="Times New Roman CYR"/>
                <w:sz w:val="18"/>
                <w:szCs w:val="18"/>
              </w:rPr>
            </w:pPr>
            <w:r w:rsidRPr="00400B88">
              <w:rPr>
                <w:rFonts w:ascii="Times New Roman CYR" w:hAnsi="Times New Roman CYR" w:cs="Times New Roman CYR"/>
                <w:sz w:val="18"/>
                <w:szCs w:val="18"/>
              </w:rPr>
              <w:t>методом</w:t>
            </w:r>
          </w:p>
        </w:tc>
        <w:tc>
          <w:tcPr>
            <w:tcW w:w="973" w:type="dxa"/>
            <w:tcBorders>
              <w:top w:val="nil"/>
              <w:left w:val="nil"/>
              <w:bottom w:val="nil"/>
              <w:right w:val="nil"/>
            </w:tcBorders>
            <w:shd w:val="clear" w:color="auto" w:fill="auto"/>
            <w:noWrap/>
            <w:hideMark/>
          </w:tcPr>
          <w:p w:rsidR="00400B88" w:rsidRPr="00400B88" w:rsidRDefault="00400B88" w:rsidP="00400B88">
            <w:pPr>
              <w:ind w:firstLineChars="100" w:firstLine="180"/>
              <w:rPr>
                <w:rFonts w:ascii="Times New Roman CYR" w:hAnsi="Times New Roman CYR" w:cs="Times New Roman CYR"/>
                <w:sz w:val="18"/>
                <w:szCs w:val="18"/>
              </w:rPr>
            </w:pPr>
          </w:p>
        </w:tc>
        <w:tc>
          <w:tcPr>
            <w:tcW w:w="1004" w:type="dxa"/>
            <w:gridSpan w:val="2"/>
            <w:tcBorders>
              <w:top w:val="nil"/>
              <w:left w:val="nil"/>
              <w:bottom w:val="nil"/>
              <w:right w:val="nil"/>
            </w:tcBorders>
            <w:shd w:val="clear" w:color="auto" w:fill="auto"/>
            <w:noWrap/>
            <w:hideMark/>
          </w:tcPr>
          <w:p w:rsidR="00400B88" w:rsidRPr="00400B88" w:rsidRDefault="00400B88" w:rsidP="00400B88"/>
        </w:tc>
        <w:tc>
          <w:tcPr>
            <w:tcW w:w="1196" w:type="dxa"/>
            <w:gridSpan w:val="2"/>
            <w:tcBorders>
              <w:top w:val="nil"/>
              <w:left w:val="nil"/>
              <w:bottom w:val="nil"/>
              <w:right w:val="nil"/>
            </w:tcBorders>
            <w:shd w:val="clear" w:color="auto" w:fill="auto"/>
            <w:noWrap/>
            <w:hideMark/>
          </w:tcPr>
          <w:p w:rsidR="00400B88" w:rsidRPr="00400B88" w:rsidRDefault="00400B88" w:rsidP="00400B88"/>
        </w:tc>
        <w:tc>
          <w:tcPr>
            <w:tcW w:w="1196" w:type="dxa"/>
            <w:gridSpan w:val="3"/>
            <w:tcBorders>
              <w:top w:val="nil"/>
              <w:left w:val="nil"/>
              <w:bottom w:val="nil"/>
              <w:right w:val="nil"/>
            </w:tcBorders>
            <w:shd w:val="clear" w:color="auto" w:fill="auto"/>
            <w:noWrap/>
            <w:hideMark/>
          </w:tcPr>
          <w:p w:rsidR="00400B88" w:rsidRPr="00400B88" w:rsidRDefault="00400B88" w:rsidP="00400B88"/>
        </w:tc>
        <w:tc>
          <w:tcPr>
            <w:tcW w:w="864" w:type="dxa"/>
            <w:gridSpan w:val="2"/>
            <w:tcBorders>
              <w:top w:val="nil"/>
              <w:left w:val="nil"/>
              <w:bottom w:val="nil"/>
              <w:right w:val="nil"/>
            </w:tcBorders>
            <w:shd w:val="clear" w:color="auto" w:fill="auto"/>
            <w:noWrap/>
            <w:hideMark/>
          </w:tcPr>
          <w:p w:rsidR="00400B88" w:rsidRPr="00400B88" w:rsidRDefault="00400B88" w:rsidP="00400B88"/>
        </w:tc>
        <w:tc>
          <w:tcPr>
            <w:tcW w:w="1247" w:type="dxa"/>
            <w:gridSpan w:val="2"/>
            <w:tcBorders>
              <w:top w:val="nil"/>
              <w:left w:val="nil"/>
              <w:bottom w:val="nil"/>
              <w:right w:val="nil"/>
            </w:tcBorders>
            <w:shd w:val="clear" w:color="auto" w:fill="auto"/>
            <w:noWrap/>
            <w:hideMark/>
          </w:tcPr>
          <w:p w:rsidR="00400B88" w:rsidRPr="00400B88" w:rsidRDefault="00400B88" w:rsidP="00400B88"/>
        </w:tc>
        <w:tc>
          <w:tcPr>
            <w:tcW w:w="960" w:type="dxa"/>
            <w:gridSpan w:val="3"/>
            <w:tcBorders>
              <w:top w:val="nil"/>
              <w:left w:val="nil"/>
              <w:bottom w:val="nil"/>
              <w:right w:val="nil"/>
            </w:tcBorders>
            <w:shd w:val="clear" w:color="auto" w:fill="auto"/>
            <w:noWrap/>
            <w:hideMark/>
          </w:tcPr>
          <w:p w:rsidR="00400B88" w:rsidRPr="00400B88" w:rsidRDefault="00400B88" w:rsidP="00400B88"/>
        </w:tc>
        <w:tc>
          <w:tcPr>
            <w:tcW w:w="1330" w:type="dxa"/>
            <w:gridSpan w:val="2"/>
            <w:tcBorders>
              <w:top w:val="nil"/>
              <w:left w:val="nil"/>
              <w:bottom w:val="nil"/>
              <w:right w:val="nil"/>
            </w:tcBorders>
            <w:shd w:val="clear" w:color="auto" w:fill="auto"/>
            <w:noWrap/>
            <w:hideMark/>
          </w:tcPr>
          <w:p w:rsidR="00400B88" w:rsidRPr="00400B88" w:rsidRDefault="00400B88" w:rsidP="00400B88"/>
        </w:tc>
      </w:tr>
      <w:tr w:rsidR="00400B88" w:rsidRPr="00400B88" w:rsidTr="00400B88">
        <w:trPr>
          <w:gridAfter w:val="2"/>
          <w:wAfter w:w="87" w:type="dxa"/>
          <w:trHeight w:val="402"/>
        </w:trPr>
        <w:tc>
          <w:tcPr>
            <w:tcW w:w="703" w:type="dxa"/>
            <w:tcBorders>
              <w:top w:val="nil"/>
              <w:left w:val="nil"/>
              <w:bottom w:val="nil"/>
              <w:right w:val="nil"/>
            </w:tcBorders>
            <w:shd w:val="clear" w:color="auto" w:fill="auto"/>
            <w:noWrap/>
            <w:vAlign w:val="bottom"/>
            <w:hideMark/>
          </w:tcPr>
          <w:p w:rsidR="00400B88" w:rsidRPr="00400B88" w:rsidRDefault="00400B88" w:rsidP="00400B88"/>
        </w:tc>
        <w:tc>
          <w:tcPr>
            <w:tcW w:w="1991" w:type="dxa"/>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Основание:</w:t>
            </w:r>
          </w:p>
        </w:tc>
        <w:tc>
          <w:tcPr>
            <w:tcW w:w="3118" w:type="dxa"/>
            <w:tcBorders>
              <w:top w:val="nil"/>
              <w:left w:val="nil"/>
              <w:bottom w:val="single" w:sz="4" w:space="0" w:color="C0C0C0"/>
              <w:right w:val="nil"/>
            </w:tcBorders>
            <w:shd w:val="clear" w:color="auto" w:fill="auto"/>
            <w:vAlign w:val="bottom"/>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b/>
                <w:bCs/>
              </w:rPr>
            </w:pPr>
          </w:p>
        </w:tc>
        <w:tc>
          <w:tcPr>
            <w:tcW w:w="973" w:type="dxa"/>
            <w:tcBorders>
              <w:top w:val="nil"/>
              <w:left w:val="nil"/>
              <w:bottom w:val="nil"/>
              <w:right w:val="nil"/>
            </w:tcBorders>
            <w:shd w:val="clear" w:color="auto" w:fill="auto"/>
            <w:noWrap/>
            <w:vAlign w:val="bottom"/>
            <w:hideMark/>
          </w:tcPr>
          <w:p w:rsidR="00400B88" w:rsidRPr="00400B88" w:rsidRDefault="00400B88" w:rsidP="00400B88"/>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tc>
        <w:tc>
          <w:tcPr>
            <w:tcW w:w="1196" w:type="dxa"/>
            <w:gridSpan w:val="2"/>
            <w:tcBorders>
              <w:top w:val="nil"/>
              <w:left w:val="nil"/>
              <w:bottom w:val="nil"/>
              <w:right w:val="nil"/>
            </w:tcBorders>
            <w:shd w:val="clear" w:color="auto" w:fill="auto"/>
            <w:noWrap/>
            <w:vAlign w:val="bottom"/>
            <w:hideMark/>
          </w:tcPr>
          <w:p w:rsidR="00400B88" w:rsidRPr="00400B88" w:rsidRDefault="00400B88" w:rsidP="00400B88"/>
        </w:tc>
        <w:tc>
          <w:tcPr>
            <w:tcW w:w="1196" w:type="dxa"/>
            <w:gridSpan w:val="3"/>
            <w:tcBorders>
              <w:top w:val="nil"/>
              <w:left w:val="nil"/>
              <w:bottom w:val="nil"/>
              <w:right w:val="nil"/>
            </w:tcBorders>
            <w:shd w:val="clear" w:color="auto" w:fill="auto"/>
            <w:noWrap/>
            <w:vAlign w:val="bottom"/>
            <w:hideMark/>
          </w:tcPr>
          <w:p w:rsidR="00400B88" w:rsidRPr="00400B88" w:rsidRDefault="00400B88" w:rsidP="00400B88"/>
        </w:tc>
        <w:tc>
          <w:tcPr>
            <w:tcW w:w="864" w:type="dxa"/>
            <w:gridSpan w:val="2"/>
            <w:tcBorders>
              <w:top w:val="nil"/>
              <w:left w:val="nil"/>
              <w:bottom w:val="nil"/>
              <w:right w:val="nil"/>
            </w:tcBorders>
            <w:shd w:val="clear" w:color="auto" w:fill="auto"/>
            <w:noWrap/>
            <w:vAlign w:val="bottom"/>
            <w:hideMark/>
          </w:tcPr>
          <w:p w:rsidR="00400B88" w:rsidRPr="00400B88" w:rsidRDefault="00400B88" w:rsidP="00400B88"/>
        </w:tc>
        <w:tc>
          <w:tcPr>
            <w:tcW w:w="1247" w:type="dxa"/>
            <w:gridSpan w:val="2"/>
            <w:tcBorders>
              <w:top w:val="nil"/>
              <w:left w:val="nil"/>
              <w:bottom w:val="nil"/>
              <w:right w:val="nil"/>
            </w:tcBorders>
            <w:shd w:val="clear" w:color="auto" w:fill="auto"/>
            <w:noWrap/>
            <w:vAlign w:val="bottom"/>
            <w:hideMark/>
          </w:tcPr>
          <w:p w:rsidR="00400B88" w:rsidRPr="00400B88" w:rsidRDefault="00400B88" w:rsidP="00400B88"/>
        </w:tc>
        <w:tc>
          <w:tcPr>
            <w:tcW w:w="960" w:type="dxa"/>
            <w:gridSpan w:val="3"/>
            <w:tcBorders>
              <w:top w:val="nil"/>
              <w:left w:val="nil"/>
              <w:bottom w:val="nil"/>
              <w:right w:val="nil"/>
            </w:tcBorders>
            <w:shd w:val="clear" w:color="auto" w:fill="auto"/>
            <w:noWrap/>
            <w:vAlign w:val="bottom"/>
            <w:hideMark/>
          </w:tcPr>
          <w:p w:rsidR="00400B88" w:rsidRPr="00400B88" w:rsidRDefault="00400B88" w:rsidP="00400B88"/>
        </w:tc>
        <w:tc>
          <w:tcPr>
            <w:tcW w:w="1330" w:type="dxa"/>
            <w:gridSpan w:val="2"/>
            <w:tcBorders>
              <w:top w:val="nil"/>
              <w:left w:val="nil"/>
              <w:bottom w:val="nil"/>
              <w:right w:val="nil"/>
            </w:tcBorders>
            <w:shd w:val="clear" w:color="auto" w:fill="auto"/>
            <w:noWrap/>
            <w:vAlign w:val="bottom"/>
            <w:hideMark/>
          </w:tcPr>
          <w:p w:rsidR="00400B88" w:rsidRPr="00400B88" w:rsidRDefault="00400B88" w:rsidP="00400B88"/>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tc>
        <w:tc>
          <w:tcPr>
            <w:tcW w:w="1991" w:type="dxa"/>
            <w:tcBorders>
              <w:top w:val="nil"/>
              <w:left w:val="nil"/>
              <w:bottom w:val="nil"/>
              <w:right w:val="nil"/>
            </w:tcBorders>
            <w:shd w:val="clear" w:color="auto" w:fill="auto"/>
            <w:noWrap/>
            <w:hideMark/>
          </w:tcPr>
          <w:p w:rsidR="00400B88" w:rsidRPr="00400B88" w:rsidRDefault="00400B88" w:rsidP="00400B88"/>
        </w:tc>
        <w:tc>
          <w:tcPr>
            <w:tcW w:w="3118" w:type="dxa"/>
            <w:tcBorders>
              <w:top w:val="nil"/>
              <w:left w:val="nil"/>
              <w:bottom w:val="nil"/>
              <w:right w:val="nil"/>
            </w:tcBorders>
            <w:shd w:val="clear" w:color="auto" w:fill="auto"/>
            <w:noWrap/>
            <w:hideMark/>
          </w:tcPr>
          <w:p w:rsidR="00400B88" w:rsidRPr="00400B88" w:rsidRDefault="00400B88" w:rsidP="00400B88">
            <w:pPr>
              <w:jc w:val="center"/>
              <w:rPr>
                <w:rFonts w:ascii="Times New Roman CYR" w:hAnsi="Times New Roman CYR" w:cs="Times New Roman CYR"/>
                <w:i/>
                <w:iCs/>
                <w:sz w:val="18"/>
                <w:szCs w:val="18"/>
              </w:rPr>
            </w:pPr>
            <w:r w:rsidRPr="00400B88">
              <w:rPr>
                <w:rFonts w:ascii="Times New Roman CYR" w:hAnsi="Times New Roman CYR" w:cs="Times New Roman CYR"/>
                <w:i/>
                <w:iCs/>
                <w:sz w:val="18"/>
                <w:szCs w:val="18"/>
              </w:rPr>
              <w:t>(проектная и (или) иная техническая документация)</w:t>
            </w:r>
          </w:p>
        </w:tc>
        <w:tc>
          <w:tcPr>
            <w:tcW w:w="1159" w:type="dxa"/>
            <w:tcBorders>
              <w:top w:val="nil"/>
              <w:left w:val="nil"/>
              <w:bottom w:val="nil"/>
              <w:right w:val="nil"/>
            </w:tcBorders>
            <w:shd w:val="clear" w:color="auto" w:fill="auto"/>
            <w:noWrap/>
            <w:hideMark/>
          </w:tcPr>
          <w:p w:rsidR="00400B88" w:rsidRPr="00400B88" w:rsidRDefault="00400B88" w:rsidP="00400B88">
            <w:pPr>
              <w:jc w:val="center"/>
              <w:rPr>
                <w:rFonts w:ascii="Times New Roman CYR" w:hAnsi="Times New Roman CYR" w:cs="Times New Roman CYR"/>
                <w:i/>
                <w:iCs/>
                <w:sz w:val="18"/>
                <w:szCs w:val="18"/>
              </w:rPr>
            </w:pPr>
          </w:p>
        </w:tc>
        <w:tc>
          <w:tcPr>
            <w:tcW w:w="973" w:type="dxa"/>
            <w:tcBorders>
              <w:top w:val="nil"/>
              <w:left w:val="nil"/>
              <w:bottom w:val="nil"/>
              <w:right w:val="nil"/>
            </w:tcBorders>
            <w:shd w:val="clear" w:color="auto" w:fill="auto"/>
            <w:noWrap/>
            <w:hideMark/>
          </w:tcPr>
          <w:p w:rsidR="00400B88" w:rsidRPr="00400B88" w:rsidRDefault="00400B88" w:rsidP="00400B88">
            <w:pPr>
              <w:ind w:firstLineChars="100" w:firstLine="200"/>
            </w:pPr>
          </w:p>
        </w:tc>
        <w:tc>
          <w:tcPr>
            <w:tcW w:w="1004" w:type="dxa"/>
            <w:gridSpan w:val="2"/>
            <w:tcBorders>
              <w:top w:val="nil"/>
              <w:left w:val="nil"/>
              <w:bottom w:val="nil"/>
              <w:right w:val="nil"/>
            </w:tcBorders>
            <w:shd w:val="clear" w:color="auto" w:fill="auto"/>
            <w:noWrap/>
            <w:hideMark/>
          </w:tcPr>
          <w:p w:rsidR="00400B88" w:rsidRPr="00400B88" w:rsidRDefault="00400B88" w:rsidP="00400B88"/>
        </w:tc>
        <w:tc>
          <w:tcPr>
            <w:tcW w:w="1196" w:type="dxa"/>
            <w:gridSpan w:val="2"/>
            <w:tcBorders>
              <w:top w:val="nil"/>
              <w:left w:val="nil"/>
              <w:bottom w:val="nil"/>
              <w:right w:val="nil"/>
            </w:tcBorders>
            <w:shd w:val="clear" w:color="auto" w:fill="auto"/>
            <w:noWrap/>
            <w:hideMark/>
          </w:tcPr>
          <w:p w:rsidR="00400B88" w:rsidRPr="00400B88" w:rsidRDefault="00400B88" w:rsidP="00400B88"/>
        </w:tc>
        <w:tc>
          <w:tcPr>
            <w:tcW w:w="1196" w:type="dxa"/>
            <w:gridSpan w:val="3"/>
            <w:tcBorders>
              <w:top w:val="nil"/>
              <w:left w:val="nil"/>
              <w:bottom w:val="nil"/>
              <w:right w:val="nil"/>
            </w:tcBorders>
            <w:shd w:val="clear" w:color="auto" w:fill="auto"/>
            <w:noWrap/>
            <w:hideMark/>
          </w:tcPr>
          <w:p w:rsidR="00400B88" w:rsidRPr="00400B88" w:rsidRDefault="00400B88" w:rsidP="00400B88"/>
        </w:tc>
        <w:tc>
          <w:tcPr>
            <w:tcW w:w="864" w:type="dxa"/>
            <w:gridSpan w:val="2"/>
            <w:tcBorders>
              <w:top w:val="nil"/>
              <w:left w:val="nil"/>
              <w:bottom w:val="nil"/>
              <w:right w:val="nil"/>
            </w:tcBorders>
            <w:shd w:val="clear" w:color="auto" w:fill="auto"/>
            <w:noWrap/>
            <w:hideMark/>
          </w:tcPr>
          <w:p w:rsidR="00400B88" w:rsidRPr="00400B88" w:rsidRDefault="00400B88" w:rsidP="00400B88"/>
        </w:tc>
        <w:tc>
          <w:tcPr>
            <w:tcW w:w="1247" w:type="dxa"/>
            <w:gridSpan w:val="2"/>
            <w:tcBorders>
              <w:top w:val="nil"/>
              <w:left w:val="nil"/>
              <w:bottom w:val="nil"/>
              <w:right w:val="nil"/>
            </w:tcBorders>
            <w:shd w:val="clear" w:color="auto" w:fill="auto"/>
            <w:noWrap/>
            <w:hideMark/>
          </w:tcPr>
          <w:p w:rsidR="00400B88" w:rsidRPr="00400B88" w:rsidRDefault="00400B88" w:rsidP="00400B88"/>
        </w:tc>
        <w:tc>
          <w:tcPr>
            <w:tcW w:w="960" w:type="dxa"/>
            <w:gridSpan w:val="3"/>
            <w:tcBorders>
              <w:top w:val="nil"/>
              <w:left w:val="nil"/>
              <w:bottom w:val="nil"/>
              <w:right w:val="nil"/>
            </w:tcBorders>
            <w:shd w:val="clear" w:color="auto" w:fill="auto"/>
            <w:noWrap/>
            <w:hideMark/>
          </w:tcPr>
          <w:p w:rsidR="00400B88" w:rsidRPr="00400B88" w:rsidRDefault="00400B88" w:rsidP="00400B88"/>
        </w:tc>
        <w:tc>
          <w:tcPr>
            <w:tcW w:w="1330" w:type="dxa"/>
            <w:gridSpan w:val="2"/>
            <w:tcBorders>
              <w:top w:val="nil"/>
              <w:left w:val="nil"/>
              <w:bottom w:val="nil"/>
              <w:right w:val="nil"/>
            </w:tcBorders>
            <w:shd w:val="clear" w:color="auto" w:fill="auto"/>
            <w:noWrap/>
            <w:hideMark/>
          </w:tcPr>
          <w:p w:rsidR="00400B88" w:rsidRPr="00400B88" w:rsidRDefault="00400B88" w:rsidP="00400B88"/>
        </w:tc>
      </w:tr>
      <w:tr w:rsidR="00400B88" w:rsidRPr="00400B88" w:rsidTr="00400B88">
        <w:trPr>
          <w:gridAfter w:val="2"/>
          <w:wAfter w:w="87" w:type="dxa"/>
          <w:trHeight w:val="255"/>
        </w:trPr>
        <w:tc>
          <w:tcPr>
            <w:tcW w:w="2694" w:type="dxa"/>
            <w:gridSpan w:val="2"/>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Составлен(а) в текущем уровне цен в текущих ценах на 1 квартал 2024г.</w:t>
            </w:r>
          </w:p>
        </w:tc>
        <w:tc>
          <w:tcPr>
            <w:tcW w:w="3118" w:type="dxa"/>
            <w:tcBorders>
              <w:top w:val="nil"/>
              <w:left w:val="nil"/>
              <w:bottom w:val="single" w:sz="4" w:space="0" w:color="C0C0C0"/>
              <w:right w:val="nil"/>
            </w:tcBorders>
            <w:shd w:val="clear" w:color="auto" w:fill="auto"/>
            <w:vAlign w:val="bottom"/>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73" w:type="dxa"/>
            <w:tcBorders>
              <w:top w:val="nil"/>
              <w:left w:val="nil"/>
              <w:bottom w:val="single" w:sz="4" w:space="0" w:color="C0C0C0"/>
              <w:right w:val="nil"/>
            </w:tcBorders>
            <w:shd w:val="clear" w:color="auto" w:fill="auto"/>
            <w:noWrap/>
            <w:vAlign w:val="bottom"/>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 </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b/>
                <w:bCs/>
              </w:rPr>
            </w:pPr>
          </w:p>
        </w:tc>
        <w:tc>
          <w:tcPr>
            <w:tcW w:w="1196" w:type="dxa"/>
            <w:gridSpan w:val="2"/>
            <w:tcBorders>
              <w:top w:val="nil"/>
              <w:left w:val="nil"/>
              <w:bottom w:val="nil"/>
              <w:right w:val="nil"/>
            </w:tcBorders>
            <w:shd w:val="clear" w:color="auto" w:fill="auto"/>
            <w:noWrap/>
            <w:vAlign w:val="bottom"/>
            <w:hideMark/>
          </w:tcPr>
          <w:p w:rsidR="00400B88" w:rsidRPr="00400B88" w:rsidRDefault="00400B88" w:rsidP="00400B88"/>
        </w:tc>
        <w:tc>
          <w:tcPr>
            <w:tcW w:w="1196" w:type="dxa"/>
            <w:gridSpan w:val="3"/>
            <w:tcBorders>
              <w:top w:val="nil"/>
              <w:left w:val="nil"/>
              <w:bottom w:val="nil"/>
              <w:right w:val="nil"/>
            </w:tcBorders>
            <w:shd w:val="clear" w:color="auto" w:fill="auto"/>
            <w:noWrap/>
            <w:vAlign w:val="bottom"/>
            <w:hideMark/>
          </w:tcPr>
          <w:p w:rsidR="00400B88" w:rsidRPr="00400B88" w:rsidRDefault="00400B88" w:rsidP="00400B88"/>
        </w:tc>
        <w:tc>
          <w:tcPr>
            <w:tcW w:w="864" w:type="dxa"/>
            <w:gridSpan w:val="2"/>
            <w:tcBorders>
              <w:top w:val="nil"/>
              <w:left w:val="nil"/>
              <w:bottom w:val="nil"/>
              <w:right w:val="nil"/>
            </w:tcBorders>
            <w:shd w:val="clear" w:color="auto" w:fill="auto"/>
            <w:noWrap/>
            <w:vAlign w:val="bottom"/>
            <w:hideMark/>
          </w:tcPr>
          <w:p w:rsidR="00400B88" w:rsidRPr="00400B88" w:rsidRDefault="00400B88" w:rsidP="00400B88"/>
        </w:tc>
        <w:tc>
          <w:tcPr>
            <w:tcW w:w="1247" w:type="dxa"/>
            <w:gridSpan w:val="2"/>
            <w:tcBorders>
              <w:top w:val="nil"/>
              <w:left w:val="nil"/>
              <w:bottom w:val="nil"/>
              <w:right w:val="nil"/>
            </w:tcBorders>
            <w:shd w:val="clear" w:color="auto" w:fill="auto"/>
            <w:noWrap/>
            <w:vAlign w:val="bottom"/>
            <w:hideMark/>
          </w:tcPr>
          <w:p w:rsidR="00400B88" w:rsidRPr="00400B88" w:rsidRDefault="00400B88" w:rsidP="00400B88"/>
        </w:tc>
        <w:tc>
          <w:tcPr>
            <w:tcW w:w="960" w:type="dxa"/>
            <w:gridSpan w:val="3"/>
            <w:tcBorders>
              <w:top w:val="nil"/>
              <w:left w:val="nil"/>
              <w:bottom w:val="nil"/>
              <w:right w:val="nil"/>
            </w:tcBorders>
            <w:shd w:val="clear" w:color="auto" w:fill="auto"/>
            <w:noWrap/>
            <w:vAlign w:val="bottom"/>
            <w:hideMark/>
          </w:tcPr>
          <w:p w:rsidR="00400B88" w:rsidRPr="00400B88" w:rsidRDefault="00400B88" w:rsidP="00400B88"/>
        </w:tc>
        <w:tc>
          <w:tcPr>
            <w:tcW w:w="1330" w:type="dxa"/>
            <w:gridSpan w:val="2"/>
            <w:tcBorders>
              <w:top w:val="nil"/>
              <w:left w:val="nil"/>
              <w:bottom w:val="nil"/>
              <w:right w:val="nil"/>
            </w:tcBorders>
            <w:shd w:val="clear" w:color="auto" w:fill="auto"/>
            <w:noWrap/>
            <w:vAlign w:val="bottom"/>
            <w:hideMark/>
          </w:tcPr>
          <w:p w:rsidR="00400B88" w:rsidRPr="00400B88" w:rsidRDefault="00400B88" w:rsidP="00400B88"/>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vAlign w:val="bottom"/>
            <w:hideMark/>
          </w:tcPr>
          <w:p w:rsidR="00400B88" w:rsidRPr="00400B88" w:rsidRDefault="00400B88" w:rsidP="00400B88"/>
        </w:tc>
        <w:tc>
          <w:tcPr>
            <w:tcW w:w="1991" w:type="dxa"/>
            <w:tcBorders>
              <w:top w:val="nil"/>
              <w:left w:val="nil"/>
              <w:bottom w:val="nil"/>
              <w:right w:val="nil"/>
            </w:tcBorders>
            <w:shd w:val="clear" w:color="auto" w:fill="auto"/>
            <w:noWrap/>
            <w:vAlign w:val="bottom"/>
            <w:hideMark/>
          </w:tcPr>
          <w:p w:rsidR="00400B88" w:rsidRPr="00400B88" w:rsidRDefault="00400B88" w:rsidP="00400B88"/>
        </w:tc>
        <w:tc>
          <w:tcPr>
            <w:tcW w:w="3118" w:type="dxa"/>
            <w:tcBorders>
              <w:top w:val="nil"/>
              <w:left w:val="nil"/>
              <w:bottom w:val="nil"/>
              <w:right w:val="nil"/>
            </w:tcBorders>
            <w:shd w:val="clear" w:color="auto" w:fill="auto"/>
            <w:noWrap/>
            <w:vAlign w:val="bottom"/>
            <w:hideMark/>
          </w:tcPr>
          <w:p w:rsidR="00400B88" w:rsidRPr="00400B88" w:rsidRDefault="00400B88" w:rsidP="00400B88"/>
        </w:tc>
        <w:tc>
          <w:tcPr>
            <w:tcW w:w="1159" w:type="dxa"/>
            <w:tcBorders>
              <w:top w:val="nil"/>
              <w:left w:val="nil"/>
              <w:bottom w:val="nil"/>
              <w:right w:val="nil"/>
            </w:tcBorders>
            <w:shd w:val="clear" w:color="auto" w:fill="auto"/>
            <w:noWrap/>
            <w:vAlign w:val="bottom"/>
            <w:hideMark/>
          </w:tcPr>
          <w:p w:rsidR="00400B88" w:rsidRPr="00400B88" w:rsidRDefault="00400B88" w:rsidP="00400B88">
            <w:pPr>
              <w:ind w:firstLineChars="200" w:firstLine="400"/>
              <w:jc w:val="right"/>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jc w:val="right"/>
            </w:pP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jc w:val="center"/>
            </w:pPr>
          </w:p>
        </w:tc>
        <w:tc>
          <w:tcPr>
            <w:tcW w:w="1196" w:type="dxa"/>
            <w:gridSpan w:val="2"/>
            <w:tcBorders>
              <w:top w:val="nil"/>
              <w:left w:val="nil"/>
              <w:bottom w:val="nil"/>
              <w:right w:val="nil"/>
            </w:tcBorders>
            <w:shd w:val="clear" w:color="auto" w:fill="auto"/>
            <w:noWrap/>
            <w:hideMark/>
          </w:tcPr>
          <w:p w:rsidR="00400B88" w:rsidRPr="00400B88" w:rsidRDefault="00400B88" w:rsidP="00400B88"/>
        </w:tc>
        <w:tc>
          <w:tcPr>
            <w:tcW w:w="1196" w:type="dxa"/>
            <w:gridSpan w:val="3"/>
            <w:tcBorders>
              <w:top w:val="nil"/>
              <w:left w:val="nil"/>
              <w:bottom w:val="nil"/>
              <w:right w:val="nil"/>
            </w:tcBorders>
            <w:shd w:val="clear" w:color="auto" w:fill="auto"/>
            <w:noWrap/>
            <w:hideMark/>
          </w:tcPr>
          <w:p w:rsidR="00400B88" w:rsidRPr="00400B88" w:rsidRDefault="00400B88" w:rsidP="00400B88"/>
        </w:tc>
        <w:tc>
          <w:tcPr>
            <w:tcW w:w="864" w:type="dxa"/>
            <w:gridSpan w:val="2"/>
            <w:tcBorders>
              <w:top w:val="nil"/>
              <w:left w:val="nil"/>
              <w:bottom w:val="nil"/>
              <w:right w:val="nil"/>
            </w:tcBorders>
            <w:shd w:val="clear" w:color="auto" w:fill="auto"/>
            <w:noWrap/>
            <w:vAlign w:val="bottom"/>
            <w:hideMark/>
          </w:tcPr>
          <w:p w:rsidR="00400B88" w:rsidRPr="00400B88" w:rsidRDefault="00400B88" w:rsidP="00400B88"/>
        </w:tc>
        <w:tc>
          <w:tcPr>
            <w:tcW w:w="1247" w:type="dxa"/>
            <w:gridSpan w:val="2"/>
            <w:tcBorders>
              <w:top w:val="nil"/>
              <w:left w:val="nil"/>
              <w:bottom w:val="nil"/>
              <w:right w:val="nil"/>
            </w:tcBorders>
            <w:shd w:val="clear" w:color="auto" w:fill="auto"/>
            <w:noWrap/>
            <w:hideMark/>
          </w:tcPr>
          <w:p w:rsidR="00400B88" w:rsidRPr="00400B88" w:rsidRDefault="00400B88" w:rsidP="00400B88">
            <w:pPr>
              <w:jc w:val="right"/>
            </w:pPr>
          </w:p>
        </w:tc>
        <w:tc>
          <w:tcPr>
            <w:tcW w:w="960" w:type="dxa"/>
            <w:gridSpan w:val="3"/>
            <w:tcBorders>
              <w:top w:val="nil"/>
              <w:left w:val="nil"/>
              <w:bottom w:val="nil"/>
              <w:right w:val="nil"/>
            </w:tcBorders>
            <w:shd w:val="clear" w:color="auto" w:fill="auto"/>
            <w:noWrap/>
            <w:hideMark/>
          </w:tcPr>
          <w:p w:rsidR="00400B88" w:rsidRPr="00400B88" w:rsidRDefault="00400B88" w:rsidP="00400B88"/>
        </w:tc>
        <w:tc>
          <w:tcPr>
            <w:tcW w:w="1330" w:type="dxa"/>
            <w:gridSpan w:val="2"/>
            <w:tcBorders>
              <w:top w:val="nil"/>
              <w:left w:val="nil"/>
              <w:bottom w:val="nil"/>
              <w:right w:val="nil"/>
            </w:tcBorders>
            <w:shd w:val="clear" w:color="auto" w:fill="auto"/>
            <w:noWrap/>
            <w:hideMark/>
          </w:tcPr>
          <w:p w:rsidR="00400B88" w:rsidRPr="00400B88" w:rsidRDefault="00400B88" w:rsidP="00400B88"/>
        </w:tc>
      </w:tr>
      <w:tr w:rsidR="00400B88" w:rsidRPr="00400B88" w:rsidTr="00400B88">
        <w:trPr>
          <w:gridAfter w:val="2"/>
          <w:wAfter w:w="87" w:type="dxa"/>
          <w:trHeight w:val="255"/>
        </w:trPr>
        <w:tc>
          <w:tcPr>
            <w:tcW w:w="2694" w:type="dxa"/>
            <w:gridSpan w:val="2"/>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Сметная стоимость</w:t>
            </w:r>
          </w:p>
        </w:tc>
        <w:tc>
          <w:tcPr>
            <w:tcW w:w="3118"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1656,575</w:t>
            </w:r>
          </w:p>
        </w:tc>
        <w:tc>
          <w:tcPr>
            <w:tcW w:w="973" w:type="dxa"/>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rPr>
                <w:rFonts w:ascii="Times New Roman CYR" w:hAnsi="Times New Roman CYR" w:cs="Times New Roman CYR"/>
              </w:rPr>
            </w:pPr>
          </w:p>
        </w:tc>
        <w:tc>
          <w:tcPr>
            <w:tcW w:w="3256" w:type="dxa"/>
            <w:gridSpan w:val="7"/>
            <w:tcBorders>
              <w:top w:val="nil"/>
              <w:left w:val="nil"/>
              <w:bottom w:val="nil"/>
              <w:right w:val="nil"/>
            </w:tcBorders>
            <w:shd w:val="clear" w:color="auto" w:fill="auto"/>
            <w:noWrap/>
            <w:vAlign w:val="bottom"/>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Средства на оплату труда рабочих</w:t>
            </w:r>
          </w:p>
        </w:tc>
        <w:tc>
          <w:tcPr>
            <w:tcW w:w="1247" w:type="dxa"/>
            <w:gridSpan w:val="2"/>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130,36</w:t>
            </w:r>
          </w:p>
        </w:tc>
        <w:tc>
          <w:tcPr>
            <w:tcW w:w="1330"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r>
      <w:tr w:rsidR="00400B88" w:rsidRPr="00400B88" w:rsidTr="00400B88">
        <w:trPr>
          <w:gridAfter w:val="2"/>
          <w:wAfter w:w="87" w:type="dxa"/>
          <w:trHeight w:val="255"/>
        </w:trPr>
        <w:tc>
          <w:tcPr>
            <w:tcW w:w="2694" w:type="dxa"/>
            <w:gridSpan w:val="2"/>
            <w:tcBorders>
              <w:top w:val="nil"/>
              <w:left w:val="nil"/>
              <w:bottom w:val="nil"/>
              <w:right w:val="nil"/>
            </w:tcBorders>
            <w:shd w:val="clear" w:color="auto" w:fill="auto"/>
            <w:noWrap/>
            <w:hideMark/>
          </w:tcPr>
          <w:p w:rsidR="00400B88" w:rsidRPr="00400B88" w:rsidRDefault="00400B88" w:rsidP="00400B88">
            <w:pPr>
              <w:outlineLvl w:val="0"/>
              <w:rPr>
                <w:rFonts w:ascii="Times New Roman CYR" w:hAnsi="Times New Roman CYR" w:cs="Times New Roman CYR"/>
                <w:i/>
                <w:iCs/>
              </w:rPr>
            </w:pPr>
            <w:r w:rsidRPr="00400B88">
              <w:rPr>
                <w:rFonts w:ascii="Times New Roman CYR" w:hAnsi="Times New Roman CYR" w:cs="Times New Roman CYR"/>
                <w:i/>
                <w:iCs/>
              </w:rPr>
              <w:t>в том числе:</w:t>
            </w:r>
          </w:p>
        </w:tc>
        <w:tc>
          <w:tcPr>
            <w:tcW w:w="3118" w:type="dxa"/>
            <w:tcBorders>
              <w:top w:val="nil"/>
              <w:left w:val="nil"/>
              <w:bottom w:val="nil"/>
              <w:right w:val="nil"/>
            </w:tcBorders>
            <w:shd w:val="clear" w:color="auto" w:fill="auto"/>
            <w:noWrap/>
            <w:vAlign w:val="bottom"/>
            <w:hideMark/>
          </w:tcPr>
          <w:p w:rsidR="00400B88" w:rsidRPr="00400B88" w:rsidRDefault="00400B88" w:rsidP="00400B88">
            <w:pPr>
              <w:outlineLvl w:val="0"/>
              <w:rPr>
                <w:rFonts w:ascii="Times New Roman CYR" w:hAnsi="Times New Roman CYR" w:cs="Times New Roman CYR"/>
                <w:i/>
                <w:iCs/>
              </w:rPr>
            </w:pPr>
          </w:p>
        </w:tc>
        <w:tc>
          <w:tcPr>
            <w:tcW w:w="1159" w:type="dxa"/>
            <w:tcBorders>
              <w:top w:val="nil"/>
              <w:left w:val="nil"/>
              <w:bottom w:val="nil"/>
              <w:right w:val="nil"/>
            </w:tcBorders>
            <w:shd w:val="clear" w:color="auto" w:fill="auto"/>
            <w:noWrap/>
            <w:hideMark/>
          </w:tcPr>
          <w:p w:rsidR="00400B88" w:rsidRPr="00400B88" w:rsidRDefault="00400B88" w:rsidP="00400B88">
            <w:pPr>
              <w:jc w:val="right"/>
              <w:outlineLvl w:val="0"/>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jc w:val="right"/>
              <w:outlineLvl w:val="0"/>
            </w:pP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pPr>
          </w:p>
        </w:tc>
        <w:tc>
          <w:tcPr>
            <w:tcW w:w="3256" w:type="dxa"/>
            <w:gridSpan w:val="7"/>
            <w:tcBorders>
              <w:top w:val="nil"/>
              <w:left w:val="nil"/>
              <w:bottom w:val="nil"/>
              <w:right w:val="nil"/>
            </w:tcBorders>
            <w:shd w:val="clear" w:color="auto" w:fill="auto"/>
            <w:noWrap/>
            <w:vAlign w:val="bottom"/>
            <w:hideMark/>
          </w:tcPr>
          <w:p w:rsidR="00400B88" w:rsidRPr="00400B88" w:rsidRDefault="00400B88" w:rsidP="00400B88">
            <w:pPr>
              <w:outlineLvl w:val="0"/>
              <w:rPr>
                <w:rFonts w:ascii="Times New Roman CYR" w:hAnsi="Times New Roman CYR" w:cs="Times New Roman CYR"/>
              </w:rPr>
            </w:pPr>
            <w:r w:rsidRPr="00400B88">
              <w:rPr>
                <w:rFonts w:ascii="Times New Roman CYR" w:hAnsi="Times New Roman CYR" w:cs="Times New Roman CYR"/>
              </w:rPr>
              <w:t>Средства на оплату труда машинистов</w:t>
            </w:r>
          </w:p>
        </w:tc>
        <w:tc>
          <w:tcPr>
            <w:tcW w:w="1247" w:type="dxa"/>
            <w:gridSpan w:val="2"/>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10,47</w:t>
            </w:r>
          </w:p>
        </w:tc>
        <w:tc>
          <w:tcPr>
            <w:tcW w:w="1330"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ind w:firstLineChars="100" w:firstLine="200"/>
              <w:outlineLvl w:val="0"/>
              <w:rPr>
                <w:rFonts w:ascii="Times New Roman CYR" w:hAnsi="Times New Roman CYR" w:cs="Times New Roman CYR"/>
              </w:rPr>
            </w:pPr>
          </w:p>
        </w:tc>
        <w:tc>
          <w:tcPr>
            <w:tcW w:w="1991" w:type="dxa"/>
            <w:tcBorders>
              <w:top w:val="nil"/>
              <w:left w:val="nil"/>
              <w:bottom w:val="nil"/>
              <w:right w:val="nil"/>
            </w:tcBorders>
            <w:shd w:val="clear" w:color="auto" w:fill="auto"/>
            <w:noWrap/>
            <w:hideMark/>
          </w:tcPr>
          <w:p w:rsidR="00400B88" w:rsidRPr="00400B88" w:rsidRDefault="00400B88" w:rsidP="00400B88">
            <w:pPr>
              <w:ind w:firstLineChars="100" w:firstLine="201"/>
              <w:outlineLvl w:val="0"/>
              <w:rPr>
                <w:rFonts w:ascii="Times New Roman CYR" w:hAnsi="Times New Roman CYR" w:cs="Times New Roman CYR"/>
                <w:b/>
                <w:bCs/>
              </w:rPr>
            </w:pPr>
            <w:r w:rsidRPr="00400B88">
              <w:rPr>
                <w:rFonts w:ascii="Times New Roman CYR" w:hAnsi="Times New Roman CYR" w:cs="Times New Roman CYR"/>
                <w:b/>
                <w:bCs/>
              </w:rPr>
              <w:t>строительных работ</w:t>
            </w:r>
          </w:p>
        </w:tc>
        <w:tc>
          <w:tcPr>
            <w:tcW w:w="3118"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662,58</w:t>
            </w:r>
          </w:p>
        </w:tc>
        <w:tc>
          <w:tcPr>
            <w:tcW w:w="973" w:type="dxa"/>
            <w:tcBorders>
              <w:top w:val="nil"/>
              <w:left w:val="nil"/>
              <w:bottom w:val="nil"/>
              <w:right w:val="nil"/>
            </w:tcBorders>
            <w:shd w:val="clear" w:color="auto" w:fill="auto"/>
            <w:noWrap/>
            <w:vAlign w:val="bottom"/>
            <w:hideMark/>
          </w:tcPr>
          <w:p w:rsidR="00400B88" w:rsidRPr="00400B88" w:rsidRDefault="00400B88" w:rsidP="00400B88">
            <w:pPr>
              <w:outlineLvl w:val="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rPr>
                <w:rFonts w:ascii="Times New Roman CYR" w:hAnsi="Times New Roman CYR" w:cs="Times New Roman CYR"/>
              </w:rPr>
            </w:pPr>
          </w:p>
        </w:tc>
        <w:tc>
          <w:tcPr>
            <w:tcW w:w="3256" w:type="dxa"/>
            <w:gridSpan w:val="7"/>
            <w:tcBorders>
              <w:top w:val="nil"/>
              <w:left w:val="nil"/>
              <w:bottom w:val="nil"/>
              <w:right w:val="nil"/>
            </w:tcBorders>
            <w:shd w:val="clear" w:color="auto" w:fill="auto"/>
            <w:noWrap/>
            <w:vAlign w:val="bottom"/>
            <w:hideMark/>
          </w:tcPr>
          <w:p w:rsidR="00400B88" w:rsidRPr="00400B88" w:rsidRDefault="00400B88" w:rsidP="00400B88">
            <w:pPr>
              <w:ind w:firstLineChars="100" w:firstLine="180"/>
              <w:outlineLvl w:val="0"/>
              <w:rPr>
                <w:rFonts w:ascii="Times New Roman CYR" w:hAnsi="Times New Roman CYR" w:cs="Times New Roman CYR"/>
                <w:sz w:val="18"/>
                <w:szCs w:val="18"/>
              </w:rPr>
            </w:pPr>
            <w:r w:rsidRPr="00400B88">
              <w:rPr>
                <w:rFonts w:ascii="Times New Roman CYR" w:hAnsi="Times New Roman CYR" w:cs="Times New Roman CYR"/>
                <w:sz w:val="18"/>
                <w:szCs w:val="18"/>
              </w:rPr>
              <w:t>Нормативные затраты труда рабочих</w:t>
            </w:r>
          </w:p>
        </w:tc>
        <w:tc>
          <w:tcPr>
            <w:tcW w:w="1247"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180"/>
              <w:outlineLvl w:val="0"/>
              <w:rPr>
                <w:rFonts w:ascii="Times New Roman CYR" w:hAnsi="Times New Roman CYR" w:cs="Times New Roman CYR"/>
                <w:sz w:val="18"/>
                <w:szCs w:val="18"/>
              </w:rPr>
            </w:pPr>
          </w:p>
        </w:tc>
        <w:tc>
          <w:tcPr>
            <w:tcW w:w="960" w:type="dxa"/>
            <w:gridSpan w:val="3"/>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167</w:t>
            </w:r>
          </w:p>
        </w:tc>
        <w:tc>
          <w:tcPr>
            <w:tcW w:w="1330" w:type="dxa"/>
            <w:gridSpan w:val="2"/>
            <w:tcBorders>
              <w:top w:val="nil"/>
              <w:left w:val="nil"/>
              <w:bottom w:val="nil"/>
              <w:right w:val="nil"/>
            </w:tcBorders>
            <w:shd w:val="clear" w:color="auto" w:fill="auto"/>
            <w:noWrap/>
            <w:hideMark/>
          </w:tcPr>
          <w:p w:rsidR="00400B88" w:rsidRPr="00400B88" w:rsidRDefault="00400B88" w:rsidP="00400B88">
            <w:pPr>
              <w:ind w:firstLineChars="100" w:firstLine="200"/>
              <w:outlineLvl w:val="0"/>
              <w:rPr>
                <w:rFonts w:ascii="Times New Roman CYR" w:hAnsi="Times New Roman CYR" w:cs="Times New Roman CYR"/>
              </w:rPr>
            </w:pPr>
            <w:r w:rsidRPr="00400B88">
              <w:rPr>
                <w:rFonts w:ascii="Times New Roman CYR" w:hAnsi="Times New Roman CYR" w:cs="Times New Roman CYR"/>
              </w:rPr>
              <w:t xml:space="preserve"> чел.-ч</w:t>
            </w: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ind w:firstLineChars="100" w:firstLine="200"/>
              <w:outlineLvl w:val="0"/>
              <w:rPr>
                <w:rFonts w:ascii="Times New Roman CYR" w:hAnsi="Times New Roman CYR" w:cs="Times New Roman CYR"/>
              </w:rPr>
            </w:pPr>
          </w:p>
        </w:tc>
        <w:tc>
          <w:tcPr>
            <w:tcW w:w="1991" w:type="dxa"/>
            <w:tcBorders>
              <w:top w:val="nil"/>
              <w:left w:val="nil"/>
              <w:bottom w:val="nil"/>
              <w:right w:val="nil"/>
            </w:tcBorders>
            <w:shd w:val="clear" w:color="auto" w:fill="auto"/>
            <w:noWrap/>
            <w:hideMark/>
          </w:tcPr>
          <w:p w:rsidR="00400B88" w:rsidRPr="00400B88" w:rsidRDefault="00400B88" w:rsidP="00400B88">
            <w:pPr>
              <w:ind w:firstLineChars="100" w:firstLine="201"/>
              <w:outlineLvl w:val="0"/>
              <w:rPr>
                <w:rFonts w:ascii="Times New Roman CYR" w:hAnsi="Times New Roman CYR" w:cs="Times New Roman CYR"/>
                <w:b/>
                <w:bCs/>
              </w:rPr>
            </w:pPr>
            <w:r w:rsidRPr="00400B88">
              <w:rPr>
                <w:rFonts w:ascii="Times New Roman CYR" w:hAnsi="Times New Roman CYR" w:cs="Times New Roman CYR"/>
                <w:b/>
                <w:bCs/>
              </w:rPr>
              <w:t>монтажных работ</w:t>
            </w:r>
          </w:p>
        </w:tc>
        <w:tc>
          <w:tcPr>
            <w:tcW w:w="3118"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outlineLvl w:val="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rPr>
                <w:rFonts w:ascii="Times New Roman CYR" w:hAnsi="Times New Roman CYR" w:cs="Times New Roman CYR"/>
              </w:rPr>
            </w:pPr>
          </w:p>
        </w:tc>
        <w:tc>
          <w:tcPr>
            <w:tcW w:w="3256" w:type="dxa"/>
            <w:gridSpan w:val="7"/>
            <w:tcBorders>
              <w:top w:val="nil"/>
              <w:left w:val="nil"/>
              <w:bottom w:val="nil"/>
              <w:right w:val="nil"/>
            </w:tcBorders>
            <w:shd w:val="clear" w:color="auto" w:fill="auto"/>
            <w:noWrap/>
            <w:vAlign w:val="bottom"/>
            <w:hideMark/>
          </w:tcPr>
          <w:p w:rsidR="00400B88" w:rsidRPr="00400B88" w:rsidRDefault="00400B88" w:rsidP="00400B88">
            <w:pPr>
              <w:ind w:firstLineChars="100" w:firstLine="180"/>
              <w:outlineLvl w:val="0"/>
              <w:rPr>
                <w:rFonts w:ascii="Times New Roman CYR" w:hAnsi="Times New Roman CYR" w:cs="Times New Roman CYR"/>
                <w:sz w:val="18"/>
                <w:szCs w:val="18"/>
              </w:rPr>
            </w:pPr>
            <w:r w:rsidRPr="00400B88">
              <w:rPr>
                <w:rFonts w:ascii="Times New Roman CYR" w:hAnsi="Times New Roman CYR" w:cs="Times New Roman CYR"/>
                <w:sz w:val="18"/>
                <w:szCs w:val="18"/>
              </w:rPr>
              <w:t>Нормативные затраты труда машинистов</w:t>
            </w:r>
          </w:p>
        </w:tc>
        <w:tc>
          <w:tcPr>
            <w:tcW w:w="1247"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180"/>
              <w:outlineLvl w:val="0"/>
              <w:rPr>
                <w:rFonts w:ascii="Times New Roman CYR" w:hAnsi="Times New Roman CYR" w:cs="Times New Roman CYR"/>
                <w:sz w:val="18"/>
                <w:szCs w:val="18"/>
              </w:rPr>
            </w:pPr>
          </w:p>
        </w:tc>
        <w:tc>
          <w:tcPr>
            <w:tcW w:w="960" w:type="dxa"/>
            <w:gridSpan w:val="3"/>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10</w:t>
            </w:r>
          </w:p>
        </w:tc>
        <w:tc>
          <w:tcPr>
            <w:tcW w:w="1330" w:type="dxa"/>
            <w:gridSpan w:val="2"/>
            <w:tcBorders>
              <w:top w:val="nil"/>
              <w:left w:val="nil"/>
              <w:bottom w:val="nil"/>
              <w:right w:val="nil"/>
            </w:tcBorders>
            <w:shd w:val="clear" w:color="auto" w:fill="auto"/>
            <w:noWrap/>
            <w:hideMark/>
          </w:tcPr>
          <w:p w:rsidR="00400B88" w:rsidRPr="00400B88" w:rsidRDefault="00400B88" w:rsidP="00400B88">
            <w:pPr>
              <w:ind w:firstLineChars="100" w:firstLine="200"/>
              <w:outlineLvl w:val="0"/>
              <w:rPr>
                <w:rFonts w:ascii="Times New Roman CYR" w:hAnsi="Times New Roman CYR" w:cs="Times New Roman CYR"/>
              </w:rPr>
            </w:pPr>
            <w:r w:rsidRPr="00400B88">
              <w:rPr>
                <w:rFonts w:ascii="Times New Roman CYR" w:hAnsi="Times New Roman CYR" w:cs="Times New Roman CYR"/>
              </w:rPr>
              <w:t xml:space="preserve"> чел.-ч</w:t>
            </w: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ind w:firstLineChars="100" w:firstLine="200"/>
              <w:outlineLvl w:val="0"/>
              <w:rPr>
                <w:rFonts w:ascii="Times New Roman CYR" w:hAnsi="Times New Roman CYR" w:cs="Times New Roman CYR"/>
              </w:rPr>
            </w:pPr>
          </w:p>
        </w:tc>
        <w:tc>
          <w:tcPr>
            <w:tcW w:w="1991" w:type="dxa"/>
            <w:tcBorders>
              <w:top w:val="nil"/>
              <w:left w:val="nil"/>
              <w:bottom w:val="nil"/>
              <w:right w:val="nil"/>
            </w:tcBorders>
            <w:shd w:val="clear" w:color="auto" w:fill="auto"/>
            <w:noWrap/>
            <w:hideMark/>
          </w:tcPr>
          <w:p w:rsidR="00400B88" w:rsidRPr="00400B88" w:rsidRDefault="00400B88" w:rsidP="00400B88">
            <w:pPr>
              <w:ind w:firstLineChars="100" w:firstLine="201"/>
              <w:outlineLvl w:val="0"/>
              <w:rPr>
                <w:rFonts w:ascii="Times New Roman CYR" w:hAnsi="Times New Roman CYR" w:cs="Times New Roman CYR"/>
                <w:b/>
                <w:bCs/>
              </w:rPr>
            </w:pPr>
            <w:r w:rsidRPr="00400B88">
              <w:rPr>
                <w:rFonts w:ascii="Times New Roman CYR" w:hAnsi="Times New Roman CYR" w:cs="Times New Roman CYR"/>
                <w:b/>
                <w:bCs/>
              </w:rPr>
              <w:t>оборудования</w:t>
            </w:r>
          </w:p>
        </w:tc>
        <w:tc>
          <w:tcPr>
            <w:tcW w:w="3118"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outlineLvl w:val="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400B88" w:rsidRPr="00400B88" w:rsidRDefault="00400B88" w:rsidP="00400B88">
            <w:pPr>
              <w:ind w:firstLineChars="100" w:firstLine="200"/>
              <w:outlineLvl w:val="0"/>
            </w:pPr>
          </w:p>
        </w:tc>
        <w:tc>
          <w:tcPr>
            <w:tcW w:w="1196" w:type="dxa"/>
            <w:gridSpan w:val="3"/>
            <w:tcBorders>
              <w:top w:val="nil"/>
              <w:left w:val="nil"/>
              <w:bottom w:val="nil"/>
              <w:right w:val="nil"/>
            </w:tcBorders>
            <w:shd w:val="clear" w:color="auto" w:fill="auto"/>
            <w:noWrap/>
            <w:hideMark/>
          </w:tcPr>
          <w:p w:rsidR="00400B88" w:rsidRPr="00400B88" w:rsidRDefault="00400B88" w:rsidP="00400B88">
            <w:pPr>
              <w:outlineLvl w:val="0"/>
            </w:pPr>
          </w:p>
        </w:tc>
        <w:tc>
          <w:tcPr>
            <w:tcW w:w="864"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1247"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960" w:type="dxa"/>
            <w:gridSpan w:val="3"/>
            <w:tcBorders>
              <w:top w:val="nil"/>
              <w:left w:val="nil"/>
              <w:bottom w:val="nil"/>
              <w:right w:val="nil"/>
            </w:tcBorders>
            <w:shd w:val="clear" w:color="auto" w:fill="auto"/>
            <w:vAlign w:val="bottom"/>
            <w:hideMark/>
          </w:tcPr>
          <w:p w:rsidR="00400B88" w:rsidRPr="00400B88" w:rsidRDefault="00400B88" w:rsidP="00400B88">
            <w:pPr>
              <w:outlineLvl w:val="0"/>
            </w:pPr>
          </w:p>
        </w:tc>
        <w:tc>
          <w:tcPr>
            <w:tcW w:w="1330" w:type="dxa"/>
            <w:gridSpan w:val="2"/>
            <w:tcBorders>
              <w:top w:val="nil"/>
              <w:left w:val="nil"/>
              <w:bottom w:val="nil"/>
              <w:right w:val="nil"/>
            </w:tcBorders>
            <w:shd w:val="clear" w:color="auto" w:fill="auto"/>
            <w:hideMark/>
          </w:tcPr>
          <w:p w:rsidR="00400B88" w:rsidRPr="00400B88" w:rsidRDefault="00400B88" w:rsidP="00400B88">
            <w:pPr>
              <w:jc w:val="right"/>
              <w:outlineLvl w:val="0"/>
            </w:pP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ind w:firstLineChars="100" w:firstLine="200"/>
              <w:outlineLvl w:val="0"/>
            </w:pPr>
          </w:p>
        </w:tc>
        <w:tc>
          <w:tcPr>
            <w:tcW w:w="1991" w:type="dxa"/>
            <w:tcBorders>
              <w:top w:val="nil"/>
              <w:left w:val="nil"/>
              <w:bottom w:val="nil"/>
              <w:right w:val="nil"/>
            </w:tcBorders>
            <w:shd w:val="clear" w:color="auto" w:fill="auto"/>
            <w:noWrap/>
            <w:hideMark/>
          </w:tcPr>
          <w:p w:rsidR="00400B88" w:rsidRPr="00400B88" w:rsidRDefault="00400B88" w:rsidP="00400B88">
            <w:pPr>
              <w:ind w:firstLineChars="100" w:firstLine="201"/>
              <w:outlineLvl w:val="0"/>
              <w:rPr>
                <w:rFonts w:ascii="Times New Roman CYR" w:hAnsi="Times New Roman CYR" w:cs="Times New Roman CYR"/>
                <w:b/>
                <w:bCs/>
              </w:rPr>
            </w:pPr>
            <w:r w:rsidRPr="00400B88">
              <w:rPr>
                <w:rFonts w:ascii="Times New Roman CYR" w:hAnsi="Times New Roman CYR" w:cs="Times New Roman CYR"/>
                <w:b/>
                <w:bCs/>
              </w:rPr>
              <w:t>прочих затрат</w:t>
            </w:r>
          </w:p>
        </w:tc>
        <w:tc>
          <w:tcPr>
            <w:tcW w:w="3118" w:type="dxa"/>
            <w:tcBorders>
              <w:top w:val="nil"/>
              <w:left w:val="nil"/>
              <w:bottom w:val="single" w:sz="4" w:space="0" w:color="C0C0C0"/>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r w:rsidRPr="00400B88">
              <w:rPr>
                <w:rFonts w:ascii="Times New Roman CYR" w:hAnsi="Times New Roman CYR" w:cs="Times New Roman CYR"/>
                <w:b/>
                <w:bCs/>
              </w:rPr>
              <w:t> </w:t>
            </w: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outlineLvl w:val="0"/>
              <w:rPr>
                <w:rFonts w:ascii="Times New Roman CYR" w:hAnsi="Times New Roman CYR" w:cs="Times New Roman CYR"/>
                <w:b/>
                <w:bCs/>
              </w:rPr>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ind w:firstLineChars="6" w:firstLine="12"/>
              <w:outlineLvl w:val="0"/>
              <w:rPr>
                <w:rFonts w:ascii="Times New Roman CYR" w:hAnsi="Times New Roman CYR" w:cs="Times New Roman CYR"/>
              </w:rPr>
            </w:pPr>
            <w:proofErr w:type="spellStart"/>
            <w:r w:rsidRPr="00400B88">
              <w:rPr>
                <w:rFonts w:ascii="Times New Roman CYR" w:hAnsi="Times New Roman CYR" w:cs="Times New Roman CYR"/>
              </w:rPr>
              <w:t>тыс.руб</w:t>
            </w:r>
            <w:proofErr w:type="spellEnd"/>
            <w:r w:rsidRPr="00400B88">
              <w:rPr>
                <w:rFonts w:ascii="Times New Roman CYR" w:hAnsi="Times New Roman CYR" w:cs="Times New Roman CYR"/>
              </w:rPr>
              <w:t>.</w:t>
            </w:r>
          </w:p>
        </w:tc>
        <w:tc>
          <w:tcPr>
            <w:tcW w:w="1004" w:type="dxa"/>
            <w:gridSpan w:val="2"/>
            <w:tcBorders>
              <w:top w:val="nil"/>
              <w:left w:val="nil"/>
              <w:bottom w:val="nil"/>
              <w:right w:val="nil"/>
            </w:tcBorders>
            <w:shd w:val="clear" w:color="auto" w:fill="auto"/>
            <w:noWrap/>
            <w:vAlign w:val="bottom"/>
            <w:hideMark/>
          </w:tcPr>
          <w:p w:rsidR="00400B88" w:rsidRPr="00400B88" w:rsidRDefault="00400B88" w:rsidP="00400B88">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400B88" w:rsidRPr="00400B88" w:rsidRDefault="00400B88" w:rsidP="00400B88">
            <w:pPr>
              <w:ind w:firstLineChars="100" w:firstLine="200"/>
              <w:outlineLvl w:val="0"/>
            </w:pPr>
          </w:p>
        </w:tc>
        <w:tc>
          <w:tcPr>
            <w:tcW w:w="1196" w:type="dxa"/>
            <w:gridSpan w:val="3"/>
            <w:tcBorders>
              <w:top w:val="nil"/>
              <w:left w:val="nil"/>
              <w:bottom w:val="nil"/>
              <w:right w:val="nil"/>
            </w:tcBorders>
            <w:shd w:val="clear" w:color="auto" w:fill="auto"/>
            <w:noWrap/>
            <w:hideMark/>
          </w:tcPr>
          <w:p w:rsidR="00400B88" w:rsidRPr="00400B88" w:rsidRDefault="00400B88" w:rsidP="00400B88">
            <w:pPr>
              <w:outlineLvl w:val="0"/>
            </w:pPr>
          </w:p>
        </w:tc>
        <w:tc>
          <w:tcPr>
            <w:tcW w:w="864"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1247"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960" w:type="dxa"/>
            <w:gridSpan w:val="3"/>
            <w:tcBorders>
              <w:top w:val="nil"/>
              <w:left w:val="nil"/>
              <w:bottom w:val="nil"/>
              <w:right w:val="nil"/>
            </w:tcBorders>
            <w:shd w:val="clear" w:color="auto" w:fill="auto"/>
            <w:vAlign w:val="bottom"/>
            <w:hideMark/>
          </w:tcPr>
          <w:p w:rsidR="00400B88" w:rsidRPr="00400B88" w:rsidRDefault="00400B88" w:rsidP="00400B88">
            <w:pPr>
              <w:outlineLvl w:val="0"/>
            </w:pPr>
          </w:p>
        </w:tc>
        <w:tc>
          <w:tcPr>
            <w:tcW w:w="1330" w:type="dxa"/>
            <w:gridSpan w:val="2"/>
            <w:tcBorders>
              <w:top w:val="nil"/>
              <w:left w:val="nil"/>
              <w:bottom w:val="nil"/>
              <w:right w:val="nil"/>
            </w:tcBorders>
            <w:shd w:val="clear" w:color="auto" w:fill="auto"/>
            <w:noWrap/>
            <w:hideMark/>
          </w:tcPr>
          <w:p w:rsidR="00400B88" w:rsidRPr="00400B88" w:rsidRDefault="00400B88" w:rsidP="00400B88">
            <w:pPr>
              <w:jc w:val="right"/>
              <w:outlineLvl w:val="0"/>
            </w:pPr>
          </w:p>
        </w:tc>
      </w:tr>
      <w:tr w:rsidR="00400B88" w:rsidRPr="00400B88" w:rsidTr="00400B88">
        <w:trPr>
          <w:gridAfter w:val="2"/>
          <w:wAfter w:w="87" w:type="dxa"/>
          <w:trHeight w:val="255"/>
        </w:trPr>
        <w:tc>
          <w:tcPr>
            <w:tcW w:w="703" w:type="dxa"/>
            <w:tcBorders>
              <w:top w:val="nil"/>
              <w:left w:val="nil"/>
              <w:bottom w:val="nil"/>
              <w:right w:val="nil"/>
            </w:tcBorders>
            <w:shd w:val="clear" w:color="auto" w:fill="auto"/>
            <w:noWrap/>
            <w:hideMark/>
          </w:tcPr>
          <w:p w:rsidR="00400B88" w:rsidRPr="00400B88" w:rsidRDefault="00400B88" w:rsidP="00400B88">
            <w:pPr>
              <w:ind w:firstLineChars="100" w:firstLine="200"/>
              <w:outlineLvl w:val="0"/>
            </w:pPr>
          </w:p>
        </w:tc>
        <w:tc>
          <w:tcPr>
            <w:tcW w:w="1991" w:type="dxa"/>
            <w:tcBorders>
              <w:top w:val="nil"/>
              <w:left w:val="nil"/>
              <w:bottom w:val="nil"/>
              <w:right w:val="nil"/>
            </w:tcBorders>
            <w:shd w:val="clear" w:color="auto" w:fill="auto"/>
            <w:noWrap/>
            <w:hideMark/>
          </w:tcPr>
          <w:p w:rsidR="00400B88" w:rsidRPr="00400B88" w:rsidRDefault="00400B88" w:rsidP="00400B88">
            <w:pPr>
              <w:ind w:firstLineChars="200" w:firstLine="400"/>
              <w:outlineLvl w:val="0"/>
              <w:rPr>
                <w:rFonts w:ascii="Times New Roman CYR" w:hAnsi="Times New Roman CYR" w:cs="Times New Roman CYR"/>
                <w:i/>
                <w:iCs/>
              </w:rPr>
            </w:pPr>
            <w:r w:rsidRPr="00400B88">
              <w:rPr>
                <w:rFonts w:ascii="Times New Roman CYR" w:hAnsi="Times New Roman CYR" w:cs="Times New Roman CYR"/>
                <w:i/>
                <w:iCs/>
              </w:rPr>
              <w:t>в том числе:</w:t>
            </w:r>
          </w:p>
        </w:tc>
        <w:tc>
          <w:tcPr>
            <w:tcW w:w="3118" w:type="dxa"/>
            <w:tcBorders>
              <w:top w:val="nil"/>
              <w:left w:val="nil"/>
              <w:bottom w:val="nil"/>
              <w:right w:val="nil"/>
            </w:tcBorders>
            <w:shd w:val="clear" w:color="auto" w:fill="auto"/>
            <w:noWrap/>
            <w:vAlign w:val="bottom"/>
            <w:hideMark/>
          </w:tcPr>
          <w:p w:rsidR="00400B88" w:rsidRPr="00400B88" w:rsidRDefault="00400B88" w:rsidP="00400B88">
            <w:pPr>
              <w:ind w:firstLineChars="200" w:firstLine="400"/>
              <w:outlineLvl w:val="0"/>
              <w:rPr>
                <w:rFonts w:ascii="Times New Roman CYR" w:hAnsi="Times New Roman CYR" w:cs="Times New Roman CYR"/>
                <w:i/>
                <w:iCs/>
              </w:rPr>
            </w:pPr>
          </w:p>
        </w:tc>
        <w:tc>
          <w:tcPr>
            <w:tcW w:w="1159" w:type="dxa"/>
            <w:tcBorders>
              <w:top w:val="nil"/>
              <w:left w:val="nil"/>
              <w:bottom w:val="nil"/>
              <w:right w:val="nil"/>
            </w:tcBorders>
            <w:shd w:val="clear" w:color="auto" w:fill="auto"/>
            <w:noWrap/>
            <w:vAlign w:val="bottom"/>
            <w:hideMark/>
          </w:tcPr>
          <w:p w:rsidR="00400B88" w:rsidRPr="00400B88" w:rsidRDefault="00400B88" w:rsidP="00400B88">
            <w:pPr>
              <w:jc w:val="right"/>
              <w:outlineLvl w:val="0"/>
            </w:pPr>
          </w:p>
        </w:tc>
        <w:tc>
          <w:tcPr>
            <w:tcW w:w="973" w:type="dxa"/>
            <w:tcBorders>
              <w:top w:val="nil"/>
              <w:left w:val="nil"/>
              <w:bottom w:val="nil"/>
              <w:right w:val="nil"/>
            </w:tcBorders>
            <w:shd w:val="clear" w:color="auto" w:fill="auto"/>
            <w:noWrap/>
            <w:vAlign w:val="bottom"/>
            <w:hideMark/>
          </w:tcPr>
          <w:p w:rsidR="00400B88" w:rsidRPr="00400B88" w:rsidRDefault="00400B88" w:rsidP="00400B88">
            <w:pPr>
              <w:jc w:val="right"/>
              <w:outlineLvl w:val="0"/>
            </w:pPr>
          </w:p>
        </w:tc>
        <w:tc>
          <w:tcPr>
            <w:tcW w:w="1004" w:type="dxa"/>
            <w:gridSpan w:val="2"/>
            <w:tcBorders>
              <w:top w:val="nil"/>
              <w:left w:val="nil"/>
              <w:bottom w:val="nil"/>
              <w:right w:val="nil"/>
            </w:tcBorders>
            <w:shd w:val="clear" w:color="auto" w:fill="auto"/>
            <w:noWrap/>
            <w:hideMark/>
          </w:tcPr>
          <w:p w:rsidR="00400B88" w:rsidRPr="00400B88" w:rsidRDefault="00400B88" w:rsidP="00400B88">
            <w:pPr>
              <w:ind w:firstLineChars="100" w:firstLine="200"/>
              <w:outlineLvl w:val="0"/>
            </w:pPr>
          </w:p>
        </w:tc>
        <w:tc>
          <w:tcPr>
            <w:tcW w:w="1196"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1196" w:type="dxa"/>
            <w:gridSpan w:val="3"/>
            <w:tcBorders>
              <w:top w:val="nil"/>
              <w:left w:val="nil"/>
              <w:bottom w:val="nil"/>
              <w:right w:val="nil"/>
            </w:tcBorders>
            <w:shd w:val="clear" w:color="auto" w:fill="auto"/>
            <w:noWrap/>
            <w:hideMark/>
          </w:tcPr>
          <w:p w:rsidR="00400B88" w:rsidRPr="00400B88" w:rsidRDefault="00400B88" w:rsidP="00400B88">
            <w:pPr>
              <w:outlineLvl w:val="0"/>
            </w:pPr>
          </w:p>
        </w:tc>
        <w:tc>
          <w:tcPr>
            <w:tcW w:w="864"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1247" w:type="dxa"/>
            <w:gridSpan w:val="2"/>
            <w:tcBorders>
              <w:top w:val="nil"/>
              <w:left w:val="nil"/>
              <w:bottom w:val="nil"/>
              <w:right w:val="nil"/>
            </w:tcBorders>
            <w:shd w:val="clear" w:color="auto" w:fill="auto"/>
            <w:noWrap/>
            <w:hideMark/>
          </w:tcPr>
          <w:p w:rsidR="00400B88" w:rsidRPr="00400B88" w:rsidRDefault="00400B88" w:rsidP="00400B88">
            <w:pPr>
              <w:outlineLvl w:val="0"/>
            </w:pPr>
          </w:p>
        </w:tc>
        <w:tc>
          <w:tcPr>
            <w:tcW w:w="960" w:type="dxa"/>
            <w:gridSpan w:val="3"/>
            <w:tcBorders>
              <w:top w:val="nil"/>
              <w:left w:val="nil"/>
              <w:bottom w:val="nil"/>
              <w:right w:val="nil"/>
            </w:tcBorders>
            <w:shd w:val="clear" w:color="auto" w:fill="auto"/>
            <w:noWrap/>
            <w:hideMark/>
          </w:tcPr>
          <w:p w:rsidR="00400B88" w:rsidRPr="00400B88" w:rsidRDefault="00400B88" w:rsidP="00400B88">
            <w:pPr>
              <w:outlineLvl w:val="0"/>
            </w:pPr>
          </w:p>
        </w:tc>
        <w:tc>
          <w:tcPr>
            <w:tcW w:w="1330" w:type="dxa"/>
            <w:gridSpan w:val="2"/>
            <w:tcBorders>
              <w:top w:val="nil"/>
              <w:left w:val="nil"/>
              <w:bottom w:val="nil"/>
              <w:right w:val="nil"/>
            </w:tcBorders>
            <w:shd w:val="clear" w:color="auto" w:fill="auto"/>
            <w:noWrap/>
            <w:hideMark/>
          </w:tcPr>
          <w:p w:rsidR="00400B88" w:rsidRPr="00400B88" w:rsidRDefault="00400B88" w:rsidP="00400B88">
            <w:pPr>
              <w:outlineLvl w:val="0"/>
            </w:pPr>
          </w:p>
        </w:tc>
      </w:tr>
      <w:tr w:rsidR="00400B88" w:rsidRPr="00400B88" w:rsidTr="00400B88">
        <w:trPr>
          <w:gridAfter w:val="1"/>
          <w:wAfter w:w="64" w:type="dxa"/>
          <w:trHeight w:val="19"/>
        </w:trPr>
        <w:tc>
          <w:tcPr>
            <w:tcW w:w="13474" w:type="dxa"/>
            <w:gridSpan w:val="17"/>
            <w:tcBorders>
              <w:top w:val="nil"/>
              <w:left w:val="nil"/>
              <w:bottom w:val="single" w:sz="4" w:space="0" w:color="auto"/>
              <w:right w:val="nil"/>
            </w:tcBorders>
            <w:shd w:val="clear" w:color="auto" w:fill="auto"/>
            <w:noWrap/>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nil"/>
            </w:tcBorders>
            <w:shd w:val="clear" w:color="auto" w:fill="auto"/>
            <w:noWrap/>
            <w:hideMark/>
          </w:tcPr>
          <w:p w:rsidR="00400B88" w:rsidRPr="00400B88" w:rsidRDefault="00400B88" w:rsidP="00400B88">
            <w:pPr>
              <w:jc w:val="center"/>
              <w:rPr>
                <w:rFonts w:ascii="Times New Roman CYR" w:hAnsi="Times New Roman CYR" w:cs="Times New Roman CYR"/>
              </w:rPr>
            </w:pPr>
          </w:p>
        </w:tc>
        <w:tc>
          <w:tcPr>
            <w:tcW w:w="1330" w:type="dxa"/>
            <w:gridSpan w:val="2"/>
            <w:tcBorders>
              <w:top w:val="nil"/>
              <w:left w:val="nil"/>
              <w:bottom w:val="nil"/>
              <w:right w:val="nil"/>
            </w:tcBorders>
            <w:shd w:val="clear" w:color="auto" w:fill="auto"/>
            <w:noWrap/>
            <w:hideMark/>
          </w:tcPr>
          <w:p w:rsidR="00400B88" w:rsidRPr="00400B88" w:rsidRDefault="00400B88" w:rsidP="00400B88">
            <w:pPr>
              <w:jc w:val="right"/>
            </w:pPr>
          </w:p>
        </w:tc>
      </w:tr>
      <w:tr w:rsidR="00400B88" w:rsidRPr="00400B88" w:rsidTr="00400B88">
        <w:trPr>
          <w:gridAfter w:val="2"/>
          <w:wAfter w:w="87" w:type="dxa"/>
          <w:trHeight w:val="282"/>
        </w:trPr>
        <w:tc>
          <w:tcPr>
            <w:tcW w:w="703" w:type="dxa"/>
            <w:vMerge w:val="restart"/>
            <w:tcBorders>
              <w:top w:val="nil"/>
              <w:left w:val="single" w:sz="4" w:space="0" w:color="auto"/>
              <w:bottom w:val="single" w:sz="4" w:space="0" w:color="000000"/>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r w:rsidRPr="00400B88">
              <w:rPr>
                <w:rFonts w:ascii="Times New Roman CYR" w:hAnsi="Times New Roman CYR" w:cs="Times New Roman CYR"/>
              </w:rPr>
              <w:br/>
            </w:r>
            <w:proofErr w:type="spellStart"/>
            <w:r w:rsidRPr="00400B88">
              <w:rPr>
                <w:rFonts w:ascii="Times New Roman CYR" w:hAnsi="Times New Roman CYR" w:cs="Times New Roman CYR"/>
              </w:rPr>
              <w:t>п.п</w:t>
            </w:r>
            <w:proofErr w:type="spellEnd"/>
            <w:r w:rsidRPr="00400B88">
              <w:rPr>
                <w:rFonts w:ascii="Times New Roman CYR" w:hAnsi="Times New Roman CYR" w:cs="Times New Roman CYR"/>
              </w:rPr>
              <w:t>.</w:t>
            </w:r>
          </w:p>
        </w:tc>
        <w:tc>
          <w:tcPr>
            <w:tcW w:w="1991" w:type="dxa"/>
            <w:vMerge w:val="restart"/>
            <w:tcBorders>
              <w:top w:val="nil"/>
              <w:left w:val="single" w:sz="4" w:space="0" w:color="auto"/>
              <w:bottom w:val="single" w:sz="4" w:space="0" w:color="000000"/>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Обоснование</w:t>
            </w:r>
          </w:p>
        </w:tc>
        <w:tc>
          <w:tcPr>
            <w:tcW w:w="3118" w:type="dxa"/>
            <w:vMerge w:val="restart"/>
            <w:tcBorders>
              <w:top w:val="nil"/>
              <w:left w:val="single" w:sz="4" w:space="0" w:color="auto"/>
              <w:bottom w:val="single" w:sz="4" w:space="0" w:color="000000"/>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Наименование работ и затрат</w:t>
            </w:r>
          </w:p>
        </w:tc>
        <w:tc>
          <w:tcPr>
            <w:tcW w:w="1159" w:type="dxa"/>
            <w:vMerge w:val="restart"/>
            <w:tcBorders>
              <w:top w:val="nil"/>
              <w:left w:val="single" w:sz="4" w:space="0" w:color="auto"/>
              <w:bottom w:val="single" w:sz="4" w:space="0" w:color="000000"/>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Единица измерения</w:t>
            </w:r>
          </w:p>
        </w:tc>
        <w:tc>
          <w:tcPr>
            <w:tcW w:w="3188" w:type="dxa"/>
            <w:gridSpan w:val="6"/>
            <w:tcBorders>
              <w:top w:val="single" w:sz="4" w:space="0" w:color="auto"/>
              <w:left w:val="nil"/>
              <w:bottom w:val="single" w:sz="4" w:space="0" w:color="auto"/>
              <w:right w:val="single" w:sz="4" w:space="0" w:color="000000"/>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Количество</w:t>
            </w:r>
          </w:p>
        </w:tc>
        <w:tc>
          <w:tcPr>
            <w:tcW w:w="5582" w:type="dxa"/>
            <w:gridSpan w:val="11"/>
            <w:tcBorders>
              <w:top w:val="single" w:sz="4" w:space="0" w:color="auto"/>
              <w:left w:val="nil"/>
              <w:bottom w:val="single" w:sz="4" w:space="0" w:color="auto"/>
              <w:right w:val="single" w:sz="4" w:space="0" w:color="000000"/>
            </w:tcBorders>
            <w:shd w:val="clear" w:color="CCFFCC" w:fill="auto"/>
            <w:vAlign w:val="center"/>
            <w:hideMark/>
          </w:tcPr>
          <w:p w:rsidR="00400B88" w:rsidRPr="00400B88" w:rsidRDefault="00400B88" w:rsidP="00400B88">
            <w:pPr>
              <w:jc w:val="center"/>
              <w:rPr>
                <w:rFonts w:ascii="Times New Roman CYR" w:hAnsi="Times New Roman CYR" w:cs="Times New Roman CYR"/>
                <w:sz w:val="18"/>
                <w:szCs w:val="18"/>
              </w:rPr>
            </w:pPr>
            <w:r w:rsidRPr="00400B88">
              <w:rPr>
                <w:rFonts w:ascii="Times New Roman CYR" w:hAnsi="Times New Roman CYR" w:cs="Times New Roman CYR"/>
                <w:sz w:val="18"/>
                <w:szCs w:val="18"/>
              </w:rPr>
              <w:t>Сметная стоимость, руб.</w:t>
            </w:r>
          </w:p>
        </w:tc>
      </w:tr>
      <w:tr w:rsidR="00400B88" w:rsidRPr="00400B88" w:rsidTr="00400B88">
        <w:trPr>
          <w:gridAfter w:val="2"/>
          <w:wAfter w:w="87" w:type="dxa"/>
          <w:trHeight w:val="1020"/>
        </w:trPr>
        <w:tc>
          <w:tcPr>
            <w:tcW w:w="703" w:type="dxa"/>
            <w:vMerge/>
            <w:tcBorders>
              <w:top w:val="nil"/>
              <w:left w:val="single" w:sz="4" w:space="0" w:color="auto"/>
              <w:bottom w:val="single" w:sz="4" w:space="0" w:color="000000"/>
              <w:right w:val="single" w:sz="4" w:space="0" w:color="auto"/>
            </w:tcBorders>
            <w:vAlign w:val="center"/>
            <w:hideMark/>
          </w:tcPr>
          <w:p w:rsidR="00400B88" w:rsidRPr="00400B88" w:rsidRDefault="00400B88" w:rsidP="00400B88">
            <w:pPr>
              <w:rPr>
                <w:rFonts w:ascii="Times New Roman CYR" w:hAnsi="Times New Roman CYR" w:cs="Times New Roman CYR"/>
              </w:rPr>
            </w:pPr>
          </w:p>
        </w:tc>
        <w:tc>
          <w:tcPr>
            <w:tcW w:w="1991" w:type="dxa"/>
            <w:vMerge/>
            <w:tcBorders>
              <w:top w:val="nil"/>
              <w:left w:val="single" w:sz="4" w:space="0" w:color="auto"/>
              <w:bottom w:val="single" w:sz="4" w:space="0" w:color="000000"/>
              <w:right w:val="single" w:sz="4" w:space="0" w:color="auto"/>
            </w:tcBorders>
            <w:vAlign w:val="center"/>
            <w:hideMark/>
          </w:tcPr>
          <w:p w:rsidR="00400B88" w:rsidRPr="00400B88" w:rsidRDefault="00400B88" w:rsidP="00400B88">
            <w:pPr>
              <w:rPr>
                <w:rFonts w:ascii="Times New Roman CYR" w:hAnsi="Times New Roman CYR" w:cs="Times New Roman CYR"/>
              </w:rPr>
            </w:pPr>
          </w:p>
        </w:tc>
        <w:tc>
          <w:tcPr>
            <w:tcW w:w="3118" w:type="dxa"/>
            <w:vMerge/>
            <w:tcBorders>
              <w:top w:val="nil"/>
              <w:left w:val="single" w:sz="4" w:space="0" w:color="auto"/>
              <w:bottom w:val="single" w:sz="4" w:space="0" w:color="000000"/>
              <w:right w:val="single" w:sz="4" w:space="0" w:color="auto"/>
            </w:tcBorders>
            <w:vAlign w:val="center"/>
            <w:hideMark/>
          </w:tcPr>
          <w:p w:rsidR="00400B88" w:rsidRPr="00400B88" w:rsidRDefault="00400B88" w:rsidP="00400B88">
            <w:pPr>
              <w:rPr>
                <w:rFonts w:ascii="Times New Roman CYR" w:hAnsi="Times New Roman CYR" w:cs="Times New Roman CYR"/>
              </w:rPr>
            </w:pPr>
          </w:p>
        </w:tc>
        <w:tc>
          <w:tcPr>
            <w:tcW w:w="1159" w:type="dxa"/>
            <w:vMerge/>
            <w:tcBorders>
              <w:top w:val="nil"/>
              <w:left w:val="single" w:sz="4" w:space="0" w:color="auto"/>
              <w:bottom w:val="single" w:sz="4" w:space="0" w:color="000000"/>
              <w:right w:val="single" w:sz="4" w:space="0" w:color="auto"/>
            </w:tcBorders>
            <w:vAlign w:val="center"/>
            <w:hideMark/>
          </w:tcPr>
          <w:p w:rsidR="00400B88" w:rsidRPr="00400B88" w:rsidRDefault="00400B88" w:rsidP="00400B88">
            <w:pPr>
              <w:rPr>
                <w:rFonts w:ascii="Times New Roman CYR" w:hAnsi="Times New Roman CYR" w:cs="Times New Roman CYR"/>
              </w:rPr>
            </w:pPr>
          </w:p>
        </w:tc>
        <w:tc>
          <w:tcPr>
            <w:tcW w:w="973" w:type="dxa"/>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на единицу</w:t>
            </w:r>
          </w:p>
        </w:tc>
        <w:tc>
          <w:tcPr>
            <w:tcW w:w="1004" w:type="dxa"/>
            <w:gridSpan w:val="2"/>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proofErr w:type="spellStart"/>
            <w:proofErr w:type="gramStart"/>
            <w:r w:rsidRPr="00400B88">
              <w:rPr>
                <w:rFonts w:ascii="Times New Roman CYR" w:hAnsi="Times New Roman CYR" w:cs="Times New Roman CYR"/>
              </w:rPr>
              <w:t>коэффи-циенты</w:t>
            </w:r>
            <w:proofErr w:type="spellEnd"/>
            <w:proofErr w:type="gramEnd"/>
          </w:p>
        </w:tc>
        <w:tc>
          <w:tcPr>
            <w:tcW w:w="1196" w:type="dxa"/>
            <w:gridSpan w:val="2"/>
            <w:tcBorders>
              <w:top w:val="nil"/>
              <w:left w:val="nil"/>
              <w:bottom w:val="nil"/>
              <w:right w:val="nil"/>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xml:space="preserve">всего с учетом </w:t>
            </w:r>
            <w:proofErr w:type="spellStart"/>
            <w:proofErr w:type="gramStart"/>
            <w:r w:rsidRPr="00400B88">
              <w:rPr>
                <w:rFonts w:ascii="Times New Roman CYR" w:hAnsi="Times New Roman CYR" w:cs="Times New Roman CYR"/>
              </w:rPr>
              <w:t>коэф-фициентов</w:t>
            </w:r>
            <w:proofErr w:type="spellEnd"/>
            <w:proofErr w:type="gramEnd"/>
          </w:p>
        </w:tc>
        <w:tc>
          <w:tcPr>
            <w:tcW w:w="1196" w:type="dxa"/>
            <w:gridSpan w:val="3"/>
            <w:tcBorders>
              <w:top w:val="nil"/>
              <w:left w:val="single" w:sz="4" w:space="0" w:color="auto"/>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на единицу измерения</w:t>
            </w:r>
            <w:r w:rsidRPr="00400B88">
              <w:rPr>
                <w:rFonts w:ascii="Times New Roman CYR" w:hAnsi="Times New Roman CYR" w:cs="Times New Roman CYR"/>
              </w:rPr>
              <w:br/>
              <w:t>в базисном уровне цен</w:t>
            </w:r>
          </w:p>
        </w:tc>
        <w:tc>
          <w:tcPr>
            <w:tcW w:w="864" w:type="dxa"/>
            <w:gridSpan w:val="2"/>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индекс</w:t>
            </w:r>
          </w:p>
        </w:tc>
        <w:tc>
          <w:tcPr>
            <w:tcW w:w="1247" w:type="dxa"/>
            <w:gridSpan w:val="2"/>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xml:space="preserve">на единицу измерения </w:t>
            </w:r>
            <w:r w:rsidRPr="00400B88">
              <w:rPr>
                <w:rFonts w:ascii="Times New Roman CYR" w:hAnsi="Times New Roman CYR" w:cs="Times New Roman CYR"/>
              </w:rPr>
              <w:br/>
              <w:t>в текущем уровне цен</w:t>
            </w:r>
          </w:p>
        </w:tc>
        <w:tc>
          <w:tcPr>
            <w:tcW w:w="960" w:type="dxa"/>
            <w:gridSpan w:val="3"/>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коэффициенты</w:t>
            </w:r>
          </w:p>
        </w:tc>
        <w:tc>
          <w:tcPr>
            <w:tcW w:w="1330" w:type="dxa"/>
            <w:gridSpan w:val="2"/>
            <w:tcBorders>
              <w:top w:val="nil"/>
              <w:left w:val="nil"/>
              <w:bottom w:val="nil"/>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всего</w:t>
            </w:r>
            <w:r w:rsidRPr="00400B88">
              <w:rPr>
                <w:rFonts w:ascii="Times New Roman CYR" w:hAnsi="Times New Roman CYR" w:cs="Times New Roman CYR"/>
              </w:rPr>
              <w:br/>
              <w:t xml:space="preserve"> в текущем уровне цен</w:t>
            </w:r>
          </w:p>
        </w:tc>
      </w:tr>
      <w:tr w:rsidR="00400B88" w:rsidRPr="00400B88" w:rsidTr="00400B88">
        <w:trPr>
          <w:gridAfter w:val="2"/>
          <w:wAfter w:w="87" w:type="dxa"/>
          <w:trHeight w:val="255"/>
        </w:trPr>
        <w:tc>
          <w:tcPr>
            <w:tcW w:w="703" w:type="dxa"/>
            <w:tcBorders>
              <w:top w:val="nil"/>
              <w:left w:val="single" w:sz="4" w:space="0" w:color="auto"/>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w:t>
            </w:r>
          </w:p>
        </w:tc>
        <w:tc>
          <w:tcPr>
            <w:tcW w:w="1991" w:type="dxa"/>
            <w:tcBorders>
              <w:top w:val="nil"/>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2</w:t>
            </w:r>
          </w:p>
        </w:tc>
        <w:tc>
          <w:tcPr>
            <w:tcW w:w="3118" w:type="dxa"/>
            <w:tcBorders>
              <w:top w:val="nil"/>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3</w:t>
            </w:r>
          </w:p>
        </w:tc>
        <w:tc>
          <w:tcPr>
            <w:tcW w:w="1159" w:type="dxa"/>
            <w:tcBorders>
              <w:top w:val="nil"/>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4</w:t>
            </w:r>
          </w:p>
        </w:tc>
        <w:tc>
          <w:tcPr>
            <w:tcW w:w="973" w:type="dxa"/>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5</w:t>
            </w:r>
          </w:p>
        </w:tc>
        <w:tc>
          <w:tcPr>
            <w:tcW w:w="1004" w:type="dxa"/>
            <w:gridSpan w:val="2"/>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8</w:t>
            </w:r>
          </w:p>
        </w:tc>
        <w:tc>
          <w:tcPr>
            <w:tcW w:w="864" w:type="dxa"/>
            <w:gridSpan w:val="2"/>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9</w:t>
            </w:r>
          </w:p>
        </w:tc>
        <w:tc>
          <w:tcPr>
            <w:tcW w:w="1247" w:type="dxa"/>
            <w:gridSpan w:val="2"/>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w:t>
            </w:r>
          </w:p>
        </w:tc>
        <w:tc>
          <w:tcPr>
            <w:tcW w:w="960" w:type="dxa"/>
            <w:gridSpan w:val="3"/>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11</w:t>
            </w:r>
          </w:p>
        </w:tc>
        <w:tc>
          <w:tcPr>
            <w:tcW w:w="1330" w:type="dxa"/>
            <w:gridSpan w:val="2"/>
            <w:tcBorders>
              <w:top w:val="single" w:sz="4" w:space="0" w:color="auto"/>
              <w:left w:val="nil"/>
              <w:bottom w:val="single" w:sz="4" w:space="0" w:color="auto"/>
              <w:right w:val="single" w:sz="4" w:space="0" w:color="auto"/>
            </w:tcBorders>
            <w:shd w:val="clear" w:color="CCFFCC" w:fill="auto"/>
            <w:vAlign w:val="center"/>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12</w:t>
            </w:r>
          </w:p>
        </w:tc>
      </w:tr>
      <w:tr w:rsidR="00400B88" w:rsidRPr="00400B88" w:rsidTr="00400B88">
        <w:trPr>
          <w:trHeight w:val="255"/>
        </w:trPr>
        <w:tc>
          <w:tcPr>
            <w:tcW w:w="15828" w:type="dxa"/>
            <w:gridSpan w:val="23"/>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trHeight w:val="300"/>
        </w:trPr>
        <w:tc>
          <w:tcPr>
            <w:tcW w:w="15828"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400B88" w:rsidRPr="00400B88" w:rsidRDefault="00400B88" w:rsidP="00400B88">
            <w:pPr>
              <w:jc w:val="center"/>
              <w:rPr>
                <w:rFonts w:ascii="Times New Roman CYR" w:hAnsi="Times New Roman CYR" w:cs="Times New Roman CYR"/>
                <w:b/>
                <w:bCs/>
                <w:sz w:val="22"/>
                <w:szCs w:val="22"/>
              </w:rPr>
            </w:pPr>
            <w:r w:rsidRPr="00400B88">
              <w:rPr>
                <w:rFonts w:ascii="Times New Roman CYR" w:hAnsi="Times New Roman CYR" w:cs="Times New Roman CYR"/>
                <w:b/>
                <w:bCs/>
                <w:sz w:val="22"/>
                <w:szCs w:val="22"/>
              </w:rPr>
              <w:t>Раздел 1.</w:t>
            </w:r>
          </w:p>
        </w:tc>
      </w:tr>
      <w:tr w:rsidR="00400B88" w:rsidRPr="00400B88" w:rsidTr="00400B88">
        <w:trPr>
          <w:gridAfter w:val="2"/>
          <w:wAfter w:w="87" w:type="dxa"/>
          <w:trHeight w:val="855"/>
        </w:trPr>
        <w:tc>
          <w:tcPr>
            <w:tcW w:w="703" w:type="dxa"/>
            <w:tcBorders>
              <w:top w:val="single" w:sz="4" w:space="0" w:color="CCCCCC"/>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w:t>
            </w:r>
          </w:p>
        </w:tc>
        <w:tc>
          <w:tcPr>
            <w:tcW w:w="1991" w:type="dxa"/>
            <w:tcBorders>
              <w:top w:val="single" w:sz="4" w:space="0" w:color="CCCCCC"/>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01-01-010-26</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81-02-01-2022 Минстрой РФ пр. № 84/</w:t>
            </w:r>
            <w:proofErr w:type="spellStart"/>
            <w:r w:rsidRPr="00400B88">
              <w:rPr>
                <w:rFonts w:ascii="Times New Roman CYR" w:hAnsi="Times New Roman CYR" w:cs="Times New Roman CYR"/>
                <w:b/>
                <w:bCs/>
                <w:i/>
                <w:iCs/>
                <w:sz w:val="15"/>
                <w:szCs w:val="15"/>
              </w:rPr>
              <w:t>пр</w:t>
            </w:r>
            <w:proofErr w:type="spellEnd"/>
          </w:p>
        </w:tc>
        <w:tc>
          <w:tcPr>
            <w:tcW w:w="3118" w:type="dxa"/>
            <w:tcBorders>
              <w:top w:val="single" w:sz="4" w:space="0" w:color="CCCCCC"/>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Разработка грунта в отвал экскаваторами, вместимость ковша 0,65 (0,5-1) м</w:t>
            </w:r>
            <w:r w:rsidRPr="00400B88">
              <w:rPr>
                <w:rFonts w:ascii="Times New Roman CYR" w:hAnsi="Times New Roman CYR" w:cs="Times New Roman CYR"/>
                <w:vertAlign w:val="superscript"/>
              </w:rPr>
              <w:t>3</w:t>
            </w:r>
            <w:r w:rsidRPr="00400B88">
              <w:rPr>
                <w:rFonts w:ascii="Times New Roman CYR" w:hAnsi="Times New Roman CYR" w:cs="Times New Roman CYR"/>
              </w:rPr>
              <w:t>, группа грунтов: 2.</w:t>
            </w:r>
          </w:p>
        </w:tc>
        <w:tc>
          <w:tcPr>
            <w:tcW w:w="1159" w:type="dxa"/>
            <w:tcBorders>
              <w:top w:val="single" w:sz="4" w:space="0" w:color="CCCCCC"/>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1000 м</w:t>
            </w:r>
            <w:r w:rsidRPr="00400B88">
              <w:rPr>
                <w:rFonts w:ascii="Times New Roman CYR" w:hAnsi="Times New Roman CYR" w:cs="Times New Roman CYR"/>
                <w:b/>
                <w:bCs/>
                <w:vertAlign w:val="superscript"/>
              </w:rPr>
              <w:t>3</w:t>
            </w:r>
          </w:p>
        </w:tc>
        <w:tc>
          <w:tcPr>
            <w:tcW w:w="973" w:type="dxa"/>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0,1816425</w:t>
            </w:r>
          </w:p>
        </w:tc>
        <w:tc>
          <w:tcPr>
            <w:tcW w:w="1004" w:type="dxa"/>
            <w:gridSpan w:val="2"/>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0,1816425</w:t>
            </w:r>
          </w:p>
        </w:tc>
        <w:tc>
          <w:tcPr>
            <w:tcW w:w="1196" w:type="dxa"/>
            <w:gridSpan w:val="3"/>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1,8549332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1 330,04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1-100-20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2,0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8,88</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1,8549332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717,03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1 330,04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8 024,21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4,0315553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4 773,72</w:t>
            </w:r>
          </w:p>
        </w:tc>
      </w:tr>
      <w:tr w:rsidR="00400B88" w:rsidRPr="00400B88" w:rsidTr="00400B88">
        <w:trPr>
          <w:gridAfter w:val="2"/>
          <w:wAfter w:w="87" w:type="dxa"/>
          <w:trHeight w:val="57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91.01.05-086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Экскаваторы одноковшовые дизельные на гусеничном ходу, объем ковша 0,65 м</w:t>
            </w:r>
            <w:r w:rsidRPr="00400B88">
              <w:rPr>
                <w:rFonts w:ascii="Times New Roman CYR" w:hAnsi="Times New Roman CYR" w:cs="Times New Roman CYR"/>
                <w:vertAlign w:val="superscript"/>
              </w:rPr>
              <w:t>3</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4,0315553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1 327,44</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1 990,35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8 024,21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6,0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4,0315553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4 773,72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14 127,97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6 103,76</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5 920,65</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Земляные работы, выполняемые механизированным способом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2 807,73</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22 856,35</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01-02-057-02</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 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0,09082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0,09082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16,084222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11 532,87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1-100-20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2,0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16,084222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717,03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11 532,87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11 532,87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11 532,87</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10 725,57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Земляные работы, выполняемые ручным способом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40</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40</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4 613,15</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26 871,59</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3</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23-01-001-01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81-02-23-2022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Устройство основания под трубопроводы: песчаного</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 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2,664</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2,664</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31,24872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23 434,35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1-100-25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2,5</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31,24872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749,93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23 434,35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2 199,23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0,980352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993,16</w:t>
            </w:r>
          </w:p>
        </w:tc>
      </w:tr>
      <w:tr w:rsidR="00400B88" w:rsidRPr="00400B88" w:rsidTr="00400B88">
        <w:trPr>
          <w:gridAfter w:val="2"/>
          <w:wAfter w:w="87" w:type="dxa"/>
          <w:trHeight w:val="108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91.06.05-011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0B88">
              <w:rPr>
                <w:rFonts w:ascii="Times New Roman CYR" w:hAnsi="Times New Roman CYR" w:cs="Times New Roman CYR"/>
                <w:vertAlign w:val="superscript"/>
              </w:rPr>
              <w:t>3</w:t>
            </w:r>
            <w:r w:rsidRPr="00400B88">
              <w:rPr>
                <w:rFonts w:ascii="Times New Roman CYR" w:hAnsi="Times New Roman CYR" w:cs="Times New Roman CYR"/>
              </w:rPr>
              <w:t>, грузоподъемность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0,980352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1 408,28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2 199,23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0,980352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993,16</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02.3.01.02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Песок для строительных работ природный</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29,304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26 626,74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24 427,51</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30 045,84</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18 076,36</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74 748,94</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4</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02.3.01.02-1118</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Песок природный для строительных работ II класс, средний</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29,304</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29,304</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565,20</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2,78</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1 571,26</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46 044,20</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46 044,20</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5</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22-01-021-02</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81-02-22-2022 Минстрой РФ пр. № 84/</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Укладка трубопроводов из полиэтиленовых труб диаметром: 63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км</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0,074</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0,074</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17,670164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15 053,04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3,7</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207,64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17,670164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851,89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15 053,04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226,77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0,102971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93,85</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91.17.04-056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Аппараты с полуавтоматическим управлением процессом сварки "встык" пластмассовых труб диаметром до 160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22,97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1,954747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50,77</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1,73</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87,83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171,69</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Краны на автомобильном ходу, грузоподъемность 16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0,010212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1 167,70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21,70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6,0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0,010212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12,09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91.16.01-002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Электростанции передвижные, мощность 4 кВт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0,079143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104,22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144,04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11,40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0,079143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69,76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0,013616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9,90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0,013616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12,00</w:t>
            </w:r>
          </w:p>
        </w:tc>
      </w:tr>
      <w:tr w:rsidR="00400B88" w:rsidRPr="00400B88" w:rsidTr="00400B88">
        <w:trPr>
          <w:gridAfter w:val="2"/>
          <w:wAfter w:w="87" w:type="dxa"/>
          <w:trHeight w:val="102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5</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91.10.09-012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Установки для гидравлических испытаний трубопроводов, давление нагнетания низкое 0,1 МПа (1 кгс/см2), высокое 10 МПа (100 кгс/см2) при работе от передвижных электростанций</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0,6808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11,68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1,52</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17,75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12,08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21,84</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6</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01.7.03.01-0001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Вода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0,2442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35,71</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83,56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20,41</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7</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12.1.02.06-0012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Рубероид кровельный РКК-350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2</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0,01628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47,57</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87,63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24.3.03.13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Трубы полиэтиленовые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1 007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74,518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15 395,50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15 146,89</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18 630,67</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11 208,70</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45 234,87</w:t>
            </w:r>
          </w:p>
        </w:tc>
      </w:tr>
      <w:tr w:rsidR="00400B88" w:rsidRPr="00400B88" w:rsidTr="00400B88">
        <w:trPr>
          <w:gridAfter w:val="2"/>
          <w:wAfter w:w="87" w:type="dxa"/>
          <w:trHeight w:val="1275"/>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6</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24.3.03.13-0004</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Трубы напорные полиэтиленовые, кроме газопроводных ПЭ100, для транспортировки воды, стандартное размерное отношение SDR11, номинальный наружный диаметр 63 мм, толщина стенки 5,8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74,518</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74,518</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188,74</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1,18</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222,71</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16 595,90</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16 595,90</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7</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22-03-002-01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81-02-22-2022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Установка полиэтиленовых фасонных частей: отводов, колен, патрубков, переходов.</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 xml:space="preserve">10 </w:t>
            </w: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0,6</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0,6</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2,8566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2 377,12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3,5</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4,14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2,8566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832,15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2 377,12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241,21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0,0138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14,25</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91.17.04-057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Аппараты с полуавтоматическим управлением процессом сварки "встык" пластмассовых труб диаметром свыше 160 до 315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1,5456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82,85</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1,73</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143,33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221,53</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Краны на автомобильном ходу, грузоподъемность 16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1 167,70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14,66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Средний разряд </w:t>
            </w:r>
            <w:r w:rsidRPr="00400B88">
              <w:rPr>
                <w:rFonts w:ascii="Times New Roman CYR" w:hAnsi="Times New Roman CYR" w:cs="Times New Roman CYR"/>
              </w:rPr>
              <w:lastRenderedPageBreak/>
              <w:t>машинистов 6,0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lastRenderedPageBreak/>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8,17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5,02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6,08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24.3.05.19</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Фасонные части</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шт</w:t>
            </w:r>
            <w:proofErr w:type="spellEnd"/>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2 632,58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2 391,37</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2 941,39</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1 769,61</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7 343,58</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8</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24.3.05.08-0112</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Отвод 90° полиэтиленовый удлиненный, номинальный внутренний диаметр 63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186,70</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1,18</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220,31</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1 321,86</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1 321,86</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9</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22-06-005-01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81-02-22-2022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Врезка в существующие сети из стальных труб стальных штуцеров (патрубков) диаметром: 50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2,99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2 911,03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1-100-47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4,7</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2,99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973,59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2 911,03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1 687,97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202,74</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91.17.04-033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 xml:space="preserve">Агрегаты сварочные для ручной дуговой сварки на тракторе, сварочный ток до 250 А, количество постов 2, мощность трактора 79 кВт (108 </w:t>
            </w:r>
            <w:proofErr w:type="spellStart"/>
            <w:r w:rsidRPr="00400B88">
              <w:rPr>
                <w:rFonts w:ascii="Times New Roman CYR" w:hAnsi="Times New Roman CYR" w:cs="Times New Roman CYR"/>
              </w:rPr>
              <w:t>л.с</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0,851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1 069,08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1,67</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1 785,36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1 519,34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 xml:space="preserve">Автомобили бортовые, </w:t>
            </w:r>
            <w:r w:rsidRPr="00400B88">
              <w:rPr>
                <w:rFonts w:ascii="Times New Roman CYR" w:hAnsi="Times New Roman CYR" w:cs="Times New Roman CYR"/>
              </w:rPr>
              <w:lastRenderedPageBreak/>
              <w:t>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lastRenderedPageBreak/>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167,25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202,74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Аппараты для газовой сварки и резки</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0,09</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0,207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4,35</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1,53</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6,66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387,06</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01.7.11.07-0227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кг</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155,63</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1,32</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205,43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41,09</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5</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01.3.02.08-0001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Кислород газообразный технический</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0,148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114,64</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135,78</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20,10</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6</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01.3.02.03-0001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Ацетилен газообразный технический</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0,018</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340,41</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2,51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854,43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30,76</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7</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23.5.02.02-0034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 xml:space="preserve">Трубы стальные электросварные </w:t>
            </w:r>
            <w:proofErr w:type="spellStart"/>
            <w:r w:rsidRPr="00400B88">
              <w:rPr>
                <w:rFonts w:ascii="Times New Roman CYR" w:hAnsi="Times New Roman CYR" w:cs="Times New Roman CYR"/>
              </w:rPr>
              <w:t>прямошовные</w:t>
            </w:r>
            <w:proofErr w:type="spellEnd"/>
            <w:r w:rsidRPr="00400B88">
              <w:rPr>
                <w:rFonts w:ascii="Times New Roman CYR" w:hAnsi="Times New Roman CYR" w:cs="Times New Roman CYR"/>
              </w:rPr>
              <w:t xml:space="preserve"> из стали марок Ст2, 10, наружный диаметр 57 мм, толщина стенки 3,5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264,87</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368,89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295,11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5 188,80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3 113,77</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3 829,94</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2 304,19</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11 322,93</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10</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22-03-007-01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81-02-22-2022 Минстрой РФ пр. № 323/</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Установка задвижек или клапанов обратных стальных диаметром: 50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2,461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2 072,21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3,6</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2,461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842,02</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2 072,21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50,18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60,82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50,18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60,82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419,85</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01.7.19.04-0031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Прокладки резиновые (пластина техническая прессованная)</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кг</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138,50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181,44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14,52</w:t>
            </w:r>
          </w:p>
        </w:tc>
      </w:tr>
      <w:tr w:rsidR="00400B88" w:rsidRPr="00400B88" w:rsidTr="00400B88">
        <w:trPr>
          <w:gridAfter w:val="2"/>
          <w:wAfter w:w="87" w:type="dxa"/>
          <w:trHeight w:val="102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01.7.15.03-0014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145 801,49</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1,39</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202 664,07</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405,33</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18.1.02.01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Задвижки стальные водопроводные (или клапаны обратные)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шт</w:t>
            </w:r>
            <w:proofErr w:type="spellEnd"/>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2 603,06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2 133,03</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2 623,63</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1 578,44</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6 805,13</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11</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18.1.09.08-0043</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Кран шаровой латунный </w:t>
            </w:r>
            <w:proofErr w:type="spellStart"/>
            <w:r w:rsidRPr="00400B88">
              <w:rPr>
                <w:rFonts w:ascii="Times New Roman CYR" w:hAnsi="Times New Roman CYR" w:cs="Times New Roman CYR"/>
              </w:rPr>
              <w:t>полнопроходной</w:t>
            </w:r>
            <w:proofErr w:type="spellEnd"/>
            <w:r w:rsidRPr="00400B88">
              <w:rPr>
                <w:rFonts w:ascii="Times New Roman CYR" w:hAnsi="Times New Roman CYR" w:cs="Times New Roman CYR"/>
              </w:rPr>
              <w:t xml:space="preserve"> со спускным элементом, номинальное давление 4,0 МПа, номинальный диаметр 25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1 458,07</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1,39</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2 026,72</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2 026,72</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2 026,72</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12</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18.1.09.06-0046</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Кран шаровой латунный 11Б41п3, присоединение к трубопроводу муфтовое, номинальное давление 1,6 МПа, номинальный диаметр 50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956,99</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1,39</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1 330,22</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1 330,22</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1 330,22</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13</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26-01-022-01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81-02-26-2022 Минстрой РФ пр. № 551/</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Изоляция поверхностей трубопроводов штучными изделиями из пенополиуретана (полуцилиндрами и сегментами).</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1,54</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1,54</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Производство работ осуществляется в стесненных </w:t>
            </w:r>
            <w:r w:rsidRPr="00400B88">
              <w:rPr>
                <w:rFonts w:ascii="Times New Roman CYR" w:hAnsi="Times New Roman CYR" w:cs="Times New Roman CYR"/>
              </w:rPr>
              <w:lastRenderedPageBreak/>
              <w:t>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47,69303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37 805,79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3,1</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26,93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47,69303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37 805,79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517,19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0,65527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577,61</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91.21.22-443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0,59</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1,04489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21,39</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1,82</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38,93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40,68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0,65527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476,51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0,65527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577,61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7 259,08</w:t>
            </w:r>
          </w:p>
        </w:tc>
      </w:tr>
      <w:tr w:rsidR="00400B88" w:rsidRPr="00400B88" w:rsidTr="00400B88">
        <w:trPr>
          <w:gridAfter w:val="2"/>
          <w:wAfter w:w="87" w:type="dxa"/>
          <w:trHeight w:val="102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01.7.15.14-0304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Шурупы самонарезающие стальные оцинкованные с полукруглой головкой и крестообразным шлицем, остроконечные, диаметр 4 мм, длина 12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0,00004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0,0000616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263 215,45</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318 490,69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19,62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14.1.04.02-0011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Клей, марка 88-Н</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кг</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14,014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234,33</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445,23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6 239,45</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5</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08.3.02.01-0041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Ленты стальные упаковочные, мягкие, нормальной точности по толщине и ширине 0,7х20-50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0,0057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0,008778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89 073,20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102 434,18</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899,17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6</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08.3.05.05-0054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Сталь листовая оцинкованная, толщина 0,8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0,000924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85 930,00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1,27</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109 131,10</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100,84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10.1.02.02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Листы алюминиевые, толщина 1,0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кг</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0,29722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12.2.08.03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Изделия теплоизоляционные из пенополиуретана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1,694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46 159,67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38 383,40</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/812-020.0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Теплоизоляционные работы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39 151,07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/774-020.0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Теплоизоляционные работы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21 110,87</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106 421,61</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14</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12.2.06.08-0049</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Сегменты (полуцилиндры) из </w:t>
            </w:r>
            <w:proofErr w:type="spellStart"/>
            <w:r w:rsidRPr="00400B88">
              <w:rPr>
                <w:rFonts w:ascii="Times New Roman CYR" w:hAnsi="Times New Roman CYR" w:cs="Times New Roman CYR"/>
              </w:rPr>
              <w:t>экструдированного</w:t>
            </w:r>
            <w:proofErr w:type="spellEnd"/>
            <w:r w:rsidRPr="00400B88">
              <w:rPr>
                <w:rFonts w:ascii="Times New Roman CYR" w:hAnsi="Times New Roman CYR" w:cs="Times New Roman CYR"/>
              </w:rPr>
              <w:t xml:space="preserve"> пенополистирола, пожарно-технические характеристики Г4, В3, Д3, Т3, прочность на сжатие не менее 0,2 МПа, теплопроводность не менее 0,030 Вт/(</w:t>
            </w:r>
            <w:proofErr w:type="spellStart"/>
            <w:r w:rsidRPr="00400B88">
              <w:rPr>
                <w:rFonts w:ascii="Times New Roman CYR" w:hAnsi="Times New Roman CYR" w:cs="Times New Roman CYR"/>
              </w:rPr>
              <w:t>мхК</w:t>
            </w:r>
            <w:proofErr w:type="spellEnd"/>
            <w:r w:rsidRPr="00400B88">
              <w:rPr>
                <w:rFonts w:ascii="Times New Roman CYR" w:hAnsi="Times New Roman CYR" w:cs="Times New Roman CYR"/>
              </w:rPr>
              <w:t xml:space="preserve">), длина 1000 мм, толщина 50 мм, наружный диаметр трубы 89 мм </w:t>
            </w:r>
            <w:proofErr w:type="gramStart"/>
            <w:r w:rsidRPr="00400B88">
              <w:rPr>
                <w:rFonts w:ascii="Times New Roman CYR" w:hAnsi="Times New Roman CYR" w:cs="Times New Roman CYR"/>
              </w:rPr>
              <w:t>прим.диам</w:t>
            </w:r>
            <w:proofErr w:type="gramEnd"/>
            <w:r w:rsidRPr="00400B88">
              <w:rPr>
                <w:rFonts w:ascii="Times New Roman CYR" w:hAnsi="Times New Roman CYR" w:cs="Times New Roman CYR"/>
              </w:rPr>
              <w:t>.63мм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компл</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74</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74</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504,36</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2,23</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1 124,72</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83 229,28</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83 229,28</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15</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26-01-054-01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81-02-26-2022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Обертывание поверхности изоляции рулонными материалами насухо с проклейкой швов.</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 м</w:t>
            </w:r>
            <w:r w:rsidRPr="00400B88">
              <w:rPr>
                <w:rFonts w:ascii="Times New Roman CYR" w:hAnsi="Times New Roman CYR" w:cs="Times New Roman CYR"/>
                <w:b/>
                <w:bCs/>
                <w:vertAlign w:val="superscript"/>
              </w:rPr>
              <w:t>2</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0,47</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0,47</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16,215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12 853,47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3,1</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30</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16,215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792,69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12 853,47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218,85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0,232415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204,87</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91.08.04-021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0,124315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95,25</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1,97</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187,64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23,33</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91.21.22-443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0,68103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21,39</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1,82</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38,93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26,51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0,43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0,232415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169,01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Средний разряд </w:t>
            </w:r>
            <w:r w:rsidRPr="00400B88">
              <w:rPr>
                <w:rFonts w:ascii="Times New Roman CYR" w:hAnsi="Times New Roman CYR" w:cs="Times New Roman CYR"/>
              </w:rPr>
              <w:lastRenderedPageBreak/>
              <w:t>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lastRenderedPageBreak/>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0,43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0,232415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204,87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3 801,97</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01.2.01.02-0031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Битум нефтяной строительный изоляционный БНИ-IV-3, БНИ-IV, БНИ-V</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0,0126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0,005922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23 335,80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2,23</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52 038,83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308,17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5</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14.4.03.03-0102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Лак битумный БТ-577</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0,00126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0,0005922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80 020,98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123 232,31</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72,98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6</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01.2.03.03-0107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Мастика битумно-масляная МБ-50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0,0141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30 195,36</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2,72</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82 131,38</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1 158,05</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7</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08.3.02.01-0041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Ленты стальные упаковочные, мягкие, нормальной точности по толщине и ширине 0,7х20-50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0,047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0,02209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89 073,20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102 434,18</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2 262,77</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12.1.02.15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Материалы рулонные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2</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54,05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17 079,16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13 058,34</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/812-020.0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Теплоизоляционные работы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13 319,51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/774-020.0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Теплоизоляционные работы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7 182,09</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37 580,76</w:t>
            </w:r>
          </w:p>
        </w:tc>
      </w:tr>
      <w:tr w:rsidR="00400B88" w:rsidRPr="00400B88" w:rsidTr="00400B88">
        <w:trPr>
          <w:gridAfter w:val="2"/>
          <w:wAfter w:w="87" w:type="dxa"/>
          <w:trHeight w:val="1335"/>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16</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12.1.02.09-0081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цены 1 квартал 2024</w:t>
            </w:r>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400B88">
              <w:rPr>
                <w:rFonts w:ascii="Times New Roman CYR" w:hAnsi="Times New Roman CYR" w:cs="Times New Roman CYR"/>
                <w:vertAlign w:val="superscript"/>
              </w:rPr>
              <w:t>2</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2</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54,05</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54,05</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102,57</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262,41</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14 183,26</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14 183,26</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17</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01-01-033-01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Засыпка траншей и котлованов с перемещением грунта до 5 м бульдозерами мощностью: 59 кВт (80 </w:t>
            </w:r>
            <w:proofErr w:type="spellStart"/>
            <w:r w:rsidRPr="00400B88">
              <w:rPr>
                <w:rFonts w:ascii="Times New Roman CYR" w:hAnsi="Times New Roman CYR" w:cs="Times New Roman CYR"/>
              </w:rPr>
              <w:t>л.с</w:t>
            </w:r>
            <w:proofErr w:type="spellEnd"/>
            <w:r w:rsidRPr="00400B88">
              <w:rPr>
                <w:rFonts w:ascii="Times New Roman CYR" w:hAnsi="Times New Roman CYR" w:cs="Times New Roman CYR"/>
              </w:rPr>
              <w:t>.), группа грунтов 1.</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1000 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0,1816425</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0,1816425</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2 163,65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1,4434221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1 462,27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lastRenderedPageBreak/>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91.01.01-034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 xml:space="preserve">Бульдозеры, мощность 59 кВт (80 </w:t>
            </w:r>
            <w:proofErr w:type="spellStart"/>
            <w:r w:rsidRPr="00400B88">
              <w:rPr>
                <w:rFonts w:ascii="Times New Roman CYR" w:hAnsi="Times New Roman CYR" w:cs="Times New Roman CYR"/>
              </w:rPr>
              <w:t>л.с</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6,91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1,4434221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828,16</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1 498,97</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2 163,65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6,91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1,4434221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1 462,27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3 625,92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1 462,27</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1 418,40</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Земляные работы, выполняемые механизированным способом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672,64</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5 716,96</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18</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01-02-061-01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Засыпка вручную траншей, пазух котлованов и ям, группа грунтов: 1.</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 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0,09082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0,09082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9,2432055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6 354,06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1-100-15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1,5</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9,2432055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687,43</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6 354,06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6 354,06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6 354,06</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5 909,28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Земляные работы, выполняемые ручным способом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40</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40</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2 541,62</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14 804,96</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19</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01-01-036-01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Планировка площадей бульдозерами мощностью: 59 кВт (80л.с.).</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1000 м</w:t>
            </w:r>
            <w:r w:rsidRPr="00400B88">
              <w:rPr>
                <w:rFonts w:ascii="Times New Roman CYR" w:hAnsi="Times New Roman CYR" w:cs="Times New Roman CYR"/>
                <w:b/>
                <w:bCs/>
                <w:vertAlign w:val="superscript"/>
              </w:rPr>
              <w:t>2</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0,148</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0,148</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89,29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0,05957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60,35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91.01.01-034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 xml:space="preserve">Бульдозеры, мощность 59 кВт (80 </w:t>
            </w:r>
            <w:proofErr w:type="spellStart"/>
            <w:r w:rsidRPr="00400B88">
              <w:rPr>
                <w:rFonts w:ascii="Times New Roman CYR" w:hAnsi="Times New Roman CYR" w:cs="Times New Roman CYR"/>
              </w:rPr>
              <w:t>л.с</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0,05957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828,16</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1,81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1 498,97</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89,29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0,05957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60,35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149,64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60,35</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97</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58,54</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Земляные работы, выполняемые механизированным способом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27,76</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235,94</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20</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22-04-001-01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81-02-22-2022 Минстрой РФ пр. № 747/</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Устройство круглых колодцев из сборного железобетона в грунтах: сухих</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10 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0,1742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0,1742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17,749238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14 244,65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3,2</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17,749238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802,55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14 244,65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2 348,26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2,0714122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2 002,94</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Краны на автомобильном ходу, грузоподъемность 16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2,82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0,5649306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1 167,70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2 124,95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1 200,45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6,0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2,82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0,5649306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668,93</w:t>
            </w:r>
          </w:p>
        </w:tc>
      </w:tr>
      <w:tr w:rsidR="00400B88" w:rsidRPr="00400B88" w:rsidTr="00400B88">
        <w:trPr>
          <w:gridAfter w:val="2"/>
          <w:wAfter w:w="87" w:type="dxa"/>
          <w:trHeight w:val="108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lastRenderedPageBreak/>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91.06.05-011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0B88">
              <w:rPr>
                <w:rFonts w:ascii="Times New Roman CYR" w:hAnsi="Times New Roman CYR" w:cs="Times New Roman CYR"/>
                <w:vertAlign w:val="superscript"/>
              </w:rPr>
              <w:t>3</w:t>
            </w:r>
            <w:r w:rsidRPr="00400B88">
              <w:rPr>
                <w:rFonts w:ascii="Times New Roman CYR" w:hAnsi="Times New Roman CYR" w:cs="Times New Roman CYR"/>
              </w:rPr>
              <w:t>, грузоподъемность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0,0460759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1 408,28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2 243,31</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103,36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0,0460759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1 013,06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46,68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91.16.01-002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Электростанции передвижные, мощность 4 кВт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0,0320528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104,22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144,04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4,62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0,0320528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28,25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7,13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1,4283529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1 038,68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7,13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1,4283529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1 259,08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5</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91.08.09-025</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Трамбовки электрические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0,0641056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12,06</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1,49</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17,97</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11 504,60</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6</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08.4.03.03-0032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Сталь арматурная горячекатаная периодического профиля, класс A-III, диаметр 12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0,111488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64 493,00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75 647,95</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8 433,84</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7</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02.2.05.04-2090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Щебень из плотных горных пород для строительных работ М 800, фракция 20-40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0,393692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2 184,44</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1,06</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2 315,51</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911,60</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8</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04.3.01.09-0012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Раствор готовый кладочный, цементный, М50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0,01742</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3 486,80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1,95</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6 799,26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118,44</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9</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01.7.03.01-0001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Вода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0,0031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0,00054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35,71</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83,56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10</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01.7.15.06-0111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Гвозди строительные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0,0008</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0,0001394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70 296,20</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85 058,40</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11,86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03.1.02.03-0011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Известь строительная негашеная комовая, сорт I</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0,0011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0,0001916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5 275,05</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4,31</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22 735,47</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4,36</w:t>
            </w:r>
          </w:p>
        </w:tc>
      </w:tr>
      <w:tr w:rsidR="00400B88" w:rsidRPr="00400B88" w:rsidTr="00400B88">
        <w:trPr>
          <w:gridAfter w:val="2"/>
          <w:wAfter w:w="87" w:type="dxa"/>
          <w:trHeight w:val="76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11.1.03.01-0063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0,006968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16 496,03</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23 094,44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160,92</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04.1.02.05-0003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Смеси бетонные тяжелого бетона (БСТ), класс В7,5 (М100)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0,231686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4 470,66</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8 043,36</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1 863,53</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07.2.07.12-0011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по проекту</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05.1.01.09</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Кольца для колодцев сборные железобетонные диаметром 1500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по проекту</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05.1.01.09</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Кольца для колодцев сборные железобетонные диаметром 700 мм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по проекту</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05.1.06.06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Плиты покрытий и перекрытий ребристые железобетонные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3,95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0,68809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08.1.02.06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Люки чугунные</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шт</w:t>
            </w:r>
            <w:proofErr w:type="spellEnd"/>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по проекту</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11.1.03.06</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Щиты из досок</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2</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0,20904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30 100,45</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16 247,59</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19 984,54</w:t>
            </w:r>
          </w:p>
        </w:tc>
      </w:tr>
      <w:tr w:rsidR="00400B88" w:rsidRPr="00400B88" w:rsidTr="00400B88">
        <w:trPr>
          <w:gridAfter w:val="2"/>
          <w:wAfter w:w="87" w:type="dxa"/>
          <w:trHeight w:val="45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/774-018.0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Наружные сети водопровода, канализации, теплоснабжения, газопроводы</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74</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12 023,22</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62 108,21</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21</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05.1.01.11-0044</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Плиты днища железобетонные, объем до 0,5 м</w:t>
            </w:r>
            <w:r w:rsidRPr="00400B88">
              <w:rPr>
                <w:rFonts w:ascii="Times New Roman CYR" w:hAnsi="Times New Roman CYR" w:cs="Times New Roman CYR"/>
                <w:vertAlign w:val="superscript"/>
              </w:rPr>
              <w:t>3</w:t>
            </w:r>
            <w:r w:rsidRPr="00400B88">
              <w:rPr>
                <w:rFonts w:ascii="Times New Roman CYR" w:hAnsi="Times New Roman CYR" w:cs="Times New Roman CYR"/>
              </w:rPr>
              <w:t>, бетон В15, расход арматуры от 50 до 100 кг/м</w:t>
            </w:r>
            <w:r w:rsidRPr="00400B88">
              <w:rPr>
                <w:rFonts w:ascii="Times New Roman CYR" w:hAnsi="Times New Roman CYR" w:cs="Times New Roman CYR"/>
                <w:vertAlign w:val="superscript"/>
              </w:rPr>
              <w:t>3</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0,18</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10 149,72</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2,92</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29 637,18</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5 334,69</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5 334,69</w:t>
            </w:r>
          </w:p>
        </w:tc>
      </w:tr>
      <w:tr w:rsidR="00400B88" w:rsidRPr="00400B88" w:rsidTr="00400B88">
        <w:trPr>
          <w:gridAfter w:val="2"/>
          <w:wAfter w:w="87" w:type="dxa"/>
          <w:trHeight w:val="11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22</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05.1.01.09-0119</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Плиты перекрытий железобетонные для смотровых колодцев водопроводных и канализационных сетей, объем до 0,6 м</w:t>
            </w:r>
            <w:r w:rsidRPr="00400B88">
              <w:rPr>
                <w:rFonts w:ascii="Times New Roman CYR" w:hAnsi="Times New Roman CYR" w:cs="Times New Roman CYR"/>
                <w:vertAlign w:val="superscript"/>
              </w:rPr>
              <w:t>3</w:t>
            </w:r>
            <w:r w:rsidRPr="00400B88">
              <w:rPr>
                <w:rFonts w:ascii="Times New Roman CYR" w:hAnsi="Times New Roman CYR" w:cs="Times New Roman CYR"/>
              </w:rPr>
              <w:t>, бетон В15, расход арматуры от 100 до 150 кг/м</w:t>
            </w:r>
            <w:r w:rsidRPr="00400B88">
              <w:rPr>
                <w:rFonts w:ascii="Times New Roman CYR" w:hAnsi="Times New Roman CYR" w:cs="Times New Roman CYR"/>
                <w:vertAlign w:val="superscript"/>
              </w:rPr>
              <w:t>3</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0,272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0,272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10 883,84</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3,12</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33 957,58</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9 236,46</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9 236,46</w:t>
            </w:r>
          </w:p>
        </w:tc>
      </w:tr>
      <w:tr w:rsidR="00400B88" w:rsidRPr="00400B88" w:rsidTr="00400B88">
        <w:trPr>
          <w:gridAfter w:val="2"/>
          <w:wAfter w:w="87" w:type="dxa"/>
          <w:trHeight w:val="885"/>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23</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05.1.01.09-0052</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Кольца стеновые смотровых колодцев железобетонные, объем до 0,9 м</w:t>
            </w:r>
            <w:r w:rsidRPr="00400B88">
              <w:rPr>
                <w:rFonts w:ascii="Times New Roman CYR" w:hAnsi="Times New Roman CYR" w:cs="Times New Roman CYR"/>
                <w:vertAlign w:val="superscript"/>
              </w:rPr>
              <w:t>3</w:t>
            </w:r>
            <w:r w:rsidRPr="00400B88">
              <w:rPr>
                <w:rFonts w:ascii="Times New Roman CYR" w:hAnsi="Times New Roman CYR" w:cs="Times New Roman CYR"/>
              </w:rPr>
              <w:t>, бетон В15, расход арматуры до 50 кг/м</w:t>
            </w:r>
            <w:r w:rsidRPr="00400B88">
              <w:rPr>
                <w:rFonts w:ascii="Times New Roman CYR" w:hAnsi="Times New Roman CYR" w:cs="Times New Roman CYR"/>
                <w:vertAlign w:val="superscript"/>
              </w:rPr>
              <w:t>3</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1,2</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1,2</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10 696,82</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2,9</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31 020,78</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37 224,94</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37 224,94</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24</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05.1.01.09-0041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Кольца опорные железобетонные, объем до 0,1 м</w:t>
            </w:r>
            <w:r w:rsidRPr="00400B88">
              <w:rPr>
                <w:rFonts w:ascii="Times New Roman CYR" w:hAnsi="Times New Roman CYR" w:cs="Times New Roman CYR"/>
                <w:vertAlign w:val="superscript"/>
              </w:rPr>
              <w:t>3</w:t>
            </w:r>
            <w:r w:rsidRPr="00400B88">
              <w:rPr>
                <w:rFonts w:ascii="Times New Roman CYR" w:hAnsi="Times New Roman CYR" w:cs="Times New Roman CYR"/>
              </w:rPr>
              <w:t>, бетон В15, расход арматуры до 50 кг/м</w:t>
            </w:r>
            <w:r w:rsidRPr="00400B88">
              <w:rPr>
                <w:rFonts w:ascii="Times New Roman CYR" w:hAnsi="Times New Roman CYR" w:cs="Times New Roman CYR"/>
                <w:vertAlign w:val="superscript"/>
              </w:rPr>
              <w:t>3</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м</w:t>
            </w:r>
            <w:r w:rsidRPr="00400B88">
              <w:rPr>
                <w:rFonts w:ascii="Times New Roman CYR" w:hAnsi="Times New Roman CYR" w:cs="Times New Roman CYR"/>
                <w:b/>
                <w:bCs/>
                <w:vertAlign w:val="superscript"/>
              </w:rPr>
              <w:t>3</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0,09</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19 608,32</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2,9</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56 864,13</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5 117,77</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5 117,77</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25</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07.2.05.01-0036</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524/</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Лестница-стремянка металлическая, марка НТС 62-91-111а, ширина 600 мм, шаг ступеней 300 мм, высота от 1 до 6 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т</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0,03</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0,03</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116 501,51</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1,48</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172 422,23</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5 172,67</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5 172,67</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26</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08.1.02.06-0043</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1046/</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Люк чугунный круглый тяжелый, номинальная нагрузка 250 кН, диаметр лаза 600 мм</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proofErr w:type="spellStart"/>
            <w:r w:rsidRPr="00400B88">
              <w:rPr>
                <w:rFonts w:ascii="Times New Roman CYR" w:hAnsi="Times New Roman CYR" w:cs="Times New Roman CYR"/>
                <w:b/>
                <w:bCs/>
              </w:rPr>
              <w:t>шт</w:t>
            </w:r>
            <w:proofErr w:type="spellEnd"/>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6 404,93</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1,7</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10 888,38</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10 888,38</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10 888,38</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27</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08-02-007-03</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ГЭСН 81-02-08-2022 Минстрой РФ пр. № 102/</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Установка металлических решеток приямков.</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т</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0,0098</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0,0098</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421/пр_2020_прил.10_т.1_п.5_гр.3</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Производство работ осуществляется в стесненных условиях населенных пунктов</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1530"/>
        </w:trPr>
        <w:tc>
          <w:tcPr>
            <w:tcW w:w="703" w:type="dxa"/>
            <w:tcBorders>
              <w:top w:val="nil"/>
              <w:left w:val="single" w:sz="4" w:space="0" w:color="CCCCCC"/>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Формула коэффициентов: </w:t>
            </w:r>
            <w:r w:rsidRPr="00400B88">
              <w:rPr>
                <w:rFonts w:ascii="Times New Roman CYR" w:hAnsi="Times New Roman CYR" w:cs="Times New Roman CYR"/>
              </w:rPr>
              <w:br/>
              <w:t>ЭМ (1+(0,15</w:t>
            </w:r>
            <w:proofErr w:type="gramStart"/>
            <w:r w:rsidRPr="00400B88">
              <w:rPr>
                <w:rFonts w:ascii="Times New Roman CYR" w:hAnsi="Times New Roman CYR" w:cs="Times New Roman CYR"/>
              </w:rPr>
              <w:t>))=</w:t>
            </w:r>
            <w:proofErr w:type="gramEnd"/>
            <w:r w:rsidRPr="00400B88">
              <w:rPr>
                <w:rFonts w:ascii="Times New Roman CYR" w:hAnsi="Times New Roman CYR" w:cs="Times New Roman CYR"/>
              </w:rPr>
              <w:t>1,15</w:t>
            </w:r>
            <w:r w:rsidRPr="00400B88">
              <w:rPr>
                <w:rFonts w:ascii="Times New Roman CYR" w:hAnsi="Times New Roman CYR" w:cs="Times New Roman CYR"/>
              </w:rPr>
              <w:br/>
            </w: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t>ОТ (1+(0,15))=1,15</w:t>
            </w:r>
            <w:r w:rsidRPr="00400B88">
              <w:rPr>
                <w:rFonts w:ascii="Times New Roman CYR" w:hAnsi="Times New Roman CYR" w:cs="Times New Roman CYR"/>
              </w:rPr>
              <w:br/>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xml:space="preserve"> (1+(0,15))=1,15</w:t>
            </w:r>
            <w:r w:rsidRPr="00400B88">
              <w:rPr>
                <w:rFonts w:ascii="Times New Roman CYR" w:hAnsi="Times New Roman CYR" w:cs="Times New Roman CYR"/>
              </w:rPr>
              <w:br/>
            </w:r>
            <w:proofErr w:type="spellStart"/>
            <w:r w:rsidRPr="00400B88">
              <w:rPr>
                <w:rFonts w:ascii="Times New Roman CYR" w:hAnsi="Times New Roman CYR" w:cs="Times New Roman CYR"/>
              </w:rPr>
              <w:t>ЗТр</w:t>
            </w:r>
            <w:proofErr w:type="spellEnd"/>
            <w:r w:rsidRPr="00400B88">
              <w:rPr>
                <w:rFonts w:ascii="Times New Roman CYR" w:hAnsi="Times New Roman CYR" w:cs="Times New Roman CYR"/>
              </w:rPr>
              <w:t xml:space="preserve"> (1+(0,15))=1,15</w:t>
            </w:r>
          </w:p>
        </w:tc>
        <w:tc>
          <w:tcPr>
            <w:tcW w:w="1159" w:type="dxa"/>
            <w:tcBorders>
              <w:top w:val="nil"/>
              <w:left w:val="nil"/>
              <w:bottom w:val="nil"/>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nil"/>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ОТ (ЗТ)</w:t>
            </w:r>
          </w:p>
        </w:tc>
        <w:tc>
          <w:tcPr>
            <w:tcW w:w="1159" w:type="dxa"/>
            <w:tcBorders>
              <w:top w:val="single" w:sz="4" w:space="0" w:color="CCCCCC"/>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0,476721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CCCCCC"/>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387,30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1-100-33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Средний разряд работы 3,3</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42,3</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0,476721</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812,42</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387,30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ЭМ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21,46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0,0263718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25,60</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1</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91.05.01-017</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Краны башенные, грузоподъемность 8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0,69</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0,0077763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622,62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1 021,10</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7,94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6,0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0,69</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0,0077763</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1 184,09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9,21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2</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Автомобили бортовые, грузоподъемность до 5 т</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proofErr w:type="spellStart"/>
            <w:r w:rsidRPr="00400B88">
              <w:rPr>
                <w:rFonts w:ascii="Times New Roman CYR" w:hAnsi="Times New Roman CYR" w:cs="Times New Roman CYR"/>
              </w:rPr>
              <w:t>маш</w:t>
            </w:r>
            <w:proofErr w:type="spellEnd"/>
            <w:r w:rsidRPr="00400B88">
              <w:rPr>
                <w:rFonts w:ascii="Times New Roman CYR" w:hAnsi="Times New Roman CYR" w:cs="Times New Roman CYR"/>
              </w:rPr>
              <w:t>.-ч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0,0185955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477,92</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727,19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13,52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proofErr w:type="spellStart"/>
            <w:r w:rsidRPr="00400B88">
              <w:rPr>
                <w:rFonts w:ascii="Times New Roman CYR" w:hAnsi="Times New Roman CYR" w:cs="Times New Roman CYR"/>
              </w:rPr>
              <w:t>ОТм</w:t>
            </w:r>
            <w:proofErr w:type="spellEnd"/>
            <w:r w:rsidRPr="00400B88">
              <w:rPr>
                <w:rFonts w:ascii="Times New Roman CYR" w:hAnsi="Times New Roman CYR" w:cs="Times New Roman CYR"/>
              </w:rPr>
              <w:t xml:space="preserve"> (</w:t>
            </w:r>
            <w:proofErr w:type="spellStart"/>
            <w:r w:rsidRPr="00400B88">
              <w:rPr>
                <w:rFonts w:ascii="Times New Roman CYR" w:hAnsi="Times New Roman CYR" w:cs="Times New Roman CYR"/>
              </w:rPr>
              <w:t>ЗТм</w:t>
            </w:r>
            <w:proofErr w:type="spellEnd"/>
            <w:r w:rsidRPr="00400B88">
              <w:rPr>
                <w:rFonts w:ascii="Times New Roman CYR" w:hAnsi="Times New Roman CYR" w:cs="Times New Roman CYR"/>
              </w:rPr>
              <w:t>) Средний разряд машинистов 4,0</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чел.-ч</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0,0185955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881,49</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16,39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61,46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3</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14.4.03.03-0002</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Лак битумный БТ-123</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0,000049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82 698,14</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1,54</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127 355,14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6,24</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right"/>
              <w:outlineLvl w:val="1"/>
              <w:rPr>
                <w:rFonts w:ascii="Times New Roman CYR" w:hAnsi="Times New Roman CYR" w:cs="Times New Roman CYR"/>
                <w:sz w:val="16"/>
                <w:szCs w:val="16"/>
              </w:rPr>
            </w:pPr>
            <w:r w:rsidRPr="00400B88">
              <w:rPr>
                <w:rFonts w:ascii="Times New Roman CYR" w:hAnsi="Times New Roman CYR" w:cs="Times New Roman CYR"/>
                <w:sz w:val="16"/>
                <w:szCs w:val="16"/>
              </w:rPr>
              <w:t>4</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08.1.02.11-0001</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Поковки из квадратных заготовок, масса 1,5-4,5 кг</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0,000588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55 898,18</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1,68</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93 908,94</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55,22</w:t>
            </w:r>
          </w:p>
        </w:tc>
      </w:tr>
      <w:tr w:rsidR="00400B88" w:rsidRPr="00400B88" w:rsidTr="00400B88">
        <w:trPr>
          <w:gridAfter w:val="2"/>
          <w:wAfter w:w="87" w:type="dxa"/>
          <w:trHeight w:val="31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04.3.01.09</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Раствор готовый отделочный</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м</w:t>
            </w:r>
            <w:r w:rsidRPr="00400B88">
              <w:rPr>
                <w:rFonts w:ascii="Times New Roman CYR" w:hAnsi="Times New Roman CYR" w:cs="Times New Roman CYR"/>
                <w:vertAlign w:val="superscript"/>
              </w:rPr>
              <w:t>3</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0,75</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0,00735</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outlineLvl w:val="1"/>
              <w:rPr>
                <w:rFonts w:ascii="Times New Roman CYR" w:hAnsi="Times New Roman CYR" w:cs="Times New Roman CYR"/>
              </w:rPr>
            </w:pPr>
            <w:r w:rsidRPr="00400B88">
              <w:rPr>
                <w:rFonts w:ascii="Times New Roman CYR" w:hAnsi="Times New Roman CYR" w:cs="Times New Roman CYR"/>
              </w:rPr>
              <w:t>07.2.07.13</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outlineLvl w:val="1"/>
              <w:rPr>
                <w:rFonts w:ascii="Times New Roman CYR" w:hAnsi="Times New Roman CYR" w:cs="Times New Roman CYR"/>
              </w:rPr>
            </w:pPr>
            <w:r w:rsidRPr="00400B88">
              <w:rPr>
                <w:rFonts w:ascii="Times New Roman CYR" w:hAnsi="Times New Roman CYR" w:cs="Times New Roman CYR"/>
              </w:rPr>
              <w:t>Изделия металлические (стяжки, прижимы, планки)</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outlineLvl w:val="1"/>
              <w:rPr>
                <w:rFonts w:ascii="Times New Roman CYR" w:hAnsi="Times New Roman CYR" w:cs="Times New Roman CYR"/>
              </w:rPr>
            </w:pPr>
            <w:r w:rsidRPr="00400B88">
              <w:rPr>
                <w:rFonts w:ascii="Times New Roman CYR" w:hAnsi="Times New Roman CYR" w:cs="Times New Roman CYR"/>
              </w:rPr>
              <w:t>т</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0,0098</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outlineLvl w:val="1"/>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100" w:firstLine="201"/>
              <w:jc w:val="right"/>
              <w:rPr>
                <w:rFonts w:ascii="Times New Roman CYR" w:hAnsi="Times New Roman CYR" w:cs="Times New Roman CYR"/>
                <w:b/>
                <w:bCs/>
              </w:rPr>
            </w:pPr>
            <w:r w:rsidRPr="00400B88">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Итого прямые затраты</w:t>
            </w:r>
          </w:p>
        </w:tc>
        <w:tc>
          <w:tcPr>
            <w:tcW w:w="1159" w:type="dxa"/>
            <w:tcBorders>
              <w:top w:val="single" w:sz="4" w:space="0" w:color="000000"/>
              <w:left w:val="nil"/>
              <w:bottom w:val="single" w:sz="4" w:space="0" w:color="CCCCCC"/>
              <w:right w:val="single" w:sz="4" w:space="0" w:color="CCCCCC"/>
            </w:tcBorders>
            <w:shd w:val="clear" w:color="auto" w:fill="auto"/>
            <w:vAlign w:val="center"/>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495,82</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ind w:firstLineChars="200" w:firstLine="400"/>
              <w:outlineLvl w:val="0"/>
              <w:rPr>
                <w:rFonts w:ascii="Times New Roman CYR" w:hAnsi="Times New Roman CYR" w:cs="Times New Roman CYR"/>
              </w:rPr>
            </w:pPr>
            <w:r w:rsidRPr="00400B88">
              <w:rPr>
                <w:rFonts w:ascii="Times New Roman CYR" w:hAnsi="Times New Roman CYR" w:cs="Times New Roman CYR"/>
              </w:rPr>
              <w:t>ФОТ</w:t>
            </w:r>
          </w:p>
        </w:tc>
        <w:tc>
          <w:tcPr>
            <w:tcW w:w="1159" w:type="dxa"/>
            <w:tcBorders>
              <w:top w:val="nil"/>
              <w:left w:val="nil"/>
              <w:bottom w:val="single" w:sz="4" w:space="0" w:color="CCCCCC"/>
              <w:right w:val="single" w:sz="4" w:space="0" w:color="CCCCCC"/>
            </w:tcBorders>
            <w:shd w:val="clear" w:color="auto" w:fill="auto"/>
            <w:vAlign w:val="center"/>
            <w:hideMark/>
          </w:tcPr>
          <w:p w:rsidR="00400B88" w:rsidRPr="00400B88" w:rsidRDefault="00400B88" w:rsidP="00400B88">
            <w:pPr>
              <w:jc w:val="center"/>
              <w:outlineLvl w:val="0"/>
              <w:rPr>
                <w:rFonts w:ascii="Times New Roman CYR" w:hAnsi="Times New Roman CYR" w:cs="Times New Roman CYR"/>
              </w:rPr>
            </w:pPr>
            <w:r w:rsidRPr="00400B88">
              <w:rPr>
                <w:rFonts w:ascii="Times New Roman CYR" w:hAnsi="Times New Roman CYR" w:cs="Times New Roman CYR"/>
              </w:rPr>
              <w:t> </w:t>
            </w:r>
          </w:p>
        </w:tc>
        <w:tc>
          <w:tcPr>
            <w:tcW w:w="973" w:type="dxa"/>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vAlign w:val="center"/>
            <w:hideMark/>
          </w:tcPr>
          <w:p w:rsidR="00400B88" w:rsidRPr="00400B88" w:rsidRDefault="00400B88" w:rsidP="00400B88">
            <w:pPr>
              <w:jc w:val="right"/>
              <w:outlineLvl w:val="0"/>
              <w:rPr>
                <w:rFonts w:ascii="Times New Roman CYR" w:hAnsi="Times New Roman CYR" w:cs="Times New Roman CYR"/>
              </w:rPr>
            </w:pPr>
            <w:r w:rsidRPr="00400B88">
              <w:rPr>
                <w:rFonts w:ascii="Times New Roman CYR" w:hAnsi="Times New Roman CYR" w:cs="Times New Roman CYR"/>
              </w:rPr>
              <w:t>412,90</w:t>
            </w:r>
          </w:p>
        </w:tc>
      </w:tr>
      <w:tr w:rsidR="00400B88" w:rsidRPr="00400B88" w:rsidTr="00400B88">
        <w:trPr>
          <w:gridAfter w:val="2"/>
          <w:wAfter w:w="87" w:type="dxa"/>
          <w:trHeight w:val="510"/>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r w:rsidRPr="00400B88">
              <w:rPr>
                <w:rFonts w:ascii="Times New Roman CYR" w:hAnsi="Times New Roman CYR" w:cs="Times New Roman CYR"/>
              </w:rPr>
              <w:t xml:space="preserve">К.С. </w:t>
            </w: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/812-008.0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НР - </w:t>
            </w:r>
            <w:r w:rsidRPr="00400B88">
              <w:rPr>
                <w:rFonts w:ascii="Times New Roman CYR" w:hAnsi="Times New Roman CYR" w:cs="Times New Roman CYR"/>
                <w:i/>
                <w:iCs/>
                <w:sz w:val="15"/>
                <w:szCs w:val="15"/>
              </w:rPr>
              <w:t>Конструкции из кирпича и блоков для районов Крайнего Севера</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116</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478,96</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lastRenderedPageBreak/>
              <w:t> </w:t>
            </w:r>
          </w:p>
        </w:tc>
        <w:tc>
          <w:tcPr>
            <w:tcW w:w="1991" w:type="dxa"/>
            <w:tcBorders>
              <w:top w:val="nil"/>
              <w:left w:val="nil"/>
              <w:bottom w:val="single" w:sz="4" w:space="0" w:color="CCCCCC"/>
              <w:right w:val="single" w:sz="4" w:space="0" w:color="CCCCCC"/>
            </w:tcBorders>
            <w:shd w:val="clear" w:color="auto" w:fill="auto"/>
            <w:hideMark/>
          </w:tcPr>
          <w:p w:rsidR="00400B88" w:rsidRPr="00400B88" w:rsidRDefault="00400B88" w:rsidP="00400B88">
            <w:pPr>
              <w:ind w:firstLineChars="100" w:firstLine="200"/>
              <w:jc w:val="right"/>
              <w:rPr>
                <w:rFonts w:ascii="Times New Roman CYR" w:hAnsi="Times New Roman CYR" w:cs="Times New Roman CYR"/>
              </w:rPr>
            </w:pPr>
            <w:proofErr w:type="spellStart"/>
            <w:r w:rsidRPr="00400B88">
              <w:rPr>
                <w:rFonts w:ascii="Times New Roman CYR" w:hAnsi="Times New Roman CYR" w:cs="Times New Roman CYR"/>
              </w:rPr>
              <w:t>Пр</w:t>
            </w:r>
            <w:proofErr w:type="spellEnd"/>
            <w:r w:rsidRPr="00400B88">
              <w:rPr>
                <w:rFonts w:ascii="Times New Roman CYR" w:hAnsi="Times New Roman CYR" w:cs="Times New Roman CYR"/>
              </w:rPr>
              <w:t>/774-008.0</w:t>
            </w:r>
          </w:p>
        </w:tc>
        <w:tc>
          <w:tcPr>
            <w:tcW w:w="3118" w:type="dxa"/>
            <w:tcBorders>
              <w:top w:val="nil"/>
              <w:left w:val="nil"/>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xml:space="preserve">СП - </w:t>
            </w:r>
            <w:r w:rsidRPr="00400B88">
              <w:rPr>
                <w:rFonts w:ascii="Times New Roman CYR" w:hAnsi="Times New Roman CYR" w:cs="Times New Roman CYR"/>
                <w:i/>
                <w:iCs/>
                <w:sz w:val="15"/>
                <w:szCs w:val="15"/>
              </w:rPr>
              <w:t>Конструкции из кирпича и блоков</w:t>
            </w:r>
          </w:p>
        </w:tc>
        <w:tc>
          <w:tcPr>
            <w:tcW w:w="1159" w:type="dxa"/>
            <w:tcBorders>
              <w:top w:val="nil"/>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w:t>
            </w:r>
          </w:p>
        </w:tc>
        <w:tc>
          <w:tcPr>
            <w:tcW w:w="973" w:type="dxa"/>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69</w:t>
            </w:r>
          </w:p>
        </w:tc>
        <w:tc>
          <w:tcPr>
            <w:tcW w:w="100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69</w:t>
            </w:r>
          </w:p>
        </w:tc>
        <w:tc>
          <w:tcPr>
            <w:tcW w:w="1196"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284,90</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1 259,68</w:t>
            </w:r>
          </w:p>
        </w:tc>
      </w:tr>
      <w:tr w:rsidR="00400B88" w:rsidRPr="00400B88" w:rsidTr="00400B88">
        <w:trPr>
          <w:gridAfter w:val="2"/>
          <w:wAfter w:w="87" w:type="dxa"/>
          <w:trHeight w:val="840"/>
        </w:trPr>
        <w:tc>
          <w:tcPr>
            <w:tcW w:w="703" w:type="dxa"/>
            <w:tcBorders>
              <w:top w:val="nil"/>
              <w:left w:val="single" w:sz="4" w:space="0" w:color="CCCCCC"/>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28</w:t>
            </w:r>
          </w:p>
        </w:tc>
        <w:tc>
          <w:tcPr>
            <w:tcW w:w="1991"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b/>
                <w:bCs/>
              </w:rPr>
            </w:pPr>
            <w:r w:rsidRPr="00400B88">
              <w:rPr>
                <w:rFonts w:ascii="Times New Roman CYR" w:hAnsi="Times New Roman CYR" w:cs="Times New Roman CYR"/>
                <w:b/>
                <w:bCs/>
              </w:rPr>
              <w:t>07.2.07.12-0001</w:t>
            </w:r>
            <w:r w:rsidRPr="00400B88">
              <w:rPr>
                <w:rFonts w:ascii="Times New Roman CYR" w:hAnsi="Times New Roman CYR" w:cs="Times New Roman CYR"/>
                <w:b/>
                <w:bCs/>
              </w:rPr>
              <w:br/>
            </w:r>
            <w:r w:rsidRPr="00400B88">
              <w:rPr>
                <w:rFonts w:ascii="Times New Roman CYR" w:hAnsi="Times New Roman CYR" w:cs="Times New Roman CYR"/>
                <w:b/>
                <w:bCs/>
                <w:i/>
                <w:iCs/>
                <w:sz w:val="15"/>
                <w:szCs w:val="15"/>
              </w:rPr>
              <w:t>ФСБЦ 81-01-2022 Минстрой РФ пр. № 378/</w:t>
            </w:r>
            <w:proofErr w:type="spellStart"/>
            <w:r w:rsidRPr="00400B88">
              <w:rPr>
                <w:rFonts w:ascii="Times New Roman CYR" w:hAnsi="Times New Roman CYR" w:cs="Times New Roman CYR"/>
                <w:b/>
                <w:bCs/>
                <w:i/>
                <w:iCs/>
                <w:sz w:val="15"/>
                <w:szCs w:val="15"/>
              </w:rPr>
              <w:t>пр</w:t>
            </w:r>
            <w:proofErr w:type="spellEnd"/>
          </w:p>
        </w:tc>
        <w:tc>
          <w:tcPr>
            <w:tcW w:w="3118" w:type="dxa"/>
            <w:tcBorders>
              <w:top w:val="nil"/>
              <w:left w:val="nil"/>
              <w:bottom w:val="nil"/>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59" w:type="dxa"/>
            <w:tcBorders>
              <w:top w:val="nil"/>
              <w:left w:val="nil"/>
              <w:bottom w:val="nil"/>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b/>
                <w:bCs/>
              </w:rPr>
            </w:pPr>
            <w:r w:rsidRPr="00400B88">
              <w:rPr>
                <w:rFonts w:ascii="Times New Roman CYR" w:hAnsi="Times New Roman CYR" w:cs="Times New Roman CYR"/>
                <w:b/>
                <w:bCs/>
              </w:rPr>
              <w:t>т</w:t>
            </w:r>
          </w:p>
        </w:tc>
        <w:tc>
          <w:tcPr>
            <w:tcW w:w="973" w:type="dxa"/>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0,0098</w:t>
            </w:r>
          </w:p>
        </w:tc>
        <w:tc>
          <w:tcPr>
            <w:tcW w:w="100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0,0098</w:t>
            </w:r>
          </w:p>
        </w:tc>
        <w:tc>
          <w:tcPr>
            <w:tcW w:w="1196"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105 278,81</w:t>
            </w:r>
          </w:p>
        </w:tc>
        <w:tc>
          <w:tcPr>
            <w:tcW w:w="864"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1,51</w:t>
            </w:r>
          </w:p>
        </w:tc>
        <w:tc>
          <w:tcPr>
            <w:tcW w:w="1247"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158 971,00</w:t>
            </w:r>
          </w:p>
        </w:tc>
        <w:tc>
          <w:tcPr>
            <w:tcW w:w="960" w:type="dxa"/>
            <w:gridSpan w:val="3"/>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w:t>
            </w:r>
          </w:p>
        </w:tc>
        <w:tc>
          <w:tcPr>
            <w:tcW w:w="1330" w:type="dxa"/>
            <w:gridSpan w:val="2"/>
            <w:tcBorders>
              <w:top w:val="nil"/>
              <w:left w:val="nil"/>
              <w:bottom w:val="nil"/>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1 557,92</w:t>
            </w:r>
          </w:p>
        </w:tc>
      </w:tr>
      <w:tr w:rsidR="00400B88" w:rsidRPr="00400B88" w:rsidTr="00400B88">
        <w:trPr>
          <w:gridAfter w:val="2"/>
          <w:wAfter w:w="87" w:type="dxa"/>
          <w:trHeight w:val="255"/>
        </w:trPr>
        <w:tc>
          <w:tcPr>
            <w:tcW w:w="703"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1991"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400B88" w:rsidRPr="00400B88" w:rsidRDefault="00400B88" w:rsidP="00400B88">
            <w:pPr>
              <w:ind w:firstLineChars="100" w:firstLine="201"/>
              <w:rPr>
                <w:rFonts w:ascii="Times New Roman CYR" w:hAnsi="Times New Roman CYR" w:cs="Times New Roman CYR"/>
                <w:b/>
                <w:bCs/>
              </w:rPr>
            </w:pPr>
            <w:r w:rsidRPr="00400B88">
              <w:rPr>
                <w:rFonts w:ascii="Times New Roman CYR" w:hAnsi="Times New Roman CYR" w:cs="Times New Roman CYR"/>
                <w:b/>
                <w:bCs/>
              </w:rPr>
              <w:t>Всего по позиции</w:t>
            </w:r>
          </w:p>
        </w:tc>
        <w:tc>
          <w:tcPr>
            <w:tcW w:w="1159" w:type="dxa"/>
            <w:tcBorders>
              <w:top w:val="single" w:sz="4" w:space="0" w:color="C0C0C0"/>
              <w:left w:val="nil"/>
              <w:bottom w:val="single" w:sz="4" w:space="0" w:color="CCCCCC"/>
              <w:right w:val="single" w:sz="4" w:space="0" w:color="CCCCCC"/>
            </w:tcBorders>
            <w:shd w:val="clear" w:color="auto" w:fill="auto"/>
            <w:hideMark/>
          </w:tcPr>
          <w:p w:rsidR="00400B88" w:rsidRPr="00400B88" w:rsidRDefault="00400B88" w:rsidP="00400B88">
            <w:pPr>
              <w:jc w:val="center"/>
              <w:rPr>
                <w:rFonts w:ascii="Times New Roman CYR" w:hAnsi="Times New Roman CYR" w:cs="Times New Roman CYR"/>
              </w:rPr>
            </w:pPr>
            <w:r w:rsidRPr="00400B88">
              <w:rPr>
                <w:rFonts w:ascii="Times New Roman CYR" w:hAnsi="Times New Roman CYR" w:cs="Times New Roman CYR"/>
              </w:rPr>
              <w:t> </w:t>
            </w:r>
          </w:p>
        </w:tc>
        <w:tc>
          <w:tcPr>
            <w:tcW w:w="973" w:type="dxa"/>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single" w:sz="4" w:space="0" w:color="C0C0C0"/>
              <w:left w:val="nil"/>
              <w:bottom w:val="single" w:sz="4" w:space="0" w:color="CCCCCC"/>
              <w:right w:val="single" w:sz="4" w:space="0" w:color="CCCCCC"/>
            </w:tcBorders>
            <w:shd w:val="clear" w:color="auto"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1 557,92</w:t>
            </w:r>
          </w:p>
        </w:tc>
      </w:tr>
      <w:tr w:rsidR="00400B88" w:rsidRPr="00400B88" w:rsidTr="00400B88">
        <w:trPr>
          <w:trHeight w:val="255"/>
        </w:trPr>
        <w:tc>
          <w:tcPr>
            <w:tcW w:w="15828"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Итого прямые затраты по Разделу 1</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421 336,51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xml:space="preserve">в том </w:t>
            </w:r>
            <w:proofErr w:type="gramStart"/>
            <w:r w:rsidRPr="00400B88">
              <w:rPr>
                <w:rFonts w:ascii="Times New Roman CYR" w:hAnsi="Times New Roman CYR" w:cs="Times New Roman CYR"/>
                <w:b/>
                <w:bCs/>
                <w:i/>
                <w:iCs/>
                <w:sz w:val="18"/>
                <w:szCs w:val="18"/>
              </w:rPr>
              <w:t>числе :</w:t>
            </w:r>
            <w:proofErr w:type="gram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130 355,93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эксплуатация машин и механизмов</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17 788,27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машинистов (</w:t>
            </w:r>
            <w:proofErr w:type="spellStart"/>
            <w:r w:rsidRPr="00400B88">
              <w:rPr>
                <w:rFonts w:ascii="Times New Roman CYR" w:hAnsi="Times New Roman CYR" w:cs="Times New Roman CYR"/>
                <w:b/>
                <w:bCs/>
                <w:sz w:val="18"/>
                <w:szCs w:val="18"/>
              </w:rPr>
              <w:t>ОТм</w:t>
            </w:r>
            <w:proofErr w:type="spellEnd"/>
            <w:r w:rsidRPr="00400B88">
              <w:rPr>
                <w:rFonts w:ascii="Times New Roman CYR" w:hAnsi="Times New Roman CYR" w:cs="Times New Roman CYR"/>
                <w:b/>
                <w:bCs/>
                <w:sz w:val="18"/>
                <w:szCs w:val="18"/>
              </w:rPr>
              <w:t>)</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10 472,18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материальные ресурсы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262 720,13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Итого ФОТ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140 828,11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Итого накладные расходы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155 037,99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Итого сметная прибыль</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86 201,28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Итого по Разделу 1</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662 575,78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proofErr w:type="spellStart"/>
            <w:r w:rsidRPr="00400B88">
              <w:rPr>
                <w:rFonts w:ascii="Times New Roman CYR" w:hAnsi="Times New Roman CYR" w:cs="Times New Roman CYR"/>
                <w:b/>
                <w:bCs/>
                <w:i/>
                <w:iCs/>
                <w:sz w:val="18"/>
                <w:szCs w:val="18"/>
              </w:rPr>
              <w:t>Справочно</w:t>
            </w:r>
            <w:proofErr w:type="spell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затраты труда рабочих</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166,54</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затраты труда машинистов</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9,92</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trHeight w:val="270"/>
        </w:trPr>
        <w:tc>
          <w:tcPr>
            <w:tcW w:w="15828" w:type="dxa"/>
            <w:gridSpan w:val="23"/>
            <w:tcBorders>
              <w:top w:val="single" w:sz="4" w:space="0" w:color="CCCCCC"/>
              <w:left w:val="single" w:sz="4" w:space="0" w:color="CCCCCC"/>
              <w:bottom w:val="double" w:sz="6"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70"/>
        </w:trPr>
        <w:tc>
          <w:tcPr>
            <w:tcW w:w="5812"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ИТОГИ ПО СМЕТЕ</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строительные работы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662 575,78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xml:space="preserve">в том </w:t>
            </w:r>
            <w:proofErr w:type="gramStart"/>
            <w:r w:rsidRPr="00400B88">
              <w:rPr>
                <w:rFonts w:ascii="Times New Roman CYR" w:hAnsi="Times New Roman CYR" w:cs="Times New Roman CYR"/>
                <w:b/>
                <w:bCs/>
                <w:i/>
                <w:iCs/>
                <w:sz w:val="18"/>
                <w:szCs w:val="18"/>
              </w:rPr>
              <w:t>числе :</w:t>
            </w:r>
            <w:proofErr w:type="gram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прямые затраты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421 336,51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xml:space="preserve">в том </w:t>
            </w:r>
            <w:proofErr w:type="gramStart"/>
            <w:r w:rsidRPr="00400B88">
              <w:rPr>
                <w:rFonts w:ascii="Times New Roman CYR" w:hAnsi="Times New Roman CYR" w:cs="Times New Roman CYR"/>
                <w:b/>
                <w:bCs/>
                <w:i/>
                <w:iCs/>
                <w:sz w:val="18"/>
                <w:szCs w:val="18"/>
              </w:rPr>
              <w:t>числе :</w:t>
            </w:r>
            <w:proofErr w:type="gram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130 355,93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эксплуатация машин и механизмов</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17 788,27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машинистов (</w:t>
            </w:r>
            <w:proofErr w:type="spellStart"/>
            <w:r w:rsidRPr="00400B88">
              <w:rPr>
                <w:rFonts w:ascii="Times New Roman CYR" w:hAnsi="Times New Roman CYR" w:cs="Times New Roman CYR"/>
                <w:b/>
                <w:bCs/>
                <w:sz w:val="18"/>
                <w:szCs w:val="18"/>
              </w:rPr>
              <w:t>ОТм</w:t>
            </w:r>
            <w:proofErr w:type="spellEnd"/>
            <w:r w:rsidRPr="00400B88">
              <w:rPr>
                <w:rFonts w:ascii="Times New Roman CYR" w:hAnsi="Times New Roman CYR" w:cs="Times New Roman CYR"/>
                <w:b/>
                <w:bCs/>
                <w:sz w:val="18"/>
                <w:szCs w:val="18"/>
              </w:rPr>
              <w:t>)</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10 472,18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материальные ресурсы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262 720,13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всего ФОТ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140 828,11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накладные расходы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155 037,99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сметная прибыль</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86 201,28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lastRenderedPageBreak/>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по смете</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662 575,78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xml:space="preserve">в том </w:t>
            </w:r>
            <w:proofErr w:type="gramStart"/>
            <w:r w:rsidRPr="00400B88">
              <w:rPr>
                <w:rFonts w:ascii="Times New Roman CYR" w:hAnsi="Times New Roman CYR" w:cs="Times New Roman CYR"/>
                <w:b/>
                <w:bCs/>
                <w:i/>
                <w:iCs/>
                <w:sz w:val="18"/>
                <w:szCs w:val="18"/>
              </w:rPr>
              <w:t>числе :</w:t>
            </w:r>
            <w:proofErr w:type="gram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прямые затраты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421 336,51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i/>
                <w:iCs/>
                <w:sz w:val="18"/>
                <w:szCs w:val="18"/>
              </w:rPr>
            </w:pPr>
            <w:r w:rsidRPr="00400B88">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400" w:firstLine="723"/>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xml:space="preserve">в том </w:t>
            </w:r>
            <w:proofErr w:type="gramStart"/>
            <w:r w:rsidRPr="00400B88">
              <w:rPr>
                <w:rFonts w:ascii="Times New Roman CYR" w:hAnsi="Times New Roman CYR" w:cs="Times New Roman CYR"/>
                <w:b/>
                <w:bCs/>
                <w:i/>
                <w:iCs/>
                <w:sz w:val="18"/>
                <w:szCs w:val="18"/>
              </w:rPr>
              <w:t>числе :</w:t>
            </w:r>
            <w:proofErr w:type="gramEnd"/>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i/>
                <w:iCs/>
                <w:sz w:val="18"/>
                <w:szCs w:val="18"/>
              </w:rPr>
            </w:pPr>
            <w:r w:rsidRPr="00400B88">
              <w:rPr>
                <w:rFonts w:ascii="Times New Roman CYR" w:hAnsi="Times New Roman CYR" w:cs="Times New Roman CYR"/>
                <w:b/>
                <w:bCs/>
                <w:i/>
                <w:i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i/>
                <w:iCs/>
              </w:rPr>
            </w:pPr>
            <w:r w:rsidRPr="00400B88">
              <w:rPr>
                <w:rFonts w:ascii="Times New Roman CYR" w:hAnsi="Times New Roman CYR" w:cs="Times New Roman CYR"/>
                <w:i/>
                <w:i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130 355,93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эксплуатация машин и механизмов</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17 788,27</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оплата труда машинистов (</w:t>
            </w:r>
            <w:proofErr w:type="spellStart"/>
            <w:r w:rsidRPr="00400B88">
              <w:rPr>
                <w:rFonts w:ascii="Times New Roman CYR" w:hAnsi="Times New Roman CYR" w:cs="Times New Roman CYR"/>
                <w:b/>
                <w:bCs/>
                <w:sz w:val="18"/>
                <w:szCs w:val="18"/>
              </w:rPr>
              <w:t>ОТм</w:t>
            </w:r>
            <w:proofErr w:type="spellEnd"/>
            <w:r w:rsidRPr="00400B88">
              <w:rPr>
                <w:rFonts w:ascii="Times New Roman CYR" w:hAnsi="Times New Roman CYR" w:cs="Times New Roman CYR"/>
                <w:b/>
                <w:bCs/>
                <w:sz w:val="18"/>
                <w:szCs w:val="18"/>
              </w:rPr>
              <w:t>)</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10 472,18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материальные ресурсы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262 720,13</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Всего ФОТ</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140 828,11</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накладные расходы</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155 037,99</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сметная прибыль</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86 201,28</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proofErr w:type="spellStart"/>
            <w:r w:rsidRPr="00400B88">
              <w:rPr>
                <w:rFonts w:ascii="Times New Roman CYR" w:hAnsi="Times New Roman CYR" w:cs="Times New Roman CYR"/>
                <w:sz w:val="18"/>
                <w:szCs w:val="18"/>
              </w:rPr>
              <w:t>Справочно</w:t>
            </w:r>
            <w:proofErr w:type="spellEnd"/>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затраты труда рабочих</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166,5428337</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gridAfter w:val="2"/>
          <w:wAfter w:w="87" w:type="dxa"/>
          <w:trHeight w:val="255"/>
        </w:trPr>
        <w:tc>
          <w:tcPr>
            <w:tcW w:w="703" w:type="dxa"/>
            <w:tcBorders>
              <w:top w:val="nil"/>
              <w:left w:val="single" w:sz="4" w:space="0" w:color="CCCCCC"/>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1991" w:type="dxa"/>
            <w:tcBorders>
              <w:top w:val="nil"/>
              <w:left w:val="nil"/>
              <w:bottom w:val="single" w:sz="4" w:space="0" w:color="CCCCCC"/>
              <w:right w:val="nil"/>
            </w:tcBorders>
            <w:shd w:val="clear" w:color="CCFFCC" w:fill="auto"/>
            <w:hideMark/>
          </w:tcPr>
          <w:p w:rsidR="00400B88" w:rsidRPr="00400B88" w:rsidRDefault="00400B88" w:rsidP="00400B88">
            <w:pPr>
              <w:rPr>
                <w:rFonts w:ascii="Times New Roman CYR" w:hAnsi="Times New Roman CYR" w:cs="Times New Roman CYR"/>
                <w:sz w:val="18"/>
                <w:szCs w:val="18"/>
              </w:rPr>
            </w:pPr>
            <w:r w:rsidRPr="00400B88">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ind w:firstLineChars="200" w:firstLine="361"/>
              <w:rPr>
                <w:rFonts w:ascii="Times New Roman CYR" w:hAnsi="Times New Roman CYR" w:cs="Times New Roman CYR"/>
                <w:b/>
                <w:bCs/>
                <w:sz w:val="18"/>
                <w:szCs w:val="18"/>
              </w:rPr>
            </w:pPr>
            <w:r w:rsidRPr="00400B88">
              <w:rPr>
                <w:rFonts w:ascii="Times New Roman CYR" w:hAnsi="Times New Roman CYR" w:cs="Times New Roman CYR"/>
                <w:b/>
                <w:bCs/>
                <w:sz w:val="18"/>
                <w:szCs w:val="18"/>
              </w:rPr>
              <w:t>затраты труда машинистов</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9,9161394</w:t>
            </w:r>
          </w:p>
        </w:tc>
        <w:tc>
          <w:tcPr>
            <w:tcW w:w="1196"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noWrap/>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r>
      <w:tr w:rsidR="00400B88" w:rsidRPr="00400B88" w:rsidTr="00400B88">
        <w:trPr>
          <w:trHeight w:val="255"/>
        </w:trPr>
        <w:tc>
          <w:tcPr>
            <w:tcW w:w="15828"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400B88" w:rsidRPr="00400B88" w:rsidRDefault="00400B88" w:rsidP="00400B88">
            <w:pPr>
              <w:rPr>
                <w:rFonts w:ascii="Times New Roman CYR" w:hAnsi="Times New Roman CYR" w:cs="Times New Roman CYR"/>
              </w:rPr>
            </w:pPr>
            <w:r w:rsidRPr="00400B88">
              <w:rPr>
                <w:rFonts w:ascii="Times New Roman CYR" w:hAnsi="Times New Roman CYR" w:cs="Times New Roman CYR"/>
              </w:rPr>
              <w:t> </w:t>
            </w:r>
          </w:p>
        </w:tc>
      </w:tr>
      <w:tr w:rsidR="00400B88" w:rsidRPr="00400B88" w:rsidTr="00400B88">
        <w:trPr>
          <w:gridAfter w:val="2"/>
          <w:wAfter w:w="87" w:type="dxa"/>
          <w:trHeight w:val="255"/>
        </w:trPr>
        <w:tc>
          <w:tcPr>
            <w:tcW w:w="70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ВСЕГО по смете</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662 575,78</w:t>
            </w:r>
          </w:p>
        </w:tc>
      </w:tr>
      <w:tr w:rsidR="00400B88" w:rsidRPr="00400B88" w:rsidTr="00400B88">
        <w:trPr>
          <w:gridAfter w:val="2"/>
          <w:wAfter w:w="87" w:type="dxa"/>
          <w:trHeight w:val="255"/>
        </w:trPr>
        <w:tc>
          <w:tcPr>
            <w:tcW w:w="70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Командировочные расходы (</w:t>
            </w:r>
            <w:proofErr w:type="gramStart"/>
            <w:r w:rsidRPr="00400B88">
              <w:rPr>
                <w:rFonts w:ascii="Times New Roman CYR" w:hAnsi="Times New Roman CYR" w:cs="Times New Roman CYR"/>
                <w:b/>
                <w:bCs/>
                <w:sz w:val="18"/>
                <w:szCs w:val="18"/>
              </w:rPr>
              <w:t>суточные ,</w:t>
            </w:r>
            <w:proofErr w:type="gramEnd"/>
            <w:r w:rsidRPr="00400B88">
              <w:rPr>
                <w:rFonts w:ascii="Times New Roman CYR" w:hAnsi="Times New Roman CYR" w:cs="Times New Roman CYR"/>
                <w:b/>
                <w:bCs/>
                <w:sz w:val="18"/>
                <w:szCs w:val="18"/>
              </w:rPr>
              <w:t xml:space="preserve"> проживание )</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26 022,32</w:t>
            </w:r>
          </w:p>
        </w:tc>
      </w:tr>
      <w:tr w:rsidR="00400B88" w:rsidRPr="00400B88" w:rsidTr="00400B88">
        <w:trPr>
          <w:gridAfter w:val="2"/>
          <w:wAfter w:w="87" w:type="dxa"/>
          <w:trHeight w:val="480"/>
        </w:trPr>
        <w:tc>
          <w:tcPr>
            <w:tcW w:w="70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xml:space="preserve">Проезд </w:t>
            </w:r>
            <w:proofErr w:type="gramStart"/>
            <w:r w:rsidRPr="00400B88">
              <w:rPr>
                <w:rFonts w:ascii="Times New Roman CYR" w:hAnsi="Times New Roman CYR" w:cs="Times New Roman CYR"/>
                <w:b/>
                <w:bCs/>
                <w:sz w:val="18"/>
                <w:szCs w:val="18"/>
              </w:rPr>
              <w:t>рабочих  с</w:t>
            </w:r>
            <w:proofErr w:type="gramEnd"/>
            <w:r w:rsidRPr="00400B88">
              <w:rPr>
                <w:rFonts w:ascii="Times New Roman CYR" w:hAnsi="Times New Roman CYR" w:cs="Times New Roman CYR"/>
                <w:b/>
                <w:bCs/>
                <w:sz w:val="18"/>
                <w:szCs w:val="18"/>
              </w:rPr>
              <w:t xml:space="preserve"> г. Петропавловск-Камчатского до объекта </w:t>
            </w:r>
            <w:proofErr w:type="spellStart"/>
            <w:r w:rsidRPr="00400B88">
              <w:rPr>
                <w:rFonts w:ascii="Times New Roman CYR" w:hAnsi="Times New Roman CYR" w:cs="Times New Roman CYR"/>
                <w:b/>
                <w:bCs/>
                <w:sz w:val="18"/>
                <w:szCs w:val="18"/>
              </w:rPr>
              <w:t>с.Пахачи</w:t>
            </w:r>
            <w:proofErr w:type="spellEnd"/>
            <w:r w:rsidRPr="00400B88">
              <w:rPr>
                <w:rFonts w:ascii="Times New Roman CYR" w:hAnsi="Times New Roman CYR" w:cs="Times New Roman CYR"/>
                <w:b/>
                <w:bCs/>
                <w:sz w:val="18"/>
                <w:szCs w:val="18"/>
              </w:rPr>
              <w:t xml:space="preserve">  (( 39 020+27 596 </w:t>
            </w:r>
            <w:proofErr w:type="spellStart"/>
            <w:r w:rsidRPr="00400B88">
              <w:rPr>
                <w:rFonts w:ascii="Times New Roman CYR" w:hAnsi="Times New Roman CYR" w:cs="Times New Roman CYR"/>
                <w:b/>
                <w:bCs/>
                <w:sz w:val="18"/>
                <w:szCs w:val="18"/>
              </w:rPr>
              <w:t>руб</w:t>
            </w:r>
            <w:proofErr w:type="spellEnd"/>
            <w:r w:rsidRPr="00400B88">
              <w:rPr>
                <w:rFonts w:ascii="Times New Roman CYR" w:hAnsi="Times New Roman CYR" w:cs="Times New Roman CYR"/>
                <w:b/>
                <w:bCs/>
                <w:sz w:val="18"/>
                <w:szCs w:val="18"/>
              </w:rPr>
              <w:t>) х 2 х 4чел )</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532 928,00</w:t>
            </w:r>
          </w:p>
        </w:tc>
      </w:tr>
      <w:tr w:rsidR="00400B88" w:rsidRPr="00400B88" w:rsidTr="00400B88">
        <w:trPr>
          <w:gridAfter w:val="2"/>
          <w:wAfter w:w="87" w:type="dxa"/>
          <w:trHeight w:val="720"/>
        </w:trPr>
        <w:tc>
          <w:tcPr>
            <w:tcW w:w="70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xml:space="preserve">Доставка материалов с г. Петропавловск-Камчатского до </w:t>
            </w:r>
            <w:proofErr w:type="gramStart"/>
            <w:r w:rsidRPr="00400B88">
              <w:rPr>
                <w:rFonts w:ascii="Times New Roman CYR" w:hAnsi="Times New Roman CYR" w:cs="Times New Roman CYR"/>
                <w:b/>
                <w:bCs/>
                <w:sz w:val="18"/>
                <w:szCs w:val="18"/>
              </w:rPr>
              <w:t xml:space="preserve">объекта  </w:t>
            </w:r>
            <w:proofErr w:type="spellStart"/>
            <w:r w:rsidRPr="00400B88">
              <w:rPr>
                <w:rFonts w:ascii="Times New Roman CYR" w:hAnsi="Times New Roman CYR" w:cs="Times New Roman CYR"/>
                <w:b/>
                <w:bCs/>
                <w:sz w:val="18"/>
                <w:szCs w:val="18"/>
              </w:rPr>
              <w:t>с.Пахачи</w:t>
            </w:r>
            <w:proofErr w:type="spellEnd"/>
            <w:proofErr w:type="gramEnd"/>
            <w:r w:rsidRPr="00400B88">
              <w:rPr>
                <w:rFonts w:ascii="Times New Roman CYR" w:hAnsi="Times New Roman CYR" w:cs="Times New Roman CYR"/>
                <w:b/>
                <w:bCs/>
                <w:sz w:val="18"/>
                <w:szCs w:val="18"/>
              </w:rPr>
              <w:t xml:space="preserve">   тариф </w:t>
            </w:r>
            <w:proofErr w:type="spellStart"/>
            <w:r w:rsidRPr="00400B88">
              <w:rPr>
                <w:rFonts w:ascii="Times New Roman CYR" w:hAnsi="Times New Roman CYR" w:cs="Times New Roman CYR"/>
                <w:b/>
                <w:bCs/>
                <w:sz w:val="18"/>
                <w:szCs w:val="18"/>
              </w:rPr>
              <w:t>Камчаттрансфлот</w:t>
            </w:r>
            <w:proofErr w:type="spellEnd"/>
            <w:r w:rsidRPr="00400B88">
              <w:rPr>
                <w:rFonts w:ascii="Times New Roman CYR" w:hAnsi="Times New Roman CYR" w:cs="Times New Roman CYR"/>
                <w:b/>
                <w:bCs/>
                <w:sz w:val="18"/>
                <w:szCs w:val="18"/>
              </w:rPr>
              <w:t xml:space="preserve"> (4,8тн * 39738,22р/1,2)</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158 952,90</w:t>
            </w:r>
          </w:p>
        </w:tc>
      </w:tr>
      <w:tr w:rsidR="00400B88" w:rsidRPr="00400B88" w:rsidTr="00400B88">
        <w:trPr>
          <w:gridAfter w:val="2"/>
          <w:wAfter w:w="87" w:type="dxa"/>
          <w:trHeight w:val="255"/>
        </w:trPr>
        <w:tc>
          <w:tcPr>
            <w:tcW w:w="70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1991"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rPr>
                <w:rFonts w:ascii="Times New Roman CYR" w:hAnsi="Times New Roman CYR" w:cs="Times New Roman CYR"/>
                <w:b/>
                <w:bCs/>
                <w:sz w:val="18"/>
                <w:szCs w:val="18"/>
              </w:rPr>
            </w:pPr>
            <w:r w:rsidRPr="00400B88">
              <w:rPr>
                <w:rFonts w:ascii="Times New Roman CYR" w:hAnsi="Times New Roman CYR" w:cs="Times New Roman CYR"/>
                <w:b/>
                <w:bCs/>
                <w:sz w:val="18"/>
                <w:szCs w:val="18"/>
              </w:rPr>
              <w:t>Итого по смете с прочими</w:t>
            </w:r>
          </w:p>
        </w:tc>
        <w:tc>
          <w:tcPr>
            <w:tcW w:w="1159"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center"/>
              <w:rPr>
                <w:rFonts w:ascii="Times New Roman CYR" w:hAnsi="Times New Roman CYR" w:cs="Times New Roman CYR"/>
                <w:b/>
                <w:bCs/>
                <w:sz w:val="18"/>
                <w:szCs w:val="18"/>
              </w:rPr>
            </w:pPr>
            <w:r w:rsidRPr="00400B88">
              <w:rPr>
                <w:rFonts w:ascii="Times New Roman CYR" w:hAnsi="Times New Roman CYR" w:cs="Times New Roman CYR"/>
                <w:b/>
                <w:bCs/>
                <w:sz w:val="18"/>
                <w:szCs w:val="18"/>
              </w:rPr>
              <w:t> </w:t>
            </w:r>
          </w:p>
        </w:tc>
        <w:tc>
          <w:tcPr>
            <w:tcW w:w="973" w:type="dxa"/>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00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864"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rPr>
            </w:pPr>
            <w:r w:rsidRPr="00400B88">
              <w:rPr>
                <w:rFonts w:ascii="Times New Roman CYR" w:hAnsi="Times New Roman CYR" w:cs="Times New Roman CYR"/>
              </w:rPr>
              <w:t> </w:t>
            </w:r>
          </w:p>
        </w:tc>
        <w:tc>
          <w:tcPr>
            <w:tcW w:w="1247"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 </w:t>
            </w:r>
          </w:p>
        </w:tc>
        <w:tc>
          <w:tcPr>
            <w:tcW w:w="1330" w:type="dxa"/>
            <w:gridSpan w:val="2"/>
            <w:tcBorders>
              <w:top w:val="nil"/>
              <w:left w:val="nil"/>
              <w:bottom w:val="single" w:sz="4" w:space="0" w:color="CCCCCC"/>
              <w:right w:val="single" w:sz="4" w:space="0" w:color="CCCCCC"/>
            </w:tcBorders>
            <w:shd w:val="clear" w:color="CCFFCC" w:fill="auto"/>
            <w:hideMark/>
          </w:tcPr>
          <w:p w:rsidR="00400B88" w:rsidRPr="00400B88" w:rsidRDefault="00400B88" w:rsidP="00400B88">
            <w:pPr>
              <w:jc w:val="right"/>
              <w:rPr>
                <w:rFonts w:ascii="Times New Roman CYR" w:hAnsi="Times New Roman CYR" w:cs="Times New Roman CYR"/>
                <w:b/>
                <w:bCs/>
              </w:rPr>
            </w:pPr>
            <w:r w:rsidRPr="00400B88">
              <w:rPr>
                <w:rFonts w:ascii="Times New Roman CYR" w:hAnsi="Times New Roman CYR" w:cs="Times New Roman CYR"/>
                <w:b/>
                <w:bCs/>
              </w:rPr>
              <w:t>1 380 479,00</w:t>
            </w:r>
          </w:p>
        </w:tc>
      </w:tr>
    </w:tbl>
    <w:p w:rsidR="00B56A43" w:rsidRDefault="00B56A43" w:rsidP="00B56A43">
      <w:pPr>
        <w:spacing w:after="200" w:line="276" w:lineRule="auto"/>
        <w:rPr>
          <w:snapToGrid w:val="0"/>
          <w:sz w:val="24"/>
          <w:szCs w:val="24"/>
        </w:rPr>
      </w:pPr>
    </w:p>
    <w:p w:rsidR="003A1BDF" w:rsidRPr="00B56A43" w:rsidRDefault="003A1BDF" w:rsidP="00B56A43">
      <w:pPr>
        <w:spacing w:after="200" w:line="276" w:lineRule="auto"/>
        <w:rPr>
          <w:snapToGrid w:val="0"/>
          <w:sz w:val="24"/>
          <w:szCs w:val="24"/>
        </w:rPr>
      </w:pPr>
    </w:p>
    <w:p w:rsidR="003A1BDF" w:rsidRDefault="003A1BDF" w:rsidP="00B56A43">
      <w:pPr>
        <w:autoSpaceDE w:val="0"/>
        <w:autoSpaceDN w:val="0"/>
        <w:adjustRightInd w:val="0"/>
        <w:ind w:firstLine="426"/>
        <w:jc w:val="center"/>
        <w:rPr>
          <w:b/>
          <w:snapToGrid w:val="0"/>
          <w:sz w:val="24"/>
          <w:szCs w:val="24"/>
          <w:lang w:val="en-US"/>
        </w:rPr>
        <w:sectPr w:rsidR="003A1BDF" w:rsidSect="003A1BDF">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E57457">
        <w:tc>
          <w:tcPr>
            <w:tcW w:w="648"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E57457">
        <w:tc>
          <w:tcPr>
            <w:tcW w:w="648" w:type="dxa"/>
          </w:tcPr>
          <w:p w:rsidR="00EA2A5D" w:rsidRPr="00BF6A01" w:rsidRDefault="00EA2A5D" w:rsidP="009B50CB">
            <w:pPr>
              <w:numPr>
                <w:ilvl w:val="0"/>
                <w:numId w:val="42"/>
              </w:numPr>
              <w:rPr>
                <w:highlight w:val="yellow"/>
              </w:rPr>
            </w:pPr>
          </w:p>
        </w:tc>
        <w:tc>
          <w:tcPr>
            <w:tcW w:w="6123" w:type="dxa"/>
          </w:tcPr>
          <w:p w:rsidR="00EA2A5D" w:rsidRPr="00BF6A01" w:rsidRDefault="00EA2A5D" w:rsidP="00E57457">
            <w:pPr>
              <w:spacing w:before="40" w:after="40"/>
              <w:ind w:left="57" w:right="57"/>
              <w:rPr>
                <w:sz w:val="24"/>
                <w:highlight w:val="yellow"/>
              </w:rPr>
            </w:pPr>
          </w:p>
        </w:tc>
        <w:tc>
          <w:tcPr>
            <w:tcW w:w="3685" w:type="dxa"/>
          </w:tcPr>
          <w:p w:rsidR="00EA2A5D" w:rsidRPr="00BF6A01" w:rsidRDefault="00EA2A5D" w:rsidP="00E57457">
            <w:pPr>
              <w:spacing w:before="40" w:after="40"/>
              <w:ind w:left="57" w:right="57"/>
              <w:rPr>
                <w:sz w:val="24"/>
                <w:highlight w:val="yellow"/>
              </w:rPr>
            </w:pPr>
          </w:p>
        </w:tc>
      </w:tr>
      <w:tr w:rsidR="00EA2A5D" w:rsidRPr="00BF6A01" w:rsidTr="00E57457">
        <w:tc>
          <w:tcPr>
            <w:tcW w:w="648" w:type="dxa"/>
          </w:tcPr>
          <w:p w:rsidR="00EA2A5D" w:rsidRPr="00BF6A01" w:rsidRDefault="00EA2A5D" w:rsidP="009B50CB">
            <w:pPr>
              <w:numPr>
                <w:ilvl w:val="0"/>
                <w:numId w:val="42"/>
              </w:numPr>
              <w:rPr>
                <w:highlight w:val="yellow"/>
              </w:rPr>
            </w:pPr>
          </w:p>
        </w:tc>
        <w:tc>
          <w:tcPr>
            <w:tcW w:w="6123" w:type="dxa"/>
          </w:tcPr>
          <w:p w:rsidR="00EA2A5D" w:rsidRPr="00BF6A01" w:rsidRDefault="00EA2A5D" w:rsidP="00E57457">
            <w:pPr>
              <w:spacing w:before="40" w:after="40"/>
              <w:ind w:left="57" w:right="57"/>
              <w:rPr>
                <w:sz w:val="24"/>
                <w:highlight w:val="yellow"/>
              </w:rPr>
            </w:pPr>
          </w:p>
        </w:tc>
        <w:tc>
          <w:tcPr>
            <w:tcW w:w="3685" w:type="dxa"/>
          </w:tcPr>
          <w:p w:rsidR="00EA2A5D" w:rsidRPr="00BF6A01" w:rsidRDefault="00EA2A5D" w:rsidP="00E57457">
            <w:pPr>
              <w:spacing w:before="40" w:after="40"/>
              <w:ind w:left="57" w:right="57"/>
              <w:rPr>
                <w:sz w:val="24"/>
                <w:highlight w:val="yellow"/>
              </w:rPr>
            </w:pPr>
          </w:p>
        </w:tc>
      </w:tr>
      <w:tr w:rsidR="00EA2A5D" w:rsidRPr="00C66EAD" w:rsidTr="00E57457">
        <w:tc>
          <w:tcPr>
            <w:tcW w:w="648" w:type="dxa"/>
          </w:tcPr>
          <w:p w:rsidR="00EA2A5D" w:rsidRPr="00BF6A01" w:rsidRDefault="00EA2A5D" w:rsidP="009B50CB">
            <w:pPr>
              <w:numPr>
                <w:ilvl w:val="0"/>
                <w:numId w:val="42"/>
              </w:numPr>
              <w:rPr>
                <w:highlight w:val="yellow"/>
              </w:rPr>
            </w:pPr>
          </w:p>
        </w:tc>
        <w:tc>
          <w:tcPr>
            <w:tcW w:w="6123" w:type="dxa"/>
          </w:tcPr>
          <w:p w:rsidR="00EA2A5D" w:rsidRPr="00C66EAD" w:rsidRDefault="00EA2A5D" w:rsidP="00E57457">
            <w:pPr>
              <w:spacing w:before="40" w:after="40"/>
              <w:ind w:left="57" w:right="57"/>
              <w:rPr>
                <w:sz w:val="24"/>
              </w:rPr>
            </w:pPr>
          </w:p>
        </w:tc>
        <w:tc>
          <w:tcPr>
            <w:tcW w:w="3685" w:type="dxa"/>
          </w:tcPr>
          <w:p w:rsidR="00EA2A5D" w:rsidRPr="00C66EAD" w:rsidRDefault="00EA2A5D" w:rsidP="00E57457">
            <w:pPr>
              <w:spacing w:before="40" w:after="40"/>
              <w:ind w:left="57" w:right="57"/>
              <w:rPr>
                <w:sz w:val="24"/>
              </w:rPr>
            </w:pPr>
          </w:p>
        </w:tc>
      </w:tr>
      <w:bookmarkEnd w:id="133"/>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 xml:space="preserve">поставки товаров, выполнения </w:t>
            </w:r>
            <w:r w:rsidRPr="00833C0F">
              <w:rPr>
                <w:bCs/>
                <w:sz w:val="24"/>
                <w:szCs w:val="24"/>
              </w:rPr>
              <w:lastRenderedPageBreak/>
              <w:t>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9B50CB">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9B50CB">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9B50CB">
            <w:pPr>
              <w:numPr>
                <w:ilvl w:val="0"/>
                <w:numId w:val="43"/>
              </w:numPr>
              <w:rPr>
                <w:highlight w:val="yellow"/>
              </w:rPr>
            </w:pPr>
          </w:p>
        </w:tc>
        <w:tc>
          <w:tcPr>
            <w:tcW w:w="6123" w:type="dxa"/>
          </w:tcPr>
          <w:p w:rsidR="006F38E6" w:rsidRPr="00BF6A01" w:rsidRDefault="006F38E6" w:rsidP="00E57457">
            <w:pPr>
              <w:spacing w:before="40" w:after="40"/>
              <w:ind w:left="57" w:right="57"/>
              <w:rPr>
                <w:sz w:val="24"/>
                <w:highlight w:val="yellow"/>
              </w:rPr>
            </w:pPr>
          </w:p>
        </w:tc>
        <w:tc>
          <w:tcPr>
            <w:tcW w:w="3685" w:type="dxa"/>
          </w:tcPr>
          <w:p w:rsidR="006F38E6" w:rsidRPr="00BF6A01" w:rsidRDefault="006F38E6" w:rsidP="00E57457">
            <w:pPr>
              <w:spacing w:before="40" w:after="40"/>
              <w:ind w:left="57" w:right="57"/>
              <w:rPr>
                <w:sz w:val="24"/>
                <w:highlight w:val="yellow"/>
              </w:rPr>
            </w:pPr>
          </w:p>
        </w:tc>
      </w:tr>
      <w:tr w:rsidR="006F38E6" w:rsidRPr="00BF6A01" w:rsidTr="006F38E6">
        <w:tc>
          <w:tcPr>
            <w:tcW w:w="648" w:type="dxa"/>
          </w:tcPr>
          <w:p w:rsidR="006F38E6" w:rsidRPr="00BF6A01" w:rsidRDefault="006F38E6" w:rsidP="009B50CB">
            <w:pPr>
              <w:numPr>
                <w:ilvl w:val="0"/>
                <w:numId w:val="43"/>
              </w:numPr>
              <w:rPr>
                <w:highlight w:val="yellow"/>
              </w:rPr>
            </w:pPr>
          </w:p>
        </w:tc>
        <w:tc>
          <w:tcPr>
            <w:tcW w:w="6123" w:type="dxa"/>
          </w:tcPr>
          <w:p w:rsidR="006F38E6" w:rsidRPr="00BF6A01" w:rsidRDefault="006F38E6" w:rsidP="00E57457">
            <w:pPr>
              <w:spacing w:before="40" w:after="40"/>
              <w:ind w:left="57" w:right="57"/>
              <w:rPr>
                <w:sz w:val="24"/>
                <w:highlight w:val="yellow"/>
              </w:rPr>
            </w:pPr>
          </w:p>
        </w:tc>
        <w:tc>
          <w:tcPr>
            <w:tcW w:w="3685" w:type="dxa"/>
          </w:tcPr>
          <w:p w:rsidR="006F38E6" w:rsidRPr="00BF6A01" w:rsidRDefault="006F38E6" w:rsidP="00E57457">
            <w:pPr>
              <w:spacing w:before="40" w:after="40"/>
              <w:ind w:left="57" w:right="57"/>
              <w:rPr>
                <w:sz w:val="24"/>
                <w:highlight w:val="yellow"/>
              </w:rPr>
            </w:pPr>
          </w:p>
        </w:tc>
      </w:tr>
      <w:tr w:rsidR="006F38E6" w:rsidRPr="00C66EAD" w:rsidTr="006F38E6">
        <w:tc>
          <w:tcPr>
            <w:tcW w:w="648" w:type="dxa"/>
          </w:tcPr>
          <w:p w:rsidR="006F38E6" w:rsidRPr="00BF6A01" w:rsidRDefault="006F38E6" w:rsidP="009B50CB">
            <w:pPr>
              <w:numPr>
                <w:ilvl w:val="0"/>
                <w:numId w:val="43"/>
              </w:numPr>
              <w:rPr>
                <w:highlight w:val="yellow"/>
              </w:rPr>
            </w:pPr>
          </w:p>
        </w:tc>
        <w:tc>
          <w:tcPr>
            <w:tcW w:w="6123" w:type="dxa"/>
          </w:tcPr>
          <w:p w:rsidR="006F38E6" w:rsidRPr="00C66EAD" w:rsidRDefault="006F38E6" w:rsidP="00E57457">
            <w:pPr>
              <w:spacing w:before="40" w:after="40"/>
              <w:ind w:left="57" w:right="57"/>
              <w:rPr>
                <w:sz w:val="24"/>
              </w:rPr>
            </w:pPr>
          </w:p>
        </w:tc>
        <w:tc>
          <w:tcPr>
            <w:tcW w:w="3685" w:type="dxa"/>
          </w:tcPr>
          <w:p w:rsidR="006F38E6" w:rsidRPr="00C66EAD" w:rsidRDefault="006F38E6" w:rsidP="00E57457">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9B50CB">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9B50CB">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9B50CB">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9B50CB">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B50C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B50C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9B50C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9B50C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9B50CB">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9B50CB">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400B88">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400B88" w:rsidRDefault="00400B88" w:rsidP="00400B88">
      <w:pPr>
        <w:ind w:left="-180" w:right="-1054"/>
        <w:rPr>
          <w:b/>
          <w:sz w:val="24"/>
        </w:rPr>
      </w:pPr>
      <w:r w:rsidRPr="00400B88">
        <w:rPr>
          <w:b/>
          <w:sz w:val="24"/>
        </w:rPr>
        <w:t>1. Описание объемов работ.</w:t>
      </w:r>
    </w:p>
    <w:p w:rsidR="00400B88" w:rsidRPr="00400B88" w:rsidRDefault="00BB13E7" w:rsidP="00BB13E7">
      <w:pPr>
        <w:ind w:left="-180" w:right="-24"/>
        <w:jc w:val="both"/>
        <w:rPr>
          <w:sz w:val="24"/>
        </w:rPr>
      </w:pPr>
      <w:r w:rsidRPr="00400B88">
        <w:rPr>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Pr="00400B88">
        <w:rPr>
          <w:sz w:val="24"/>
          <w:szCs w:val="24"/>
        </w:rPr>
        <w:t>с.Пахачи</w:t>
      </w:r>
      <w:proofErr w:type="spellEnd"/>
      <w:r w:rsidRPr="00400B88">
        <w:rPr>
          <w:sz w:val="24"/>
          <w:szCs w:val="24"/>
        </w:rPr>
        <w:t xml:space="preserve"> Олюторского района Камчатского края</w:t>
      </w:r>
    </w:p>
    <w:p w:rsidR="00400B88" w:rsidRPr="00400B88" w:rsidRDefault="00400B88" w:rsidP="00400B88">
      <w:pPr>
        <w:tabs>
          <w:tab w:val="left" w:pos="540"/>
          <w:tab w:val="left" w:pos="720"/>
        </w:tabs>
        <w:spacing w:line="276" w:lineRule="auto"/>
        <w:ind w:left="-180" w:right="-2"/>
        <w:jc w:val="both"/>
        <w:rPr>
          <w:b/>
          <w:sz w:val="24"/>
        </w:rPr>
      </w:pPr>
      <w:r w:rsidRPr="00400B88">
        <w:rPr>
          <w:b/>
          <w:sz w:val="24"/>
        </w:rPr>
        <w:t>2. Общие требования к выполнению работ:</w:t>
      </w:r>
    </w:p>
    <w:p w:rsidR="00400B88" w:rsidRPr="00400B88" w:rsidRDefault="00400B88" w:rsidP="00400B88">
      <w:pPr>
        <w:tabs>
          <w:tab w:val="left" w:pos="540"/>
          <w:tab w:val="left" w:pos="720"/>
        </w:tabs>
        <w:spacing w:line="276" w:lineRule="auto"/>
        <w:ind w:left="-180" w:right="-2"/>
        <w:jc w:val="both"/>
        <w:rPr>
          <w:sz w:val="24"/>
          <w:szCs w:val="24"/>
        </w:rPr>
      </w:pPr>
      <w:r w:rsidRPr="00400B88">
        <w:rPr>
          <w:sz w:val="24"/>
        </w:rPr>
        <w:t>2.1.</w:t>
      </w:r>
      <w:r w:rsidRPr="00400B88">
        <w:rPr>
          <w:b/>
          <w:sz w:val="24"/>
        </w:rPr>
        <w:t xml:space="preserve"> </w:t>
      </w:r>
      <w:r w:rsidRPr="00400B88">
        <w:rPr>
          <w:sz w:val="24"/>
        </w:rPr>
        <w:t xml:space="preserve">Работы </w:t>
      </w:r>
      <w:r w:rsidRPr="00400B88">
        <w:rPr>
          <w:sz w:val="24"/>
          <w:szCs w:val="24"/>
        </w:rPr>
        <w:t xml:space="preserve">выполняются из материалов Подрядчика. </w:t>
      </w:r>
    </w:p>
    <w:p w:rsidR="00400B88" w:rsidRPr="00400B88" w:rsidRDefault="00400B88" w:rsidP="00400B88">
      <w:pPr>
        <w:tabs>
          <w:tab w:val="left" w:pos="540"/>
          <w:tab w:val="left" w:pos="720"/>
        </w:tabs>
        <w:spacing w:line="276" w:lineRule="auto"/>
        <w:ind w:left="-180" w:right="-2"/>
        <w:jc w:val="both"/>
        <w:rPr>
          <w:b/>
          <w:sz w:val="24"/>
        </w:rPr>
      </w:pPr>
      <w:r w:rsidRPr="00400B88">
        <w:rPr>
          <w:sz w:val="24"/>
          <w:szCs w:val="24"/>
        </w:rPr>
        <w:t>2.2. Расходы по доставке материалов и бригады (ремонтников) до места проведения работ осуществляет Подрядчик</w:t>
      </w:r>
      <w:r w:rsidRPr="00400B88">
        <w:rPr>
          <w:b/>
          <w:sz w:val="24"/>
        </w:rPr>
        <w:t xml:space="preserve">. </w:t>
      </w:r>
    </w:p>
    <w:p w:rsidR="00400B88" w:rsidRPr="00400B88" w:rsidRDefault="00400B88" w:rsidP="00400B88">
      <w:pPr>
        <w:tabs>
          <w:tab w:val="left" w:pos="540"/>
          <w:tab w:val="left" w:pos="720"/>
        </w:tabs>
        <w:spacing w:line="276" w:lineRule="auto"/>
        <w:ind w:left="-180" w:right="-2"/>
        <w:jc w:val="both"/>
        <w:rPr>
          <w:sz w:val="24"/>
          <w:szCs w:val="24"/>
        </w:rPr>
      </w:pPr>
      <w:r w:rsidRPr="00400B88">
        <w:rPr>
          <w:sz w:val="24"/>
        </w:rPr>
        <w:t>2.3</w:t>
      </w:r>
      <w:r w:rsidRPr="00400B88">
        <w:rPr>
          <w:b/>
          <w:sz w:val="24"/>
        </w:rPr>
        <w:t xml:space="preserve">. </w:t>
      </w:r>
      <w:r w:rsidRPr="00400B88">
        <w:rPr>
          <w:sz w:val="24"/>
          <w:szCs w:val="24"/>
        </w:rPr>
        <w:t>Подрядчик обеспечивает себя сам всей необходимой техникой и инструментами для выполнения работ.</w:t>
      </w:r>
    </w:p>
    <w:p w:rsidR="00400B88" w:rsidRPr="00400B88" w:rsidRDefault="00400B88" w:rsidP="00400B88">
      <w:pPr>
        <w:tabs>
          <w:tab w:val="left" w:pos="540"/>
          <w:tab w:val="left" w:pos="720"/>
        </w:tabs>
        <w:spacing w:line="276" w:lineRule="auto"/>
        <w:ind w:left="-180" w:right="-2"/>
        <w:jc w:val="both"/>
        <w:rPr>
          <w:sz w:val="24"/>
          <w:szCs w:val="24"/>
        </w:rPr>
      </w:pPr>
      <w:r w:rsidRPr="00400B88">
        <w:rPr>
          <w:sz w:val="24"/>
          <w:szCs w:val="24"/>
        </w:rPr>
        <w:t>2.4. Возможен субподряд по согласованию с Заказчиком в письменной форме.</w:t>
      </w:r>
    </w:p>
    <w:p w:rsidR="00400B88" w:rsidRPr="00400B88" w:rsidRDefault="00400B88" w:rsidP="00400B88">
      <w:pPr>
        <w:tabs>
          <w:tab w:val="left" w:pos="540"/>
          <w:tab w:val="left" w:pos="720"/>
        </w:tabs>
        <w:spacing w:line="276" w:lineRule="auto"/>
        <w:ind w:left="-180" w:right="-2"/>
        <w:jc w:val="both"/>
        <w:rPr>
          <w:sz w:val="24"/>
          <w:szCs w:val="24"/>
        </w:rPr>
      </w:pPr>
      <w:r w:rsidRPr="00400B88">
        <w:rPr>
          <w:sz w:val="24"/>
          <w:szCs w:val="24"/>
        </w:rPr>
        <w:t>2.5. Заказчик не обеспечивает Подрядчика энергией (электроэнергия, водоснабжение, тепло и т.д.) для производства работ.</w:t>
      </w:r>
    </w:p>
    <w:p w:rsidR="00400B88" w:rsidRPr="00400B88" w:rsidRDefault="00400B88" w:rsidP="00400B88">
      <w:pPr>
        <w:tabs>
          <w:tab w:val="left" w:pos="540"/>
          <w:tab w:val="left" w:pos="720"/>
        </w:tabs>
        <w:spacing w:line="276" w:lineRule="auto"/>
        <w:ind w:left="-180" w:right="-2"/>
        <w:jc w:val="both"/>
        <w:rPr>
          <w:sz w:val="24"/>
          <w:szCs w:val="24"/>
        </w:rPr>
      </w:pPr>
      <w:r w:rsidRPr="00400B88">
        <w:rPr>
          <w:sz w:val="24"/>
          <w:szCs w:val="24"/>
        </w:rPr>
        <w:t>2.6. Заказчик не обеспечивает Подрядчика жильем в месте проведения работ.</w:t>
      </w:r>
    </w:p>
    <w:p w:rsidR="00400B88" w:rsidRPr="00400B88" w:rsidRDefault="00400B88" w:rsidP="00400B88">
      <w:pPr>
        <w:tabs>
          <w:tab w:val="left" w:pos="540"/>
          <w:tab w:val="left" w:pos="720"/>
        </w:tabs>
        <w:spacing w:line="276" w:lineRule="auto"/>
        <w:ind w:left="-180" w:right="-2"/>
        <w:jc w:val="both"/>
        <w:rPr>
          <w:sz w:val="24"/>
          <w:szCs w:val="24"/>
          <w:u w:val="single"/>
        </w:rPr>
      </w:pPr>
      <w:r w:rsidRPr="00400B88">
        <w:rPr>
          <w:sz w:val="24"/>
          <w:szCs w:val="24"/>
        </w:rPr>
        <w:t xml:space="preserve">2.7. Место проведения работ: </w:t>
      </w:r>
      <w:proofErr w:type="spellStart"/>
      <w:r w:rsidRPr="00400B88">
        <w:rPr>
          <w:sz w:val="24"/>
          <w:szCs w:val="24"/>
          <w:u w:val="single"/>
        </w:rPr>
        <w:t>с.Пахачи</w:t>
      </w:r>
      <w:proofErr w:type="spellEnd"/>
      <w:r w:rsidRPr="00400B88">
        <w:rPr>
          <w:sz w:val="24"/>
          <w:szCs w:val="24"/>
          <w:u w:val="single"/>
        </w:rPr>
        <w:t>, Олюторского района Камчатского края.</w:t>
      </w:r>
    </w:p>
    <w:p w:rsidR="00400B88" w:rsidRPr="00400B88" w:rsidRDefault="00400B88" w:rsidP="00400B88">
      <w:pPr>
        <w:tabs>
          <w:tab w:val="left" w:pos="540"/>
          <w:tab w:val="left" w:pos="720"/>
        </w:tabs>
        <w:spacing w:line="276" w:lineRule="auto"/>
        <w:ind w:left="-180" w:right="-2"/>
        <w:jc w:val="both"/>
        <w:rPr>
          <w:sz w:val="24"/>
          <w:szCs w:val="24"/>
          <w:u w:val="single"/>
        </w:rPr>
      </w:pPr>
      <w:r w:rsidRPr="00400B88">
        <w:rPr>
          <w:sz w:val="24"/>
          <w:szCs w:val="24"/>
        </w:rPr>
        <w:t xml:space="preserve">2.8. </w:t>
      </w:r>
      <w:r w:rsidR="00BB13E7" w:rsidRPr="009B50CB">
        <w:rPr>
          <w:sz w:val="24"/>
          <w:szCs w:val="24"/>
        </w:rPr>
        <w:t xml:space="preserve">Работы должны быть выполнены в соответствии с предоставленной Проектной документацией </w:t>
      </w:r>
      <w:r w:rsidR="00BB13E7">
        <w:rPr>
          <w:sz w:val="24"/>
          <w:szCs w:val="24"/>
        </w:rPr>
        <w:t>(файл проект.</w:t>
      </w:r>
      <w:r w:rsidR="00BB13E7">
        <w:rPr>
          <w:sz w:val="24"/>
          <w:szCs w:val="24"/>
          <w:lang w:val="en-US"/>
        </w:rPr>
        <w:t>pdf</w:t>
      </w:r>
      <w:r w:rsidR="00BB13E7" w:rsidRPr="009B50CB">
        <w:rPr>
          <w:sz w:val="24"/>
          <w:szCs w:val="24"/>
        </w:rPr>
        <w:t xml:space="preserve">) </w:t>
      </w:r>
      <w:r w:rsidR="00BB13E7" w:rsidRPr="004C0EC2">
        <w:rPr>
          <w:sz w:val="24"/>
          <w:szCs w:val="24"/>
        </w:rPr>
        <w:t xml:space="preserve">в срок до </w:t>
      </w:r>
      <w:r w:rsidR="00BB13E7" w:rsidRPr="004C0EC2">
        <w:rPr>
          <w:sz w:val="24"/>
          <w:szCs w:val="24"/>
          <w:u w:val="single"/>
        </w:rPr>
        <w:t>30.10.2025г.</w:t>
      </w:r>
    </w:p>
    <w:p w:rsidR="00BB13E7" w:rsidRDefault="00400B88" w:rsidP="00400B88">
      <w:pPr>
        <w:tabs>
          <w:tab w:val="left" w:pos="540"/>
          <w:tab w:val="left" w:pos="720"/>
        </w:tabs>
        <w:spacing w:line="276" w:lineRule="auto"/>
        <w:ind w:left="-180" w:right="-2"/>
        <w:jc w:val="both"/>
        <w:rPr>
          <w:b/>
          <w:sz w:val="24"/>
        </w:rPr>
      </w:pPr>
      <w:r w:rsidRPr="00400B88">
        <w:rPr>
          <w:b/>
          <w:sz w:val="24"/>
        </w:rPr>
        <w:t>3. Условия оплаты:</w:t>
      </w:r>
      <w:r w:rsidR="00BB13E7">
        <w:rPr>
          <w:b/>
          <w:sz w:val="24"/>
        </w:rPr>
        <w:t xml:space="preserve"> </w:t>
      </w:r>
      <w:r w:rsidR="00BB13E7" w:rsidRPr="004C0EC2">
        <w:rPr>
          <w:sz w:val="24"/>
        </w:rPr>
        <w:t>согласно проекту договора</w:t>
      </w:r>
      <w:r w:rsidR="00BB13E7" w:rsidRPr="00400B88">
        <w:rPr>
          <w:b/>
          <w:sz w:val="24"/>
        </w:rPr>
        <w:t xml:space="preserve"> </w:t>
      </w:r>
    </w:p>
    <w:p w:rsidR="00400B88" w:rsidRPr="00400B88" w:rsidRDefault="00400B88" w:rsidP="00400B88">
      <w:pPr>
        <w:tabs>
          <w:tab w:val="left" w:pos="540"/>
          <w:tab w:val="left" w:pos="720"/>
        </w:tabs>
        <w:spacing w:line="276" w:lineRule="auto"/>
        <w:ind w:left="-180" w:right="-2"/>
        <w:jc w:val="both"/>
        <w:rPr>
          <w:b/>
          <w:sz w:val="24"/>
        </w:rPr>
      </w:pPr>
      <w:r w:rsidRPr="00400B88">
        <w:rPr>
          <w:b/>
          <w:sz w:val="24"/>
        </w:rPr>
        <w:t>4. Основные требования к выполнению работ и предоставляемой документации.</w:t>
      </w:r>
    </w:p>
    <w:p w:rsidR="00400B88" w:rsidRPr="00400B88" w:rsidRDefault="00400B88" w:rsidP="00400B88">
      <w:pPr>
        <w:numPr>
          <w:ilvl w:val="0"/>
          <w:numId w:val="44"/>
        </w:numPr>
        <w:spacing w:line="276" w:lineRule="auto"/>
        <w:contextualSpacing/>
        <w:jc w:val="both"/>
        <w:rPr>
          <w:sz w:val="24"/>
          <w:szCs w:val="24"/>
        </w:rPr>
      </w:pPr>
      <w:r w:rsidRPr="00400B88">
        <w:rPr>
          <w:sz w:val="24"/>
          <w:szCs w:val="24"/>
        </w:rPr>
        <w:t>СП 31.13330.2021 (Водоснабжение. Наружные сети и сооружения);</w:t>
      </w:r>
    </w:p>
    <w:p w:rsidR="00400B88" w:rsidRPr="00400B88" w:rsidRDefault="00400B88" w:rsidP="00400B88">
      <w:pPr>
        <w:numPr>
          <w:ilvl w:val="0"/>
          <w:numId w:val="44"/>
        </w:numPr>
        <w:spacing w:line="276" w:lineRule="auto"/>
        <w:contextualSpacing/>
        <w:jc w:val="both"/>
        <w:rPr>
          <w:sz w:val="24"/>
          <w:szCs w:val="24"/>
        </w:rPr>
      </w:pPr>
      <w:r w:rsidRPr="00400B88">
        <w:rPr>
          <w:sz w:val="24"/>
          <w:szCs w:val="24"/>
        </w:rPr>
        <w:t>СП 16.13330.2011 (Стальные конструкции);</w:t>
      </w:r>
    </w:p>
    <w:p w:rsidR="00400B88" w:rsidRPr="00400B88" w:rsidRDefault="00400B88" w:rsidP="00400B88">
      <w:pPr>
        <w:numPr>
          <w:ilvl w:val="0"/>
          <w:numId w:val="44"/>
        </w:numPr>
        <w:spacing w:line="276" w:lineRule="auto"/>
        <w:contextualSpacing/>
        <w:jc w:val="both"/>
        <w:rPr>
          <w:sz w:val="24"/>
          <w:szCs w:val="24"/>
        </w:rPr>
      </w:pPr>
      <w:r w:rsidRPr="00400B88">
        <w:rPr>
          <w:sz w:val="24"/>
          <w:szCs w:val="24"/>
        </w:rPr>
        <w:t>СП 70.13330.2012 (Несущие и ограждающие конструкции);</w:t>
      </w:r>
    </w:p>
    <w:p w:rsidR="00400B88" w:rsidRPr="00400B88" w:rsidRDefault="00400B88" w:rsidP="00400B88">
      <w:pPr>
        <w:numPr>
          <w:ilvl w:val="0"/>
          <w:numId w:val="44"/>
        </w:numPr>
        <w:spacing w:line="276" w:lineRule="auto"/>
        <w:contextualSpacing/>
        <w:jc w:val="both"/>
        <w:rPr>
          <w:sz w:val="24"/>
          <w:szCs w:val="24"/>
        </w:rPr>
      </w:pPr>
      <w:r w:rsidRPr="00400B88">
        <w:rPr>
          <w:sz w:val="24"/>
          <w:szCs w:val="24"/>
        </w:rPr>
        <w:t>СП 28.13330.2012 (Защита строительных конструкций и сооружений от коррозии);</w:t>
      </w:r>
    </w:p>
    <w:p w:rsidR="00400B88" w:rsidRPr="00400B88" w:rsidRDefault="00400B88" w:rsidP="00400B88">
      <w:pPr>
        <w:spacing w:line="276" w:lineRule="auto"/>
        <w:jc w:val="both"/>
        <w:rPr>
          <w:sz w:val="24"/>
          <w:szCs w:val="24"/>
        </w:rPr>
      </w:pPr>
      <w:r w:rsidRPr="00400B88">
        <w:rPr>
          <w:sz w:val="24"/>
        </w:rPr>
        <w:t>4.1.</w:t>
      </w:r>
      <w:r w:rsidRPr="00400B88">
        <w:t xml:space="preserve"> </w:t>
      </w:r>
      <w:r w:rsidRPr="00400B88">
        <w:rPr>
          <w:sz w:val="24"/>
          <w:szCs w:val="24"/>
        </w:rPr>
        <w:t>Подрядчик представляет:</w:t>
      </w:r>
    </w:p>
    <w:p w:rsidR="00400B88" w:rsidRPr="00400B88" w:rsidRDefault="00400B88" w:rsidP="00400B88">
      <w:pPr>
        <w:numPr>
          <w:ilvl w:val="0"/>
          <w:numId w:val="46"/>
        </w:numPr>
        <w:contextualSpacing/>
        <w:jc w:val="both"/>
        <w:rPr>
          <w:sz w:val="24"/>
          <w:szCs w:val="24"/>
        </w:rPr>
      </w:pPr>
      <w:r w:rsidRPr="00400B88">
        <w:rPr>
          <w:sz w:val="24"/>
          <w:szCs w:val="24"/>
        </w:rPr>
        <w:t xml:space="preserve">Копии сертификатов на трубы, арматуру, детали трубопроводов, бетон, железобетонные изделия, электроды; </w:t>
      </w:r>
    </w:p>
    <w:p w:rsidR="00400B88" w:rsidRPr="00400B88" w:rsidRDefault="00400B88" w:rsidP="00400B88">
      <w:pPr>
        <w:numPr>
          <w:ilvl w:val="0"/>
          <w:numId w:val="46"/>
        </w:numPr>
        <w:contextualSpacing/>
        <w:jc w:val="both"/>
        <w:rPr>
          <w:sz w:val="24"/>
          <w:szCs w:val="24"/>
        </w:rPr>
      </w:pPr>
      <w:r w:rsidRPr="00400B88">
        <w:rPr>
          <w:sz w:val="24"/>
          <w:szCs w:val="24"/>
        </w:rPr>
        <w:t>Паспорта на фасонные части (отводы, переходы, тройники);</w:t>
      </w:r>
    </w:p>
    <w:p w:rsidR="00400B88" w:rsidRPr="00400B88" w:rsidRDefault="00400B88" w:rsidP="00400B88">
      <w:pPr>
        <w:numPr>
          <w:ilvl w:val="0"/>
          <w:numId w:val="45"/>
        </w:numPr>
        <w:contextualSpacing/>
        <w:jc w:val="both"/>
        <w:rPr>
          <w:sz w:val="24"/>
          <w:szCs w:val="24"/>
        </w:rPr>
      </w:pPr>
      <w:r w:rsidRPr="00400B88">
        <w:rPr>
          <w:sz w:val="24"/>
          <w:szCs w:val="24"/>
        </w:rPr>
        <w:t xml:space="preserve">Справки о выполнении технических условий в 1 экз. (в том числе от участников межведомственной комиссии с. </w:t>
      </w:r>
      <w:proofErr w:type="spellStart"/>
      <w:r w:rsidRPr="00400B88">
        <w:rPr>
          <w:sz w:val="24"/>
          <w:szCs w:val="24"/>
        </w:rPr>
        <w:t>Пахачи</w:t>
      </w:r>
      <w:proofErr w:type="spellEnd"/>
      <w:r w:rsidRPr="00400B88">
        <w:rPr>
          <w:sz w:val="24"/>
          <w:szCs w:val="24"/>
        </w:rPr>
        <w:t>, если при получении ордера на земляные работы были выданы ТУ);</w:t>
      </w:r>
    </w:p>
    <w:p w:rsidR="00400B88" w:rsidRPr="00400B88" w:rsidRDefault="00400B88" w:rsidP="00400B88">
      <w:pPr>
        <w:widowControl w:val="0"/>
        <w:numPr>
          <w:ilvl w:val="0"/>
          <w:numId w:val="45"/>
        </w:numPr>
        <w:shd w:val="clear" w:color="auto" w:fill="FFFFFF"/>
        <w:tabs>
          <w:tab w:val="left" w:pos="709"/>
        </w:tabs>
        <w:spacing w:line="276" w:lineRule="auto"/>
        <w:contextualSpacing/>
        <w:jc w:val="both"/>
        <w:rPr>
          <w:color w:val="000000"/>
          <w:sz w:val="24"/>
          <w:szCs w:val="24"/>
        </w:rPr>
      </w:pPr>
      <w:r w:rsidRPr="00400B88">
        <w:rPr>
          <w:bCs/>
          <w:color w:val="000000"/>
          <w:sz w:val="24"/>
          <w:szCs w:val="24"/>
        </w:rPr>
        <w:t xml:space="preserve">Акт (ы) о приемке выполненных работ по форме № </w:t>
      </w:r>
      <w:r w:rsidRPr="00400B88">
        <w:rPr>
          <w:color w:val="000000"/>
          <w:sz w:val="24"/>
          <w:szCs w:val="24"/>
        </w:rPr>
        <w:t xml:space="preserve">КС-2 в 3-х экземплярах; </w:t>
      </w:r>
    </w:p>
    <w:p w:rsidR="00400B88" w:rsidRPr="00400B88" w:rsidRDefault="00400B88" w:rsidP="00400B88">
      <w:pPr>
        <w:widowControl w:val="0"/>
        <w:numPr>
          <w:ilvl w:val="0"/>
          <w:numId w:val="45"/>
        </w:numPr>
        <w:shd w:val="clear" w:color="auto" w:fill="FFFFFF"/>
        <w:tabs>
          <w:tab w:val="left" w:pos="709"/>
        </w:tabs>
        <w:spacing w:line="276" w:lineRule="auto"/>
        <w:contextualSpacing/>
        <w:jc w:val="both"/>
        <w:rPr>
          <w:color w:val="000000"/>
          <w:sz w:val="24"/>
          <w:szCs w:val="24"/>
        </w:rPr>
      </w:pPr>
      <w:r w:rsidRPr="00400B88">
        <w:rPr>
          <w:sz w:val="24"/>
          <w:szCs w:val="24"/>
        </w:rPr>
        <w:t xml:space="preserve">Справку (и) о стоимости выполненных работ и затрат по форме № </w:t>
      </w:r>
      <w:r w:rsidRPr="00400B88">
        <w:rPr>
          <w:color w:val="000000"/>
          <w:sz w:val="24"/>
          <w:szCs w:val="24"/>
        </w:rPr>
        <w:t>КС-3 в 3-х экземплярах;</w:t>
      </w:r>
    </w:p>
    <w:p w:rsidR="00400B88" w:rsidRPr="00400B88" w:rsidRDefault="00400B88" w:rsidP="00400B88">
      <w:pPr>
        <w:widowControl w:val="0"/>
        <w:numPr>
          <w:ilvl w:val="0"/>
          <w:numId w:val="45"/>
        </w:numPr>
        <w:shd w:val="clear" w:color="auto" w:fill="FFFFFF"/>
        <w:tabs>
          <w:tab w:val="left" w:pos="709"/>
        </w:tabs>
        <w:spacing w:line="276" w:lineRule="auto"/>
        <w:contextualSpacing/>
        <w:jc w:val="both"/>
        <w:rPr>
          <w:color w:val="000000"/>
          <w:sz w:val="24"/>
          <w:szCs w:val="24"/>
        </w:rPr>
      </w:pPr>
      <w:r w:rsidRPr="00400B88">
        <w:rPr>
          <w:color w:val="000000"/>
          <w:sz w:val="24"/>
          <w:szCs w:val="24"/>
        </w:rPr>
        <w:t>Журнал учёта выполненных работ (по форме КС-6а) в 3-х экземплярах;</w:t>
      </w:r>
    </w:p>
    <w:p w:rsidR="00400B88" w:rsidRPr="00400B88" w:rsidRDefault="00400B88" w:rsidP="00400B88">
      <w:pPr>
        <w:widowControl w:val="0"/>
        <w:numPr>
          <w:ilvl w:val="0"/>
          <w:numId w:val="45"/>
        </w:numPr>
        <w:shd w:val="clear" w:color="auto" w:fill="FFFFFF"/>
        <w:tabs>
          <w:tab w:val="left" w:pos="709"/>
        </w:tabs>
        <w:spacing w:line="276" w:lineRule="auto"/>
        <w:contextualSpacing/>
        <w:jc w:val="both"/>
        <w:rPr>
          <w:color w:val="000000"/>
          <w:sz w:val="24"/>
          <w:szCs w:val="24"/>
        </w:rPr>
      </w:pPr>
      <w:r w:rsidRPr="00400B88">
        <w:rPr>
          <w:color w:val="000000"/>
          <w:sz w:val="24"/>
          <w:szCs w:val="24"/>
        </w:rPr>
        <w:t xml:space="preserve">Акт приёмки </w:t>
      </w:r>
      <w:r w:rsidRPr="00400B88">
        <w:rPr>
          <w:sz w:val="24"/>
          <w:szCs w:val="24"/>
        </w:rPr>
        <w:t>законченного строительством объекта (по форме КС-14)</w:t>
      </w:r>
      <w:r w:rsidRPr="00400B88">
        <w:rPr>
          <w:color w:val="000000"/>
          <w:sz w:val="24"/>
          <w:szCs w:val="24"/>
        </w:rPr>
        <w:t xml:space="preserve"> в 3-х экземплярах;</w:t>
      </w:r>
    </w:p>
    <w:p w:rsidR="00400B88" w:rsidRPr="00400B88" w:rsidRDefault="00400B88" w:rsidP="00400B88">
      <w:pPr>
        <w:numPr>
          <w:ilvl w:val="0"/>
          <w:numId w:val="45"/>
        </w:numPr>
        <w:contextualSpacing/>
        <w:jc w:val="both"/>
        <w:rPr>
          <w:sz w:val="24"/>
          <w:szCs w:val="24"/>
        </w:rPr>
      </w:pPr>
      <w:r w:rsidRPr="00400B88">
        <w:rPr>
          <w:sz w:val="24"/>
          <w:szCs w:val="24"/>
        </w:rPr>
        <w:t>Акт приемки законченного строительством объекта (по форме КС-11)</w:t>
      </w:r>
      <w:r w:rsidRPr="00400B88">
        <w:rPr>
          <w:color w:val="000000"/>
          <w:sz w:val="24"/>
          <w:szCs w:val="24"/>
        </w:rPr>
        <w:t xml:space="preserve"> в 3-х экземплярах;</w:t>
      </w:r>
    </w:p>
    <w:p w:rsidR="00400B88" w:rsidRPr="00400B88" w:rsidRDefault="00400B88" w:rsidP="00400B88">
      <w:pPr>
        <w:numPr>
          <w:ilvl w:val="0"/>
          <w:numId w:val="45"/>
        </w:numPr>
        <w:contextualSpacing/>
        <w:jc w:val="both"/>
        <w:rPr>
          <w:color w:val="000000"/>
          <w:sz w:val="24"/>
          <w:szCs w:val="24"/>
        </w:rPr>
      </w:pPr>
      <w:r w:rsidRPr="00400B88">
        <w:rPr>
          <w:color w:val="000000"/>
          <w:sz w:val="24"/>
          <w:szCs w:val="24"/>
        </w:rPr>
        <w:t>Исполнительные схемы трубопроводов и запорной арматуры;</w:t>
      </w:r>
    </w:p>
    <w:p w:rsidR="00400B88" w:rsidRPr="00400B88" w:rsidRDefault="00400B88" w:rsidP="00400B88">
      <w:pPr>
        <w:numPr>
          <w:ilvl w:val="0"/>
          <w:numId w:val="45"/>
        </w:numPr>
        <w:contextualSpacing/>
        <w:jc w:val="both"/>
        <w:rPr>
          <w:sz w:val="24"/>
          <w:szCs w:val="24"/>
        </w:rPr>
      </w:pPr>
      <w:r w:rsidRPr="00400B88">
        <w:rPr>
          <w:sz w:val="24"/>
          <w:szCs w:val="24"/>
        </w:rPr>
        <w:t>Акт о проведении гидравлических испытаний сети холодного водоснабжения избыточным давлением;</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по подготовке основания для монтажа каналов;</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по гидроизоляции наружных поверхностей</w:t>
      </w:r>
    </w:p>
    <w:p w:rsidR="00400B88" w:rsidRPr="00400B88" w:rsidRDefault="00400B88" w:rsidP="00400B88">
      <w:pPr>
        <w:ind w:left="720"/>
        <w:contextualSpacing/>
        <w:jc w:val="both"/>
        <w:rPr>
          <w:sz w:val="24"/>
          <w:szCs w:val="24"/>
        </w:rPr>
      </w:pPr>
      <w:r w:rsidRPr="00400B88">
        <w:rPr>
          <w:sz w:val="24"/>
          <w:szCs w:val="24"/>
        </w:rPr>
        <w:t>ж/б канала (в том числе плит покрытия), соприкасающихся с грунтом;</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по гидроизоляции наружных поверхностей</w:t>
      </w:r>
    </w:p>
    <w:p w:rsidR="00400B88" w:rsidRPr="00400B88" w:rsidRDefault="00400B88" w:rsidP="00400B88">
      <w:pPr>
        <w:ind w:left="720"/>
        <w:contextualSpacing/>
        <w:jc w:val="both"/>
        <w:rPr>
          <w:sz w:val="24"/>
          <w:szCs w:val="24"/>
        </w:rPr>
      </w:pPr>
      <w:r w:rsidRPr="00400B88">
        <w:rPr>
          <w:sz w:val="24"/>
          <w:szCs w:val="24"/>
        </w:rPr>
        <w:t>ж/б камер, соприкасающихся с грунтом;</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антикоррозийной защиты трубопроводов;</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антикоррозийной защиты металлических конструкций сети холодного водоснабжения (скользящие и неподвижные опоры, прочие конструкции, которые невозможно, предъявить к визуальному осмотру после выполнения обратной засыпки сети холодного водоснабжения);</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монтажа тепловой изоляции на сеть холодного водоснабжения;</w:t>
      </w:r>
    </w:p>
    <w:p w:rsidR="00400B88" w:rsidRPr="00400B88" w:rsidRDefault="00400B88" w:rsidP="00400B88">
      <w:pPr>
        <w:numPr>
          <w:ilvl w:val="0"/>
          <w:numId w:val="45"/>
        </w:numPr>
        <w:contextualSpacing/>
        <w:jc w:val="both"/>
        <w:rPr>
          <w:sz w:val="24"/>
          <w:szCs w:val="24"/>
        </w:rPr>
      </w:pPr>
      <w:r w:rsidRPr="00400B88">
        <w:rPr>
          <w:sz w:val="24"/>
          <w:szCs w:val="24"/>
        </w:rPr>
        <w:lastRenderedPageBreak/>
        <w:t>Акт на скрытые работы установки арматурных сеток в ж/б конструкции сети холодного водоснабжения;</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раскладки опорных подушек и установки неподвижных опор;</w:t>
      </w:r>
    </w:p>
    <w:p w:rsidR="00400B88" w:rsidRPr="00400B88" w:rsidRDefault="00400B88" w:rsidP="00400B88">
      <w:pPr>
        <w:numPr>
          <w:ilvl w:val="0"/>
          <w:numId w:val="45"/>
        </w:numPr>
        <w:contextualSpacing/>
        <w:jc w:val="both"/>
        <w:rPr>
          <w:sz w:val="24"/>
          <w:szCs w:val="24"/>
        </w:rPr>
      </w:pPr>
      <w:r w:rsidRPr="00400B88">
        <w:rPr>
          <w:sz w:val="24"/>
          <w:szCs w:val="24"/>
        </w:rPr>
        <w:t>Акт на скрытые работы монтажа плит покрытия;</w:t>
      </w:r>
    </w:p>
    <w:p w:rsidR="00400B88" w:rsidRPr="00400B88" w:rsidRDefault="00400B88" w:rsidP="00400B88">
      <w:pPr>
        <w:numPr>
          <w:ilvl w:val="0"/>
          <w:numId w:val="45"/>
        </w:numPr>
        <w:contextualSpacing/>
        <w:jc w:val="both"/>
        <w:rPr>
          <w:sz w:val="24"/>
          <w:szCs w:val="24"/>
        </w:rPr>
      </w:pPr>
      <w:r w:rsidRPr="00400B88">
        <w:rPr>
          <w:sz w:val="24"/>
          <w:szCs w:val="24"/>
        </w:rPr>
        <w:t xml:space="preserve">Справка от администрации </w:t>
      </w:r>
      <w:proofErr w:type="spellStart"/>
      <w:r w:rsidRPr="00400B88">
        <w:rPr>
          <w:sz w:val="24"/>
          <w:szCs w:val="24"/>
        </w:rPr>
        <w:t>с.Пахачи</w:t>
      </w:r>
      <w:proofErr w:type="spellEnd"/>
      <w:r w:rsidRPr="00400B88">
        <w:rPr>
          <w:sz w:val="24"/>
          <w:szCs w:val="24"/>
        </w:rPr>
        <w:t xml:space="preserve"> о восстановлении нарушенного благоустройства в месте проведения работ.</w:t>
      </w:r>
    </w:p>
    <w:p w:rsidR="00400B88" w:rsidRPr="00400B88" w:rsidRDefault="00400B88" w:rsidP="00400B88">
      <w:pPr>
        <w:numPr>
          <w:ilvl w:val="0"/>
          <w:numId w:val="45"/>
        </w:numPr>
        <w:spacing w:line="276" w:lineRule="auto"/>
        <w:contextualSpacing/>
        <w:jc w:val="both"/>
        <w:rPr>
          <w:color w:val="000000"/>
          <w:sz w:val="24"/>
          <w:szCs w:val="24"/>
        </w:rPr>
      </w:pPr>
      <w:proofErr w:type="gramStart"/>
      <w:r w:rsidRPr="00400B88">
        <w:rPr>
          <w:color w:val="000000"/>
          <w:sz w:val="24"/>
          <w:szCs w:val="24"/>
        </w:rPr>
        <w:t>фото-отчёт</w:t>
      </w:r>
      <w:proofErr w:type="gramEnd"/>
      <w:r w:rsidRPr="00400B88">
        <w:rPr>
          <w:color w:val="000000"/>
          <w:sz w:val="24"/>
          <w:szCs w:val="24"/>
        </w:rPr>
        <w:t xml:space="preserve"> о выполненных работах с фиксацией скрытых процессов и элементов конструкций;</w:t>
      </w:r>
    </w:p>
    <w:p w:rsidR="00400B88" w:rsidRPr="00400B88" w:rsidRDefault="00400B88" w:rsidP="00400B88">
      <w:pPr>
        <w:numPr>
          <w:ilvl w:val="0"/>
          <w:numId w:val="45"/>
        </w:numPr>
        <w:spacing w:line="276" w:lineRule="auto"/>
        <w:contextualSpacing/>
        <w:jc w:val="both"/>
        <w:rPr>
          <w:color w:val="000000"/>
          <w:sz w:val="24"/>
          <w:szCs w:val="24"/>
        </w:rPr>
      </w:pPr>
      <w:r w:rsidRPr="00400B88">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400B88" w:rsidRPr="00400B88" w:rsidRDefault="00400B88" w:rsidP="00400B88">
      <w:pPr>
        <w:spacing w:line="276" w:lineRule="auto"/>
        <w:jc w:val="both"/>
        <w:rPr>
          <w:color w:val="000000"/>
          <w:sz w:val="24"/>
          <w:szCs w:val="24"/>
        </w:rPr>
      </w:pPr>
      <w:r w:rsidRPr="00400B88">
        <w:rPr>
          <w:color w:val="000000"/>
          <w:sz w:val="24"/>
          <w:szCs w:val="24"/>
        </w:rPr>
        <w:t>4.2. Требования к применяемым материалам</w:t>
      </w:r>
    </w:p>
    <w:p w:rsidR="00400B88" w:rsidRPr="00400B88" w:rsidRDefault="00400B88" w:rsidP="00400B88">
      <w:pPr>
        <w:numPr>
          <w:ilvl w:val="0"/>
          <w:numId w:val="45"/>
        </w:numPr>
        <w:contextualSpacing/>
        <w:jc w:val="both"/>
        <w:rPr>
          <w:sz w:val="24"/>
          <w:szCs w:val="24"/>
        </w:rPr>
      </w:pPr>
      <w:r w:rsidRPr="00400B88">
        <w:rPr>
          <w:sz w:val="24"/>
          <w:szCs w:val="24"/>
        </w:rPr>
        <w:t>Подрядчик приобретает самостоятельно материалы и запасных частей для ремонтов оборудования котельных.</w:t>
      </w:r>
    </w:p>
    <w:p w:rsidR="00400B88" w:rsidRPr="00400B88" w:rsidRDefault="00400B88" w:rsidP="00400B88">
      <w:pPr>
        <w:numPr>
          <w:ilvl w:val="0"/>
          <w:numId w:val="45"/>
        </w:numPr>
        <w:contextualSpacing/>
        <w:jc w:val="both"/>
        <w:rPr>
          <w:sz w:val="24"/>
          <w:szCs w:val="24"/>
        </w:rPr>
      </w:pPr>
      <w:r w:rsidRPr="00400B88">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400B88" w:rsidRPr="00400B88" w:rsidRDefault="00400B88" w:rsidP="00400B88">
      <w:pPr>
        <w:numPr>
          <w:ilvl w:val="0"/>
          <w:numId w:val="45"/>
        </w:numPr>
        <w:contextualSpacing/>
        <w:jc w:val="both"/>
        <w:rPr>
          <w:sz w:val="24"/>
          <w:szCs w:val="24"/>
        </w:rPr>
      </w:pPr>
      <w:r w:rsidRPr="00400B88">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400B88" w:rsidRPr="00400B88" w:rsidRDefault="00400B88" w:rsidP="00400B88">
      <w:pPr>
        <w:numPr>
          <w:ilvl w:val="0"/>
          <w:numId w:val="45"/>
        </w:numPr>
        <w:contextualSpacing/>
        <w:jc w:val="both"/>
        <w:rPr>
          <w:sz w:val="24"/>
          <w:szCs w:val="24"/>
        </w:rPr>
      </w:pPr>
      <w:r w:rsidRPr="00400B88">
        <w:rPr>
          <w:sz w:val="24"/>
          <w:szCs w:val="24"/>
        </w:rPr>
        <w:t>Подрядчик несет ответственность за соответствие техническим требованиям применяемых материалов.</w:t>
      </w:r>
    </w:p>
    <w:p w:rsidR="004C0EC2" w:rsidRPr="00B56A43" w:rsidRDefault="004C0EC2" w:rsidP="004C0EC2">
      <w:pPr>
        <w:autoSpaceDE w:val="0"/>
        <w:autoSpaceDN w:val="0"/>
        <w:adjustRightInd w:val="0"/>
        <w:ind w:firstLine="426"/>
        <w:jc w:val="right"/>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2D3340" w:rsidRDefault="002D3340" w:rsidP="002D3340">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2D3340" w:rsidRDefault="002D3340" w:rsidP="002D3340">
      <w:pPr>
        <w:autoSpaceDE w:val="0"/>
        <w:autoSpaceDN w:val="0"/>
        <w:adjustRightInd w:val="0"/>
        <w:spacing w:line="276" w:lineRule="auto"/>
        <w:ind w:firstLine="426"/>
        <w:jc w:val="center"/>
        <w:rPr>
          <w:b/>
          <w:sz w:val="24"/>
          <w:szCs w:val="24"/>
        </w:rPr>
      </w:pPr>
    </w:p>
    <w:p w:rsidR="002D3340" w:rsidRDefault="002D3340" w:rsidP="002D3340">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2D3340" w:rsidRPr="006B0081" w:rsidTr="002D3340">
        <w:tc>
          <w:tcPr>
            <w:tcW w:w="5341" w:type="dxa"/>
          </w:tcPr>
          <w:p w:rsidR="002D3340" w:rsidRPr="006B0081" w:rsidRDefault="002D3340" w:rsidP="002D3340">
            <w:pPr>
              <w:tabs>
                <w:tab w:val="left" w:pos="7425"/>
              </w:tabs>
              <w:spacing w:line="276" w:lineRule="auto"/>
              <w:rPr>
                <w:sz w:val="24"/>
                <w:szCs w:val="24"/>
              </w:rPr>
            </w:pPr>
            <w:r w:rsidRPr="006B0081">
              <w:rPr>
                <w:sz w:val="24"/>
                <w:szCs w:val="24"/>
              </w:rPr>
              <w:t>г. Петропавловск-Камчатский</w:t>
            </w:r>
          </w:p>
        </w:tc>
        <w:tc>
          <w:tcPr>
            <w:tcW w:w="5341" w:type="dxa"/>
          </w:tcPr>
          <w:p w:rsidR="002D3340" w:rsidRPr="006B0081" w:rsidRDefault="002D3340" w:rsidP="002D3340">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Pr>
                <w:sz w:val="24"/>
                <w:szCs w:val="24"/>
              </w:rPr>
              <w:t xml:space="preserve"> </w:t>
            </w:r>
            <w:r w:rsidRPr="00445F50">
              <w:rPr>
                <w:sz w:val="24"/>
                <w:szCs w:val="24"/>
                <w:highlight w:val="yellow"/>
                <w:lang w:val="en-US"/>
              </w:rPr>
              <w:t>__________</w:t>
            </w:r>
            <w:r>
              <w:rPr>
                <w:sz w:val="24"/>
                <w:szCs w:val="24"/>
              </w:rPr>
              <w:t xml:space="preserve"> 20</w:t>
            </w:r>
            <w:r w:rsidRPr="002D3340">
              <w:rPr>
                <w:sz w:val="24"/>
                <w:szCs w:val="24"/>
              </w:rPr>
              <w:t>25</w:t>
            </w:r>
            <w:r w:rsidRPr="006B0081">
              <w:rPr>
                <w:sz w:val="24"/>
                <w:szCs w:val="24"/>
              </w:rPr>
              <w:t xml:space="preserve"> г.</w:t>
            </w:r>
          </w:p>
        </w:tc>
      </w:tr>
    </w:tbl>
    <w:p w:rsidR="002D3340" w:rsidRDefault="002D3340" w:rsidP="002D3340">
      <w:pPr>
        <w:tabs>
          <w:tab w:val="left" w:pos="7425"/>
        </w:tabs>
        <w:spacing w:line="276" w:lineRule="auto"/>
        <w:jc w:val="center"/>
        <w:rPr>
          <w:sz w:val="24"/>
          <w:szCs w:val="24"/>
        </w:rPr>
      </w:pPr>
    </w:p>
    <w:p w:rsidR="002D3340" w:rsidRPr="00F94D1F" w:rsidRDefault="002D3340" w:rsidP="002D3340">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2D3340" w:rsidRPr="007236ED" w:rsidRDefault="002D3340" w:rsidP="002D3340">
      <w:pPr>
        <w:spacing w:line="276" w:lineRule="auto"/>
        <w:ind w:firstLine="709"/>
        <w:jc w:val="both"/>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действующего на основании </w:t>
      </w:r>
      <w:r w:rsidRPr="0071742B">
        <w:rPr>
          <w:sz w:val="24"/>
          <w:szCs w:val="24"/>
        </w:rPr>
        <w:t xml:space="preserve">Приказа № 104-лс от 25.02.2025 года и </w:t>
      </w:r>
      <w:r w:rsidRPr="00260C6A">
        <w:rPr>
          <w:sz w:val="24"/>
          <w:szCs w:val="24"/>
        </w:rPr>
        <w:t>Устава</w:t>
      </w:r>
      <w:r w:rsidRPr="00E45EF0">
        <w:rPr>
          <w:sz w:val="24"/>
          <w:szCs w:val="24"/>
        </w:rPr>
        <w:t>, с другой стороны, и совместно именуемые Стороны, заключили</w:t>
      </w:r>
      <w:r w:rsidRPr="007236ED">
        <w:rPr>
          <w:sz w:val="24"/>
          <w:szCs w:val="24"/>
        </w:rPr>
        <w:t xml:space="preserve"> настоящий договор о нижеследующем:</w:t>
      </w:r>
    </w:p>
    <w:p w:rsidR="002D3340" w:rsidRDefault="002D3340" w:rsidP="002D3340">
      <w:pPr>
        <w:autoSpaceDE w:val="0"/>
        <w:autoSpaceDN w:val="0"/>
        <w:adjustRightInd w:val="0"/>
        <w:spacing w:line="276" w:lineRule="auto"/>
        <w:ind w:firstLine="426"/>
        <w:jc w:val="center"/>
        <w:rPr>
          <w:b/>
          <w:sz w:val="24"/>
          <w:szCs w:val="24"/>
        </w:rPr>
      </w:pPr>
    </w:p>
    <w:p w:rsidR="002D3340" w:rsidRPr="004D6FC1" w:rsidRDefault="002D3340" w:rsidP="002D3340">
      <w:pPr>
        <w:widowControl w:val="0"/>
        <w:spacing w:line="276" w:lineRule="auto"/>
        <w:jc w:val="center"/>
        <w:rPr>
          <w:b/>
          <w:sz w:val="24"/>
          <w:szCs w:val="24"/>
        </w:rPr>
      </w:pPr>
      <w:r w:rsidRPr="004D6FC1">
        <w:rPr>
          <w:b/>
          <w:sz w:val="24"/>
          <w:szCs w:val="24"/>
        </w:rPr>
        <w:t>1. ПРЕДМЕТ ДОГОВОРА</w:t>
      </w:r>
    </w:p>
    <w:p w:rsidR="002D3340" w:rsidRPr="004D6FC1" w:rsidRDefault="002D3340" w:rsidP="002D3340">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Pr>
          <w:b/>
          <w:sz w:val="24"/>
          <w:szCs w:val="24"/>
        </w:rPr>
        <w:t>с</w:t>
      </w:r>
      <w:r w:rsidRPr="002D3340">
        <w:rPr>
          <w:b/>
          <w:sz w:val="24"/>
          <w:szCs w:val="24"/>
        </w:rPr>
        <w:t>троительств</w:t>
      </w:r>
      <w:r>
        <w:rPr>
          <w:b/>
          <w:sz w:val="24"/>
          <w:szCs w:val="24"/>
        </w:rPr>
        <w:t>у</w:t>
      </w:r>
      <w:r w:rsidRPr="002D3340">
        <w:rPr>
          <w:b/>
          <w:sz w:val="24"/>
          <w:szCs w:val="24"/>
        </w:rPr>
        <w:t xml:space="preserve"> </w:t>
      </w:r>
      <w:r w:rsidR="00BB13E7" w:rsidRPr="00BB13E7">
        <w:rPr>
          <w:b/>
          <w:sz w:val="24"/>
          <w:szCs w:val="24"/>
        </w:rPr>
        <w:t xml:space="preserve">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00BB13E7" w:rsidRPr="00BB13E7">
        <w:rPr>
          <w:b/>
          <w:sz w:val="24"/>
          <w:szCs w:val="24"/>
        </w:rPr>
        <w:t>с.Пахачи</w:t>
      </w:r>
      <w:proofErr w:type="spellEnd"/>
      <w:r w:rsidR="00BB13E7" w:rsidRPr="00BB13E7">
        <w:rPr>
          <w:b/>
          <w:sz w:val="24"/>
          <w:szCs w:val="24"/>
        </w:rPr>
        <w:t xml:space="preserve"> Олюторского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2D3340" w:rsidRPr="006436E8" w:rsidRDefault="002D3340" w:rsidP="002D3340">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w:t>
      </w:r>
      <w:r w:rsidRPr="002D3340">
        <w:rPr>
          <w:rFonts w:eastAsia="Calibri"/>
          <w:color w:val="000000"/>
          <w:sz w:val="24"/>
          <w:szCs w:val="24"/>
          <w:lang w:eastAsia="en-US"/>
        </w:rPr>
        <w:t>выполняемые в рамках настоящего договора, должны соответствовать Техническому заданию и Локальному сметному расчету являющегося Приложением № 2 к настоящему договору.</w:t>
      </w:r>
    </w:p>
    <w:p w:rsidR="002D3340" w:rsidRPr="004D6FC1" w:rsidRDefault="002D3340" w:rsidP="002D3340">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E3565">
        <w:rPr>
          <w:sz w:val="24"/>
          <w:szCs w:val="24"/>
        </w:rPr>
        <w:t>материалов Подрядчика.</w:t>
      </w:r>
    </w:p>
    <w:p w:rsidR="002D3340" w:rsidRPr="004D6FC1" w:rsidRDefault="002D3340" w:rsidP="002D3340">
      <w:pPr>
        <w:widowControl w:val="0"/>
        <w:spacing w:line="276" w:lineRule="auto"/>
        <w:rPr>
          <w:sz w:val="24"/>
          <w:szCs w:val="24"/>
        </w:rPr>
      </w:pPr>
    </w:p>
    <w:p w:rsidR="002D3340" w:rsidRPr="004D6FC1" w:rsidRDefault="002D3340" w:rsidP="002D3340">
      <w:pPr>
        <w:widowControl w:val="0"/>
        <w:spacing w:line="276" w:lineRule="auto"/>
        <w:jc w:val="center"/>
        <w:rPr>
          <w:b/>
          <w:sz w:val="24"/>
          <w:szCs w:val="24"/>
        </w:rPr>
      </w:pPr>
      <w:r w:rsidRPr="004D6FC1">
        <w:rPr>
          <w:b/>
          <w:sz w:val="24"/>
          <w:szCs w:val="24"/>
        </w:rPr>
        <w:t>2. СТОИМОСТЬ РАБОТ</w:t>
      </w:r>
    </w:p>
    <w:p w:rsidR="002D3340" w:rsidRPr="004D6FC1" w:rsidRDefault="002D3340" w:rsidP="002D3340">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2D3340" w:rsidRPr="004D6FC1" w:rsidRDefault="002D3340" w:rsidP="002D3340">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2D3340" w:rsidRPr="004D6FC1" w:rsidRDefault="002D3340" w:rsidP="002D3340">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2D3340" w:rsidRPr="00F94D1F" w:rsidRDefault="002D3340" w:rsidP="002D3340">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2D3340" w:rsidRPr="006436E8" w:rsidRDefault="002D3340" w:rsidP="002D3340">
      <w:pPr>
        <w:widowControl w:val="0"/>
        <w:autoSpaceDE w:val="0"/>
        <w:autoSpaceDN w:val="0"/>
        <w:adjustRightInd w:val="0"/>
        <w:spacing w:line="276" w:lineRule="auto"/>
        <w:rPr>
          <w:sz w:val="24"/>
          <w:szCs w:val="24"/>
        </w:rPr>
      </w:pPr>
    </w:p>
    <w:p w:rsidR="002D3340" w:rsidRPr="00F94D1F" w:rsidRDefault="002D3340" w:rsidP="002D3340">
      <w:pPr>
        <w:widowControl w:val="0"/>
        <w:spacing w:line="276" w:lineRule="auto"/>
        <w:jc w:val="center"/>
        <w:rPr>
          <w:b/>
          <w:sz w:val="24"/>
          <w:szCs w:val="24"/>
        </w:rPr>
      </w:pPr>
      <w:r w:rsidRPr="00F94D1F">
        <w:rPr>
          <w:b/>
          <w:sz w:val="24"/>
          <w:szCs w:val="24"/>
        </w:rPr>
        <w:t>3. ПРАВА И ОБЯЗАННОСТИ СТОРОН</w:t>
      </w:r>
    </w:p>
    <w:p w:rsidR="002D3340" w:rsidRPr="00F94D1F" w:rsidRDefault="002D3340" w:rsidP="002D3340">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2D3340" w:rsidRDefault="002D3340" w:rsidP="002D3340">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2D3340" w:rsidRDefault="002D3340" w:rsidP="002D3340">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2D3340" w:rsidRDefault="002D3340" w:rsidP="002D3340">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2D3340" w:rsidRPr="00F94D1F" w:rsidRDefault="002D3340" w:rsidP="002D3340">
      <w:pPr>
        <w:widowControl w:val="0"/>
        <w:spacing w:line="276" w:lineRule="auto"/>
        <w:ind w:firstLine="708"/>
        <w:jc w:val="both"/>
        <w:rPr>
          <w:sz w:val="24"/>
          <w:szCs w:val="24"/>
        </w:rPr>
      </w:pPr>
      <w:r w:rsidRPr="00F94D1F">
        <w:rPr>
          <w:sz w:val="24"/>
          <w:szCs w:val="24"/>
        </w:rPr>
        <w:lastRenderedPageBreak/>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2D3340" w:rsidRDefault="002D3340" w:rsidP="002D3340">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2D3340" w:rsidRPr="00C42D6A" w:rsidRDefault="002D3340" w:rsidP="002D3340">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2D3340" w:rsidRPr="00C42D6A" w:rsidRDefault="002D3340" w:rsidP="002D3340">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2D3340" w:rsidRPr="00C42D6A" w:rsidRDefault="002D3340" w:rsidP="002D334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2D3340" w:rsidRPr="00C42D6A" w:rsidRDefault="002D3340" w:rsidP="002D3340">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2D3340" w:rsidRPr="00C42D6A" w:rsidRDefault="002D3340" w:rsidP="002D334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2D3340" w:rsidRPr="00C42D6A" w:rsidRDefault="002D3340" w:rsidP="002D3340">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2D3340" w:rsidRDefault="002D3340" w:rsidP="002D3340">
      <w:pPr>
        <w:widowControl w:val="0"/>
        <w:tabs>
          <w:tab w:val="left" w:pos="709"/>
        </w:tabs>
        <w:spacing w:line="276" w:lineRule="auto"/>
        <w:ind w:firstLine="709"/>
        <w:jc w:val="both"/>
      </w:pPr>
      <w:r w:rsidRPr="00C42D6A">
        <w:rPr>
          <w:sz w:val="24"/>
          <w:szCs w:val="24"/>
        </w:rPr>
        <w:t>3.3.4</w:t>
      </w:r>
      <w:r w:rsidRPr="00DE3565">
        <w:rPr>
          <w:sz w:val="24"/>
          <w:szCs w:val="24"/>
        </w:rPr>
        <w:t>.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w:t>
      </w:r>
      <w:proofErr w:type="gramStart"/>
      <w:r w:rsidRPr="00C42D6A">
        <w:rPr>
          <w:sz w:val="24"/>
          <w:szCs w:val="24"/>
        </w:rPr>
        <w:t>работ</w:t>
      </w:r>
      <w:proofErr w:type="gramEnd"/>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E3565" w:rsidRDefault="002D3340" w:rsidP="00DE3565">
      <w:pPr>
        <w:widowControl w:val="0"/>
        <w:tabs>
          <w:tab w:val="left" w:pos="709"/>
        </w:tabs>
        <w:spacing w:line="276" w:lineRule="auto"/>
        <w:ind w:firstLine="709"/>
        <w:jc w:val="both"/>
        <w:rPr>
          <w:sz w:val="24"/>
          <w:szCs w:val="24"/>
        </w:rPr>
      </w:pPr>
      <w:r w:rsidRPr="00DE3565">
        <w:rPr>
          <w:sz w:val="24"/>
          <w:szCs w:val="24"/>
        </w:rPr>
        <w:t>Перед непосредственным выполнением работ Подрядчик обязан согласовать образцы предполагаемых к использованию материалов.</w:t>
      </w:r>
    </w:p>
    <w:p w:rsidR="002D3340" w:rsidRPr="00C42D6A" w:rsidRDefault="002D3340" w:rsidP="00DE3565">
      <w:pPr>
        <w:widowControl w:val="0"/>
        <w:tabs>
          <w:tab w:val="left" w:pos="709"/>
        </w:tabs>
        <w:spacing w:line="276" w:lineRule="auto"/>
        <w:ind w:firstLine="709"/>
        <w:jc w:val="both"/>
        <w:rPr>
          <w:sz w:val="24"/>
          <w:szCs w:val="24"/>
        </w:rPr>
      </w:pP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lastRenderedPageBreak/>
        <w:t>3.3.6. Своевременно информировать Заказчика (уполномоченного представителя) о ходе выполнения работ по договору.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2D3340" w:rsidRPr="00C42D6A" w:rsidRDefault="002D3340" w:rsidP="002D3340">
      <w:pPr>
        <w:widowControl w:val="0"/>
        <w:spacing w:line="276" w:lineRule="auto"/>
        <w:ind w:firstLine="708"/>
        <w:rPr>
          <w:sz w:val="24"/>
          <w:szCs w:val="24"/>
        </w:rPr>
      </w:pPr>
      <w:r w:rsidRPr="00C42D6A">
        <w:rPr>
          <w:b/>
          <w:sz w:val="24"/>
          <w:szCs w:val="24"/>
        </w:rPr>
        <w:t>3.4. Подрядчик имеет право:</w:t>
      </w:r>
    </w:p>
    <w:p w:rsidR="002D3340" w:rsidRPr="00C42D6A" w:rsidRDefault="002D3340" w:rsidP="002D3340">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 xml:space="preserve">3.4.2.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lastRenderedPageBreak/>
        <w:t>3.4.5. Досрочно исполнить обязательства по договору.</w:t>
      </w:r>
    </w:p>
    <w:p w:rsidR="002D3340" w:rsidRPr="004D6FC1" w:rsidRDefault="002D3340" w:rsidP="002D3340">
      <w:pPr>
        <w:widowControl w:val="0"/>
        <w:tabs>
          <w:tab w:val="left" w:pos="709"/>
        </w:tabs>
        <w:spacing w:line="276" w:lineRule="auto"/>
        <w:jc w:val="both"/>
        <w:rPr>
          <w:sz w:val="24"/>
          <w:szCs w:val="24"/>
        </w:rPr>
      </w:pPr>
    </w:p>
    <w:p w:rsidR="002D3340" w:rsidRPr="00CF15EF" w:rsidRDefault="002D3340" w:rsidP="002D3340">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2D3340" w:rsidRDefault="002D3340" w:rsidP="002D3340">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2D3340" w:rsidRDefault="002D3340" w:rsidP="002D3340">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sidR="00DE3565">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sidR="00DE3565">
        <w:rPr>
          <w:color w:val="000000"/>
          <w:sz w:val="24"/>
          <w:szCs w:val="24"/>
        </w:rPr>
        <w:t>7</w:t>
      </w:r>
      <w:r w:rsidRPr="007253E3">
        <w:rPr>
          <w:color w:val="000000"/>
          <w:sz w:val="24"/>
          <w:szCs w:val="24"/>
        </w:rPr>
        <w:t xml:space="preserve"> (</w:t>
      </w:r>
      <w:r w:rsidR="00DE3565">
        <w:rPr>
          <w:color w:val="000000"/>
          <w:sz w:val="24"/>
          <w:szCs w:val="24"/>
        </w:rPr>
        <w:t>сем</w:t>
      </w:r>
      <w:r>
        <w:rPr>
          <w:color w:val="000000"/>
          <w:sz w:val="24"/>
          <w:szCs w:val="24"/>
        </w:rPr>
        <w:t>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2D3340" w:rsidRPr="00DE3565" w:rsidRDefault="002D3340" w:rsidP="002D3340">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w:t>
      </w:r>
      <w:r w:rsidRPr="00DE3565">
        <w:rPr>
          <w:color w:val="000000"/>
          <w:sz w:val="24"/>
          <w:szCs w:val="24"/>
        </w:rPr>
        <w:t>право в одностороннем порядке изменять порядок оплаты по настоящему договору, за исключением срока, указанного в п. 4.1.1.</w:t>
      </w:r>
    </w:p>
    <w:p w:rsidR="002D3340" w:rsidRDefault="002D3340" w:rsidP="002D3340">
      <w:pPr>
        <w:widowControl w:val="0"/>
        <w:shd w:val="clear" w:color="auto" w:fill="FFFFFF"/>
        <w:tabs>
          <w:tab w:val="left" w:pos="2741"/>
        </w:tabs>
        <w:spacing w:line="276" w:lineRule="auto"/>
        <w:ind w:firstLine="709"/>
        <w:jc w:val="both"/>
        <w:rPr>
          <w:sz w:val="24"/>
          <w:szCs w:val="24"/>
        </w:rPr>
      </w:pPr>
      <w:r w:rsidRPr="00DE3565">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2D3340" w:rsidRPr="004D6FC1" w:rsidRDefault="002D3340" w:rsidP="002D3340">
      <w:pPr>
        <w:widowControl w:val="0"/>
        <w:shd w:val="clear" w:color="auto" w:fill="FFFFFF"/>
        <w:tabs>
          <w:tab w:val="left" w:pos="2741"/>
        </w:tabs>
        <w:spacing w:line="276" w:lineRule="auto"/>
        <w:rPr>
          <w:sz w:val="24"/>
          <w:szCs w:val="24"/>
        </w:rPr>
      </w:pPr>
    </w:p>
    <w:p w:rsidR="002D3340" w:rsidRDefault="002D3340" w:rsidP="002D3340">
      <w:pPr>
        <w:spacing w:line="276" w:lineRule="auto"/>
        <w:jc w:val="center"/>
        <w:rPr>
          <w:b/>
          <w:sz w:val="24"/>
          <w:szCs w:val="24"/>
        </w:rPr>
      </w:pPr>
      <w:r>
        <w:rPr>
          <w:b/>
          <w:sz w:val="24"/>
          <w:szCs w:val="24"/>
        </w:rPr>
        <w:t>5. ОХРАНА ТРУДА</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2D3340" w:rsidRPr="00DE4011" w:rsidRDefault="002D3340" w:rsidP="002D3340">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lastRenderedPageBreak/>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2D3340" w:rsidRPr="00DE4011" w:rsidRDefault="002D3340" w:rsidP="002D3340">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xml:space="preserve">- письмо на имя руководителя Заказчика, содержащее </w:t>
      </w:r>
      <w:proofErr w:type="spellStart"/>
      <w:r w:rsidRPr="00DE4011">
        <w:rPr>
          <w:sz w:val="24"/>
          <w:szCs w:val="24"/>
        </w:rPr>
        <w:t>пофамильный</w:t>
      </w:r>
      <w:proofErr w:type="spellEnd"/>
      <w:r w:rsidRPr="00DE4011">
        <w:rPr>
          <w:sz w:val="24"/>
          <w:szCs w:val="24"/>
        </w:rPr>
        <w:t xml:space="preserve"> список работников, которые будут выполнять работы по заключенному договору, их профессию и квалификацию;</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2D3340" w:rsidRDefault="002D3340" w:rsidP="002D334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2D3340" w:rsidRPr="004D6FC1" w:rsidRDefault="002D3340" w:rsidP="002D3340">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2D3340" w:rsidRDefault="002D3340" w:rsidP="002D3340">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2D3340" w:rsidRDefault="002D3340" w:rsidP="002D3340">
      <w:pPr>
        <w:widowControl w:val="0"/>
        <w:spacing w:line="276" w:lineRule="auto"/>
        <w:ind w:firstLine="708"/>
        <w:jc w:val="both"/>
        <w:rPr>
          <w:sz w:val="24"/>
          <w:szCs w:val="24"/>
        </w:rPr>
      </w:pPr>
      <w:r>
        <w:rPr>
          <w:sz w:val="24"/>
          <w:szCs w:val="24"/>
        </w:rPr>
        <w:t>6</w:t>
      </w:r>
      <w:r w:rsidRPr="00862427">
        <w:rPr>
          <w:sz w:val="24"/>
          <w:szCs w:val="24"/>
        </w:rPr>
        <w:t>.</w:t>
      </w:r>
      <w:r w:rsidR="00DE3565">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DE3565">
        <w:rPr>
          <w:b/>
          <w:sz w:val="24"/>
          <w:szCs w:val="24"/>
        </w:rPr>
        <w:t xml:space="preserve">до </w:t>
      </w:r>
      <w:r w:rsidR="00DE3565" w:rsidRPr="00DE3565">
        <w:rPr>
          <w:b/>
          <w:sz w:val="24"/>
          <w:szCs w:val="24"/>
        </w:rPr>
        <w:t>30 октября 2025</w:t>
      </w:r>
      <w:r w:rsidRPr="00DE3565">
        <w:rPr>
          <w:b/>
          <w:sz w:val="24"/>
          <w:szCs w:val="24"/>
        </w:rPr>
        <w:t xml:space="preserve"> года</w:t>
      </w:r>
      <w:r>
        <w:rPr>
          <w:sz w:val="24"/>
          <w:szCs w:val="24"/>
        </w:rPr>
        <w:t>.</w:t>
      </w:r>
    </w:p>
    <w:p w:rsidR="002D3340" w:rsidRPr="002F12D0" w:rsidRDefault="002D3340" w:rsidP="002D3340">
      <w:pPr>
        <w:widowControl w:val="0"/>
        <w:spacing w:line="276" w:lineRule="auto"/>
        <w:ind w:firstLine="708"/>
        <w:jc w:val="both"/>
        <w:rPr>
          <w:b/>
          <w:sz w:val="24"/>
          <w:szCs w:val="24"/>
        </w:rPr>
      </w:pPr>
      <w:r>
        <w:rPr>
          <w:sz w:val="24"/>
          <w:szCs w:val="24"/>
        </w:rPr>
        <w:t>6</w:t>
      </w:r>
      <w:r w:rsidRPr="002F12D0">
        <w:rPr>
          <w:sz w:val="24"/>
          <w:szCs w:val="24"/>
        </w:rPr>
        <w:t>.</w:t>
      </w:r>
      <w:r w:rsidR="00DE3565">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2D3340" w:rsidRPr="0099385B" w:rsidRDefault="002D3340" w:rsidP="002D3340">
      <w:pPr>
        <w:widowControl w:val="0"/>
        <w:shd w:val="clear" w:color="auto" w:fill="FFFFFF"/>
        <w:tabs>
          <w:tab w:val="left" w:pos="2741"/>
        </w:tabs>
        <w:spacing w:line="276" w:lineRule="auto"/>
        <w:rPr>
          <w:sz w:val="24"/>
          <w:szCs w:val="24"/>
        </w:rPr>
      </w:pPr>
    </w:p>
    <w:p w:rsidR="002D3340" w:rsidRPr="004D6FC1" w:rsidRDefault="002D3340" w:rsidP="002D3340">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2D3340" w:rsidRPr="00C42D6A" w:rsidRDefault="002D3340" w:rsidP="002D3340">
      <w:pPr>
        <w:widowControl w:val="0"/>
        <w:shd w:val="clear" w:color="auto" w:fill="FFFFFF"/>
        <w:tabs>
          <w:tab w:val="left" w:pos="709"/>
        </w:tabs>
        <w:spacing w:line="276" w:lineRule="auto"/>
        <w:ind w:firstLine="709"/>
        <w:jc w:val="both"/>
        <w:rPr>
          <w:color w:val="000000"/>
          <w:sz w:val="24"/>
          <w:szCs w:val="24"/>
        </w:rPr>
      </w:pPr>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sidRPr="00C42D6A">
        <w:rPr>
          <w:color w:val="000000"/>
          <w:sz w:val="24"/>
          <w:szCs w:val="24"/>
        </w:rPr>
        <w:tab/>
      </w:r>
      <w:r w:rsidRPr="00C42D6A">
        <w:rPr>
          <w:sz w:val="24"/>
          <w:szCs w:val="24"/>
        </w:rPr>
        <w:t xml:space="preserve">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w:t>
      </w:r>
      <w:r w:rsidRPr="00C42D6A">
        <w:rPr>
          <w:sz w:val="24"/>
          <w:szCs w:val="24"/>
        </w:rPr>
        <w:lastRenderedPageBreak/>
        <w:t>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2D3340" w:rsidRPr="00AE54A5" w:rsidRDefault="002D3340" w:rsidP="002D3340">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2D3340" w:rsidRDefault="002D3340" w:rsidP="002D3340">
      <w:pPr>
        <w:widowControl w:val="0"/>
        <w:spacing w:line="276" w:lineRule="auto"/>
        <w:jc w:val="center"/>
        <w:rPr>
          <w:b/>
          <w:color w:val="000000"/>
          <w:sz w:val="24"/>
          <w:szCs w:val="24"/>
        </w:rPr>
      </w:pPr>
    </w:p>
    <w:p w:rsidR="002D3340" w:rsidRPr="004D6FC1" w:rsidRDefault="002D3340" w:rsidP="002D3340">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2D3340" w:rsidRPr="007253E3" w:rsidRDefault="002D3340" w:rsidP="002D3340">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2D3340" w:rsidRPr="00820733" w:rsidRDefault="002D3340" w:rsidP="002D3340">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2D3340" w:rsidRDefault="002D3340" w:rsidP="002D3340">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w:t>
      </w:r>
      <w:r w:rsidRPr="007253E3">
        <w:rPr>
          <w:sz w:val="24"/>
          <w:szCs w:val="24"/>
        </w:rPr>
        <w:lastRenderedPageBreak/>
        <w:t xml:space="preserve">уплаты пени в размере </w:t>
      </w:r>
      <w:r>
        <w:rPr>
          <w:sz w:val="24"/>
          <w:szCs w:val="24"/>
        </w:rPr>
        <w:t>0,01 %</w:t>
      </w:r>
      <w:r w:rsidRPr="007253E3">
        <w:rPr>
          <w:sz w:val="24"/>
          <w:szCs w:val="24"/>
        </w:rPr>
        <w:t xml:space="preserve"> за каждый день просрочки от неоплаченной суммы.</w:t>
      </w:r>
    </w:p>
    <w:p w:rsidR="002D3340" w:rsidRPr="00046737" w:rsidRDefault="002D3340" w:rsidP="002D3340">
      <w:pPr>
        <w:widowControl w:val="0"/>
        <w:spacing w:line="276" w:lineRule="auto"/>
        <w:ind w:firstLine="708"/>
        <w:jc w:val="both"/>
        <w:rPr>
          <w:sz w:val="24"/>
          <w:szCs w:val="24"/>
        </w:rPr>
      </w:pPr>
      <w:bookmarkStart w:id="142" w:name="_Hlk161125004"/>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2D3340" w:rsidRPr="00046737" w:rsidRDefault="002D3340" w:rsidP="002D3340">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2D3340" w:rsidRPr="00046737" w:rsidRDefault="002D3340" w:rsidP="002D3340">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2D3340" w:rsidRPr="00046737" w:rsidRDefault="002D3340" w:rsidP="002D3340">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2D3340" w:rsidRPr="00046737" w:rsidRDefault="002D3340" w:rsidP="002D3340">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2D3340" w:rsidRPr="007253E3" w:rsidRDefault="002D3340" w:rsidP="002D3340">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2D3340" w:rsidRPr="007253E3" w:rsidRDefault="002D3340" w:rsidP="002D3340">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2D3340" w:rsidRPr="007253E3" w:rsidRDefault="002D3340" w:rsidP="002D3340">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2D3340" w:rsidRPr="004D6FC1" w:rsidRDefault="002D3340" w:rsidP="002D3340">
      <w:pPr>
        <w:widowControl w:val="0"/>
        <w:spacing w:line="276" w:lineRule="auto"/>
        <w:rPr>
          <w:sz w:val="24"/>
          <w:szCs w:val="24"/>
        </w:rPr>
      </w:pPr>
    </w:p>
    <w:bookmarkEnd w:id="142"/>
    <w:p w:rsidR="002D3340" w:rsidRPr="004D6FC1" w:rsidRDefault="002D3340" w:rsidP="002D3340">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2D3340" w:rsidRPr="004D6FC1" w:rsidRDefault="002D3340" w:rsidP="002D3340">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DE3565" w:rsidRPr="00DE3565">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2D3340" w:rsidRPr="004D6FC1" w:rsidRDefault="002D3340" w:rsidP="002D3340">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2D3340" w:rsidRPr="004D6FC1" w:rsidRDefault="002D3340" w:rsidP="002D3340">
      <w:pPr>
        <w:widowControl w:val="0"/>
        <w:spacing w:line="276" w:lineRule="auto"/>
        <w:ind w:firstLine="708"/>
        <w:jc w:val="both"/>
        <w:rPr>
          <w:i/>
          <w:sz w:val="24"/>
          <w:szCs w:val="24"/>
        </w:rPr>
      </w:pPr>
      <w:r>
        <w:rPr>
          <w:sz w:val="24"/>
          <w:szCs w:val="24"/>
        </w:rPr>
        <w:t>89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2D3340" w:rsidRPr="004D6FC1" w:rsidRDefault="002D3340" w:rsidP="002D3340">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2D3340" w:rsidRPr="004D6FC1" w:rsidRDefault="002D3340" w:rsidP="002D3340">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w:t>
      </w:r>
      <w:r w:rsidRPr="004D6FC1">
        <w:rPr>
          <w:color w:val="000000"/>
          <w:sz w:val="24"/>
          <w:szCs w:val="24"/>
        </w:rPr>
        <w:lastRenderedPageBreak/>
        <w:t xml:space="preserve">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2D3340" w:rsidRPr="004D6FC1" w:rsidRDefault="002D3340" w:rsidP="002D3340">
      <w:pPr>
        <w:widowControl w:val="0"/>
        <w:spacing w:line="276" w:lineRule="auto"/>
        <w:rPr>
          <w:sz w:val="24"/>
          <w:szCs w:val="24"/>
        </w:rPr>
      </w:pPr>
    </w:p>
    <w:p w:rsidR="002D3340" w:rsidRPr="003003CC" w:rsidRDefault="002D3340" w:rsidP="002D3340">
      <w:pPr>
        <w:widowControl w:val="0"/>
        <w:suppressAutoHyphens/>
        <w:autoSpaceDE w:val="0"/>
        <w:spacing w:line="276" w:lineRule="auto"/>
        <w:ind w:firstLine="540"/>
        <w:jc w:val="center"/>
        <w:rPr>
          <w:rFonts w:eastAsia="Arial"/>
          <w:b/>
          <w:sz w:val="24"/>
          <w:szCs w:val="24"/>
          <w:lang w:bidi="ru-RU"/>
        </w:rPr>
      </w:pPr>
      <w:bookmarkStart w:id="143"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2D3340" w:rsidRPr="003003CC" w:rsidRDefault="002D3340" w:rsidP="002D3340">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2D3340" w:rsidRDefault="002D3340" w:rsidP="002D3340">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2D3340" w:rsidRPr="00DE3565" w:rsidRDefault="002D3340" w:rsidP="002D3340">
      <w:pPr>
        <w:widowControl w:val="0"/>
        <w:autoSpaceDE w:val="0"/>
        <w:autoSpaceDN w:val="0"/>
        <w:adjustRightInd w:val="0"/>
        <w:spacing w:line="276" w:lineRule="auto"/>
        <w:ind w:firstLine="720"/>
        <w:jc w:val="both"/>
        <w:rPr>
          <w:sz w:val="24"/>
          <w:szCs w:val="24"/>
        </w:rPr>
      </w:pPr>
      <w:r w:rsidRPr="00DE3565">
        <w:rPr>
          <w:sz w:val="24"/>
          <w:szCs w:val="24"/>
        </w:rPr>
        <w:t>- в случае одностороннего отказа Стороны от исполнения договора в соответствии с действующим законодательством РФ.</w:t>
      </w:r>
    </w:p>
    <w:p w:rsidR="002D3340" w:rsidRPr="003003CC" w:rsidRDefault="002D3340" w:rsidP="002D3340">
      <w:pPr>
        <w:widowControl w:val="0"/>
        <w:autoSpaceDE w:val="0"/>
        <w:autoSpaceDN w:val="0"/>
        <w:adjustRightInd w:val="0"/>
        <w:spacing w:line="276" w:lineRule="auto"/>
        <w:ind w:firstLine="720"/>
        <w:jc w:val="both"/>
        <w:rPr>
          <w:sz w:val="24"/>
          <w:szCs w:val="24"/>
        </w:rPr>
      </w:pPr>
      <w:r w:rsidRPr="00DE3565">
        <w:rPr>
          <w:sz w:val="24"/>
          <w:szCs w:val="24"/>
        </w:rPr>
        <w:t>10.2.</w:t>
      </w:r>
      <w:r w:rsidRPr="00DE3565">
        <w:rPr>
          <w:sz w:val="24"/>
          <w:szCs w:val="24"/>
        </w:rPr>
        <w:tab/>
        <w:t>Заказчик вправе обратиться</w:t>
      </w:r>
      <w:r w:rsidRPr="003003CC">
        <w:rPr>
          <w:sz w:val="24"/>
          <w:szCs w:val="24"/>
        </w:rPr>
        <w:t xml:space="preserve"> в суд в установленном действующим законодательством Российской Федерации порядке с требованием о расторжении Договора в следующих случаях:</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2D3340" w:rsidRPr="00DE3565" w:rsidRDefault="002D3340" w:rsidP="002D3340">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DE3565">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нарушения более 2 раз сроков выполнения работ более чем на 2 (два) рабочих дня;</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наличия претензии по качеству работ.</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Указанные нарушения являются существенным нарушением условий Договора.</w:t>
      </w:r>
    </w:p>
    <w:p w:rsidR="002D3340" w:rsidRPr="00DE3565" w:rsidRDefault="002D3340" w:rsidP="002D3340">
      <w:pPr>
        <w:widowControl w:val="0"/>
        <w:suppressAutoHyphens/>
        <w:autoSpaceDE w:val="0"/>
        <w:spacing w:line="276" w:lineRule="auto"/>
        <w:ind w:firstLine="709"/>
        <w:jc w:val="both"/>
        <w:rPr>
          <w:rFonts w:eastAsia="Arial"/>
          <w:sz w:val="24"/>
          <w:szCs w:val="24"/>
          <w:lang w:bidi="ru-RU"/>
        </w:rPr>
      </w:pPr>
      <w:r w:rsidRPr="00DE3565">
        <w:rPr>
          <w:rFonts w:eastAsia="Arial"/>
          <w:sz w:val="24"/>
          <w:szCs w:val="24"/>
          <w:lang w:bidi="ru-RU"/>
        </w:rPr>
        <w:t>10.4.</w:t>
      </w:r>
      <w:r w:rsidRPr="00DE3565">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xml:space="preserve">- </w:t>
      </w:r>
      <w:r w:rsidRPr="00DE3565">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2D3340" w:rsidRPr="00DE3565" w:rsidRDefault="002D3340" w:rsidP="002D3340">
      <w:pPr>
        <w:widowControl w:val="0"/>
        <w:suppressAutoHyphens/>
        <w:autoSpaceDE w:val="0"/>
        <w:spacing w:line="276" w:lineRule="auto"/>
        <w:ind w:firstLine="540"/>
        <w:jc w:val="both"/>
        <w:rPr>
          <w:sz w:val="24"/>
          <w:szCs w:val="24"/>
        </w:rPr>
      </w:pPr>
      <w:r w:rsidRPr="00DE3565">
        <w:rPr>
          <w:rFonts w:eastAsia="Arial"/>
          <w:sz w:val="24"/>
          <w:szCs w:val="24"/>
          <w:lang w:bidi="ru-RU"/>
        </w:rPr>
        <w:t xml:space="preserve">- </w:t>
      </w:r>
      <w:r w:rsidRPr="00DE3565">
        <w:rPr>
          <w:sz w:val="24"/>
          <w:szCs w:val="24"/>
        </w:rPr>
        <w:t>в случае нарушения Подрядчиком срока выполнения работ более чем на 10 рабочих дней;</w:t>
      </w:r>
    </w:p>
    <w:p w:rsidR="002D3340" w:rsidRPr="00DE3565" w:rsidRDefault="002D3340" w:rsidP="002D3340">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3565">
        <w:rPr>
          <w:sz w:val="24"/>
          <w:szCs w:val="24"/>
        </w:rPr>
        <w:t xml:space="preserve">- </w:t>
      </w:r>
      <w:r w:rsidRPr="00DE3565">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2D3340" w:rsidRPr="00DE3565" w:rsidRDefault="002D3340" w:rsidP="002D3340">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3565">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3"/>
    <w:p w:rsidR="002D3340" w:rsidRPr="00DE3565" w:rsidRDefault="002D3340" w:rsidP="002D3340">
      <w:pPr>
        <w:widowControl w:val="0"/>
        <w:spacing w:line="276" w:lineRule="auto"/>
        <w:rPr>
          <w:sz w:val="24"/>
          <w:szCs w:val="24"/>
        </w:rPr>
      </w:pPr>
    </w:p>
    <w:p w:rsidR="002D3340" w:rsidRPr="00DE3565" w:rsidRDefault="002D3340" w:rsidP="002D3340">
      <w:pPr>
        <w:widowControl w:val="0"/>
        <w:spacing w:line="276" w:lineRule="auto"/>
        <w:jc w:val="center"/>
        <w:rPr>
          <w:b/>
          <w:sz w:val="24"/>
          <w:szCs w:val="24"/>
        </w:rPr>
      </w:pPr>
      <w:r w:rsidRPr="00DE3565">
        <w:rPr>
          <w:b/>
          <w:sz w:val="24"/>
          <w:szCs w:val="24"/>
        </w:rPr>
        <w:t>11. ФОРС-МАЖОР</w:t>
      </w:r>
    </w:p>
    <w:p w:rsidR="002D3340" w:rsidRPr="004D6FC1" w:rsidRDefault="002D3340" w:rsidP="002D3340">
      <w:pPr>
        <w:widowControl w:val="0"/>
        <w:spacing w:line="276" w:lineRule="auto"/>
        <w:ind w:firstLine="708"/>
        <w:jc w:val="both"/>
        <w:rPr>
          <w:sz w:val="24"/>
          <w:szCs w:val="24"/>
        </w:rPr>
      </w:pPr>
      <w:r w:rsidRPr="00DE3565">
        <w:rPr>
          <w:sz w:val="24"/>
          <w:szCs w:val="24"/>
        </w:rPr>
        <w:t>11.1.</w:t>
      </w:r>
      <w:r w:rsidRPr="00DE3565">
        <w:rPr>
          <w:sz w:val="24"/>
          <w:szCs w:val="24"/>
        </w:rPr>
        <w:tab/>
        <w:t>Стороны освобождаются от ответственности за частичное или полное неисполнение своих обязательств по договору, если такое</w:t>
      </w:r>
      <w:r w:rsidRPr="004D6FC1">
        <w:rPr>
          <w:sz w:val="24"/>
          <w:szCs w:val="24"/>
        </w:rPr>
        <w:t xml:space="preserve">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документами</w:t>
      </w:r>
      <w:r w:rsidR="00DE3565">
        <w:rPr>
          <w:sz w:val="24"/>
          <w:szCs w:val="24"/>
        </w:rPr>
        <w:t>,</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DE3565">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2D3340" w:rsidRPr="004D6FC1" w:rsidRDefault="002D3340" w:rsidP="002D3340">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w:t>
      </w:r>
      <w:r w:rsidRPr="00B71967">
        <w:rPr>
          <w:sz w:val="24"/>
          <w:szCs w:val="24"/>
        </w:rPr>
        <w:lastRenderedPageBreak/>
        <w:t>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D3340" w:rsidRDefault="002D3340" w:rsidP="002D3340">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D3340" w:rsidRDefault="002D3340" w:rsidP="002D3340">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D3340" w:rsidRPr="00DE3565" w:rsidRDefault="002D3340" w:rsidP="002D3340">
      <w:pPr>
        <w:widowControl w:val="0"/>
        <w:spacing w:line="276" w:lineRule="auto"/>
        <w:jc w:val="center"/>
        <w:rPr>
          <w:b/>
          <w:sz w:val="24"/>
          <w:szCs w:val="24"/>
        </w:rPr>
      </w:pPr>
      <w:r w:rsidRPr="00DE3565">
        <w:rPr>
          <w:b/>
          <w:sz w:val="24"/>
          <w:szCs w:val="24"/>
        </w:rPr>
        <w:t>1</w:t>
      </w:r>
      <w:r w:rsidR="00BB13E7">
        <w:rPr>
          <w:b/>
          <w:sz w:val="24"/>
          <w:szCs w:val="24"/>
        </w:rPr>
        <w:t>2</w:t>
      </w:r>
      <w:r w:rsidRPr="00DE3565">
        <w:rPr>
          <w:b/>
          <w:sz w:val="24"/>
          <w:szCs w:val="24"/>
        </w:rPr>
        <w:t>. ПРОЧИЕ УСЛОВИЯ</w:t>
      </w:r>
    </w:p>
    <w:p w:rsidR="002D3340" w:rsidRPr="004D6FC1" w:rsidRDefault="002D3340" w:rsidP="002D3340">
      <w:pPr>
        <w:widowControl w:val="0"/>
        <w:spacing w:line="276" w:lineRule="auto"/>
        <w:ind w:firstLine="708"/>
        <w:jc w:val="both"/>
        <w:rPr>
          <w:sz w:val="24"/>
          <w:szCs w:val="24"/>
        </w:rPr>
      </w:pPr>
      <w:r w:rsidRPr="00DE3565">
        <w:rPr>
          <w:sz w:val="24"/>
          <w:szCs w:val="24"/>
        </w:rPr>
        <w:t>1</w:t>
      </w:r>
      <w:r w:rsidR="00BB13E7">
        <w:rPr>
          <w:sz w:val="24"/>
          <w:szCs w:val="24"/>
        </w:rPr>
        <w:t>2</w:t>
      </w:r>
      <w:r w:rsidRPr="00DE3565">
        <w:rPr>
          <w:sz w:val="24"/>
          <w:szCs w:val="24"/>
        </w:rPr>
        <w:t>.1.</w:t>
      </w:r>
      <w:r w:rsidRPr="00DE3565">
        <w:rPr>
          <w:sz w:val="24"/>
          <w:szCs w:val="24"/>
        </w:rPr>
        <w:tab/>
        <w:t>Настоящий договор составлен в двух экземплярах, имеющих</w:t>
      </w:r>
      <w:r w:rsidRPr="004D6FC1">
        <w:rPr>
          <w:sz w:val="24"/>
          <w:szCs w:val="24"/>
        </w:rPr>
        <w:t xml:space="preserve"> одинаковую юридическую силу, по одному для каждой из Сторон.</w:t>
      </w:r>
    </w:p>
    <w:p w:rsidR="002D3340" w:rsidRPr="004D6FC1" w:rsidRDefault="002D3340" w:rsidP="002D3340">
      <w:pPr>
        <w:widowControl w:val="0"/>
        <w:spacing w:line="276" w:lineRule="auto"/>
        <w:ind w:firstLine="708"/>
        <w:jc w:val="both"/>
        <w:rPr>
          <w:sz w:val="24"/>
          <w:szCs w:val="24"/>
        </w:rPr>
      </w:pPr>
      <w:r>
        <w:rPr>
          <w:sz w:val="24"/>
          <w:szCs w:val="24"/>
        </w:rPr>
        <w:t>1</w:t>
      </w:r>
      <w:r w:rsidR="00BB13E7">
        <w:rPr>
          <w:sz w:val="24"/>
          <w:szCs w:val="24"/>
        </w:rPr>
        <w:t>2</w:t>
      </w:r>
      <w:r>
        <w:rPr>
          <w:sz w:val="24"/>
          <w:szCs w:val="24"/>
        </w:rPr>
        <w:t>.2.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2D3340" w:rsidRPr="004D6FC1" w:rsidRDefault="002D3340" w:rsidP="002D3340">
      <w:pPr>
        <w:widowControl w:val="0"/>
        <w:spacing w:line="276" w:lineRule="auto"/>
        <w:ind w:firstLine="708"/>
        <w:jc w:val="both"/>
        <w:rPr>
          <w:sz w:val="24"/>
          <w:szCs w:val="24"/>
        </w:rPr>
      </w:pPr>
      <w:r>
        <w:rPr>
          <w:sz w:val="24"/>
          <w:szCs w:val="24"/>
        </w:rPr>
        <w:t>1</w:t>
      </w:r>
      <w:r w:rsidR="00BB13E7">
        <w:rPr>
          <w:sz w:val="24"/>
          <w:szCs w:val="24"/>
        </w:rPr>
        <w:t>2</w:t>
      </w:r>
      <w:r>
        <w:rPr>
          <w:sz w:val="24"/>
          <w:szCs w:val="24"/>
        </w:rPr>
        <w:t>.3.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2D3340" w:rsidRPr="004D6FC1" w:rsidRDefault="002D3340" w:rsidP="002D3340">
      <w:pPr>
        <w:widowControl w:val="0"/>
        <w:spacing w:line="276" w:lineRule="auto"/>
        <w:ind w:firstLine="708"/>
        <w:jc w:val="both"/>
        <w:rPr>
          <w:sz w:val="24"/>
          <w:szCs w:val="24"/>
        </w:rPr>
      </w:pPr>
      <w:r>
        <w:rPr>
          <w:sz w:val="24"/>
          <w:szCs w:val="24"/>
        </w:rPr>
        <w:t>1</w:t>
      </w:r>
      <w:r w:rsidR="00BB13E7">
        <w:rPr>
          <w:sz w:val="24"/>
          <w:szCs w:val="24"/>
        </w:rPr>
        <w:t>2</w:t>
      </w:r>
      <w:r>
        <w:rPr>
          <w:sz w:val="24"/>
          <w:szCs w:val="24"/>
        </w:rPr>
        <w:t>.4.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p w:rsidR="002D3340" w:rsidRPr="004D6FC1" w:rsidRDefault="002D3340" w:rsidP="002D3340">
      <w:pPr>
        <w:widowControl w:val="0"/>
        <w:spacing w:line="276" w:lineRule="auto"/>
        <w:ind w:firstLine="709"/>
        <w:jc w:val="both"/>
        <w:rPr>
          <w:sz w:val="24"/>
          <w:szCs w:val="24"/>
        </w:rPr>
      </w:pPr>
      <w:r w:rsidRPr="004D6FC1">
        <w:rPr>
          <w:sz w:val="24"/>
          <w:szCs w:val="24"/>
        </w:rPr>
        <w:t>К Договору прилагаются:</w:t>
      </w:r>
    </w:p>
    <w:p w:rsidR="002D3340" w:rsidRPr="00F94D1F" w:rsidRDefault="002D3340" w:rsidP="002D3340">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2D3340" w:rsidRPr="004D6FC1" w:rsidRDefault="002D3340" w:rsidP="002D3340">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w:t>
      </w:r>
      <w:r w:rsidRPr="004D6FC1">
        <w:rPr>
          <w:sz w:val="24"/>
          <w:szCs w:val="24"/>
        </w:rPr>
        <w:t>2 – Локальный сметный расчет</w:t>
      </w:r>
      <w:r>
        <w:rPr>
          <w:sz w:val="24"/>
          <w:szCs w:val="24"/>
        </w:rPr>
        <w:t>.</w:t>
      </w:r>
    </w:p>
    <w:p w:rsidR="002D3340" w:rsidRPr="004D6FC1" w:rsidRDefault="002D3340" w:rsidP="002D3340">
      <w:pPr>
        <w:widowControl w:val="0"/>
        <w:spacing w:line="276" w:lineRule="auto"/>
        <w:rPr>
          <w:sz w:val="24"/>
          <w:szCs w:val="24"/>
        </w:rPr>
      </w:pPr>
    </w:p>
    <w:p w:rsidR="002D3340" w:rsidRPr="004D6FC1" w:rsidRDefault="002D3340" w:rsidP="002D3340">
      <w:pPr>
        <w:widowControl w:val="0"/>
        <w:shd w:val="clear" w:color="auto" w:fill="FFFFFF"/>
        <w:spacing w:line="276" w:lineRule="auto"/>
        <w:jc w:val="center"/>
        <w:rPr>
          <w:b/>
          <w:color w:val="000000"/>
          <w:sz w:val="24"/>
          <w:szCs w:val="24"/>
        </w:rPr>
      </w:pPr>
      <w:r w:rsidRPr="004D6FC1">
        <w:rPr>
          <w:b/>
          <w:color w:val="000000"/>
          <w:sz w:val="24"/>
          <w:szCs w:val="24"/>
        </w:rPr>
        <w:t>1</w:t>
      </w:r>
      <w:r w:rsidR="00BB13E7">
        <w:rPr>
          <w:b/>
          <w:color w:val="000000"/>
          <w:sz w:val="24"/>
          <w:szCs w:val="24"/>
        </w:rPr>
        <w:t>3</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2D3340" w:rsidRPr="004D6FC1" w:rsidRDefault="002D3340" w:rsidP="002D3340">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2D3340" w:rsidRPr="004D6FC1" w:rsidTr="002D3340">
        <w:trPr>
          <w:jc w:val="center"/>
        </w:trPr>
        <w:tc>
          <w:tcPr>
            <w:tcW w:w="4861" w:type="dxa"/>
          </w:tcPr>
          <w:p w:rsidR="002D3340" w:rsidRPr="004D6FC1" w:rsidRDefault="002D3340" w:rsidP="002D3340">
            <w:pPr>
              <w:widowControl w:val="0"/>
              <w:snapToGrid w:val="0"/>
              <w:spacing w:line="276" w:lineRule="auto"/>
              <w:jc w:val="center"/>
              <w:rPr>
                <w:b/>
                <w:sz w:val="24"/>
                <w:szCs w:val="24"/>
              </w:rPr>
            </w:pPr>
            <w:r>
              <w:rPr>
                <w:sz w:val="24"/>
                <w:szCs w:val="24"/>
              </w:rPr>
              <w:t>ПОДРЯДЧИК</w:t>
            </w:r>
          </w:p>
        </w:tc>
        <w:tc>
          <w:tcPr>
            <w:tcW w:w="5039" w:type="dxa"/>
          </w:tcPr>
          <w:p w:rsidR="002D3340" w:rsidRPr="004D6FC1" w:rsidRDefault="002D3340" w:rsidP="002D3340">
            <w:pPr>
              <w:widowControl w:val="0"/>
              <w:snapToGrid w:val="0"/>
              <w:spacing w:line="276" w:lineRule="auto"/>
              <w:jc w:val="center"/>
              <w:rPr>
                <w:b/>
                <w:sz w:val="24"/>
                <w:szCs w:val="24"/>
              </w:rPr>
            </w:pPr>
            <w:r w:rsidRPr="004D6FC1">
              <w:rPr>
                <w:sz w:val="24"/>
                <w:szCs w:val="24"/>
              </w:rPr>
              <w:t>ЗАКАЗЧИК</w:t>
            </w:r>
          </w:p>
        </w:tc>
      </w:tr>
      <w:tr w:rsidR="00DE3565" w:rsidRPr="004D6FC1" w:rsidTr="002D3340">
        <w:trPr>
          <w:jc w:val="center"/>
        </w:trPr>
        <w:tc>
          <w:tcPr>
            <w:tcW w:w="4861" w:type="dxa"/>
          </w:tcPr>
          <w:p w:rsidR="00DE3565" w:rsidRDefault="00DE3565" w:rsidP="00DE3565">
            <w:pPr>
              <w:widowControl w:val="0"/>
              <w:snapToGrid w:val="0"/>
              <w:spacing w:line="276" w:lineRule="auto"/>
              <w:ind w:firstLine="34"/>
              <w:rPr>
                <w:sz w:val="24"/>
                <w:szCs w:val="24"/>
              </w:rPr>
            </w:pPr>
          </w:p>
          <w:p w:rsidR="00DE3565" w:rsidRPr="0012565A" w:rsidRDefault="00DE3565" w:rsidP="00DE3565">
            <w:pPr>
              <w:widowControl w:val="0"/>
              <w:snapToGrid w:val="0"/>
              <w:spacing w:line="276" w:lineRule="auto"/>
              <w:ind w:firstLine="34"/>
              <w:rPr>
                <w:b/>
                <w:sz w:val="24"/>
                <w:szCs w:val="24"/>
              </w:rPr>
            </w:pPr>
          </w:p>
        </w:tc>
        <w:tc>
          <w:tcPr>
            <w:tcW w:w="5039" w:type="dxa"/>
          </w:tcPr>
          <w:p w:rsidR="00DE3565" w:rsidRPr="00260C6A" w:rsidRDefault="00DE3565" w:rsidP="00DE3565">
            <w:pPr>
              <w:widowControl w:val="0"/>
              <w:spacing w:line="276" w:lineRule="auto"/>
              <w:jc w:val="center"/>
              <w:rPr>
                <w:noProof/>
                <w:sz w:val="24"/>
                <w:szCs w:val="24"/>
              </w:rPr>
            </w:pPr>
          </w:p>
          <w:p w:rsidR="00DE3565" w:rsidRPr="00260C6A" w:rsidRDefault="00DE3565" w:rsidP="00DE3565">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DE3565" w:rsidRPr="00260C6A" w:rsidRDefault="00DE3565" w:rsidP="00DE356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E3565" w:rsidRPr="00260C6A" w:rsidRDefault="00DE3565" w:rsidP="00DE356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E3565" w:rsidRPr="00260C6A" w:rsidRDefault="00DE3565" w:rsidP="00DE3565">
            <w:pPr>
              <w:widowControl w:val="0"/>
              <w:spacing w:line="240" w:lineRule="atLeast"/>
              <w:ind w:right="3"/>
              <w:rPr>
                <w:sz w:val="24"/>
                <w:szCs w:val="24"/>
              </w:rPr>
            </w:pPr>
            <w:r w:rsidRPr="00260C6A">
              <w:rPr>
                <w:sz w:val="24"/>
                <w:szCs w:val="24"/>
              </w:rPr>
              <w:t>т./ф.: +7 (4152) 46-28-46</w:t>
            </w:r>
          </w:p>
          <w:p w:rsidR="00DE3565" w:rsidRPr="00260C6A" w:rsidRDefault="00B47F5A" w:rsidP="00DE3565">
            <w:pPr>
              <w:widowControl w:val="0"/>
              <w:spacing w:line="240" w:lineRule="atLeast"/>
              <w:ind w:right="3"/>
              <w:rPr>
                <w:sz w:val="24"/>
                <w:szCs w:val="24"/>
              </w:rPr>
            </w:pPr>
            <w:hyperlink r:id="rId18" w:history="1">
              <w:r w:rsidR="00DE3565" w:rsidRPr="00260C6A">
                <w:rPr>
                  <w:color w:val="0000FF"/>
                  <w:sz w:val="24"/>
                  <w:szCs w:val="24"/>
                  <w:u w:val="single"/>
                  <w:lang w:val="en-US"/>
                </w:rPr>
                <w:t>secr</w:t>
              </w:r>
              <w:r w:rsidR="00DE3565" w:rsidRPr="00260C6A">
                <w:rPr>
                  <w:color w:val="0000FF"/>
                  <w:sz w:val="24"/>
                  <w:szCs w:val="24"/>
                  <w:u w:val="single"/>
                </w:rPr>
                <w:t>@</w:t>
              </w:r>
              <w:r w:rsidR="00DE3565" w:rsidRPr="00260C6A">
                <w:rPr>
                  <w:color w:val="0000FF"/>
                  <w:sz w:val="24"/>
                  <w:szCs w:val="24"/>
                  <w:u w:val="single"/>
                  <w:lang w:val="en-US"/>
                </w:rPr>
                <w:t>korenergo</w:t>
              </w:r>
              <w:r w:rsidR="00DE3565" w:rsidRPr="00260C6A">
                <w:rPr>
                  <w:color w:val="0000FF"/>
                  <w:sz w:val="24"/>
                  <w:szCs w:val="24"/>
                  <w:u w:val="single"/>
                </w:rPr>
                <w:t>.</w:t>
              </w:r>
              <w:proofErr w:type="spellStart"/>
              <w:r w:rsidR="00DE3565" w:rsidRPr="00260C6A">
                <w:rPr>
                  <w:color w:val="0000FF"/>
                  <w:sz w:val="24"/>
                  <w:szCs w:val="24"/>
                  <w:u w:val="single"/>
                  <w:lang w:val="en-US"/>
                </w:rPr>
                <w:t>ru</w:t>
              </w:r>
              <w:proofErr w:type="spellEnd"/>
            </w:hyperlink>
          </w:p>
          <w:p w:rsidR="00DE3565" w:rsidRPr="00260C6A" w:rsidRDefault="00DE3565" w:rsidP="00DE3565">
            <w:pPr>
              <w:widowControl w:val="0"/>
              <w:spacing w:line="240" w:lineRule="atLeast"/>
              <w:ind w:right="3"/>
              <w:rPr>
                <w:sz w:val="24"/>
                <w:szCs w:val="24"/>
              </w:rPr>
            </w:pPr>
            <w:r w:rsidRPr="00260C6A">
              <w:rPr>
                <w:sz w:val="24"/>
                <w:szCs w:val="24"/>
              </w:rPr>
              <w:t>ОГРН: 1058200094204</w:t>
            </w:r>
          </w:p>
          <w:p w:rsidR="00DE3565" w:rsidRPr="00260C6A" w:rsidRDefault="00DE3565" w:rsidP="00DE3565">
            <w:pPr>
              <w:widowControl w:val="0"/>
              <w:spacing w:line="240" w:lineRule="atLeast"/>
              <w:ind w:right="3"/>
              <w:rPr>
                <w:sz w:val="24"/>
                <w:szCs w:val="24"/>
              </w:rPr>
            </w:pPr>
            <w:r w:rsidRPr="00260C6A">
              <w:rPr>
                <w:sz w:val="24"/>
                <w:szCs w:val="24"/>
              </w:rPr>
              <w:t>ИНН/КПП: 8202010020/ 410101001</w:t>
            </w:r>
          </w:p>
          <w:p w:rsidR="00DE3565" w:rsidRPr="00260C6A" w:rsidRDefault="00DE3565" w:rsidP="00DE3565">
            <w:pPr>
              <w:widowControl w:val="0"/>
              <w:spacing w:line="240" w:lineRule="atLeast"/>
              <w:ind w:right="3"/>
              <w:rPr>
                <w:sz w:val="24"/>
                <w:szCs w:val="24"/>
              </w:rPr>
            </w:pPr>
            <w:r w:rsidRPr="00260C6A">
              <w:rPr>
                <w:sz w:val="24"/>
                <w:szCs w:val="24"/>
              </w:rPr>
              <w:t>Р/С.: 40702810101550008064,</w:t>
            </w:r>
          </w:p>
          <w:p w:rsidR="00DE3565" w:rsidRPr="00260C6A" w:rsidRDefault="00DE3565" w:rsidP="00DE3565">
            <w:pPr>
              <w:widowControl w:val="0"/>
              <w:spacing w:line="240" w:lineRule="atLeast"/>
              <w:ind w:right="3"/>
              <w:rPr>
                <w:sz w:val="24"/>
                <w:szCs w:val="24"/>
              </w:rPr>
            </w:pPr>
            <w:r w:rsidRPr="00260C6A">
              <w:rPr>
                <w:sz w:val="24"/>
                <w:szCs w:val="24"/>
              </w:rPr>
              <w:t>«Азиатско-Тихоокеанский Банк» (АО) г. Благовещенск,</w:t>
            </w:r>
          </w:p>
          <w:p w:rsidR="00DE3565" w:rsidRPr="00260C6A" w:rsidRDefault="00DE3565" w:rsidP="00DE3565">
            <w:pPr>
              <w:widowControl w:val="0"/>
              <w:snapToGrid w:val="0"/>
              <w:spacing w:line="240" w:lineRule="atLeast"/>
              <w:ind w:right="3"/>
              <w:rPr>
                <w:sz w:val="24"/>
                <w:szCs w:val="24"/>
              </w:rPr>
            </w:pPr>
            <w:r w:rsidRPr="00260C6A">
              <w:rPr>
                <w:sz w:val="24"/>
                <w:szCs w:val="24"/>
              </w:rPr>
              <w:t>Кор/C.: 30101810300000000765,</w:t>
            </w:r>
          </w:p>
          <w:p w:rsidR="00DE3565" w:rsidRPr="00260C6A" w:rsidRDefault="00DE3565" w:rsidP="00DE3565">
            <w:pPr>
              <w:spacing w:line="276" w:lineRule="auto"/>
              <w:rPr>
                <w:sz w:val="24"/>
                <w:szCs w:val="24"/>
              </w:rPr>
            </w:pPr>
            <w:r w:rsidRPr="00260C6A">
              <w:rPr>
                <w:sz w:val="24"/>
                <w:szCs w:val="24"/>
              </w:rPr>
              <w:t>БИК: 041012765</w:t>
            </w:r>
          </w:p>
          <w:p w:rsidR="00DE3565" w:rsidRPr="00260C6A" w:rsidRDefault="00DE3565" w:rsidP="00DE3565">
            <w:pPr>
              <w:widowControl w:val="0"/>
              <w:spacing w:line="276" w:lineRule="auto"/>
              <w:rPr>
                <w:sz w:val="24"/>
                <w:szCs w:val="24"/>
              </w:rPr>
            </w:pPr>
          </w:p>
        </w:tc>
      </w:tr>
      <w:tr w:rsidR="00DE3565" w:rsidRPr="004D6FC1" w:rsidTr="002D3340">
        <w:trPr>
          <w:jc w:val="center"/>
        </w:trPr>
        <w:tc>
          <w:tcPr>
            <w:tcW w:w="4861" w:type="dxa"/>
          </w:tcPr>
          <w:p w:rsidR="00DE3565" w:rsidRDefault="00DE3565" w:rsidP="00DE3565">
            <w:pPr>
              <w:widowControl w:val="0"/>
              <w:snapToGrid w:val="0"/>
              <w:spacing w:line="276" w:lineRule="auto"/>
              <w:rPr>
                <w:sz w:val="24"/>
                <w:szCs w:val="24"/>
              </w:rPr>
            </w:pPr>
          </w:p>
          <w:p w:rsidR="00DE3565" w:rsidRDefault="00DE3565" w:rsidP="00DE3565">
            <w:pPr>
              <w:widowControl w:val="0"/>
              <w:snapToGrid w:val="0"/>
              <w:spacing w:line="276" w:lineRule="auto"/>
              <w:rPr>
                <w:sz w:val="24"/>
                <w:szCs w:val="24"/>
              </w:rPr>
            </w:pPr>
          </w:p>
          <w:p w:rsidR="00DE3565" w:rsidRPr="004D6FC1" w:rsidRDefault="00DE3565" w:rsidP="00DE3565">
            <w:pPr>
              <w:widowControl w:val="0"/>
              <w:snapToGrid w:val="0"/>
              <w:spacing w:line="276" w:lineRule="auto"/>
              <w:rPr>
                <w:sz w:val="24"/>
                <w:szCs w:val="24"/>
              </w:rPr>
            </w:pPr>
          </w:p>
          <w:p w:rsidR="00DE3565" w:rsidRDefault="00DE3565" w:rsidP="00DE3565">
            <w:pPr>
              <w:widowControl w:val="0"/>
              <w:snapToGrid w:val="0"/>
              <w:spacing w:line="276" w:lineRule="auto"/>
              <w:rPr>
                <w:sz w:val="24"/>
                <w:szCs w:val="24"/>
              </w:rPr>
            </w:pPr>
            <w:r w:rsidRPr="004D6FC1">
              <w:rPr>
                <w:sz w:val="24"/>
                <w:szCs w:val="24"/>
              </w:rPr>
              <w:t xml:space="preserve">___________________ </w:t>
            </w:r>
          </w:p>
          <w:p w:rsidR="00DE3565" w:rsidRDefault="00DE3565" w:rsidP="00DE3565">
            <w:pPr>
              <w:widowControl w:val="0"/>
              <w:snapToGrid w:val="0"/>
              <w:spacing w:line="276" w:lineRule="auto"/>
              <w:rPr>
                <w:sz w:val="24"/>
                <w:szCs w:val="24"/>
              </w:rPr>
            </w:pPr>
          </w:p>
          <w:p w:rsidR="00DE3565" w:rsidRPr="004D6FC1" w:rsidRDefault="00DE3565" w:rsidP="00DE3565">
            <w:pPr>
              <w:widowControl w:val="0"/>
              <w:snapToGrid w:val="0"/>
              <w:spacing w:line="276" w:lineRule="auto"/>
              <w:rPr>
                <w:sz w:val="24"/>
                <w:szCs w:val="24"/>
              </w:rPr>
            </w:pPr>
            <w:r>
              <w:rPr>
                <w:sz w:val="24"/>
                <w:szCs w:val="24"/>
              </w:rPr>
              <w:t>М.П.</w:t>
            </w:r>
          </w:p>
        </w:tc>
        <w:tc>
          <w:tcPr>
            <w:tcW w:w="5039" w:type="dxa"/>
          </w:tcPr>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E3565" w:rsidRPr="00260C6A" w:rsidRDefault="00DE3565" w:rsidP="00DE3565">
            <w:pPr>
              <w:widowControl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М.П. </w:t>
            </w:r>
          </w:p>
        </w:tc>
      </w:tr>
    </w:tbl>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spacing w:after="200" w:line="276" w:lineRule="auto"/>
        <w:rPr>
          <w:b/>
          <w:snapToGrid w:val="0"/>
          <w:sz w:val="24"/>
          <w:szCs w:val="24"/>
        </w:rPr>
      </w:pPr>
      <w:r>
        <w:rPr>
          <w:b/>
          <w:snapToGrid w:val="0"/>
          <w:sz w:val="24"/>
          <w:szCs w:val="24"/>
        </w:rPr>
        <w:br w:type="page"/>
      </w:r>
    </w:p>
    <w:p w:rsidR="002D3340" w:rsidRPr="0070432C" w:rsidRDefault="002D3340" w:rsidP="002D3340">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2D3340" w:rsidRPr="0070432C" w:rsidRDefault="002D3340" w:rsidP="002D334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DE3565" w:rsidRPr="00DE3565">
        <w:t>25</w:t>
      </w:r>
      <w:r>
        <w:t xml:space="preserve"> </w:t>
      </w:r>
      <w:r w:rsidRPr="0070432C">
        <w:t>г.</w:t>
      </w:r>
      <w:r>
        <w:t xml:space="preserve"> </w:t>
      </w:r>
      <w:r w:rsidRPr="0070432C">
        <w:t xml:space="preserve">№ </w:t>
      </w:r>
      <w:r w:rsidRPr="00E35BF7">
        <w:rPr>
          <w:highlight w:val="yellow"/>
        </w:rPr>
        <w:t>_____</w:t>
      </w:r>
    </w:p>
    <w:p w:rsidR="002D3340" w:rsidRDefault="002D3340" w:rsidP="002D3340">
      <w:pPr>
        <w:keepNext/>
        <w:spacing w:line="276" w:lineRule="auto"/>
        <w:jc w:val="center"/>
        <w:outlineLvl w:val="0"/>
        <w:rPr>
          <w:sz w:val="24"/>
          <w:szCs w:val="24"/>
        </w:rPr>
      </w:pPr>
    </w:p>
    <w:p w:rsidR="002D3340" w:rsidRDefault="002D3340" w:rsidP="002D3340">
      <w:pPr>
        <w:keepNext/>
        <w:spacing w:line="276" w:lineRule="auto"/>
        <w:jc w:val="center"/>
        <w:outlineLvl w:val="0"/>
        <w:rPr>
          <w:sz w:val="24"/>
          <w:szCs w:val="24"/>
        </w:rPr>
      </w:pPr>
    </w:p>
    <w:p w:rsidR="002D3340" w:rsidRPr="008D0685" w:rsidRDefault="002D3340" w:rsidP="002D3340">
      <w:pPr>
        <w:keepNext/>
        <w:spacing w:line="276" w:lineRule="auto"/>
        <w:jc w:val="center"/>
        <w:outlineLvl w:val="0"/>
        <w:rPr>
          <w:b/>
          <w:sz w:val="24"/>
          <w:szCs w:val="24"/>
        </w:rPr>
      </w:pPr>
      <w:r w:rsidRPr="008D0685">
        <w:rPr>
          <w:b/>
          <w:sz w:val="24"/>
          <w:szCs w:val="24"/>
        </w:rPr>
        <w:t>ТЕХНИЧЕСКОЕ ЗАДАНИЕ</w:t>
      </w:r>
    </w:p>
    <w:p w:rsidR="002D3340" w:rsidRPr="008D0685" w:rsidRDefault="002D3340" w:rsidP="002D3340">
      <w:pPr>
        <w:keepNext/>
        <w:tabs>
          <w:tab w:val="num" w:pos="567"/>
        </w:tabs>
        <w:spacing w:line="276" w:lineRule="auto"/>
        <w:jc w:val="center"/>
        <w:rPr>
          <w:sz w:val="24"/>
          <w:szCs w:val="24"/>
        </w:rPr>
      </w:pPr>
    </w:p>
    <w:p w:rsidR="002D3340" w:rsidRDefault="002D3340" w:rsidP="002D3340">
      <w:pPr>
        <w:pStyle w:val="afff5"/>
        <w:keepNext/>
        <w:tabs>
          <w:tab w:val="left" w:pos="540"/>
          <w:tab w:val="num" w:pos="567"/>
          <w:tab w:val="left" w:pos="720"/>
        </w:tabs>
        <w:spacing w:line="276" w:lineRule="auto"/>
        <w:jc w:val="center"/>
        <w:rPr>
          <w:szCs w:val="24"/>
        </w:rPr>
      </w:pPr>
    </w:p>
    <w:p w:rsidR="002D3340" w:rsidRPr="008D0685" w:rsidRDefault="002D3340" w:rsidP="002D334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sidR="00DE3565">
        <w:rPr>
          <w:b/>
          <w:sz w:val="24"/>
          <w:szCs w:val="24"/>
        </w:rPr>
        <w:t>с</w:t>
      </w:r>
      <w:r w:rsidR="00DE3565" w:rsidRPr="00DE3565">
        <w:rPr>
          <w:b/>
          <w:sz w:val="24"/>
          <w:szCs w:val="24"/>
        </w:rPr>
        <w:t>троительств</w:t>
      </w:r>
      <w:r w:rsidR="00DE3565">
        <w:rPr>
          <w:b/>
          <w:sz w:val="24"/>
          <w:szCs w:val="24"/>
        </w:rPr>
        <w:t>у</w:t>
      </w:r>
      <w:r w:rsidR="00DE3565" w:rsidRPr="00DE3565">
        <w:rPr>
          <w:b/>
          <w:sz w:val="24"/>
          <w:szCs w:val="24"/>
        </w:rPr>
        <w:t xml:space="preserve"> </w:t>
      </w:r>
      <w:r w:rsidR="00BB13E7" w:rsidRPr="00BB13E7">
        <w:rPr>
          <w:b/>
          <w:sz w:val="24"/>
          <w:szCs w:val="24"/>
        </w:rPr>
        <w:t xml:space="preserve">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00BB13E7" w:rsidRPr="00BB13E7">
        <w:rPr>
          <w:b/>
          <w:sz w:val="24"/>
          <w:szCs w:val="24"/>
        </w:rPr>
        <w:t>с.Пахачи</w:t>
      </w:r>
      <w:proofErr w:type="spellEnd"/>
      <w:r w:rsidR="00BB13E7" w:rsidRPr="00BB13E7">
        <w:rPr>
          <w:b/>
          <w:sz w:val="24"/>
          <w:szCs w:val="24"/>
        </w:rPr>
        <w:t xml:space="preserve"> Олюторского района Камчатского края</w:t>
      </w:r>
    </w:p>
    <w:p w:rsidR="002D3340" w:rsidRPr="008D0685" w:rsidRDefault="002D3340" w:rsidP="002D3340">
      <w:pPr>
        <w:pStyle w:val="afff5"/>
        <w:keepNext/>
        <w:tabs>
          <w:tab w:val="left" w:pos="540"/>
          <w:tab w:val="num" w:pos="567"/>
          <w:tab w:val="left" w:pos="720"/>
        </w:tabs>
        <w:spacing w:line="276" w:lineRule="auto"/>
        <w:jc w:val="center"/>
        <w:rPr>
          <w:sz w:val="24"/>
          <w:szCs w:val="24"/>
        </w:rPr>
      </w:pPr>
    </w:p>
    <w:p w:rsidR="002D3340" w:rsidRPr="008D0685" w:rsidRDefault="002D3340" w:rsidP="002D3340">
      <w:pPr>
        <w:pStyle w:val="afff5"/>
        <w:keepNext/>
        <w:tabs>
          <w:tab w:val="left" w:pos="540"/>
          <w:tab w:val="num" w:pos="567"/>
          <w:tab w:val="left" w:pos="720"/>
        </w:tabs>
        <w:spacing w:line="276" w:lineRule="auto"/>
        <w:jc w:val="center"/>
        <w:rPr>
          <w:sz w:val="24"/>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Pr="00090549"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Pr="00090549" w:rsidRDefault="002D3340" w:rsidP="002D3340">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2D3340" w:rsidRPr="00170B16" w:rsidTr="002D3340">
        <w:tc>
          <w:tcPr>
            <w:tcW w:w="5210" w:type="dxa"/>
          </w:tcPr>
          <w:p w:rsidR="002D3340" w:rsidRPr="001B49D9" w:rsidRDefault="002D3340" w:rsidP="002D3340">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2D3340" w:rsidRPr="00B95A01" w:rsidRDefault="002D3340" w:rsidP="002D3340">
            <w:pPr>
              <w:keepNext/>
              <w:tabs>
                <w:tab w:val="left" w:pos="6288"/>
              </w:tabs>
              <w:spacing w:line="276" w:lineRule="auto"/>
              <w:ind w:right="-96"/>
              <w:rPr>
                <w:color w:val="000000"/>
                <w:spacing w:val="-5"/>
                <w:sz w:val="24"/>
                <w:szCs w:val="24"/>
              </w:rPr>
            </w:pPr>
          </w:p>
          <w:p w:rsidR="002D3340"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2D3340" w:rsidRPr="00B95A01" w:rsidRDefault="002D3340" w:rsidP="002D3340">
            <w:pPr>
              <w:keepNext/>
              <w:tabs>
                <w:tab w:val="left" w:pos="6288"/>
              </w:tabs>
              <w:spacing w:line="276" w:lineRule="auto"/>
              <w:ind w:right="-96"/>
              <w:rPr>
                <w:color w:val="000000"/>
                <w:spacing w:val="-5"/>
                <w:sz w:val="24"/>
                <w:szCs w:val="24"/>
              </w:rPr>
            </w:pPr>
          </w:p>
          <w:p w:rsidR="002D3340" w:rsidRPr="00170B16" w:rsidRDefault="002D3340" w:rsidP="002D3340">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2D3340" w:rsidRPr="00170B16" w:rsidRDefault="002D3340" w:rsidP="002D3340">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D3340" w:rsidRPr="00170B16"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2D3340" w:rsidRDefault="002D3340" w:rsidP="002D3340">
      <w:pPr>
        <w:keepNext/>
        <w:shd w:val="clear" w:color="auto" w:fill="FFFFFF"/>
        <w:spacing w:line="276" w:lineRule="auto"/>
        <w:jc w:val="right"/>
      </w:pPr>
    </w:p>
    <w:p w:rsidR="002D3340" w:rsidRDefault="002D3340" w:rsidP="002D3340">
      <w:pPr>
        <w:spacing w:after="200" w:line="276" w:lineRule="auto"/>
      </w:pPr>
      <w:r>
        <w:br w:type="page"/>
      </w:r>
    </w:p>
    <w:p w:rsidR="002D3340" w:rsidRDefault="002D3340" w:rsidP="002D3340">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2D3340" w:rsidRPr="0070432C" w:rsidRDefault="002D3340" w:rsidP="002D334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DE3565">
        <w:t>0</w:t>
      </w:r>
      <w:r w:rsidR="00DE3565" w:rsidRPr="00DE3565">
        <w:t>25</w:t>
      </w:r>
      <w:r>
        <w:t xml:space="preserve"> </w:t>
      </w:r>
      <w:r w:rsidRPr="0070432C">
        <w:t>г.</w:t>
      </w:r>
      <w:r>
        <w:t xml:space="preserve"> </w:t>
      </w:r>
      <w:r w:rsidRPr="0070432C">
        <w:t xml:space="preserve">№ </w:t>
      </w:r>
      <w:r w:rsidRPr="00E35BF7">
        <w:rPr>
          <w:highlight w:val="yellow"/>
        </w:rPr>
        <w:t>_____</w:t>
      </w:r>
    </w:p>
    <w:p w:rsidR="002D3340" w:rsidRDefault="002D3340" w:rsidP="002D3340">
      <w:pPr>
        <w:keepNext/>
        <w:spacing w:line="276" w:lineRule="auto"/>
        <w:jc w:val="center"/>
        <w:outlineLvl w:val="0"/>
        <w:rPr>
          <w:sz w:val="24"/>
          <w:szCs w:val="24"/>
        </w:rPr>
      </w:pPr>
    </w:p>
    <w:p w:rsidR="002D3340" w:rsidRDefault="002D3340" w:rsidP="002D3340">
      <w:pPr>
        <w:keepNext/>
        <w:tabs>
          <w:tab w:val="num" w:pos="567"/>
        </w:tabs>
        <w:spacing w:line="276" w:lineRule="auto"/>
        <w:jc w:val="center"/>
        <w:rPr>
          <w:sz w:val="24"/>
          <w:szCs w:val="24"/>
        </w:rPr>
      </w:pPr>
    </w:p>
    <w:p w:rsidR="002D3340" w:rsidRDefault="002D3340" w:rsidP="002D3340">
      <w:pPr>
        <w:keepNext/>
        <w:tabs>
          <w:tab w:val="num" w:pos="567"/>
        </w:tabs>
        <w:spacing w:line="276" w:lineRule="auto"/>
        <w:jc w:val="center"/>
        <w:rPr>
          <w:sz w:val="24"/>
          <w:szCs w:val="24"/>
        </w:rPr>
      </w:pPr>
    </w:p>
    <w:p w:rsidR="002D3340" w:rsidRPr="00C85BEF" w:rsidRDefault="002D3340" w:rsidP="002D3340">
      <w:pPr>
        <w:keepNext/>
        <w:tabs>
          <w:tab w:val="num" w:pos="567"/>
        </w:tabs>
        <w:spacing w:line="276" w:lineRule="auto"/>
        <w:jc w:val="center"/>
        <w:rPr>
          <w:szCs w:val="28"/>
        </w:rPr>
      </w:pPr>
      <w:r w:rsidRPr="00C85BEF">
        <w:rPr>
          <w:b/>
          <w:szCs w:val="28"/>
        </w:rPr>
        <w:t>ЛОКАЛЬНЫЙ СМЕТНЫЙ РАСЧЕТ</w:t>
      </w:r>
    </w:p>
    <w:p w:rsidR="002D3340" w:rsidRPr="00C91861" w:rsidRDefault="002D3340" w:rsidP="002D3340">
      <w:pPr>
        <w:keepNext/>
        <w:tabs>
          <w:tab w:val="num" w:pos="567"/>
        </w:tabs>
        <w:spacing w:line="276" w:lineRule="auto"/>
        <w:jc w:val="center"/>
        <w:rPr>
          <w:sz w:val="24"/>
          <w:szCs w:val="24"/>
        </w:rPr>
      </w:pPr>
    </w:p>
    <w:p w:rsidR="002D3340" w:rsidRPr="008D0685" w:rsidRDefault="002D3340" w:rsidP="002D334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00DE3565" w:rsidRPr="008D0685">
        <w:rPr>
          <w:b/>
          <w:sz w:val="24"/>
          <w:szCs w:val="24"/>
        </w:rPr>
        <w:t xml:space="preserve">по </w:t>
      </w:r>
      <w:r w:rsidR="00DE3565">
        <w:rPr>
          <w:b/>
          <w:sz w:val="24"/>
          <w:szCs w:val="24"/>
        </w:rPr>
        <w:t>с</w:t>
      </w:r>
      <w:r w:rsidR="00DE3565" w:rsidRPr="00DE3565">
        <w:rPr>
          <w:b/>
          <w:sz w:val="24"/>
          <w:szCs w:val="24"/>
        </w:rPr>
        <w:t>троительств</w:t>
      </w:r>
      <w:r w:rsidR="00DE3565">
        <w:rPr>
          <w:b/>
          <w:sz w:val="24"/>
          <w:szCs w:val="24"/>
        </w:rPr>
        <w:t>у</w:t>
      </w:r>
      <w:r w:rsidR="00DE3565" w:rsidRPr="00DE3565">
        <w:rPr>
          <w:b/>
          <w:sz w:val="24"/>
          <w:szCs w:val="24"/>
        </w:rPr>
        <w:t xml:space="preserve"> участка </w:t>
      </w:r>
      <w:r w:rsidR="00BB13E7" w:rsidRPr="00BB13E7">
        <w:rPr>
          <w:b/>
          <w:sz w:val="24"/>
          <w:szCs w:val="24"/>
        </w:rPr>
        <w:t xml:space="preserve">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00BB13E7" w:rsidRPr="00BB13E7">
        <w:rPr>
          <w:b/>
          <w:sz w:val="24"/>
          <w:szCs w:val="24"/>
        </w:rPr>
        <w:t>с.Пахачи</w:t>
      </w:r>
      <w:proofErr w:type="spellEnd"/>
      <w:r w:rsidR="00BB13E7" w:rsidRPr="00BB13E7">
        <w:rPr>
          <w:b/>
          <w:sz w:val="24"/>
          <w:szCs w:val="24"/>
        </w:rPr>
        <w:t xml:space="preserve"> Олюторского района Камчатского края</w:t>
      </w:r>
    </w:p>
    <w:p w:rsidR="002D3340" w:rsidRPr="004B682D" w:rsidRDefault="002D3340" w:rsidP="002D3340">
      <w:pPr>
        <w:pStyle w:val="afff5"/>
        <w:keepNext/>
        <w:tabs>
          <w:tab w:val="left" w:pos="540"/>
          <w:tab w:val="num" w:pos="567"/>
          <w:tab w:val="left" w:pos="720"/>
        </w:tabs>
        <w:spacing w:line="276" w:lineRule="auto"/>
        <w:jc w:val="center"/>
        <w:rPr>
          <w:szCs w:val="24"/>
        </w:rPr>
      </w:pPr>
    </w:p>
    <w:p w:rsidR="002D3340" w:rsidRPr="00090549" w:rsidRDefault="002D3340" w:rsidP="002D3340">
      <w:pPr>
        <w:pStyle w:val="afff5"/>
        <w:keepNext/>
        <w:tabs>
          <w:tab w:val="left" w:pos="0"/>
          <w:tab w:val="num" w:pos="567"/>
        </w:tabs>
        <w:spacing w:line="276" w:lineRule="auto"/>
        <w:jc w:val="center"/>
        <w:rPr>
          <w:szCs w:val="24"/>
        </w:rPr>
      </w:pPr>
    </w:p>
    <w:p w:rsidR="002D3340" w:rsidRDefault="002D3340" w:rsidP="002D3340">
      <w:pPr>
        <w:keepNext/>
        <w:spacing w:line="276" w:lineRule="auto"/>
        <w:ind w:firstLine="709"/>
        <w:rPr>
          <w:sz w:val="24"/>
          <w:szCs w:val="24"/>
        </w:rPr>
      </w:pPr>
    </w:p>
    <w:p w:rsidR="002D3340" w:rsidRDefault="002D3340" w:rsidP="002D3340">
      <w:pPr>
        <w:keepNext/>
        <w:spacing w:line="276" w:lineRule="auto"/>
        <w:ind w:firstLine="709"/>
        <w:rPr>
          <w:sz w:val="24"/>
          <w:szCs w:val="24"/>
        </w:rPr>
      </w:pPr>
    </w:p>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2D3340" w:rsidRPr="00C85BEF" w:rsidTr="002D3340">
        <w:tc>
          <w:tcPr>
            <w:tcW w:w="4678" w:type="dxa"/>
            <w:shd w:val="clear" w:color="auto" w:fill="auto"/>
          </w:tcPr>
          <w:p w:rsidR="002D3340" w:rsidRPr="00C85BEF" w:rsidRDefault="002D3340" w:rsidP="002D3340">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2D3340" w:rsidRPr="00C85BEF" w:rsidRDefault="002D3340" w:rsidP="002D3340">
            <w:pPr>
              <w:keepNext/>
              <w:tabs>
                <w:tab w:val="left" w:pos="6288"/>
              </w:tabs>
              <w:spacing w:line="276" w:lineRule="auto"/>
              <w:ind w:right="-96"/>
              <w:rPr>
                <w:color w:val="000000"/>
                <w:spacing w:val="-5"/>
                <w:sz w:val="24"/>
                <w:szCs w:val="24"/>
              </w:rPr>
            </w:pPr>
          </w:p>
          <w:p w:rsidR="002D3340" w:rsidRDefault="002D3340" w:rsidP="002D3340">
            <w:pPr>
              <w:keepNext/>
              <w:tabs>
                <w:tab w:val="left" w:pos="6288"/>
              </w:tabs>
              <w:spacing w:line="276" w:lineRule="auto"/>
              <w:ind w:right="-96"/>
              <w:rPr>
                <w:color w:val="000000"/>
                <w:spacing w:val="-5"/>
                <w:sz w:val="24"/>
                <w:szCs w:val="24"/>
              </w:rPr>
            </w:pPr>
          </w:p>
          <w:p w:rsidR="00DE3565" w:rsidRPr="00C85BEF" w:rsidRDefault="00DE3565" w:rsidP="002D3340">
            <w:pPr>
              <w:keepNext/>
              <w:tabs>
                <w:tab w:val="left" w:pos="6288"/>
              </w:tabs>
              <w:spacing w:line="276" w:lineRule="auto"/>
              <w:ind w:right="-96"/>
              <w:rPr>
                <w:color w:val="000000"/>
                <w:spacing w:val="-5"/>
                <w:sz w:val="24"/>
                <w:szCs w:val="24"/>
              </w:rPr>
            </w:pPr>
          </w:p>
          <w:p w:rsidR="002D3340" w:rsidRPr="00170B16" w:rsidRDefault="002D3340" w:rsidP="002D3340">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2D3340" w:rsidRPr="00C85BEF" w:rsidRDefault="002D3340" w:rsidP="002D3340">
            <w:pPr>
              <w:keepNext/>
              <w:tabs>
                <w:tab w:val="left" w:pos="6288"/>
              </w:tabs>
              <w:spacing w:line="276" w:lineRule="auto"/>
              <w:ind w:right="-96"/>
              <w:rPr>
                <w:color w:val="000000"/>
                <w:spacing w:val="-5"/>
                <w:sz w:val="24"/>
                <w:szCs w:val="24"/>
              </w:rPr>
            </w:pPr>
          </w:p>
          <w:p w:rsidR="002D3340" w:rsidRPr="00C85BEF" w:rsidRDefault="002D3340" w:rsidP="002D3340">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2D3340" w:rsidRPr="00C85BEF" w:rsidRDefault="002D3340" w:rsidP="002D3340">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D3340" w:rsidRPr="00170B16" w:rsidRDefault="002D3340" w:rsidP="002D3340">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2D3340" w:rsidRPr="00B02C0D" w:rsidRDefault="002D3340" w:rsidP="002D3340">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spacing w:line="276" w:lineRule="auto"/>
      </w:pPr>
    </w:p>
    <w:p w:rsidR="002D3340" w:rsidRDefault="002D3340" w:rsidP="002D3340">
      <w:pPr>
        <w:spacing w:after="200" w:line="276" w:lineRule="auto"/>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B88" w:rsidRDefault="00400B88" w:rsidP="0077377E">
      <w:r>
        <w:separator/>
      </w:r>
    </w:p>
  </w:endnote>
  <w:endnote w:type="continuationSeparator" w:id="0">
    <w:p w:rsidR="00400B88" w:rsidRDefault="00400B8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400B88" w:rsidRDefault="00400B88" w:rsidP="00B56A43">
        <w:pPr>
          <w:pStyle w:val="af8"/>
          <w:jc w:val="right"/>
        </w:pPr>
        <w:r>
          <w:fldChar w:fldCharType="begin"/>
        </w:r>
        <w:r>
          <w:instrText>PAGE   \* MERGEFORMAT</w:instrText>
        </w:r>
        <w:r>
          <w:fldChar w:fldCharType="separate"/>
        </w:r>
        <w:r>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B88" w:rsidRDefault="00400B88" w:rsidP="0077377E">
      <w:r>
        <w:separator/>
      </w:r>
    </w:p>
  </w:footnote>
  <w:footnote w:type="continuationSeparator" w:id="0">
    <w:p w:rsidR="00400B88" w:rsidRDefault="00400B88"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abstractNum w:abstractNumId="45" w15:restartNumberingAfterBreak="0">
    <w:nsid w:val="7C8E202A"/>
    <w:multiLevelType w:val="hybridMultilevel"/>
    <w:tmpl w:val="6396C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0"/>
  </w:num>
  <w:num w:numId="6">
    <w:abstractNumId w:val="13"/>
  </w:num>
  <w:num w:numId="7">
    <w:abstractNumId w:val="25"/>
  </w:num>
  <w:num w:numId="8">
    <w:abstractNumId w:val="38"/>
  </w:num>
  <w:num w:numId="9">
    <w:abstractNumId w:val="34"/>
  </w:num>
  <w:num w:numId="10">
    <w:abstractNumId w:val="28"/>
  </w:num>
  <w:num w:numId="11">
    <w:abstractNumId w:val="32"/>
  </w:num>
  <w:num w:numId="12">
    <w:abstractNumId w:val="18"/>
  </w:num>
  <w:num w:numId="13">
    <w:abstractNumId w:val="24"/>
  </w:num>
  <w:num w:numId="14">
    <w:abstractNumId w:val="26"/>
  </w:num>
  <w:num w:numId="15">
    <w:abstractNumId w:val="35"/>
  </w:num>
  <w:num w:numId="16">
    <w:abstractNumId w:val="5"/>
  </w:num>
  <w:num w:numId="17">
    <w:abstractNumId w:val="10"/>
  </w:num>
  <w:num w:numId="18">
    <w:abstractNumId w:val="17"/>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6"/>
  </w:num>
  <w:num w:numId="28">
    <w:abstractNumId w:val="41"/>
  </w:num>
  <w:num w:numId="29">
    <w:abstractNumId w:val="20"/>
  </w:num>
  <w:num w:numId="30">
    <w:abstractNumId w:val="42"/>
  </w:num>
  <w:num w:numId="31">
    <w:abstractNumId w:val="37"/>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9"/>
  </w:num>
  <w:num w:numId="36">
    <w:abstractNumId w:val="33"/>
  </w:num>
  <w:num w:numId="37">
    <w:abstractNumId w:val="7"/>
  </w:num>
  <w:num w:numId="38">
    <w:abstractNumId w:val="23"/>
  </w:num>
  <w:num w:numId="39">
    <w:abstractNumId w:val="22"/>
  </w:num>
  <w:num w:numId="40">
    <w:abstractNumId w:val="31"/>
  </w:num>
  <w:num w:numId="41">
    <w:abstractNumId w:val="14"/>
  </w:num>
  <w:num w:numId="42">
    <w:abstractNumId w:val="39"/>
  </w:num>
  <w:num w:numId="43">
    <w:abstractNumId w:val="27"/>
  </w:num>
  <w:num w:numId="44">
    <w:abstractNumId w:val="19"/>
  </w:num>
  <w:num w:numId="45">
    <w:abstractNumId w:val="30"/>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068F4"/>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2259"/>
    <w:rsid w:val="00265EAF"/>
    <w:rsid w:val="00266AC8"/>
    <w:rsid w:val="00285789"/>
    <w:rsid w:val="002858C7"/>
    <w:rsid w:val="00296003"/>
    <w:rsid w:val="002B4036"/>
    <w:rsid w:val="002D00D6"/>
    <w:rsid w:val="002D3340"/>
    <w:rsid w:val="002F5C02"/>
    <w:rsid w:val="00306A0F"/>
    <w:rsid w:val="0032022E"/>
    <w:rsid w:val="003202CE"/>
    <w:rsid w:val="00320CF5"/>
    <w:rsid w:val="00320FE3"/>
    <w:rsid w:val="0034510F"/>
    <w:rsid w:val="00353878"/>
    <w:rsid w:val="00360B20"/>
    <w:rsid w:val="003647E8"/>
    <w:rsid w:val="00365DBE"/>
    <w:rsid w:val="003853DB"/>
    <w:rsid w:val="00391507"/>
    <w:rsid w:val="00397880"/>
    <w:rsid w:val="003978F6"/>
    <w:rsid w:val="00397924"/>
    <w:rsid w:val="003A1BDF"/>
    <w:rsid w:val="003A62EE"/>
    <w:rsid w:val="003D2FC0"/>
    <w:rsid w:val="003D540A"/>
    <w:rsid w:val="003D718F"/>
    <w:rsid w:val="003E26A2"/>
    <w:rsid w:val="003F0838"/>
    <w:rsid w:val="003F1129"/>
    <w:rsid w:val="00400B88"/>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C0EC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87E20"/>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B50CB"/>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47F5A"/>
    <w:rsid w:val="00B56349"/>
    <w:rsid w:val="00B56A43"/>
    <w:rsid w:val="00B60AB8"/>
    <w:rsid w:val="00B63DE0"/>
    <w:rsid w:val="00B64F50"/>
    <w:rsid w:val="00B65DE6"/>
    <w:rsid w:val="00B73257"/>
    <w:rsid w:val="00B75556"/>
    <w:rsid w:val="00B910D2"/>
    <w:rsid w:val="00BA7910"/>
    <w:rsid w:val="00BB0540"/>
    <w:rsid w:val="00BB13E7"/>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3565"/>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5745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15276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3A1BDF"/>
    <w:pPr>
      <w:spacing w:before="100" w:beforeAutospacing="1" w:after="100" w:afterAutospacing="1"/>
    </w:pPr>
    <w:rPr>
      <w:sz w:val="24"/>
      <w:szCs w:val="24"/>
    </w:rPr>
  </w:style>
  <w:style w:type="paragraph" w:customStyle="1" w:styleId="font0">
    <w:name w:val="font0"/>
    <w:basedOn w:val="a7"/>
    <w:rsid w:val="003A1BDF"/>
    <w:pPr>
      <w:spacing w:before="100" w:beforeAutospacing="1" w:after="100" w:afterAutospacing="1"/>
    </w:pPr>
    <w:rPr>
      <w:rFonts w:ascii="Times New Roman CYR" w:hAnsi="Times New Roman CYR" w:cs="Times New Roman CYR"/>
    </w:rPr>
  </w:style>
  <w:style w:type="paragraph" w:customStyle="1" w:styleId="font6">
    <w:name w:val="font6"/>
    <w:basedOn w:val="a7"/>
    <w:rsid w:val="003A1BDF"/>
    <w:pPr>
      <w:spacing w:before="100" w:beforeAutospacing="1" w:after="100" w:afterAutospacing="1"/>
    </w:pPr>
    <w:rPr>
      <w:rFonts w:ascii="Times New Roman CYR" w:hAnsi="Times New Roman CYR" w:cs="Times New Roman CYR"/>
    </w:rPr>
  </w:style>
  <w:style w:type="paragraph" w:customStyle="1" w:styleId="font7">
    <w:name w:val="font7"/>
    <w:basedOn w:val="a7"/>
    <w:rsid w:val="003A1BDF"/>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3A1BDF"/>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3A1BDF"/>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3A1BDF"/>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3A1BDF"/>
    <w:pPr>
      <w:spacing w:before="100" w:beforeAutospacing="1" w:after="100" w:afterAutospacing="1"/>
    </w:pPr>
    <w:rPr>
      <w:rFonts w:ascii="Times New Roman CYR" w:hAnsi="Times New Roman CYR" w:cs="Times New Roman CYR"/>
      <w:color w:val="808000"/>
    </w:rPr>
  </w:style>
  <w:style w:type="paragraph" w:customStyle="1" w:styleId="xl114">
    <w:name w:val="xl114"/>
    <w:basedOn w:val="a7"/>
    <w:rsid w:val="003A1BDF"/>
    <w:pPr>
      <w:spacing w:before="100" w:beforeAutospacing="1" w:after="100" w:afterAutospacing="1"/>
      <w:ind w:firstLineChars="100" w:firstLine="100"/>
      <w:textAlignment w:val="top"/>
    </w:pPr>
    <w:rPr>
      <w:rFonts w:ascii="Times New Roman CYR" w:hAnsi="Times New Roman CYR" w:cs="Times New Roman CYR"/>
      <w:b/>
      <w:bCs/>
      <w:color w:val="333333"/>
      <w:sz w:val="24"/>
      <w:szCs w:val="24"/>
    </w:rPr>
  </w:style>
  <w:style w:type="paragraph" w:customStyle="1" w:styleId="xl115">
    <w:name w:val="xl115"/>
    <w:basedOn w:val="a7"/>
    <w:rsid w:val="003A1BDF"/>
    <w:pPr>
      <w:pBdr>
        <w:bottom w:val="single" w:sz="4" w:space="0" w:color="C0C0C0"/>
      </w:pBdr>
      <w:spacing w:before="100" w:beforeAutospacing="1" w:after="100" w:afterAutospacing="1"/>
      <w:jc w:val="right"/>
    </w:pPr>
    <w:rPr>
      <w:rFonts w:ascii="Times New Roman CYR" w:hAnsi="Times New Roman CYR" w:cs="Times New Roman CYR"/>
      <w:b/>
      <w:bCs/>
      <w:color w:val="333333"/>
      <w:sz w:val="24"/>
      <w:szCs w:val="24"/>
    </w:rPr>
  </w:style>
  <w:style w:type="paragraph" w:customStyle="1" w:styleId="xl116">
    <w:name w:val="xl116"/>
    <w:basedOn w:val="a7"/>
    <w:rsid w:val="003A1BDF"/>
    <w:pPr>
      <w:spacing w:before="100" w:beforeAutospacing="1" w:after="100" w:afterAutospacing="1"/>
      <w:ind w:firstLineChars="100" w:firstLine="100"/>
    </w:pPr>
    <w:rPr>
      <w:color w:val="003300"/>
      <w:sz w:val="18"/>
      <w:szCs w:val="18"/>
    </w:rPr>
  </w:style>
  <w:style w:type="paragraph" w:customStyle="1" w:styleId="xl117">
    <w:name w:val="xl117"/>
    <w:basedOn w:val="a7"/>
    <w:rsid w:val="003A1BDF"/>
    <w:pPr>
      <w:spacing w:before="100" w:beforeAutospacing="1" w:after="100" w:afterAutospacing="1"/>
      <w:jc w:val="right"/>
    </w:pPr>
    <w:rPr>
      <w:color w:val="003300"/>
      <w:sz w:val="24"/>
      <w:szCs w:val="24"/>
    </w:rPr>
  </w:style>
  <w:style w:type="paragraph" w:customStyle="1" w:styleId="xl118">
    <w:name w:val="xl118"/>
    <w:basedOn w:val="a7"/>
    <w:rsid w:val="003A1BDF"/>
    <w:pPr>
      <w:spacing w:before="100" w:beforeAutospacing="1" w:after="100" w:afterAutospacing="1"/>
      <w:ind w:firstLineChars="100" w:firstLine="100"/>
      <w:textAlignment w:val="top"/>
    </w:pPr>
    <w:rPr>
      <w:color w:val="003300"/>
      <w:sz w:val="24"/>
      <w:szCs w:val="24"/>
    </w:rPr>
  </w:style>
  <w:style w:type="paragraph" w:customStyle="1" w:styleId="xl119">
    <w:name w:val="xl119"/>
    <w:basedOn w:val="a7"/>
    <w:rsid w:val="003A1BDF"/>
    <w:pPr>
      <w:spacing w:before="100" w:beforeAutospacing="1" w:after="100" w:afterAutospacing="1"/>
      <w:jc w:val="right"/>
    </w:pPr>
    <w:rPr>
      <w:sz w:val="24"/>
      <w:szCs w:val="24"/>
    </w:rPr>
  </w:style>
  <w:style w:type="paragraph" w:customStyle="1" w:styleId="xl120">
    <w:name w:val="xl120"/>
    <w:basedOn w:val="a7"/>
    <w:rsid w:val="003A1BDF"/>
    <w:pPr>
      <w:spacing w:before="100" w:beforeAutospacing="1" w:after="100" w:afterAutospacing="1"/>
      <w:ind w:firstLineChars="100" w:firstLine="100"/>
      <w:textAlignment w:val="top"/>
    </w:pPr>
    <w:rPr>
      <w:sz w:val="24"/>
      <w:szCs w:val="24"/>
    </w:rPr>
  </w:style>
  <w:style w:type="paragraph" w:customStyle="1" w:styleId="xl121">
    <w:name w:val="xl121"/>
    <w:basedOn w:val="a7"/>
    <w:rsid w:val="003A1BDF"/>
    <w:pPr>
      <w:spacing w:before="100" w:beforeAutospacing="1" w:after="100" w:afterAutospacing="1"/>
      <w:ind w:firstLineChars="100" w:firstLine="100"/>
      <w:textAlignment w:val="top"/>
    </w:pPr>
    <w:rPr>
      <w:sz w:val="24"/>
      <w:szCs w:val="24"/>
    </w:rPr>
  </w:style>
  <w:style w:type="paragraph" w:customStyle="1" w:styleId="xl122">
    <w:name w:val="xl122"/>
    <w:basedOn w:val="a7"/>
    <w:rsid w:val="003A1BDF"/>
    <w:pPr>
      <w:spacing w:before="100" w:beforeAutospacing="1" w:after="100" w:afterAutospacing="1"/>
      <w:ind w:firstLineChars="200" w:firstLine="200"/>
      <w:textAlignment w:val="top"/>
    </w:pPr>
    <w:rPr>
      <w:rFonts w:ascii="Times New Roman CYR" w:hAnsi="Times New Roman CYR" w:cs="Times New Roman CYR"/>
      <w:i/>
      <w:iCs/>
      <w:color w:val="333333"/>
      <w:sz w:val="24"/>
      <w:szCs w:val="24"/>
    </w:rPr>
  </w:style>
  <w:style w:type="paragraph" w:customStyle="1" w:styleId="xl123">
    <w:name w:val="xl123"/>
    <w:basedOn w:val="a7"/>
    <w:rsid w:val="003A1BDF"/>
    <w:pPr>
      <w:spacing w:before="100" w:beforeAutospacing="1" w:after="100" w:afterAutospacing="1"/>
      <w:jc w:val="center"/>
      <w:textAlignment w:val="center"/>
    </w:pPr>
    <w:rPr>
      <w:sz w:val="24"/>
      <w:szCs w:val="24"/>
    </w:rPr>
  </w:style>
  <w:style w:type="paragraph" w:customStyle="1" w:styleId="xl124">
    <w:name w:val="xl124"/>
    <w:basedOn w:val="a7"/>
    <w:rsid w:val="003A1BDF"/>
    <w:pPr>
      <w:pBdr>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5">
    <w:name w:val="xl125"/>
    <w:basedOn w:val="a7"/>
    <w:rsid w:val="003A1BDF"/>
    <w:pPr>
      <w:pBdr>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6">
    <w:name w:val="xl126"/>
    <w:basedOn w:val="a7"/>
    <w:rsid w:val="003A1BDF"/>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7">
    <w:name w:val="xl127"/>
    <w:basedOn w:val="a7"/>
    <w:rsid w:val="003A1BDF"/>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8">
    <w:name w:val="xl128"/>
    <w:basedOn w:val="a7"/>
    <w:rsid w:val="003A1BDF"/>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9">
    <w:name w:val="xl129"/>
    <w:basedOn w:val="a7"/>
    <w:rsid w:val="003A1BDF"/>
    <w:pPr>
      <w:spacing w:before="100" w:beforeAutospacing="1" w:after="100" w:afterAutospacing="1"/>
      <w:textAlignment w:val="center"/>
    </w:pPr>
    <w:rPr>
      <w:sz w:val="24"/>
      <w:szCs w:val="24"/>
    </w:rPr>
  </w:style>
  <w:style w:type="paragraph" w:customStyle="1" w:styleId="xl130">
    <w:name w:val="xl130"/>
    <w:basedOn w:val="a7"/>
    <w:rsid w:val="003A1BDF"/>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31">
    <w:name w:val="xl131"/>
    <w:basedOn w:val="a7"/>
    <w:rsid w:val="003A1BDF"/>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32">
    <w:name w:val="xl132"/>
    <w:basedOn w:val="a7"/>
    <w:rsid w:val="003A1BDF"/>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33">
    <w:name w:val="xl133"/>
    <w:basedOn w:val="a7"/>
    <w:rsid w:val="003A1BDF"/>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4">
    <w:name w:val="xl134"/>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5">
    <w:name w:val="xl135"/>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6">
    <w:name w:val="xl136"/>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7">
    <w:name w:val="xl137"/>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8">
    <w:name w:val="xl138"/>
    <w:basedOn w:val="a7"/>
    <w:rsid w:val="003A1BDF"/>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9">
    <w:name w:val="xl139"/>
    <w:basedOn w:val="a7"/>
    <w:rsid w:val="003A1BDF"/>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40">
    <w:name w:val="xl140"/>
    <w:basedOn w:val="a7"/>
    <w:rsid w:val="003A1BDF"/>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41">
    <w:name w:val="xl141"/>
    <w:basedOn w:val="a7"/>
    <w:rsid w:val="003A1BD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2">
    <w:name w:val="xl142"/>
    <w:basedOn w:val="a7"/>
    <w:rsid w:val="003A1BD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3">
    <w:name w:val="xl143"/>
    <w:basedOn w:val="a7"/>
    <w:rsid w:val="003A1BDF"/>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4">
    <w:name w:val="xl144"/>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5">
    <w:name w:val="xl145"/>
    <w:basedOn w:val="a7"/>
    <w:rsid w:val="003A1BD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46">
    <w:name w:val="xl146"/>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7">
    <w:name w:val="xl147"/>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8">
    <w:name w:val="xl14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9">
    <w:name w:val="xl149"/>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0">
    <w:name w:val="xl150"/>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1">
    <w:name w:val="xl15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2">
    <w:name w:val="xl152"/>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53">
    <w:name w:val="xl153"/>
    <w:basedOn w:val="a7"/>
    <w:rsid w:val="003A1BDF"/>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54">
    <w:name w:val="xl154"/>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5">
    <w:name w:val="xl155"/>
    <w:basedOn w:val="a7"/>
    <w:rsid w:val="003A1BDF"/>
    <w:pPr>
      <w:spacing w:before="100" w:beforeAutospacing="1" w:after="100" w:afterAutospacing="1"/>
      <w:textAlignment w:val="top"/>
    </w:pPr>
    <w:rPr>
      <w:i/>
      <w:iCs/>
      <w:color w:val="000000"/>
      <w:sz w:val="24"/>
      <w:szCs w:val="24"/>
    </w:rPr>
  </w:style>
  <w:style w:type="paragraph" w:customStyle="1" w:styleId="xl156">
    <w:name w:val="xl156"/>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7">
    <w:name w:val="xl157"/>
    <w:basedOn w:val="a7"/>
    <w:rsid w:val="003A1BD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58">
    <w:name w:val="xl158"/>
    <w:basedOn w:val="a7"/>
    <w:rsid w:val="003A1BDF"/>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9">
    <w:name w:val="xl159"/>
    <w:basedOn w:val="a7"/>
    <w:rsid w:val="003A1BDF"/>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60">
    <w:name w:val="xl160"/>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1">
    <w:name w:val="xl161"/>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2">
    <w:name w:val="xl162"/>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3">
    <w:name w:val="xl163"/>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4">
    <w:name w:val="xl164"/>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5">
    <w:name w:val="xl165"/>
    <w:basedOn w:val="a7"/>
    <w:rsid w:val="003A1BDF"/>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66">
    <w:name w:val="xl166"/>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7">
    <w:name w:val="xl167"/>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8">
    <w:name w:val="xl16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9">
    <w:name w:val="xl169"/>
    <w:basedOn w:val="a7"/>
    <w:rsid w:val="003A1BDF"/>
    <w:pPr>
      <w:spacing w:before="100" w:beforeAutospacing="1" w:after="100" w:afterAutospacing="1"/>
      <w:textAlignment w:val="top"/>
    </w:pPr>
    <w:rPr>
      <w:i/>
      <w:iCs/>
      <w:color w:val="000080"/>
      <w:sz w:val="24"/>
      <w:szCs w:val="24"/>
    </w:rPr>
  </w:style>
  <w:style w:type="paragraph" w:customStyle="1" w:styleId="xl170">
    <w:name w:val="xl170"/>
    <w:basedOn w:val="a7"/>
    <w:rsid w:val="003A1BDF"/>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71">
    <w:name w:val="xl171"/>
    <w:basedOn w:val="a7"/>
    <w:rsid w:val="003A1BDF"/>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72">
    <w:name w:val="xl172"/>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3">
    <w:name w:val="xl173"/>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4">
    <w:name w:val="xl174"/>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5">
    <w:name w:val="xl175"/>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6">
    <w:name w:val="xl176"/>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7">
    <w:name w:val="xl177"/>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8">
    <w:name w:val="xl178"/>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9">
    <w:name w:val="xl179"/>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0">
    <w:name w:val="xl180"/>
    <w:basedOn w:val="a7"/>
    <w:rsid w:val="003A1BDF"/>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81">
    <w:name w:val="xl181"/>
    <w:basedOn w:val="a7"/>
    <w:rsid w:val="003A1BDF"/>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82">
    <w:name w:val="xl182"/>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83">
    <w:name w:val="xl183"/>
    <w:basedOn w:val="a7"/>
    <w:rsid w:val="003A1BDF"/>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84">
    <w:name w:val="xl184"/>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5">
    <w:name w:val="xl185"/>
    <w:basedOn w:val="a7"/>
    <w:rsid w:val="003A1BD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86">
    <w:name w:val="xl186"/>
    <w:basedOn w:val="a7"/>
    <w:rsid w:val="003A1BDF"/>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87">
    <w:name w:val="xl187"/>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8">
    <w:name w:val="xl18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9">
    <w:name w:val="xl189"/>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0">
    <w:name w:val="xl190"/>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1">
    <w:name w:val="xl19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2">
    <w:name w:val="xl192"/>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93">
    <w:name w:val="xl193"/>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4">
    <w:name w:val="xl194"/>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5">
    <w:name w:val="xl195"/>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6">
    <w:name w:val="xl196"/>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7">
    <w:name w:val="xl197"/>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8">
    <w:name w:val="xl198"/>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9">
    <w:name w:val="xl199"/>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200">
    <w:name w:val="xl200"/>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1">
    <w:name w:val="xl201"/>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2">
    <w:name w:val="xl202"/>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3">
    <w:name w:val="xl203"/>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4">
    <w:name w:val="xl204"/>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5">
    <w:name w:val="xl205"/>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206">
    <w:name w:val="xl206"/>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7">
    <w:name w:val="xl207"/>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208">
    <w:name w:val="xl208"/>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209">
    <w:name w:val="xl209"/>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210">
    <w:name w:val="xl210"/>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1">
    <w:name w:val="xl211"/>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2">
    <w:name w:val="xl212"/>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3">
    <w:name w:val="xl213"/>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4">
    <w:name w:val="xl214"/>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15">
    <w:name w:val="xl215"/>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6">
    <w:name w:val="xl216"/>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7">
    <w:name w:val="xl217"/>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8">
    <w:name w:val="xl218"/>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9">
    <w:name w:val="xl219"/>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20">
    <w:name w:val="xl220"/>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1">
    <w:name w:val="xl22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22">
    <w:name w:val="xl222"/>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3">
    <w:name w:val="xl223"/>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4">
    <w:name w:val="xl224"/>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5">
    <w:name w:val="xl225"/>
    <w:basedOn w:val="a7"/>
    <w:rsid w:val="003A1BDF"/>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26">
    <w:name w:val="xl226"/>
    <w:basedOn w:val="a7"/>
    <w:rsid w:val="003A1BDF"/>
    <w:pP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7">
    <w:name w:val="xl227"/>
    <w:basedOn w:val="a7"/>
    <w:rsid w:val="003A1BDF"/>
    <w:pPr>
      <w:spacing w:before="100" w:beforeAutospacing="1" w:after="100" w:afterAutospacing="1"/>
      <w:textAlignment w:val="top"/>
    </w:pPr>
    <w:rPr>
      <w:sz w:val="24"/>
      <w:szCs w:val="24"/>
    </w:rPr>
  </w:style>
  <w:style w:type="paragraph" w:customStyle="1" w:styleId="xl228">
    <w:name w:val="xl228"/>
    <w:basedOn w:val="a7"/>
    <w:rsid w:val="003A1BDF"/>
    <w:pPr>
      <w:spacing w:before="100" w:beforeAutospacing="1" w:after="100" w:afterAutospacing="1"/>
    </w:pPr>
    <w:rPr>
      <w:b/>
      <w:bCs/>
      <w:sz w:val="22"/>
      <w:szCs w:val="22"/>
    </w:rPr>
  </w:style>
  <w:style w:type="paragraph" w:customStyle="1" w:styleId="xl229">
    <w:name w:val="xl229"/>
    <w:basedOn w:val="a7"/>
    <w:rsid w:val="003A1BDF"/>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0">
    <w:name w:val="xl230"/>
    <w:basedOn w:val="a7"/>
    <w:rsid w:val="003A1BDF"/>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1">
    <w:name w:val="xl231"/>
    <w:basedOn w:val="a7"/>
    <w:rsid w:val="003A1BDF"/>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2">
    <w:name w:val="xl232"/>
    <w:basedOn w:val="a7"/>
    <w:rsid w:val="003A1BDF"/>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3">
    <w:name w:val="xl233"/>
    <w:basedOn w:val="a7"/>
    <w:rsid w:val="003A1BD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34">
    <w:name w:val="xl234"/>
    <w:basedOn w:val="a7"/>
    <w:rsid w:val="003A1BDF"/>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5">
    <w:name w:val="xl235"/>
    <w:basedOn w:val="a7"/>
    <w:rsid w:val="003A1BDF"/>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6">
    <w:name w:val="xl236"/>
    <w:basedOn w:val="a7"/>
    <w:rsid w:val="003A1BD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37">
    <w:name w:val="xl237"/>
    <w:basedOn w:val="a7"/>
    <w:rsid w:val="003A1BDF"/>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8">
    <w:name w:val="xl238"/>
    <w:basedOn w:val="a7"/>
    <w:rsid w:val="003A1BDF"/>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9">
    <w:name w:val="xl239"/>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0">
    <w:name w:val="xl240"/>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41">
    <w:name w:val="xl241"/>
    <w:basedOn w:val="a7"/>
    <w:rsid w:val="003A1BDF"/>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42">
    <w:name w:val="xl242"/>
    <w:basedOn w:val="a7"/>
    <w:rsid w:val="003A1BDF"/>
    <w:pPr>
      <w:pBdr>
        <w:top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43">
    <w:name w:val="xl243"/>
    <w:basedOn w:val="a7"/>
    <w:rsid w:val="003A1BDF"/>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table" w:customStyle="1" w:styleId="2e">
    <w:name w:val="Сетка таблицы2"/>
    <w:basedOn w:val="a9"/>
    <w:next w:val="affe"/>
    <w:rsid w:val="004C0E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7"/>
    <w:rsid w:val="004C0EC2"/>
    <w:pPr>
      <w:spacing w:before="100" w:beforeAutospacing="1" w:after="100" w:afterAutospacing="1"/>
      <w:jc w:val="center"/>
    </w:pPr>
    <w:rPr>
      <w:sz w:val="24"/>
      <w:szCs w:val="24"/>
    </w:rPr>
  </w:style>
  <w:style w:type="paragraph" w:customStyle="1" w:styleId="xl64">
    <w:name w:val="xl64"/>
    <w:basedOn w:val="a7"/>
    <w:rsid w:val="004C0EC2"/>
    <w:pPr>
      <w:spacing w:before="100" w:beforeAutospacing="1" w:after="100" w:afterAutospacing="1"/>
      <w:textAlignment w:val="top"/>
    </w:pPr>
    <w:rPr>
      <w:sz w:val="24"/>
      <w:szCs w:val="24"/>
    </w:rPr>
  </w:style>
  <w:style w:type="table" w:customStyle="1" w:styleId="3f0">
    <w:name w:val="Сетка таблицы3"/>
    <w:basedOn w:val="a9"/>
    <w:next w:val="affe"/>
    <w:rsid w:val="00400B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51067">
      <w:bodyDiv w:val="1"/>
      <w:marLeft w:val="0"/>
      <w:marRight w:val="0"/>
      <w:marTop w:val="0"/>
      <w:marBottom w:val="0"/>
      <w:divBdr>
        <w:top w:val="none" w:sz="0" w:space="0" w:color="auto"/>
        <w:left w:val="none" w:sz="0" w:space="0" w:color="auto"/>
        <w:bottom w:val="none" w:sz="0" w:space="0" w:color="auto"/>
        <w:right w:val="none" w:sz="0" w:space="0" w:color="auto"/>
      </w:divBdr>
    </w:div>
    <w:div w:id="645399355">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638683438">
      <w:bodyDiv w:val="1"/>
      <w:marLeft w:val="0"/>
      <w:marRight w:val="0"/>
      <w:marTop w:val="0"/>
      <w:marBottom w:val="0"/>
      <w:divBdr>
        <w:top w:val="none" w:sz="0" w:space="0" w:color="auto"/>
        <w:left w:val="none" w:sz="0" w:space="0" w:color="auto"/>
        <w:bottom w:val="none" w:sz="0" w:space="0" w:color="auto"/>
        <w:right w:val="none" w:sz="0" w:space="0" w:color="auto"/>
      </w:divBdr>
    </w:div>
    <w:div w:id="183075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67</Pages>
  <Words>26836</Words>
  <Characters>152968</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51</cp:revision>
  <cp:lastPrinted>2021-07-14T03:41:00Z</cp:lastPrinted>
  <dcterms:created xsi:type="dcterms:W3CDTF">2021-07-14T03:46:00Z</dcterms:created>
  <dcterms:modified xsi:type="dcterms:W3CDTF">2025-04-28T01:58:00Z</dcterms:modified>
</cp:coreProperties>
</file>