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F650B5" w:rsidRDefault="00B56A43" w:rsidP="00B56A43">
      <w:pPr>
        <w:jc w:val="center"/>
        <w:outlineLvl w:val="0"/>
        <w:rPr>
          <w:rFonts w:eastAsia="Calibri"/>
          <w:b/>
          <w:i/>
          <w:sz w:val="28"/>
          <w:szCs w:val="28"/>
          <w:lang w:eastAsia="en-US"/>
        </w:rPr>
      </w:pPr>
      <w:r w:rsidRPr="00F650B5">
        <w:rPr>
          <w:rFonts w:eastAsia="Calibri"/>
          <w:b/>
          <w:i/>
          <w:sz w:val="28"/>
          <w:szCs w:val="28"/>
          <w:lang w:eastAsia="en-US"/>
        </w:rPr>
        <w:t xml:space="preserve">ЗАКУПКА № </w:t>
      </w:r>
      <w:r w:rsidR="00F650B5" w:rsidRPr="00F650B5">
        <w:rPr>
          <w:rFonts w:eastAsia="Calibri"/>
          <w:b/>
          <w:sz w:val="28"/>
          <w:szCs w:val="28"/>
          <w:lang w:eastAsia="en-US"/>
        </w:rPr>
        <w:t>72</w:t>
      </w:r>
      <w:r w:rsidRPr="00F650B5">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F650B5">
        <w:rPr>
          <w:rFonts w:eastAsia="Calibri"/>
          <w:b/>
          <w:i/>
          <w:sz w:val="28"/>
          <w:szCs w:val="28"/>
          <w:lang w:eastAsia="en-US"/>
        </w:rPr>
        <w:t xml:space="preserve">Лот № </w:t>
      </w:r>
      <w:r w:rsidR="00F650B5" w:rsidRPr="00F650B5">
        <w:rPr>
          <w:rFonts w:eastAsia="Calibri"/>
          <w:b/>
          <w:i/>
          <w:sz w:val="28"/>
          <w:szCs w:val="28"/>
          <w:lang w:eastAsia="en-US"/>
        </w:rPr>
        <w:t>1</w:t>
      </w:r>
      <w:r w:rsidRPr="00F650B5">
        <w:rPr>
          <w:rFonts w:eastAsia="Calibri"/>
          <w:b/>
          <w:i/>
          <w:sz w:val="28"/>
          <w:szCs w:val="28"/>
          <w:lang w:eastAsia="en-US"/>
        </w:rPr>
        <w:t xml:space="preserve"> «</w:t>
      </w:r>
      <w:r w:rsidR="00F650B5" w:rsidRPr="00F650B5">
        <w:rPr>
          <w:rFonts w:eastAsia="Calibri"/>
          <w:b/>
          <w:i/>
          <w:sz w:val="28"/>
          <w:szCs w:val="28"/>
          <w:lang w:eastAsia="en-US"/>
        </w:rPr>
        <w:t>Текущий ремонт вантовой оттяжки дымовой трубы котельной с.Ковран Тигильского района Камчатского края</w:t>
      </w:r>
      <w:r w:rsidRPr="00F650B5">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650B5" w:rsidRPr="00F650B5">
        <w:rPr>
          <w:rFonts w:eastAsia="Calibri"/>
          <w:i/>
          <w:sz w:val="24"/>
          <w:szCs w:val="28"/>
          <w:lang w:eastAsia="en-US"/>
        </w:rPr>
        <w:t>Здания и сооружения.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9F77D7">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9F77D7">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F77D7">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9F77D7">
        <w:rPr>
          <w:sz w:val="22"/>
          <w:szCs w:val="22"/>
        </w:rPr>
        <w:t>46</w:t>
      </w:r>
      <w:r w:rsidRPr="00622A3C">
        <w:rPr>
          <w:sz w:val="22"/>
          <w:szCs w:val="22"/>
        </w:rPr>
        <w:t xml:space="preserve"> </w:t>
      </w:r>
      <w:r w:rsidRPr="00622A3C">
        <w:rPr>
          <w:sz w:val="22"/>
          <w:szCs w:val="22"/>
          <w:lang w:val="en-US"/>
        </w:rPr>
        <w:t>IV</w:t>
      </w:r>
      <w:r w:rsidRPr="00622A3C">
        <w:rPr>
          <w:sz w:val="22"/>
          <w:szCs w:val="22"/>
        </w:rPr>
        <w:t xml:space="preserve">. ТЕХНИЧЕСКАЯ ЧАСТЬ КОНКУРСНОЙ ДОКУМЕНТАЦИИ                                           </w:t>
      </w:r>
      <w:r w:rsidR="00622A3C">
        <w:rPr>
          <w:sz w:val="22"/>
          <w:szCs w:val="22"/>
        </w:rPr>
        <w:t xml:space="preserve">                      </w:t>
      </w:r>
      <w:r w:rsidR="005005CE">
        <w:rPr>
          <w:sz w:val="22"/>
          <w:szCs w:val="22"/>
        </w:rPr>
        <w:t xml:space="preserve">        </w:t>
      </w:r>
      <w:r w:rsidR="009F77D7">
        <w:rPr>
          <w:sz w:val="22"/>
          <w:szCs w:val="22"/>
        </w:rPr>
        <w:t>58</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9F77D7">
        <w:rPr>
          <w:sz w:val="22"/>
          <w:szCs w:val="24"/>
        </w:rPr>
        <w:t>61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9F77D7">
      <w:pPr>
        <w:pStyle w:val="af"/>
        <w:widowControl w:val="0"/>
        <w:numPr>
          <w:ilvl w:val="0"/>
          <w:numId w:val="35"/>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9F77D7">
      <w:pPr>
        <w:pStyle w:val="af"/>
        <w:widowControl w:val="0"/>
        <w:numPr>
          <w:ilvl w:val="0"/>
          <w:numId w:val="35"/>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9F77D7">
      <w:pPr>
        <w:pStyle w:val="af"/>
        <w:widowControl w:val="0"/>
        <w:numPr>
          <w:ilvl w:val="0"/>
          <w:numId w:val="35"/>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9F77D7">
      <w:pPr>
        <w:widowControl w:val="0"/>
        <w:numPr>
          <w:ilvl w:val="0"/>
          <w:numId w:val="35"/>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9F77D7">
      <w:pPr>
        <w:pStyle w:val="af"/>
        <w:widowControl w:val="0"/>
        <w:numPr>
          <w:ilvl w:val="0"/>
          <w:numId w:val="35"/>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9F77D7">
      <w:pPr>
        <w:pStyle w:val="af"/>
        <w:widowControl w:val="0"/>
        <w:numPr>
          <w:ilvl w:val="0"/>
          <w:numId w:val="35"/>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9F77D7">
      <w:pPr>
        <w:pStyle w:val="af"/>
        <w:widowControl w:val="0"/>
        <w:numPr>
          <w:ilvl w:val="0"/>
          <w:numId w:val="35"/>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9F77D7">
      <w:pPr>
        <w:pStyle w:val="af"/>
        <w:widowControl w:val="0"/>
        <w:numPr>
          <w:ilvl w:val="0"/>
          <w:numId w:val="35"/>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9F77D7">
      <w:pPr>
        <w:pStyle w:val="af"/>
        <w:widowControl w:val="0"/>
        <w:numPr>
          <w:ilvl w:val="0"/>
          <w:numId w:val="35"/>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9F77D7">
      <w:pPr>
        <w:pStyle w:val="af"/>
        <w:widowControl w:val="0"/>
        <w:numPr>
          <w:ilvl w:val="0"/>
          <w:numId w:val="35"/>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F650B5">
              <w:rPr>
                <w:b/>
                <w:sz w:val="22"/>
                <w:szCs w:val="22"/>
              </w:rPr>
              <w:t xml:space="preserve">вопросы: </w:t>
            </w:r>
            <w:r w:rsidRPr="00F650B5">
              <w:rPr>
                <w:sz w:val="22"/>
                <w:szCs w:val="22"/>
              </w:rPr>
              <w:t xml:space="preserve">(84152) </w:t>
            </w:r>
            <w:r w:rsidR="00F650B5" w:rsidRPr="00F650B5">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650B5">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F650B5" w:rsidP="001504C9">
            <w:pPr>
              <w:jc w:val="both"/>
              <w:rPr>
                <w:sz w:val="22"/>
                <w:szCs w:val="22"/>
              </w:rPr>
            </w:pPr>
            <w:r w:rsidRPr="00F650B5">
              <w:rPr>
                <w:sz w:val="22"/>
                <w:szCs w:val="22"/>
              </w:rPr>
              <w:t>Текущий ремонт вантовой оттяжки дымовой трубы котельной с.Ковран Тигильского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F650B5" w:rsidRDefault="00834959" w:rsidP="001504C9">
            <w:pPr>
              <w:widowControl w:val="0"/>
              <w:tabs>
                <w:tab w:val="num" w:pos="360"/>
              </w:tabs>
              <w:jc w:val="both"/>
              <w:rPr>
                <w:color w:val="000000"/>
                <w:sz w:val="22"/>
                <w:szCs w:val="22"/>
              </w:rPr>
            </w:pPr>
            <w:r w:rsidRPr="00F650B5">
              <w:rPr>
                <w:b/>
                <w:color w:val="000000"/>
                <w:sz w:val="22"/>
                <w:szCs w:val="22"/>
                <w:u w:val="single"/>
              </w:rPr>
              <w:t>1. Место поставки товара (оказания услуг, выполнения работ):</w:t>
            </w:r>
            <w:r w:rsidRPr="00F650B5">
              <w:rPr>
                <w:color w:val="000000"/>
                <w:sz w:val="22"/>
                <w:szCs w:val="22"/>
              </w:rPr>
              <w:t xml:space="preserve"> </w:t>
            </w:r>
            <w:r w:rsidR="00F650B5" w:rsidRPr="00F650B5">
              <w:rPr>
                <w:color w:val="000000"/>
                <w:sz w:val="22"/>
                <w:szCs w:val="22"/>
              </w:rPr>
              <w:t>с.Ковран Тигильского района Камчатского края.</w:t>
            </w:r>
          </w:p>
          <w:p w:rsidR="00834959" w:rsidRPr="00F650B5" w:rsidRDefault="00834959" w:rsidP="001504C9">
            <w:pPr>
              <w:widowControl w:val="0"/>
              <w:tabs>
                <w:tab w:val="num" w:pos="360"/>
              </w:tabs>
              <w:jc w:val="both"/>
              <w:rPr>
                <w:color w:val="000000"/>
                <w:sz w:val="22"/>
                <w:szCs w:val="22"/>
              </w:rPr>
            </w:pPr>
            <w:r w:rsidRPr="00F650B5">
              <w:rPr>
                <w:b/>
                <w:color w:val="000000"/>
                <w:sz w:val="22"/>
                <w:szCs w:val="22"/>
                <w:u w:val="single"/>
              </w:rPr>
              <w:t>2. Срок поставки товара (оказания услуг, выполнения работ):</w:t>
            </w:r>
            <w:r w:rsidR="00F650B5" w:rsidRPr="00F650B5">
              <w:t xml:space="preserve"> </w:t>
            </w:r>
            <w:r w:rsidR="00F650B5" w:rsidRPr="00F650B5">
              <w:rPr>
                <w:color w:val="000000"/>
                <w:sz w:val="22"/>
                <w:szCs w:val="22"/>
              </w:rPr>
              <w:t>до 30.12.2025 года</w:t>
            </w:r>
          </w:p>
          <w:p w:rsidR="00834959" w:rsidRPr="00F650B5" w:rsidRDefault="00834959" w:rsidP="001504C9">
            <w:pPr>
              <w:jc w:val="both"/>
              <w:rPr>
                <w:color w:val="000000"/>
                <w:sz w:val="22"/>
                <w:szCs w:val="22"/>
              </w:rPr>
            </w:pPr>
            <w:r w:rsidRPr="00F650B5">
              <w:rPr>
                <w:b/>
                <w:color w:val="000000"/>
                <w:sz w:val="22"/>
                <w:szCs w:val="22"/>
                <w:u w:val="single"/>
              </w:rPr>
              <w:t>3. Объем поставляемого товара (оказываемых услуг, выполняемых работ):</w:t>
            </w:r>
            <w:r w:rsidRPr="00F650B5">
              <w:rPr>
                <w:color w:val="000000"/>
                <w:sz w:val="22"/>
                <w:szCs w:val="22"/>
              </w:rPr>
              <w:t xml:space="preserve"> </w:t>
            </w:r>
            <w:r w:rsidR="00F650B5" w:rsidRPr="00F650B5">
              <w:rPr>
                <w:color w:val="000000"/>
                <w:sz w:val="22"/>
                <w:szCs w:val="22"/>
              </w:rPr>
              <w:t>согласно техническому заданию</w:t>
            </w:r>
          </w:p>
          <w:p w:rsidR="00834959" w:rsidRPr="00F650B5" w:rsidRDefault="00834959" w:rsidP="001504C9">
            <w:pPr>
              <w:widowControl w:val="0"/>
              <w:tabs>
                <w:tab w:val="num" w:pos="360"/>
              </w:tabs>
              <w:jc w:val="both"/>
              <w:rPr>
                <w:color w:val="000000"/>
                <w:sz w:val="22"/>
                <w:szCs w:val="22"/>
              </w:rPr>
            </w:pPr>
            <w:r w:rsidRPr="00F650B5">
              <w:rPr>
                <w:b/>
                <w:color w:val="000000"/>
                <w:sz w:val="22"/>
                <w:szCs w:val="22"/>
                <w:u w:val="single"/>
              </w:rPr>
              <w:t>4.</w:t>
            </w:r>
            <w:r w:rsidRPr="00F650B5">
              <w:rPr>
                <w:color w:val="000000"/>
                <w:sz w:val="22"/>
                <w:szCs w:val="22"/>
                <w:u w:val="single"/>
              </w:rPr>
              <w:t xml:space="preserve"> </w:t>
            </w:r>
            <w:r w:rsidRPr="00F650B5">
              <w:rPr>
                <w:b/>
                <w:color w:val="000000"/>
                <w:sz w:val="22"/>
                <w:szCs w:val="22"/>
                <w:u w:val="single"/>
              </w:rPr>
              <w:t>Качественные характеристики товара (услуг, работ)</w:t>
            </w:r>
            <w:r w:rsidRPr="00F650B5">
              <w:rPr>
                <w:b/>
                <w:color w:val="000000"/>
                <w:sz w:val="22"/>
                <w:szCs w:val="22"/>
              </w:rPr>
              <w:t>:</w:t>
            </w:r>
            <w:r w:rsidR="00F650B5" w:rsidRPr="00F650B5">
              <w:rPr>
                <w:color w:val="000000"/>
                <w:sz w:val="22"/>
                <w:szCs w:val="22"/>
              </w:rPr>
              <w:t xml:space="preserve"> согласно техническому заданию</w:t>
            </w:r>
          </w:p>
          <w:p w:rsidR="00B56A43" w:rsidRPr="00F650B5" w:rsidRDefault="00834959" w:rsidP="001504C9">
            <w:pPr>
              <w:jc w:val="both"/>
              <w:rPr>
                <w:b/>
                <w:color w:val="000000"/>
                <w:sz w:val="22"/>
                <w:szCs w:val="22"/>
                <w:u w:val="single"/>
              </w:rPr>
            </w:pPr>
            <w:r w:rsidRPr="00F650B5">
              <w:rPr>
                <w:b/>
                <w:color w:val="000000"/>
                <w:sz w:val="22"/>
                <w:szCs w:val="22"/>
                <w:u w:val="single"/>
              </w:rPr>
              <w:t>5. Условия поставки товара (оказания услуг, выполнения работ)</w:t>
            </w:r>
            <w:r w:rsidRPr="00F650B5">
              <w:rPr>
                <w:b/>
                <w:color w:val="000000"/>
                <w:sz w:val="22"/>
                <w:szCs w:val="22"/>
              </w:rPr>
              <w:t xml:space="preserve">: </w:t>
            </w:r>
            <w:r w:rsidRPr="00F650B5">
              <w:rPr>
                <w:color w:val="000000"/>
                <w:sz w:val="22"/>
                <w:szCs w:val="22"/>
              </w:rPr>
              <w:t>согласно техническому заданию</w:t>
            </w:r>
            <w:r w:rsidRPr="00F650B5">
              <w:rPr>
                <w:b/>
                <w:bCs/>
                <w:color w:val="000000"/>
                <w:sz w:val="22"/>
                <w:szCs w:val="22"/>
              </w:rPr>
              <w:t xml:space="preserve">. </w:t>
            </w:r>
            <w:r w:rsidRPr="00F650B5">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A7910" w:rsidRDefault="00F650B5" w:rsidP="001504C9">
            <w:pPr>
              <w:keepNext/>
              <w:keepLines/>
              <w:widowControl w:val="0"/>
              <w:suppressLineNumbers/>
              <w:suppressAutoHyphens/>
              <w:jc w:val="both"/>
              <w:rPr>
                <w:b/>
                <w:bCs/>
                <w:sz w:val="22"/>
                <w:szCs w:val="22"/>
                <w:highlight w:val="yellow"/>
                <w:u w:val="single"/>
              </w:rPr>
            </w:pPr>
            <w:r w:rsidRPr="00F650B5">
              <w:rPr>
                <w:b/>
                <w:bCs/>
                <w:sz w:val="22"/>
                <w:szCs w:val="22"/>
                <w:u w:val="single"/>
              </w:rPr>
              <w:t>672 490,44 рублей (шестьсот семьдесят две тысячи четыреста девяносто рублей 44 копейки) без учета НДС</w:t>
            </w:r>
          </w:p>
          <w:p w:rsidR="005A4747" w:rsidRPr="00F650B5" w:rsidRDefault="005A4747" w:rsidP="001504C9">
            <w:pPr>
              <w:keepNext/>
              <w:keepLines/>
              <w:widowControl w:val="0"/>
              <w:suppressLineNumbers/>
              <w:suppressAutoHyphens/>
              <w:jc w:val="both"/>
              <w:rPr>
                <w:b/>
                <w:bCs/>
                <w:sz w:val="22"/>
                <w:szCs w:val="22"/>
                <w:u w:val="single"/>
              </w:rPr>
            </w:pPr>
          </w:p>
          <w:p w:rsidR="005A4747" w:rsidRPr="00F650B5" w:rsidRDefault="005A4747" w:rsidP="001504C9">
            <w:pPr>
              <w:keepNext/>
              <w:keepLines/>
              <w:widowControl w:val="0"/>
              <w:suppressLineNumbers/>
              <w:suppressAutoHyphens/>
              <w:jc w:val="both"/>
              <w:rPr>
                <w:b/>
                <w:bCs/>
                <w:sz w:val="22"/>
                <w:szCs w:val="22"/>
                <w:u w:val="single"/>
              </w:rPr>
            </w:pPr>
            <w:r w:rsidRPr="00F650B5">
              <w:rPr>
                <w:b/>
                <w:bCs/>
                <w:sz w:val="22"/>
                <w:szCs w:val="22"/>
                <w:u w:val="single"/>
              </w:rPr>
              <w:t xml:space="preserve">Начальная цена за единицу товара, работы, услуги указана в приложении 2 к части </w:t>
            </w:r>
            <w:r w:rsidRPr="00F650B5">
              <w:rPr>
                <w:b/>
                <w:bCs/>
                <w:sz w:val="22"/>
                <w:szCs w:val="22"/>
                <w:u w:val="single"/>
                <w:lang w:val="en-US"/>
              </w:rPr>
              <w:t>II</w:t>
            </w:r>
            <w:r w:rsidRPr="00F650B5">
              <w:rPr>
                <w:b/>
                <w:bCs/>
                <w:sz w:val="22"/>
                <w:szCs w:val="22"/>
                <w:u w:val="single"/>
              </w:rPr>
              <w:t xml:space="preserve">. Информационная карта </w:t>
            </w:r>
          </w:p>
          <w:p w:rsidR="005A4747" w:rsidRPr="00F650B5" w:rsidRDefault="005A4747" w:rsidP="001504C9">
            <w:pPr>
              <w:keepNext/>
              <w:keepLines/>
              <w:widowControl w:val="0"/>
              <w:suppressLineNumbers/>
              <w:suppressAutoHyphens/>
              <w:jc w:val="both"/>
              <w:rPr>
                <w:b/>
                <w:bCs/>
                <w:sz w:val="22"/>
                <w:szCs w:val="22"/>
                <w:u w:val="single"/>
              </w:rPr>
            </w:pPr>
          </w:p>
          <w:p w:rsidR="005A4747" w:rsidRPr="00F650B5" w:rsidRDefault="005A4747" w:rsidP="001504C9">
            <w:pPr>
              <w:keepNext/>
              <w:keepLines/>
              <w:widowControl w:val="0"/>
              <w:suppressLineNumbers/>
              <w:suppressAutoHyphens/>
              <w:jc w:val="both"/>
              <w:rPr>
                <w:b/>
                <w:bCs/>
                <w:sz w:val="22"/>
                <w:szCs w:val="22"/>
                <w:u w:val="single"/>
              </w:rPr>
            </w:pPr>
            <w:r w:rsidRPr="00F650B5">
              <w:rPr>
                <w:b/>
                <w:bCs/>
                <w:sz w:val="22"/>
                <w:szCs w:val="22"/>
                <w:u w:val="single"/>
              </w:rPr>
              <w:t xml:space="preserve">Обоснование цены указанно в приложении 3 к части </w:t>
            </w:r>
            <w:r w:rsidRPr="00F650B5">
              <w:rPr>
                <w:b/>
                <w:bCs/>
                <w:sz w:val="22"/>
                <w:szCs w:val="22"/>
                <w:u w:val="single"/>
                <w:lang w:val="en-US"/>
              </w:rPr>
              <w:t>II</w:t>
            </w:r>
            <w:r w:rsidRPr="00F650B5">
              <w:rPr>
                <w:b/>
                <w:bCs/>
                <w:sz w:val="22"/>
                <w:szCs w:val="22"/>
                <w:u w:val="single"/>
              </w:rPr>
              <w:t>. Информационная карта</w:t>
            </w:r>
          </w:p>
          <w:p w:rsidR="005A4747" w:rsidRPr="00BA7910" w:rsidRDefault="005A4747" w:rsidP="001504C9">
            <w:pPr>
              <w:keepNext/>
              <w:keepLines/>
              <w:widowControl w:val="0"/>
              <w:suppressLineNumbers/>
              <w:suppressAutoHyphens/>
              <w:jc w:val="both"/>
              <w:rPr>
                <w:b/>
                <w:bCs/>
                <w:sz w:val="22"/>
                <w:szCs w:val="22"/>
                <w:highlight w:val="yellow"/>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BA791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650B5" w:rsidRDefault="005A4747" w:rsidP="001504C9">
            <w:pPr>
              <w:widowControl w:val="0"/>
              <w:jc w:val="both"/>
              <w:rPr>
                <w:sz w:val="22"/>
                <w:szCs w:val="22"/>
              </w:rPr>
            </w:pPr>
            <w:r w:rsidRPr="00F650B5">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F650B5" w:rsidRDefault="00F650B5" w:rsidP="001504C9">
            <w:pPr>
              <w:widowControl w:val="0"/>
              <w:tabs>
                <w:tab w:val="num" w:pos="0"/>
              </w:tabs>
              <w:ind w:firstLine="72"/>
              <w:jc w:val="both"/>
              <w:rPr>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w:t>
            </w:r>
            <w:r w:rsidRPr="00FF3A0C">
              <w:rPr>
                <w:color w:val="000000"/>
                <w:sz w:val="22"/>
                <w:szCs w:val="22"/>
              </w:rPr>
              <w:lastRenderedPageBreak/>
              <w:t xml:space="preserve">«Информационная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lastRenderedPageBreak/>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F3A0C" w:rsidRDefault="00834959" w:rsidP="001504C9">
            <w:pPr>
              <w:widowControl w:val="0"/>
              <w:ind w:firstLine="72"/>
              <w:jc w:val="both"/>
              <w:rPr>
                <w:sz w:val="22"/>
                <w:szCs w:val="22"/>
              </w:rPr>
            </w:pPr>
            <w:r w:rsidRPr="00F650B5">
              <w:rPr>
                <w:sz w:val="22"/>
                <w:szCs w:val="22"/>
              </w:rPr>
              <w:lastRenderedPageBreak/>
              <w:t>не установлены</w:t>
            </w:r>
          </w:p>
          <w:p w:rsidR="00B56A43" w:rsidRPr="00FF3A0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lastRenderedPageBreak/>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650B5" w:rsidRDefault="00834959" w:rsidP="001504C9">
            <w:pPr>
              <w:keepNext/>
              <w:tabs>
                <w:tab w:val="left" w:pos="1134"/>
                <w:tab w:val="left" w:pos="1540"/>
              </w:tabs>
              <w:jc w:val="both"/>
              <w:rPr>
                <w:b/>
                <w:sz w:val="22"/>
                <w:szCs w:val="22"/>
              </w:rPr>
            </w:pPr>
            <w:r w:rsidRPr="00FF3A0C">
              <w:rPr>
                <w:b/>
                <w:sz w:val="22"/>
                <w:szCs w:val="22"/>
              </w:rPr>
              <w:lastRenderedPageBreak/>
              <w:t>2</w:t>
            </w:r>
            <w:r w:rsidR="00D864BC" w:rsidRPr="00F650B5">
              <w:rPr>
                <w:b/>
                <w:sz w:val="22"/>
                <w:szCs w:val="22"/>
              </w:rPr>
              <w:t>)</w:t>
            </w:r>
            <w:r w:rsidR="00D864BC" w:rsidRPr="00F650B5">
              <w:rPr>
                <w:sz w:val="22"/>
                <w:szCs w:val="22"/>
              </w:rPr>
              <w:t xml:space="preserve"> </w:t>
            </w:r>
            <w:r w:rsidR="00D864BC" w:rsidRPr="00F650B5">
              <w:rPr>
                <w:b/>
                <w:sz w:val="22"/>
                <w:szCs w:val="22"/>
              </w:rPr>
              <w:t xml:space="preserve">документы, подтверждающие квалификацию участника </w:t>
            </w:r>
            <w:r w:rsidR="00360B20" w:rsidRPr="00F650B5">
              <w:rPr>
                <w:snapToGrid w:val="0"/>
                <w:sz w:val="22"/>
                <w:szCs w:val="22"/>
              </w:rPr>
              <w:t>размещения заказа</w:t>
            </w:r>
            <w:r w:rsidR="00D864BC" w:rsidRPr="00F650B5">
              <w:rPr>
                <w:snapToGrid w:val="0"/>
                <w:sz w:val="22"/>
                <w:szCs w:val="22"/>
              </w:rPr>
              <w:t>:</w:t>
            </w:r>
          </w:p>
          <w:p w:rsidR="00D864BC" w:rsidRPr="00FF3A0C" w:rsidRDefault="00D864BC" w:rsidP="001504C9">
            <w:pPr>
              <w:keepNext/>
              <w:tabs>
                <w:tab w:val="left" w:pos="1134"/>
                <w:tab w:val="left" w:pos="1540"/>
              </w:tabs>
              <w:jc w:val="both"/>
              <w:rPr>
                <w:sz w:val="22"/>
                <w:szCs w:val="22"/>
              </w:rPr>
            </w:pPr>
            <w:r w:rsidRPr="00F650B5">
              <w:rPr>
                <w:sz w:val="22"/>
                <w:szCs w:val="22"/>
              </w:rPr>
              <w:t xml:space="preserve">а) </w:t>
            </w:r>
            <w:r w:rsidRPr="00F650B5">
              <w:rPr>
                <w:b/>
                <w:sz w:val="22"/>
                <w:szCs w:val="22"/>
              </w:rPr>
              <w:t>рекомендательные письма</w:t>
            </w:r>
            <w:r w:rsidRPr="00FF3A0C">
              <w:rPr>
                <w:b/>
                <w:sz w:val="22"/>
                <w:szCs w:val="22"/>
              </w:rPr>
              <w:t>-подтверждения</w:t>
            </w:r>
            <w:r w:rsidRPr="00FF3A0C">
              <w:rPr>
                <w:sz w:val="22"/>
                <w:szCs w:val="22"/>
              </w:rPr>
              <w:t xml:space="preserve"> (отзыв) об аналогичной работе на рынке услуг (желательно);</w:t>
            </w:r>
          </w:p>
          <w:p w:rsidR="00D864BC" w:rsidRPr="00FF3A0C" w:rsidRDefault="00F650B5" w:rsidP="001504C9">
            <w:pPr>
              <w:keepNext/>
              <w:tabs>
                <w:tab w:val="left" w:pos="1134"/>
                <w:tab w:val="left" w:pos="1540"/>
              </w:tabs>
              <w:jc w:val="both"/>
              <w:rPr>
                <w:sz w:val="22"/>
                <w:szCs w:val="22"/>
              </w:rPr>
            </w:pPr>
            <w:r>
              <w:rPr>
                <w:sz w:val="22"/>
                <w:szCs w:val="22"/>
              </w:rPr>
              <w:t>б</w:t>
            </w:r>
            <w:r w:rsidR="00D864BC" w:rsidRPr="00FF3A0C">
              <w:rPr>
                <w:sz w:val="22"/>
                <w:szCs w:val="22"/>
              </w:rPr>
              <w:t xml:space="preserve">) </w:t>
            </w:r>
            <w:r w:rsidR="00D864BC" w:rsidRPr="00FF3A0C">
              <w:rPr>
                <w:b/>
                <w:sz w:val="22"/>
                <w:szCs w:val="22"/>
              </w:rPr>
              <w:t>справку о кадровых ресурсах</w:t>
            </w:r>
            <w:r w:rsidR="00D864BC" w:rsidRPr="00FF3A0C">
              <w:rPr>
                <w:sz w:val="22"/>
                <w:szCs w:val="22"/>
              </w:rPr>
              <w:t xml:space="preserve">, которые будут привлечены в ходе выполнения договора (форма </w:t>
            </w:r>
            <w:r>
              <w:rPr>
                <w:sz w:val="22"/>
                <w:szCs w:val="22"/>
              </w:rPr>
              <w:t>6</w:t>
            </w:r>
            <w:r w:rsidR="00D864BC"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w:t>
            </w:r>
            <w:r w:rsidRPr="009D4EDE">
              <w:rPr>
                <w:sz w:val="22"/>
                <w:szCs w:val="22"/>
              </w:rPr>
              <w:t xml:space="preserve">направлен до </w:t>
            </w:r>
            <w:r w:rsidR="00F650B5" w:rsidRPr="009D4EDE">
              <w:rPr>
                <w:sz w:val="22"/>
                <w:szCs w:val="22"/>
              </w:rPr>
              <w:t>09</w:t>
            </w:r>
            <w:r w:rsidRPr="009D4EDE">
              <w:rPr>
                <w:sz w:val="22"/>
                <w:szCs w:val="22"/>
              </w:rPr>
              <w:t xml:space="preserve">-00 «Камчатского времени» </w:t>
            </w:r>
            <w:r w:rsidR="009D4EDE" w:rsidRPr="009D4EDE">
              <w:rPr>
                <w:sz w:val="22"/>
                <w:szCs w:val="22"/>
              </w:rPr>
              <w:t>28</w:t>
            </w:r>
            <w:r w:rsidRPr="009D4EDE">
              <w:rPr>
                <w:sz w:val="22"/>
                <w:szCs w:val="22"/>
              </w:rPr>
              <w:t>.</w:t>
            </w:r>
            <w:r w:rsidR="009D4EDE" w:rsidRPr="009D4EDE">
              <w:rPr>
                <w:sz w:val="22"/>
                <w:szCs w:val="22"/>
              </w:rPr>
              <w:t>05</w:t>
            </w:r>
            <w:r w:rsidRPr="009D4EDE">
              <w:rPr>
                <w:sz w:val="22"/>
                <w:szCs w:val="22"/>
              </w:rPr>
              <w:t>.202</w:t>
            </w:r>
            <w:r w:rsidR="00F650B5" w:rsidRPr="009D4EDE">
              <w:rPr>
                <w:sz w:val="22"/>
                <w:szCs w:val="22"/>
              </w:rPr>
              <w:t>5</w:t>
            </w:r>
            <w:r w:rsidRPr="009D4EDE">
              <w:rPr>
                <w:sz w:val="22"/>
                <w:szCs w:val="22"/>
              </w:rPr>
              <w:t xml:space="preserve"> г. (</w:t>
            </w:r>
            <w:r w:rsidR="00F650B5" w:rsidRPr="009D4EDE">
              <w:rPr>
                <w:sz w:val="22"/>
                <w:szCs w:val="22"/>
              </w:rPr>
              <w:t>00-00</w:t>
            </w:r>
            <w:r w:rsidRPr="009D4EDE">
              <w:rPr>
                <w:sz w:val="22"/>
                <w:szCs w:val="22"/>
              </w:rPr>
              <w:t xml:space="preserve"> «Московского времени»).</w:t>
            </w:r>
            <w:r w:rsidRPr="00FF3A0C">
              <w:rPr>
                <w:sz w:val="22"/>
                <w:szCs w:val="22"/>
              </w:rPr>
              <w:t xml:space="preserve"> </w:t>
            </w:r>
          </w:p>
          <w:p w:rsidR="008F420C" w:rsidRPr="00FF3A0C" w:rsidRDefault="008F420C" w:rsidP="001504C9">
            <w:pPr>
              <w:widowControl w:val="0"/>
              <w:ind w:firstLine="6"/>
              <w:jc w:val="both"/>
              <w:rPr>
                <w:sz w:val="22"/>
                <w:szCs w:val="22"/>
              </w:rPr>
            </w:pPr>
            <w:r w:rsidRPr="00FF3A0C">
              <w:rPr>
                <w:sz w:val="22"/>
                <w:szCs w:val="22"/>
              </w:rPr>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w:t>
            </w:r>
            <w:r w:rsidRPr="00FF3A0C">
              <w:rPr>
                <w:sz w:val="22"/>
                <w:szCs w:val="22"/>
              </w:rPr>
              <w:lastRenderedPageBreak/>
              <w:t>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9D4EDE" w:rsidRDefault="00FE057D" w:rsidP="001504C9">
            <w:pPr>
              <w:ind w:firstLine="72"/>
              <w:jc w:val="both"/>
              <w:rPr>
                <w:sz w:val="22"/>
                <w:szCs w:val="22"/>
              </w:rPr>
            </w:pPr>
            <w:r w:rsidRPr="00FF3A0C">
              <w:rPr>
                <w:b/>
                <w:sz w:val="22"/>
                <w:szCs w:val="22"/>
                <w:u w:val="single"/>
              </w:rPr>
              <w:t>Начало приёма заявок</w:t>
            </w:r>
            <w:r w:rsidRPr="00FF3A0C">
              <w:rPr>
                <w:b/>
                <w:sz w:val="22"/>
                <w:szCs w:val="22"/>
              </w:rPr>
              <w:t xml:space="preserve"> </w:t>
            </w:r>
            <w:r w:rsidR="009D4EDE">
              <w:rPr>
                <w:b/>
                <w:sz w:val="22"/>
                <w:szCs w:val="22"/>
              </w:rPr>
              <w:t>– «</w:t>
            </w:r>
            <w:r w:rsidR="009D4EDE" w:rsidRPr="009D4EDE">
              <w:rPr>
                <w:sz w:val="22"/>
                <w:szCs w:val="22"/>
              </w:rPr>
              <w:t>23</w:t>
            </w:r>
            <w:r w:rsidRPr="009D4EDE">
              <w:rPr>
                <w:sz w:val="22"/>
                <w:szCs w:val="22"/>
              </w:rPr>
              <w:t xml:space="preserve">» </w:t>
            </w:r>
            <w:r w:rsidR="00F650B5" w:rsidRPr="009D4EDE">
              <w:rPr>
                <w:sz w:val="22"/>
                <w:szCs w:val="22"/>
              </w:rPr>
              <w:t>мая</w:t>
            </w:r>
            <w:r w:rsidRPr="009D4EDE">
              <w:rPr>
                <w:sz w:val="22"/>
                <w:szCs w:val="22"/>
              </w:rPr>
              <w:t xml:space="preserve"> 20</w:t>
            </w:r>
            <w:r w:rsidR="008F420C" w:rsidRPr="009D4EDE">
              <w:rPr>
                <w:sz w:val="22"/>
                <w:szCs w:val="22"/>
              </w:rPr>
              <w:t>2</w:t>
            </w:r>
            <w:r w:rsidR="00F650B5" w:rsidRPr="009D4EDE">
              <w:rPr>
                <w:sz w:val="22"/>
                <w:szCs w:val="22"/>
              </w:rPr>
              <w:t>5</w:t>
            </w:r>
            <w:r w:rsidRPr="009D4EDE">
              <w:rPr>
                <w:sz w:val="22"/>
                <w:szCs w:val="22"/>
              </w:rPr>
              <w:t xml:space="preserve"> года.</w:t>
            </w:r>
          </w:p>
          <w:p w:rsidR="00FE057D" w:rsidRPr="00FF3A0C" w:rsidRDefault="00FE057D" w:rsidP="009D4EDE">
            <w:pPr>
              <w:ind w:firstLine="72"/>
              <w:jc w:val="both"/>
              <w:rPr>
                <w:b/>
                <w:sz w:val="22"/>
                <w:szCs w:val="22"/>
              </w:rPr>
            </w:pPr>
            <w:r w:rsidRPr="009D4EDE">
              <w:rPr>
                <w:b/>
                <w:sz w:val="22"/>
                <w:szCs w:val="22"/>
                <w:u w:val="single"/>
              </w:rPr>
              <w:t>Окончание приёма заявок</w:t>
            </w:r>
            <w:r w:rsidRPr="009D4EDE">
              <w:rPr>
                <w:sz w:val="22"/>
                <w:szCs w:val="22"/>
              </w:rPr>
              <w:t xml:space="preserve"> – «</w:t>
            </w:r>
            <w:r w:rsidR="009D4EDE" w:rsidRPr="009D4EDE">
              <w:rPr>
                <w:sz w:val="22"/>
                <w:szCs w:val="22"/>
              </w:rPr>
              <w:t>02</w:t>
            </w:r>
            <w:r w:rsidRPr="009D4EDE">
              <w:rPr>
                <w:sz w:val="22"/>
                <w:szCs w:val="22"/>
              </w:rPr>
              <w:t xml:space="preserve">» </w:t>
            </w:r>
            <w:r w:rsidR="00F650B5" w:rsidRPr="009D4EDE">
              <w:rPr>
                <w:sz w:val="22"/>
                <w:szCs w:val="22"/>
              </w:rPr>
              <w:t>июня</w:t>
            </w:r>
            <w:r w:rsidRPr="009D4EDE">
              <w:rPr>
                <w:sz w:val="22"/>
                <w:szCs w:val="22"/>
              </w:rPr>
              <w:t xml:space="preserve"> 20</w:t>
            </w:r>
            <w:r w:rsidR="008F420C" w:rsidRPr="009D4EDE">
              <w:rPr>
                <w:sz w:val="22"/>
                <w:szCs w:val="22"/>
              </w:rPr>
              <w:t>2</w:t>
            </w:r>
            <w:r w:rsidR="00F650B5" w:rsidRPr="009D4EDE">
              <w:rPr>
                <w:sz w:val="22"/>
                <w:szCs w:val="22"/>
              </w:rPr>
              <w:t>5</w:t>
            </w:r>
            <w:r w:rsidRPr="009D4EDE">
              <w:rPr>
                <w:sz w:val="22"/>
                <w:szCs w:val="22"/>
              </w:rPr>
              <w:t xml:space="preserve"> года в </w:t>
            </w:r>
            <w:r w:rsidR="00F650B5" w:rsidRPr="009D4EDE">
              <w:rPr>
                <w:sz w:val="22"/>
                <w:szCs w:val="22"/>
              </w:rPr>
              <w:t>09</w:t>
            </w:r>
            <w:r w:rsidRPr="009D4EDE">
              <w:rPr>
                <w:sz w:val="22"/>
                <w:szCs w:val="22"/>
              </w:rPr>
              <w:t xml:space="preserve"> часов </w:t>
            </w:r>
            <w:r w:rsidR="00F650B5" w:rsidRPr="009D4EDE">
              <w:rPr>
                <w:sz w:val="22"/>
                <w:szCs w:val="22"/>
              </w:rPr>
              <w:t>00</w:t>
            </w:r>
            <w:r w:rsidRPr="009D4EDE">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FF3A0C" w:rsidRDefault="005230A1" w:rsidP="001504C9">
            <w:pPr>
              <w:ind w:firstLine="6"/>
              <w:jc w:val="both"/>
              <w:rPr>
                <w:color w:val="000000" w:themeColor="text1"/>
                <w:sz w:val="22"/>
                <w:szCs w:val="22"/>
              </w:rPr>
            </w:pPr>
            <w:r w:rsidRPr="00FF3A0C">
              <w:rPr>
                <w:b/>
                <w:color w:val="000000" w:themeColor="text1"/>
                <w:sz w:val="22"/>
                <w:szCs w:val="22"/>
                <w:u w:val="single"/>
              </w:rPr>
              <w:t xml:space="preserve">Дата и время рассмотрения первых </w:t>
            </w:r>
            <w:r w:rsidRPr="009D4EDE">
              <w:rPr>
                <w:b/>
                <w:color w:val="000000" w:themeColor="text1"/>
                <w:sz w:val="22"/>
                <w:szCs w:val="22"/>
                <w:u w:val="single"/>
              </w:rPr>
              <w:t>частей заявок</w:t>
            </w:r>
            <w:r w:rsidR="00D96E7B" w:rsidRPr="009D4EDE">
              <w:rPr>
                <w:b/>
                <w:color w:val="000000" w:themeColor="text1"/>
                <w:sz w:val="22"/>
                <w:szCs w:val="22"/>
                <w:u w:val="single"/>
              </w:rPr>
              <w:t xml:space="preserve"> </w:t>
            </w:r>
            <w:r w:rsidRPr="009D4EDE">
              <w:rPr>
                <w:color w:val="000000" w:themeColor="text1"/>
                <w:sz w:val="22"/>
                <w:szCs w:val="22"/>
              </w:rPr>
              <w:t>–«</w:t>
            </w:r>
            <w:r w:rsidR="009D4EDE" w:rsidRPr="009D4EDE">
              <w:rPr>
                <w:color w:val="000000" w:themeColor="text1"/>
                <w:sz w:val="22"/>
                <w:szCs w:val="22"/>
              </w:rPr>
              <w:t>02</w:t>
            </w:r>
            <w:r w:rsidRPr="009D4EDE">
              <w:rPr>
                <w:color w:val="000000" w:themeColor="text1"/>
                <w:sz w:val="22"/>
                <w:szCs w:val="22"/>
              </w:rPr>
              <w:t xml:space="preserve">» </w:t>
            </w:r>
            <w:r w:rsidR="00F650B5" w:rsidRPr="009D4EDE">
              <w:rPr>
                <w:color w:val="000000" w:themeColor="text1"/>
                <w:sz w:val="22"/>
                <w:szCs w:val="22"/>
              </w:rPr>
              <w:t>июня</w:t>
            </w:r>
            <w:r w:rsidRPr="009D4EDE">
              <w:rPr>
                <w:color w:val="000000" w:themeColor="text1"/>
                <w:sz w:val="22"/>
                <w:szCs w:val="22"/>
              </w:rPr>
              <w:t xml:space="preserve"> 20</w:t>
            </w:r>
            <w:r w:rsidR="008F420C" w:rsidRPr="009D4EDE">
              <w:rPr>
                <w:color w:val="000000" w:themeColor="text1"/>
                <w:sz w:val="22"/>
                <w:szCs w:val="22"/>
              </w:rPr>
              <w:t>2</w:t>
            </w:r>
            <w:r w:rsidR="00F650B5" w:rsidRPr="009D4EDE">
              <w:rPr>
                <w:color w:val="000000" w:themeColor="text1"/>
                <w:sz w:val="22"/>
                <w:szCs w:val="22"/>
              </w:rPr>
              <w:t>5</w:t>
            </w:r>
            <w:r w:rsidRPr="009D4EDE">
              <w:rPr>
                <w:color w:val="000000" w:themeColor="text1"/>
                <w:sz w:val="22"/>
                <w:szCs w:val="22"/>
              </w:rPr>
              <w:t xml:space="preserve"> года в </w:t>
            </w:r>
            <w:r w:rsidR="00F650B5" w:rsidRPr="009D4EDE">
              <w:rPr>
                <w:color w:val="000000" w:themeColor="text1"/>
                <w:sz w:val="22"/>
                <w:szCs w:val="22"/>
              </w:rPr>
              <w:t>09</w:t>
            </w:r>
            <w:r w:rsidRPr="009D4EDE">
              <w:rPr>
                <w:color w:val="000000" w:themeColor="text1"/>
                <w:sz w:val="22"/>
                <w:szCs w:val="22"/>
              </w:rPr>
              <w:t xml:space="preserve"> часов </w:t>
            </w:r>
            <w:r w:rsidR="00F650B5" w:rsidRPr="009D4EDE">
              <w:rPr>
                <w:color w:val="000000" w:themeColor="text1"/>
                <w:sz w:val="22"/>
                <w:szCs w:val="22"/>
              </w:rPr>
              <w:t>00</w:t>
            </w:r>
            <w:r w:rsidRPr="009D4EDE">
              <w:rPr>
                <w:color w:val="000000" w:themeColor="text1"/>
                <w:sz w:val="22"/>
                <w:szCs w:val="22"/>
              </w:rPr>
              <w:t xml:space="preserve"> минут по камчатскому времени.</w:t>
            </w:r>
          </w:p>
          <w:p w:rsidR="00BD089E" w:rsidRPr="009D4EDE" w:rsidRDefault="00BD089E" w:rsidP="001504C9">
            <w:pPr>
              <w:ind w:firstLine="6"/>
              <w:jc w:val="both"/>
              <w:rPr>
                <w:color w:val="000000" w:themeColor="text1"/>
                <w:sz w:val="22"/>
                <w:szCs w:val="24"/>
              </w:rPr>
            </w:pPr>
            <w:r w:rsidRPr="00BD089E">
              <w:rPr>
                <w:b/>
                <w:color w:val="000000" w:themeColor="text1"/>
                <w:sz w:val="22"/>
                <w:szCs w:val="24"/>
                <w:u w:val="single"/>
              </w:rPr>
              <w:t xml:space="preserve">Дата и </w:t>
            </w:r>
            <w:r w:rsidRPr="009D4EDE">
              <w:rPr>
                <w:b/>
                <w:color w:val="000000" w:themeColor="text1"/>
                <w:sz w:val="22"/>
                <w:szCs w:val="24"/>
                <w:u w:val="single"/>
              </w:rPr>
              <w:t xml:space="preserve">время начала подачи </w:t>
            </w:r>
            <w:r w:rsidRPr="009D4EDE">
              <w:rPr>
                <w:b/>
                <w:sz w:val="22"/>
                <w:szCs w:val="24"/>
                <w:u w:val="single"/>
              </w:rPr>
              <w:t xml:space="preserve">дополнительных ценовых предложений </w:t>
            </w:r>
            <w:r w:rsidRPr="009D4EDE">
              <w:rPr>
                <w:color w:val="000000" w:themeColor="text1"/>
                <w:sz w:val="22"/>
                <w:szCs w:val="24"/>
              </w:rPr>
              <w:t>– «</w:t>
            </w:r>
            <w:r w:rsidR="009D4EDE" w:rsidRPr="009D4EDE">
              <w:rPr>
                <w:color w:val="000000" w:themeColor="text1"/>
                <w:sz w:val="22"/>
                <w:szCs w:val="24"/>
              </w:rPr>
              <w:t>05</w:t>
            </w:r>
            <w:r w:rsidRPr="009D4EDE">
              <w:rPr>
                <w:color w:val="000000" w:themeColor="text1"/>
                <w:sz w:val="22"/>
                <w:szCs w:val="24"/>
              </w:rPr>
              <w:t xml:space="preserve">» </w:t>
            </w:r>
            <w:r w:rsidR="00F650B5" w:rsidRPr="009D4EDE">
              <w:rPr>
                <w:color w:val="000000" w:themeColor="text1"/>
                <w:sz w:val="22"/>
                <w:szCs w:val="24"/>
              </w:rPr>
              <w:t>июня</w:t>
            </w:r>
            <w:r w:rsidRPr="009D4EDE">
              <w:rPr>
                <w:color w:val="000000" w:themeColor="text1"/>
                <w:sz w:val="22"/>
                <w:szCs w:val="24"/>
              </w:rPr>
              <w:t xml:space="preserve"> 202</w:t>
            </w:r>
            <w:r w:rsidR="00F650B5" w:rsidRPr="009D4EDE">
              <w:rPr>
                <w:color w:val="000000" w:themeColor="text1"/>
                <w:sz w:val="22"/>
                <w:szCs w:val="24"/>
              </w:rPr>
              <w:t>5</w:t>
            </w:r>
            <w:r w:rsidRPr="009D4EDE">
              <w:rPr>
                <w:color w:val="000000" w:themeColor="text1"/>
                <w:sz w:val="22"/>
                <w:szCs w:val="24"/>
              </w:rPr>
              <w:t xml:space="preserve"> года в </w:t>
            </w:r>
            <w:r w:rsidR="00F650B5" w:rsidRPr="009D4EDE">
              <w:rPr>
                <w:color w:val="000000" w:themeColor="text1"/>
                <w:sz w:val="22"/>
                <w:szCs w:val="24"/>
              </w:rPr>
              <w:t>09</w:t>
            </w:r>
            <w:r w:rsidRPr="009D4EDE">
              <w:rPr>
                <w:color w:val="000000" w:themeColor="text1"/>
                <w:sz w:val="22"/>
                <w:szCs w:val="24"/>
              </w:rPr>
              <w:t xml:space="preserve"> часов </w:t>
            </w:r>
            <w:r w:rsidR="00F650B5" w:rsidRPr="009D4EDE">
              <w:rPr>
                <w:color w:val="000000" w:themeColor="text1"/>
                <w:sz w:val="22"/>
                <w:szCs w:val="24"/>
              </w:rPr>
              <w:t>00</w:t>
            </w:r>
            <w:r w:rsidRPr="009D4EDE">
              <w:rPr>
                <w:color w:val="000000" w:themeColor="text1"/>
                <w:sz w:val="22"/>
                <w:szCs w:val="24"/>
              </w:rPr>
              <w:t xml:space="preserve"> минут по камчатскому времени (время </w:t>
            </w:r>
            <w:bookmarkStart w:id="132" w:name="_GoBack"/>
            <w:bookmarkEnd w:id="132"/>
            <w:r w:rsidRPr="009D4EDE">
              <w:rPr>
                <w:color w:val="000000" w:themeColor="text1"/>
                <w:sz w:val="22"/>
                <w:szCs w:val="24"/>
              </w:rPr>
              <w:t>начала этапа назначается оператором ЭТП после публикации извещения и может не совпадать с указанным здесь).</w:t>
            </w:r>
          </w:p>
          <w:p w:rsidR="005230A1" w:rsidRPr="009D4EDE" w:rsidRDefault="005230A1" w:rsidP="001504C9">
            <w:pPr>
              <w:ind w:firstLine="6"/>
              <w:jc w:val="both"/>
              <w:rPr>
                <w:color w:val="000000" w:themeColor="text1"/>
                <w:sz w:val="22"/>
                <w:szCs w:val="22"/>
              </w:rPr>
            </w:pPr>
            <w:r w:rsidRPr="009D4EDE">
              <w:rPr>
                <w:b/>
                <w:color w:val="000000" w:themeColor="text1"/>
                <w:sz w:val="22"/>
                <w:szCs w:val="22"/>
                <w:u w:val="single"/>
              </w:rPr>
              <w:t>Дата и время рассмотрения вторых частей заявок</w:t>
            </w:r>
            <w:r w:rsidRPr="009D4EDE">
              <w:rPr>
                <w:color w:val="000000" w:themeColor="text1"/>
                <w:sz w:val="22"/>
                <w:szCs w:val="22"/>
              </w:rPr>
              <w:t>–«</w:t>
            </w:r>
            <w:r w:rsidR="009D4EDE" w:rsidRPr="009D4EDE">
              <w:rPr>
                <w:color w:val="000000" w:themeColor="text1"/>
                <w:sz w:val="22"/>
                <w:szCs w:val="22"/>
              </w:rPr>
              <w:t>05</w:t>
            </w:r>
            <w:r w:rsidRPr="009D4EDE">
              <w:rPr>
                <w:color w:val="000000" w:themeColor="text1"/>
                <w:sz w:val="22"/>
                <w:szCs w:val="22"/>
              </w:rPr>
              <w:t xml:space="preserve">» </w:t>
            </w:r>
            <w:r w:rsidR="00F650B5" w:rsidRPr="009D4EDE">
              <w:rPr>
                <w:color w:val="000000" w:themeColor="text1"/>
                <w:sz w:val="22"/>
                <w:szCs w:val="22"/>
              </w:rPr>
              <w:t>июня</w:t>
            </w:r>
            <w:r w:rsidRPr="009D4EDE">
              <w:rPr>
                <w:color w:val="000000" w:themeColor="text1"/>
                <w:sz w:val="22"/>
                <w:szCs w:val="22"/>
              </w:rPr>
              <w:t xml:space="preserve"> 20</w:t>
            </w:r>
            <w:r w:rsidR="008F420C" w:rsidRPr="009D4EDE">
              <w:rPr>
                <w:color w:val="000000" w:themeColor="text1"/>
                <w:sz w:val="22"/>
                <w:szCs w:val="22"/>
              </w:rPr>
              <w:t>2</w:t>
            </w:r>
            <w:r w:rsidR="00F650B5" w:rsidRPr="009D4EDE">
              <w:rPr>
                <w:color w:val="000000" w:themeColor="text1"/>
                <w:sz w:val="22"/>
                <w:szCs w:val="22"/>
              </w:rPr>
              <w:t>5</w:t>
            </w:r>
            <w:r w:rsidRPr="009D4EDE">
              <w:rPr>
                <w:color w:val="000000" w:themeColor="text1"/>
                <w:sz w:val="22"/>
                <w:szCs w:val="22"/>
              </w:rPr>
              <w:t xml:space="preserve"> года в </w:t>
            </w:r>
            <w:r w:rsidR="009D4EDE" w:rsidRPr="009D4EDE">
              <w:rPr>
                <w:color w:val="000000" w:themeColor="text1"/>
                <w:sz w:val="22"/>
                <w:szCs w:val="22"/>
              </w:rPr>
              <w:t>14</w:t>
            </w:r>
            <w:r w:rsidRPr="009D4EDE">
              <w:rPr>
                <w:color w:val="000000" w:themeColor="text1"/>
                <w:sz w:val="22"/>
                <w:szCs w:val="22"/>
              </w:rPr>
              <w:t xml:space="preserve"> часов </w:t>
            </w:r>
            <w:r w:rsidR="00F650B5" w:rsidRPr="009D4EDE">
              <w:rPr>
                <w:color w:val="000000" w:themeColor="text1"/>
                <w:sz w:val="22"/>
                <w:szCs w:val="22"/>
              </w:rPr>
              <w:t>00</w:t>
            </w:r>
            <w:r w:rsidRPr="009D4EDE">
              <w:rPr>
                <w:color w:val="000000" w:themeColor="text1"/>
                <w:sz w:val="22"/>
                <w:szCs w:val="22"/>
              </w:rPr>
              <w:t xml:space="preserve"> минут по камчатскому времени.</w:t>
            </w:r>
          </w:p>
          <w:p w:rsidR="00626A42" w:rsidRPr="009D4EDE" w:rsidRDefault="00626A42" w:rsidP="001504C9">
            <w:pPr>
              <w:ind w:firstLine="6"/>
              <w:jc w:val="both"/>
              <w:rPr>
                <w:color w:val="000000" w:themeColor="text1"/>
                <w:sz w:val="22"/>
                <w:szCs w:val="22"/>
              </w:rPr>
            </w:pPr>
            <w:r w:rsidRPr="009D4EDE">
              <w:rPr>
                <w:b/>
                <w:color w:val="000000" w:themeColor="text1"/>
                <w:sz w:val="22"/>
                <w:szCs w:val="24"/>
                <w:u w:val="single"/>
              </w:rPr>
              <w:t xml:space="preserve">Дата и время сопоставления </w:t>
            </w:r>
            <w:r w:rsidRPr="009D4EDE">
              <w:rPr>
                <w:b/>
                <w:sz w:val="22"/>
                <w:szCs w:val="24"/>
                <w:u w:val="single"/>
              </w:rPr>
              <w:t xml:space="preserve">дополнительных ценовых предложений </w:t>
            </w:r>
            <w:r w:rsidRPr="009D4EDE">
              <w:rPr>
                <w:color w:val="000000" w:themeColor="text1"/>
                <w:sz w:val="22"/>
                <w:szCs w:val="24"/>
              </w:rPr>
              <w:t>– «</w:t>
            </w:r>
            <w:r w:rsidR="009D4EDE" w:rsidRPr="009D4EDE">
              <w:rPr>
                <w:color w:val="000000" w:themeColor="text1"/>
                <w:sz w:val="22"/>
                <w:szCs w:val="24"/>
              </w:rPr>
              <w:t>10</w:t>
            </w:r>
            <w:r w:rsidRPr="009D4EDE">
              <w:rPr>
                <w:color w:val="000000" w:themeColor="text1"/>
                <w:sz w:val="22"/>
                <w:szCs w:val="24"/>
              </w:rPr>
              <w:t xml:space="preserve">» </w:t>
            </w:r>
            <w:r w:rsidR="00F650B5" w:rsidRPr="009D4EDE">
              <w:rPr>
                <w:color w:val="000000" w:themeColor="text1"/>
                <w:sz w:val="22"/>
                <w:szCs w:val="24"/>
              </w:rPr>
              <w:t>июня</w:t>
            </w:r>
            <w:r w:rsidRPr="009D4EDE">
              <w:rPr>
                <w:color w:val="000000" w:themeColor="text1"/>
                <w:sz w:val="22"/>
                <w:szCs w:val="24"/>
              </w:rPr>
              <w:t xml:space="preserve"> 202</w:t>
            </w:r>
            <w:r w:rsidR="00F650B5" w:rsidRPr="009D4EDE">
              <w:rPr>
                <w:color w:val="000000" w:themeColor="text1"/>
                <w:sz w:val="22"/>
                <w:szCs w:val="24"/>
              </w:rPr>
              <w:t>5</w:t>
            </w:r>
            <w:r w:rsidRPr="009D4EDE">
              <w:rPr>
                <w:color w:val="000000" w:themeColor="text1"/>
                <w:sz w:val="22"/>
                <w:szCs w:val="24"/>
              </w:rPr>
              <w:t xml:space="preserve"> года в </w:t>
            </w:r>
            <w:r w:rsidR="00F650B5" w:rsidRPr="009D4EDE">
              <w:rPr>
                <w:color w:val="000000" w:themeColor="text1"/>
                <w:sz w:val="22"/>
                <w:szCs w:val="24"/>
              </w:rPr>
              <w:t>09</w:t>
            </w:r>
            <w:r w:rsidRPr="009D4EDE">
              <w:rPr>
                <w:color w:val="000000" w:themeColor="text1"/>
                <w:sz w:val="22"/>
                <w:szCs w:val="24"/>
              </w:rPr>
              <w:t xml:space="preserve"> часов </w:t>
            </w:r>
            <w:r w:rsidR="00F650B5" w:rsidRPr="009D4EDE">
              <w:rPr>
                <w:color w:val="000000" w:themeColor="text1"/>
                <w:sz w:val="22"/>
                <w:szCs w:val="24"/>
              </w:rPr>
              <w:t>00</w:t>
            </w:r>
            <w:r w:rsidRPr="009D4EDE">
              <w:rPr>
                <w:color w:val="000000" w:themeColor="text1"/>
                <w:sz w:val="22"/>
                <w:szCs w:val="24"/>
              </w:rPr>
              <w:t xml:space="preserve"> минут по камчатскому времени</w:t>
            </w:r>
          </w:p>
          <w:p w:rsidR="00B56A43" w:rsidRPr="00FF3A0C" w:rsidRDefault="005230A1" w:rsidP="009D4EDE">
            <w:pPr>
              <w:ind w:firstLine="6"/>
              <w:jc w:val="both"/>
              <w:rPr>
                <w:sz w:val="22"/>
                <w:szCs w:val="22"/>
              </w:rPr>
            </w:pPr>
            <w:r w:rsidRPr="009D4EDE">
              <w:rPr>
                <w:b/>
                <w:color w:val="000000" w:themeColor="text1"/>
                <w:sz w:val="22"/>
                <w:szCs w:val="22"/>
                <w:u w:val="single"/>
              </w:rPr>
              <w:t>Дата и время подведения итогов</w:t>
            </w:r>
            <w:r w:rsidRPr="009D4EDE">
              <w:rPr>
                <w:color w:val="000000" w:themeColor="text1"/>
                <w:sz w:val="22"/>
                <w:szCs w:val="22"/>
              </w:rPr>
              <w:t xml:space="preserve"> – «</w:t>
            </w:r>
            <w:r w:rsidR="009D4EDE" w:rsidRPr="009D4EDE">
              <w:rPr>
                <w:color w:val="000000" w:themeColor="text1"/>
                <w:sz w:val="22"/>
                <w:szCs w:val="22"/>
              </w:rPr>
              <w:t>11</w:t>
            </w:r>
            <w:r w:rsidRPr="009D4EDE">
              <w:rPr>
                <w:color w:val="000000" w:themeColor="text1"/>
                <w:sz w:val="22"/>
                <w:szCs w:val="22"/>
              </w:rPr>
              <w:t xml:space="preserve">» </w:t>
            </w:r>
            <w:r w:rsidR="00F650B5" w:rsidRPr="009D4EDE">
              <w:rPr>
                <w:color w:val="000000" w:themeColor="text1"/>
                <w:sz w:val="22"/>
                <w:szCs w:val="22"/>
              </w:rPr>
              <w:t>июня</w:t>
            </w:r>
            <w:r w:rsidRPr="009D4EDE">
              <w:rPr>
                <w:color w:val="000000" w:themeColor="text1"/>
                <w:sz w:val="22"/>
                <w:szCs w:val="22"/>
              </w:rPr>
              <w:t xml:space="preserve"> 20</w:t>
            </w:r>
            <w:r w:rsidR="008F420C" w:rsidRPr="009D4EDE">
              <w:rPr>
                <w:color w:val="000000" w:themeColor="text1"/>
                <w:sz w:val="22"/>
                <w:szCs w:val="22"/>
              </w:rPr>
              <w:t>2</w:t>
            </w:r>
            <w:r w:rsidR="00F650B5" w:rsidRPr="009D4EDE">
              <w:rPr>
                <w:color w:val="000000" w:themeColor="text1"/>
                <w:sz w:val="22"/>
                <w:szCs w:val="22"/>
              </w:rPr>
              <w:t>5</w:t>
            </w:r>
            <w:r w:rsidRPr="009D4EDE">
              <w:rPr>
                <w:color w:val="000000" w:themeColor="text1"/>
                <w:sz w:val="22"/>
                <w:szCs w:val="22"/>
              </w:rPr>
              <w:t xml:space="preserve"> года в </w:t>
            </w:r>
            <w:r w:rsidR="00F650B5" w:rsidRPr="009D4EDE">
              <w:rPr>
                <w:color w:val="000000" w:themeColor="text1"/>
                <w:sz w:val="22"/>
                <w:szCs w:val="22"/>
              </w:rPr>
              <w:t>09</w:t>
            </w:r>
            <w:r w:rsidRPr="009D4EDE">
              <w:rPr>
                <w:color w:val="000000" w:themeColor="text1"/>
                <w:sz w:val="22"/>
                <w:szCs w:val="22"/>
              </w:rPr>
              <w:t xml:space="preserve"> часов </w:t>
            </w:r>
            <w:r w:rsidR="00F650B5" w:rsidRPr="009D4EDE">
              <w:rPr>
                <w:color w:val="000000" w:themeColor="text1"/>
                <w:sz w:val="22"/>
                <w:szCs w:val="22"/>
              </w:rPr>
              <w:t>00</w:t>
            </w:r>
            <w:r w:rsidRPr="009D4EDE">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650B5" w:rsidRDefault="00B56A43" w:rsidP="001504C9">
            <w:pPr>
              <w:jc w:val="both"/>
              <w:rPr>
                <w:sz w:val="22"/>
                <w:szCs w:val="22"/>
              </w:rPr>
            </w:pPr>
            <w:r w:rsidRPr="00F650B5">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650B5">
              <w:rPr>
                <w:smallCaps/>
                <w:color w:val="000000"/>
                <w:sz w:val="22"/>
                <w:szCs w:val="22"/>
              </w:rPr>
              <w:t xml:space="preserve">: </w:t>
            </w:r>
            <w:r w:rsidRPr="00F650B5">
              <w:rPr>
                <w:b/>
                <w:color w:val="000000"/>
                <w:sz w:val="22"/>
                <w:szCs w:val="22"/>
                <w:u w:val="single"/>
              </w:rPr>
              <w:t>не установлен</w:t>
            </w:r>
            <w:r w:rsidRPr="00F650B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F650B5" w:rsidRDefault="0016728F" w:rsidP="00F650B5">
            <w:pPr>
              <w:widowControl w:val="0"/>
              <w:ind w:firstLine="72"/>
              <w:jc w:val="both"/>
              <w:rPr>
                <w:b/>
                <w:color w:val="000000"/>
                <w:sz w:val="22"/>
                <w:szCs w:val="22"/>
              </w:rPr>
            </w:pPr>
            <w:r w:rsidRPr="00F650B5">
              <w:rPr>
                <w:sz w:val="22"/>
                <w:szCs w:val="22"/>
              </w:rPr>
              <w:t xml:space="preserve">Требование об обеспечении заявок </w:t>
            </w:r>
            <w:r w:rsidRPr="00F650B5">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F650B5" w:rsidRDefault="00B56A43" w:rsidP="00F650B5">
            <w:pPr>
              <w:ind w:firstLine="72"/>
              <w:jc w:val="both"/>
              <w:rPr>
                <w:color w:val="000000"/>
                <w:sz w:val="22"/>
                <w:szCs w:val="22"/>
              </w:rPr>
            </w:pPr>
            <w:r w:rsidRPr="00F650B5">
              <w:rPr>
                <w:color w:val="000000"/>
                <w:sz w:val="22"/>
                <w:szCs w:val="22"/>
              </w:rPr>
              <w:t xml:space="preserve">Требование об обеспечении исполнения договора </w:t>
            </w:r>
            <w:r w:rsidRPr="00F650B5">
              <w:rPr>
                <w:b/>
                <w:color w:val="000000"/>
                <w:sz w:val="22"/>
                <w:szCs w:val="22"/>
              </w:rPr>
              <w:t>не установлено</w:t>
            </w:r>
            <w:r w:rsidRPr="00F650B5">
              <w:rPr>
                <w:color w:val="000000"/>
                <w:sz w:val="22"/>
                <w:szCs w:val="22"/>
              </w:rPr>
              <w:t>.</w:t>
            </w:r>
            <w:r w:rsidR="002D00D6" w:rsidRPr="00F650B5">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650B5" w:rsidRDefault="00FE057D" w:rsidP="001504C9">
            <w:pPr>
              <w:widowControl w:val="0"/>
              <w:tabs>
                <w:tab w:val="num" w:pos="720"/>
                <w:tab w:val="num" w:pos="1080"/>
              </w:tabs>
              <w:adjustRightInd w:val="0"/>
              <w:ind w:left="72"/>
              <w:jc w:val="both"/>
              <w:rPr>
                <w:sz w:val="22"/>
                <w:szCs w:val="22"/>
              </w:rPr>
            </w:pPr>
            <w:r w:rsidRPr="00F650B5">
              <w:rPr>
                <w:sz w:val="22"/>
                <w:szCs w:val="22"/>
              </w:rPr>
              <w:t>В электронной форме, с использованием ЭЦП и функционала ЭТП.</w:t>
            </w:r>
          </w:p>
          <w:p w:rsidR="00FE057D" w:rsidRPr="00F650B5" w:rsidRDefault="00C5384B" w:rsidP="001504C9">
            <w:pPr>
              <w:widowControl w:val="0"/>
              <w:tabs>
                <w:tab w:val="num" w:pos="720"/>
                <w:tab w:val="num" w:pos="1080"/>
              </w:tabs>
              <w:adjustRightInd w:val="0"/>
              <w:ind w:left="72"/>
              <w:jc w:val="both"/>
              <w:rPr>
                <w:sz w:val="22"/>
                <w:szCs w:val="22"/>
              </w:rPr>
            </w:pPr>
            <w:r w:rsidRPr="00F650B5">
              <w:rPr>
                <w:sz w:val="22"/>
                <w:szCs w:val="22"/>
              </w:rPr>
              <w:t>Договор должен быть подписан н</w:t>
            </w:r>
            <w:r w:rsidR="00FE057D" w:rsidRPr="00F650B5">
              <w:rPr>
                <w:sz w:val="22"/>
                <w:szCs w:val="22"/>
              </w:rPr>
              <w:t>е ранее 10 и не позднее 20 дней с даты опу</w:t>
            </w:r>
            <w:r w:rsidRPr="00F650B5">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650B5" w:rsidRDefault="00C5384B" w:rsidP="00F650B5">
            <w:pPr>
              <w:widowControl w:val="0"/>
              <w:tabs>
                <w:tab w:val="num" w:pos="720"/>
                <w:tab w:val="num" w:pos="1080"/>
              </w:tabs>
              <w:adjustRightInd w:val="0"/>
              <w:ind w:left="72"/>
              <w:jc w:val="both"/>
              <w:rPr>
                <w:sz w:val="22"/>
                <w:szCs w:val="22"/>
              </w:rPr>
            </w:pPr>
            <w:r w:rsidRPr="00F650B5">
              <w:rPr>
                <w:sz w:val="22"/>
                <w:szCs w:val="22"/>
              </w:rPr>
              <w:t>Сроки и порядок обмена проектами договора у</w:t>
            </w:r>
            <w:r w:rsidR="00245116" w:rsidRPr="00F650B5">
              <w:rPr>
                <w:sz w:val="22"/>
                <w:szCs w:val="22"/>
              </w:rPr>
              <w:t>становлены в п. 5.6</w:t>
            </w:r>
            <w:r w:rsidR="00FE057D" w:rsidRPr="00F650B5">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650B5" w:rsidRDefault="00050AB7" w:rsidP="001504C9">
            <w:pPr>
              <w:widowControl w:val="0"/>
              <w:tabs>
                <w:tab w:val="num" w:pos="720"/>
                <w:tab w:val="num" w:pos="1080"/>
              </w:tabs>
              <w:adjustRightInd w:val="0"/>
              <w:ind w:left="72"/>
              <w:jc w:val="both"/>
              <w:rPr>
                <w:sz w:val="22"/>
                <w:szCs w:val="22"/>
              </w:rPr>
            </w:pPr>
            <w:r w:rsidRPr="00F650B5">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F650B5" w:rsidRDefault="00AF20C2" w:rsidP="00F650B5">
            <w:pPr>
              <w:widowControl w:val="0"/>
              <w:numPr>
                <w:ilvl w:val="2"/>
                <w:numId w:val="0"/>
              </w:numPr>
              <w:ind w:firstLine="709"/>
              <w:rPr>
                <w:b/>
                <w:sz w:val="22"/>
                <w:szCs w:val="22"/>
                <w:highlight w:val="yellow"/>
              </w:rPr>
            </w:pPr>
            <w:r w:rsidRPr="00F650B5">
              <w:rPr>
                <w:b/>
                <w:sz w:val="22"/>
                <w:szCs w:val="22"/>
              </w:rPr>
              <w:t>Не применяются</w:t>
            </w:r>
            <w:r w:rsidRPr="00F650B5">
              <w:rPr>
                <w:sz w:val="22"/>
                <w:szCs w:val="22"/>
              </w:rPr>
              <w:t>.</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w:t>
            </w:r>
            <w:r w:rsidR="00F650B5">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sidR="00F650B5">
              <w:rPr>
                <w:color w:val="000000"/>
                <w:sz w:val="22"/>
                <w:szCs w:val="22"/>
              </w:rPr>
              <w:t xml:space="preserve"> (</w:t>
            </w:r>
            <w:r w:rsidR="00F650B5" w:rsidRPr="00F650B5">
              <w:rPr>
                <w:color w:val="000000"/>
                <w:sz w:val="22"/>
                <w:szCs w:val="22"/>
              </w:rPr>
              <w:t>плотник-бетонщик 3-го разряда</w:t>
            </w:r>
            <w:r w:rsidR="00F650B5">
              <w:rPr>
                <w:color w:val="000000"/>
                <w:sz w:val="22"/>
                <w:szCs w:val="22"/>
              </w:rPr>
              <w:t>)</w:t>
            </w:r>
            <w:r>
              <w:rPr>
                <w:color w:val="000000"/>
                <w:sz w:val="22"/>
                <w:szCs w:val="22"/>
              </w:rPr>
              <w:t xml:space="preserve"> (см. п. 1.</w:t>
            </w:r>
            <w:r w:rsidR="00F650B5">
              <w:rPr>
                <w:color w:val="000000"/>
                <w:sz w:val="22"/>
                <w:szCs w:val="22"/>
              </w:rPr>
              <w:t>1</w:t>
            </w:r>
            <w:r>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650B5">
              <w:rPr>
                <w:sz w:val="22"/>
                <w:szCs w:val="22"/>
              </w:rPr>
              <w:t>1</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F650B5">
              <w:rPr>
                <w:b/>
                <w:color w:val="000000"/>
                <w:sz w:val="22"/>
                <w:szCs w:val="22"/>
              </w:rPr>
              <w:t>5</w:t>
            </w:r>
            <w:r w:rsidRPr="00B56A43">
              <w:rPr>
                <w:b/>
                <w:color w:val="000000"/>
                <w:sz w:val="22"/>
                <w:szCs w:val="22"/>
              </w:rPr>
              <w:t xml:space="preserve">0 баллов. Шаг снижения </w:t>
            </w:r>
            <w:r w:rsidR="00F650B5">
              <w:rPr>
                <w:b/>
                <w:color w:val="000000"/>
                <w:sz w:val="22"/>
                <w:szCs w:val="22"/>
              </w:rPr>
              <w:t>1</w:t>
            </w:r>
            <w:r>
              <w:rPr>
                <w:b/>
                <w:color w:val="000000"/>
                <w:sz w:val="22"/>
                <w:szCs w:val="22"/>
              </w:rPr>
              <w:t>0</w:t>
            </w:r>
            <w:r w:rsidRPr="00B56A43">
              <w:rPr>
                <w:b/>
                <w:color w:val="000000"/>
                <w:sz w:val="22"/>
                <w:szCs w:val="22"/>
              </w:rPr>
              <w:t xml:space="preserve"> баллов</w:t>
            </w:r>
          </w:p>
        </w:tc>
      </w:tr>
      <w:tr w:rsidR="00F650B5"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F650B5" w:rsidRDefault="00F650B5" w:rsidP="00F650B5">
            <w:pPr>
              <w:jc w:val="center"/>
              <w:rPr>
                <w:color w:val="000000"/>
                <w:sz w:val="22"/>
                <w:szCs w:val="22"/>
              </w:rPr>
            </w:pPr>
            <w:r>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w:t>
            </w:r>
            <w:r w:rsidRPr="00F650B5">
              <w:rPr>
                <w:color w:val="000000"/>
                <w:sz w:val="22"/>
                <w:szCs w:val="22"/>
              </w:rPr>
              <w:t>монтажник 4-го разряда</w:t>
            </w:r>
            <w:r>
              <w:rPr>
                <w:color w:val="000000"/>
                <w:sz w:val="22"/>
                <w:szCs w:val="22"/>
              </w:rPr>
              <w:t>)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F650B5" w:rsidRPr="00AA44E8" w:rsidRDefault="00F650B5" w:rsidP="00F650B5">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650B5" w:rsidRPr="00B56A43" w:rsidRDefault="00F650B5" w:rsidP="00F650B5">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5</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F650B5"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F650B5" w:rsidRPr="00B56A43" w:rsidRDefault="00F650B5" w:rsidP="00F650B5">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F650B5" w:rsidRPr="00AA44E8" w:rsidRDefault="00F650B5" w:rsidP="00F650B5">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F650B5"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F650B5" w:rsidRPr="00B56A43" w:rsidRDefault="00F650B5" w:rsidP="00F650B5">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F650B5" w:rsidRPr="00B56A43" w:rsidRDefault="00F650B5" w:rsidP="00F650B5">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F650B5" w:rsidRPr="00AA44E8" w:rsidRDefault="00F650B5" w:rsidP="00F650B5">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F650B5" w:rsidRPr="00B56A43" w:rsidRDefault="00F650B5" w:rsidP="00F650B5">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F650B5" w:rsidRPr="00B56A43" w:rsidRDefault="00F650B5" w:rsidP="00F650B5">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650B5" w:rsidRPr="00B56A43" w:rsidRDefault="00F650B5" w:rsidP="00F650B5">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F650B5" w:rsidRPr="00B56A43" w:rsidRDefault="00F650B5" w:rsidP="00F650B5">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F650B5" w:rsidRPr="00B56A43" w:rsidRDefault="00F650B5" w:rsidP="00F650B5">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F650B5" w:rsidRPr="00B56A43" w:rsidRDefault="00F650B5" w:rsidP="00F650B5">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F650B5" w:rsidRPr="00B56A43" w:rsidRDefault="00F650B5" w:rsidP="00F650B5">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7C5657" w:rsidRDefault="00834959" w:rsidP="00834959">
      <w:pPr>
        <w:ind w:firstLine="567"/>
        <w:jc w:val="both"/>
        <w:rPr>
          <w:color w:val="000000"/>
          <w:sz w:val="22"/>
          <w:szCs w:val="22"/>
        </w:rPr>
      </w:pPr>
      <w:r w:rsidRPr="00074CC1">
        <w:rPr>
          <w:b/>
          <w:color w:val="000000"/>
          <w:sz w:val="22"/>
          <w:szCs w:val="22"/>
        </w:rPr>
        <w:t>1.</w:t>
      </w:r>
      <w:r w:rsidR="00F650B5">
        <w:rPr>
          <w:b/>
          <w:color w:val="000000"/>
          <w:sz w:val="22"/>
          <w:szCs w:val="22"/>
        </w:rPr>
        <w:t>1</w:t>
      </w:r>
      <w:r w:rsidRPr="00074CC1">
        <w:rPr>
          <w:b/>
          <w:color w:val="000000"/>
          <w:sz w:val="22"/>
          <w:szCs w:val="22"/>
        </w:rPr>
        <w:t>.</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Pr="00F650B5" w:rsidRDefault="00834959" w:rsidP="00834959">
      <w:pPr>
        <w:ind w:firstLine="567"/>
        <w:jc w:val="both"/>
        <w:rPr>
          <w:color w:val="000000"/>
          <w:sz w:val="22"/>
          <w:szCs w:val="22"/>
        </w:rPr>
      </w:pPr>
      <w:r w:rsidRPr="00F650B5">
        <w:rPr>
          <w:color w:val="000000"/>
          <w:sz w:val="22"/>
          <w:szCs w:val="22"/>
        </w:rPr>
        <w:t xml:space="preserve">- </w:t>
      </w:r>
      <w:r w:rsidR="00F650B5" w:rsidRPr="00F650B5">
        <w:rPr>
          <w:color w:val="000000"/>
          <w:sz w:val="22"/>
          <w:szCs w:val="22"/>
        </w:rPr>
        <w:t>плотник-бетонщик 3-го разряда (не менее 1 человека);</w:t>
      </w:r>
    </w:p>
    <w:p w:rsidR="00834959" w:rsidRDefault="00834959" w:rsidP="00834959">
      <w:pPr>
        <w:widowControl w:val="0"/>
        <w:ind w:firstLine="567"/>
        <w:jc w:val="both"/>
        <w:rPr>
          <w:color w:val="000000"/>
          <w:sz w:val="22"/>
          <w:szCs w:val="22"/>
        </w:rPr>
      </w:pPr>
      <w:r w:rsidRPr="00F650B5">
        <w:rPr>
          <w:color w:val="000000"/>
          <w:sz w:val="22"/>
          <w:szCs w:val="22"/>
        </w:rPr>
        <w:t xml:space="preserve">- </w:t>
      </w:r>
      <w:r w:rsidR="00F650B5" w:rsidRPr="00F650B5">
        <w:rPr>
          <w:color w:val="000000"/>
          <w:sz w:val="22"/>
          <w:szCs w:val="22"/>
        </w:rPr>
        <w:t xml:space="preserve">монтажник 4-го разряда </w:t>
      </w:r>
      <w:r w:rsidR="00F650B5">
        <w:rPr>
          <w:color w:val="000000"/>
          <w:sz w:val="22"/>
          <w:szCs w:val="22"/>
        </w:rPr>
        <w:t>(</w:t>
      </w:r>
      <w:r w:rsidR="00F650B5" w:rsidRPr="00F650B5">
        <w:rPr>
          <w:color w:val="000000"/>
          <w:sz w:val="22"/>
          <w:szCs w:val="22"/>
        </w:rPr>
        <w:t>не менее 1 человека</w:t>
      </w:r>
      <w:r w:rsidR="00F650B5">
        <w:rPr>
          <w:color w:val="000000"/>
          <w:sz w:val="22"/>
          <w:szCs w:val="22"/>
        </w:rPr>
        <w:t>).</w:t>
      </w:r>
    </w:p>
    <w:p w:rsidR="00F650B5" w:rsidRPr="00D5210F" w:rsidRDefault="00F650B5" w:rsidP="00834959">
      <w:pPr>
        <w:widowControl w:val="0"/>
        <w:ind w:firstLine="567"/>
        <w:jc w:val="both"/>
        <w:rPr>
          <w:color w:val="000000"/>
          <w:sz w:val="22"/>
          <w:szCs w:val="22"/>
          <w:highlight w:val="yellow"/>
        </w:rPr>
      </w:pPr>
      <w:r w:rsidRPr="00F650B5">
        <w:rPr>
          <w:color w:val="000000"/>
          <w:sz w:val="22"/>
          <w:szCs w:val="22"/>
        </w:rPr>
        <w:t>Квалифицированный персонал не должен быть в виде одного человека на разных должностях.</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sidR="00F650B5">
        <w:rPr>
          <w:color w:val="000000"/>
          <w:sz w:val="22"/>
          <w:szCs w:val="22"/>
        </w:rPr>
        <w:t>6</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834959" w:rsidRPr="00C277E6" w:rsidRDefault="00834959" w:rsidP="00834959">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650B5">
        <w:rPr>
          <w:b/>
          <w:bCs/>
          <w:sz w:val="21"/>
          <w:szCs w:val="21"/>
        </w:rPr>
        <w:lastRenderedPageBreak/>
        <w:t xml:space="preserve">Приложение № 2 к части </w:t>
      </w:r>
      <w:r w:rsidRPr="00F650B5">
        <w:rPr>
          <w:b/>
          <w:bCs/>
          <w:sz w:val="21"/>
          <w:szCs w:val="21"/>
          <w:lang w:val="en-US"/>
        </w:rPr>
        <w:t>II</w:t>
      </w:r>
      <w:r w:rsidRPr="00F650B5">
        <w:rPr>
          <w:b/>
          <w:bCs/>
          <w:sz w:val="21"/>
          <w:szCs w:val="21"/>
        </w:rPr>
        <w:t xml:space="preserve"> «Информационная карта </w:t>
      </w:r>
      <w:r w:rsidR="00360B20" w:rsidRPr="00F650B5">
        <w:rPr>
          <w:b/>
          <w:bCs/>
          <w:sz w:val="21"/>
          <w:szCs w:val="21"/>
        </w:rPr>
        <w:t>конкурса</w:t>
      </w:r>
      <w:r w:rsidRPr="00F650B5">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F650B5" w:rsidP="004F3D1A">
            <w:pPr>
              <w:tabs>
                <w:tab w:val="left" w:pos="540"/>
                <w:tab w:val="left" w:pos="720"/>
              </w:tabs>
              <w:rPr>
                <w:rFonts w:eastAsia="SimSun"/>
                <w:sz w:val="24"/>
                <w:szCs w:val="24"/>
              </w:rPr>
            </w:pPr>
            <w:r w:rsidRPr="00F650B5">
              <w:rPr>
                <w:rFonts w:eastAsia="SimSun"/>
                <w:sz w:val="24"/>
                <w:szCs w:val="24"/>
              </w:rPr>
              <w:t>Текущий ремонт вантовой оттяжки дымовой трубы котельной с.Ковран Тигильского района Камчатского края</w:t>
            </w:r>
          </w:p>
        </w:tc>
        <w:tc>
          <w:tcPr>
            <w:tcW w:w="3119" w:type="dxa"/>
            <w:shd w:val="clear" w:color="auto" w:fill="auto"/>
            <w:vAlign w:val="center"/>
          </w:tcPr>
          <w:p w:rsidR="004F3D1A" w:rsidRPr="00252051" w:rsidRDefault="00F650B5" w:rsidP="004F3D1A">
            <w:pPr>
              <w:pStyle w:val="afff5"/>
              <w:tabs>
                <w:tab w:val="left" w:pos="540"/>
                <w:tab w:val="left" w:pos="720"/>
              </w:tabs>
              <w:jc w:val="center"/>
              <w:rPr>
                <w:rFonts w:eastAsia="SimSun"/>
                <w:sz w:val="24"/>
                <w:szCs w:val="24"/>
              </w:rPr>
            </w:pPr>
            <w:r>
              <w:rPr>
                <w:rFonts w:eastAsia="SimSun"/>
                <w:sz w:val="24"/>
                <w:szCs w:val="24"/>
              </w:rPr>
              <w:t>672 490,44</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F650B5">
        <w:rPr>
          <w:b/>
          <w:bCs/>
          <w:sz w:val="21"/>
          <w:szCs w:val="21"/>
        </w:rPr>
        <w:lastRenderedPageBreak/>
        <w:t xml:space="preserve">Приложение № 3 к части </w:t>
      </w:r>
      <w:r w:rsidRPr="00F650B5">
        <w:rPr>
          <w:b/>
          <w:bCs/>
          <w:sz w:val="21"/>
          <w:szCs w:val="21"/>
          <w:lang w:val="en-US"/>
        </w:rPr>
        <w:t>II</w:t>
      </w:r>
      <w:r w:rsidRPr="00F650B5">
        <w:rPr>
          <w:b/>
          <w:bCs/>
          <w:sz w:val="21"/>
          <w:szCs w:val="21"/>
        </w:rPr>
        <w:t xml:space="preserve"> «Информационная карта </w:t>
      </w:r>
      <w:r w:rsidR="00360B20" w:rsidRPr="00F650B5">
        <w:rPr>
          <w:b/>
          <w:bCs/>
          <w:sz w:val="21"/>
          <w:szCs w:val="21"/>
        </w:rPr>
        <w:t>конкурса</w:t>
      </w:r>
      <w:r w:rsidRPr="00F650B5">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F650B5" w:rsidRPr="00F650B5" w:rsidRDefault="00F650B5" w:rsidP="00F650B5">
      <w:pPr>
        <w:shd w:val="clear" w:color="auto" w:fill="FFFFFF"/>
        <w:spacing w:line="276" w:lineRule="auto"/>
        <w:ind w:right="14"/>
        <w:jc w:val="both"/>
        <w:rPr>
          <w:sz w:val="24"/>
          <w:szCs w:val="24"/>
        </w:rPr>
      </w:pPr>
      <w:r w:rsidRPr="00F650B5">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F650B5" w:rsidRPr="00F650B5" w:rsidRDefault="00F650B5" w:rsidP="00F650B5">
      <w:pPr>
        <w:shd w:val="clear" w:color="auto" w:fill="FFFFFF"/>
        <w:spacing w:line="276" w:lineRule="auto"/>
        <w:ind w:right="10"/>
        <w:jc w:val="both"/>
        <w:rPr>
          <w:sz w:val="24"/>
          <w:szCs w:val="24"/>
        </w:rPr>
      </w:pPr>
      <w:r w:rsidRPr="00F650B5">
        <w:rPr>
          <w:sz w:val="24"/>
          <w:szCs w:val="24"/>
        </w:rPr>
        <w:t>- Государственные сметные нормативы (ФСНБ-2022), введенными в действие приказом Минстроя России от 14 ноября 2023 г. №817/пр.;</w:t>
      </w:r>
    </w:p>
    <w:p w:rsidR="00F650B5" w:rsidRPr="00F650B5" w:rsidRDefault="00F650B5" w:rsidP="00F650B5">
      <w:pPr>
        <w:spacing w:line="276" w:lineRule="auto"/>
        <w:contextualSpacing/>
        <w:jc w:val="both"/>
        <w:rPr>
          <w:b/>
          <w:sz w:val="24"/>
          <w:szCs w:val="24"/>
        </w:rPr>
      </w:pPr>
      <w:r w:rsidRPr="00F650B5">
        <w:rPr>
          <w:b/>
          <w:sz w:val="24"/>
          <w:szCs w:val="24"/>
        </w:rPr>
        <w:t xml:space="preserve">– </w:t>
      </w:r>
      <w:r w:rsidRPr="00F650B5">
        <w:rPr>
          <w:sz w:val="24"/>
          <w:szCs w:val="24"/>
        </w:rPr>
        <w:t>Методикой определения сметной стоимости строительства (приказ Минстроя России от 04.08.2020 N 421/пр.);</w:t>
      </w:r>
    </w:p>
    <w:p w:rsidR="00F650B5" w:rsidRPr="00F650B5" w:rsidRDefault="00F650B5" w:rsidP="00F650B5">
      <w:pPr>
        <w:spacing w:line="276" w:lineRule="auto"/>
        <w:contextualSpacing/>
        <w:jc w:val="both"/>
        <w:rPr>
          <w:b/>
          <w:sz w:val="24"/>
          <w:szCs w:val="24"/>
        </w:rPr>
      </w:pPr>
      <w:r w:rsidRPr="00F650B5">
        <w:rPr>
          <w:b/>
          <w:sz w:val="24"/>
          <w:szCs w:val="24"/>
        </w:rPr>
        <w:t>–</w:t>
      </w:r>
      <w:r w:rsidRPr="00F650B5">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F650B5" w:rsidRPr="00F650B5" w:rsidRDefault="00F650B5" w:rsidP="00F650B5">
      <w:pPr>
        <w:spacing w:line="276" w:lineRule="auto"/>
        <w:contextualSpacing/>
        <w:jc w:val="both"/>
        <w:rPr>
          <w:b/>
          <w:sz w:val="24"/>
          <w:szCs w:val="24"/>
        </w:rPr>
      </w:pPr>
      <w:r w:rsidRPr="00F650B5">
        <w:rPr>
          <w:b/>
          <w:sz w:val="24"/>
          <w:szCs w:val="24"/>
        </w:rPr>
        <w:t xml:space="preserve">– </w:t>
      </w:r>
      <w:r w:rsidRPr="00F650B5">
        <w:rPr>
          <w:sz w:val="24"/>
          <w:szCs w:val="24"/>
        </w:rPr>
        <w:t>«</w:t>
      </w:r>
      <w:r w:rsidRPr="00F650B5">
        <w:rPr>
          <w:bCs/>
          <w:sz w:val="24"/>
          <w:szCs w:val="24"/>
        </w:rPr>
        <w:t xml:space="preserve">Методика по определению величины накладных расходов в строительстве, </w:t>
      </w:r>
      <w:r w:rsidRPr="00F650B5">
        <w:rPr>
          <w:sz w:val="24"/>
          <w:szCs w:val="24"/>
        </w:rPr>
        <w:t>реконструкции, капитального ремонта объектов капитального строительства</w:t>
      </w:r>
      <w:r w:rsidRPr="00F650B5">
        <w:rPr>
          <w:bCs/>
          <w:sz w:val="24"/>
          <w:szCs w:val="24"/>
        </w:rPr>
        <w:t xml:space="preserve">, </w:t>
      </w:r>
      <w:r w:rsidRPr="00F650B5">
        <w:rPr>
          <w:sz w:val="24"/>
          <w:szCs w:val="24"/>
        </w:rPr>
        <w:t>введенными в действие приказом № 812/пр от 12 декабря 2020г.;</w:t>
      </w:r>
    </w:p>
    <w:p w:rsidR="00F650B5" w:rsidRPr="00F650B5" w:rsidRDefault="00F650B5" w:rsidP="00F650B5">
      <w:pPr>
        <w:spacing w:line="276" w:lineRule="auto"/>
        <w:contextualSpacing/>
        <w:jc w:val="both"/>
        <w:rPr>
          <w:b/>
          <w:sz w:val="24"/>
          <w:szCs w:val="24"/>
        </w:rPr>
      </w:pPr>
      <w:r w:rsidRPr="00F650B5">
        <w:rPr>
          <w:b/>
          <w:sz w:val="24"/>
          <w:szCs w:val="24"/>
        </w:rPr>
        <w:t xml:space="preserve">– </w:t>
      </w:r>
      <w:r w:rsidRPr="00F650B5">
        <w:rPr>
          <w:sz w:val="24"/>
          <w:szCs w:val="24"/>
        </w:rPr>
        <w:t>Сметная стоимость материалов и оборудования принята по ФСБЦ 81-01-2022 и коммерческим предложениям;</w:t>
      </w:r>
    </w:p>
    <w:p w:rsidR="00F650B5" w:rsidRPr="00F650B5" w:rsidRDefault="00F650B5" w:rsidP="00F650B5">
      <w:pPr>
        <w:spacing w:line="276" w:lineRule="auto"/>
        <w:contextualSpacing/>
        <w:jc w:val="both"/>
        <w:rPr>
          <w:sz w:val="24"/>
          <w:szCs w:val="24"/>
        </w:rPr>
      </w:pPr>
      <w:r w:rsidRPr="00F650B5">
        <w:rPr>
          <w:sz w:val="24"/>
          <w:szCs w:val="24"/>
        </w:rPr>
        <w:t>– Сметная документация составлена ресурсно-индексным методом (РИМ) в ценах на 01.01.2022 г.           с пересчетом в текущие цены 1 квартала 2025г.</w:t>
      </w:r>
    </w:p>
    <w:p w:rsidR="00F650B5" w:rsidRPr="00F650B5" w:rsidRDefault="00F650B5" w:rsidP="00F650B5">
      <w:pPr>
        <w:spacing w:line="276" w:lineRule="auto"/>
        <w:ind w:firstLine="425"/>
        <w:contextualSpacing/>
        <w:jc w:val="both"/>
        <w:rPr>
          <w:sz w:val="24"/>
          <w:szCs w:val="24"/>
        </w:rPr>
      </w:pPr>
      <w:r w:rsidRPr="00F650B5">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2025.2).</w:t>
      </w:r>
    </w:p>
    <w:p w:rsidR="00F650B5" w:rsidRPr="00F650B5" w:rsidRDefault="00F650B5" w:rsidP="00F650B5">
      <w:pPr>
        <w:shd w:val="clear" w:color="auto" w:fill="FFFFFF"/>
        <w:spacing w:line="276" w:lineRule="auto"/>
        <w:ind w:right="10" w:firstLine="567"/>
        <w:contextualSpacing/>
        <w:jc w:val="both"/>
        <w:rPr>
          <w:sz w:val="24"/>
          <w:szCs w:val="24"/>
        </w:rPr>
      </w:pPr>
      <w:r w:rsidRPr="00F650B5">
        <w:rPr>
          <w:sz w:val="24"/>
          <w:szCs w:val="24"/>
        </w:rPr>
        <w:t xml:space="preserve">Для пересчета цен в текущий уровень применены индексы изменения сметной стоимости на </w:t>
      </w:r>
    </w:p>
    <w:p w:rsidR="00F650B5" w:rsidRPr="00F650B5" w:rsidRDefault="00F650B5" w:rsidP="00F650B5">
      <w:pPr>
        <w:shd w:val="clear" w:color="auto" w:fill="FFFFFF"/>
        <w:spacing w:line="276" w:lineRule="auto"/>
        <w:ind w:right="10"/>
        <w:contextualSpacing/>
        <w:jc w:val="both"/>
        <w:rPr>
          <w:sz w:val="24"/>
          <w:szCs w:val="24"/>
        </w:rPr>
      </w:pPr>
      <w:r w:rsidRPr="00F650B5">
        <w:rPr>
          <w:sz w:val="24"/>
          <w:szCs w:val="24"/>
        </w:rPr>
        <w:t>1 квартал 2025 г., согласно Приказа Министерства строительства и ЖКХ РФ для Дальневосточного федерального округа (Камчатский край) от 25.02.2025 № 10314-ИФ/09.</w:t>
      </w:r>
    </w:p>
    <w:p w:rsidR="00F650B5" w:rsidRPr="00F650B5" w:rsidRDefault="00F650B5" w:rsidP="00F650B5">
      <w:pPr>
        <w:spacing w:line="276" w:lineRule="auto"/>
        <w:ind w:firstLine="425"/>
        <w:contextualSpacing/>
        <w:jc w:val="both"/>
        <w:rPr>
          <w:sz w:val="24"/>
          <w:szCs w:val="24"/>
        </w:rPr>
      </w:pPr>
      <w:r w:rsidRPr="00F650B5">
        <w:rPr>
          <w:sz w:val="24"/>
          <w:szCs w:val="24"/>
        </w:rPr>
        <w:t>Лимитированные затраты приняты в соответствии с действующим законодательством.</w:t>
      </w:r>
    </w:p>
    <w:p w:rsidR="00F650B5" w:rsidRPr="00F650B5" w:rsidRDefault="00F650B5" w:rsidP="00F650B5">
      <w:pPr>
        <w:shd w:val="clear" w:color="auto" w:fill="FFFFFF"/>
        <w:ind w:right="14" w:firstLine="163"/>
        <w:contextualSpacing/>
        <w:jc w:val="center"/>
        <w:rPr>
          <w:b/>
          <w:spacing w:val="-11"/>
          <w:sz w:val="24"/>
          <w:szCs w:val="24"/>
        </w:rPr>
      </w:pPr>
    </w:p>
    <w:p w:rsidR="00F650B5" w:rsidRPr="00F650B5" w:rsidRDefault="00F650B5" w:rsidP="00F650B5">
      <w:pPr>
        <w:shd w:val="clear" w:color="auto" w:fill="FFFFFF"/>
        <w:ind w:right="14" w:firstLine="163"/>
        <w:contextualSpacing/>
        <w:jc w:val="center"/>
        <w:rPr>
          <w:b/>
          <w:spacing w:val="-11"/>
          <w:sz w:val="24"/>
          <w:szCs w:val="24"/>
        </w:rPr>
      </w:pPr>
      <w:r w:rsidRPr="00F650B5">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F650B5" w:rsidRPr="00F650B5" w:rsidTr="00F650B5">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F650B5" w:rsidRPr="00F650B5" w:rsidRDefault="00F650B5" w:rsidP="00F650B5">
            <w:pPr>
              <w:shd w:val="clear" w:color="auto" w:fill="FFFFFF"/>
              <w:contextualSpacing/>
              <w:jc w:val="center"/>
              <w:rPr>
                <w:b/>
                <w:bCs/>
                <w:sz w:val="22"/>
                <w:szCs w:val="22"/>
              </w:rPr>
            </w:pPr>
            <w:r w:rsidRPr="00F650B5">
              <w:rPr>
                <w:b/>
                <w:bCs/>
                <w:sz w:val="22"/>
                <w:szCs w:val="22"/>
              </w:rPr>
              <w:t xml:space="preserve">№ </w:t>
            </w:r>
          </w:p>
          <w:p w:rsidR="00F650B5" w:rsidRPr="00F650B5" w:rsidRDefault="00F650B5" w:rsidP="00F650B5">
            <w:pPr>
              <w:shd w:val="clear" w:color="auto" w:fill="FFFFFF"/>
              <w:contextualSpacing/>
              <w:jc w:val="center"/>
              <w:rPr>
                <w:sz w:val="22"/>
                <w:szCs w:val="22"/>
              </w:rPr>
            </w:pPr>
            <w:r w:rsidRPr="00F650B5">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F650B5" w:rsidRPr="00F650B5" w:rsidRDefault="00F650B5" w:rsidP="00F650B5">
            <w:pPr>
              <w:shd w:val="clear" w:color="auto" w:fill="FFFFFF"/>
              <w:ind w:left="34" w:right="19"/>
              <w:contextualSpacing/>
              <w:jc w:val="center"/>
              <w:rPr>
                <w:b/>
                <w:sz w:val="22"/>
                <w:szCs w:val="22"/>
              </w:rPr>
            </w:pPr>
            <w:r w:rsidRPr="00F650B5">
              <w:rPr>
                <w:b/>
                <w:spacing w:val="-3"/>
                <w:sz w:val="22"/>
                <w:szCs w:val="22"/>
              </w:rPr>
              <w:t xml:space="preserve">Перечень выполняемых </w:t>
            </w:r>
            <w:r w:rsidRPr="00F650B5">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F650B5" w:rsidRPr="00F650B5" w:rsidRDefault="00F650B5" w:rsidP="00F650B5">
            <w:pPr>
              <w:shd w:val="clear" w:color="auto" w:fill="FFFFFF"/>
              <w:contextualSpacing/>
              <w:jc w:val="center"/>
              <w:rPr>
                <w:sz w:val="22"/>
                <w:szCs w:val="22"/>
              </w:rPr>
            </w:pPr>
            <w:r w:rsidRPr="00F650B5">
              <w:rPr>
                <w:b/>
                <w:spacing w:val="-4"/>
                <w:sz w:val="22"/>
                <w:szCs w:val="22"/>
              </w:rPr>
              <w:t xml:space="preserve">Сумма (руб.) </w:t>
            </w:r>
            <w:r w:rsidRPr="00F650B5">
              <w:rPr>
                <w:b/>
                <w:spacing w:val="-8"/>
                <w:sz w:val="22"/>
                <w:szCs w:val="22"/>
              </w:rPr>
              <w:t>без НДС</w:t>
            </w:r>
          </w:p>
        </w:tc>
      </w:tr>
      <w:tr w:rsidR="00F650B5" w:rsidRPr="00F650B5" w:rsidTr="00F650B5">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F650B5" w:rsidRPr="00F650B5" w:rsidRDefault="00F650B5" w:rsidP="00F650B5">
            <w:pPr>
              <w:shd w:val="clear" w:color="auto" w:fill="FFFFFF"/>
              <w:contextualSpacing/>
              <w:jc w:val="center"/>
              <w:rPr>
                <w:sz w:val="22"/>
                <w:szCs w:val="22"/>
              </w:rPr>
            </w:pPr>
            <w:r w:rsidRPr="00F650B5">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F650B5" w:rsidRPr="00F650B5" w:rsidRDefault="00F650B5" w:rsidP="00F650B5">
            <w:pPr>
              <w:tabs>
                <w:tab w:val="left" w:pos="540"/>
                <w:tab w:val="left" w:pos="720"/>
              </w:tabs>
              <w:rPr>
                <w:rFonts w:eastAsia="SimSun"/>
                <w:sz w:val="24"/>
              </w:rPr>
            </w:pPr>
            <w:r w:rsidRPr="00F650B5">
              <w:rPr>
                <w:rFonts w:eastAsia="SimSun"/>
                <w:sz w:val="24"/>
              </w:rPr>
              <w:t>Текущий ремонт вантовой оттяжки дымовой трубы котельной        с. Ковран</w:t>
            </w:r>
          </w:p>
        </w:tc>
        <w:tc>
          <w:tcPr>
            <w:tcW w:w="1990" w:type="dxa"/>
            <w:tcBorders>
              <w:top w:val="single" w:sz="4" w:space="0" w:color="auto"/>
              <w:left w:val="single" w:sz="4" w:space="0" w:color="auto"/>
              <w:bottom w:val="single" w:sz="4" w:space="0" w:color="auto"/>
              <w:right w:val="single" w:sz="4" w:space="0" w:color="auto"/>
            </w:tcBorders>
            <w:vAlign w:val="center"/>
          </w:tcPr>
          <w:p w:rsidR="00F650B5" w:rsidRPr="00F650B5" w:rsidRDefault="00F650B5" w:rsidP="00F650B5">
            <w:pPr>
              <w:autoSpaceDE w:val="0"/>
              <w:autoSpaceDN w:val="0"/>
              <w:adjustRightInd w:val="0"/>
              <w:jc w:val="center"/>
              <w:rPr>
                <w:sz w:val="24"/>
                <w:szCs w:val="24"/>
              </w:rPr>
            </w:pPr>
            <w:r w:rsidRPr="00F650B5">
              <w:rPr>
                <w:rFonts w:eastAsia="SimSun"/>
                <w:sz w:val="24"/>
              </w:rPr>
              <w:t>672 490,44</w:t>
            </w:r>
          </w:p>
        </w:tc>
      </w:tr>
      <w:tr w:rsidR="00F650B5" w:rsidRPr="00F650B5" w:rsidTr="00F650B5">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650B5" w:rsidRPr="00F650B5" w:rsidRDefault="00F650B5" w:rsidP="00F650B5">
            <w:pPr>
              <w:shd w:val="clear" w:color="auto" w:fill="FFFFFF"/>
              <w:contextualSpacing/>
              <w:rPr>
                <w:sz w:val="22"/>
                <w:szCs w:val="22"/>
              </w:rPr>
            </w:pPr>
            <w:r w:rsidRPr="00F650B5">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F650B5" w:rsidRPr="00F650B5" w:rsidRDefault="00F650B5" w:rsidP="00F650B5">
            <w:pPr>
              <w:contextualSpacing/>
              <w:jc w:val="center"/>
              <w:rPr>
                <w:b/>
                <w:bCs/>
                <w:sz w:val="24"/>
                <w:szCs w:val="24"/>
              </w:rPr>
            </w:pPr>
            <w:r w:rsidRPr="00F650B5">
              <w:rPr>
                <w:b/>
                <w:sz w:val="24"/>
                <w:szCs w:val="24"/>
                <w:u w:val="single"/>
              </w:rPr>
              <w:t>672 490,44</w:t>
            </w:r>
          </w:p>
        </w:tc>
      </w:tr>
    </w:tbl>
    <w:p w:rsidR="00F650B5" w:rsidRPr="00F650B5" w:rsidRDefault="00F650B5" w:rsidP="00F650B5">
      <w:pPr>
        <w:autoSpaceDE w:val="0"/>
        <w:autoSpaceDN w:val="0"/>
        <w:adjustRightInd w:val="0"/>
        <w:spacing w:line="276" w:lineRule="auto"/>
        <w:ind w:firstLine="426"/>
        <w:contextualSpacing/>
        <w:jc w:val="both"/>
        <w:rPr>
          <w:sz w:val="24"/>
          <w:szCs w:val="24"/>
        </w:rPr>
      </w:pPr>
    </w:p>
    <w:p w:rsidR="00B56A43" w:rsidRPr="00B56A43" w:rsidRDefault="00F650B5" w:rsidP="00F650B5">
      <w:pPr>
        <w:shd w:val="clear" w:color="auto" w:fill="FFFFFF"/>
        <w:spacing w:line="276" w:lineRule="auto"/>
        <w:ind w:right="10" w:firstLine="567"/>
        <w:jc w:val="both"/>
        <w:rPr>
          <w:b/>
          <w:bCs/>
          <w:sz w:val="21"/>
          <w:szCs w:val="21"/>
          <w:u w:val="single"/>
        </w:rPr>
      </w:pPr>
      <w:r w:rsidRPr="00F650B5">
        <w:rPr>
          <w:b/>
          <w:color w:val="000000"/>
          <w:sz w:val="24"/>
          <w:szCs w:val="24"/>
        </w:rPr>
        <w:t>Начальная цена договора составляет</w:t>
      </w:r>
      <w:r>
        <w:rPr>
          <w:b/>
          <w:color w:val="000000"/>
          <w:sz w:val="24"/>
          <w:szCs w:val="24"/>
        </w:rPr>
        <w:t>:</w:t>
      </w:r>
      <w:r w:rsidRPr="00F650B5">
        <w:rPr>
          <w:b/>
          <w:color w:val="000000"/>
          <w:sz w:val="24"/>
          <w:szCs w:val="24"/>
        </w:rPr>
        <w:t xml:space="preserve"> </w:t>
      </w:r>
      <w:r w:rsidRPr="00F650B5">
        <w:rPr>
          <w:sz w:val="24"/>
          <w:szCs w:val="24"/>
        </w:rPr>
        <w:t>672 490,44 рублей (шестьсот семьдесят две тысячи четыреста девяносто рублей 44 копейки) без учета НДС</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B56A43" w:rsidRPr="00B56A43" w:rsidRDefault="00B56A43" w:rsidP="00B56A43">
      <w:pPr>
        <w:spacing w:after="200" w:line="276" w:lineRule="auto"/>
        <w:rPr>
          <w:b/>
          <w:bCs/>
          <w:sz w:val="21"/>
          <w:szCs w:val="21"/>
          <w:u w:val="single"/>
        </w:rPr>
      </w:pPr>
    </w:p>
    <w:p w:rsidR="00F650B5" w:rsidRPr="00F650B5" w:rsidRDefault="00F650B5" w:rsidP="00B56A43">
      <w:pPr>
        <w:autoSpaceDE w:val="0"/>
        <w:autoSpaceDN w:val="0"/>
        <w:adjustRightInd w:val="0"/>
        <w:ind w:firstLine="426"/>
        <w:jc w:val="center"/>
        <w:rPr>
          <w:b/>
          <w:snapToGrid w:val="0"/>
          <w:sz w:val="24"/>
          <w:szCs w:val="24"/>
        </w:rPr>
        <w:sectPr w:rsidR="00F650B5" w:rsidRPr="00F650B5" w:rsidSect="0077377E">
          <w:footerReference w:type="default" r:id="rId17"/>
          <w:pgSz w:w="11906" w:h="16838"/>
          <w:pgMar w:top="720" w:right="720" w:bottom="720" w:left="720" w:header="0" w:footer="283" w:gutter="0"/>
          <w:cols w:space="708"/>
          <w:docGrid w:linePitch="360"/>
        </w:sectPr>
      </w:pPr>
    </w:p>
    <w:tbl>
      <w:tblPr>
        <w:tblW w:w="15634" w:type="dxa"/>
        <w:tblInd w:w="108" w:type="dxa"/>
        <w:tblLayout w:type="fixed"/>
        <w:tblLook w:val="04A0" w:firstRow="1" w:lastRow="0" w:firstColumn="1" w:lastColumn="0" w:noHBand="0" w:noVBand="1"/>
      </w:tblPr>
      <w:tblGrid>
        <w:gridCol w:w="706"/>
        <w:gridCol w:w="1981"/>
        <w:gridCol w:w="2690"/>
        <w:gridCol w:w="1160"/>
        <w:gridCol w:w="1250"/>
        <w:gridCol w:w="997"/>
        <w:gridCol w:w="1197"/>
        <w:gridCol w:w="13"/>
        <w:gridCol w:w="1183"/>
        <w:gridCol w:w="1119"/>
        <w:gridCol w:w="13"/>
        <w:gridCol w:w="1153"/>
        <w:gridCol w:w="960"/>
        <w:gridCol w:w="1171"/>
        <w:gridCol w:w="41"/>
      </w:tblGrid>
      <w:tr w:rsidR="00F650B5" w:rsidRPr="00F650B5" w:rsidTr="00F650B5">
        <w:trPr>
          <w:gridAfter w:val="1"/>
          <w:wAfter w:w="41" w:type="dxa"/>
          <w:trHeight w:val="402"/>
        </w:trPr>
        <w:tc>
          <w:tcPr>
            <w:tcW w:w="706" w:type="dxa"/>
            <w:tcBorders>
              <w:top w:val="nil"/>
              <w:left w:val="nil"/>
              <w:bottom w:val="nil"/>
              <w:right w:val="nil"/>
            </w:tcBorders>
            <w:shd w:val="clear" w:color="auto" w:fill="auto"/>
            <w:noWrap/>
            <w:vAlign w:val="bottom"/>
            <w:hideMark/>
          </w:tcPr>
          <w:p w:rsidR="00F650B5" w:rsidRPr="00F650B5" w:rsidRDefault="00F650B5" w:rsidP="00F650B5">
            <w:pPr>
              <w:rPr>
                <w:sz w:val="24"/>
                <w:szCs w:val="24"/>
              </w:rPr>
            </w:pPr>
          </w:p>
        </w:tc>
        <w:tc>
          <w:tcPr>
            <w:tcW w:w="14887" w:type="dxa"/>
            <w:gridSpan w:val="13"/>
            <w:tcBorders>
              <w:top w:val="nil"/>
              <w:left w:val="nil"/>
              <w:bottom w:val="nil"/>
              <w:right w:val="nil"/>
            </w:tcBorders>
            <w:shd w:val="clear" w:color="auto" w:fill="auto"/>
            <w:noWrap/>
            <w:vAlign w:val="center"/>
            <w:hideMark/>
          </w:tcPr>
          <w:p w:rsidR="00F650B5" w:rsidRPr="00F650B5" w:rsidRDefault="00F650B5" w:rsidP="00F650B5">
            <w:pPr>
              <w:jc w:val="center"/>
              <w:rPr>
                <w:rFonts w:ascii="Times New Roman CYR" w:hAnsi="Times New Roman CYR" w:cs="Times New Roman CYR"/>
                <w:b/>
                <w:bCs/>
                <w:sz w:val="22"/>
                <w:szCs w:val="22"/>
              </w:rPr>
            </w:pPr>
            <w:r w:rsidRPr="00F650B5">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F650B5">
              <w:rPr>
                <w:rFonts w:ascii="Times New Roman CYR" w:hAnsi="Times New Roman CYR" w:cs="Times New Roman CYR"/>
                <w:b/>
                <w:bCs/>
                <w:sz w:val="22"/>
                <w:szCs w:val="22"/>
              </w:rPr>
              <w:t>1</w:t>
            </w:r>
          </w:p>
        </w:tc>
      </w:tr>
      <w:tr w:rsidR="00F650B5" w:rsidRPr="00F650B5" w:rsidTr="00F650B5">
        <w:trPr>
          <w:trHeight w:val="499"/>
        </w:trPr>
        <w:tc>
          <w:tcPr>
            <w:tcW w:w="15634" w:type="dxa"/>
            <w:gridSpan w:val="15"/>
            <w:tcBorders>
              <w:top w:val="nil"/>
              <w:left w:val="nil"/>
              <w:bottom w:val="single" w:sz="4" w:space="0" w:color="C0C0C0"/>
              <w:right w:val="nil"/>
            </w:tcBorders>
            <w:shd w:val="clear" w:color="auto" w:fill="auto"/>
            <w:vAlign w:val="bottom"/>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Текущий ремонт вантовой оттяжки дымовой трубы котельной с. Ковран Тигильский район</w:t>
            </w: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jc w:val="center"/>
              <w:rPr>
                <w:rFonts w:ascii="Times New Roman CYR" w:hAnsi="Times New Roman CYR" w:cs="Times New Roman CYR"/>
                <w:b/>
                <w:bCs/>
              </w:rPr>
            </w:pPr>
          </w:p>
        </w:tc>
        <w:tc>
          <w:tcPr>
            <w:tcW w:w="1981" w:type="dxa"/>
            <w:tcBorders>
              <w:top w:val="nil"/>
              <w:left w:val="nil"/>
              <w:bottom w:val="nil"/>
              <w:right w:val="nil"/>
            </w:tcBorders>
            <w:shd w:val="clear" w:color="auto" w:fill="auto"/>
            <w:noWrap/>
            <w:hideMark/>
          </w:tcPr>
          <w:p w:rsidR="00F650B5" w:rsidRPr="00F650B5" w:rsidRDefault="00F650B5" w:rsidP="00F650B5"/>
        </w:tc>
        <w:tc>
          <w:tcPr>
            <w:tcW w:w="2690" w:type="dxa"/>
            <w:tcBorders>
              <w:top w:val="nil"/>
              <w:left w:val="nil"/>
              <w:bottom w:val="nil"/>
              <w:right w:val="nil"/>
            </w:tcBorders>
            <w:shd w:val="clear" w:color="auto" w:fill="auto"/>
            <w:hideMark/>
          </w:tcPr>
          <w:p w:rsidR="00F650B5" w:rsidRPr="00F650B5" w:rsidRDefault="00F650B5" w:rsidP="00F650B5">
            <w:pPr>
              <w:jc w:val="center"/>
            </w:pPr>
          </w:p>
        </w:tc>
        <w:tc>
          <w:tcPr>
            <w:tcW w:w="3407" w:type="dxa"/>
            <w:gridSpan w:val="3"/>
            <w:tcBorders>
              <w:top w:val="single" w:sz="4" w:space="0" w:color="C0C0C0"/>
              <w:left w:val="nil"/>
              <w:bottom w:val="nil"/>
              <w:right w:val="nil"/>
            </w:tcBorders>
            <w:shd w:val="clear" w:color="auto" w:fill="auto"/>
            <w:noWrap/>
            <w:hideMark/>
          </w:tcPr>
          <w:p w:rsidR="00F650B5" w:rsidRPr="00F650B5" w:rsidRDefault="00F650B5" w:rsidP="00F650B5">
            <w:pPr>
              <w:ind w:firstLineChars="100" w:firstLine="180"/>
              <w:rPr>
                <w:rFonts w:ascii="Times New Roman CYR" w:hAnsi="Times New Roman CYR" w:cs="Times New Roman CYR"/>
                <w:i/>
                <w:iCs/>
                <w:sz w:val="18"/>
                <w:szCs w:val="18"/>
              </w:rPr>
            </w:pPr>
            <w:r w:rsidRPr="00F650B5">
              <w:rPr>
                <w:rFonts w:ascii="Times New Roman CYR" w:hAnsi="Times New Roman CYR" w:cs="Times New Roman CYR"/>
                <w:i/>
                <w:iCs/>
                <w:sz w:val="18"/>
                <w:szCs w:val="18"/>
              </w:rPr>
              <w:t>(наименование конструктивного решения)</w:t>
            </w:r>
          </w:p>
        </w:tc>
        <w:tc>
          <w:tcPr>
            <w:tcW w:w="1197" w:type="dxa"/>
            <w:tcBorders>
              <w:top w:val="nil"/>
              <w:left w:val="nil"/>
              <w:bottom w:val="nil"/>
              <w:right w:val="nil"/>
            </w:tcBorders>
            <w:shd w:val="clear" w:color="auto" w:fill="auto"/>
            <w:noWrap/>
            <w:hideMark/>
          </w:tcPr>
          <w:p w:rsidR="00F650B5" w:rsidRPr="00F650B5" w:rsidRDefault="00F650B5" w:rsidP="00F650B5">
            <w:pPr>
              <w:ind w:firstLineChars="100" w:firstLine="180"/>
              <w:rPr>
                <w:rFonts w:ascii="Times New Roman CYR" w:hAnsi="Times New Roman CYR" w:cs="Times New Roman CYR"/>
                <w:i/>
                <w:iCs/>
                <w:sz w:val="18"/>
                <w:szCs w:val="18"/>
              </w:rPr>
            </w:pPr>
          </w:p>
        </w:tc>
        <w:tc>
          <w:tcPr>
            <w:tcW w:w="1196" w:type="dxa"/>
            <w:gridSpan w:val="2"/>
            <w:tcBorders>
              <w:top w:val="nil"/>
              <w:left w:val="nil"/>
              <w:bottom w:val="nil"/>
              <w:right w:val="nil"/>
            </w:tcBorders>
            <w:shd w:val="clear" w:color="auto" w:fill="auto"/>
            <w:noWrap/>
            <w:hideMark/>
          </w:tcPr>
          <w:p w:rsidR="00F650B5" w:rsidRPr="00F650B5" w:rsidRDefault="00F650B5" w:rsidP="00F650B5">
            <w:pPr>
              <w:ind w:firstLineChars="100" w:firstLine="200"/>
            </w:pPr>
          </w:p>
        </w:tc>
        <w:tc>
          <w:tcPr>
            <w:tcW w:w="1119" w:type="dxa"/>
            <w:tcBorders>
              <w:top w:val="nil"/>
              <w:left w:val="nil"/>
              <w:bottom w:val="nil"/>
              <w:right w:val="nil"/>
            </w:tcBorders>
            <w:shd w:val="clear" w:color="auto" w:fill="auto"/>
            <w:noWrap/>
            <w:hideMark/>
          </w:tcPr>
          <w:p w:rsidR="00F650B5" w:rsidRPr="00F650B5" w:rsidRDefault="00F650B5" w:rsidP="00F650B5"/>
        </w:tc>
        <w:tc>
          <w:tcPr>
            <w:tcW w:w="1166" w:type="dxa"/>
            <w:gridSpan w:val="2"/>
            <w:tcBorders>
              <w:top w:val="nil"/>
              <w:left w:val="nil"/>
              <w:bottom w:val="nil"/>
              <w:right w:val="nil"/>
            </w:tcBorders>
            <w:shd w:val="clear" w:color="auto" w:fill="auto"/>
            <w:noWrap/>
            <w:hideMark/>
          </w:tcPr>
          <w:p w:rsidR="00F650B5" w:rsidRPr="00F650B5" w:rsidRDefault="00F650B5" w:rsidP="00F650B5"/>
        </w:tc>
        <w:tc>
          <w:tcPr>
            <w:tcW w:w="960" w:type="dxa"/>
            <w:tcBorders>
              <w:top w:val="nil"/>
              <w:left w:val="nil"/>
              <w:bottom w:val="nil"/>
              <w:right w:val="nil"/>
            </w:tcBorders>
            <w:shd w:val="clear" w:color="auto" w:fill="auto"/>
            <w:noWrap/>
            <w:hideMark/>
          </w:tcPr>
          <w:p w:rsidR="00F650B5" w:rsidRPr="00F650B5" w:rsidRDefault="00F650B5" w:rsidP="00F650B5"/>
        </w:tc>
        <w:tc>
          <w:tcPr>
            <w:tcW w:w="1171" w:type="dxa"/>
            <w:tcBorders>
              <w:top w:val="nil"/>
              <w:left w:val="nil"/>
              <w:bottom w:val="nil"/>
              <w:right w:val="nil"/>
            </w:tcBorders>
            <w:shd w:val="clear" w:color="auto" w:fill="auto"/>
            <w:noWrap/>
            <w:hideMark/>
          </w:tcPr>
          <w:p w:rsidR="00F650B5" w:rsidRPr="00F650B5" w:rsidRDefault="00F650B5" w:rsidP="00F650B5"/>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tc>
        <w:tc>
          <w:tcPr>
            <w:tcW w:w="1981" w:type="dxa"/>
            <w:tcBorders>
              <w:top w:val="nil"/>
              <w:left w:val="nil"/>
              <w:bottom w:val="nil"/>
              <w:right w:val="nil"/>
            </w:tcBorders>
            <w:shd w:val="clear" w:color="auto" w:fill="auto"/>
            <w:noWrap/>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Составлен</w:t>
            </w:r>
          </w:p>
        </w:tc>
        <w:tc>
          <w:tcPr>
            <w:tcW w:w="2690" w:type="dxa"/>
            <w:tcBorders>
              <w:top w:val="nil"/>
              <w:left w:val="nil"/>
              <w:bottom w:val="single" w:sz="4" w:space="0" w:color="C0C0C0"/>
              <w:right w:val="nil"/>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xml:space="preserve">ресурсно-индексным </w:t>
            </w:r>
          </w:p>
        </w:tc>
        <w:tc>
          <w:tcPr>
            <w:tcW w:w="1160" w:type="dxa"/>
            <w:tcBorders>
              <w:top w:val="nil"/>
              <w:left w:val="nil"/>
              <w:bottom w:val="nil"/>
              <w:right w:val="nil"/>
            </w:tcBorders>
            <w:shd w:val="clear" w:color="auto" w:fill="auto"/>
            <w:noWrap/>
            <w:hideMark/>
          </w:tcPr>
          <w:p w:rsidR="00F650B5" w:rsidRPr="00F650B5" w:rsidRDefault="00F650B5" w:rsidP="00F650B5">
            <w:pPr>
              <w:ind w:firstLineChars="100" w:firstLine="180"/>
              <w:rPr>
                <w:rFonts w:ascii="Times New Roman CYR" w:hAnsi="Times New Roman CYR" w:cs="Times New Roman CYR"/>
                <w:sz w:val="18"/>
                <w:szCs w:val="18"/>
              </w:rPr>
            </w:pPr>
            <w:r w:rsidRPr="00F650B5">
              <w:rPr>
                <w:rFonts w:ascii="Times New Roman CYR" w:hAnsi="Times New Roman CYR" w:cs="Times New Roman CYR"/>
                <w:sz w:val="18"/>
                <w:szCs w:val="18"/>
              </w:rPr>
              <w:t>методом</w:t>
            </w:r>
          </w:p>
        </w:tc>
        <w:tc>
          <w:tcPr>
            <w:tcW w:w="1250" w:type="dxa"/>
            <w:tcBorders>
              <w:top w:val="nil"/>
              <w:left w:val="nil"/>
              <w:bottom w:val="nil"/>
              <w:right w:val="nil"/>
            </w:tcBorders>
            <w:shd w:val="clear" w:color="auto" w:fill="auto"/>
            <w:noWrap/>
            <w:hideMark/>
          </w:tcPr>
          <w:p w:rsidR="00F650B5" w:rsidRPr="00F650B5" w:rsidRDefault="00F650B5" w:rsidP="00F650B5">
            <w:pPr>
              <w:ind w:firstLineChars="100" w:firstLine="180"/>
              <w:rPr>
                <w:rFonts w:ascii="Times New Roman CYR" w:hAnsi="Times New Roman CYR" w:cs="Times New Roman CYR"/>
                <w:sz w:val="18"/>
                <w:szCs w:val="18"/>
              </w:rPr>
            </w:pPr>
          </w:p>
        </w:tc>
        <w:tc>
          <w:tcPr>
            <w:tcW w:w="997" w:type="dxa"/>
            <w:tcBorders>
              <w:top w:val="nil"/>
              <w:left w:val="nil"/>
              <w:bottom w:val="nil"/>
              <w:right w:val="nil"/>
            </w:tcBorders>
            <w:shd w:val="clear" w:color="auto" w:fill="auto"/>
            <w:noWrap/>
            <w:hideMark/>
          </w:tcPr>
          <w:p w:rsidR="00F650B5" w:rsidRPr="00F650B5" w:rsidRDefault="00F650B5" w:rsidP="00F650B5"/>
        </w:tc>
        <w:tc>
          <w:tcPr>
            <w:tcW w:w="1197" w:type="dxa"/>
            <w:tcBorders>
              <w:top w:val="nil"/>
              <w:left w:val="nil"/>
              <w:bottom w:val="nil"/>
              <w:right w:val="nil"/>
            </w:tcBorders>
            <w:shd w:val="clear" w:color="auto" w:fill="auto"/>
            <w:noWrap/>
            <w:hideMark/>
          </w:tcPr>
          <w:p w:rsidR="00F650B5" w:rsidRPr="00F650B5" w:rsidRDefault="00F650B5" w:rsidP="00F650B5"/>
        </w:tc>
        <w:tc>
          <w:tcPr>
            <w:tcW w:w="1196" w:type="dxa"/>
            <w:gridSpan w:val="2"/>
            <w:tcBorders>
              <w:top w:val="nil"/>
              <w:left w:val="nil"/>
              <w:bottom w:val="nil"/>
              <w:right w:val="nil"/>
            </w:tcBorders>
            <w:shd w:val="clear" w:color="auto" w:fill="auto"/>
            <w:noWrap/>
            <w:hideMark/>
          </w:tcPr>
          <w:p w:rsidR="00F650B5" w:rsidRPr="00F650B5" w:rsidRDefault="00F650B5" w:rsidP="00F650B5"/>
        </w:tc>
        <w:tc>
          <w:tcPr>
            <w:tcW w:w="1119" w:type="dxa"/>
            <w:tcBorders>
              <w:top w:val="nil"/>
              <w:left w:val="nil"/>
              <w:bottom w:val="nil"/>
              <w:right w:val="nil"/>
            </w:tcBorders>
            <w:shd w:val="clear" w:color="auto" w:fill="auto"/>
            <w:noWrap/>
            <w:hideMark/>
          </w:tcPr>
          <w:p w:rsidR="00F650B5" w:rsidRPr="00F650B5" w:rsidRDefault="00F650B5" w:rsidP="00F650B5"/>
        </w:tc>
        <w:tc>
          <w:tcPr>
            <w:tcW w:w="1166" w:type="dxa"/>
            <w:gridSpan w:val="2"/>
            <w:tcBorders>
              <w:top w:val="nil"/>
              <w:left w:val="nil"/>
              <w:bottom w:val="nil"/>
              <w:right w:val="nil"/>
            </w:tcBorders>
            <w:shd w:val="clear" w:color="auto" w:fill="auto"/>
            <w:noWrap/>
            <w:hideMark/>
          </w:tcPr>
          <w:p w:rsidR="00F650B5" w:rsidRPr="00F650B5" w:rsidRDefault="00F650B5" w:rsidP="00F650B5"/>
        </w:tc>
        <w:tc>
          <w:tcPr>
            <w:tcW w:w="960" w:type="dxa"/>
            <w:tcBorders>
              <w:top w:val="nil"/>
              <w:left w:val="nil"/>
              <w:bottom w:val="nil"/>
              <w:right w:val="nil"/>
            </w:tcBorders>
            <w:shd w:val="clear" w:color="auto" w:fill="auto"/>
            <w:noWrap/>
            <w:hideMark/>
          </w:tcPr>
          <w:p w:rsidR="00F650B5" w:rsidRPr="00F650B5" w:rsidRDefault="00F650B5" w:rsidP="00F650B5"/>
        </w:tc>
        <w:tc>
          <w:tcPr>
            <w:tcW w:w="1171" w:type="dxa"/>
            <w:tcBorders>
              <w:top w:val="nil"/>
              <w:left w:val="nil"/>
              <w:bottom w:val="nil"/>
              <w:right w:val="nil"/>
            </w:tcBorders>
            <w:shd w:val="clear" w:color="auto" w:fill="auto"/>
            <w:noWrap/>
            <w:hideMark/>
          </w:tcPr>
          <w:p w:rsidR="00F650B5" w:rsidRPr="00F650B5" w:rsidRDefault="00F650B5" w:rsidP="00F650B5"/>
        </w:tc>
      </w:tr>
      <w:tr w:rsidR="00F650B5" w:rsidRPr="00F650B5" w:rsidTr="00F650B5">
        <w:trPr>
          <w:gridAfter w:val="1"/>
          <w:wAfter w:w="41" w:type="dxa"/>
          <w:trHeight w:val="402"/>
        </w:trPr>
        <w:tc>
          <w:tcPr>
            <w:tcW w:w="706" w:type="dxa"/>
            <w:tcBorders>
              <w:top w:val="nil"/>
              <w:left w:val="nil"/>
              <w:bottom w:val="nil"/>
              <w:right w:val="nil"/>
            </w:tcBorders>
            <w:shd w:val="clear" w:color="auto" w:fill="auto"/>
            <w:noWrap/>
            <w:vAlign w:val="bottom"/>
            <w:hideMark/>
          </w:tcPr>
          <w:p w:rsidR="00F650B5" w:rsidRPr="00F650B5" w:rsidRDefault="00F650B5" w:rsidP="00F650B5"/>
        </w:tc>
        <w:tc>
          <w:tcPr>
            <w:tcW w:w="1981" w:type="dxa"/>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Основание:</w:t>
            </w:r>
          </w:p>
        </w:tc>
        <w:tc>
          <w:tcPr>
            <w:tcW w:w="2690" w:type="dxa"/>
            <w:tcBorders>
              <w:top w:val="nil"/>
              <w:left w:val="nil"/>
              <w:bottom w:val="single" w:sz="4" w:space="0" w:color="C0C0C0"/>
              <w:right w:val="nil"/>
            </w:tcBorders>
            <w:shd w:val="clear" w:color="auto" w:fill="auto"/>
            <w:vAlign w:val="bottom"/>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ВОР</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F650B5" w:rsidRPr="00F650B5" w:rsidRDefault="00F650B5" w:rsidP="00F650B5"/>
        </w:tc>
        <w:tc>
          <w:tcPr>
            <w:tcW w:w="997" w:type="dxa"/>
            <w:tcBorders>
              <w:top w:val="nil"/>
              <w:left w:val="nil"/>
              <w:bottom w:val="nil"/>
              <w:right w:val="nil"/>
            </w:tcBorders>
            <w:shd w:val="clear" w:color="auto" w:fill="auto"/>
            <w:noWrap/>
            <w:vAlign w:val="bottom"/>
            <w:hideMark/>
          </w:tcPr>
          <w:p w:rsidR="00F650B5" w:rsidRPr="00F650B5" w:rsidRDefault="00F650B5" w:rsidP="00F650B5"/>
        </w:tc>
        <w:tc>
          <w:tcPr>
            <w:tcW w:w="1197" w:type="dxa"/>
            <w:tcBorders>
              <w:top w:val="nil"/>
              <w:left w:val="nil"/>
              <w:bottom w:val="nil"/>
              <w:right w:val="nil"/>
            </w:tcBorders>
            <w:shd w:val="clear" w:color="auto" w:fill="auto"/>
            <w:noWrap/>
            <w:vAlign w:val="bottom"/>
            <w:hideMark/>
          </w:tcPr>
          <w:p w:rsidR="00F650B5" w:rsidRPr="00F650B5" w:rsidRDefault="00F650B5" w:rsidP="00F650B5"/>
        </w:tc>
        <w:tc>
          <w:tcPr>
            <w:tcW w:w="1196" w:type="dxa"/>
            <w:gridSpan w:val="2"/>
            <w:tcBorders>
              <w:top w:val="nil"/>
              <w:left w:val="nil"/>
              <w:bottom w:val="nil"/>
              <w:right w:val="nil"/>
            </w:tcBorders>
            <w:shd w:val="clear" w:color="auto" w:fill="auto"/>
            <w:noWrap/>
            <w:vAlign w:val="bottom"/>
            <w:hideMark/>
          </w:tcPr>
          <w:p w:rsidR="00F650B5" w:rsidRPr="00F650B5" w:rsidRDefault="00F650B5" w:rsidP="00F650B5"/>
        </w:tc>
        <w:tc>
          <w:tcPr>
            <w:tcW w:w="1119" w:type="dxa"/>
            <w:tcBorders>
              <w:top w:val="nil"/>
              <w:left w:val="nil"/>
              <w:bottom w:val="nil"/>
              <w:right w:val="nil"/>
            </w:tcBorders>
            <w:shd w:val="clear" w:color="auto" w:fill="auto"/>
            <w:noWrap/>
            <w:vAlign w:val="bottom"/>
            <w:hideMark/>
          </w:tcPr>
          <w:p w:rsidR="00F650B5" w:rsidRPr="00F650B5" w:rsidRDefault="00F650B5" w:rsidP="00F650B5"/>
        </w:tc>
        <w:tc>
          <w:tcPr>
            <w:tcW w:w="1166" w:type="dxa"/>
            <w:gridSpan w:val="2"/>
            <w:tcBorders>
              <w:top w:val="nil"/>
              <w:left w:val="nil"/>
              <w:bottom w:val="nil"/>
              <w:right w:val="nil"/>
            </w:tcBorders>
            <w:shd w:val="clear" w:color="auto" w:fill="auto"/>
            <w:noWrap/>
            <w:vAlign w:val="bottom"/>
            <w:hideMark/>
          </w:tcPr>
          <w:p w:rsidR="00F650B5" w:rsidRPr="00F650B5" w:rsidRDefault="00F650B5" w:rsidP="00F650B5"/>
        </w:tc>
        <w:tc>
          <w:tcPr>
            <w:tcW w:w="960" w:type="dxa"/>
            <w:tcBorders>
              <w:top w:val="nil"/>
              <w:left w:val="nil"/>
              <w:bottom w:val="nil"/>
              <w:right w:val="nil"/>
            </w:tcBorders>
            <w:shd w:val="clear" w:color="auto" w:fill="auto"/>
            <w:noWrap/>
            <w:vAlign w:val="bottom"/>
            <w:hideMark/>
          </w:tcPr>
          <w:p w:rsidR="00F650B5" w:rsidRPr="00F650B5" w:rsidRDefault="00F650B5" w:rsidP="00F650B5"/>
        </w:tc>
        <w:tc>
          <w:tcPr>
            <w:tcW w:w="1171" w:type="dxa"/>
            <w:tcBorders>
              <w:top w:val="nil"/>
              <w:left w:val="nil"/>
              <w:bottom w:val="nil"/>
              <w:right w:val="nil"/>
            </w:tcBorders>
            <w:shd w:val="clear" w:color="auto" w:fill="auto"/>
            <w:noWrap/>
            <w:vAlign w:val="bottom"/>
            <w:hideMark/>
          </w:tcPr>
          <w:p w:rsidR="00F650B5" w:rsidRPr="00F650B5" w:rsidRDefault="00F650B5" w:rsidP="00F650B5"/>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tc>
        <w:tc>
          <w:tcPr>
            <w:tcW w:w="1981" w:type="dxa"/>
            <w:tcBorders>
              <w:top w:val="nil"/>
              <w:left w:val="nil"/>
              <w:bottom w:val="nil"/>
              <w:right w:val="nil"/>
            </w:tcBorders>
            <w:shd w:val="clear" w:color="auto" w:fill="auto"/>
            <w:noWrap/>
            <w:hideMark/>
          </w:tcPr>
          <w:p w:rsidR="00F650B5" w:rsidRPr="00F650B5" w:rsidRDefault="00F650B5" w:rsidP="00F650B5"/>
        </w:tc>
        <w:tc>
          <w:tcPr>
            <w:tcW w:w="2690" w:type="dxa"/>
            <w:tcBorders>
              <w:top w:val="nil"/>
              <w:left w:val="nil"/>
              <w:bottom w:val="nil"/>
              <w:right w:val="nil"/>
            </w:tcBorders>
            <w:shd w:val="clear" w:color="auto" w:fill="auto"/>
            <w:noWrap/>
            <w:hideMark/>
          </w:tcPr>
          <w:p w:rsidR="00F650B5" w:rsidRPr="00F650B5" w:rsidRDefault="00F650B5" w:rsidP="00F650B5">
            <w:pPr>
              <w:jc w:val="center"/>
              <w:rPr>
                <w:rFonts w:ascii="Times New Roman CYR" w:hAnsi="Times New Roman CYR" w:cs="Times New Roman CYR"/>
                <w:i/>
                <w:iCs/>
                <w:sz w:val="18"/>
                <w:szCs w:val="18"/>
              </w:rPr>
            </w:pPr>
            <w:r w:rsidRPr="00F650B5">
              <w:rPr>
                <w:rFonts w:ascii="Times New Roman CYR" w:hAnsi="Times New Roman CYR" w:cs="Times New Roman CYR"/>
                <w:i/>
                <w:iCs/>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F650B5" w:rsidRPr="00F650B5" w:rsidRDefault="00F650B5" w:rsidP="00F650B5">
            <w:pPr>
              <w:jc w:val="center"/>
              <w:rPr>
                <w:rFonts w:ascii="Times New Roman CYR" w:hAnsi="Times New Roman CYR" w:cs="Times New Roman CYR"/>
                <w:i/>
                <w:iCs/>
                <w:sz w:val="18"/>
                <w:szCs w:val="18"/>
              </w:rPr>
            </w:pPr>
          </w:p>
        </w:tc>
        <w:tc>
          <w:tcPr>
            <w:tcW w:w="1250" w:type="dxa"/>
            <w:tcBorders>
              <w:top w:val="nil"/>
              <w:left w:val="nil"/>
              <w:bottom w:val="nil"/>
              <w:right w:val="nil"/>
            </w:tcBorders>
            <w:shd w:val="clear" w:color="auto" w:fill="auto"/>
            <w:noWrap/>
            <w:hideMark/>
          </w:tcPr>
          <w:p w:rsidR="00F650B5" w:rsidRPr="00F650B5" w:rsidRDefault="00F650B5" w:rsidP="00F650B5">
            <w:pPr>
              <w:ind w:firstLineChars="100" w:firstLine="200"/>
            </w:pPr>
          </w:p>
        </w:tc>
        <w:tc>
          <w:tcPr>
            <w:tcW w:w="997" w:type="dxa"/>
            <w:tcBorders>
              <w:top w:val="nil"/>
              <w:left w:val="nil"/>
              <w:bottom w:val="nil"/>
              <w:right w:val="nil"/>
            </w:tcBorders>
            <w:shd w:val="clear" w:color="auto" w:fill="auto"/>
            <w:noWrap/>
            <w:hideMark/>
          </w:tcPr>
          <w:p w:rsidR="00F650B5" w:rsidRPr="00F650B5" w:rsidRDefault="00F650B5" w:rsidP="00F650B5"/>
        </w:tc>
        <w:tc>
          <w:tcPr>
            <w:tcW w:w="1197" w:type="dxa"/>
            <w:tcBorders>
              <w:top w:val="nil"/>
              <w:left w:val="nil"/>
              <w:bottom w:val="nil"/>
              <w:right w:val="nil"/>
            </w:tcBorders>
            <w:shd w:val="clear" w:color="auto" w:fill="auto"/>
            <w:noWrap/>
            <w:hideMark/>
          </w:tcPr>
          <w:p w:rsidR="00F650B5" w:rsidRPr="00F650B5" w:rsidRDefault="00F650B5" w:rsidP="00F650B5"/>
        </w:tc>
        <w:tc>
          <w:tcPr>
            <w:tcW w:w="1196" w:type="dxa"/>
            <w:gridSpan w:val="2"/>
            <w:tcBorders>
              <w:top w:val="nil"/>
              <w:left w:val="nil"/>
              <w:bottom w:val="nil"/>
              <w:right w:val="nil"/>
            </w:tcBorders>
            <w:shd w:val="clear" w:color="auto" w:fill="auto"/>
            <w:noWrap/>
            <w:hideMark/>
          </w:tcPr>
          <w:p w:rsidR="00F650B5" w:rsidRPr="00F650B5" w:rsidRDefault="00F650B5" w:rsidP="00F650B5"/>
        </w:tc>
        <w:tc>
          <w:tcPr>
            <w:tcW w:w="1119" w:type="dxa"/>
            <w:tcBorders>
              <w:top w:val="nil"/>
              <w:left w:val="nil"/>
              <w:bottom w:val="nil"/>
              <w:right w:val="nil"/>
            </w:tcBorders>
            <w:shd w:val="clear" w:color="auto" w:fill="auto"/>
            <w:noWrap/>
            <w:hideMark/>
          </w:tcPr>
          <w:p w:rsidR="00F650B5" w:rsidRPr="00F650B5" w:rsidRDefault="00F650B5" w:rsidP="00F650B5"/>
        </w:tc>
        <w:tc>
          <w:tcPr>
            <w:tcW w:w="1166" w:type="dxa"/>
            <w:gridSpan w:val="2"/>
            <w:tcBorders>
              <w:top w:val="nil"/>
              <w:left w:val="nil"/>
              <w:bottom w:val="nil"/>
              <w:right w:val="nil"/>
            </w:tcBorders>
            <w:shd w:val="clear" w:color="auto" w:fill="auto"/>
            <w:noWrap/>
            <w:hideMark/>
          </w:tcPr>
          <w:p w:rsidR="00F650B5" w:rsidRPr="00F650B5" w:rsidRDefault="00F650B5" w:rsidP="00F650B5"/>
        </w:tc>
        <w:tc>
          <w:tcPr>
            <w:tcW w:w="960" w:type="dxa"/>
            <w:tcBorders>
              <w:top w:val="nil"/>
              <w:left w:val="nil"/>
              <w:bottom w:val="nil"/>
              <w:right w:val="nil"/>
            </w:tcBorders>
            <w:shd w:val="clear" w:color="auto" w:fill="auto"/>
            <w:noWrap/>
            <w:hideMark/>
          </w:tcPr>
          <w:p w:rsidR="00F650B5" w:rsidRPr="00F650B5" w:rsidRDefault="00F650B5" w:rsidP="00F650B5"/>
        </w:tc>
        <w:tc>
          <w:tcPr>
            <w:tcW w:w="1171" w:type="dxa"/>
            <w:tcBorders>
              <w:top w:val="nil"/>
              <w:left w:val="nil"/>
              <w:bottom w:val="nil"/>
              <w:right w:val="nil"/>
            </w:tcBorders>
            <w:shd w:val="clear" w:color="auto" w:fill="auto"/>
            <w:noWrap/>
            <w:hideMark/>
          </w:tcPr>
          <w:p w:rsidR="00F650B5" w:rsidRPr="00F650B5" w:rsidRDefault="00F650B5" w:rsidP="00F650B5"/>
        </w:tc>
      </w:tr>
      <w:tr w:rsidR="00F650B5" w:rsidRPr="00F650B5" w:rsidTr="00F650B5">
        <w:trPr>
          <w:gridAfter w:val="1"/>
          <w:wAfter w:w="41" w:type="dxa"/>
          <w:trHeight w:val="255"/>
        </w:trPr>
        <w:tc>
          <w:tcPr>
            <w:tcW w:w="2687" w:type="dxa"/>
            <w:gridSpan w:val="2"/>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Составлен(а) в текущем уровне цен 1 кв. 2025 г</w:t>
            </w:r>
          </w:p>
        </w:tc>
        <w:tc>
          <w:tcPr>
            <w:tcW w:w="2690" w:type="dxa"/>
            <w:tcBorders>
              <w:top w:val="nil"/>
              <w:left w:val="nil"/>
              <w:bottom w:val="single" w:sz="4" w:space="0" w:color="C0C0C0"/>
              <w:right w:val="nil"/>
            </w:tcBorders>
            <w:shd w:val="clear" w:color="auto" w:fill="auto"/>
            <w:vAlign w:val="bottom"/>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250" w:type="dxa"/>
            <w:tcBorders>
              <w:top w:val="nil"/>
              <w:left w:val="nil"/>
              <w:bottom w:val="single" w:sz="4" w:space="0" w:color="C0C0C0"/>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 </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p>
        </w:tc>
        <w:tc>
          <w:tcPr>
            <w:tcW w:w="1197" w:type="dxa"/>
            <w:tcBorders>
              <w:top w:val="nil"/>
              <w:left w:val="nil"/>
              <w:bottom w:val="nil"/>
              <w:right w:val="nil"/>
            </w:tcBorders>
            <w:shd w:val="clear" w:color="auto" w:fill="auto"/>
            <w:noWrap/>
            <w:vAlign w:val="bottom"/>
            <w:hideMark/>
          </w:tcPr>
          <w:p w:rsidR="00F650B5" w:rsidRPr="00F650B5" w:rsidRDefault="00F650B5" w:rsidP="00F650B5"/>
        </w:tc>
        <w:tc>
          <w:tcPr>
            <w:tcW w:w="1196" w:type="dxa"/>
            <w:gridSpan w:val="2"/>
            <w:tcBorders>
              <w:top w:val="nil"/>
              <w:left w:val="nil"/>
              <w:bottom w:val="nil"/>
              <w:right w:val="nil"/>
            </w:tcBorders>
            <w:shd w:val="clear" w:color="auto" w:fill="auto"/>
            <w:noWrap/>
            <w:vAlign w:val="bottom"/>
            <w:hideMark/>
          </w:tcPr>
          <w:p w:rsidR="00F650B5" w:rsidRPr="00F650B5" w:rsidRDefault="00F650B5" w:rsidP="00F650B5"/>
        </w:tc>
        <w:tc>
          <w:tcPr>
            <w:tcW w:w="1119" w:type="dxa"/>
            <w:tcBorders>
              <w:top w:val="nil"/>
              <w:left w:val="nil"/>
              <w:bottom w:val="nil"/>
              <w:right w:val="nil"/>
            </w:tcBorders>
            <w:shd w:val="clear" w:color="auto" w:fill="auto"/>
            <w:noWrap/>
            <w:vAlign w:val="bottom"/>
            <w:hideMark/>
          </w:tcPr>
          <w:p w:rsidR="00F650B5" w:rsidRPr="00F650B5" w:rsidRDefault="00F650B5" w:rsidP="00F650B5"/>
        </w:tc>
        <w:tc>
          <w:tcPr>
            <w:tcW w:w="1166" w:type="dxa"/>
            <w:gridSpan w:val="2"/>
            <w:tcBorders>
              <w:top w:val="nil"/>
              <w:left w:val="nil"/>
              <w:bottom w:val="nil"/>
              <w:right w:val="nil"/>
            </w:tcBorders>
            <w:shd w:val="clear" w:color="auto" w:fill="auto"/>
            <w:noWrap/>
            <w:vAlign w:val="bottom"/>
            <w:hideMark/>
          </w:tcPr>
          <w:p w:rsidR="00F650B5" w:rsidRPr="00F650B5" w:rsidRDefault="00F650B5" w:rsidP="00F650B5"/>
        </w:tc>
        <w:tc>
          <w:tcPr>
            <w:tcW w:w="960" w:type="dxa"/>
            <w:tcBorders>
              <w:top w:val="nil"/>
              <w:left w:val="nil"/>
              <w:bottom w:val="nil"/>
              <w:right w:val="nil"/>
            </w:tcBorders>
            <w:shd w:val="clear" w:color="auto" w:fill="auto"/>
            <w:noWrap/>
            <w:vAlign w:val="bottom"/>
            <w:hideMark/>
          </w:tcPr>
          <w:p w:rsidR="00F650B5" w:rsidRPr="00F650B5" w:rsidRDefault="00F650B5" w:rsidP="00F650B5"/>
        </w:tc>
        <w:tc>
          <w:tcPr>
            <w:tcW w:w="1171" w:type="dxa"/>
            <w:tcBorders>
              <w:top w:val="nil"/>
              <w:left w:val="nil"/>
              <w:bottom w:val="nil"/>
              <w:right w:val="nil"/>
            </w:tcBorders>
            <w:shd w:val="clear" w:color="auto" w:fill="auto"/>
            <w:noWrap/>
            <w:vAlign w:val="bottom"/>
            <w:hideMark/>
          </w:tcPr>
          <w:p w:rsidR="00F650B5" w:rsidRPr="00F650B5" w:rsidRDefault="00F650B5" w:rsidP="00F650B5"/>
        </w:tc>
      </w:tr>
      <w:tr w:rsidR="00F650B5" w:rsidRPr="00F650B5" w:rsidTr="00F650B5">
        <w:trPr>
          <w:gridAfter w:val="1"/>
          <w:wAfter w:w="41" w:type="dxa"/>
          <w:trHeight w:val="255"/>
        </w:trPr>
        <w:tc>
          <w:tcPr>
            <w:tcW w:w="5377" w:type="dxa"/>
            <w:gridSpan w:val="3"/>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Сметная стоимость с прочими затратами</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672,49</w:t>
            </w: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rPr>
                <w:rFonts w:ascii="Times New Roman CYR" w:hAnsi="Times New Roman CYR" w:cs="Times New Roman CYR"/>
              </w:rPr>
            </w:pPr>
          </w:p>
        </w:tc>
        <w:tc>
          <w:tcPr>
            <w:tcW w:w="1197" w:type="dxa"/>
            <w:tcBorders>
              <w:top w:val="nil"/>
              <w:left w:val="nil"/>
              <w:bottom w:val="nil"/>
              <w:right w:val="nil"/>
            </w:tcBorders>
            <w:shd w:val="clear" w:color="auto" w:fill="auto"/>
            <w:noWrap/>
            <w:hideMark/>
          </w:tcPr>
          <w:p w:rsidR="00F650B5" w:rsidRPr="00F650B5" w:rsidRDefault="00F650B5" w:rsidP="00F650B5"/>
        </w:tc>
        <w:tc>
          <w:tcPr>
            <w:tcW w:w="1196" w:type="dxa"/>
            <w:gridSpan w:val="2"/>
            <w:tcBorders>
              <w:top w:val="nil"/>
              <w:left w:val="nil"/>
              <w:bottom w:val="nil"/>
              <w:right w:val="nil"/>
            </w:tcBorders>
            <w:shd w:val="clear" w:color="auto" w:fill="auto"/>
            <w:noWrap/>
            <w:hideMark/>
          </w:tcPr>
          <w:p w:rsidR="00F650B5" w:rsidRPr="00F650B5" w:rsidRDefault="00F650B5" w:rsidP="00F650B5"/>
        </w:tc>
        <w:tc>
          <w:tcPr>
            <w:tcW w:w="1119" w:type="dxa"/>
            <w:tcBorders>
              <w:top w:val="nil"/>
              <w:left w:val="nil"/>
              <w:bottom w:val="nil"/>
              <w:right w:val="nil"/>
            </w:tcBorders>
            <w:shd w:val="clear" w:color="auto" w:fill="auto"/>
            <w:noWrap/>
            <w:vAlign w:val="bottom"/>
            <w:hideMark/>
          </w:tcPr>
          <w:p w:rsidR="00F650B5" w:rsidRPr="00F650B5" w:rsidRDefault="00F650B5" w:rsidP="00F650B5"/>
        </w:tc>
        <w:tc>
          <w:tcPr>
            <w:tcW w:w="1166" w:type="dxa"/>
            <w:gridSpan w:val="2"/>
            <w:tcBorders>
              <w:top w:val="nil"/>
              <w:left w:val="nil"/>
              <w:bottom w:val="nil"/>
              <w:right w:val="nil"/>
            </w:tcBorders>
            <w:shd w:val="clear" w:color="auto" w:fill="auto"/>
            <w:noWrap/>
            <w:hideMark/>
          </w:tcPr>
          <w:p w:rsidR="00F650B5" w:rsidRPr="00F650B5" w:rsidRDefault="00F650B5" w:rsidP="00F650B5">
            <w:pPr>
              <w:jc w:val="right"/>
            </w:pPr>
          </w:p>
        </w:tc>
        <w:tc>
          <w:tcPr>
            <w:tcW w:w="960" w:type="dxa"/>
            <w:tcBorders>
              <w:top w:val="nil"/>
              <w:left w:val="nil"/>
              <w:bottom w:val="nil"/>
              <w:right w:val="nil"/>
            </w:tcBorders>
            <w:shd w:val="clear" w:color="auto" w:fill="auto"/>
            <w:noWrap/>
            <w:hideMark/>
          </w:tcPr>
          <w:p w:rsidR="00F650B5" w:rsidRPr="00F650B5" w:rsidRDefault="00F650B5" w:rsidP="00F650B5"/>
        </w:tc>
        <w:tc>
          <w:tcPr>
            <w:tcW w:w="1171" w:type="dxa"/>
            <w:tcBorders>
              <w:top w:val="nil"/>
              <w:left w:val="nil"/>
              <w:bottom w:val="nil"/>
              <w:right w:val="nil"/>
            </w:tcBorders>
            <w:shd w:val="clear" w:color="auto" w:fill="auto"/>
            <w:noWrap/>
            <w:hideMark/>
          </w:tcPr>
          <w:p w:rsidR="00F650B5" w:rsidRPr="00F650B5" w:rsidRDefault="00F650B5" w:rsidP="00F650B5"/>
        </w:tc>
      </w:tr>
      <w:tr w:rsidR="00F650B5" w:rsidRPr="00F650B5" w:rsidTr="00F650B5">
        <w:trPr>
          <w:gridAfter w:val="1"/>
          <w:wAfter w:w="41" w:type="dxa"/>
          <w:trHeight w:val="255"/>
        </w:trPr>
        <w:tc>
          <w:tcPr>
            <w:tcW w:w="2687" w:type="dxa"/>
            <w:gridSpan w:val="2"/>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Сметная стоимость</w:t>
            </w:r>
          </w:p>
        </w:tc>
        <w:tc>
          <w:tcPr>
            <w:tcW w:w="269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253,48</w:t>
            </w: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rPr>
                <w:rFonts w:ascii="Times New Roman CYR" w:hAnsi="Times New Roman CYR" w:cs="Times New Roman CYR"/>
              </w:rPr>
            </w:pPr>
          </w:p>
        </w:tc>
        <w:tc>
          <w:tcPr>
            <w:tcW w:w="3512" w:type="dxa"/>
            <w:gridSpan w:val="4"/>
            <w:tcBorders>
              <w:top w:val="nil"/>
              <w:left w:val="nil"/>
              <w:bottom w:val="nil"/>
              <w:right w:val="nil"/>
            </w:tcBorders>
            <w:shd w:val="clear" w:color="auto" w:fill="auto"/>
            <w:noWrap/>
            <w:vAlign w:val="bottom"/>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Средства на оплату труда рабочих</w:t>
            </w:r>
          </w:p>
        </w:tc>
        <w:tc>
          <w:tcPr>
            <w:tcW w:w="1166" w:type="dxa"/>
            <w:gridSpan w:val="2"/>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59,09</w:t>
            </w:r>
          </w:p>
        </w:tc>
        <w:tc>
          <w:tcPr>
            <w:tcW w:w="1171"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тыс.руб.</w:t>
            </w:r>
          </w:p>
        </w:tc>
      </w:tr>
      <w:tr w:rsidR="00F650B5" w:rsidRPr="00F650B5" w:rsidTr="00F650B5">
        <w:trPr>
          <w:gridAfter w:val="1"/>
          <w:wAfter w:w="41" w:type="dxa"/>
          <w:trHeight w:val="255"/>
        </w:trPr>
        <w:tc>
          <w:tcPr>
            <w:tcW w:w="2687" w:type="dxa"/>
            <w:gridSpan w:val="2"/>
            <w:tcBorders>
              <w:top w:val="nil"/>
              <w:left w:val="nil"/>
              <w:bottom w:val="nil"/>
              <w:right w:val="nil"/>
            </w:tcBorders>
            <w:shd w:val="clear" w:color="auto" w:fill="auto"/>
            <w:noWrap/>
            <w:hideMark/>
          </w:tcPr>
          <w:p w:rsidR="00F650B5" w:rsidRPr="00F650B5" w:rsidRDefault="00F650B5" w:rsidP="00F650B5">
            <w:pPr>
              <w:outlineLvl w:val="0"/>
              <w:rPr>
                <w:rFonts w:ascii="Times New Roman CYR" w:hAnsi="Times New Roman CYR" w:cs="Times New Roman CYR"/>
                <w:i/>
                <w:iCs/>
              </w:rPr>
            </w:pPr>
            <w:r w:rsidRPr="00F650B5">
              <w:rPr>
                <w:rFonts w:ascii="Times New Roman CYR" w:hAnsi="Times New Roman CYR" w:cs="Times New Roman CYR"/>
                <w:i/>
                <w:iCs/>
              </w:rPr>
              <w:t>в том числе:</w:t>
            </w:r>
          </w:p>
        </w:tc>
        <w:tc>
          <w:tcPr>
            <w:tcW w:w="2690" w:type="dxa"/>
            <w:tcBorders>
              <w:top w:val="nil"/>
              <w:left w:val="nil"/>
              <w:bottom w:val="nil"/>
              <w:right w:val="nil"/>
            </w:tcBorders>
            <w:shd w:val="clear" w:color="auto" w:fill="auto"/>
            <w:noWrap/>
            <w:vAlign w:val="bottom"/>
            <w:hideMark/>
          </w:tcPr>
          <w:p w:rsidR="00F650B5" w:rsidRPr="00F650B5" w:rsidRDefault="00F650B5" w:rsidP="00F650B5">
            <w:pPr>
              <w:outlineLvl w:val="0"/>
              <w:rPr>
                <w:rFonts w:ascii="Times New Roman CYR" w:hAnsi="Times New Roman CYR" w:cs="Times New Roman CYR"/>
                <w:i/>
                <w:iCs/>
              </w:rPr>
            </w:pPr>
          </w:p>
        </w:tc>
        <w:tc>
          <w:tcPr>
            <w:tcW w:w="1160" w:type="dxa"/>
            <w:tcBorders>
              <w:top w:val="nil"/>
              <w:left w:val="nil"/>
              <w:bottom w:val="nil"/>
              <w:right w:val="nil"/>
            </w:tcBorders>
            <w:shd w:val="clear" w:color="auto" w:fill="auto"/>
            <w:noWrap/>
            <w:hideMark/>
          </w:tcPr>
          <w:p w:rsidR="00F650B5" w:rsidRPr="00F650B5" w:rsidRDefault="00F650B5" w:rsidP="00F650B5">
            <w:pPr>
              <w:jc w:val="right"/>
              <w:outlineLvl w:val="0"/>
            </w:pPr>
          </w:p>
        </w:tc>
        <w:tc>
          <w:tcPr>
            <w:tcW w:w="125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pP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pPr>
          </w:p>
        </w:tc>
        <w:tc>
          <w:tcPr>
            <w:tcW w:w="3512" w:type="dxa"/>
            <w:gridSpan w:val="4"/>
            <w:tcBorders>
              <w:top w:val="nil"/>
              <w:left w:val="nil"/>
              <w:bottom w:val="nil"/>
              <w:right w:val="nil"/>
            </w:tcBorders>
            <w:shd w:val="clear" w:color="auto" w:fill="auto"/>
            <w:noWrap/>
            <w:vAlign w:val="bottom"/>
            <w:hideMark/>
          </w:tcPr>
          <w:p w:rsidR="00F650B5" w:rsidRPr="00F650B5" w:rsidRDefault="00F650B5" w:rsidP="00F650B5">
            <w:pPr>
              <w:outlineLvl w:val="0"/>
              <w:rPr>
                <w:rFonts w:ascii="Times New Roman CYR" w:hAnsi="Times New Roman CYR" w:cs="Times New Roman CYR"/>
              </w:rPr>
            </w:pPr>
            <w:r w:rsidRPr="00F650B5">
              <w:rPr>
                <w:rFonts w:ascii="Times New Roman CYR" w:hAnsi="Times New Roman CYR" w:cs="Times New Roman CYR"/>
              </w:rPr>
              <w:t>Средства на оплату труда машинистов</w:t>
            </w:r>
          </w:p>
        </w:tc>
        <w:tc>
          <w:tcPr>
            <w:tcW w:w="1166" w:type="dxa"/>
            <w:gridSpan w:val="2"/>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5,87</w:t>
            </w:r>
          </w:p>
        </w:tc>
        <w:tc>
          <w:tcPr>
            <w:tcW w:w="1171"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тыс.руб.</w:t>
            </w: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rPr>
                <w:rFonts w:ascii="Times New Roman CYR" w:hAnsi="Times New Roman CYR" w:cs="Times New Roman CYR"/>
              </w:rPr>
            </w:pPr>
          </w:p>
        </w:tc>
        <w:tc>
          <w:tcPr>
            <w:tcW w:w="1981" w:type="dxa"/>
            <w:tcBorders>
              <w:top w:val="nil"/>
              <w:left w:val="nil"/>
              <w:bottom w:val="nil"/>
              <w:right w:val="nil"/>
            </w:tcBorders>
            <w:shd w:val="clear" w:color="auto" w:fill="auto"/>
            <w:noWrap/>
            <w:hideMark/>
          </w:tcPr>
          <w:p w:rsidR="00F650B5" w:rsidRPr="00F650B5" w:rsidRDefault="00F650B5" w:rsidP="00F650B5">
            <w:pPr>
              <w:ind w:firstLineChars="100" w:firstLine="201"/>
              <w:outlineLvl w:val="0"/>
              <w:rPr>
                <w:rFonts w:ascii="Times New Roman CYR" w:hAnsi="Times New Roman CYR" w:cs="Times New Roman CYR"/>
                <w:b/>
                <w:bCs/>
              </w:rPr>
            </w:pPr>
            <w:r w:rsidRPr="00F650B5">
              <w:rPr>
                <w:rFonts w:ascii="Times New Roman CYR" w:hAnsi="Times New Roman CYR" w:cs="Times New Roman CYR"/>
                <w:b/>
                <w:bCs/>
              </w:rPr>
              <w:t>строительных работ</w:t>
            </w:r>
          </w:p>
        </w:tc>
        <w:tc>
          <w:tcPr>
            <w:tcW w:w="269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235,11</w:t>
            </w: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p>
        </w:tc>
        <w:tc>
          <w:tcPr>
            <w:tcW w:w="3512" w:type="dxa"/>
            <w:gridSpan w:val="4"/>
            <w:tcBorders>
              <w:top w:val="nil"/>
              <w:left w:val="nil"/>
              <w:bottom w:val="nil"/>
              <w:right w:val="nil"/>
            </w:tcBorders>
            <w:shd w:val="clear" w:color="auto" w:fill="auto"/>
            <w:noWrap/>
            <w:vAlign w:val="bottom"/>
            <w:hideMark/>
          </w:tcPr>
          <w:p w:rsidR="00F650B5" w:rsidRPr="00F650B5" w:rsidRDefault="00F650B5" w:rsidP="00F650B5">
            <w:pPr>
              <w:ind w:firstLineChars="100" w:firstLine="180"/>
              <w:outlineLvl w:val="0"/>
              <w:rPr>
                <w:rFonts w:ascii="Times New Roman CYR" w:hAnsi="Times New Roman CYR" w:cs="Times New Roman CYR"/>
                <w:sz w:val="18"/>
                <w:szCs w:val="18"/>
              </w:rPr>
            </w:pPr>
            <w:r w:rsidRPr="00F650B5">
              <w:rPr>
                <w:rFonts w:ascii="Times New Roman CYR" w:hAnsi="Times New Roman CYR" w:cs="Times New Roman CYR"/>
                <w:sz w:val="18"/>
                <w:szCs w:val="18"/>
              </w:rPr>
              <w:t>Нормативные затраты труда рабочих</w:t>
            </w:r>
          </w:p>
        </w:tc>
        <w:tc>
          <w:tcPr>
            <w:tcW w:w="1166" w:type="dxa"/>
            <w:gridSpan w:val="2"/>
            <w:tcBorders>
              <w:top w:val="nil"/>
              <w:left w:val="nil"/>
              <w:bottom w:val="nil"/>
              <w:right w:val="nil"/>
            </w:tcBorders>
            <w:shd w:val="clear" w:color="auto" w:fill="auto"/>
            <w:noWrap/>
            <w:vAlign w:val="bottom"/>
            <w:hideMark/>
          </w:tcPr>
          <w:p w:rsidR="00F650B5" w:rsidRPr="00F650B5" w:rsidRDefault="00F650B5" w:rsidP="00F650B5">
            <w:pPr>
              <w:ind w:firstLineChars="100" w:firstLine="180"/>
              <w:outlineLvl w:val="0"/>
              <w:rPr>
                <w:rFonts w:ascii="Times New Roman CYR" w:hAnsi="Times New Roman CYR" w:cs="Times New Roman CYR"/>
                <w:sz w:val="18"/>
                <w:szCs w:val="18"/>
              </w:rPr>
            </w:pPr>
          </w:p>
        </w:tc>
        <w:tc>
          <w:tcPr>
            <w:tcW w:w="9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68</w:t>
            </w:r>
          </w:p>
        </w:tc>
        <w:tc>
          <w:tcPr>
            <w:tcW w:w="1171"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 xml:space="preserve"> чел.-ч</w:t>
            </w: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rPr>
                <w:rFonts w:ascii="Times New Roman CYR" w:hAnsi="Times New Roman CYR" w:cs="Times New Roman CYR"/>
              </w:rPr>
            </w:pPr>
          </w:p>
        </w:tc>
        <w:tc>
          <w:tcPr>
            <w:tcW w:w="1981" w:type="dxa"/>
            <w:tcBorders>
              <w:top w:val="nil"/>
              <w:left w:val="nil"/>
              <w:bottom w:val="nil"/>
              <w:right w:val="nil"/>
            </w:tcBorders>
            <w:shd w:val="clear" w:color="auto" w:fill="auto"/>
            <w:noWrap/>
            <w:hideMark/>
          </w:tcPr>
          <w:p w:rsidR="00F650B5" w:rsidRPr="00F650B5" w:rsidRDefault="00F650B5" w:rsidP="00F650B5">
            <w:pPr>
              <w:ind w:firstLineChars="100" w:firstLine="201"/>
              <w:outlineLvl w:val="0"/>
              <w:rPr>
                <w:rFonts w:ascii="Times New Roman CYR" w:hAnsi="Times New Roman CYR" w:cs="Times New Roman CYR"/>
                <w:b/>
                <w:bCs/>
              </w:rPr>
            </w:pPr>
            <w:r w:rsidRPr="00F650B5">
              <w:rPr>
                <w:rFonts w:ascii="Times New Roman CYR" w:hAnsi="Times New Roman CYR" w:cs="Times New Roman CYR"/>
                <w:b/>
                <w:bCs/>
              </w:rPr>
              <w:t>монтажных работ</w:t>
            </w:r>
          </w:p>
        </w:tc>
        <w:tc>
          <w:tcPr>
            <w:tcW w:w="269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18,38</w:t>
            </w: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p>
        </w:tc>
        <w:tc>
          <w:tcPr>
            <w:tcW w:w="3512" w:type="dxa"/>
            <w:gridSpan w:val="4"/>
            <w:tcBorders>
              <w:top w:val="nil"/>
              <w:left w:val="nil"/>
              <w:bottom w:val="nil"/>
              <w:right w:val="nil"/>
            </w:tcBorders>
            <w:shd w:val="clear" w:color="auto" w:fill="auto"/>
            <w:noWrap/>
            <w:vAlign w:val="bottom"/>
            <w:hideMark/>
          </w:tcPr>
          <w:p w:rsidR="00F650B5" w:rsidRPr="00F650B5" w:rsidRDefault="00F650B5" w:rsidP="00F650B5">
            <w:pPr>
              <w:ind w:firstLineChars="100" w:firstLine="180"/>
              <w:outlineLvl w:val="0"/>
              <w:rPr>
                <w:rFonts w:ascii="Times New Roman CYR" w:hAnsi="Times New Roman CYR" w:cs="Times New Roman CYR"/>
                <w:sz w:val="18"/>
                <w:szCs w:val="18"/>
              </w:rPr>
            </w:pPr>
            <w:r w:rsidRPr="00F650B5">
              <w:rPr>
                <w:rFonts w:ascii="Times New Roman CYR" w:hAnsi="Times New Roman CYR" w:cs="Times New Roman CYR"/>
                <w:sz w:val="18"/>
                <w:szCs w:val="18"/>
              </w:rPr>
              <w:t>Нормативные затраты труда машинистов</w:t>
            </w:r>
          </w:p>
        </w:tc>
        <w:tc>
          <w:tcPr>
            <w:tcW w:w="1166" w:type="dxa"/>
            <w:gridSpan w:val="2"/>
            <w:tcBorders>
              <w:top w:val="nil"/>
              <w:left w:val="nil"/>
              <w:bottom w:val="nil"/>
              <w:right w:val="nil"/>
            </w:tcBorders>
            <w:shd w:val="clear" w:color="auto" w:fill="auto"/>
            <w:noWrap/>
            <w:vAlign w:val="bottom"/>
            <w:hideMark/>
          </w:tcPr>
          <w:p w:rsidR="00F650B5" w:rsidRPr="00F650B5" w:rsidRDefault="00F650B5" w:rsidP="00F650B5">
            <w:pPr>
              <w:ind w:firstLineChars="100" w:firstLine="180"/>
              <w:outlineLvl w:val="0"/>
              <w:rPr>
                <w:rFonts w:ascii="Times New Roman CYR" w:hAnsi="Times New Roman CYR" w:cs="Times New Roman CYR"/>
                <w:sz w:val="18"/>
                <w:szCs w:val="18"/>
              </w:rPr>
            </w:pPr>
          </w:p>
        </w:tc>
        <w:tc>
          <w:tcPr>
            <w:tcW w:w="9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5</w:t>
            </w:r>
          </w:p>
        </w:tc>
        <w:tc>
          <w:tcPr>
            <w:tcW w:w="1171"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 xml:space="preserve"> чел.-ч</w:t>
            </w: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rPr>
                <w:rFonts w:ascii="Times New Roman CYR" w:hAnsi="Times New Roman CYR" w:cs="Times New Roman CYR"/>
              </w:rPr>
            </w:pPr>
          </w:p>
        </w:tc>
        <w:tc>
          <w:tcPr>
            <w:tcW w:w="1981" w:type="dxa"/>
            <w:tcBorders>
              <w:top w:val="nil"/>
              <w:left w:val="nil"/>
              <w:bottom w:val="nil"/>
              <w:right w:val="nil"/>
            </w:tcBorders>
            <w:shd w:val="clear" w:color="auto" w:fill="auto"/>
            <w:noWrap/>
            <w:hideMark/>
          </w:tcPr>
          <w:p w:rsidR="00F650B5" w:rsidRPr="00F650B5" w:rsidRDefault="00F650B5" w:rsidP="00F650B5">
            <w:pPr>
              <w:ind w:firstLineChars="100" w:firstLine="201"/>
              <w:outlineLvl w:val="0"/>
              <w:rPr>
                <w:rFonts w:ascii="Times New Roman CYR" w:hAnsi="Times New Roman CYR" w:cs="Times New Roman CYR"/>
                <w:b/>
                <w:bCs/>
              </w:rPr>
            </w:pPr>
            <w:r w:rsidRPr="00F650B5">
              <w:rPr>
                <w:rFonts w:ascii="Times New Roman CYR" w:hAnsi="Times New Roman CYR" w:cs="Times New Roman CYR"/>
                <w:b/>
                <w:bCs/>
              </w:rPr>
              <w:t>оборудования</w:t>
            </w:r>
          </w:p>
        </w:tc>
        <w:tc>
          <w:tcPr>
            <w:tcW w:w="269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p>
        </w:tc>
        <w:tc>
          <w:tcPr>
            <w:tcW w:w="1197"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pPr>
          </w:p>
        </w:tc>
        <w:tc>
          <w:tcPr>
            <w:tcW w:w="119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1119" w:type="dxa"/>
            <w:tcBorders>
              <w:top w:val="nil"/>
              <w:left w:val="nil"/>
              <w:bottom w:val="nil"/>
              <w:right w:val="nil"/>
            </w:tcBorders>
            <w:shd w:val="clear" w:color="auto" w:fill="auto"/>
            <w:noWrap/>
            <w:hideMark/>
          </w:tcPr>
          <w:p w:rsidR="00F650B5" w:rsidRPr="00F650B5" w:rsidRDefault="00F650B5" w:rsidP="00F650B5">
            <w:pPr>
              <w:outlineLvl w:val="0"/>
            </w:pPr>
          </w:p>
        </w:tc>
        <w:tc>
          <w:tcPr>
            <w:tcW w:w="116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960" w:type="dxa"/>
            <w:tcBorders>
              <w:top w:val="nil"/>
              <w:left w:val="nil"/>
              <w:bottom w:val="nil"/>
              <w:right w:val="nil"/>
            </w:tcBorders>
            <w:shd w:val="clear" w:color="auto" w:fill="auto"/>
            <w:vAlign w:val="bottom"/>
            <w:hideMark/>
          </w:tcPr>
          <w:p w:rsidR="00F650B5" w:rsidRPr="00F650B5" w:rsidRDefault="00F650B5" w:rsidP="00F650B5">
            <w:pPr>
              <w:outlineLvl w:val="0"/>
            </w:pPr>
          </w:p>
        </w:tc>
        <w:tc>
          <w:tcPr>
            <w:tcW w:w="1171" w:type="dxa"/>
            <w:tcBorders>
              <w:top w:val="nil"/>
              <w:left w:val="nil"/>
              <w:bottom w:val="nil"/>
              <w:right w:val="nil"/>
            </w:tcBorders>
            <w:shd w:val="clear" w:color="auto" w:fill="auto"/>
            <w:hideMark/>
          </w:tcPr>
          <w:p w:rsidR="00F650B5" w:rsidRPr="00F650B5" w:rsidRDefault="00F650B5" w:rsidP="00F650B5">
            <w:pPr>
              <w:jc w:val="right"/>
              <w:outlineLvl w:val="0"/>
            </w:pP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pPr>
          </w:p>
        </w:tc>
        <w:tc>
          <w:tcPr>
            <w:tcW w:w="1981" w:type="dxa"/>
            <w:tcBorders>
              <w:top w:val="nil"/>
              <w:left w:val="nil"/>
              <w:bottom w:val="nil"/>
              <w:right w:val="nil"/>
            </w:tcBorders>
            <w:shd w:val="clear" w:color="auto" w:fill="auto"/>
            <w:noWrap/>
            <w:hideMark/>
          </w:tcPr>
          <w:p w:rsidR="00F650B5" w:rsidRPr="00F650B5" w:rsidRDefault="00F650B5" w:rsidP="00F650B5">
            <w:pPr>
              <w:ind w:firstLineChars="100" w:firstLine="201"/>
              <w:outlineLvl w:val="0"/>
              <w:rPr>
                <w:rFonts w:ascii="Times New Roman CYR" w:hAnsi="Times New Roman CYR" w:cs="Times New Roman CYR"/>
                <w:b/>
                <w:bCs/>
              </w:rPr>
            </w:pPr>
            <w:r w:rsidRPr="00F650B5">
              <w:rPr>
                <w:rFonts w:ascii="Times New Roman CYR" w:hAnsi="Times New Roman CYR" w:cs="Times New Roman CYR"/>
                <w:b/>
                <w:bCs/>
              </w:rPr>
              <w:t>прочих затрат</w:t>
            </w:r>
          </w:p>
        </w:tc>
        <w:tc>
          <w:tcPr>
            <w:tcW w:w="2690" w:type="dxa"/>
            <w:tcBorders>
              <w:top w:val="nil"/>
              <w:left w:val="nil"/>
              <w:bottom w:val="single" w:sz="4" w:space="0" w:color="C0C0C0"/>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r w:rsidRPr="00F650B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r w:rsidRPr="00F650B5">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F650B5" w:rsidRPr="00F650B5" w:rsidRDefault="00F650B5" w:rsidP="00F650B5">
            <w:pPr>
              <w:ind w:firstLineChars="100" w:firstLine="200"/>
              <w:outlineLvl w:val="0"/>
              <w:rPr>
                <w:rFonts w:ascii="Times New Roman CYR" w:hAnsi="Times New Roman CYR" w:cs="Times New Roman CYR"/>
              </w:rPr>
            </w:pPr>
          </w:p>
        </w:tc>
        <w:tc>
          <w:tcPr>
            <w:tcW w:w="1197"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pPr>
          </w:p>
        </w:tc>
        <w:tc>
          <w:tcPr>
            <w:tcW w:w="119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1119" w:type="dxa"/>
            <w:tcBorders>
              <w:top w:val="nil"/>
              <w:left w:val="nil"/>
              <w:bottom w:val="nil"/>
              <w:right w:val="nil"/>
            </w:tcBorders>
            <w:shd w:val="clear" w:color="auto" w:fill="auto"/>
            <w:noWrap/>
            <w:hideMark/>
          </w:tcPr>
          <w:p w:rsidR="00F650B5" w:rsidRPr="00F650B5" w:rsidRDefault="00F650B5" w:rsidP="00F650B5">
            <w:pPr>
              <w:outlineLvl w:val="0"/>
            </w:pPr>
          </w:p>
        </w:tc>
        <w:tc>
          <w:tcPr>
            <w:tcW w:w="116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960" w:type="dxa"/>
            <w:tcBorders>
              <w:top w:val="nil"/>
              <w:left w:val="nil"/>
              <w:bottom w:val="nil"/>
              <w:right w:val="nil"/>
            </w:tcBorders>
            <w:shd w:val="clear" w:color="auto" w:fill="auto"/>
            <w:vAlign w:val="bottom"/>
            <w:hideMark/>
          </w:tcPr>
          <w:p w:rsidR="00F650B5" w:rsidRPr="00F650B5" w:rsidRDefault="00F650B5" w:rsidP="00F650B5">
            <w:pPr>
              <w:outlineLvl w:val="0"/>
            </w:pPr>
          </w:p>
        </w:tc>
        <w:tc>
          <w:tcPr>
            <w:tcW w:w="1171" w:type="dxa"/>
            <w:tcBorders>
              <w:top w:val="nil"/>
              <w:left w:val="nil"/>
              <w:bottom w:val="nil"/>
              <w:right w:val="nil"/>
            </w:tcBorders>
            <w:shd w:val="clear" w:color="auto" w:fill="auto"/>
            <w:noWrap/>
            <w:hideMark/>
          </w:tcPr>
          <w:p w:rsidR="00F650B5" w:rsidRPr="00F650B5" w:rsidRDefault="00F650B5" w:rsidP="00F650B5">
            <w:pPr>
              <w:jc w:val="right"/>
              <w:outlineLvl w:val="0"/>
            </w:pPr>
          </w:p>
        </w:tc>
      </w:tr>
      <w:tr w:rsidR="00F650B5" w:rsidRPr="00F650B5" w:rsidTr="00F650B5">
        <w:trPr>
          <w:gridAfter w:val="1"/>
          <w:wAfter w:w="41" w:type="dxa"/>
          <w:trHeight w:val="255"/>
        </w:trPr>
        <w:tc>
          <w:tcPr>
            <w:tcW w:w="706"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pPr>
          </w:p>
        </w:tc>
        <w:tc>
          <w:tcPr>
            <w:tcW w:w="1981" w:type="dxa"/>
            <w:tcBorders>
              <w:top w:val="nil"/>
              <w:left w:val="nil"/>
              <w:bottom w:val="nil"/>
              <w:right w:val="nil"/>
            </w:tcBorders>
            <w:shd w:val="clear" w:color="auto" w:fill="auto"/>
            <w:noWrap/>
            <w:hideMark/>
          </w:tcPr>
          <w:p w:rsidR="00F650B5" w:rsidRPr="00F650B5" w:rsidRDefault="00F650B5" w:rsidP="00F650B5">
            <w:pPr>
              <w:ind w:firstLineChars="200" w:firstLine="400"/>
              <w:outlineLvl w:val="0"/>
              <w:rPr>
                <w:rFonts w:ascii="Times New Roman CYR" w:hAnsi="Times New Roman CYR" w:cs="Times New Roman CYR"/>
                <w:i/>
                <w:iCs/>
              </w:rPr>
            </w:pPr>
            <w:r w:rsidRPr="00F650B5">
              <w:rPr>
                <w:rFonts w:ascii="Times New Roman CYR" w:hAnsi="Times New Roman CYR" w:cs="Times New Roman CYR"/>
                <w:i/>
                <w:iCs/>
              </w:rPr>
              <w:t>в том числе:</w:t>
            </w:r>
          </w:p>
        </w:tc>
        <w:tc>
          <w:tcPr>
            <w:tcW w:w="2690" w:type="dxa"/>
            <w:tcBorders>
              <w:top w:val="nil"/>
              <w:left w:val="nil"/>
              <w:bottom w:val="nil"/>
              <w:right w:val="nil"/>
            </w:tcBorders>
            <w:shd w:val="clear" w:color="auto" w:fill="auto"/>
            <w:noWrap/>
            <w:vAlign w:val="bottom"/>
            <w:hideMark/>
          </w:tcPr>
          <w:p w:rsidR="00F650B5" w:rsidRPr="00F650B5" w:rsidRDefault="00F650B5" w:rsidP="00F650B5">
            <w:pPr>
              <w:ind w:firstLineChars="200" w:firstLine="400"/>
              <w:outlineLvl w:val="0"/>
              <w:rPr>
                <w:rFonts w:ascii="Times New Roman CYR" w:hAnsi="Times New Roman CYR" w:cs="Times New Roman CYR"/>
                <w:i/>
                <w:iCs/>
              </w:rPr>
            </w:pPr>
          </w:p>
        </w:tc>
        <w:tc>
          <w:tcPr>
            <w:tcW w:w="116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pPr>
          </w:p>
        </w:tc>
        <w:tc>
          <w:tcPr>
            <w:tcW w:w="1250" w:type="dxa"/>
            <w:tcBorders>
              <w:top w:val="nil"/>
              <w:left w:val="nil"/>
              <w:bottom w:val="nil"/>
              <w:right w:val="nil"/>
            </w:tcBorders>
            <w:shd w:val="clear" w:color="auto" w:fill="auto"/>
            <w:noWrap/>
            <w:vAlign w:val="bottom"/>
            <w:hideMark/>
          </w:tcPr>
          <w:p w:rsidR="00F650B5" w:rsidRPr="00F650B5" w:rsidRDefault="00F650B5" w:rsidP="00F650B5">
            <w:pPr>
              <w:jc w:val="right"/>
              <w:outlineLvl w:val="0"/>
            </w:pPr>
          </w:p>
        </w:tc>
        <w:tc>
          <w:tcPr>
            <w:tcW w:w="997" w:type="dxa"/>
            <w:tcBorders>
              <w:top w:val="nil"/>
              <w:left w:val="nil"/>
              <w:bottom w:val="nil"/>
              <w:right w:val="nil"/>
            </w:tcBorders>
            <w:shd w:val="clear" w:color="auto" w:fill="auto"/>
            <w:noWrap/>
            <w:hideMark/>
          </w:tcPr>
          <w:p w:rsidR="00F650B5" w:rsidRPr="00F650B5" w:rsidRDefault="00F650B5" w:rsidP="00F650B5">
            <w:pPr>
              <w:ind w:firstLineChars="100" w:firstLine="200"/>
              <w:outlineLvl w:val="0"/>
            </w:pPr>
          </w:p>
        </w:tc>
        <w:tc>
          <w:tcPr>
            <w:tcW w:w="1197" w:type="dxa"/>
            <w:tcBorders>
              <w:top w:val="nil"/>
              <w:left w:val="nil"/>
              <w:bottom w:val="nil"/>
              <w:right w:val="nil"/>
            </w:tcBorders>
            <w:shd w:val="clear" w:color="auto" w:fill="auto"/>
            <w:noWrap/>
            <w:hideMark/>
          </w:tcPr>
          <w:p w:rsidR="00F650B5" w:rsidRPr="00F650B5" w:rsidRDefault="00F650B5" w:rsidP="00F650B5">
            <w:pPr>
              <w:outlineLvl w:val="0"/>
            </w:pPr>
          </w:p>
        </w:tc>
        <w:tc>
          <w:tcPr>
            <w:tcW w:w="119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1119" w:type="dxa"/>
            <w:tcBorders>
              <w:top w:val="nil"/>
              <w:left w:val="nil"/>
              <w:bottom w:val="nil"/>
              <w:right w:val="nil"/>
            </w:tcBorders>
            <w:shd w:val="clear" w:color="auto" w:fill="auto"/>
            <w:noWrap/>
            <w:hideMark/>
          </w:tcPr>
          <w:p w:rsidR="00F650B5" w:rsidRPr="00F650B5" w:rsidRDefault="00F650B5" w:rsidP="00F650B5">
            <w:pPr>
              <w:outlineLvl w:val="0"/>
            </w:pPr>
          </w:p>
        </w:tc>
        <w:tc>
          <w:tcPr>
            <w:tcW w:w="1166" w:type="dxa"/>
            <w:gridSpan w:val="2"/>
            <w:tcBorders>
              <w:top w:val="nil"/>
              <w:left w:val="nil"/>
              <w:bottom w:val="nil"/>
              <w:right w:val="nil"/>
            </w:tcBorders>
            <w:shd w:val="clear" w:color="auto" w:fill="auto"/>
            <w:noWrap/>
            <w:hideMark/>
          </w:tcPr>
          <w:p w:rsidR="00F650B5" w:rsidRPr="00F650B5" w:rsidRDefault="00F650B5" w:rsidP="00F650B5">
            <w:pPr>
              <w:outlineLvl w:val="0"/>
            </w:pPr>
          </w:p>
        </w:tc>
        <w:tc>
          <w:tcPr>
            <w:tcW w:w="960" w:type="dxa"/>
            <w:tcBorders>
              <w:top w:val="nil"/>
              <w:left w:val="nil"/>
              <w:bottom w:val="nil"/>
              <w:right w:val="nil"/>
            </w:tcBorders>
            <w:shd w:val="clear" w:color="auto" w:fill="auto"/>
            <w:noWrap/>
            <w:hideMark/>
          </w:tcPr>
          <w:p w:rsidR="00F650B5" w:rsidRPr="00F650B5" w:rsidRDefault="00F650B5" w:rsidP="00F650B5">
            <w:pPr>
              <w:outlineLvl w:val="0"/>
            </w:pPr>
          </w:p>
        </w:tc>
        <w:tc>
          <w:tcPr>
            <w:tcW w:w="1171" w:type="dxa"/>
            <w:tcBorders>
              <w:top w:val="nil"/>
              <w:left w:val="nil"/>
              <w:bottom w:val="nil"/>
              <w:right w:val="nil"/>
            </w:tcBorders>
            <w:shd w:val="clear" w:color="auto" w:fill="auto"/>
            <w:noWrap/>
            <w:hideMark/>
          </w:tcPr>
          <w:p w:rsidR="00F650B5" w:rsidRPr="00F650B5" w:rsidRDefault="00F650B5" w:rsidP="00F650B5">
            <w:pPr>
              <w:outlineLvl w:val="0"/>
            </w:pPr>
          </w:p>
        </w:tc>
      </w:tr>
      <w:tr w:rsidR="00F650B5" w:rsidRPr="00F650B5" w:rsidTr="00F650B5">
        <w:trPr>
          <w:gridAfter w:val="1"/>
          <w:wAfter w:w="41" w:type="dxa"/>
          <w:trHeight w:val="19"/>
        </w:trPr>
        <w:tc>
          <w:tcPr>
            <w:tcW w:w="13462" w:type="dxa"/>
            <w:gridSpan w:val="12"/>
            <w:tcBorders>
              <w:top w:val="nil"/>
              <w:left w:val="nil"/>
              <w:bottom w:val="single" w:sz="4" w:space="0" w:color="auto"/>
              <w:right w:val="nil"/>
            </w:tcBorders>
            <w:shd w:val="clear" w:color="auto" w:fill="auto"/>
            <w:noWrap/>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nil"/>
            </w:tcBorders>
            <w:shd w:val="clear" w:color="auto" w:fill="auto"/>
            <w:noWrap/>
            <w:hideMark/>
          </w:tcPr>
          <w:p w:rsidR="00F650B5" w:rsidRPr="00F650B5" w:rsidRDefault="00F650B5" w:rsidP="00F650B5">
            <w:pPr>
              <w:jc w:val="center"/>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F650B5" w:rsidRPr="00F650B5" w:rsidRDefault="00F650B5" w:rsidP="00F650B5">
            <w:pPr>
              <w:jc w:val="right"/>
            </w:pPr>
          </w:p>
        </w:tc>
      </w:tr>
      <w:tr w:rsidR="00F650B5" w:rsidRPr="00F650B5" w:rsidTr="00F650B5">
        <w:trPr>
          <w:gridAfter w:val="1"/>
          <w:wAfter w:w="41" w:type="dxa"/>
          <w:trHeight w:val="282"/>
        </w:trPr>
        <w:tc>
          <w:tcPr>
            <w:tcW w:w="706" w:type="dxa"/>
            <w:vMerge w:val="restart"/>
            <w:tcBorders>
              <w:top w:val="nil"/>
              <w:left w:val="single" w:sz="4" w:space="0" w:color="auto"/>
              <w:bottom w:val="single" w:sz="4" w:space="0" w:color="000000"/>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r w:rsidRPr="00F650B5">
              <w:rPr>
                <w:rFonts w:ascii="Times New Roman CYR" w:hAnsi="Times New Roman CYR" w:cs="Times New Roman CYR"/>
              </w:rPr>
              <w:br/>
              <w:t>п.п.</w:t>
            </w:r>
          </w:p>
        </w:tc>
        <w:tc>
          <w:tcPr>
            <w:tcW w:w="1981" w:type="dxa"/>
            <w:vMerge w:val="restart"/>
            <w:tcBorders>
              <w:top w:val="nil"/>
              <w:left w:val="single" w:sz="4" w:space="0" w:color="auto"/>
              <w:bottom w:val="single" w:sz="4" w:space="0" w:color="000000"/>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Обоснование</w:t>
            </w:r>
          </w:p>
        </w:tc>
        <w:tc>
          <w:tcPr>
            <w:tcW w:w="2690" w:type="dxa"/>
            <w:vMerge w:val="restart"/>
            <w:tcBorders>
              <w:top w:val="nil"/>
              <w:left w:val="single" w:sz="4" w:space="0" w:color="auto"/>
              <w:bottom w:val="single" w:sz="4" w:space="0" w:color="000000"/>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Наименование работ и затрат</w:t>
            </w:r>
          </w:p>
        </w:tc>
        <w:tc>
          <w:tcPr>
            <w:tcW w:w="1160" w:type="dxa"/>
            <w:vMerge w:val="restart"/>
            <w:tcBorders>
              <w:top w:val="nil"/>
              <w:left w:val="single" w:sz="4" w:space="0" w:color="auto"/>
              <w:bottom w:val="single" w:sz="4" w:space="0" w:color="000000"/>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Единица измерения</w:t>
            </w:r>
          </w:p>
        </w:tc>
        <w:tc>
          <w:tcPr>
            <w:tcW w:w="3457" w:type="dxa"/>
            <w:gridSpan w:val="4"/>
            <w:tcBorders>
              <w:top w:val="single" w:sz="4" w:space="0" w:color="auto"/>
              <w:left w:val="nil"/>
              <w:bottom w:val="single" w:sz="4" w:space="0" w:color="auto"/>
              <w:right w:val="single" w:sz="4" w:space="0" w:color="000000"/>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Количество</w:t>
            </w:r>
          </w:p>
        </w:tc>
        <w:tc>
          <w:tcPr>
            <w:tcW w:w="5599" w:type="dxa"/>
            <w:gridSpan w:val="6"/>
            <w:tcBorders>
              <w:top w:val="single" w:sz="4" w:space="0" w:color="auto"/>
              <w:left w:val="nil"/>
              <w:bottom w:val="single" w:sz="4" w:space="0" w:color="auto"/>
              <w:right w:val="single" w:sz="4" w:space="0" w:color="000000"/>
            </w:tcBorders>
            <w:shd w:val="clear" w:color="CCFFCC" w:fill="auto"/>
            <w:vAlign w:val="center"/>
            <w:hideMark/>
          </w:tcPr>
          <w:p w:rsidR="00F650B5" w:rsidRPr="00F650B5" w:rsidRDefault="00F650B5" w:rsidP="00F650B5">
            <w:pPr>
              <w:jc w:val="center"/>
              <w:rPr>
                <w:rFonts w:ascii="Times New Roman CYR" w:hAnsi="Times New Roman CYR" w:cs="Times New Roman CYR"/>
                <w:sz w:val="18"/>
                <w:szCs w:val="18"/>
              </w:rPr>
            </w:pPr>
            <w:r w:rsidRPr="00F650B5">
              <w:rPr>
                <w:rFonts w:ascii="Times New Roman CYR" w:hAnsi="Times New Roman CYR" w:cs="Times New Roman CYR"/>
                <w:sz w:val="18"/>
                <w:szCs w:val="18"/>
              </w:rPr>
              <w:t>Сметная стоимость, руб.</w:t>
            </w:r>
          </w:p>
        </w:tc>
      </w:tr>
      <w:tr w:rsidR="00F650B5" w:rsidRPr="00F650B5" w:rsidTr="00F650B5">
        <w:trPr>
          <w:gridAfter w:val="1"/>
          <w:wAfter w:w="41" w:type="dxa"/>
          <w:trHeight w:val="1020"/>
        </w:trPr>
        <w:tc>
          <w:tcPr>
            <w:tcW w:w="706" w:type="dxa"/>
            <w:vMerge/>
            <w:tcBorders>
              <w:top w:val="nil"/>
              <w:left w:val="single" w:sz="4" w:space="0" w:color="auto"/>
              <w:bottom w:val="single" w:sz="4" w:space="0" w:color="000000"/>
              <w:right w:val="single" w:sz="4" w:space="0" w:color="auto"/>
            </w:tcBorders>
            <w:vAlign w:val="center"/>
            <w:hideMark/>
          </w:tcPr>
          <w:p w:rsidR="00F650B5" w:rsidRPr="00F650B5" w:rsidRDefault="00F650B5" w:rsidP="00F650B5">
            <w:pPr>
              <w:rPr>
                <w:rFonts w:ascii="Times New Roman CYR" w:hAnsi="Times New Roman CYR" w:cs="Times New Roman CYR"/>
              </w:rPr>
            </w:pPr>
          </w:p>
        </w:tc>
        <w:tc>
          <w:tcPr>
            <w:tcW w:w="1981" w:type="dxa"/>
            <w:vMerge/>
            <w:tcBorders>
              <w:top w:val="nil"/>
              <w:left w:val="single" w:sz="4" w:space="0" w:color="auto"/>
              <w:bottom w:val="single" w:sz="4" w:space="0" w:color="000000"/>
              <w:right w:val="single" w:sz="4" w:space="0" w:color="auto"/>
            </w:tcBorders>
            <w:vAlign w:val="center"/>
            <w:hideMark/>
          </w:tcPr>
          <w:p w:rsidR="00F650B5" w:rsidRPr="00F650B5" w:rsidRDefault="00F650B5" w:rsidP="00F650B5">
            <w:pPr>
              <w:rPr>
                <w:rFonts w:ascii="Times New Roman CYR" w:hAnsi="Times New Roman CYR" w:cs="Times New Roman CYR"/>
              </w:rPr>
            </w:pPr>
          </w:p>
        </w:tc>
        <w:tc>
          <w:tcPr>
            <w:tcW w:w="2690" w:type="dxa"/>
            <w:vMerge/>
            <w:tcBorders>
              <w:top w:val="nil"/>
              <w:left w:val="single" w:sz="4" w:space="0" w:color="auto"/>
              <w:bottom w:val="single" w:sz="4" w:space="0" w:color="000000"/>
              <w:right w:val="single" w:sz="4" w:space="0" w:color="auto"/>
            </w:tcBorders>
            <w:vAlign w:val="center"/>
            <w:hideMark/>
          </w:tcPr>
          <w:p w:rsidR="00F650B5" w:rsidRPr="00F650B5" w:rsidRDefault="00F650B5" w:rsidP="00F650B5">
            <w:pPr>
              <w:rPr>
                <w:rFonts w:ascii="Times New Roman CYR" w:hAnsi="Times New Roman CYR" w:cs="Times New Roman CYR"/>
              </w:rPr>
            </w:pPr>
          </w:p>
        </w:tc>
        <w:tc>
          <w:tcPr>
            <w:tcW w:w="1160" w:type="dxa"/>
            <w:vMerge/>
            <w:tcBorders>
              <w:top w:val="nil"/>
              <w:left w:val="single" w:sz="4" w:space="0" w:color="auto"/>
              <w:bottom w:val="single" w:sz="4" w:space="0" w:color="000000"/>
              <w:right w:val="single" w:sz="4" w:space="0" w:color="auto"/>
            </w:tcBorders>
            <w:vAlign w:val="center"/>
            <w:hideMark/>
          </w:tcPr>
          <w:p w:rsidR="00F650B5" w:rsidRPr="00F650B5" w:rsidRDefault="00F650B5" w:rsidP="00F650B5">
            <w:pPr>
              <w:rPr>
                <w:rFonts w:ascii="Times New Roman CYR" w:hAnsi="Times New Roman CYR" w:cs="Times New Roman CYR"/>
              </w:rPr>
            </w:pPr>
          </w:p>
        </w:tc>
        <w:tc>
          <w:tcPr>
            <w:tcW w:w="1250" w:type="dxa"/>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на единицу</w:t>
            </w:r>
          </w:p>
        </w:tc>
        <w:tc>
          <w:tcPr>
            <w:tcW w:w="997" w:type="dxa"/>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коэффи-циенты</w:t>
            </w:r>
          </w:p>
        </w:tc>
        <w:tc>
          <w:tcPr>
            <w:tcW w:w="1197" w:type="dxa"/>
            <w:tcBorders>
              <w:top w:val="nil"/>
              <w:left w:val="nil"/>
              <w:bottom w:val="nil"/>
              <w:right w:val="nil"/>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всего с учетом коэф-фициентов</w:t>
            </w:r>
          </w:p>
        </w:tc>
        <w:tc>
          <w:tcPr>
            <w:tcW w:w="1196" w:type="dxa"/>
            <w:gridSpan w:val="2"/>
            <w:tcBorders>
              <w:top w:val="nil"/>
              <w:left w:val="single" w:sz="4" w:space="0" w:color="auto"/>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на единицу измерения</w:t>
            </w:r>
            <w:r w:rsidRPr="00F650B5">
              <w:rPr>
                <w:rFonts w:ascii="Times New Roman CYR" w:hAnsi="Times New Roman CYR" w:cs="Times New Roman CYR"/>
              </w:rPr>
              <w:br/>
              <w:t>в базисном уровне цен</w:t>
            </w:r>
          </w:p>
        </w:tc>
        <w:tc>
          <w:tcPr>
            <w:tcW w:w="1119" w:type="dxa"/>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индекс</w:t>
            </w:r>
          </w:p>
        </w:tc>
        <w:tc>
          <w:tcPr>
            <w:tcW w:w="1166" w:type="dxa"/>
            <w:gridSpan w:val="2"/>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xml:space="preserve">на единицу измерения </w:t>
            </w:r>
            <w:r w:rsidRPr="00F650B5">
              <w:rPr>
                <w:rFonts w:ascii="Times New Roman CYR" w:hAnsi="Times New Roman CYR" w:cs="Times New Roman CYR"/>
              </w:rPr>
              <w:br/>
              <w:t>в текущем уровне цен</w:t>
            </w:r>
          </w:p>
        </w:tc>
        <w:tc>
          <w:tcPr>
            <w:tcW w:w="960" w:type="dxa"/>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коэффициенты</w:t>
            </w:r>
          </w:p>
        </w:tc>
        <w:tc>
          <w:tcPr>
            <w:tcW w:w="1171" w:type="dxa"/>
            <w:tcBorders>
              <w:top w:val="nil"/>
              <w:left w:val="nil"/>
              <w:bottom w:val="nil"/>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всего</w:t>
            </w:r>
            <w:r w:rsidRPr="00F650B5">
              <w:rPr>
                <w:rFonts w:ascii="Times New Roman CYR" w:hAnsi="Times New Roman CYR" w:cs="Times New Roman CYR"/>
              </w:rPr>
              <w:br/>
              <w:t xml:space="preserve"> в текущем уровне цен</w:t>
            </w:r>
          </w:p>
        </w:tc>
      </w:tr>
      <w:tr w:rsidR="00F650B5" w:rsidRPr="00F650B5" w:rsidTr="00F650B5">
        <w:trPr>
          <w:gridAfter w:val="1"/>
          <w:wAfter w:w="41" w:type="dxa"/>
          <w:trHeight w:val="255"/>
        </w:trPr>
        <w:tc>
          <w:tcPr>
            <w:tcW w:w="706" w:type="dxa"/>
            <w:tcBorders>
              <w:top w:val="nil"/>
              <w:left w:val="single" w:sz="4" w:space="0" w:color="auto"/>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w:t>
            </w:r>
          </w:p>
        </w:tc>
        <w:tc>
          <w:tcPr>
            <w:tcW w:w="1981" w:type="dxa"/>
            <w:tcBorders>
              <w:top w:val="nil"/>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2</w:t>
            </w:r>
          </w:p>
        </w:tc>
        <w:tc>
          <w:tcPr>
            <w:tcW w:w="2690" w:type="dxa"/>
            <w:tcBorders>
              <w:top w:val="nil"/>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3</w:t>
            </w:r>
          </w:p>
        </w:tc>
        <w:tc>
          <w:tcPr>
            <w:tcW w:w="1160" w:type="dxa"/>
            <w:tcBorders>
              <w:top w:val="nil"/>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4</w:t>
            </w:r>
          </w:p>
        </w:tc>
        <w:tc>
          <w:tcPr>
            <w:tcW w:w="1250"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5</w:t>
            </w:r>
          </w:p>
        </w:tc>
        <w:tc>
          <w:tcPr>
            <w:tcW w:w="997"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6</w:t>
            </w:r>
          </w:p>
        </w:tc>
        <w:tc>
          <w:tcPr>
            <w:tcW w:w="1197"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8</w:t>
            </w:r>
          </w:p>
        </w:tc>
        <w:tc>
          <w:tcPr>
            <w:tcW w:w="1119"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9</w:t>
            </w:r>
          </w:p>
        </w:tc>
        <w:tc>
          <w:tcPr>
            <w:tcW w:w="1166" w:type="dxa"/>
            <w:gridSpan w:val="2"/>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w:t>
            </w:r>
          </w:p>
        </w:tc>
        <w:tc>
          <w:tcPr>
            <w:tcW w:w="960"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11</w:t>
            </w:r>
          </w:p>
        </w:tc>
        <w:tc>
          <w:tcPr>
            <w:tcW w:w="1171" w:type="dxa"/>
            <w:tcBorders>
              <w:top w:val="single" w:sz="4" w:space="0" w:color="auto"/>
              <w:left w:val="nil"/>
              <w:bottom w:val="single" w:sz="4" w:space="0" w:color="auto"/>
              <w:right w:val="single" w:sz="4" w:space="0" w:color="auto"/>
            </w:tcBorders>
            <w:shd w:val="clear" w:color="CCFFCC" w:fill="auto"/>
            <w:vAlign w:val="center"/>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12</w:t>
            </w:r>
          </w:p>
        </w:tc>
      </w:tr>
      <w:tr w:rsidR="00F650B5" w:rsidRPr="00F650B5" w:rsidTr="00F650B5">
        <w:trPr>
          <w:trHeight w:val="255"/>
        </w:trPr>
        <w:tc>
          <w:tcPr>
            <w:tcW w:w="15634" w:type="dxa"/>
            <w:gridSpan w:val="15"/>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trHeight w:val="300"/>
        </w:trPr>
        <w:tc>
          <w:tcPr>
            <w:tcW w:w="15634" w:type="dxa"/>
            <w:gridSpan w:val="1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F650B5" w:rsidRPr="00F650B5" w:rsidRDefault="00F650B5" w:rsidP="00F650B5">
            <w:pPr>
              <w:jc w:val="center"/>
              <w:rPr>
                <w:rFonts w:ascii="Times New Roman CYR" w:hAnsi="Times New Roman CYR" w:cs="Times New Roman CYR"/>
                <w:b/>
                <w:bCs/>
                <w:sz w:val="22"/>
                <w:szCs w:val="22"/>
              </w:rPr>
            </w:pPr>
            <w:r w:rsidRPr="00F650B5">
              <w:rPr>
                <w:rFonts w:ascii="Times New Roman CYR" w:hAnsi="Times New Roman CYR" w:cs="Times New Roman CYR"/>
                <w:b/>
                <w:bCs/>
                <w:sz w:val="22"/>
                <w:szCs w:val="22"/>
              </w:rPr>
              <w:t>Раздел 1. Устройство фундаментов оттяжки</w:t>
            </w:r>
          </w:p>
        </w:tc>
      </w:tr>
      <w:tr w:rsidR="00F650B5" w:rsidRPr="00F650B5" w:rsidTr="00F650B5">
        <w:trPr>
          <w:gridAfter w:val="1"/>
          <w:wAfter w:w="41" w:type="dxa"/>
          <w:trHeight w:val="855"/>
        </w:trPr>
        <w:tc>
          <w:tcPr>
            <w:tcW w:w="706" w:type="dxa"/>
            <w:tcBorders>
              <w:top w:val="single" w:sz="4" w:space="0" w:color="CCCCCC"/>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w:t>
            </w:r>
          </w:p>
        </w:tc>
        <w:tc>
          <w:tcPr>
            <w:tcW w:w="1981" w:type="dxa"/>
            <w:tcBorders>
              <w:top w:val="single" w:sz="4" w:space="0" w:color="CCCCCC"/>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01-01-009-14</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81-02-01-2022 Минстрой РФ пр. № 1046/пр</w:t>
            </w:r>
          </w:p>
        </w:tc>
        <w:tc>
          <w:tcPr>
            <w:tcW w:w="2690" w:type="dxa"/>
            <w:tcBorders>
              <w:top w:val="single" w:sz="4" w:space="0" w:color="CCCCCC"/>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Разработка грунта в траншеях экскаватором "обратная лопата" с ковшом вместимостью 0,5(0,5-0,63) м</w:t>
            </w:r>
            <w:r w:rsidRPr="00F650B5">
              <w:rPr>
                <w:rFonts w:ascii="Times New Roman CYR" w:hAnsi="Times New Roman CYR" w:cs="Times New Roman CYR"/>
                <w:vertAlign w:val="superscript"/>
              </w:rPr>
              <w:t>3</w:t>
            </w:r>
            <w:r w:rsidRPr="00F650B5">
              <w:rPr>
                <w:rFonts w:ascii="Times New Roman CYR" w:hAnsi="Times New Roman CYR" w:cs="Times New Roman CYR"/>
              </w:rPr>
              <w:t>, в отвал группа грунтов: 2</w:t>
            </w:r>
          </w:p>
        </w:tc>
        <w:tc>
          <w:tcPr>
            <w:tcW w:w="1160" w:type="dxa"/>
            <w:tcBorders>
              <w:top w:val="single" w:sz="4" w:space="0" w:color="CCCCCC"/>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1000 м</w:t>
            </w:r>
            <w:r w:rsidRPr="00F650B5">
              <w:rPr>
                <w:rFonts w:ascii="Times New Roman CYR" w:hAnsi="Times New Roman CYR" w:cs="Times New Roman CYR"/>
                <w:b/>
                <w:bCs/>
                <w:vertAlign w:val="superscript"/>
              </w:rPr>
              <w:t>3</w:t>
            </w:r>
          </w:p>
        </w:tc>
        <w:tc>
          <w:tcPr>
            <w:tcW w:w="1250"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0,016</w:t>
            </w:r>
          </w:p>
        </w:tc>
        <w:tc>
          <w:tcPr>
            <w:tcW w:w="997"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0,016</w:t>
            </w:r>
          </w:p>
        </w:tc>
        <w:tc>
          <w:tcPr>
            <w:tcW w:w="1196" w:type="dxa"/>
            <w:gridSpan w:val="2"/>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Разработка траншей экскаватором по размерам и отметкам</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Обработка откосов траншей до проектных</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3. Перемещение экскаватора в пределах фронта работ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765,48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0,408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541,10</w:t>
            </w:r>
          </w:p>
        </w:tc>
      </w:tr>
      <w:tr w:rsidR="00F650B5" w:rsidRPr="00F650B5" w:rsidTr="00F650B5">
        <w:trPr>
          <w:gridAfter w:val="1"/>
          <w:wAfter w:w="41" w:type="dxa"/>
          <w:trHeight w:val="57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91.01.05-085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Экскаваторы одноковшовые дизельные на гусеничном ходу, объем ковша 0,5 м</w:t>
            </w:r>
            <w:r w:rsidRPr="00F650B5">
              <w:rPr>
                <w:rFonts w:ascii="Times New Roman CYR" w:hAnsi="Times New Roman CYR" w:cs="Times New Roman CYR"/>
                <w:vertAlign w:val="superscript"/>
              </w:rPr>
              <w:t>3</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25,5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1 054,03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1,78</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1 876,17</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765,48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25,5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541,10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1 306,58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541,10</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524,87</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Земляные работы, выполняемые механизированным способом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248,91</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2 080,36</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2</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01-02-057-02</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0,018</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0,018</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102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ТЧ ГЭСН сборник 01, прил. 1.12, п. 3.187</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Доработка вручную, зачистка дна и стенок с выкидкой грунта в котлованах и траншеях, разработанных механизированным способом</w:t>
            </w:r>
            <w:r w:rsidRPr="00F650B5">
              <w:rPr>
                <w:rFonts w:ascii="Times New Roman CYR" w:hAnsi="Times New Roman CYR" w:cs="Times New Roman CYR"/>
              </w:rPr>
              <w:br/>
              <w:t>ОТ=1,2; ЗТ=1,2</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Разработка грунта с выбрасыванием на бровку</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Зачистка дна и поверхности стенок</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3. Откидка грунта от бровки</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76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Формула коэффициентов: </w:t>
            </w:r>
            <w:r w:rsidRPr="00F650B5">
              <w:rPr>
                <w:rFonts w:ascii="Times New Roman CYR" w:hAnsi="Times New Roman CYR" w:cs="Times New Roman CYR"/>
              </w:rPr>
              <w:br/>
              <w:t>ОТ 1,2=1,2</w:t>
            </w:r>
            <w:r w:rsidRPr="00F650B5">
              <w:rPr>
                <w:rFonts w:ascii="Times New Roman CYR" w:hAnsi="Times New Roman CYR" w:cs="Times New Roman CYR"/>
              </w:rPr>
              <w:br/>
              <w:t>ЗТ 1,2=1,2</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3,3264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2 671,43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1-100-20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3,3264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803,10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2 671,43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2 671,43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2 671,43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2 484,43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Земляные работы, выполняемые ручным способом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40</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1 068,57</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6 224,43</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3</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06-15-001-08</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81-02-06-2022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Приготовление тяжелого бетона: на щебне класса В 7,5</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0,00408</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0,00408</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Укладка в емкость и перемешивание цемента, гравия (щебня) и песка</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Затворение сухой бетонной смеси водой с перемешиванием</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1,08936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874,87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1-100-20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1,08936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803,10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874,87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168,84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0,1485936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147,25</w:t>
            </w:r>
          </w:p>
        </w:tc>
      </w:tr>
      <w:tr w:rsidR="00F650B5" w:rsidRPr="00F650B5" w:rsidTr="00F650B5">
        <w:trPr>
          <w:gridAfter w:val="1"/>
          <w:wAfter w:w="41" w:type="dxa"/>
          <w:trHeight w:val="108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91.06.05-011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F650B5">
              <w:rPr>
                <w:rFonts w:ascii="Times New Roman CYR" w:hAnsi="Times New Roman CYR" w:cs="Times New Roman CYR"/>
                <w:vertAlign w:val="superscript"/>
              </w:rPr>
              <w:t>3</w:t>
            </w:r>
            <w:r w:rsidRPr="00F650B5">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16,12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0,0657696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1 408,28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2 505,14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164,76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4-100-050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16,12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0,0657696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1 134,66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74,63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91.07.03-010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Бетоносмесители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0,082824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2,29</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49,21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4,08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0,082824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876,78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72,62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2 129,43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02.2.05.04-2058</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0,3264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2 575,36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840,60</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02.3.01.02-1118</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0,23664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2,96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1 672,99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395,90</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01.7.03.01-0001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0,08568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211,76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18,14</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6</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03.2.01.05-0001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Шлакопортландцемент общестроительного и специального назначения М300 ШПЦ (ЦЕМ III 22,5)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0,087312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4 263,48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2,35</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10 019,18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874,79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3 320,39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1 022,12</w:t>
            </w:r>
          </w:p>
        </w:tc>
      </w:tr>
      <w:tr w:rsidR="00F650B5" w:rsidRPr="00F650B5" w:rsidTr="00F650B5">
        <w:trPr>
          <w:gridAfter w:val="1"/>
          <w:wAfter w:w="41" w:type="dxa"/>
          <w:trHeight w:val="64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Пр/812-108.0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746,15</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Пр/774-108.0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347,52</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4 414,06</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4</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06-01-001-01</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81-02-06-2022 Минстрой РФ пр. № 84/пр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Устройство бетонной подготовки</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0,004</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0,004</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Устройство бетонной подготовки</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0,54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433,67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1-100-20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0,54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803,10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433,67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80,36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0,07248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95,96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91.07.04-002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0,02372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8,54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22,46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0,53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91.05.01-017</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0,072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1,77</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1 102,04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79,35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0,072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95,49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0,00048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 xml:space="preserve">ОТм (ЗТм) Средний </w:t>
            </w:r>
            <w:r w:rsidRPr="00F650B5">
              <w:rPr>
                <w:rFonts w:ascii="Times New Roman CYR" w:hAnsi="Times New Roman CYR" w:cs="Times New Roman CYR"/>
              </w:rPr>
              <w:lastRenderedPageBreak/>
              <w:t>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0,00048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20,47</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01.7.03.01-0001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211,76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1,48</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01.7.07.12-0024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250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12,83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1,48</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18,99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18,99</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04.1.02.05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630,46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529,63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566,70</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307,19</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1 504,35</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5</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06-03-004-11</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81-02-06-2022 Минстрой РФ пр. № 335/пр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Установка закладных деталей весом: до 4 кг</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0,047</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0,047</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Вырезка и заделка отверстий в опалубке (при необходимости), установка и закрепление закладных деталей</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9,306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8 673,56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9,306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932,04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8 673,56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24,83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0,01551</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17,55</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91.05.05-015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0,00658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1 167,70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2 415,81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15,90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0,00658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0,00893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8,93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0,00893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8,82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08.4.01.02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Детали закладные и накладные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0,047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8 715,94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8 691,11</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9 299,49</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5 040,84</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23 056,27</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6</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08.4.03.03-0036</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цены 1 квартал 2025</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Сталь арматурная горячекатаная периодического профиля, класс A-III, диаметр 25-28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0,047</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0,047</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62 147,00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77 917,05</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3 662,10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3 662,10</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7</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06-15-001-12</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81-02-06-2022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Приготовление тяжелого бетона: на щебне класса В 25</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0,06426</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0,06426</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Укладка в емкость и перемешивание цемента, гравия (щебня) и песка</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Затворение сухой бетонной смеси водой с перемешиванием</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17,15742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13 779,12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1-100-20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17,15742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803,10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13 779,12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2 583,53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2,310147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2 284,83</w:t>
            </w:r>
          </w:p>
        </w:tc>
      </w:tr>
      <w:tr w:rsidR="00F650B5" w:rsidRPr="00F650B5" w:rsidTr="00F650B5">
        <w:trPr>
          <w:gridAfter w:val="1"/>
          <w:wAfter w:w="41" w:type="dxa"/>
          <w:trHeight w:val="108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91.06.05-011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F650B5">
              <w:rPr>
                <w:rFonts w:ascii="Times New Roman CYR" w:hAnsi="Times New Roman CYR" w:cs="Times New Roman CYR"/>
                <w:vertAlign w:val="superscript"/>
              </w:rPr>
              <w:t>3</w:t>
            </w:r>
            <w:r w:rsidRPr="00F650B5">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15,65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1,005669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1 408,28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2 505,14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2 519,34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4-100-050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15,65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1,005669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1 134,66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1 141,09</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91.07.03-010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Бетоносмесители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1,304478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2,29</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49,21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64,19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 xml:space="preserve">ОТм (ЗТм) Средний </w:t>
            </w:r>
            <w:r w:rsidRPr="00F650B5">
              <w:rPr>
                <w:rFonts w:ascii="Times New Roman CYR" w:hAnsi="Times New Roman CYR" w:cs="Times New Roman CYR"/>
              </w:rPr>
              <w:lastRenderedPageBreak/>
              <w:t>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1,304478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876,78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1 143,74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45 305,20</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02.2.05.04-2058</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5,1408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2 575,36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13 239,41</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02.3.01.02-1118</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3,02022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2,96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1 672,99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5 052,80</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01.7.03.01-0001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1,41372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211,76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299,37</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6</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03.2.01.05-0003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Шлакопортландцемент общестроительного и специального назначения М400 ШПЦ (ЦЕМ III 32,5)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38,2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2,454732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4 630,85</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2,35</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10 882,50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26 713,62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63 952,68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16 063,95</w:t>
            </w:r>
          </w:p>
        </w:tc>
      </w:tr>
      <w:tr w:rsidR="00F650B5" w:rsidRPr="00F650B5" w:rsidTr="00F650B5">
        <w:trPr>
          <w:gridAfter w:val="1"/>
          <w:wAfter w:w="41" w:type="dxa"/>
          <w:trHeight w:val="64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Пр/812-108.0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11 726,68</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Пр/774-108.0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5 461,74</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81 141,10</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8</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06-01-001-02</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81-02-06-2022 Минстрой РФ пр. № 84/пр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Устройство бетонных фундаментов общего назначения под колонны объемом: до 3 м</w:t>
            </w:r>
            <w:r w:rsidRPr="00F650B5">
              <w:rPr>
                <w:rFonts w:ascii="Times New Roman CYR" w:hAnsi="Times New Roman CYR" w:cs="Times New Roman CYR"/>
                <w:vertAlign w:val="superscript"/>
              </w:rPr>
              <w:t>3</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0,063</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0,063</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Раскрой и установка досок</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Установка щитов опалубки</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3. Крепление элементов опалубки проволокой и гвоздями строительными</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4. Укладка бетонной смеси</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27,783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24 359,58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441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27,783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876,78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24 359,58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2 075,45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1,82322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2 404,30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91.07.04-001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Вибраторы глубинные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19,42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1,22346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10,37</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1,51</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19,16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91.05.01-017</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27,85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1,75455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1,77</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1 102,04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1 933,58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27,85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1,75455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2 326,92</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91.05.05-015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0,02142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1 167,70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2 415,81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51,75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0,02142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28,41</w:t>
            </w:r>
          </w:p>
        </w:tc>
      </w:tr>
      <w:tr w:rsidR="00F650B5" w:rsidRPr="00F650B5" w:rsidTr="00F650B5">
        <w:trPr>
          <w:gridAfter w:val="1"/>
          <w:wAfter w:w="41" w:type="dxa"/>
          <w:trHeight w:val="108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91.06.05-011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F650B5">
              <w:rPr>
                <w:rFonts w:ascii="Times New Roman CYR" w:hAnsi="Times New Roman CYR" w:cs="Times New Roman CYR"/>
                <w:vertAlign w:val="superscript"/>
              </w:rPr>
              <w:t>3</w:t>
            </w:r>
            <w:r w:rsidRPr="00F650B5">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0,01575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1 408,28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2 505,14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39,46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4-100-050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0,01575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1 134,66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0,0315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31,50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0,0315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31,10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1 687,03</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6</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01.7.03.01-0001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0,441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0,027783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211,76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5,88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7</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01.7.03.04-0001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2,016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0,127008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4,94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15,51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8</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01.7.15.06-0111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0,0238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0,0014994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1,58</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111 068,00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166,54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9</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03.1.02.03-0011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Известь строительная негашеная комовая, сорт I</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0,001701</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5 275,05</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5,13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27 061,01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46,03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10</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08.3.03.06-0002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0,0375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0,0023625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60 258,20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1,54</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92 797,63</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219,23</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11.1.03.06-0079</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0,68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0,04284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5 764,42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4,31</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24 844,65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1 064,34</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01.7.07.12-0024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9,639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12,83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1,48</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18,99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183,04</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04.1.02.05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6,426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31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11.1.03.06</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Щиты из досок</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w:t>
            </w:r>
            <w:r w:rsidRPr="00F650B5">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64,1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4,0383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30 526,36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26 763,88</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28 637,35</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15 523,05</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74 686,76</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9</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11.2.13.06-0012</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378/пр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Щиты настила, толщина 25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м</w:t>
            </w:r>
            <w:r w:rsidRPr="00F650B5">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4,0383</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4,0383</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317,40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2,77</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879,20</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3 550,47</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3 550,47</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10</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08-01-003-07</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81-02-08-2022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0,19</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0,19</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Огрунтовка поверхности</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Нанесение слоев битумной мастики с разогреванием ее</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4,028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3 932,34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1-100-39</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4,028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976,25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3 932,34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113,52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0,038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37,52</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91.08.04-021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0,3705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95,25</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2,14</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203,84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75,52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38,00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37,52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502,51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01.3.01.03-0002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Керосин для технических целей</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0,00456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62 186,75</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109 717,21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500,31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01.7.20.08-0051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Ветошь хлопчатобумажная цветная</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56,11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115,59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01.2.01.02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Битум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0,00304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01.2.03.03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Мастика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0,0456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4 585,89</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10.1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01.2.03.03-0014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Мастика битумная кровельная горячая МБКГ-55, МБКГ-65, МБКГ-75, МБКГ-85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0,24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0,0456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31 491,91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3,41</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107 387,41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4 896,87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10.2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01.2.01.02-0052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Битум нефтяной строительный БН-70/30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0,016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0,00304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25 319,13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64 757,45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196,86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3 969,86</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4 605,04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2 739,20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17 023,86</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11</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08-01-003-10</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81-02-08-2022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Гидроизоляция боковая обмазочная полимерной мастикой на основе бутилкаучука в один слой</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0,19</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0,19</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Нанесение мастики на огрунтованную поверхность вручную валиком в один слой</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0,6384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623,24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1-100-39</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3,36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0,6384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976,25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623,24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9,50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0,0095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0,0095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9,50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0,0095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9,38</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14.5.04.01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Мастика полимерная, гидроизоляционная, коррозионно-защитная, биостойкая, на основе бутилкаучука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55,62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10,5678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642,12</w:t>
            </w:r>
          </w:p>
        </w:tc>
      </w:tr>
      <w:tr w:rsidR="00F650B5" w:rsidRPr="00F650B5" w:rsidTr="00F650B5">
        <w:trPr>
          <w:gridAfter w:val="1"/>
          <w:wAfter w:w="41" w:type="dxa"/>
          <w:trHeight w:val="127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11.1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01.2.03.03-0121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Мастика битумно-полимерная гидроизоляционная, кровельная, для строительных конструкций и устройства (ремонта) </w:t>
            </w:r>
            <w:r w:rsidRPr="00F650B5">
              <w:rPr>
                <w:rFonts w:ascii="Times New Roman CYR" w:hAnsi="Times New Roman CYR" w:cs="Times New Roman CYR"/>
              </w:rPr>
              <w:lastRenderedPageBreak/>
              <w:t>кровли, горячая, диапазон температур от -20 до +40 °C, прочность сцепления с металлом/бетоном 0,25-1,0/0,2-0,8 МПа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55,62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10,5678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51,90</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2,24</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116,26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1 228,61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632,62</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733,84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Пр/774-008.0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Конструкции из кирпича и блоков</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436,51</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3 041,08</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12</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01-02-061-01</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Засыпка вручную траншей, пазух котлованов и ям, группа грунтов: 1</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0,023</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0,023</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Засыпка ранее выброшенным грунтом с разбивкой комьев и трамбованием</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Поливка водой при необходимости</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2,0355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1 567,23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1-100-15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1,5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88,5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2,0355</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769,95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1 567,23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1 567,23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1 567,23</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1 457,52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Земляные работы, выполняемые ручным способом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40</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626,89</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3 651,64</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13</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01-01-033-04</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0,0092</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0,0092</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Перемещение грунта с засыпкой траншей и котлованов</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49,85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0,029256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38,80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91.01.01-035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Бульдозеры, мощность 79 кВт (108 л.с.)</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3,18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0,029256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887,54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1,92</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1 704,08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49,85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3,18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0,029256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1 326,22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38,80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88,65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38,80</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37,64</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Земляные работы, выполняемые механизированным способом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17,85</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144,14</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14</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01-02-005-01</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Уплотнение грунта пневматическими трамбовками, группа грунтов: 1-2</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0,092</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0,092</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Уплотнение грунта</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1,15276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1 010,72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12,53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1,15276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876,78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1 010,72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155,14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0,24104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237,98</w:t>
            </w:r>
          </w:p>
        </w:tc>
      </w:tr>
      <w:tr w:rsidR="00F650B5" w:rsidRPr="00F650B5" w:rsidTr="00F650B5">
        <w:trPr>
          <w:gridAfter w:val="1"/>
          <w:wAfter w:w="41" w:type="dxa"/>
          <w:trHeight w:val="82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91.18.01-007</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Компрессоры винтовые передвижные с двигателем внутреннего сгорания, давление до 0,7 МПа (7 атм), производительность до 5,4 м</w:t>
            </w:r>
            <w:r w:rsidRPr="00F650B5">
              <w:rPr>
                <w:rFonts w:ascii="Times New Roman CYR" w:hAnsi="Times New Roman CYR" w:cs="Times New Roman CYR"/>
                <w:vertAlign w:val="superscript"/>
              </w:rPr>
              <w:t>3</w:t>
            </w:r>
            <w:r w:rsidRPr="00F650B5">
              <w:rPr>
                <w:rFonts w:ascii="Times New Roman CYR" w:hAnsi="Times New Roman CYR" w:cs="Times New Roman CYR"/>
              </w:rPr>
              <w:t>/мин</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0,24104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314,79</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629,52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151,74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2,62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0,24104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237,98</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91.08.09-023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Трамбовки пневматические при работе от передвижных компрессорных установок</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0,966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2,41</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3,40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1 403,84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1 248,70</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1 211,24</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Земляные работы, выполняемые механизированным способом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574,40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3 189,48</w:t>
            </w:r>
          </w:p>
        </w:tc>
      </w:tr>
      <w:tr w:rsidR="00F650B5" w:rsidRPr="00F650B5" w:rsidTr="00F650B5">
        <w:trPr>
          <w:trHeight w:val="255"/>
        </w:trPr>
        <w:tc>
          <w:tcPr>
            <w:tcW w:w="15634" w:type="dxa"/>
            <w:gridSpan w:val="15"/>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480"/>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прямые затраты по Разделу 1. Устройство фундаментов оттяжки</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132 946,48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57 925,76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6 026,50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5 814,67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63 179,55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Итого ФОТ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63 740,43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62 030,95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32 392,67</w:t>
            </w:r>
          </w:p>
        </w:tc>
      </w:tr>
      <w:tr w:rsidR="00F650B5" w:rsidRPr="00F650B5" w:rsidTr="00F650B5">
        <w:trPr>
          <w:gridAfter w:val="1"/>
          <w:wAfter w:w="41" w:type="dxa"/>
          <w:trHeight w:val="480"/>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по Разделу 1. Устройство фундаментов оттяжки</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227 370,10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Справочно</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67,06</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trHeight w:val="255"/>
        </w:trPr>
        <w:tc>
          <w:tcPr>
            <w:tcW w:w="15634" w:type="dxa"/>
            <w:gridSpan w:val="15"/>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trHeight w:val="300"/>
        </w:trPr>
        <w:tc>
          <w:tcPr>
            <w:tcW w:w="15634" w:type="dxa"/>
            <w:gridSpan w:val="15"/>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F650B5" w:rsidRPr="00F650B5" w:rsidRDefault="00F650B5" w:rsidP="00F650B5">
            <w:pPr>
              <w:jc w:val="center"/>
              <w:rPr>
                <w:rFonts w:ascii="Times New Roman CYR" w:hAnsi="Times New Roman CYR" w:cs="Times New Roman CYR"/>
                <w:b/>
                <w:bCs/>
                <w:sz w:val="22"/>
                <w:szCs w:val="22"/>
              </w:rPr>
            </w:pPr>
            <w:r w:rsidRPr="00F650B5">
              <w:rPr>
                <w:rFonts w:ascii="Times New Roman CYR" w:hAnsi="Times New Roman CYR" w:cs="Times New Roman CYR"/>
                <w:b/>
                <w:bCs/>
                <w:sz w:val="22"/>
                <w:szCs w:val="22"/>
              </w:rPr>
              <w:t>Раздел 2. Ремонт оттяжки с талрепами</w:t>
            </w:r>
          </w:p>
        </w:tc>
      </w:tr>
      <w:tr w:rsidR="00F650B5" w:rsidRPr="00F650B5" w:rsidTr="00F650B5">
        <w:trPr>
          <w:gridAfter w:val="1"/>
          <w:wAfter w:w="41" w:type="dxa"/>
          <w:trHeight w:val="855"/>
        </w:trPr>
        <w:tc>
          <w:tcPr>
            <w:tcW w:w="706" w:type="dxa"/>
            <w:tcBorders>
              <w:top w:val="single" w:sz="4" w:space="0" w:color="CCCCCC"/>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15</w:t>
            </w:r>
          </w:p>
        </w:tc>
        <w:tc>
          <w:tcPr>
            <w:tcW w:w="1981" w:type="dxa"/>
            <w:tcBorders>
              <w:top w:val="single" w:sz="4" w:space="0" w:color="CCCCCC"/>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33-04-005-01</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81-02-33-2022 Минстрой РФ пр. № 84/пр</w:t>
            </w:r>
          </w:p>
        </w:tc>
        <w:tc>
          <w:tcPr>
            <w:tcW w:w="2690" w:type="dxa"/>
            <w:tcBorders>
              <w:top w:val="single" w:sz="4" w:space="0" w:color="CCCCCC"/>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Установка оттяжек одинарных к опорам ВЛ 0,38 кВ</w:t>
            </w:r>
          </w:p>
        </w:tc>
        <w:tc>
          <w:tcPr>
            <w:tcW w:w="1160" w:type="dxa"/>
            <w:tcBorders>
              <w:top w:val="single" w:sz="4" w:space="0" w:color="CCCCCC"/>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шт</w:t>
            </w:r>
          </w:p>
        </w:tc>
        <w:tc>
          <w:tcPr>
            <w:tcW w:w="1250"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997"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CCCCCC"/>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Изготовление оттяжек к опорам ВЛ</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Присоединение оттяжек к опорам и плитам</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1 052,14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876,78</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1 052,14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60,00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59,24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60,00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59,24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7,57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14.4.03.03-0102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Лак битумный БТ-577</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0,00003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80 020,98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1,58</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126 433,15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3,79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01.3.01.06-0051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Смазка солидол жировой Ж</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58,53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2,15</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125,84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3,78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01.7.15.03-0042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Болты с гайками и шайбами строительные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по проекту</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07.2.02.03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Оттяжки</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компл</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по проекту</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22.2.02.03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Детали крепления стальные</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по проекту</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1 178,95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1 111,38</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Пр/812-027.0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Линии электропередачи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1 200,29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Пр/774-027.0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Линии электропередачи</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60</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60</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666,83</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3 046,07</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16</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08.3.08.02-0045</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Уголок стальной горячекатаный равнополочный, марки стали Ст3сп, Ст3пс, ширина полок 63-100 мм, толщина полки 4-16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0,007</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0,007</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69 695,00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76 664,50</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536,65</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536,65</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17</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01.7.15.12-0067</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Шпильки стальные оцинкованные резьбовые, диаметр резьбы М24, длина 600-1050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0,0036</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0,0036</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146 841,53</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1,24</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182 083,50</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655,50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655,50</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18</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08.4.03.02-0002</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цены 1 квартал 2025</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Сталь арматурная горячекатаная гладкая, класс A-I, диаметр 6-22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0,008</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0,008</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63 745,00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83 794,15</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670,35</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670,35</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19</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01.7.15.10-0063</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Скоба металлическая такелажная, прямая, тип скобы СА32, допустимая нагрузка 3,2 т</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шт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1 044,61</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2,04</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2 131,00</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2 131,00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2 131,00</w:t>
            </w:r>
          </w:p>
        </w:tc>
      </w:tr>
      <w:tr w:rsidR="00F650B5" w:rsidRPr="00F650B5" w:rsidTr="00F650B5">
        <w:trPr>
          <w:gridAfter w:val="1"/>
          <w:wAfter w:w="41" w:type="dxa"/>
          <w:trHeight w:val="102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20</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08.2.02.01-0027</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Канат двойной свивки ЛК-З, конструкции 6х25(1+6+6+12)+1 о.с., марка В, из проволоки без покрытия, маркировочная группа 1570-1770 Н/мм2, диаметр 17,5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 м</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6,5</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6,5</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2 375,90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1,19</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2 827,32</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18 377,58</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18 377,58</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21</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01.7.15.02-0067</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Болты стальные оцинкованные с шестигранной головкой, диаметр резьбы М24, длина 50-200 мм</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0,0007</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0,0007</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121 143,20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1,73</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209 577,74</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146,70</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146,70</w:t>
            </w:r>
          </w:p>
        </w:tc>
      </w:tr>
      <w:tr w:rsidR="00F650B5" w:rsidRPr="00F650B5" w:rsidTr="00F650B5">
        <w:trPr>
          <w:gridAfter w:val="1"/>
          <w:wAfter w:w="41" w:type="dxa"/>
          <w:trHeight w:val="840"/>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22</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01.7.15.05-0027</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ФСБЦ 81-01-2022 Минстрой РФ пр. № 1046/пр</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Гайки стальные оцинкованные шестигранные, диаметр резьбы М24</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0,00104</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0,00104</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141 339,20</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1,58</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223 315,94</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232,25</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232,25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6932" w:type="dxa"/>
            <w:gridSpan w:val="8"/>
            <w:tcBorders>
              <w:top w:val="single" w:sz="4" w:space="0" w:color="CCCCCC"/>
              <w:left w:val="nil"/>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АНТИКОРРОЗИЙНАЯ ЗАЩИТА М/К</w:t>
            </w:r>
          </w:p>
        </w:tc>
        <w:tc>
          <w:tcPr>
            <w:tcW w:w="1153" w:type="dxa"/>
            <w:tcBorders>
              <w:top w:val="nil"/>
              <w:left w:val="nil"/>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1035"/>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23</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13-03-002-04</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81-02-13-2022 Минстрой РФ пр. № 378/пр</w:t>
            </w:r>
            <w:r w:rsidRPr="00F650B5">
              <w:rPr>
                <w:rFonts w:ascii="Times New Roman CYR" w:hAnsi="Times New Roman CYR" w:cs="Times New Roman CYR"/>
                <w:b/>
                <w:bCs/>
                <w:i/>
                <w:iCs/>
                <w:sz w:val="15"/>
                <w:szCs w:val="15"/>
              </w:rPr>
              <w:br/>
              <w:t>К=2 за 2 раза</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Огрунтовка металлических поверхностей за два раза грунтовкой ГФ-021.</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0,006</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0,006</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76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ТЧ ГЭСН сборник 13, п. 1.13.7</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Нанесение лакокрасочных материалов ручным способом</w:t>
            </w:r>
            <w:r w:rsidRPr="00F650B5">
              <w:rPr>
                <w:rFonts w:ascii="Times New Roman CYR" w:hAnsi="Times New Roman CYR" w:cs="Times New Roman CYR"/>
              </w:rPr>
              <w:br/>
              <w:t>ОТ=1,1; ЗТ=1,1</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Подготовка окрасочных агрегатов</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Приготовление грунтовочных составов</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3. Нанесение грунта</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4. Промывка, очистка окрасочных агрегатов и шлангов</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5. Контроль качества</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178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Формула коэффициентов: </w:t>
            </w:r>
            <w:r w:rsidRPr="00F650B5">
              <w:rPr>
                <w:rFonts w:ascii="Times New Roman CYR" w:hAnsi="Times New Roman CYR" w:cs="Times New Roman CYR"/>
              </w:rPr>
              <w:br/>
              <w:t>М 2=2</w:t>
            </w:r>
            <w:r w:rsidRPr="00F650B5">
              <w:rPr>
                <w:rFonts w:ascii="Times New Roman CYR" w:hAnsi="Times New Roman CYR" w:cs="Times New Roman CYR"/>
              </w:rPr>
              <w:br/>
              <w:t>ЭМ 2=2</w:t>
            </w:r>
            <w:r w:rsidRPr="00F650B5">
              <w:rPr>
                <w:rFonts w:ascii="Times New Roman CYR" w:hAnsi="Times New Roman CYR" w:cs="Times New Roman CYR"/>
              </w:rPr>
              <w:br/>
              <w:t>ОТм 2=2</w:t>
            </w:r>
            <w:r w:rsidRPr="00F650B5">
              <w:rPr>
                <w:rFonts w:ascii="Times New Roman CYR" w:hAnsi="Times New Roman CYR" w:cs="Times New Roman CYR"/>
              </w:rPr>
              <w:br/>
              <w:t>ОТ 2*1,1=2,2</w:t>
            </w:r>
            <w:r w:rsidRPr="00F650B5">
              <w:rPr>
                <w:rFonts w:ascii="Times New Roman CYR" w:hAnsi="Times New Roman CYR" w:cs="Times New Roman CYR"/>
              </w:rPr>
              <w:br/>
              <w:t>ЗТм 2=2</w:t>
            </w:r>
            <w:r w:rsidRPr="00F650B5">
              <w:rPr>
                <w:rFonts w:ascii="Times New Roman CYR" w:hAnsi="Times New Roman CYR" w:cs="Times New Roman CYR"/>
              </w:rPr>
              <w:br/>
              <w:t>ЗТ 2*1,1=2,2</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0,070092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76,43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1-100-47</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4,7</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5,31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0,070092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1 090,45</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76,43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0,55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0,00024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0,26</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91.06.03-060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10,01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w:t>
            </w:r>
          </w:p>
        </w:tc>
      </w:tr>
      <w:tr w:rsidR="00F650B5" w:rsidRPr="00F650B5" w:rsidTr="00F650B5">
        <w:trPr>
          <w:gridAfter w:val="1"/>
          <w:wAfter w:w="41" w:type="dxa"/>
          <w:trHeight w:val="108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91.06.05-011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F650B5">
              <w:rPr>
                <w:rFonts w:ascii="Times New Roman CYR" w:hAnsi="Times New Roman CYR" w:cs="Times New Roman CYR"/>
                <w:vertAlign w:val="superscript"/>
              </w:rPr>
              <w:t>3</w:t>
            </w:r>
            <w:r w:rsidRPr="00F650B5">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1 408,28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2 505,14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4-100-050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1 134,66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0,12</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0,12</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91.21.01-012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1,12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0,01344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4,52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9,52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16,66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14.4.01.01-0003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51 280,15</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2,43</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124 610,76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13,46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6</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14.5.09.02-0002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0,0015</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0,000018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75 885,63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2,34</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177 572,37</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3,20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93,90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76,69</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Пр/812-013.0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75,92</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Пр/774-013.0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39,11</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208,93</w:t>
            </w:r>
          </w:p>
        </w:tc>
      </w:tr>
      <w:tr w:rsidR="00F650B5" w:rsidRPr="00F650B5" w:rsidTr="00F650B5">
        <w:trPr>
          <w:gridAfter w:val="1"/>
          <w:wAfter w:w="41" w:type="dxa"/>
          <w:trHeight w:val="1275"/>
        </w:trPr>
        <w:tc>
          <w:tcPr>
            <w:tcW w:w="706" w:type="dxa"/>
            <w:tcBorders>
              <w:top w:val="nil"/>
              <w:left w:val="single" w:sz="4" w:space="0" w:color="CCCCCC"/>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24</w:t>
            </w:r>
          </w:p>
        </w:tc>
        <w:tc>
          <w:tcPr>
            <w:tcW w:w="1981"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b/>
                <w:bCs/>
              </w:rPr>
            </w:pPr>
            <w:r w:rsidRPr="00F650B5">
              <w:rPr>
                <w:rFonts w:ascii="Times New Roman CYR" w:hAnsi="Times New Roman CYR" w:cs="Times New Roman CYR"/>
                <w:b/>
                <w:bCs/>
              </w:rPr>
              <w:t>13-03-004-23</w:t>
            </w:r>
            <w:r w:rsidRPr="00F650B5">
              <w:rPr>
                <w:rFonts w:ascii="Times New Roman CYR" w:hAnsi="Times New Roman CYR" w:cs="Times New Roman CYR"/>
                <w:b/>
                <w:bCs/>
              </w:rPr>
              <w:br/>
            </w:r>
            <w:r w:rsidRPr="00F650B5">
              <w:rPr>
                <w:rFonts w:ascii="Times New Roman CYR" w:hAnsi="Times New Roman CYR" w:cs="Times New Roman CYR"/>
                <w:b/>
                <w:bCs/>
                <w:i/>
                <w:iCs/>
                <w:sz w:val="15"/>
                <w:szCs w:val="15"/>
              </w:rPr>
              <w:t>ГЭСН 81-02-13-2022 Минстрой РФ пр. № 102/пр</w:t>
            </w:r>
            <w:r w:rsidRPr="00F650B5">
              <w:rPr>
                <w:rFonts w:ascii="Times New Roman CYR" w:hAnsi="Times New Roman CYR" w:cs="Times New Roman CYR"/>
                <w:b/>
                <w:bCs/>
                <w:i/>
                <w:iCs/>
                <w:sz w:val="15"/>
                <w:szCs w:val="15"/>
              </w:rPr>
              <w:br/>
              <w:t>К=2 за 2 раза</w:t>
            </w:r>
          </w:p>
        </w:tc>
        <w:tc>
          <w:tcPr>
            <w:tcW w:w="2690" w:type="dxa"/>
            <w:tcBorders>
              <w:top w:val="nil"/>
              <w:left w:val="nil"/>
              <w:bottom w:val="nil"/>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Окраска металлических огрунтованных поверхностей краской БТ-177 серебристой. Нанесение лакокрасочных материалов ручным способом, применен коэффициент к затратам и оплате труда рабочих-строителей - 1,1.</w:t>
            </w:r>
          </w:p>
        </w:tc>
        <w:tc>
          <w:tcPr>
            <w:tcW w:w="1160" w:type="dxa"/>
            <w:tcBorders>
              <w:top w:val="nil"/>
              <w:left w:val="nil"/>
              <w:bottom w:val="nil"/>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b/>
                <w:bCs/>
              </w:rPr>
            </w:pPr>
            <w:r w:rsidRPr="00F650B5">
              <w:rPr>
                <w:rFonts w:ascii="Times New Roman CYR" w:hAnsi="Times New Roman CYR" w:cs="Times New Roman CYR"/>
                <w:b/>
                <w:bCs/>
              </w:rPr>
              <w:t>100 м</w:t>
            </w:r>
            <w:r w:rsidRPr="00F650B5">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0,006</w:t>
            </w:r>
          </w:p>
        </w:tc>
        <w:tc>
          <w:tcPr>
            <w:tcW w:w="9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w:t>
            </w:r>
          </w:p>
        </w:tc>
        <w:tc>
          <w:tcPr>
            <w:tcW w:w="1197"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0,006</w:t>
            </w:r>
          </w:p>
        </w:tc>
        <w:tc>
          <w:tcPr>
            <w:tcW w:w="119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76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lastRenderedPageBreak/>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ТЧ ГЭСН сборник 13, п. 1.13.7</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Нанесение лакокрасочных материалов ручным способом</w:t>
            </w:r>
            <w:r w:rsidRPr="00F650B5">
              <w:rPr>
                <w:rFonts w:ascii="Times New Roman CYR" w:hAnsi="Times New Roman CYR" w:cs="Times New Roman CYR"/>
              </w:rPr>
              <w:br/>
              <w:t>ОТ=1,1; ЗТ=1,1</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ind w:firstLineChars="100" w:firstLine="200"/>
              <w:rPr>
                <w:rFonts w:ascii="Times New Roman CYR" w:hAnsi="Times New Roman CYR" w:cs="Times New Roman CYR"/>
              </w:rPr>
            </w:pPr>
            <w:r w:rsidRPr="00F650B5">
              <w:rPr>
                <w:rFonts w:ascii="Times New Roman CYR" w:hAnsi="Times New Roman CYR" w:cs="Times New Roman CYR"/>
              </w:rPr>
              <w:t>Состав работ:</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1. Подготовка окрасочных агрегатов</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2. Приготовление состава</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3. Нанесение окрасочного состава</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510"/>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4. Промывка, очистка окрасочных агрегатов и шлангов</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5. Контроль качества</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1785"/>
        </w:trPr>
        <w:tc>
          <w:tcPr>
            <w:tcW w:w="706" w:type="dxa"/>
            <w:tcBorders>
              <w:top w:val="nil"/>
              <w:left w:val="single" w:sz="4" w:space="0" w:color="CCCCCC"/>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nil"/>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Формула коэффициентов: </w:t>
            </w:r>
            <w:r w:rsidRPr="00F650B5">
              <w:rPr>
                <w:rFonts w:ascii="Times New Roman CYR" w:hAnsi="Times New Roman CYR" w:cs="Times New Roman CYR"/>
              </w:rPr>
              <w:br/>
              <w:t>М 2=2</w:t>
            </w:r>
            <w:r w:rsidRPr="00F650B5">
              <w:rPr>
                <w:rFonts w:ascii="Times New Roman CYR" w:hAnsi="Times New Roman CYR" w:cs="Times New Roman CYR"/>
              </w:rPr>
              <w:br/>
              <w:t>ЭМ 2=2</w:t>
            </w:r>
            <w:r w:rsidRPr="00F650B5">
              <w:rPr>
                <w:rFonts w:ascii="Times New Roman CYR" w:hAnsi="Times New Roman CYR" w:cs="Times New Roman CYR"/>
              </w:rPr>
              <w:br/>
              <w:t>ОТм 2=2</w:t>
            </w:r>
            <w:r w:rsidRPr="00F650B5">
              <w:rPr>
                <w:rFonts w:ascii="Times New Roman CYR" w:hAnsi="Times New Roman CYR" w:cs="Times New Roman CYR"/>
              </w:rPr>
              <w:br/>
              <w:t>ОТ 2*1,1=2,2</w:t>
            </w:r>
            <w:r w:rsidRPr="00F650B5">
              <w:rPr>
                <w:rFonts w:ascii="Times New Roman CYR" w:hAnsi="Times New Roman CYR" w:cs="Times New Roman CYR"/>
              </w:rPr>
              <w:br/>
              <w:t>ЗТм 2=2</w:t>
            </w:r>
            <w:r w:rsidRPr="00F650B5">
              <w:rPr>
                <w:rFonts w:ascii="Times New Roman CYR" w:hAnsi="Times New Roman CYR" w:cs="Times New Roman CYR"/>
              </w:rPr>
              <w:br/>
              <w:t>ЗТ 2*1,1=2,2</w:t>
            </w:r>
          </w:p>
        </w:tc>
        <w:tc>
          <w:tcPr>
            <w:tcW w:w="1160" w:type="dxa"/>
            <w:tcBorders>
              <w:top w:val="nil"/>
              <w:left w:val="nil"/>
              <w:bottom w:val="nil"/>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nil"/>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55"/>
        </w:trPr>
        <w:tc>
          <w:tcPr>
            <w:tcW w:w="706" w:type="dxa"/>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1</w:t>
            </w:r>
          </w:p>
        </w:tc>
        <w:tc>
          <w:tcPr>
            <w:tcW w:w="269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0,038016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CCCCCC"/>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35,43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1-100-35</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2,88</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0,038016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932,04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35,43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0,70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3</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ОТм (ЗТм)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0,00036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0,38</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1</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91.06.03-060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10,01</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w:t>
            </w:r>
          </w:p>
        </w:tc>
      </w:tr>
      <w:tr w:rsidR="00F650B5" w:rsidRPr="00F650B5" w:rsidTr="00F650B5">
        <w:trPr>
          <w:gridAfter w:val="1"/>
          <w:wAfter w:w="41" w:type="dxa"/>
          <w:trHeight w:val="108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2</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91.06.05-011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F650B5">
              <w:rPr>
                <w:rFonts w:ascii="Times New Roman CYR" w:hAnsi="Times New Roman CYR" w:cs="Times New Roman CYR"/>
                <w:vertAlign w:val="superscript"/>
              </w:rPr>
              <w:t>3</w:t>
            </w:r>
            <w:r w:rsidRPr="00F650B5">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1 408,28</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2 505,14</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0,30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4-100-050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0,00012</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1 134,66</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3</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91.14.02-001</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0,00024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477,92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1 000,02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4-100-040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ОТм (ЗТм)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0,02</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0,00024</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987,30</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0,24</w:t>
            </w:r>
          </w:p>
        </w:tc>
      </w:tr>
      <w:tr w:rsidR="00F650B5" w:rsidRPr="00F650B5" w:rsidTr="00F650B5">
        <w:trPr>
          <w:gridAfter w:val="1"/>
          <w:wAfter w:w="41" w:type="dxa"/>
          <w:trHeight w:val="76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lastRenderedPageBreak/>
              <w:t>4</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91.21.01-012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маш.-ч</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0,0168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4,52</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9,52</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0,16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4</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17,68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5</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14.4.02.09-0302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Краска БТ-177</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0,000108</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101 515,14</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1,36</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138 060,59</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14,91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right"/>
              <w:outlineLvl w:val="1"/>
              <w:rPr>
                <w:rFonts w:ascii="Times New Roman CYR" w:hAnsi="Times New Roman CYR" w:cs="Times New Roman CYR"/>
                <w:sz w:val="16"/>
                <w:szCs w:val="16"/>
              </w:rPr>
            </w:pPr>
            <w:r w:rsidRPr="00F650B5">
              <w:rPr>
                <w:rFonts w:ascii="Times New Roman CYR" w:hAnsi="Times New Roman CYR" w:cs="Times New Roman CYR"/>
                <w:sz w:val="16"/>
                <w:szCs w:val="16"/>
              </w:rPr>
              <w:t>6</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outlineLvl w:val="1"/>
              <w:rPr>
                <w:rFonts w:ascii="Times New Roman CYR" w:hAnsi="Times New Roman CYR" w:cs="Times New Roman CYR"/>
              </w:rPr>
            </w:pPr>
            <w:r w:rsidRPr="00F650B5">
              <w:rPr>
                <w:rFonts w:ascii="Times New Roman CYR" w:hAnsi="Times New Roman CYR" w:cs="Times New Roman CYR"/>
              </w:rPr>
              <w:t>14.5.09.02-0002</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outlineLvl w:val="1"/>
              <w:rPr>
                <w:rFonts w:ascii="Times New Roman CYR" w:hAnsi="Times New Roman CYR" w:cs="Times New Roman CYR"/>
              </w:rPr>
            </w:pPr>
            <w:r w:rsidRPr="00F650B5">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outlineLvl w:val="1"/>
              <w:rPr>
                <w:rFonts w:ascii="Times New Roman CYR" w:hAnsi="Times New Roman CYR" w:cs="Times New Roman CYR"/>
              </w:rPr>
            </w:pPr>
            <w:r w:rsidRPr="00F650B5">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0,0013</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0,0000156</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75 885,63</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2,34</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177 572,37</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1</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outlineLvl w:val="1"/>
              <w:rPr>
                <w:rFonts w:ascii="Times New Roman CYR" w:hAnsi="Times New Roman CYR" w:cs="Times New Roman CYR"/>
              </w:rPr>
            </w:pPr>
            <w:r w:rsidRPr="00F650B5">
              <w:rPr>
                <w:rFonts w:ascii="Times New Roman CYR" w:hAnsi="Times New Roman CYR" w:cs="Times New Roman CYR"/>
              </w:rPr>
              <w:t>2,77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100" w:firstLine="201"/>
              <w:jc w:val="right"/>
              <w:rPr>
                <w:rFonts w:ascii="Times New Roman CYR" w:hAnsi="Times New Roman CYR" w:cs="Times New Roman CYR"/>
                <w:b/>
                <w:bCs/>
              </w:rPr>
            </w:pPr>
            <w:r w:rsidRPr="00F650B5">
              <w:rPr>
                <w:rFonts w:ascii="Times New Roman CYR" w:hAnsi="Times New Roman CYR" w:cs="Times New Roman CYR"/>
                <w:b/>
                <w:bCs/>
              </w:rPr>
              <w:t> </w:t>
            </w:r>
          </w:p>
        </w:tc>
        <w:tc>
          <w:tcPr>
            <w:tcW w:w="269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single" w:sz="4" w:space="0" w:color="000000"/>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54,19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269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ind w:firstLineChars="200" w:firstLine="400"/>
              <w:outlineLvl w:val="0"/>
              <w:rPr>
                <w:rFonts w:ascii="Times New Roman CYR" w:hAnsi="Times New Roman CYR" w:cs="Times New Roman CYR"/>
              </w:rPr>
            </w:pPr>
            <w:r w:rsidRPr="00F650B5">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F650B5" w:rsidRPr="00F650B5" w:rsidRDefault="00F650B5" w:rsidP="00F650B5">
            <w:pPr>
              <w:jc w:val="center"/>
              <w:outlineLvl w:val="0"/>
              <w:rPr>
                <w:rFonts w:ascii="Times New Roman CYR" w:hAnsi="Times New Roman CYR" w:cs="Times New Roman CYR"/>
              </w:rPr>
            </w:pPr>
            <w:r w:rsidRPr="00F650B5">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vAlign w:val="center"/>
            <w:hideMark/>
          </w:tcPr>
          <w:p w:rsidR="00F650B5" w:rsidRPr="00F650B5" w:rsidRDefault="00F650B5" w:rsidP="00F650B5">
            <w:pPr>
              <w:jc w:val="right"/>
              <w:outlineLvl w:val="0"/>
              <w:rPr>
                <w:rFonts w:ascii="Times New Roman CYR" w:hAnsi="Times New Roman CYR" w:cs="Times New Roman CYR"/>
              </w:rPr>
            </w:pPr>
            <w:r w:rsidRPr="00F650B5">
              <w:rPr>
                <w:rFonts w:ascii="Times New Roman CYR" w:hAnsi="Times New Roman CYR" w:cs="Times New Roman CYR"/>
              </w:rPr>
              <w:t>35,81</w:t>
            </w:r>
          </w:p>
        </w:tc>
      </w:tr>
      <w:tr w:rsidR="00F650B5" w:rsidRPr="00F650B5" w:rsidTr="00F650B5">
        <w:trPr>
          <w:gridAfter w:val="1"/>
          <w:wAfter w:w="41" w:type="dxa"/>
          <w:trHeight w:val="51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К.С. Пр/812-013.0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НР - </w:t>
            </w:r>
            <w:r w:rsidRPr="00F650B5">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99</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35,45</w:t>
            </w:r>
          </w:p>
        </w:tc>
      </w:tr>
      <w:tr w:rsidR="00F650B5" w:rsidRPr="00F650B5" w:rsidTr="00F650B5">
        <w:trPr>
          <w:gridAfter w:val="1"/>
          <w:wAfter w:w="41" w:type="dxa"/>
          <w:trHeight w:val="450"/>
        </w:trPr>
        <w:tc>
          <w:tcPr>
            <w:tcW w:w="706" w:type="dxa"/>
            <w:tcBorders>
              <w:top w:val="nil"/>
              <w:left w:val="single" w:sz="4" w:space="0" w:color="CCCCCC"/>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nil"/>
              <w:left w:val="nil"/>
              <w:bottom w:val="single" w:sz="4" w:space="0" w:color="CCCCCC"/>
              <w:right w:val="single" w:sz="4" w:space="0" w:color="CCCCCC"/>
            </w:tcBorders>
            <w:shd w:val="clear" w:color="auto" w:fill="auto"/>
            <w:hideMark/>
          </w:tcPr>
          <w:p w:rsidR="00F650B5" w:rsidRPr="00F650B5" w:rsidRDefault="00F650B5" w:rsidP="00F650B5">
            <w:pPr>
              <w:ind w:firstLineChars="100" w:firstLine="200"/>
              <w:jc w:val="right"/>
              <w:rPr>
                <w:rFonts w:ascii="Times New Roman CYR" w:hAnsi="Times New Roman CYR" w:cs="Times New Roman CYR"/>
              </w:rPr>
            </w:pPr>
            <w:r w:rsidRPr="00F650B5">
              <w:rPr>
                <w:rFonts w:ascii="Times New Roman CYR" w:hAnsi="Times New Roman CYR" w:cs="Times New Roman CYR"/>
              </w:rPr>
              <w:t>Пр/774-013.0</w:t>
            </w:r>
          </w:p>
        </w:tc>
        <w:tc>
          <w:tcPr>
            <w:tcW w:w="2690" w:type="dxa"/>
            <w:tcBorders>
              <w:top w:val="nil"/>
              <w:left w:val="nil"/>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xml:space="preserve">СП - </w:t>
            </w:r>
            <w:r w:rsidRPr="00F650B5">
              <w:rPr>
                <w:rFonts w:ascii="Times New Roman CYR" w:hAnsi="Times New Roman CYR" w:cs="Times New Roman CYR"/>
                <w:i/>
                <w:iCs/>
                <w:sz w:val="15"/>
                <w:szCs w:val="15"/>
              </w:rPr>
              <w:t>Защита строительных конструкций и оборудования от коррозии</w:t>
            </w:r>
          </w:p>
        </w:tc>
        <w:tc>
          <w:tcPr>
            <w:tcW w:w="1160" w:type="dxa"/>
            <w:tcBorders>
              <w:top w:val="nil"/>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w:t>
            </w:r>
          </w:p>
        </w:tc>
        <w:tc>
          <w:tcPr>
            <w:tcW w:w="9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w:t>
            </w:r>
          </w:p>
        </w:tc>
        <w:tc>
          <w:tcPr>
            <w:tcW w:w="1197"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18,26</w:t>
            </w:r>
          </w:p>
        </w:tc>
      </w:tr>
      <w:tr w:rsidR="00F650B5" w:rsidRPr="00F650B5" w:rsidTr="00F650B5">
        <w:trPr>
          <w:gridAfter w:val="1"/>
          <w:wAfter w:w="41" w:type="dxa"/>
          <w:trHeight w:val="255"/>
        </w:trPr>
        <w:tc>
          <w:tcPr>
            <w:tcW w:w="706"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981"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2690" w:type="dxa"/>
            <w:tcBorders>
              <w:top w:val="single" w:sz="4" w:space="0" w:color="C0C0C0"/>
              <w:left w:val="nil"/>
              <w:bottom w:val="single" w:sz="4" w:space="0" w:color="CCCCCC"/>
              <w:right w:val="nil"/>
            </w:tcBorders>
            <w:shd w:val="clear" w:color="auto" w:fill="auto"/>
            <w:hideMark/>
          </w:tcPr>
          <w:p w:rsidR="00F650B5" w:rsidRPr="00F650B5" w:rsidRDefault="00F650B5" w:rsidP="00F650B5">
            <w:pPr>
              <w:ind w:firstLineChars="100" w:firstLine="201"/>
              <w:rPr>
                <w:rFonts w:ascii="Times New Roman CYR" w:hAnsi="Times New Roman CYR" w:cs="Times New Roman CYR"/>
                <w:b/>
                <w:bCs/>
              </w:rPr>
            </w:pPr>
            <w:r w:rsidRPr="00F650B5">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F650B5" w:rsidRPr="00F650B5" w:rsidRDefault="00F650B5" w:rsidP="00F650B5">
            <w:pPr>
              <w:jc w:val="center"/>
              <w:rPr>
                <w:rFonts w:ascii="Times New Roman CYR" w:hAnsi="Times New Roman CYR" w:cs="Times New Roman CYR"/>
              </w:rPr>
            </w:pPr>
            <w:r w:rsidRPr="00F650B5">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single" w:sz="4" w:space="0" w:color="C0C0C0"/>
              <w:left w:val="nil"/>
              <w:bottom w:val="single" w:sz="4" w:space="0" w:color="CCCCCC"/>
              <w:right w:val="single" w:sz="4" w:space="0" w:color="CCCCCC"/>
            </w:tcBorders>
            <w:shd w:val="clear" w:color="auto"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107,90</w:t>
            </w:r>
          </w:p>
        </w:tc>
      </w:tr>
      <w:tr w:rsidR="00F650B5" w:rsidRPr="00F650B5" w:rsidTr="00F650B5">
        <w:trPr>
          <w:trHeight w:val="255"/>
        </w:trPr>
        <w:tc>
          <w:tcPr>
            <w:tcW w:w="15634" w:type="dxa"/>
            <w:gridSpan w:val="15"/>
            <w:tcBorders>
              <w:top w:val="single" w:sz="4" w:space="0" w:color="CCCCCC"/>
              <w:left w:val="single" w:sz="4" w:space="0" w:color="CCCCCC"/>
              <w:bottom w:val="single" w:sz="4"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480"/>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прямые затраты по Разделу 2. Ремонт оттяжки с талрепами</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24 077,07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1 164,00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61,25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59,88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22 791,94</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Итого ФОТ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1 223,88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1 311,66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724,20</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по Разделу 2. Ремонт оттяжки с талрепами</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26 112,93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Справочно</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1,31</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trHeight w:val="270"/>
        </w:trPr>
        <w:tc>
          <w:tcPr>
            <w:tcW w:w="15634" w:type="dxa"/>
            <w:gridSpan w:val="15"/>
            <w:tcBorders>
              <w:top w:val="single" w:sz="4" w:space="0" w:color="CCCCCC"/>
              <w:left w:val="single" w:sz="4" w:space="0" w:color="CCCCCC"/>
              <w:bottom w:val="double" w:sz="6" w:space="0" w:color="CCCCCC"/>
              <w:right w:val="single" w:sz="4" w:space="0" w:color="CCCCCC"/>
            </w:tcBorders>
            <w:shd w:val="clear" w:color="auto" w:fill="auto"/>
            <w:hideMark/>
          </w:tcPr>
          <w:p w:rsidR="00F650B5" w:rsidRPr="00F650B5" w:rsidRDefault="00F650B5" w:rsidP="00F650B5">
            <w:pPr>
              <w:rPr>
                <w:rFonts w:ascii="Times New Roman CYR" w:hAnsi="Times New Roman CYR" w:cs="Times New Roman CYR"/>
              </w:rPr>
            </w:pPr>
            <w:r w:rsidRPr="00F650B5">
              <w:rPr>
                <w:rFonts w:ascii="Times New Roman CYR" w:hAnsi="Times New Roman CYR" w:cs="Times New Roman CYR"/>
              </w:rPr>
              <w:t> </w:t>
            </w:r>
          </w:p>
        </w:tc>
      </w:tr>
      <w:tr w:rsidR="00F650B5" w:rsidRPr="00F650B5" w:rsidTr="00F650B5">
        <w:trPr>
          <w:gridAfter w:val="1"/>
          <w:wAfter w:w="41" w:type="dxa"/>
          <w:trHeight w:val="270"/>
        </w:trPr>
        <w:tc>
          <w:tcPr>
            <w:tcW w:w="5377"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ИТОГИ ПО СМЕТЕ</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235 105,45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lastRenderedPageBreak/>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138 645,97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59 089,76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6 087,75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5 874,55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67 593,91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64 964,31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63 342,61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33 116,87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монтажные работы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18 377,58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18 377,58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18 377,58</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по смете</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253 483,03</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157 023,55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i/>
                <w:iCs/>
                <w:sz w:val="18"/>
                <w:szCs w:val="18"/>
              </w:rPr>
            </w:pPr>
            <w:r w:rsidRPr="00F650B5">
              <w:rPr>
                <w:rFonts w:ascii="Times New Roman CYR" w:hAnsi="Times New Roman CYR" w:cs="Times New Roman CYR"/>
                <w:i/>
                <w:i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400" w:firstLine="723"/>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в том числе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i/>
                <w:iCs/>
                <w:sz w:val="18"/>
                <w:szCs w:val="18"/>
              </w:rPr>
            </w:pPr>
            <w:r w:rsidRPr="00F650B5">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i/>
                <w:iCs/>
              </w:rPr>
            </w:pPr>
            <w:r w:rsidRPr="00F650B5">
              <w:rPr>
                <w:rFonts w:ascii="Times New Roman CYR" w:hAnsi="Times New Roman CYR" w:cs="Times New Roman CYR"/>
                <w:i/>
                <w:i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59 089,76</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6 087,75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5 874,55</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85 971,49</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64 964,31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63 342,61</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98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33 116,87</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Справочно</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68,364948</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single" w:sz="4" w:space="0" w:color="CCCCCC"/>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5,1563466</w:t>
            </w:r>
          </w:p>
        </w:tc>
        <w:tc>
          <w:tcPr>
            <w:tcW w:w="119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noWrap/>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Прочие затраты</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r>
      <w:tr w:rsidR="00F650B5" w:rsidRPr="00F650B5" w:rsidTr="00F650B5">
        <w:trPr>
          <w:gridAfter w:val="1"/>
          <w:wAfter w:w="41" w:type="dxa"/>
          <w:trHeight w:val="255"/>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Командировочные расходы ТЗ/8*900</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10 625,00</w:t>
            </w:r>
          </w:p>
        </w:tc>
      </w:tr>
      <w:tr w:rsidR="00F650B5" w:rsidRPr="00F650B5" w:rsidTr="00F650B5">
        <w:trPr>
          <w:gridAfter w:val="1"/>
          <w:wAfter w:w="41" w:type="dxa"/>
          <w:trHeight w:val="540"/>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Проезд рабочих до места выполнения работ: г.Петропавловск-Камчатский - Усть-Хайрюзово-с.Ковран и обратно    -  (42738/1,2+ 8000р)   х 3 чел х 2</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261 690,00</w:t>
            </w:r>
          </w:p>
        </w:tc>
      </w:tr>
      <w:tr w:rsidR="00F650B5" w:rsidRPr="00F650B5" w:rsidTr="00F650B5">
        <w:trPr>
          <w:gridAfter w:val="1"/>
          <w:wAfter w:w="41" w:type="dxa"/>
          <w:trHeight w:val="780"/>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lastRenderedPageBreak/>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Доставка материалов из г. П-Камчатский в п/пункт с. Усть-Хайрюзово   Тариф ГУП КК "КамчатТрансФлот"  (36240р/т/1,20*2,74т)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82 748,00</w:t>
            </w:r>
          </w:p>
        </w:tc>
      </w:tr>
      <w:tr w:rsidR="00F650B5" w:rsidRPr="00F650B5" w:rsidTr="00F650B5">
        <w:trPr>
          <w:gridAfter w:val="1"/>
          <w:wAfter w:w="41" w:type="dxa"/>
          <w:trHeight w:val="492"/>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Доставка  материалов из  в п/пункт с. Усть-Хайрюзово в с. Ковран (автомобильные Урал 28004,85/1,2*2,74т)</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63 944,41</w:t>
            </w:r>
          </w:p>
        </w:tc>
      </w:tr>
      <w:tr w:rsidR="00F650B5" w:rsidRPr="00F650B5" w:rsidTr="00F650B5">
        <w:trPr>
          <w:gridAfter w:val="1"/>
          <w:wAfter w:w="41" w:type="dxa"/>
          <w:trHeight w:val="480"/>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1981"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прочих затрат</w:t>
            </w:r>
          </w:p>
        </w:tc>
        <w:tc>
          <w:tcPr>
            <w:tcW w:w="269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ind w:firstLineChars="200" w:firstLine="361"/>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419 007,41</w:t>
            </w:r>
          </w:p>
        </w:tc>
      </w:tr>
      <w:tr w:rsidR="00F650B5" w:rsidRPr="00F650B5" w:rsidTr="00F650B5">
        <w:trPr>
          <w:gridAfter w:val="1"/>
          <w:wAfter w:w="41" w:type="dxa"/>
          <w:trHeight w:val="255"/>
        </w:trPr>
        <w:tc>
          <w:tcPr>
            <w:tcW w:w="706" w:type="dxa"/>
            <w:tcBorders>
              <w:top w:val="nil"/>
              <w:left w:val="nil"/>
              <w:bottom w:val="single" w:sz="4" w:space="0" w:color="CCCCCC"/>
              <w:right w:val="nil"/>
            </w:tcBorders>
            <w:shd w:val="clear" w:color="CCFFCC" w:fill="auto"/>
            <w:hideMark/>
          </w:tcPr>
          <w:p w:rsidR="00F650B5" w:rsidRPr="00F650B5" w:rsidRDefault="00F650B5" w:rsidP="00F650B5">
            <w:pPr>
              <w:rPr>
                <w:rFonts w:ascii="Times New Roman CYR" w:hAnsi="Times New Roman CYR" w:cs="Times New Roman CYR"/>
                <w:sz w:val="18"/>
                <w:szCs w:val="18"/>
              </w:rPr>
            </w:pPr>
            <w:r w:rsidRPr="00F650B5">
              <w:rPr>
                <w:rFonts w:ascii="Times New Roman CYR" w:hAnsi="Times New Roman CYR" w:cs="Times New Roman CYR"/>
                <w:sz w:val="18"/>
                <w:szCs w:val="18"/>
              </w:rPr>
              <w:t> </w:t>
            </w:r>
          </w:p>
        </w:tc>
        <w:tc>
          <w:tcPr>
            <w:tcW w:w="4671" w:type="dxa"/>
            <w:gridSpan w:val="2"/>
            <w:tcBorders>
              <w:top w:val="single" w:sz="4" w:space="0" w:color="CCCCCC"/>
              <w:left w:val="nil"/>
              <w:bottom w:val="single" w:sz="4" w:space="0" w:color="CCCCCC"/>
              <w:right w:val="single" w:sz="4" w:space="0" w:color="CCCCCC"/>
            </w:tcBorders>
            <w:shd w:val="clear" w:color="CCFFCC" w:fill="auto"/>
            <w:hideMark/>
          </w:tcPr>
          <w:p w:rsidR="00F650B5" w:rsidRPr="00F650B5" w:rsidRDefault="00F650B5" w:rsidP="00F650B5">
            <w:pPr>
              <w:rPr>
                <w:rFonts w:ascii="Times New Roman CYR" w:hAnsi="Times New Roman CYR" w:cs="Times New Roman CYR"/>
                <w:b/>
                <w:bCs/>
                <w:sz w:val="18"/>
                <w:szCs w:val="18"/>
              </w:rPr>
            </w:pPr>
            <w:r w:rsidRPr="00F650B5">
              <w:rPr>
                <w:rFonts w:ascii="Times New Roman CYR" w:hAnsi="Times New Roman CYR" w:cs="Times New Roman CYR"/>
                <w:b/>
                <w:bCs/>
                <w:sz w:val="18"/>
                <w:szCs w:val="18"/>
              </w:rPr>
              <w:t>Итого с прочими затратами</w:t>
            </w:r>
          </w:p>
        </w:tc>
        <w:tc>
          <w:tcPr>
            <w:tcW w:w="11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center"/>
              <w:rPr>
                <w:rFonts w:ascii="Times New Roman CYR" w:hAnsi="Times New Roman CYR" w:cs="Times New Roman CYR"/>
                <w:b/>
                <w:bCs/>
                <w:sz w:val="18"/>
                <w:szCs w:val="18"/>
              </w:rPr>
            </w:pPr>
            <w:r w:rsidRPr="00F650B5">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7"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rPr>
            </w:pPr>
            <w:r w:rsidRPr="00F650B5">
              <w:rPr>
                <w:rFonts w:ascii="Times New Roman CYR" w:hAnsi="Times New Roman CYR" w:cs="Times New Roman CYR"/>
              </w:rPr>
              <w:t> </w:t>
            </w:r>
          </w:p>
        </w:tc>
        <w:tc>
          <w:tcPr>
            <w:tcW w:w="1166" w:type="dxa"/>
            <w:gridSpan w:val="2"/>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 </w:t>
            </w:r>
          </w:p>
        </w:tc>
        <w:tc>
          <w:tcPr>
            <w:tcW w:w="1171" w:type="dxa"/>
            <w:tcBorders>
              <w:top w:val="nil"/>
              <w:left w:val="nil"/>
              <w:bottom w:val="single" w:sz="4" w:space="0" w:color="CCCCCC"/>
              <w:right w:val="single" w:sz="4" w:space="0" w:color="CCCCCC"/>
            </w:tcBorders>
            <w:shd w:val="clear" w:color="CCFFCC" w:fill="auto"/>
            <w:hideMark/>
          </w:tcPr>
          <w:p w:rsidR="00F650B5" w:rsidRPr="00F650B5" w:rsidRDefault="00F650B5" w:rsidP="00F650B5">
            <w:pPr>
              <w:jc w:val="right"/>
              <w:rPr>
                <w:rFonts w:ascii="Times New Roman CYR" w:hAnsi="Times New Roman CYR" w:cs="Times New Roman CYR"/>
                <w:b/>
                <w:bCs/>
              </w:rPr>
            </w:pPr>
            <w:r w:rsidRPr="00F650B5">
              <w:rPr>
                <w:rFonts w:ascii="Times New Roman CYR" w:hAnsi="Times New Roman CYR" w:cs="Times New Roman CYR"/>
                <w:b/>
                <w:bCs/>
              </w:rPr>
              <w:t>672 490,44</w:t>
            </w:r>
          </w:p>
        </w:tc>
      </w:tr>
    </w:tbl>
    <w:p w:rsidR="00F650B5" w:rsidRDefault="00F650B5" w:rsidP="00B56A43">
      <w:pPr>
        <w:autoSpaceDE w:val="0"/>
        <w:autoSpaceDN w:val="0"/>
        <w:adjustRightInd w:val="0"/>
        <w:ind w:firstLine="426"/>
        <w:jc w:val="center"/>
        <w:rPr>
          <w:b/>
          <w:snapToGrid w:val="0"/>
          <w:sz w:val="24"/>
          <w:szCs w:val="24"/>
          <w:lang w:val="en-US"/>
        </w:rPr>
      </w:pPr>
    </w:p>
    <w:p w:rsidR="00F650B5" w:rsidRDefault="00F650B5" w:rsidP="00B56A43">
      <w:pPr>
        <w:autoSpaceDE w:val="0"/>
        <w:autoSpaceDN w:val="0"/>
        <w:adjustRightInd w:val="0"/>
        <w:ind w:firstLine="426"/>
        <w:jc w:val="center"/>
        <w:rPr>
          <w:b/>
          <w:snapToGrid w:val="0"/>
          <w:sz w:val="24"/>
          <w:szCs w:val="24"/>
          <w:lang w:val="en-US"/>
        </w:rPr>
      </w:pPr>
    </w:p>
    <w:p w:rsidR="00F650B5" w:rsidRDefault="00F650B5" w:rsidP="00B56A43">
      <w:pPr>
        <w:autoSpaceDE w:val="0"/>
        <w:autoSpaceDN w:val="0"/>
        <w:adjustRightInd w:val="0"/>
        <w:ind w:firstLine="426"/>
        <w:jc w:val="center"/>
        <w:rPr>
          <w:b/>
          <w:snapToGrid w:val="0"/>
          <w:sz w:val="24"/>
          <w:szCs w:val="24"/>
          <w:lang w:val="en-US"/>
        </w:rPr>
        <w:sectPr w:rsidR="00F650B5" w:rsidSect="00F650B5">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F77D7">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F77D7">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F77D7">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3" w:name="_Hlk189216243"/>
      <w:bookmarkStart w:id="22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F650B5">
        <w:tc>
          <w:tcPr>
            <w:tcW w:w="648" w:type="dxa"/>
            <w:vAlign w:val="center"/>
          </w:tcPr>
          <w:p w:rsidR="00EA2A5D" w:rsidRPr="00BF6A01" w:rsidRDefault="00EA2A5D" w:rsidP="00F650B5">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F650B5">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F650B5">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F650B5">
        <w:tc>
          <w:tcPr>
            <w:tcW w:w="648" w:type="dxa"/>
          </w:tcPr>
          <w:p w:rsidR="00EA2A5D" w:rsidRPr="00BF6A01" w:rsidRDefault="00EA2A5D" w:rsidP="009F77D7">
            <w:pPr>
              <w:numPr>
                <w:ilvl w:val="0"/>
                <w:numId w:val="39"/>
              </w:numPr>
              <w:rPr>
                <w:highlight w:val="yellow"/>
              </w:rPr>
            </w:pPr>
          </w:p>
        </w:tc>
        <w:tc>
          <w:tcPr>
            <w:tcW w:w="6123" w:type="dxa"/>
          </w:tcPr>
          <w:p w:rsidR="00EA2A5D" w:rsidRPr="00BF6A01" w:rsidRDefault="00EA2A5D" w:rsidP="00F650B5">
            <w:pPr>
              <w:spacing w:before="40" w:after="40"/>
              <w:ind w:left="57" w:right="57"/>
              <w:rPr>
                <w:sz w:val="24"/>
                <w:highlight w:val="yellow"/>
              </w:rPr>
            </w:pPr>
          </w:p>
        </w:tc>
        <w:tc>
          <w:tcPr>
            <w:tcW w:w="3685" w:type="dxa"/>
          </w:tcPr>
          <w:p w:rsidR="00EA2A5D" w:rsidRPr="00BF6A01" w:rsidRDefault="00EA2A5D" w:rsidP="00F650B5">
            <w:pPr>
              <w:spacing w:before="40" w:after="40"/>
              <w:ind w:left="57" w:right="57"/>
              <w:rPr>
                <w:sz w:val="24"/>
                <w:highlight w:val="yellow"/>
              </w:rPr>
            </w:pPr>
          </w:p>
        </w:tc>
      </w:tr>
      <w:tr w:rsidR="00EA2A5D" w:rsidRPr="00BF6A01" w:rsidTr="00F650B5">
        <w:tc>
          <w:tcPr>
            <w:tcW w:w="648" w:type="dxa"/>
          </w:tcPr>
          <w:p w:rsidR="00EA2A5D" w:rsidRPr="00BF6A01" w:rsidRDefault="00EA2A5D" w:rsidP="009F77D7">
            <w:pPr>
              <w:numPr>
                <w:ilvl w:val="0"/>
                <w:numId w:val="39"/>
              </w:numPr>
              <w:rPr>
                <w:highlight w:val="yellow"/>
              </w:rPr>
            </w:pPr>
          </w:p>
        </w:tc>
        <w:tc>
          <w:tcPr>
            <w:tcW w:w="6123" w:type="dxa"/>
          </w:tcPr>
          <w:p w:rsidR="00EA2A5D" w:rsidRPr="00BF6A01" w:rsidRDefault="00EA2A5D" w:rsidP="00F650B5">
            <w:pPr>
              <w:spacing w:before="40" w:after="40"/>
              <w:ind w:left="57" w:right="57"/>
              <w:rPr>
                <w:sz w:val="24"/>
                <w:highlight w:val="yellow"/>
              </w:rPr>
            </w:pPr>
          </w:p>
        </w:tc>
        <w:tc>
          <w:tcPr>
            <w:tcW w:w="3685" w:type="dxa"/>
          </w:tcPr>
          <w:p w:rsidR="00EA2A5D" w:rsidRPr="00BF6A01" w:rsidRDefault="00EA2A5D" w:rsidP="00F650B5">
            <w:pPr>
              <w:spacing w:before="40" w:after="40"/>
              <w:ind w:left="57" w:right="57"/>
              <w:rPr>
                <w:sz w:val="24"/>
                <w:highlight w:val="yellow"/>
              </w:rPr>
            </w:pPr>
          </w:p>
        </w:tc>
      </w:tr>
      <w:tr w:rsidR="00EA2A5D" w:rsidRPr="00C66EAD" w:rsidTr="00F650B5">
        <w:tc>
          <w:tcPr>
            <w:tcW w:w="648" w:type="dxa"/>
          </w:tcPr>
          <w:p w:rsidR="00EA2A5D" w:rsidRPr="00BF6A01" w:rsidRDefault="00EA2A5D" w:rsidP="009F77D7">
            <w:pPr>
              <w:numPr>
                <w:ilvl w:val="0"/>
                <w:numId w:val="39"/>
              </w:numPr>
              <w:rPr>
                <w:highlight w:val="yellow"/>
              </w:rPr>
            </w:pPr>
          </w:p>
        </w:tc>
        <w:tc>
          <w:tcPr>
            <w:tcW w:w="6123" w:type="dxa"/>
          </w:tcPr>
          <w:p w:rsidR="00EA2A5D" w:rsidRPr="00C66EAD" w:rsidRDefault="00EA2A5D" w:rsidP="00F650B5">
            <w:pPr>
              <w:spacing w:before="40" w:after="40"/>
              <w:ind w:left="57" w:right="57"/>
              <w:rPr>
                <w:sz w:val="24"/>
              </w:rPr>
            </w:pPr>
          </w:p>
        </w:tc>
        <w:tc>
          <w:tcPr>
            <w:tcW w:w="3685" w:type="dxa"/>
          </w:tcPr>
          <w:p w:rsidR="00EA2A5D" w:rsidRPr="00C66EAD" w:rsidRDefault="00EA2A5D" w:rsidP="00F650B5">
            <w:pPr>
              <w:spacing w:before="40" w:after="40"/>
              <w:ind w:left="57" w:right="57"/>
              <w:rPr>
                <w:sz w:val="24"/>
              </w:rPr>
            </w:pPr>
          </w:p>
        </w:tc>
      </w:tr>
      <w:bookmarkEnd w:id="22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F650B5">
        <w:tc>
          <w:tcPr>
            <w:tcW w:w="708" w:type="dxa"/>
            <w:vAlign w:val="center"/>
          </w:tcPr>
          <w:p w:rsidR="00753627" w:rsidRPr="00BF6A01" w:rsidRDefault="00753627" w:rsidP="00F650B5">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F650B5">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F650B5">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F650B5">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F650B5">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F650B5">
            <w:pPr>
              <w:keepNext/>
              <w:spacing w:before="40" w:after="40"/>
              <w:ind w:left="57" w:right="-86" w:firstLine="62"/>
              <w:jc w:val="center"/>
              <w:rPr>
                <w:b/>
                <w:sz w:val="22"/>
              </w:rPr>
            </w:pPr>
            <w:r w:rsidRPr="00BF6A01">
              <w:rPr>
                <w:b/>
                <w:sz w:val="22"/>
              </w:rPr>
              <w:t>Кол-во</w:t>
            </w:r>
          </w:p>
        </w:tc>
      </w:tr>
      <w:tr w:rsidR="00753627" w:rsidRPr="00A15582" w:rsidTr="00F650B5">
        <w:tc>
          <w:tcPr>
            <w:tcW w:w="708" w:type="dxa"/>
          </w:tcPr>
          <w:p w:rsidR="00753627" w:rsidRPr="00A15582" w:rsidRDefault="00753627" w:rsidP="00F650B5">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F650B5">
            <w:pPr>
              <w:keepNext/>
              <w:keepLines/>
              <w:suppressLineNumbers/>
              <w:suppressAutoHyphens/>
              <w:ind w:left="57" w:right="57"/>
              <w:rPr>
                <w:sz w:val="24"/>
                <w:szCs w:val="24"/>
              </w:rPr>
            </w:pPr>
          </w:p>
        </w:tc>
        <w:tc>
          <w:tcPr>
            <w:tcW w:w="1984" w:type="dxa"/>
          </w:tcPr>
          <w:p w:rsidR="00753627" w:rsidRPr="00A15582" w:rsidRDefault="00753627" w:rsidP="00F650B5">
            <w:pPr>
              <w:keepNext/>
              <w:keepLines/>
              <w:suppressLineNumbers/>
              <w:suppressAutoHyphens/>
              <w:ind w:right="57"/>
              <w:jc w:val="center"/>
              <w:rPr>
                <w:sz w:val="24"/>
                <w:szCs w:val="24"/>
              </w:rPr>
            </w:pPr>
          </w:p>
        </w:tc>
        <w:tc>
          <w:tcPr>
            <w:tcW w:w="2979" w:type="dxa"/>
          </w:tcPr>
          <w:p w:rsidR="00753627" w:rsidRPr="00A15582" w:rsidRDefault="00753627" w:rsidP="00F650B5">
            <w:pPr>
              <w:keepNext/>
              <w:keepLines/>
              <w:suppressLineNumbers/>
              <w:suppressAutoHyphens/>
              <w:ind w:right="57"/>
              <w:jc w:val="center"/>
              <w:rPr>
                <w:sz w:val="24"/>
                <w:szCs w:val="24"/>
              </w:rPr>
            </w:pPr>
          </w:p>
        </w:tc>
        <w:tc>
          <w:tcPr>
            <w:tcW w:w="1275" w:type="dxa"/>
          </w:tcPr>
          <w:p w:rsidR="00753627" w:rsidRPr="00A15582" w:rsidRDefault="00753627" w:rsidP="00F650B5">
            <w:pPr>
              <w:keepNext/>
              <w:keepLines/>
              <w:suppressLineNumbers/>
              <w:suppressAutoHyphens/>
              <w:ind w:right="57"/>
              <w:jc w:val="center"/>
              <w:rPr>
                <w:sz w:val="24"/>
                <w:szCs w:val="24"/>
              </w:rPr>
            </w:pPr>
          </w:p>
        </w:tc>
        <w:tc>
          <w:tcPr>
            <w:tcW w:w="1276" w:type="dxa"/>
          </w:tcPr>
          <w:p w:rsidR="00753627" w:rsidRPr="00A15582" w:rsidRDefault="00753627" w:rsidP="00F650B5">
            <w:pPr>
              <w:keepNext/>
              <w:keepLines/>
              <w:suppressLineNumbers/>
              <w:suppressAutoHyphens/>
              <w:ind w:right="57"/>
              <w:jc w:val="center"/>
              <w:rPr>
                <w:sz w:val="24"/>
                <w:szCs w:val="24"/>
              </w:rPr>
            </w:pPr>
          </w:p>
        </w:tc>
      </w:tr>
      <w:tr w:rsidR="00753627" w:rsidRPr="00A15582" w:rsidTr="00F650B5">
        <w:tc>
          <w:tcPr>
            <w:tcW w:w="708" w:type="dxa"/>
          </w:tcPr>
          <w:p w:rsidR="00753627" w:rsidRPr="00A15582" w:rsidRDefault="00753627" w:rsidP="00F650B5">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F650B5">
            <w:pPr>
              <w:keepNext/>
              <w:keepLines/>
              <w:suppressLineNumbers/>
              <w:suppressAutoHyphens/>
              <w:ind w:right="57"/>
              <w:rPr>
                <w:sz w:val="24"/>
                <w:szCs w:val="24"/>
              </w:rPr>
            </w:pPr>
          </w:p>
        </w:tc>
        <w:tc>
          <w:tcPr>
            <w:tcW w:w="1984" w:type="dxa"/>
          </w:tcPr>
          <w:p w:rsidR="00753627" w:rsidRPr="00A15582" w:rsidRDefault="00753627" w:rsidP="00F650B5">
            <w:pPr>
              <w:keepNext/>
              <w:keepLines/>
              <w:suppressLineNumbers/>
              <w:suppressAutoHyphens/>
              <w:ind w:right="57"/>
              <w:jc w:val="center"/>
              <w:rPr>
                <w:sz w:val="24"/>
                <w:szCs w:val="24"/>
              </w:rPr>
            </w:pPr>
          </w:p>
        </w:tc>
        <w:tc>
          <w:tcPr>
            <w:tcW w:w="2979" w:type="dxa"/>
          </w:tcPr>
          <w:p w:rsidR="00753627" w:rsidRPr="00A15582" w:rsidRDefault="00753627" w:rsidP="00F650B5">
            <w:pPr>
              <w:keepNext/>
              <w:keepLines/>
              <w:suppressLineNumbers/>
              <w:suppressAutoHyphens/>
              <w:ind w:right="57"/>
              <w:jc w:val="center"/>
              <w:rPr>
                <w:sz w:val="24"/>
                <w:szCs w:val="24"/>
              </w:rPr>
            </w:pPr>
          </w:p>
        </w:tc>
        <w:tc>
          <w:tcPr>
            <w:tcW w:w="1275" w:type="dxa"/>
          </w:tcPr>
          <w:p w:rsidR="00753627" w:rsidRPr="00A15582" w:rsidRDefault="00753627" w:rsidP="00F650B5">
            <w:pPr>
              <w:keepNext/>
              <w:keepLines/>
              <w:suppressLineNumbers/>
              <w:suppressAutoHyphens/>
              <w:ind w:right="57"/>
              <w:jc w:val="center"/>
              <w:rPr>
                <w:sz w:val="24"/>
                <w:szCs w:val="24"/>
              </w:rPr>
            </w:pPr>
          </w:p>
        </w:tc>
        <w:tc>
          <w:tcPr>
            <w:tcW w:w="1276" w:type="dxa"/>
          </w:tcPr>
          <w:p w:rsidR="00753627" w:rsidRPr="00A15582" w:rsidRDefault="00753627" w:rsidP="00F650B5">
            <w:pPr>
              <w:keepNext/>
              <w:keepLines/>
              <w:suppressLineNumbers/>
              <w:suppressAutoHyphens/>
              <w:ind w:right="57"/>
              <w:jc w:val="center"/>
              <w:rPr>
                <w:sz w:val="24"/>
                <w:szCs w:val="24"/>
              </w:rPr>
            </w:pPr>
          </w:p>
        </w:tc>
      </w:tr>
      <w:tr w:rsidR="00753627" w:rsidRPr="00A15582" w:rsidTr="00F650B5">
        <w:tc>
          <w:tcPr>
            <w:tcW w:w="708" w:type="dxa"/>
          </w:tcPr>
          <w:p w:rsidR="00753627" w:rsidRPr="00A15582" w:rsidRDefault="00753627" w:rsidP="00F650B5">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F650B5">
            <w:pPr>
              <w:keepNext/>
              <w:keepLines/>
              <w:suppressLineNumbers/>
              <w:suppressAutoHyphens/>
              <w:ind w:right="57"/>
              <w:rPr>
                <w:sz w:val="24"/>
                <w:szCs w:val="24"/>
              </w:rPr>
            </w:pPr>
          </w:p>
        </w:tc>
        <w:tc>
          <w:tcPr>
            <w:tcW w:w="1984" w:type="dxa"/>
          </w:tcPr>
          <w:p w:rsidR="00753627" w:rsidRPr="00A15582" w:rsidRDefault="00753627" w:rsidP="00F650B5">
            <w:pPr>
              <w:keepNext/>
              <w:keepLines/>
              <w:suppressLineNumbers/>
              <w:suppressAutoHyphens/>
              <w:ind w:right="57"/>
              <w:jc w:val="center"/>
              <w:rPr>
                <w:sz w:val="24"/>
                <w:szCs w:val="24"/>
              </w:rPr>
            </w:pPr>
          </w:p>
        </w:tc>
        <w:tc>
          <w:tcPr>
            <w:tcW w:w="2979" w:type="dxa"/>
          </w:tcPr>
          <w:p w:rsidR="00753627" w:rsidRPr="00A15582" w:rsidRDefault="00753627" w:rsidP="00F650B5">
            <w:pPr>
              <w:keepNext/>
              <w:keepLines/>
              <w:suppressLineNumbers/>
              <w:suppressAutoHyphens/>
              <w:ind w:right="57"/>
              <w:jc w:val="center"/>
              <w:rPr>
                <w:sz w:val="24"/>
                <w:szCs w:val="24"/>
              </w:rPr>
            </w:pPr>
          </w:p>
        </w:tc>
        <w:tc>
          <w:tcPr>
            <w:tcW w:w="1275" w:type="dxa"/>
          </w:tcPr>
          <w:p w:rsidR="00753627" w:rsidRPr="00A15582" w:rsidRDefault="00753627" w:rsidP="00F650B5">
            <w:pPr>
              <w:keepNext/>
              <w:keepLines/>
              <w:suppressLineNumbers/>
              <w:suppressAutoHyphens/>
              <w:ind w:right="57"/>
              <w:jc w:val="center"/>
              <w:rPr>
                <w:sz w:val="24"/>
                <w:szCs w:val="24"/>
              </w:rPr>
            </w:pPr>
          </w:p>
        </w:tc>
        <w:tc>
          <w:tcPr>
            <w:tcW w:w="1276" w:type="dxa"/>
          </w:tcPr>
          <w:p w:rsidR="00753627" w:rsidRPr="00A15582" w:rsidRDefault="00753627" w:rsidP="00F650B5">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9F77D7">
      <w:pPr>
        <w:pStyle w:val="af"/>
        <w:widowControl w:val="0"/>
        <w:numPr>
          <w:ilvl w:val="0"/>
          <w:numId w:val="35"/>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9F77D7">
      <w:pPr>
        <w:pStyle w:val="af"/>
        <w:widowControl w:val="0"/>
        <w:numPr>
          <w:ilvl w:val="0"/>
          <w:numId w:val="35"/>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9F77D7">
            <w:pPr>
              <w:numPr>
                <w:ilvl w:val="0"/>
                <w:numId w:val="33"/>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F77D7">
            <w:pPr>
              <w:numPr>
                <w:ilvl w:val="0"/>
                <w:numId w:val="33"/>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F77D7">
            <w:pPr>
              <w:numPr>
                <w:ilvl w:val="0"/>
                <w:numId w:val="33"/>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F650B5">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F650B5">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F650B5">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9F77D7">
            <w:pPr>
              <w:numPr>
                <w:ilvl w:val="0"/>
                <w:numId w:val="40"/>
              </w:numPr>
              <w:rPr>
                <w:highlight w:val="yellow"/>
              </w:rPr>
            </w:pPr>
          </w:p>
        </w:tc>
        <w:tc>
          <w:tcPr>
            <w:tcW w:w="6123" w:type="dxa"/>
          </w:tcPr>
          <w:p w:rsidR="006F38E6" w:rsidRPr="00BF6A01" w:rsidRDefault="006F38E6" w:rsidP="00F650B5">
            <w:pPr>
              <w:spacing w:before="40" w:after="40"/>
              <w:ind w:left="57" w:right="57"/>
              <w:rPr>
                <w:sz w:val="24"/>
                <w:highlight w:val="yellow"/>
              </w:rPr>
            </w:pPr>
          </w:p>
        </w:tc>
        <w:tc>
          <w:tcPr>
            <w:tcW w:w="3685" w:type="dxa"/>
          </w:tcPr>
          <w:p w:rsidR="006F38E6" w:rsidRPr="00BF6A01" w:rsidRDefault="006F38E6" w:rsidP="00F650B5">
            <w:pPr>
              <w:spacing w:before="40" w:after="40"/>
              <w:ind w:left="57" w:right="57"/>
              <w:rPr>
                <w:sz w:val="24"/>
                <w:highlight w:val="yellow"/>
              </w:rPr>
            </w:pPr>
          </w:p>
        </w:tc>
      </w:tr>
      <w:tr w:rsidR="006F38E6" w:rsidRPr="00BF6A01" w:rsidTr="006F38E6">
        <w:tc>
          <w:tcPr>
            <w:tcW w:w="648" w:type="dxa"/>
          </w:tcPr>
          <w:p w:rsidR="006F38E6" w:rsidRPr="00BF6A01" w:rsidRDefault="006F38E6" w:rsidP="009F77D7">
            <w:pPr>
              <w:numPr>
                <w:ilvl w:val="0"/>
                <w:numId w:val="40"/>
              </w:numPr>
              <w:rPr>
                <w:highlight w:val="yellow"/>
              </w:rPr>
            </w:pPr>
          </w:p>
        </w:tc>
        <w:tc>
          <w:tcPr>
            <w:tcW w:w="6123" w:type="dxa"/>
          </w:tcPr>
          <w:p w:rsidR="006F38E6" w:rsidRPr="00BF6A01" w:rsidRDefault="006F38E6" w:rsidP="00F650B5">
            <w:pPr>
              <w:spacing w:before="40" w:after="40"/>
              <w:ind w:left="57" w:right="57"/>
              <w:rPr>
                <w:sz w:val="24"/>
                <w:highlight w:val="yellow"/>
              </w:rPr>
            </w:pPr>
          </w:p>
        </w:tc>
        <w:tc>
          <w:tcPr>
            <w:tcW w:w="3685" w:type="dxa"/>
          </w:tcPr>
          <w:p w:rsidR="006F38E6" w:rsidRPr="00BF6A01" w:rsidRDefault="006F38E6" w:rsidP="00F650B5">
            <w:pPr>
              <w:spacing w:before="40" w:after="40"/>
              <w:ind w:left="57" w:right="57"/>
              <w:rPr>
                <w:sz w:val="24"/>
                <w:highlight w:val="yellow"/>
              </w:rPr>
            </w:pPr>
          </w:p>
        </w:tc>
      </w:tr>
      <w:tr w:rsidR="006F38E6" w:rsidRPr="00C66EAD" w:rsidTr="006F38E6">
        <w:tc>
          <w:tcPr>
            <w:tcW w:w="648" w:type="dxa"/>
          </w:tcPr>
          <w:p w:rsidR="006F38E6" w:rsidRPr="00BF6A01" w:rsidRDefault="006F38E6" w:rsidP="009F77D7">
            <w:pPr>
              <w:numPr>
                <w:ilvl w:val="0"/>
                <w:numId w:val="40"/>
              </w:numPr>
              <w:rPr>
                <w:highlight w:val="yellow"/>
              </w:rPr>
            </w:pPr>
          </w:p>
        </w:tc>
        <w:tc>
          <w:tcPr>
            <w:tcW w:w="6123" w:type="dxa"/>
          </w:tcPr>
          <w:p w:rsidR="006F38E6" w:rsidRPr="00C66EAD" w:rsidRDefault="006F38E6" w:rsidP="00F650B5">
            <w:pPr>
              <w:spacing w:before="40" w:after="40"/>
              <w:ind w:left="57" w:right="57"/>
              <w:rPr>
                <w:sz w:val="24"/>
              </w:rPr>
            </w:pPr>
          </w:p>
        </w:tc>
        <w:tc>
          <w:tcPr>
            <w:tcW w:w="3685" w:type="dxa"/>
          </w:tcPr>
          <w:p w:rsidR="006F38E6" w:rsidRPr="00C66EAD" w:rsidRDefault="006F38E6" w:rsidP="00F650B5">
            <w:pPr>
              <w:spacing w:before="40" w:after="40"/>
              <w:ind w:left="57" w:right="57"/>
              <w:rPr>
                <w:sz w:val="24"/>
              </w:rPr>
            </w:pPr>
          </w:p>
        </w:tc>
      </w:tr>
      <w:bookmarkEnd w:id="22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9F77D7">
      <w:pPr>
        <w:numPr>
          <w:ilvl w:val="0"/>
          <w:numId w:val="36"/>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9F77D7">
      <w:pPr>
        <w:numPr>
          <w:ilvl w:val="0"/>
          <w:numId w:val="36"/>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9F77D7">
      <w:pPr>
        <w:numPr>
          <w:ilvl w:val="0"/>
          <w:numId w:val="36"/>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9F77D7">
      <w:pPr>
        <w:numPr>
          <w:ilvl w:val="0"/>
          <w:numId w:val="36"/>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F77D7">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F77D7">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F77D7">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F77D7">
      <w:pPr>
        <w:widowControl w:val="0"/>
        <w:numPr>
          <w:ilvl w:val="0"/>
          <w:numId w:val="37"/>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F77D7">
      <w:pPr>
        <w:widowControl w:val="0"/>
        <w:numPr>
          <w:ilvl w:val="0"/>
          <w:numId w:val="37"/>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F77D7">
      <w:pPr>
        <w:widowControl w:val="0"/>
        <w:numPr>
          <w:ilvl w:val="0"/>
          <w:numId w:val="37"/>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6" w:name="_Toc352849690"/>
      <w:bookmarkStart w:id="227" w:name="_Toc353374722"/>
      <w:bookmarkStart w:id="228" w:name="_Toc385595381"/>
      <w:r w:rsidRPr="00B56A43">
        <w:rPr>
          <w:b/>
          <w:snapToGrid w:val="0"/>
          <w:sz w:val="22"/>
          <w:szCs w:val="22"/>
        </w:rPr>
        <w:t>Инструкции по заполнению</w:t>
      </w:r>
      <w:bookmarkEnd w:id="226"/>
      <w:bookmarkEnd w:id="227"/>
      <w:bookmarkEnd w:id="22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9F77D7">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9F77D7">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9F77D7">
      <w:pPr>
        <w:numPr>
          <w:ilvl w:val="0"/>
          <w:numId w:val="3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9F77D7">
      <w:pPr>
        <w:numPr>
          <w:ilvl w:val="0"/>
          <w:numId w:val="3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6078FF">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9F77D7">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F77D7">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F77D7">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29" w:name="_Toc352849699"/>
            <w:bookmarkStart w:id="230" w:name="_Toc353374731"/>
            <w:bookmarkStart w:id="231"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29"/>
      <w:bookmarkEnd w:id="230"/>
      <w:bookmarkEnd w:id="231"/>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6078FF">
      <w:pPr>
        <w:spacing w:after="200" w:line="276" w:lineRule="auto"/>
        <w:jc w:val="center"/>
        <w:rPr>
          <w:b/>
          <w:sz w:val="24"/>
          <w:szCs w:val="24"/>
        </w:rPr>
      </w:pPr>
      <w:r w:rsidRPr="00B56A43">
        <w:rPr>
          <w:b/>
          <w:snapToGrid w:val="0"/>
          <w:sz w:val="24"/>
          <w:szCs w:val="24"/>
        </w:rPr>
        <w:br w:type="page"/>
      </w: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6078FF" w:rsidRDefault="006078FF" w:rsidP="006078FF">
      <w:pPr>
        <w:ind w:left="-180" w:right="-1054"/>
        <w:rPr>
          <w:b/>
          <w:sz w:val="24"/>
        </w:rPr>
      </w:pPr>
      <w:r w:rsidRPr="006078FF">
        <w:rPr>
          <w:b/>
          <w:sz w:val="24"/>
        </w:rPr>
        <w:t>1. Описание объемов работ.</w:t>
      </w:r>
    </w:p>
    <w:p w:rsidR="006078FF" w:rsidRPr="006078FF" w:rsidRDefault="006078FF" w:rsidP="009F77D7">
      <w:pPr>
        <w:ind w:left="-180" w:right="-24"/>
        <w:jc w:val="both"/>
        <w:rPr>
          <w:sz w:val="24"/>
        </w:rPr>
      </w:pPr>
      <w:r w:rsidRPr="006078FF">
        <w:rPr>
          <w:sz w:val="24"/>
          <w:szCs w:val="24"/>
        </w:rPr>
        <w:t>Текущий ремонт вантовой оттяжки дымовой трубы котельной с. Ковран Тигильского района Камчатского края</w:t>
      </w:r>
    </w:p>
    <w:p w:rsidR="006078FF" w:rsidRPr="006078FF" w:rsidRDefault="006078FF" w:rsidP="006078FF">
      <w:pPr>
        <w:tabs>
          <w:tab w:val="left" w:pos="540"/>
          <w:tab w:val="left" w:pos="720"/>
        </w:tabs>
        <w:ind w:left="-180" w:right="-2"/>
        <w:jc w:val="both"/>
        <w:rPr>
          <w:b/>
          <w:sz w:val="24"/>
        </w:rPr>
      </w:pPr>
    </w:p>
    <w:p w:rsidR="006078FF" w:rsidRPr="006078FF" w:rsidRDefault="006078FF" w:rsidP="006078FF">
      <w:pPr>
        <w:tabs>
          <w:tab w:val="left" w:pos="540"/>
          <w:tab w:val="left" w:pos="720"/>
        </w:tabs>
        <w:spacing w:line="276" w:lineRule="auto"/>
        <w:ind w:left="-180" w:right="-2"/>
        <w:jc w:val="both"/>
        <w:rPr>
          <w:b/>
          <w:sz w:val="24"/>
        </w:rPr>
      </w:pPr>
      <w:r w:rsidRPr="006078FF">
        <w:rPr>
          <w:b/>
          <w:sz w:val="24"/>
        </w:rPr>
        <w:t>2. Общие требования к выполнению работ:</w:t>
      </w:r>
    </w:p>
    <w:p w:rsidR="006078FF" w:rsidRPr="006078FF" w:rsidRDefault="006078FF" w:rsidP="006078FF">
      <w:pPr>
        <w:tabs>
          <w:tab w:val="left" w:pos="540"/>
          <w:tab w:val="left" w:pos="720"/>
        </w:tabs>
        <w:spacing w:line="276" w:lineRule="auto"/>
        <w:ind w:left="-180" w:right="-2"/>
        <w:jc w:val="both"/>
        <w:rPr>
          <w:sz w:val="24"/>
          <w:szCs w:val="24"/>
        </w:rPr>
      </w:pPr>
      <w:r w:rsidRPr="006078FF">
        <w:rPr>
          <w:sz w:val="24"/>
        </w:rPr>
        <w:t>2.1.</w:t>
      </w:r>
      <w:r w:rsidRPr="006078FF">
        <w:rPr>
          <w:b/>
          <w:sz w:val="24"/>
        </w:rPr>
        <w:t xml:space="preserve"> </w:t>
      </w:r>
      <w:r w:rsidRPr="006078FF">
        <w:rPr>
          <w:sz w:val="24"/>
        </w:rPr>
        <w:t xml:space="preserve">Работы </w:t>
      </w:r>
      <w:r w:rsidRPr="006078FF">
        <w:rPr>
          <w:sz w:val="24"/>
          <w:szCs w:val="24"/>
        </w:rPr>
        <w:t xml:space="preserve">выполняются из материалов Подрядчика. </w:t>
      </w:r>
    </w:p>
    <w:p w:rsidR="006078FF" w:rsidRPr="006078FF" w:rsidRDefault="006078FF" w:rsidP="006078FF">
      <w:pPr>
        <w:tabs>
          <w:tab w:val="left" w:pos="540"/>
          <w:tab w:val="left" w:pos="720"/>
        </w:tabs>
        <w:spacing w:line="276" w:lineRule="auto"/>
        <w:ind w:left="-180" w:right="-2"/>
        <w:jc w:val="both"/>
        <w:rPr>
          <w:b/>
          <w:sz w:val="24"/>
        </w:rPr>
      </w:pPr>
      <w:r w:rsidRPr="006078FF">
        <w:rPr>
          <w:sz w:val="24"/>
          <w:szCs w:val="24"/>
        </w:rPr>
        <w:t>2.2. Расходы по доставке материалов и бригады (ремонтников) до места проведения работ осуществляет Подрядчик</w:t>
      </w:r>
      <w:r w:rsidRPr="006078FF">
        <w:rPr>
          <w:b/>
          <w:sz w:val="24"/>
        </w:rPr>
        <w:t xml:space="preserve">. </w:t>
      </w:r>
    </w:p>
    <w:p w:rsidR="006078FF" w:rsidRPr="006078FF" w:rsidRDefault="006078FF" w:rsidP="006078FF">
      <w:pPr>
        <w:tabs>
          <w:tab w:val="left" w:pos="540"/>
          <w:tab w:val="left" w:pos="720"/>
        </w:tabs>
        <w:spacing w:line="276" w:lineRule="auto"/>
        <w:ind w:left="-180" w:right="-2"/>
        <w:jc w:val="both"/>
        <w:rPr>
          <w:sz w:val="24"/>
          <w:szCs w:val="24"/>
        </w:rPr>
      </w:pPr>
      <w:r w:rsidRPr="006078FF">
        <w:rPr>
          <w:sz w:val="24"/>
        </w:rPr>
        <w:t>2.3</w:t>
      </w:r>
      <w:r w:rsidRPr="006078FF">
        <w:rPr>
          <w:b/>
          <w:sz w:val="24"/>
        </w:rPr>
        <w:t xml:space="preserve">. </w:t>
      </w:r>
      <w:r w:rsidRPr="006078FF">
        <w:rPr>
          <w:sz w:val="24"/>
          <w:szCs w:val="24"/>
        </w:rPr>
        <w:t>Подрядчик обеспечивает себя сам всей необходимой техникой и инструментами для выполнения работ.</w:t>
      </w:r>
    </w:p>
    <w:p w:rsidR="006078FF" w:rsidRPr="006078FF" w:rsidRDefault="006078FF" w:rsidP="006078FF">
      <w:pPr>
        <w:tabs>
          <w:tab w:val="left" w:pos="540"/>
          <w:tab w:val="left" w:pos="720"/>
        </w:tabs>
        <w:spacing w:line="276" w:lineRule="auto"/>
        <w:ind w:left="-180" w:right="-2"/>
        <w:jc w:val="both"/>
        <w:rPr>
          <w:sz w:val="24"/>
          <w:szCs w:val="24"/>
        </w:rPr>
      </w:pPr>
      <w:r w:rsidRPr="006078FF">
        <w:rPr>
          <w:sz w:val="24"/>
          <w:szCs w:val="24"/>
        </w:rPr>
        <w:t>2.4. Возможен субподряд по согласованию с Заказчиком в письменной форме.</w:t>
      </w:r>
    </w:p>
    <w:p w:rsidR="006078FF" w:rsidRPr="006078FF" w:rsidRDefault="006078FF" w:rsidP="006078FF">
      <w:pPr>
        <w:tabs>
          <w:tab w:val="left" w:pos="540"/>
          <w:tab w:val="left" w:pos="720"/>
        </w:tabs>
        <w:spacing w:line="276" w:lineRule="auto"/>
        <w:ind w:left="-180" w:right="-2"/>
        <w:jc w:val="both"/>
        <w:rPr>
          <w:sz w:val="24"/>
          <w:szCs w:val="24"/>
        </w:rPr>
      </w:pPr>
      <w:r w:rsidRPr="006078FF">
        <w:rPr>
          <w:sz w:val="24"/>
          <w:szCs w:val="24"/>
        </w:rPr>
        <w:t>2.5. Заказчик не обеспечивает Подрядчика энергией (электроэнергия, водоснабжение, тепло и т.д.) для производства работ.</w:t>
      </w:r>
    </w:p>
    <w:p w:rsidR="006078FF" w:rsidRPr="006078FF" w:rsidRDefault="006078FF" w:rsidP="006078FF">
      <w:pPr>
        <w:tabs>
          <w:tab w:val="left" w:pos="540"/>
          <w:tab w:val="left" w:pos="720"/>
        </w:tabs>
        <w:spacing w:line="276" w:lineRule="auto"/>
        <w:ind w:left="-180" w:right="-2"/>
        <w:jc w:val="both"/>
        <w:rPr>
          <w:sz w:val="24"/>
          <w:szCs w:val="24"/>
        </w:rPr>
      </w:pPr>
      <w:r w:rsidRPr="006078FF">
        <w:rPr>
          <w:sz w:val="24"/>
          <w:szCs w:val="24"/>
        </w:rPr>
        <w:t>2.6. Заказчик не обеспечивает Подрядчика жильем в месте проведения работ.</w:t>
      </w:r>
    </w:p>
    <w:p w:rsidR="006078FF" w:rsidRPr="006078FF" w:rsidRDefault="006078FF" w:rsidP="006078FF">
      <w:pPr>
        <w:tabs>
          <w:tab w:val="left" w:pos="540"/>
          <w:tab w:val="left" w:pos="720"/>
        </w:tabs>
        <w:spacing w:line="276" w:lineRule="auto"/>
        <w:ind w:left="-180" w:right="-2"/>
        <w:jc w:val="both"/>
        <w:rPr>
          <w:sz w:val="24"/>
          <w:szCs w:val="24"/>
          <w:u w:val="single"/>
        </w:rPr>
      </w:pPr>
      <w:r w:rsidRPr="006078FF">
        <w:rPr>
          <w:sz w:val="24"/>
          <w:szCs w:val="24"/>
        </w:rPr>
        <w:t xml:space="preserve">2.7. Место проведения работ: </w:t>
      </w:r>
      <w:r w:rsidRPr="006078FF">
        <w:rPr>
          <w:sz w:val="24"/>
          <w:szCs w:val="24"/>
          <w:u w:val="single"/>
        </w:rPr>
        <w:t>с. Ковран Тигильского района Камчатского края.</w:t>
      </w:r>
    </w:p>
    <w:p w:rsidR="006078FF" w:rsidRPr="006078FF" w:rsidRDefault="006078FF" w:rsidP="006078FF">
      <w:pPr>
        <w:tabs>
          <w:tab w:val="left" w:pos="540"/>
          <w:tab w:val="left" w:pos="720"/>
        </w:tabs>
        <w:spacing w:line="276" w:lineRule="auto"/>
        <w:ind w:left="-180" w:right="-2"/>
        <w:jc w:val="both"/>
        <w:rPr>
          <w:sz w:val="24"/>
          <w:szCs w:val="24"/>
          <w:u w:val="single"/>
        </w:rPr>
      </w:pPr>
      <w:r w:rsidRPr="006078FF">
        <w:rPr>
          <w:sz w:val="24"/>
          <w:szCs w:val="24"/>
        </w:rPr>
        <w:t xml:space="preserve">2.8. Работы должны быть выполнены в соответствии с Ведомостью объема работ (Приложение к техническому заданию) в </w:t>
      </w:r>
      <w:r w:rsidRPr="006078FF">
        <w:rPr>
          <w:b/>
          <w:sz w:val="24"/>
          <w:szCs w:val="24"/>
        </w:rPr>
        <w:t xml:space="preserve">срок до </w:t>
      </w:r>
      <w:r w:rsidRPr="006078FF">
        <w:rPr>
          <w:b/>
          <w:sz w:val="24"/>
          <w:szCs w:val="24"/>
          <w:u w:val="single"/>
        </w:rPr>
        <w:t>30.12.2025г</w:t>
      </w:r>
      <w:r w:rsidRPr="006078FF">
        <w:rPr>
          <w:sz w:val="24"/>
          <w:szCs w:val="24"/>
          <w:u w:val="single"/>
        </w:rPr>
        <w:t>.</w:t>
      </w:r>
    </w:p>
    <w:p w:rsidR="006078FF" w:rsidRPr="006078FF" w:rsidRDefault="006078FF" w:rsidP="006078FF">
      <w:pPr>
        <w:tabs>
          <w:tab w:val="left" w:pos="540"/>
          <w:tab w:val="left" w:pos="720"/>
        </w:tabs>
        <w:spacing w:line="276" w:lineRule="auto"/>
        <w:ind w:left="-180" w:right="-2"/>
        <w:jc w:val="both"/>
        <w:rPr>
          <w:sz w:val="24"/>
          <w:szCs w:val="24"/>
          <w:u w:val="single"/>
        </w:rPr>
      </w:pPr>
      <w:r w:rsidRPr="006078FF">
        <w:rPr>
          <w:sz w:val="24"/>
          <w:szCs w:val="24"/>
        </w:rPr>
        <w:t>2.9. За нарушение исполнителем (подрядчиком) сроков исполнения договорных обязательств Заказчик вправе требовать оплату пени 0,1% от цены договора за каждый день просрочки от стоимости договора.</w:t>
      </w:r>
    </w:p>
    <w:p w:rsidR="006078FF" w:rsidRPr="006078FF" w:rsidRDefault="006078FF" w:rsidP="006078FF">
      <w:pPr>
        <w:tabs>
          <w:tab w:val="left" w:pos="540"/>
          <w:tab w:val="left" w:pos="720"/>
        </w:tabs>
        <w:spacing w:line="276" w:lineRule="auto"/>
        <w:ind w:left="-180" w:right="-2"/>
        <w:jc w:val="both"/>
        <w:rPr>
          <w:b/>
          <w:sz w:val="24"/>
        </w:rPr>
      </w:pPr>
      <w:r>
        <w:rPr>
          <w:b/>
          <w:sz w:val="24"/>
        </w:rPr>
        <w:t>3</w:t>
      </w:r>
      <w:r w:rsidRPr="006078FF">
        <w:rPr>
          <w:b/>
          <w:sz w:val="24"/>
        </w:rPr>
        <w:t>. Основные требования к выполнению работ и предоставляемой документации.</w:t>
      </w:r>
    </w:p>
    <w:p w:rsidR="006078FF" w:rsidRPr="006078FF" w:rsidRDefault="006078FF" w:rsidP="009F77D7">
      <w:pPr>
        <w:numPr>
          <w:ilvl w:val="0"/>
          <w:numId w:val="41"/>
        </w:numPr>
        <w:spacing w:line="276" w:lineRule="auto"/>
        <w:contextualSpacing/>
        <w:jc w:val="both"/>
        <w:rPr>
          <w:sz w:val="24"/>
          <w:szCs w:val="24"/>
        </w:rPr>
      </w:pPr>
      <w:r w:rsidRPr="006078FF">
        <w:rPr>
          <w:sz w:val="24"/>
          <w:szCs w:val="24"/>
        </w:rPr>
        <w:t>СП 16.13330.2011 (Стальные конструкции);</w:t>
      </w:r>
    </w:p>
    <w:p w:rsidR="006078FF" w:rsidRPr="006078FF" w:rsidRDefault="006078FF" w:rsidP="009F77D7">
      <w:pPr>
        <w:numPr>
          <w:ilvl w:val="0"/>
          <w:numId w:val="41"/>
        </w:numPr>
        <w:spacing w:line="276" w:lineRule="auto"/>
        <w:contextualSpacing/>
        <w:jc w:val="both"/>
        <w:rPr>
          <w:sz w:val="24"/>
          <w:szCs w:val="24"/>
        </w:rPr>
      </w:pPr>
      <w:r w:rsidRPr="006078FF">
        <w:rPr>
          <w:sz w:val="24"/>
          <w:szCs w:val="24"/>
        </w:rPr>
        <w:t>СП 70.13330.2012 (Несущие и ограждающие конструкции);</w:t>
      </w:r>
    </w:p>
    <w:p w:rsidR="006078FF" w:rsidRPr="006078FF" w:rsidRDefault="006078FF" w:rsidP="009F77D7">
      <w:pPr>
        <w:numPr>
          <w:ilvl w:val="0"/>
          <w:numId w:val="41"/>
        </w:numPr>
        <w:spacing w:line="276" w:lineRule="auto"/>
        <w:contextualSpacing/>
        <w:jc w:val="both"/>
        <w:rPr>
          <w:sz w:val="24"/>
          <w:szCs w:val="24"/>
        </w:rPr>
      </w:pPr>
      <w:r w:rsidRPr="006078FF">
        <w:rPr>
          <w:sz w:val="24"/>
          <w:szCs w:val="24"/>
        </w:rPr>
        <w:t>СП 28.13330.2012 (Защита строительных конструкций и сооружений от коррозии).</w:t>
      </w:r>
    </w:p>
    <w:p w:rsidR="006078FF" w:rsidRPr="006078FF" w:rsidRDefault="006078FF" w:rsidP="006078FF">
      <w:pPr>
        <w:spacing w:line="276" w:lineRule="auto"/>
        <w:jc w:val="both"/>
        <w:rPr>
          <w:sz w:val="24"/>
          <w:szCs w:val="24"/>
        </w:rPr>
      </w:pPr>
      <w:r>
        <w:rPr>
          <w:sz w:val="24"/>
        </w:rPr>
        <w:t>3</w:t>
      </w:r>
      <w:r w:rsidRPr="006078FF">
        <w:rPr>
          <w:sz w:val="24"/>
        </w:rPr>
        <w:t>.1.</w:t>
      </w:r>
      <w:r w:rsidRPr="006078FF">
        <w:t xml:space="preserve"> </w:t>
      </w:r>
      <w:r w:rsidRPr="006078FF">
        <w:rPr>
          <w:sz w:val="24"/>
          <w:szCs w:val="24"/>
        </w:rPr>
        <w:t>Подрядчик представляет:</w:t>
      </w:r>
    </w:p>
    <w:p w:rsidR="006078FF" w:rsidRPr="006078FF" w:rsidRDefault="006078FF" w:rsidP="009F77D7">
      <w:pPr>
        <w:numPr>
          <w:ilvl w:val="0"/>
          <w:numId w:val="43"/>
        </w:numPr>
        <w:contextualSpacing/>
        <w:jc w:val="both"/>
        <w:rPr>
          <w:sz w:val="24"/>
          <w:szCs w:val="24"/>
        </w:rPr>
      </w:pPr>
      <w:r w:rsidRPr="006078FF">
        <w:rPr>
          <w:sz w:val="24"/>
          <w:szCs w:val="24"/>
        </w:rPr>
        <w:t>Копии сертификатов на используемые материалы;</w:t>
      </w:r>
    </w:p>
    <w:p w:rsidR="006078FF" w:rsidRPr="006078FF" w:rsidRDefault="006078FF" w:rsidP="009F77D7">
      <w:pPr>
        <w:widowControl w:val="0"/>
        <w:numPr>
          <w:ilvl w:val="0"/>
          <w:numId w:val="42"/>
        </w:numPr>
        <w:shd w:val="clear" w:color="auto" w:fill="FFFFFF"/>
        <w:tabs>
          <w:tab w:val="left" w:pos="709"/>
        </w:tabs>
        <w:spacing w:line="276" w:lineRule="auto"/>
        <w:contextualSpacing/>
        <w:jc w:val="both"/>
        <w:rPr>
          <w:color w:val="000000"/>
          <w:sz w:val="24"/>
          <w:szCs w:val="24"/>
        </w:rPr>
      </w:pPr>
      <w:r w:rsidRPr="006078FF">
        <w:rPr>
          <w:bCs/>
          <w:color w:val="000000"/>
          <w:sz w:val="24"/>
          <w:szCs w:val="24"/>
        </w:rPr>
        <w:t xml:space="preserve">Акт (ы) о приемке выполненных работ по форме № </w:t>
      </w:r>
      <w:r w:rsidRPr="006078FF">
        <w:rPr>
          <w:color w:val="000000"/>
          <w:sz w:val="24"/>
          <w:szCs w:val="24"/>
        </w:rPr>
        <w:t xml:space="preserve">Р-2 в 3-х экземплярах; </w:t>
      </w:r>
    </w:p>
    <w:p w:rsidR="006078FF" w:rsidRPr="006078FF" w:rsidRDefault="006078FF" w:rsidP="009F77D7">
      <w:pPr>
        <w:widowControl w:val="0"/>
        <w:numPr>
          <w:ilvl w:val="0"/>
          <w:numId w:val="42"/>
        </w:numPr>
        <w:shd w:val="clear" w:color="auto" w:fill="FFFFFF"/>
        <w:tabs>
          <w:tab w:val="left" w:pos="709"/>
        </w:tabs>
        <w:spacing w:line="276" w:lineRule="auto"/>
        <w:contextualSpacing/>
        <w:jc w:val="both"/>
        <w:rPr>
          <w:color w:val="000000"/>
          <w:sz w:val="24"/>
          <w:szCs w:val="24"/>
        </w:rPr>
      </w:pPr>
      <w:r w:rsidRPr="006078FF">
        <w:rPr>
          <w:sz w:val="24"/>
          <w:szCs w:val="24"/>
        </w:rPr>
        <w:t xml:space="preserve">Справку (и) о стоимости выполненных работ и затрат по форме № </w:t>
      </w:r>
      <w:r w:rsidRPr="006078FF">
        <w:rPr>
          <w:color w:val="000000"/>
          <w:sz w:val="24"/>
          <w:szCs w:val="24"/>
        </w:rPr>
        <w:t>Р-3 в 3-х экземплярах;</w:t>
      </w:r>
    </w:p>
    <w:p w:rsidR="006078FF" w:rsidRPr="006078FF" w:rsidRDefault="006078FF" w:rsidP="009F77D7">
      <w:pPr>
        <w:widowControl w:val="0"/>
        <w:numPr>
          <w:ilvl w:val="0"/>
          <w:numId w:val="42"/>
        </w:numPr>
        <w:shd w:val="clear" w:color="auto" w:fill="FFFFFF"/>
        <w:tabs>
          <w:tab w:val="left" w:pos="709"/>
        </w:tabs>
        <w:spacing w:line="276" w:lineRule="auto"/>
        <w:contextualSpacing/>
        <w:jc w:val="both"/>
        <w:rPr>
          <w:color w:val="000000"/>
          <w:sz w:val="24"/>
          <w:szCs w:val="24"/>
        </w:rPr>
      </w:pPr>
      <w:r w:rsidRPr="006078FF">
        <w:rPr>
          <w:color w:val="000000"/>
          <w:sz w:val="24"/>
          <w:szCs w:val="24"/>
        </w:rPr>
        <w:t xml:space="preserve">Журнал учёта выполненных работ (по форме КС-6); </w:t>
      </w:r>
    </w:p>
    <w:p w:rsidR="006078FF" w:rsidRPr="006078FF" w:rsidRDefault="006078FF" w:rsidP="009F77D7">
      <w:pPr>
        <w:numPr>
          <w:ilvl w:val="0"/>
          <w:numId w:val="42"/>
        </w:numPr>
        <w:contextualSpacing/>
        <w:jc w:val="both"/>
        <w:rPr>
          <w:color w:val="000000"/>
          <w:sz w:val="24"/>
          <w:szCs w:val="24"/>
        </w:rPr>
      </w:pPr>
      <w:r w:rsidRPr="006078FF">
        <w:rPr>
          <w:color w:val="000000"/>
          <w:sz w:val="24"/>
          <w:szCs w:val="24"/>
        </w:rPr>
        <w:t>Исполнительные схемы;</w:t>
      </w:r>
    </w:p>
    <w:p w:rsidR="006078FF" w:rsidRPr="006078FF" w:rsidRDefault="006078FF" w:rsidP="009F77D7">
      <w:pPr>
        <w:numPr>
          <w:ilvl w:val="0"/>
          <w:numId w:val="42"/>
        </w:numPr>
        <w:contextualSpacing/>
        <w:jc w:val="both"/>
        <w:rPr>
          <w:sz w:val="24"/>
          <w:szCs w:val="24"/>
        </w:rPr>
      </w:pPr>
      <w:r w:rsidRPr="006078FF">
        <w:rPr>
          <w:sz w:val="24"/>
          <w:szCs w:val="24"/>
        </w:rPr>
        <w:t>Акт на скрытые работы;</w:t>
      </w:r>
    </w:p>
    <w:p w:rsidR="006078FF" w:rsidRPr="006078FF" w:rsidRDefault="006078FF" w:rsidP="009F77D7">
      <w:pPr>
        <w:numPr>
          <w:ilvl w:val="0"/>
          <w:numId w:val="42"/>
        </w:numPr>
        <w:spacing w:line="276" w:lineRule="auto"/>
        <w:contextualSpacing/>
        <w:jc w:val="both"/>
        <w:rPr>
          <w:color w:val="000000"/>
          <w:sz w:val="24"/>
          <w:szCs w:val="24"/>
        </w:rPr>
      </w:pPr>
      <w:r w:rsidRPr="006078FF">
        <w:rPr>
          <w:color w:val="000000"/>
          <w:sz w:val="24"/>
          <w:szCs w:val="24"/>
        </w:rPr>
        <w:t>Фото - отчёт о выполненных работах с фиксацией скрытых процессов и элементов конструкций;</w:t>
      </w:r>
    </w:p>
    <w:p w:rsidR="006078FF" w:rsidRPr="006078FF" w:rsidRDefault="006078FF" w:rsidP="009F77D7">
      <w:pPr>
        <w:numPr>
          <w:ilvl w:val="0"/>
          <w:numId w:val="42"/>
        </w:numPr>
        <w:spacing w:line="276" w:lineRule="auto"/>
        <w:contextualSpacing/>
        <w:jc w:val="both"/>
        <w:rPr>
          <w:color w:val="000000"/>
          <w:sz w:val="24"/>
          <w:szCs w:val="24"/>
        </w:rPr>
      </w:pPr>
      <w:r w:rsidRPr="006078FF">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6078FF" w:rsidRPr="006078FF" w:rsidRDefault="006078FF" w:rsidP="006078FF">
      <w:pPr>
        <w:spacing w:line="276" w:lineRule="auto"/>
        <w:jc w:val="both"/>
        <w:rPr>
          <w:color w:val="000000"/>
          <w:sz w:val="24"/>
          <w:szCs w:val="24"/>
        </w:rPr>
      </w:pPr>
      <w:r>
        <w:rPr>
          <w:color w:val="000000"/>
          <w:sz w:val="24"/>
          <w:szCs w:val="24"/>
        </w:rPr>
        <w:t>3</w:t>
      </w:r>
      <w:r w:rsidRPr="006078FF">
        <w:rPr>
          <w:color w:val="000000"/>
          <w:sz w:val="24"/>
          <w:szCs w:val="24"/>
        </w:rPr>
        <w:t>.2. Требования к применяемым материалам</w:t>
      </w:r>
      <w:r w:rsidRPr="006078FF">
        <w:rPr>
          <w:sz w:val="24"/>
        </w:rPr>
        <w:t>:</w:t>
      </w:r>
    </w:p>
    <w:p w:rsidR="006078FF" w:rsidRPr="006078FF" w:rsidRDefault="006078FF" w:rsidP="009F77D7">
      <w:pPr>
        <w:numPr>
          <w:ilvl w:val="0"/>
          <w:numId w:val="42"/>
        </w:numPr>
        <w:contextualSpacing/>
        <w:jc w:val="both"/>
        <w:rPr>
          <w:sz w:val="24"/>
          <w:szCs w:val="24"/>
        </w:rPr>
      </w:pPr>
      <w:r w:rsidRPr="006078FF">
        <w:rPr>
          <w:sz w:val="24"/>
          <w:szCs w:val="24"/>
        </w:rPr>
        <w:t>Подрядчик приобретает самостоятельно материалы.</w:t>
      </w:r>
    </w:p>
    <w:p w:rsidR="006078FF" w:rsidRPr="006078FF" w:rsidRDefault="006078FF" w:rsidP="009F77D7">
      <w:pPr>
        <w:numPr>
          <w:ilvl w:val="0"/>
          <w:numId w:val="42"/>
        </w:numPr>
        <w:contextualSpacing/>
        <w:jc w:val="both"/>
        <w:rPr>
          <w:sz w:val="24"/>
          <w:szCs w:val="24"/>
        </w:rPr>
      </w:pPr>
      <w:r w:rsidRPr="006078FF">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6078FF" w:rsidRPr="006078FF" w:rsidRDefault="006078FF" w:rsidP="009F77D7">
      <w:pPr>
        <w:numPr>
          <w:ilvl w:val="0"/>
          <w:numId w:val="42"/>
        </w:numPr>
        <w:contextualSpacing/>
        <w:jc w:val="both"/>
        <w:rPr>
          <w:sz w:val="24"/>
          <w:szCs w:val="24"/>
        </w:rPr>
      </w:pPr>
      <w:r w:rsidRPr="006078FF">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6078FF" w:rsidRPr="006078FF" w:rsidRDefault="006078FF" w:rsidP="009F77D7">
      <w:pPr>
        <w:numPr>
          <w:ilvl w:val="0"/>
          <w:numId w:val="42"/>
        </w:numPr>
        <w:contextualSpacing/>
        <w:jc w:val="both"/>
        <w:rPr>
          <w:sz w:val="24"/>
          <w:szCs w:val="24"/>
        </w:rPr>
      </w:pPr>
      <w:r w:rsidRPr="006078FF">
        <w:rPr>
          <w:sz w:val="24"/>
          <w:szCs w:val="24"/>
        </w:rPr>
        <w:lastRenderedPageBreak/>
        <w:t>Подрядчик несет ответственность за соответствие техническим требованиям применяемых материалов.</w:t>
      </w:r>
    </w:p>
    <w:p w:rsidR="006078FF" w:rsidRPr="006078FF" w:rsidRDefault="006078FF" w:rsidP="006078FF">
      <w:pPr>
        <w:pStyle w:val="af"/>
        <w:tabs>
          <w:tab w:val="left" w:pos="540"/>
          <w:tab w:val="left" w:pos="720"/>
        </w:tabs>
        <w:spacing w:line="276" w:lineRule="auto"/>
        <w:ind w:right="-2" w:hanging="720"/>
        <w:jc w:val="both"/>
        <w:rPr>
          <w:sz w:val="24"/>
        </w:rPr>
      </w:pPr>
      <w:r>
        <w:rPr>
          <w:b/>
          <w:sz w:val="24"/>
        </w:rPr>
        <w:t>4</w:t>
      </w:r>
      <w:r w:rsidRPr="006078FF">
        <w:rPr>
          <w:b/>
          <w:sz w:val="24"/>
        </w:rPr>
        <w:t>. Условия оплаты:</w:t>
      </w:r>
      <w:r>
        <w:rPr>
          <w:b/>
          <w:sz w:val="24"/>
        </w:rPr>
        <w:t xml:space="preserve"> </w:t>
      </w:r>
      <w:r>
        <w:rPr>
          <w:sz w:val="24"/>
        </w:rPr>
        <w:t>согласно проекту договора</w:t>
      </w:r>
    </w:p>
    <w:p w:rsidR="00B56A43" w:rsidRPr="00B56A43" w:rsidRDefault="00B56A43" w:rsidP="00B56A43">
      <w:pPr>
        <w:autoSpaceDE w:val="0"/>
        <w:autoSpaceDN w:val="0"/>
        <w:adjustRightInd w:val="0"/>
        <w:ind w:firstLine="426"/>
        <w:jc w:val="center"/>
        <w:rPr>
          <w:b/>
          <w:sz w:val="24"/>
          <w:szCs w:val="24"/>
        </w:rPr>
      </w:pPr>
    </w:p>
    <w:p w:rsidR="00B56A43" w:rsidRDefault="006078FF" w:rsidP="006078FF">
      <w:pPr>
        <w:autoSpaceDE w:val="0"/>
        <w:autoSpaceDN w:val="0"/>
        <w:adjustRightInd w:val="0"/>
        <w:ind w:firstLine="426"/>
        <w:jc w:val="right"/>
        <w:rPr>
          <w:b/>
          <w:sz w:val="24"/>
          <w:szCs w:val="24"/>
        </w:rPr>
      </w:pPr>
      <w:r>
        <w:rPr>
          <w:b/>
          <w:sz w:val="24"/>
          <w:szCs w:val="24"/>
        </w:rPr>
        <w:t>Приложение к техническому заданию</w:t>
      </w:r>
    </w:p>
    <w:p w:rsidR="006078FF" w:rsidRDefault="006078FF" w:rsidP="006078FF">
      <w:pPr>
        <w:autoSpaceDE w:val="0"/>
        <w:autoSpaceDN w:val="0"/>
        <w:adjustRightInd w:val="0"/>
        <w:ind w:firstLine="426"/>
        <w:jc w:val="right"/>
        <w:rPr>
          <w:b/>
          <w:sz w:val="24"/>
          <w:szCs w:val="24"/>
        </w:rPr>
      </w:pPr>
    </w:p>
    <w:p w:rsidR="006078FF" w:rsidRDefault="006078FF" w:rsidP="006078FF">
      <w:pPr>
        <w:autoSpaceDE w:val="0"/>
        <w:autoSpaceDN w:val="0"/>
        <w:adjustRightInd w:val="0"/>
        <w:ind w:firstLine="426"/>
        <w:jc w:val="right"/>
        <w:rPr>
          <w:b/>
          <w:sz w:val="24"/>
          <w:szCs w:val="24"/>
        </w:rPr>
      </w:pPr>
    </w:p>
    <w:p w:rsidR="006078FF" w:rsidRDefault="006078FF" w:rsidP="006078FF">
      <w:pPr>
        <w:autoSpaceDE w:val="0"/>
        <w:autoSpaceDN w:val="0"/>
        <w:adjustRightInd w:val="0"/>
        <w:ind w:firstLine="426"/>
        <w:jc w:val="center"/>
        <w:rPr>
          <w:b/>
          <w:sz w:val="24"/>
        </w:rPr>
      </w:pPr>
      <w:r>
        <w:rPr>
          <w:b/>
          <w:sz w:val="24"/>
        </w:rPr>
        <w:t>ВЕДОМОСТЬ ОБЪЕМОВ РАБОТ</w:t>
      </w:r>
    </w:p>
    <w:p w:rsidR="006078FF" w:rsidRDefault="006078FF" w:rsidP="006078FF">
      <w:pPr>
        <w:autoSpaceDE w:val="0"/>
        <w:autoSpaceDN w:val="0"/>
        <w:adjustRightInd w:val="0"/>
        <w:ind w:firstLine="426"/>
        <w:jc w:val="center"/>
        <w:rPr>
          <w:b/>
          <w:sz w:val="24"/>
          <w:szCs w:val="24"/>
        </w:rPr>
      </w:pP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3498"/>
        <w:gridCol w:w="1034"/>
        <w:gridCol w:w="703"/>
        <w:gridCol w:w="4044"/>
        <w:gridCol w:w="8"/>
      </w:tblGrid>
      <w:tr w:rsidR="006078FF" w:rsidRPr="006078FF" w:rsidTr="006078FF">
        <w:trPr>
          <w:gridAfter w:val="1"/>
          <w:wAfter w:w="8" w:type="dxa"/>
          <w:trHeight w:val="1016"/>
          <w:jc w:val="center"/>
        </w:trPr>
        <w:tc>
          <w:tcPr>
            <w:tcW w:w="629" w:type="dxa"/>
            <w:shd w:val="clear" w:color="auto" w:fill="auto"/>
            <w:vAlign w:val="center"/>
          </w:tcPr>
          <w:p w:rsidR="006078FF" w:rsidRPr="006078FF" w:rsidRDefault="006078FF" w:rsidP="006078FF">
            <w:pPr>
              <w:tabs>
                <w:tab w:val="left" w:pos="540"/>
                <w:tab w:val="left" w:pos="720"/>
              </w:tabs>
              <w:ind w:right="-392"/>
              <w:jc w:val="both"/>
              <w:rPr>
                <w:rFonts w:eastAsia="SimSun"/>
                <w:sz w:val="24"/>
                <w:szCs w:val="24"/>
              </w:rPr>
            </w:pPr>
            <w:r w:rsidRPr="006078FF">
              <w:rPr>
                <w:rFonts w:eastAsia="SimSun"/>
                <w:sz w:val="24"/>
                <w:szCs w:val="24"/>
              </w:rPr>
              <w:t xml:space="preserve">№ </w:t>
            </w:r>
          </w:p>
          <w:p w:rsidR="006078FF" w:rsidRPr="006078FF" w:rsidRDefault="006078FF" w:rsidP="006078FF">
            <w:pPr>
              <w:tabs>
                <w:tab w:val="left" w:pos="540"/>
                <w:tab w:val="left" w:pos="720"/>
              </w:tabs>
              <w:ind w:right="-392"/>
              <w:jc w:val="both"/>
              <w:rPr>
                <w:rFonts w:eastAsia="SimSun"/>
                <w:sz w:val="24"/>
                <w:szCs w:val="24"/>
              </w:rPr>
            </w:pPr>
            <w:r w:rsidRPr="006078FF">
              <w:rPr>
                <w:rFonts w:eastAsia="SimSun"/>
                <w:sz w:val="24"/>
                <w:szCs w:val="24"/>
              </w:rPr>
              <w:t>п/п</w:t>
            </w:r>
          </w:p>
        </w:tc>
        <w:tc>
          <w:tcPr>
            <w:tcW w:w="3498" w:type="dxa"/>
            <w:shd w:val="clear" w:color="auto" w:fill="auto"/>
            <w:vAlign w:val="center"/>
          </w:tcPr>
          <w:p w:rsidR="006078FF" w:rsidRPr="006078FF" w:rsidRDefault="006078FF" w:rsidP="006078FF">
            <w:pPr>
              <w:tabs>
                <w:tab w:val="left" w:pos="540"/>
                <w:tab w:val="left" w:pos="720"/>
              </w:tabs>
              <w:ind w:right="33"/>
              <w:jc w:val="center"/>
              <w:rPr>
                <w:rFonts w:eastAsia="SimSun"/>
                <w:sz w:val="24"/>
                <w:szCs w:val="24"/>
              </w:rPr>
            </w:pPr>
            <w:r w:rsidRPr="006078FF">
              <w:rPr>
                <w:rFonts w:eastAsia="SimSun"/>
                <w:sz w:val="24"/>
                <w:szCs w:val="24"/>
              </w:rPr>
              <w:t>Наименование работ</w:t>
            </w:r>
          </w:p>
        </w:tc>
        <w:tc>
          <w:tcPr>
            <w:tcW w:w="1034" w:type="dxa"/>
            <w:shd w:val="clear" w:color="auto" w:fill="auto"/>
            <w:vAlign w:val="center"/>
          </w:tcPr>
          <w:p w:rsidR="006078FF" w:rsidRPr="006078FF" w:rsidRDefault="006078FF" w:rsidP="006078FF">
            <w:pPr>
              <w:tabs>
                <w:tab w:val="left" w:pos="540"/>
                <w:tab w:val="left" w:pos="720"/>
              </w:tabs>
              <w:ind w:right="-1054"/>
              <w:jc w:val="both"/>
              <w:rPr>
                <w:rFonts w:eastAsia="SimSun"/>
                <w:sz w:val="24"/>
                <w:szCs w:val="24"/>
              </w:rPr>
            </w:pPr>
            <w:r w:rsidRPr="006078FF">
              <w:rPr>
                <w:rFonts w:eastAsia="SimSun"/>
                <w:sz w:val="24"/>
                <w:szCs w:val="24"/>
              </w:rPr>
              <w:t>Ед.</w:t>
            </w:r>
          </w:p>
          <w:p w:rsidR="006078FF" w:rsidRPr="006078FF" w:rsidRDefault="006078FF" w:rsidP="006078FF">
            <w:pPr>
              <w:tabs>
                <w:tab w:val="left" w:pos="540"/>
                <w:tab w:val="left" w:pos="720"/>
              </w:tabs>
              <w:ind w:right="-1054"/>
              <w:jc w:val="both"/>
              <w:rPr>
                <w:rFonts w:eastAsia="SimSun"/>
                <w:sz w:val="24"/>
                <w:szCs w:val="24"/>
              </w:rPr>
            </w:pPr>
            <w:r w:rsidRPr="006078FF">
              <w:rPr>
                <w:rFonts w:eastAsia="SimSun"/>
                <w:sz w:val="24"/>
                <w:szCs w:val="24"/>
              </w:rPr>
              <w:t>изм</w:t>
            </w:r>
          </w:p>
        </w:tc>
        <w:tc>
          <w:tcPr>
            <w:tcW w:w="703" w:type="dxa"/>
            <w:shd w:val="clear" w:color="auto" w:fill="auto"/>
            <w:vAlign w:val="center"/>
          </w:tcPr>
          <w:p w:rsidR="006078FF" w:rsidRPr="006078FF" w:rsidRDefault="006078FF" w:rsidP="006078FF">
            <w:pPr>
              <w:tabs>
                <w:tab w:val="left" w:pos="540"/>
                <w:tab w:val="left" w:pos="720"/>
              </w:tabs>
              <w:ind w:right="-1054"/>
              <w:rPr>
                <w:rFonts w:eastAsia="SimSun"/>
                <w:sz w:val="24"/>
                <w:szCs w:val="24"/>
              </w:rPr>
            </w:pPr>
            <w:r w:rsidRPr="006078FF">
              <w:rPr>
                <w:rFonts w:eastAsia="SimSun"/>
                <w:sz w:val="24"/>
                <w:szCs w:val="24"/>
              </w:rPr>
              <w:t>Кол-</w:t>
            </w:r>
          </w:p>
          <w:p w:rsidR="006078FF" w:rsidRPr="006078FF" w:rsidRDefault="006078FF" w:rsidP="006078FF">
            <w:pPr>
              <w:tabs>
                <w:tab w:val="left" w:pos="540"/>
                <w:tab w:val="left" w:pos="720"/>
              </w:tabs>
              <w:ind w:right="-1054"/>
              <w:rPr>
                <w:rFonts w:eastAsia="SimSun"/>
                <w:sz w:val="24"/>
                <w:szCs w:val="24"/>
              </w:rPr>
            </w:pPr>
            <w:r w:rsidRPr="006078FF">
              <w:rPr>
                <w:rFonts w:eastAsia="SimSun"/>
                <w:sz w:val="24"/>
                <w:szCs w:val="24"/>
              </w:rPr>
              <w:t>во</w:t>
            </w:r>
          </w:p>
        </w:tc>
        <w:tc>
          <w:tcPr>
            <w:tcW w:w="4044" w:type="dxa"/>
            <w:vAlign w:val="center"/>
          </w:tcPr>
          <w:p w:rsidR="006078FF" w:rsidRPr="006078FF" w:rsidRDefault="006078FF" w:rsidP="006078FF">
            <w:pPr>
              <w:tabs>
                <w:tab w:val="left" w:pos="540"/>
                <w:tab w:val="left" w:pos="720"/>
              </w:tabs>
              <w:ind w:right="-1054"/>
              <w:rPr>
                <w:rFonts w:eastAsia="SimSun"/>
                <w:sz w:val="24"/>
                <w:szCs w:val="24"/>
              </w:rPr>
            </w:pPr>
            <w:r w:rsidRPr="006078FF">
              <w:rPr>
                <w:rFonts w:eastAsia="SimSun"/>
                <w:sz w:val="24"/>
                <w:szCs w:val="24"/>
              </w:rPr>
              <w:t>Материалы</w:t>
            </w:r>
          </w:p>
        </w:tc>
      </w:tr>
      <w:tr w:rsidR="006078FF" w:rsidRPr="006078FF" w:rsidTr="006078FF">
        <w:trPr>
          <w:trHeight w:val="315"/>
          <w:jc w:val="center"/>
        </w:trPr>
        <w:tc>
          <w:tcPr>
            <w:tcW w:w="9916" w:type="dxa"/>
            <w:gridSpan w:val="6"/>
            <w:shd w:val="clear" w:color="auto" w:fill="auto"/>
            <w:vAlign w:val="center"/>
          </w:tcPr>
          <w:p w:rsidR="006078FF" w:rsidRPr="006078FF" w:rsidRDefault="006078FF" w:rsidP="006078FF">
            <w:pPr>
              <w:tabs>
                <w:tab w:val="left" w:pos="540"/>
                <w:tab w:val="left" w:pos="720"/>
              </w:tabs>
              <w:ind w:right="-108"/>
              <w:jc w:val="center"/>
              <w:rPr>
                <w:rFonts w:eastAsia="SimSun"/>
                <w:b/>
                <w:sz w:val="24"/>
                <w:szCs w:val="24"/>
              </w:rPr>
            </w:pPr>
            <w:r w:rsidRPr="006078FF">
              <w:rPr>
                <w:rFonts w:eastAsia="SimSun"/>
                <w:b/>
                <w:sz w:val="24"/>
                <w:szCs w:val="24"/>
              </w:rPr>
              <w:t xml:space="preserve">Устройство фундамента оттяжки </w:t>
            </w:r>
          </w:p>
        </w:tc>
      </w:tr>
      <w:tr w:rsidR="006078FF" w:rsidRPr="006078FF" w:rsidTr="006078FF">
        <w:trPr>
          <w:gridAfter w:val="1"/>
          <w:wAfter w:w="8" w:type="dxa"/>
          <w:trHeight w:val="305"/>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Разработка грунта экскаваторами</w:t>
            </w:r>
          </w:p>
        </w:tc>
        <w:tc>
          <w:tcPr>
            <w:tcW w:w="1034" w:type="dxa"/>
            <w:shd w:val="clear" w:color="auto" w:fill="auto"/>
            <w:vAlign w:val="center"/>
          </w:tcPr>
          <w:p w:rsidR="006078FF" w:rsidRPr="006078FF" w:rsidRDefault="006078FF" w:rsidP="006078FF">
            <w:pPr>
              <w:tabs>
                <w:tab w:val="left" w:pos="540"/>
                <w:tab w:val="left" w:pos="720"/>
              </w:tabs>
              <w:ind w:left="-108"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720"/>
              </w:tabs>
              <w:ind w:left="-108" w:right="-108"/>
              <w:jc w:val="center"/>
              <w:rPr>
                <w:rFonts w:eastAsia="SimSun"/>
                <w:sz w:val="24"/>
              </w:rPr>
            </w:pPr>
            <w:r w:rsidRPr="006078FF">
              <w:rPr>
                <w:rFonts w:eastAsia="SimSun"/>
                <w:sz w:val="24"/>
              </w:rPr>
              <w:t>16</w:t>
            </w:r>
          </w:p>
        </w:tc>
        <w:tc>
          <w:tcPr>
            <w:tcW w:w="4044" w:type="dxa"/>
            <w:vAlign w:val="center"/>
          </w:tcPr>
          <w:p w:rsidR="006078FF" w:rsidRPr="006078FF" w:rsidRDefault="006078FF" w:rsidP="006078FF">
            <w:pPr>
              <w:tabs>
                <w:tab w:val="left" w:pos="540"/>
                <w:tab w:val="left" w:pos="720"/>
              </w:tabs>
              <w:rPr>
                <w:rFonts w:eastAsia="SimSun"/>
                <w:sz w:val="24"/>
              </w:rPr>
            </w:pPr>
          </w:p>
        </w:tc>
      </w:tr>
      <w:tr w:rsidR="006078FF" w:rsidRPr="006078FF" w:rsidTr="006078FF">
        <w:trPr>
          <w:gridAfter w:val="1"/>
          <w:wAfter w:w="8" w:type="dxa"/>
          <w:trHeight w:val="360"/>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Доработка грунта в ручную</w:t>
            </w:r>
          </w:p>
        </w:tc>
        <w:tc>
          <w:tcPr>
            <w:tcW w:w="1034" w:type="dxa"/>
            <w:shd w:val="clear" w:color="auto" w:fill="auto"/>
            <w:vAlign w:val="center"/>
          </w:tcPr>
          <w:p w:rsidR="006078FF" w:rsidRPr="006078FF" w:rsidRDefault="006078FF" w:rsidP="006078FF">
            <w:pPr>
              <w:tabs>
                <w:tab w:val="left" w:pos="540"/>
                <w:tab w:val="left" w:pos="720"/>
              </w:tabs>
              <w:ind w:left="-108"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720"/>
              </w:tabs>
              <w:ind w:left="-108" w:right="-108"/>
              <w:jc w:val="center"/>
              <w:rPr>
                <w:rFonts w:eastAsia="SimSun"/>
                <w:sz w:val="24"/>
              </w:rPr>
            </w:pPr>
            <w:r w:rsidRPr="006078FF">
              <w:rPr>
                <w:rFonts w:eastAsia="SimSun"/>
                <w:sz w:val="24"/>
              </w:rPr>
              <w:t>1,8</w:t>
            </w:r>
          </w:p>
        </w:tc>
        <w:tc>
          <w:tcPr>
            <w:tcW w:w="4044" w:type="dxa"/>
            <w:shd w:val="clear" w:color="auto" w:fill="auto"/>
            <w:vAlign w:val="center"/>
          </w:tcPr>
          <w:p w:rsidR="006078FF" w:rsidRPr="006078FF" w:rsidRDefault="006078FF" w:rsidP="006078FF">
            <w:pPr>
              <w:tabs>
                <w:tab w:val="left" w:pos="540"/>
                <w:tab w:val="left" w:pos="720"/>
              </w:tabs>
              <w:rPr>
                <w:rFonts w:eastAsia="SimSun"/>
                <w:sz w:val="24"/>
              </w:rPr>
            </w:pPr>
          </w:p>
        </w:tc>
      </w:tr>
      <w:tr w:rsidR="006078FF" w:rsidRPr="006078FF" w:rsidTr="006078FF">
        <w:trPr>
          <w:gridAfter w:val="1"/>
          <w:wAfter w:w="8" w:type="dxa"/>
          <w:trHeight w:val="69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Приготовление бетона В 7.5</w:t>
            </w:r>
          </w:p>
        </w:tc>
        <w:tc>
          <w:tcPr>
            <w:tcW w:w="1034" w:type="dxa"/>
            <w:shd w:val="clear" w:color="auto" w:fill="auto"/>
            <w:vAlign w:val="center"/>
          </w:tcPr>
          <w:p w:rsidR="006078FF" w:rsidRPr="006078FF" w:rsidRDefault="006078FF" w:rsidP="006078FF">
            <w:pPr>
              <w:tabs>
                <w:tab w:val="left" w:pos="540"/>
                <w:tab w:val="left" w:pos="720"/>
              </w:tabs>
              <w:ind w:left="-108"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720"/>
              </w:tabs>
              <w:ind w:left="-108" w:right="-108"/>
              <w:jc w:val="center"/>
              <w:rPr>
                <w:rFonts w:eastAsia="SimSun"/>
                <w:sz w:val="24"/>
              </w:rPr>
            </w:pPr>
            <w:r w:rsidRPr="006078FF">
              <w:rPr>
                <w:rFonts w:eastAsia="SimSun"/>
                <w:sz w:val="24"/>
              </w:rPr>
              <w:t>0,4</w:t>
            </w:r>
          </w:p>
        </w:tc>
        <w:tc>
          <w:tcPr>
            <w:tcW w:w="4044" w:type="dxa"/>
            <w:shd w:val="clear" w:color="auto" w:fill="auto"/>
            <w:vAlign w:val="center"/>
          </w:tcPr>
          <w:p w:rsidR="006078FF" w:rsidRPr="006078FF" w:rsidRDefault="006078FF" w:rsidP="006078FF">
            <w:pPr>
              <w:tabs>
                <w:tab w:val="left" w:pos="540"/>
                <w:tab w:val="left" w:pos="720"/>
              </w:tabs>
              <w:rPr>
                <w:rFonts w:eastAsia="SimSun"/>
                <w:sz w:val="24"/>
                <w:lang w:val="en-US"/>
              </w:rPr>
            </w:pPr>
            <w:r w:rsidRPr="006078FF">
              <w:rPr>
                <w:rFonts w:eastAsia="SimSun"/>
                <w:sz w:val="24"/>
              </w:rPr>
              <w:t>Цемент</w:t>
            </w:r>
            <w:r w:rsidRPr="006078FF">
              <w:rPr>
                <w:rFonts w:eastAsia="SimSun"/>
                <w:sz w:val="24"/>
                <w:lang w:val="en-US"/>
              </w:rPr>
              <w:t>;</w:t>
            </w:r>
          </w:p>
          <w:p w:rsidR="006078FF" w:rsidRPr="006078FF" w:rsidRDefault="006078FF" w:rsidP="006078FF">
            <w:pPr>
              <w:tabs>
                <w:tab w:val="left" w:pos="540"/>
                <w:tab w:val="left" w:pos="720"/>
              </w:tabs>
              <w:rPr>
                <w:rFonts w:eastAsia="SimSun"/>
                <w:sz w:val="24"/>
                <w:lang w:val="en-US"/>
              </w:rPr>
            </w:pPr>
            <w:r w:rsidRPr="006078FF">
              <w:rPr>
                <w:rFonts w:eastAsia="SimSun"/>
                <w:sz w:val="24"/>
              </w:rPr>
              <w:t>Песок</w:t>
            </w:r>
            <w:r w:rsidRPr="006078FF">
              <w:rPr>
                <w:rFonts w:eastAsia="SimSun"/>
                <w:sz w:val="24"/>
                <w:lang w:val="en-US"/>
              </w:rPr>
              <w:t>;</w:t>
            </w:r>
          </w:p>
          <w:p w:rsidR="006078FF" w:rsidRPr="006078FF" w:rsidRDefault="006078FF" w:rsidP="006078FF">
            <w:pPr>
              <w:tabs>
                <w:tab w:val="left" w:pos="540"/>
                <w:tab w:val="left" w:pos="720"/>
              </w:tabs>
              <w:rPr>
                <w:rFonts w:eastAsia="SimSun"/>
                <w:sz w:val="24"/>
                <w:lang w:val="en-US"/>
              </w:rPr>
            </w:pPr>
            <w:r w:rsidRPr="006078FF">
              <w:rPr>
                <w:rFonts w:eastAsia="SimSun"/>
                <w:sz w:val="24"/>
              </w:rPr>
              <w:t>Щебень</w:t>
            </w:r>
            <w:r w:rsidRPr="006078FF">
              <w:rPr>
                <w:rFonts w:eastAsia="SimSun"/>
                <w:sz w:val="24"/>
                <w:lang w:val="en-US"/>
              </w:rPr>
              <w:t>;</w:t>
            </w:r>
          </w:p>
          <w:p w:rsidR="006078FF" w:rsidRPr="006078FF" w:rsidRDefault="006078FF" w:rsidP="006078FF">
            <w:pPr>
              <w:tabs>
                <w:tab w:val="left" w:pos="540"/>
                <w:tab w:val="left" w:pos="720"/>
              </w:tabs>
              <w:rPr>
                <w:rFonts w:eastAsia="SimSun"/>
                <w:sz w:val="24"/>
              </w:rPr>
            </w:pPr>
            <w:r w:rsidRPr="006078FF">
              <w:rPr>
                <w:rFonts w:eastAsia="SimSun"/>
                <w:sz w:val="24"/>
              </w:rPr>
              <w:t xml:space="preserve">Вода </w:t>
            </w:r>
          </w:p>
        </w:tc>
      </w:tr>
      <w:tr w:rsidR="006078FF" w:rsidRPr="006078FF" w:rsidTr="006078FF">
        <w:trPr>
          <w:gridAfter w:val="1"/>
          <w:wAfter w:w="8" w:type="dxa"/>
          <w:trHeight w:val="69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 xml:space="preserve">Бетонирование бетонной подготовки </w:t>
            </w:r>
          </w:p>
        </w:tc>
        <w:tc>
          <w:tcPr>
            <w:tcW w:w="1034" w:type="dxa"/>
            <w:shd w:val="clear" w:color="auto" w:fill="auto"/>
            <w:vAlign w:val="center"/>
          </w:tcPr>
          <w:p w:rsidR="006078FF" w:rsidRPr="006078FF" w:rsidRDefault="006078FF" w:rsidP="006078FF">
            <w:pPr>
              <w:tabs>
                <w:tab w:val="left" w:pos="540"/>
                <w:tab w:val="left" w:pos="720"/>
              </w:tabs>
              <w:ind w:left="-108"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720"/>
              </w:tabs>
              <w:ind w:left="-108" w:right="-108"/>
              <w:jc w:val="center"/>
              <w:rPr>
                <w:rFonts w:eastAsia="SimSun"/>
                <w:sz w:val="24"/>
              </w:rPr>
            </w:pPr>
            <w:r w:rsidRPr="006078FF">
              <w:rPr>
                <w:rFonts w:eastAsia="SimSun"/>
                <w:sz w:val="24"/>
              </w:rPr>
              <w:t>0,4</w:t>
            </w:r>
          </w:p>
        </w:tc>
        <w:tc>
          <w:tcPr>
            <w:tcW w:w="4044"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Бетон В 7.5</w:t>
            </w:r>
          </w:p>
        </w:tc>
      </w:tr>
      <w:tr w:rsidR="006078FF" w:rsidRPr="006078FF" w:rsidTr="006078FF">
        <w:trPr>
          <w:gridAfter w:val="1"/>
          <w:wAfter w:w="8" w:type="dxa"/>
          <w:trHeight w:val="563"/>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Устройство крепления для оттяжки в фундаменте            (перед бетонированием)</w:t>
            </w:r>
          </w:p>
        </w:tc>
        <w:tc>
          <w:tcPr>
            <w:tcW w:w="1034" w:type="dxa"/>
            <w:shd w:val="clear" w:color="auto" w:fill="auto"/>
            <w:vAlign w:val="center"/>
          </w:tcPr>
          <w:p w:rsidR="006078FF" w:rsidRPr="006078FF" w:rsidRDefault="006078FF" w:rsidP="006078FF">
            <w:pPr>
              <w:tabs>
                <w:tab w:val="left" w:pos="540"/>
                <w:tab w:val="left" w:pos="720"/>
              </w:tabs>
              <w:ind w:left="-108" w:right="-108"/>
              <w:jc w:val="center"/>
              <w:rPr>
                <w:rFonts w:eastAsia="SimSun"/>
                <w:sz w:val="24"/>
              </w:rPr>
            </w:pPr>
            <w:r w:rsidRPr="006078FF">
              <w:rPr>
                <w:rFonts w:eastAsia="SimSun"/>
                <w:sz w:val="24"/>
              </w:rPr>
              <w:t>тн</w:t>
            </w:r>
          </w:p>
        </w:tc>
        <w:tc>
          <w:tcPr>
            <w:tcW w:w="703" w:type="dxa"/>
            <w:shd w:val="clear" w:color="auto" w:fill="auto"/>
            <w:vAlign w:val="center"/>
          </w:tcPr>
          <w:p w:rsidR="006078FF" w:rsidRPr="006078FF" w:rsidRDefault="006078FF" w:rsidP="006078FF">
            <w:pPr>
              <w:tabs>
                <w:tab w:val="left" w:pos="720"/>
              </w:tabs>
              <w:ind w:left="-108" w:right="-108"/>
              <w:jc w:val="center"/>
              <w:rPr>
                <w:rFonts w:eastAsia="SimSun"/>
                <w:sz w:val="24"/>
              </w:rPr>
            </w:pPr>
            <w:r w:rsidRPr="006078FF">
              <w:rPr>
                <w:rFonts w:eastAsia="SimSun"/>
                <w:sz w:val="24"/>
              </w:rPr>
              <w:t>0,047</w:t>
            </w:r>
          </w:p>
        </w:tc>
        <w:tc>
          <w:tcPr>
            <w:tcW w:w="4044" w:type="dxa"/>
            <w:shd w:val="clear" w:color="auto" w:fill="auto"/>
            <w:vAlign w:val="center"/>
          </w:tcPr>
          <w:p w:rsidR="006078FF" w:rsidRPr="006078FF" w:rsidRDefault="006078FF" w:rsidP="006078FF">
            <w:pPr>
              <w:tabs>
                <w:tab w:val="left" w:pos="540"/>
                <w:tab w:val="left" w:pos="720"/>
              </w:tabs>
              <w:rPr>
                <w:rFonts w:eastAsia="SimSun"/>
                <w:sz w:val="24"/>
              </w:rPr>
            </w:pPr>
            <w:r w:rsidRPr="006078FF">
              <w:rPr>
                <w:rFonts w:eastAsia="SimSun"/>
                <w:sz w:val="24"/>
              </w:rPr>
              <w:t>Арматура 25</w:t>
            </w:r>
            <w:r w:rsidRPr="006078FF">
              <w:rPr>
                <w:rFonts w:eastAsia="SimSun"/>
                <w:sz w:val="24"/>
                <w:lang w:val="en-US"/>
              </w:rPr>
              <w:t xml:space="preserve">AIII – </w:t>
            </w:r>
            <w:r w:rsidRPr="006078FF">
              <w:rPr>
                <w:rFonts w:eastAsia="SimSun"/>
                <w:sz w:val="24"/>
              </w:rPr>
              <w:t>12м – 0,047 тн</w:t>
            </w:r>
          </w:p>
          <w:p w:rsidR="006078FF" w:rsidRPr="006078FF" w:rsidRDefault="006078FF" w:rsidP="006078FF">
            <w:pPr>
              <w:tabs>
                <w:tab w:val="left" w:pos="540"/>
                <w:tab w:val="left" w:pos="720"/>
              </w:tabs>
              <w:rPr>
                <w:rFonts w:eastAsia="SimSun"/>
                <w:sz w:val="24"/>
              </w:rPr>
            </w:pPr>
          </w:p>
        </w:tc>
      </w:tr>
      <w:tr w:rsidR="006078FF" w:rsidRPr="006078FF" w:rsidTr="006078FF">
        <w:trPr>
          <w:gridAfter w:val="1"/>
          <w:wAfter w:w="8" w:type="dxa"/>
          <w:trHeight w:val="557"/>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Приготовление бетона В25</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6,3</w:t>
            </w:r>
          </w:p>
        </w:tc>
        <w:tc>
          <w:tcPr>
            <w:tcW w:w="4044" w:type="dxa"/>
            <w:shd w:val="clear" w:color="auto" w:fill="auto"/>
          </w:tcPr>
          <w:p w:rsidR="006078FF" w:rsidRPr="006078FF" w:rsidRDefault="006078FF" w:rsidP="006078FF">
            <w:pPr>
              <w:tabs>
                <w:tab w:val="left" w:pos="540"/>
                <w:tab w:val="left" w:pos="720"/>
              </w:tabs>
              <w:rPr>
                <w:rFonts w:eastAsia="SimSun"/>
                <w:sz w:val="24"/>
                <w:szCs w:val="24"/>
                <w:lang w:val="en-US"/>
              </w:rPr>
            </w:pPr>
            <w:r w:rsidRPr="006078FF">
              <w:rPr>
                <w:rFonts w:eastAsia="SimSun"/>
                <w:sz w:val="24"/>
                <w:szCs w:val="24"/>
              </w:rPr>
              <w:t>Цемент</w:t>
            </w:r>
            <w:r w:rsidRPr="006078FF">
              <w:rPr>
                <w:rFonts w:eastAsia="SimSun"/>
                <w:sz w:val="24"/>
                <w:szCs w:val="24"/>
                <w:lang w:val="en-US"/>
              </w:rPr>
              <w:t>;</w:t>
            </w:r>
          </w:p>
          <w:p w:rsidR="006078FF" w:rsidRPr="006078FF" w:rsidRDefault="006078FF" w:rsidP="006078FF">
            <w:pPr>
              <w:tabs>
                <w:tab w:val="left" w:pos="540"/>
                <w:tab w:val="left" w:pos="720"/>
              </w:tabs>
              <w:rPr>
                <w:rFonts w:eastAsia="SimSun"/>
                <w:sz w:val="24"/>
                <w:szCs w:val="24"/>
                <w:lang w:val="en-US"/>
              </w:rPr>
            </w:pPr>
            <w:r w:rsidRPr="006078FF">
              <w:rPr>
                <w:rFonts w:eastAsia="SimSun"/>
                <w:sz w:val="24"/>
                <w:szCs w:val="24"/>
              </w:rPr>
              <w:t>Песок</w:t>
            </w:r>
            <w:r w:rsidRPr="006078FF">
              <w:rPr>
                <w:rFonts w:eastAsia="SimSun"/>
                <w:sz w:val="24"/>
                <w:szCs w:val="24"/>
                <w:lang w:val="en-US"/>
              </w:rPr>
              <w:t>;</w:t>
            </w:r>
          </w:p>
          <w:p w:rsidR="006078FF" w:rsidRPr="006078FF" w:rsidRDefault="006078FF" w:rsidP="006078FF">
            <w:pPr>
              <w:tabs>
                <w:tab w:val="left" w:pos="540"/>
                <w:tab w:val="left" w:pos="720"/>
              </w:tabs>
              <w:rPr>
                <w:rFonts w:eastAsia="SimSun"/>
                <w:sz w:val="24"/>
                <w:szCs w:val="24"/>
                <w:lang w:val="en-US"/>
              </w:rPr>
            </w:pPr>
            <w:r w:rsidRPr="006078FF">
              <w:rPr>
                <w:rFonts w:eastAsia="SimSun"/>
                <w:sz w:val="24"/>
                <w:szCs w:val="24"/>
              </w:rPr>
              <w:t>Щебень</w:t>
            </w:r>
            <w:r w:rsidRPr="006078FF">
              <w:rPr>
                <w:rFonts w:eastAsia="SimSun"/>
                <w:sz w:val="24"/>
                <w:szCs w:val="24"/>
                <w:lang w:val="en-US"/>
              </w:rPr>
              <w:t>;</w:t>
            </w:r>
          </w:p>
          <w:p w:rsidR="006078FF" w:rsidRPr="006078FF" w:rsidRDefault="006078FF" w:rsidP="006078FF">
            <w:pPr>
              <w:tabs>
                <w:tab w:val="left" w:pos="540"/>
                <w:tab w:val="left" w:pos="720"/>
              </w:tabs>
              <w:ind w:right="-108"/>
              <w:rPr>
                <w:rFonts w:eastAsia="SimSun"/>
                <w:sz w:val="24"/>
                <w:szCs w:val="24"/>
                <w:lang w:val="en-US"/>
              </w:rPr>
            </w:pPr>
            <w:r w:rsidRPr="006078FF">
              <w:rPr>
                <w:rFonts w:eastAsia="SimSun"/>
                <w:sz w:val="24"/>
                <w:szCs w:val="24"/>
              </w:rPr>
              <w:t>Вода</w:t>
            </w:r>
          </w:p>
        </w:tc>
      </w:tr>
      <w:tr w:rsidR="006078FF" w:rsidRPr="006078FF" w:rsidTr="006078FF">
        <w:trPr>
          <w:gridAfter w:val="1"/>
          <w:wAfter w:w="8" w:type="dxa"/>
          <w:trHeight w:val="557"/>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Бетонирование фундамента оттяжки</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6,3</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Бетон В25</w:t>
            </w:r>
          </w:p>
        </w:tc>
      </w:tr>
      <w:tr w:rsidR="006078FF" w:rsidRPr="006078FF" w:rsidTr="006078FF">
        <w:trPr>
          <w:gridAfter w:val="1"/>
          <w:wAfter w:w="8" w:type="dxa"/>
          <w:trHeight w:val="565"/>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Гидроизоляция фундамента холодной битумной грунтовкой</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м2</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19</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Праймер битумный-полимерный ТехноНиколь № 03 – 10 кг</w:t>
            </w:r>
          </w:p>
        </w:tc>
      </w:tr>
      <w:tr w:rsidR="006078FF" w:rsidRPr="006078FF" w:rsidTr="006078FF">
        <w:trPr>
          <w:gridAfter w:val="1"/>
          <w:wAfter w:w="8" w:type="dxa"/>
          <w:trHeight w:val="69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Гидроизоляция фундамента горячей битумной мастикой за 2 раза</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м2</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 xml:space="preserve">19 </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Мастика кровельная Технониколь         № 21 – 70 кг</w:t>
            </w:r>
          </w:p>
        </w:tc>
      </w:tr>
      <w:tr w:rsidR="006078FF" w:rsidRPr="006078FF" w:rsidTr="006078FF">
        <w:trPr>
          <w:gridAfter w:val="1"/>
          <w:wAfter w:w="8" w:type="dxa"/>
          <w:trHeight w:val="42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Обратная засыпка фундамента грунтом</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м3</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11,5</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p>
        </w:tc>
      </w:tr>
      <w:tr w:rsidR="006078FF" w:rsidRPr="006078FF" w:rsidTr="006078FF">
        <w:trPr>
          <w:trHeight w:val="308"/>
          <w:jc w:val="center"/>
        </w:trPr>
        <w:tc>
          <w:tcPr>
            <w:tcW w:w="9916" w:type="dxa"/>
            <w:gridSpan w:val="6"/>
            <w:shd w:val="clear" w:color="auto" w:fill="auto"/>
            <w:vAlign w:val="center"/>
          </w:tcPr>
          <w:p w:rsidR="006078FF" w:rsidRPr="006078FF" w:rsidRDefault="006078FF" w:rsidP="006078FF">
            <w:pPr>
              <w:tabs>
                <w:tab w:val="left" w:pos="540"/>
                <w:tab w:val="left" w:pos="720"/>
              </w:tabs>
              <w:ind w:right="-108"/>
              <w:jc w:val="center"/>
              <w:rPr>
                <w:rFonts w:eastAsia="SimSun"/>
                <w:b/>
                <w:sz w:val="24"/>
                <w:szCs w:val="24"/>
              </w:rPr>
            </w:pPr>
            <w:r w:rsidRPr="006078FF">
              <w:rPr>
                <w:rFonts w:eastAsia="SimSun"/>
                <w:b/>
                <w:sz w:val="24"/>
                <w:szCs w:val="24"/>
              </w:rPr>
              <w:t>Ремонт оттяжки с талрепами</w:t>
            </w:r>
          </w:p>
        </w:tc>
      </w:tr>
      <w:tr w:rsidR="006078FF" w:rsidRPr="006078FF" w:rsidTr="006078FF">
        <w:trPr>
          <w:gridAfter w:val="1"/>
          <w:wAfter w:w="8" w:type="dxa"/>
          <w:trHeight w:val="110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Демонтаж оттяжки из стального каната ø 18                  с дымовой трубы на высоте 12 метров и с фундамента оттяжки</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компл./</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тн</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1/</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65/</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0,104</w:t>
            </w:r>
          </w:p>
        </w:tc>
        <w:tc>
          <w:tcPr>
            <w:tcW w:w="4044" w:type="dxa"/>
            <w:shd w:val="clear" w:color="auto" w:fill="auto"/>
          </w:tcPr>
          <w:p w:rsidR="006078FF" w:rsidRPr="006078FF" w:rsidRDefault="006078FF" w:rsidP="006078FF">
            <w:pPr>
              <w:rPr>
                <w:rFonts w:eastAsia="SimSun"/>
                <w:sz w:val="24"/>
                <w:szCs w:val="24"/>
              </w:rPr>
            </w:pPr>
          </w:p>
          <w:p w:rsidR="006078FF" w:rsidRPr="006078FF" w:rsidRDefault="006078FF" w:rsidP="006078FF">
            <w:pPr>
              <w:ind w:firstLine="708"/>
              <w:rPr>
                <w:rFonts w:eastAsia="SimSun"/>
                <w:sz w:val="24"/>
                <w:szCs w:val="24"/>
              </w:rPr>
            </w:pPr>
          </w:p>
        </w:tc>
      </w:tr>
      <w:tr w:rsidR="006078FF" w:rsidRPr="006078FF" w:rsidTr="006078FF">
        <w:trPr>
          <w:gridAfter w:val="1"/>
          <w:wAfter w:w="8" w:type="dxa"/>
          <w:trHeight w:val="420"/>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 xml:space="preserve">Изготовление и монтаж оттяжки из стального каната      </w:t>
            </w:r>
            <w:r w:rsidRPr="006078FF">
              <w:rPr>
                <w:rFonts w:eastAsia="SimSun"/>
                <w:sz w:val="24"/>
                <w:szCs w:val="24"/>
              </w:rPr>
              <w:t xml:space="preserve">ø 18 </w:t>
            </w:r>
            <w:r w:rsidRPr="006078FF">
              <w:rPr>
                <w:rFonts w:ascii="Times New Roman CYR" w:hAnsi="Times New Roman CYR" w:cs="Times New Roman CYR"/>
                <w:bCs/>
                <w:sz w:val="24"/>
                <w:szCs w:val="24"/>
              </w:rPr>
              <w:t>с талрепами с креплением к существующему кольцу оттяжки на дымовой трубе на высоте 12 метров и к фундаменту оттяжки</w:t>
            </w:r>
          </w:p>
          <w:p w:rsidR="006078FF" w:rsidRPr="006078FF" w:rsidRDefault="006078FF" w:rsidP="006078FF">
            <w:pPr>
              <w:tabs>
                <w:tab w:val="left" w:pos="540"/>
                <w:tab w:val="left" w:pos="720"/>
              </w:tabs>
              <w:rPr>
                <w:rFonts w:ascii="Times New Roman CYR" w:hAnsi="Times New Roman CYR" w:cs="Times New Roman CYR"/>
                <w:bCs/>
                <w:sz w:val="24"/>
                <w:szCs w:val="24"/>
              </w:rPr>
            </w:pP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компл/</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тн</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1/</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65/</w:t>
            </w:r>
          </w:p>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0,104</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Канат стальной ø 18 – 65 м -0,079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 xml:space="preserve">Уголок стальной сдвоенный 63х63х5 </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по 350 мм – 2 шт–– 0,007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 xml:space="preserve">Шпилька резьбовая оцинкованная М24х1000 </w:t>
            </w:r>
            <w:r w:rsidRPr="006078FF">
              <w:rPr>
                <w:rFonts w:eastAsia="SimSun"/>
                <w:sz w:val="24"/>
                <w:szCs w:val="24"/>
                <w:lang w:val="en-US"/>
              </w:rPr>
              <w:t>DIN</w:t>
            </w:r>
            <w:r w:rsidRPr="006078FF">
              <w:rPr>
                <w:rFonts w:eastAsia="SimSun"/>
                <w:sz w:val="24"/>
                <w:szCs w:val="24"/>
              </w:rPr>
              <w:t xml:space="preserve"> 976  – 1 шт - 0,003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Арматура 18А</w:t>
            </w:r>
            <w:r w:rsidRPr="006078FF">
              <w:rPr>
                <w:rFonts w:eastAsia="SimSun"/>
                <w:sz w:val="24"/>
                <w:szCs w:val="24"/>
                <w:lang w:val="en-US"/>
              </w:rPr>
              <w:t>I</w:t>
            </w:r>
            <w:r w:rsidRPr="006078FF">
              <w:rPr>
                <w:rFonts w:eastAsia="SimSun"/>
                <w:sz w:val="24"/>
                <w:szCs w:val="24"/>
              </w:rPr>
              <w:t xml:space="preserve"> – 4 м – 0,008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Скоба РП-3,2 (Д 24 мм) с болтом, гайкой и шплинтом – 1 комп -         0,00226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lastRenderedPageBreak/>
              <w:t>Стальной тросовый зажим № 19 под канат ø 18 - 6 шт - 0,003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Коуш 56 под канат ø 18 – 1 шт- 0,00027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Болт М24х160 -1 шт – 0,0007 тн;</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Гайки М24 – 8 шт – 0,001 тн</w:t>
            </w:r>
          </w:p>
        </w:tc>
      </w:tr>
      <w:tr w:rsidR="006078FF" w:rsidRPr="006078FF" w:rsidTr="006078FF">
        <w:trPr>
          <w:gridAfter w:val="1"/>
          <w:wAfter w:w="8" w:type="dxa"/>
          <w:trHeight w:val="699"/>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Огрунтовка металлоконструкций за 2 раза</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м2</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0,6</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 xml:space="preserve">Грунтовка ГФ-021  </w:t>
            </w:r>
          </w:p>
        </w:tc>
      </w:tr>
      <w:tr w:rsidR="006078FF" w:rsidRPr="006078FF" w:rsidTr="006078FF">
        <w:trPr>
          <w:gridAfter w:val="1"/>
          <w:wAfter w:w="8" w:type="dxa"/>
          <w:trHeight w:val="713"/>
          <w:jc w:val="center"/>
        </w:trPr>
        <w:tc>
          <w:tcPr>
            <w:tcW w:w="629" w:type="dxa"/>
            <w:shd w:val="clear" w:color="auto" w:fill="auto"/>
            <w:vAlign w:val="center"/>
          </w:tcPr>
          <w:p w:rsidR="006078FF" w:rsidRPr="006078FF" w:rsidRDefault="006078FF" w:rsidP="009F77D7">
            <w:pPr>
              <w:numPr>
                <w:ilvl w:val="0"/>
                <w:numId w:val="44"/>
              </w:numPr>
              <w:tabs>
                <w:tab w:val="left" w:pos="602"/>
                <w:tab w:val="left" w:pos="720"/>
              </w:tabs>
              <w:ind w:right="-1054" w:hanging="751"/>
              <w:jc w:val="both"/>
              <w:rPr>
                <w:rFonts w:eastAsia="SimSun"/>
                <w:sz w:val="24"/>
                <w:szCs w:val="24"/>
              </w:rPr>
            </w:pPr>
          </w:p>
        </w:tc>
        <w:tc>
          <w:tcPr>
            <w:tcW w:w="3498" w:type="dxa"/>
            <w:shd w:val="clear" w:color="auto" w:fill="auto"/>
            <w:vAlign w:val="center"/>
          </w:tcPr>
          <w:p w:rsidR="006078FF" w:rsidRPr="006078FF" w:rsidRDefault="006078FF" w:rsidP="006078FF">
            <w:pPr>
              <w:tabs>
                <w:tab w:val="left" w:pos="540"/>
                <w:tab w:val="left" w:pos="720"/>
              </w:tabs>
              <w:rPr>
                <w:rFonts w:ascii="Times New Roman CYR" w:hAnsi="Times New Roman CYR" w:cs="Times New Roman CYR"/>
                <w:bCs/>
                <w:sz w:val="24"/>
                <w:szCs w:val="24"/>
              </w:rPr>
            </w:pPr>
            <w:r w:rsidRPr="006078FF">
              <w:rPr>
                <w:rFonts w:ascii="Times New Roman CYR" w:hAnsi="Times New Roman CYR" w:cs="Times New Roman CYR"/>
                <w:bCs/>
                <w:sz w:val="24"/>
                <w:szCs w:val="24"/>
              </w:rPr>
              <w:t>Окраска металлоконструкций за 2 раза</w:t>
            </w:r>
          </w:p>
        </w:tc>
        <w:tc>
          <w:tcPr>
            <w:tcW w:w="1034"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м2</w:t>
            </w:r>
          </w:p>
        </w:tc>
        <w:tc>
          <w:tcPr>
            <w:tcW w:w="703" w:type="dxa"/>
            <w:shd w:val="clear" w:color="auto" w:fill="auto"/>
            <w:vAlign w:val="center"/>
          </w:tcPr>
          <w:p w:rsidR="006078FF" w:rsidRPr="006078FF" w:rsidRDefault="006078FF" w:rsidP="006078FF">
            <w:pPr>
              <w:tabs>
                <w:tab w:val="left" w:pos="540"/>
                <w:tab w:val="left" w:pos="720"/>
              </w:tabs>
              <w:ind w:right="-108"/>
              <w:jc w:val="center"/>
              <w:rPr>
                <w:rFonts w:eastAsia="SimSun"/>
                <w:sz w:val="24"/>
              </w:rPr>
            </w:pPr>
            <w:r w:rsidRPr="006078FF">
              <w:rPr>
                <w:rFonts w:eastAsia="SimSun"/>
                <w:sz w:val="24"/>
              </w:rPr>
              <w:t>0,6</w:t>
            </w:r>
          </w:p>
        </w:tc>
        <w:tc>
          <w:tcPr>
            <w:tcW w:w="4044" w:type="dxa"/>
            <w:shd w:val="clear" w:color="auto" w:fill="auto"/>
          </w:tcPr>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 xml:space="preserve">Краска БТ-177; </w:t>
            </w:r>
          </w:p>
          <w:p w:rsidR="006078FF" w:rsidRPr="006078FF" w:rsidRDefault="006078FF" w:rsidP="006078FF">
            <w:pPr>
              <w:tabs>
                <w:tab w:val="left" w:pos="540"/>
                <w:tab w:val="left" w:pos="720"/>
              </w:tabs>
              <w:ind w:right="-108"/>
              <w:rPr>
                <w:rFonts w:eastAsia="SimSun"/>
                <w:sz w:val="24"/>
                <w:szCs w:val="24"/>
              </w:rPr>
            </w:pPr>
            <w:r w:rsidRPr="006078FF">
              <w:rPr>
                <w:rFonts w:eastAsia="SimSun"/>
                <w:sz w:val="24"/>
                <w:szCs w:val="24"/>
              </w:rPr>
              <w:t>Растворитель Уайт Спирит</w:t>
            </w:r>
          </w:p>
        </w:tc>
      </w:tr>
    </w:tbl>
    <w:p w:rsidR="006078FF" w:rsidRPr="00B56A43" w:rsidRDefault="006078FF" w:rsidP="006078FF">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A15A0" w:rsidRDefault="009A15A0" w:rsidP="009A15A0">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9A15A0" w:rsidRDefault="009A15A0" w:rsidP="009A15A0">
      <w:pPr>
        <w:autoSpaceDE w:val="0"/>
        <w:autoSpaceDN w:val="0"/>
        <w:adjustRightInd w:val="0"/>
        <w:spacing w:line="276" w:lineRule="auto"/>
        <w:ind w:firstLine="426"/>
        <w:jc w:val="center"/>
        <w:rPr>
          <w:b/>
          <w:sz w:val="24"/>
          <w:szCs w:val="24"/>
        </w:rPr>
      </w:pPr>
    </w:p>
    <w:p w:rsidR="009A15A0" w:rsidRDefault="009A15A0" w:rsidP="009A15A0">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9A15A0" w:rsidRPr="006B0081" w:rsidTr="009A15A0">
        <w:tc>
          <w:tcPr>
            <w:tcW w:w="5341" w:type="dxa"/>
          </w:tcPr>
          <w:p w:rsidR="009A15A0" w:rsidRPr="006B0081" w:rsidRDefault="009A15A0" w:rsidP="009A15A0">
            <w:pPr>
              <w:tabs>
                <w:tab w:val="left" w:pos="7425"/>
              </w:tabs>
              <w:spacing w:line="276" w:lineRule="auto"/>
              <w:rPr>
                <w:sz w:val="24"/>
                <w:szCs w:val="24"/>
              </w:rPr>
            </w:pPr>
            <w:r w:rsidRPr="006B0081">
              <w:rPr>
                <w:sz w:val="24"/>
                <w:szCs w:val="24"/>
              </w:rPr>
              <w:t>г. Петропавловск-Камчатский</w:t>
            </w:r>
          </w:p>
        </w:tc>
        <w:tc>
          <w:tcPr>
            <w:tcW w:w="5341" w:type="dxa"/>
          </w:tcPr>
          <w:p w:rsidR="009A15A0" w:rsidRPr="006B0081" w:rsidRDefault="009A15A0" w:rsidP="009A15A0">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Pr>
                <w:sz w:val="24"/>
                <w:szCs w:val="24"/>
              </w:rPr>
              <w:t xml:space="preserve"> </w:t>
            </w:r>
            <w:r w:rsidRPr="00445F50">
              <w:rPr>
                <w:sz w:val="24"/>
                <w:szCs w:val="24"/>
                <w:highlight w:val="yellow"/>
                <w:lang w:val="en-US"/>
              </w:rPr>
              <w:t>__________</w:t>
            </w:r>
            <w:r>
              <w:rPr>
                <w:sz w:val="24"/>
                <w:szCs w:val="24"/>
              </w:rPr>
              <w:t xml:space="preserve"> 20</w:t>
            </w:r>
            <w:r w:rsidRPr="00EB76E2">
              <w:rPr>
                <w:sz w:val="24"/>
                <w:szCs w:val="24"/>
              </w:rPr>
              <w:t>25</w:t>
            </w:r>
            <w:r w:rsidRPr="006B0081">
              <w:rPr>
                <w:sz w:val="24"/>
                <w:szCs w:val="24"/>
              </w:rPr>
              <w:t xml:space="preserve"> г.</w:t>
            </w:r>
          </w:p>
        </w:tc>
      </w:tr>
    </w:tbl>
    <w:p w:rsidR="009A15A0" w:rsidRDefault="009A15A0" w:rsidP="009A15A0">
      <w:pPr>
        <w:tabs>
          <w:tab w:val="left" w:pos="7425"/>
        </w:tabs>
        <w:spacing w:line="276" w:lineRule="auto"/>
        <w:jc w:val="center"/>
        <w:rPr>
          <w:sz w:val="24"/>
          <w:szCs w:val="24"/>
        </w:rPr>
      </w:pPr>
    </w:p>
    <w:p w:rsidR="009A15A0" w:rsidRPr="00F94D1F" w:rsidRDefault="009A15A0" w:rsidP="009A15A0">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9A15A0" w:rsidRPr="007236ED" w:rsidRDefault="009A15A0" w:rsidP="009A15A0">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w:t>
      </w:r>
      <w:r w:rsidRPr="00EB76E2">
        <w:rPr>
          <w:sz w:val="24"/>
          <w:szCs w:val="24"/>
        </w:rPr>
        <w:t>лице и. о. генерального директора Рыкова Игоря Борисовича, действующего на основании доверенности №</w:t>
      </w:r>
      <w:r w:rsidRPr="00BE3BA4">
        <w:rPr>
          <w:sz w:val="24"/>
          <w:szCs w:val="24"/>
        </w:rPr>
        <w:t xml:space="preserve"> 50-1/2024 от 10.01.2024, </w:t>
      </w:r>
      <w:r>
        <w:rPr>
          <w:sz w:val="24"/>
          <w:szCs w:val="24"/>
        </w:rPr>
        <w:t>П</w:t>
      </w:r>
      <w:r w:rsidRPr="00BE3BA4">
        <w:rPr>
          <w:sz w:val="24"/>
          <w:szCs w:val="24"/>
        </w:rPr>
        <w:t>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9A15A0" w:rsidRDefault="009A15A0" w:rsidP="009A15A0">
      <w:pPr>
        <w:autoSpaceDE w:val="0"/>
        <w:autoSpaceDN w:val="0"/>
        <w:adjustRightInd w:val="0"/>
        <w:spacing w:line="276" w:lineRule="auto"/>
        <w:ind w:firstLine="426"/>
        <w:jc w:val="center"/>
        <w:rPr>
          <w:b/>
          <w:sz w:val="24"/>
          <w:szCs w:val="24"/>
        </w:rPr>
      </w:pPr>
    </w:p>
    <w:p w:rsidR="009A15A0" w:rsidRPr="004D6FC1" w:rsidRDefault="009A15A0" w:rsidP="009A15A0">
      <w:pPr>
        <w:widowControl w:val="0"/>
        <w:spacing w:line="276" w:lineRule="auto"/>
        <w:jc w:val="center"/>
        <w:rPr>
          <w:b/>
          <w:sz w:val="24"/>
          <w:szCs w:val="24"/>
        </w:rPr>
      </w:pPr>
      <w:r w:rsidRPr="004D6FC1">
        <w:rPr>
          <w:b/>
          <w:sz w:val="24"/>
          <w:szCs w:val="24"/>
        </w:rPr>
        <w:t>1. ПРЕДМЕТ ДОГОВОРА</w:t>
      </w:r>
    </w:p>
    <w:p w:rsidR="009A15A0" w:rsidRPr="004D6FC1" w:rsidRDefault="009A15A0" w:rsidP="009A15A0">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Pr>
          <w:b/>
          <w:sz w:val="24"/>
          <w:szCs w:val="24"/>
        </w:rPr>
        <w:t>т</w:t>
      </w:r>
      <w:r w:rsidRPr="00EB76E2">
        <w:rPr>
          <w:b/>
          <w:sz w:val="24"/>
          <w:szCs w:val="24"/>
        </w:rPr>
        <w:t>екущ</w:t>
      </w:r>
      <w:r>
        <w:rPr>
          <w:b/>
          <w:sz w:val="24"/>
          <w:szCs w:val="24"/>
        </w:rPr>
        <w:t>его</w:t>
      </w:r>
      <w:r w:rsidRPr="00EB76E2">
        <w:rPr>
          <w:b/>
          <w:sz w:val="24"/>
          <w:szCs w:val="24"/>
        </w:rPr>
        <w:t xml:space="preserve"> ремонт</w:t>
      </w:r>
      <w:r>
        <w:rPr>
          <w:b/>
          <w:sz w:val="24"/>
          <w:szCs w:val="24"/>
        </w:rPr>
        <w:t>а</w:t>
      </w:r>
      <w:r w:rsidRPr="00EB76E2">
        <w:rPr>
          <w:b/>
          <w:sz w:val="24"/>
          <w:szCs w:val="24"/>
        </w:rPr>
        <w:t xml:space="preserve"> вантовой оттяжки дымовой трубы котельной с.Ковран Тигильского района Камчатского края</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9A15A0" w:rsidRPr="006436E8" w:rsidRDefault="009A15A0" w:rsidP="009A15A0">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w:t>
      </w:r>
      <w:r w:rsidRPr="00EB76E2">
        <w:rPr>
          <w:rFonts w:eastAsia="Calibri"/>
          <w:color w:val="000000"/>
          <w:sz w:val="24"/>
          <w:szCs w:val="24"/>
          <w:lang w:eastAsia="en-US"/>
        </w:rPr>
        <w:t>выполняемые в рамках настоящего договора, должны соответствовать Техническому заданию и Локальному сметному расчету являющегося Приложением</w:t>
      </w:r>
      <w:r w:rsidRPr="00820733">
        <w:rPr>
          <w:rFonts w:eastAsia="Calibri"/>
          <w:color w:val="000000"/>
          <w:sz w:val="24"/>
          <w:szCs w:val="24"/>
          <w:lang w:eastAsia="en-US"/>
        </w:rPr>
        <w:t xml:space="preserve">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9A15A0" w:rsidRPr="004D6FC1" w:rsidRDefault="009A15A0" w:rsidP="009A15A0">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EB76E2">
        <w:rPr>
          <w:sz w:val="24"/>
          <w:szCs w:val="24"/>
        </w:rPr>
        <w:t>материалов Подрядчика.</w:t>
      </w:r>
    </w:p>
    <w:p w:rsidR="009A15A0" w:rsidRPr="004D6FC1" w:rsidRDefault="009A15A0" w:rsidP="009A15A0">
      <w:pPr>
        <w:widowControl w:val="0"/>
        <w:spacing w:line="276" w:lineRule="auto"/>
        <w:rPr>
          <w:sz w:val="24"/>
          <w:szCs w:val="24"/>
        </w:rPr>
      </w:pPr>
    </w:p>
    <w:p w:rsidR="009A15A0" w:rsidRPr="004D6FC1" w:rsidRDefault="009A15A0" w:rsidP="009A15A0">
      <w:pPr>
        <w:widowControl w:val="0"/>
        <w:spacing w:line="276" w:lineRule="auto"/>
        <w:jc w:val="center"/>
        <w:rPr>
          <w:b/>
          <w:sz w:val="24"/>
          <w:szCs w:val="24"/>
        </w:rPr>
      </w:pPr>
      <w:r w:rsidRPr="004D6FC1">
        <w:rPr>
          <w:b/>
          <w:sz w:val="24"/>
          <w:szCs w:val="24"/>
        </w:rPr>
        <w:t>2. СТОИМОСТЬ РАБОТ</w:t>
      </w:r>
    </w:p>
    <w:p w:rsidR="009A15A0" w:rsidRPr="004D6FC1" w:rsidRDefault="009A15A0" w:rsidP="009A15A0">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9A15A0" w:rsidRPr="004D6FC1" w:rsidRDefault="009A15A0" w:rsidP="009A15A0">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9A15A0" w:rsidRPr="004D6FC1" w:rsidRDefault="009A15A0" w:rsidP="009A15A0">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9A15A0" w:rsidRPr="00F94D1F" w:rsidRDefault="009A15A0" w:rsidP="009A15A0">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9A15A0" w:rsidRPr="006436E8" w:rsidRDefault="009A15A0" w:rsidP="009A15A0">
      <w:pPr>
        <w:widowControl w:val="0"/>
        <w:autoSpaceDE w:val="0"/>
        <w:autoSpaceDN w:val="0"/>
        <w:adjustRightInd w:val="0"/>
        <w:spacing w:line="276" w:lineRule="auto"/>
        <w:rPr>
          <w:sz w:val="24"/>
          <w:szCs w:val="24"/>
        </w:rPr>
      </w:pPr>
    </w:p>
    <w:p w:rsidR="009A15A0" w:rsidRPr="00F94D1F" w:rsidRDefault="009A15A0" w:rsidP="009A15A0">
      <w:pPr>
        <w:widowControl w:val="0"/>
        <w:spacing w:line="276" w:lineRule="auto"/>
        <w:jc w:val="center"/>
        <w:rPr>
          <w:b/>
          <w:sz w:val="24"/>
          <w:szCs w:val="24"/>
        </w:rPr>
      </w:pPr>
      <w:r w:rsidRPr="00F94D1F">
        <w:rPr>
          <w:b/>
          <w:sz w:val="24"/>
          <w:szCs w:val="24"/>
        </w:rPr>
        <w:t>3. ПРАВА И ОБЯЗАННОСТИ СТОРОН</w:t>
      </w:r>
    </w:p>
    <w:p w:rsidR="009A15A0" w:rsidRPr="00F94D1F" w:rsidRDefault="009A15A0" w:rsidP="009A15A0">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9A15A0" w:rsidRDefault="009A15A0" w:rsidP="009A15A0">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9A15A0" w:rsidRDefault="009A15A0" w:rsidP="009A15A0">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9A15A0" w:rsidRDefault="009A15A0" w:rsidP="009A15A0">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9A15A0" w:rsidRPr="00F94D1F" w:rsidRDefault="009A15A0" w:rsidP="009A15A0">
      <w:pPr>
        <w:widowControl w:val="0"/>
        <w:spacing w:line="276" w:lineRule="auto"/>
        <w:ind w:firstLine="708"/>
        <w:jc w:val="both"/>
        <w:rPr>
          <w:sz w:val="24"/>
          <w:szCs w:val="24"/>
        </w:rPr>
      </w:pPr>
      <w:r w:rsidRPr="00F94D1F">
        <w:rPr>
          <w:sz w:val="24"/>
          <w:szCs w:val="24"/>
        </w:rPr>
        <w:t xml:space="preserve">3.1.4. Сообщать в письменной форме Подрядчику о недостатках, обнаруженных в ходе </w:t>
      </w:r>
      <w:r w:rsidRPr="00F94D1F">
        <w:rPr>
          <w:sz w:val="24"/>
          <w:szCs w:val="24"/>
        </w:rPr>
        <w:lastRenderedPageBreak/>
        <w:t>выполнения работ, в течение 2 (двух) рабочих дней после обнаружения таких недостатков.</w:t>
      </w:r>
    </w:p>
    <w:p w:rsidR="009A15A0" w:rsidRDefault="009A15A0" w:rsidP="009A15A0">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9A15A0" w:rsidRPr="00C42D6A" w:rsidRDefault="009A15A0" w:rsidP="009A15A0">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9A15A0" w:rsidRPr="00C42D6A" w:rsidRDefault="009A15A0" w:rsidP="009A15A0">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9A15A0" w:rsidRPr="00C42D6A" w:rsidRDefault="009A15A0" w:rsidP="009A15A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9A15A0" w:rsidRPr="00C42D6A" w:rsidRDefault="009A15A0" w:rsidP="009A15A0">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9A15A0" w:rsidRPr="00C42D6A" w:rsidRDefault="009A15A0" w:rsidP="009A15A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9A15A0" w:rsidRPr="00C42D6A" w:rsidRDefault="009A15A0" w:rsidP="009A15A0">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9A15A0" w:rsidRPr="00C42D6A" w:rsidRDefault="009A15A0" w:rsidP="009A15A0">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9A15A0" w:rsidRPr="00C42D6A" w:rsidRDefault="009A15A0" w:rsidP="009A15A0">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9A15A0" w:rsidRPr="00C42D6A" w:rsidRDefault="009A15A0" w:rsidP="009A15A0">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9A15A0" w:rsidRPr="00C42D6A" w:rsidRDefault="009A15A0" w:rsidP="009A15A0">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9A15A0" w:rsidRDefault="009A15A0" w:rsidP="009A15A0">
      <w:pPr>
        <w:widowControl w:val="0"/>
        <w:tabs>
          <w:tab w:val="left" w:pos="709"/>
        </w:tabs>
        <w:spacing w:line="276" w:lineRule="auto"/>
        <w:ind w:firstLine="709"/>
        <w:jc w:val="both"/>
      </w:pPr>
      <w:r w:rsidRPr="00C42D6A">
        <w:rPr>
          <w:sz w:val="24"/>
          <w:szCs w:val="24"/>
        </w:rPr>
        <w:t xml:space="preserve">3.3.4. </w:t>
      </w:r>
      <w:r w:rsidRPr="00EB76E2">
        <w:rPr>
          <w:sz w:val="24"/>
          <w:szCs w:val="24"/>
        </w:rPr>
        <w:t>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9A15A0" w:rsidRPr="00EB76E2" w:rsidRDefault="009A15A0" w:rsidP="009A15A0">
      <w:pPr>
        <w:widowControl w:val="0"/>
        <w:tabs>
          <w:tab w:val="left" w:pos="709"/>
        </w:tabs>
        <w:spacing w:line="276" w:lineRule="auto"/>
        <w:ind w:firstLine="709"/>
        <w:jc w:val="both"/>
        <w:rPr>
          <w:b/>
          <w:i/>
          <w:sz w:val="24"/>
          <w:szCs w:val="24"/>
        </w:rPr>
      </w:pPr>
      <w:r w:rsidRPr="00EB76E2">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9A15A0" w:rsidRPr="00C42D6A" w:rsidRDefault="009A15A0" w:rsidP="009A15A0">
      <w:pPr>
        <w:widowControl w:val="0"/>
        <w:tabs>
          <w:tab w:val="left" w:pos="709"/>
        </w:tabs>
        <w:spacing w:line="276" w:lineRule="auto"/>
        <w:jc w:val="both"/>
        <w:rPr>
          <w:sz w:val="24"/>
          <w:szCs w:val="24"/>
        </w:rPr>
      </w:pPr>
      <w:r w:rsidRPr="00C42D6A">
        <w:tab/>
      </w: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sidRPr="00C42D6A">
        <w:rPr>
          <w:sz w:val="24"/>
          <w:szCs w:val="24"/>
        </w:rPr>
        <w:lastRenderedPageBreak/>
        <w:t>3.3.6. Своевременно информировать Заказчика (уполномоченного представителя) о ходе выполнения работ по договору.</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9A15A0" w:rsidRPr="00C42D6A" w:rsidRDefault="009A15A0" w:rsidP="009A15A0">
      <w:pPr>
        <w:widowControl w:val="0"/>
        <w:spacing w:line="276" w:lineRule="auto"/>
        <w:ind w:firstLine="708"/>
        <w:rPr>
          <w:sz w:val="24"/>
          <w:szCs w:val="24"/>
        </w:rPr>
      </w:pPr>
      <w:r w:rsidRPr="00C42D6A">
        <w:rPr>
          <w:b/>
          <w:sz w:val="24"/>
          <w:szCs w:val="24"/>
        </w:rPr>
        <w:t>3.4. Подрядчик имеет право:</w:t>
      </w:r>
    </w:p>
    <w:p w:rsidR="009A15A0" w:rsidRPr="00C42D6A" w:rsidRDefault="009A15A0" w:rsidP="009A15A0">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 xml:space="preserve">3.4.2. </w:t>
      </w:r>
      <w:bookmarkStart w:id="232"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232"/>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lastRenderedPageBreak/>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9A15A0" w:rsidRPr="00C42D6A" w:rsidRDefault="009A15A0" w:rsidP="009A15A0">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9A15A0" w:rsidRPr="004D6FC1" w:rsidRDefault="009A15A0" w:rsidP="009A15A0">
      <w:pPr>
        <w:widowControl w:val="0"/>
        <w:tabs>
          <w:tab w:val="left" w:pos="709"/>
        </w:tabs>
        <w:spacing w:line="276" w:lineRule="auto"/>
        <w:jc w:val="both"/>
        <w:rPr>
          <w:sz w:val="24"/>
          <w:szCs w:val="24"/>
        </w:rPr>
      </w:pPr>
    </w:p>
    <w:p w:rsidR="009A15A0" w:rsidRPr="00CF15EF" w:rsidRDefault="009A15A0" w:rsidP="009A15A0">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9A15A0" w:rsidRDefault="009A15A0" w:rsidP="009A15A0">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9A15A0" w:rsidRDefault="009A15A0" w:rsidP="009A15A0">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9A15A0" w:rsidRPr="00EB76E2" w:rsidRDefault="009A15A0" w:rsidP="009A15A0">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w:t>
      </w:r>
      <w:r w:rsidRPr="00EB76E2">
        <w:rPr>
          <w:color w:val="000000"/>
          <w:sz w:val="24"/>
          <w:szCs w:val="24"/>
        </w:rPr>
        <w:t>срока, указанного в п. 4.1.1.</w:t>
      </w:r>
    </w:p>
    <w:p w:rsidR="009A15A0" w:rsidRDefault="009A15A0" w:rsidP="009A15A0">
      <w:pPr>
        <w:widowControl w:val="0"/>
        <w:shd w:val="clear" w:color="auto" w:fill="FFFFFF"/>
        <w:tabs>
          <w:tab w:val="left" w:pos="2741"/>
        </w:tabs>
        <w:spacing w:line="276" w:lineRule="auto"/>
        <w:ind w:firstLine="709"/>
        <w:jc w:val="both"/>
        <w:rPr>
          <w:sz w:val="24"/>
          <w:szCs w:val="24"/>
        </w:rPr>
      </w:pPr>
      <w:r w:rsidRPr="00EB76E2">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w:t>
      </w:r>
      <w:r w:rsidRPr="00783E2C">
        <w:rPr>
          <w:sz w:val="24"/>
          <w:szCs w:val="24"/>
        </w:rPr>
        <w:t xml:space="preserve">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9A15A0" w:rsidRDefault="009A15A0" w:rsidP="009A15A0">
      <w:pPr>
        <w:widowControl w:val="0"/>
        <w:shd w:val="clear" w:color="auto" w:fill="FFFFFF"/>
        <w:tabs>
          <w:tab w:val="left" w:pos="2741"/>
        </w:tabs>
        <w:spacing w:line="276" w:lineRule="auto"/>
        <w:rPr>
          <w:sz w:val="24"/>
          <w:szCs w:val="24"/>
        </w:rPr>
      </w:pPr>
    </w:p>
    <w:p w:rsidR="009A15A0" w:rsidRDefault="009A15A0" w:rsidP="009A15A0">
      <w:pPr>
        <w:spacing w:line="276" w:lineRule="auto"/>
        <w:jc w:val="center"/>
        <w:rPr>
          <w:b/>
          <w:sz w:val="24"/>
          <w:szCs w:val="24"/>
        </w:rPr>
      </w:pPr>
      <w:r>
        <w:rPr>
          <w:b/>
          <w:sz w:val="24"/>
          <w:szCs w:val="24"/>
        </w:rPr>
        <w:t>5. ОХРАНА ТРУДА</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9A15A0" w:rsidRPr="00DE4011" w:rsidRDefault="009A15A0" w:rsidP="009A15A0">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9A15A0" w:rsidRPr="00DE4011" w:rsidRDefault="009A15A0" w:rsidP="009A15A0">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9A15A0" w:rsidRPr="00DE4011" w:rsidRDefault="009A15A0" w:rsidP="009A15A0">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9A15A0" w:rsidRPr="00DE4011" w:rsidRDefault="009A15A0" w:rsidP="009A15A0">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lastRenderedPageBreak/>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9A15A0" w:rsidRPr="00DE4011" w:rsidRDefault="009A15A0" w:rsidP="009A15A0">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9A15A0" w:rsidRPr="00DE4011" w:rsidRDefault="009A15A0" w:rsidP="009A15A0">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9A15A0" w:rsidRPr="00DE4011" w:rsidRDefault="009A15A0" w:rsidP="009A15A0">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9A15A0" w:rsidRPr="00DE4011" w:rsidRDefault="009A15A0" w:rsidP="009A15A0">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9A15A0" w:rsidRPr="00DE4011" w:rsidRDefault="009A15A0" w:rsidP="009A15A0">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9A15A0" w:rsidRPr="00DE4011" w:rsidRDefault="009A15A0" w:rsidP="009A15A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9A15A0" w:rsidRDefault="009A15A0" w:rsidP="009A15A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9A15A0" w:rsidRPr="00DE4011" w:rsidRDefault="009A15A0" w:rsidP="009A15A0">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9A15A0" w:rsidRPr="004D6FC1" w:rsidRDefault="009A15A0" w:rsidP="009A15A0">
      <w:pPr>
        <w:widowControl w:val="0"/>
        <w:shd w:val="clear" w:color="auto" w:fill="FFFFFF"/>
        <w:tabs>
          <w:tab w:val="left" w:pos="2741"/>
        </w:tabs>
        <w:spacing w:line="276" w:lineRule="auto"/>
        <w:rPr>
          <w:sz w:val="24"/>
          <w:szCs w:val="24"/>
        </w:rPr>
      </w:pPr>
    </w:p>
    <w:p w:rsidR="009A15A0" w:rsidRPr="004D6FC1" w:rsidRDefault="009A15A0" w:rsidP="009A15A0">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9A15A0" w:rsidRDefault="009A15A0" w:rsidP="009A15A0">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9A15A0" w:rsidRDefault="009A15A0" w:rsidP="009A15A0">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w:t>
      </w:r>
      <w:r w:rsidRPr="00EB76E2">
        <w:rPr>
          <w:sz w:val="24"/>
          <w:szCs w:val="24"/>
        </w:rPr>
        <w:t xml:space="preserve">выполнены </w:t>
      </w:r>
      <w:r w:rsidRPr="00EB76E2">
        <w:rPr>
          <w:b/>
          <w:sz w:val="24"/>
          <w:szCs w:val="24"/>
        </w:rPr>
        <w:t>до 30 декабря 2025 года</w:t>
      </w:r>
      <w:r w:rsidRPr="00EB76E2">
        <w:rPr>
          <w:sz w:val="24"/>
          <w:szCs w:val="24"/>
        </w:rPr>
        <w:t>.</w:t>
      </w:r>
    </w:p>
    <w:p w:rsidR="009A15A0" w:rsidRPr="002F12D0" w:rsidRDefault="009A15A0" w:rsidP="009A15A0">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9A15A0" w:rsidRPr="0099385B" w:rsidRDefault="009A15A0" w:rsidP="009A15A0">
      <w:pPr>
        <w:widowControl w:val="0"/>
        <w:shd w:val="clear" w:color="auto" w:fill="FFFFFF"/>
        <w:tabs>
          <w:tab w:val="left" w:pos="2741"/>
        </w:tabs>
        <w:spacing w:line="276" w:lineRule="auto"/>
        <w:rPr>
          <w:sz w:val="24"/>
          <w:szCs w:val="24"/>
        </w:rPr>
      </w:pPr>
    </w:p>
    <w:p w:rsidR="009A15A0" w:rsidRPr="004D6FC1" w:rsidRDefault="009A15A0" w:rsidP="009A15A0">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9A15A0" w:rsidRPr="00C42D6A" w:rsidRDefault="009A15A0" w:rsidP="009A15A0">
      <w:pPr>
        <w:widowControl w:val="0"/>
        <w:shd w:val="clear" w:color="auto" w:fill="FFFFFF"/>
        <w:tabs>
          <w:tab w:val="left" w:pos="709"/>
        </w:tabs>
        <w:spacing w:line="276" w:lineRule="auto"/>
        <w:ind w:firstLine="709"/>
        <w:jc w:val="both"/>
        <w:rPr>
          <w:color w:val="000000"/>
          <w:sz w:val="24"/>
          <w:szCs w:val="24"/>
        </w:rPr>
      </w:pPr>
      <w:bookmarkStart w:id="233"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 xml:space="preserve">субподрядными </w:t>
      </w:r>
      <w:r w:rsidRPr="00C42D6A">
        <w:rPr>
          <w:color w:val="000000"/>
          <w:sz w:val="24"/>
          <w:szCs w:val="24"/>
        </w:rPr>
        <w:lastRenderedPageBreak/>
        <w:t>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9A15A0" w:rsidRPr="00C42D6A" w:rsidRDefault="009A15A0" w:rsidP="009A15A0">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9A15A0" w:rsidRPr="00AE54A5" w:rsidRDefault="009A15A0" w:rsidP="009A15A0">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33"/>
    <w:p w:rsidR="009A15A0" w:rsidRPr="004D6FC1" w:rsidRDefault="009A15A0" w:rsidP="009A15A0">
      <w:pPr>
        <w:widowControl w:val="0"/>
        <w:shd w:val="clear" w:color="auto" w:fill="FFFFFF"/>
        <w:tabs>
          <w:tab w:val="left" w:pos="709"/>
        </w:tabs>
        <w:spacing w:line="276" w:lineRule="auto"/>
        <w:rPr>
          <w:color w:val="000000"/>
          <w:sz w:val="24"/>
          <w:szCs w:val="24"/>
        </w:rPr>
      </w:pPr>
    </w:p>
    <w:p w:rsidR="009A15A0" w:rsidRPr="004D6FC1" w:rsidRDefault="009A15A0" w:rsidP="009A15A0">
      <w:pPr>
        <w:widowControl w:val="0"/>
        <w:spacing w:line="276" w:lineRule="auto"/>
        <w:jc w:val="center"/>
        <w:rPr>
          <w:b/>
          <w:color w:val="000000"/>
          <w:sz w:val="24"/>
          <w:szCs w:val="24"/>
        </w:rPr>
      </w:pPr>
      <w:r>
        <w:rPr>
          <w:b/>
          <w:color w:val="000000"/>
          <w:sz w:val="24"/>
          <w:szCs w:val="24"/>
        </w:rPr>
        <w:lastRenderedPageBreak/>
        <w:t>8</w:t>
      </w:r>
      <w:r w:rsidRPr="004D6FC1">
        <w:rPr>
          <w:b/>
          <w:color w:val="000000"/>
          <w:sz w:val="24"/>
          <w:szCs w:val="24"/>
        </w:rPr>
        <w:t>. ОТВЕТСТВЕННОСТЬ СТОРОН</w:t>
      </w:r>
    </w:p>
    <w:p w:rsidR="009A15A0" w:rsidRPr="007253E3" w:rsidRDefault="009A15A0" w:rsidP="009A15A0">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9A15A0" w:rsidRPr="00820733" w:rsidRDefault="009A15A0" w:rsidP="009A15A0">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9A15A0" w:rsidRDefault="009A15A0" w:rsidP="009A15A0">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9A15A0" w:rsidRPr="00046737" w:rsidRDefault="009A15A0" w:rsidP="009A15A0">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A15A0" w:rsidRPr="00046737" w:rsidRDefault="009A15A0" w:rsidP="009A15A0">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9A15A0" w:rsidRPr="00046737" w:rsidRDefault="009A15A0" w:rsidP="009A15A0">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9A15A0" w:rsidRPr="00046737" w:rsidRDefault="009A15A0" w:rsidP="009A15A0">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9A15A0" w:rsidRPr="00046737" w:rsidRDefault="009A15A0" w:rsidP="009A15A0">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9A15A0" w:rsidRPr="00046737" w:rsidRDefault="009A15A0" w:rsidP="009A15A0">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9A15A0" w:rsidRPr="00046737" w:rsidRDefault="009A15A0" w:rsidP="009A15A0">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9A15A0" w:rsidRPr="00046737" w:rsidRDefault="009A15A0" w:rsidP="009A15A0">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9A15A0" w:rsidRPr="00046737" w:rsidRDefault="009A15A0" w:rsidP="009A15A0">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9A15A0" w:rsidRPr="007253E3" w:rsidRDefault="009A15A0" w:rsidP="009A15A0">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9A15A0" w:rsidRPr="007253E3" w:rsidRDefault="009A15A0" w:rsidP="009A15A0">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9A15A0" w:rsidRPr="007253E3" w:rsidRDefault="009A15A0" w:rsidP="009A15A0">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9A15A0" w:rsidRPr="004D6FC1" w:rsidRDefault="009A15A0" w:rsidP="009A15A0">
      <w:pPr>
        <w:widowControl w:val="0"/>
        <w:spacing w:line="276" w:lineRule="auto"/>
        <w:rPr>
          <w:sz w:val="24"/>
          <w:szCs w:val="24"/>
        </w:rPr>
      </w:pPr>
    </w:p>
    <w:p w:rsidR="009A15A0" w:rsidRPr="004D6FC1" w:rsidRDefault="009A15A0" w:rsidP="009A15A0">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9A15A0" w:rsidRPr="004D6FC1" w:rsidRDefault="009A15A0" w:rsidP="009A15A0">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EB76E2">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9A15A0" w:rsidRPr="004D6FC1" w:rsidRDefault="009A15A0" w:rsidP="009A15A0">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9A15A0" w:rsidRPr="004D6FC1" w:rsidRDefault="009A15A0" w:rsidP="009A15A0">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w:t>
      </w:r>
      <w:r w:rsidRPr="004D6FC1">
        <w:rPr>
          <w:color w:val="000000"/>
          <w:sz w:val="24"/>
          <w:szCs w:val="24"/>
        </w:rPr>
        <w:lastRenderedPageBreak/>
        <w:t>Заказчиком сроки.</w:t>
      </w:r>
    </w:p>
    <w:p w:rsidR="009A15A0" w:rsidRPr="004D6FC1" w:rsidRDefault="009A15A0" w:rsidP="009A15A0">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9A15A0" w:rsidRDefault="009A15A0" w:rsidP="009A15A0">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9A15A0" w:rsidRDefault="009A15A0" w:rsidP="009A15A0">
      <w:pPr>
        <w:widowControl w:val="0"/>
        <w:spacing w:line="276" w:lineRule="auto"/>
        <w:ind w:firstLine="708"/>
        <w:jc w:val="both"/>
        <w:rPr>
          <w:sz w:val="24"/>
          <w:szCs w:val="24"/>
        </w:rPr>
      </w:pPr>
    </w:p>
    <w:p w:rsidR="009A15A0" w:rsidRPr="003003CC" w:rsidRDefault="009A15A0" w:rsidP="009A15A0">
      <w:pPr>
        <w:widowControl w:val="0"/>
        <w:suppressAutoHyphens/>
        <w:autoSpaceDE w:val="0"/>
        <w:spacing w:line="276" w:lineRule="auto"/>
        <w:ind w:firstLine="540"/>
        <w:jc w:val="center"/>
        <w:rPr>
          <w:rFonts w:eastAsia="Arial"/>
          <w:b/>
          <w:sz w:val="24"/>
          <w:szCs w:val="24"/>
          <w:lang w:bidi="ru-RU"/>
        </w:rPr>
      </w:pPr>
      <w:bookmarkStart w:id="234"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9A15A0" w:rsidRPr="003003CC" w:rsidRDefault="009A15A0" w:rsidP="009A15A0">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9A15A0" w:rsidRDefault="009A15A0" w:rsidP="009A15A0">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9A15A0" w:rsidRPr="00EB76E2" w:rsidRDefault="009A15A0" w:rsidP="009A15A0">
      <w:pPr>
        <w:widowControl w:val="0"/>
        <w:autoSpaceDE w:val="0"/>
        <w:autoSpaceDN w:val="0"/>
        <w:adjustRightInd w:val="0"/>
        <w:spacing w:line="276" w:lineRule="auto"/>
        <w:ind w:firstLine="720"/>
        <w:jc w:val="both"/>
        <w:rPr>
          <w:sz w:val="24"/>
          <w:szCs w:val="24"/>
        </w:rPr>
      </w:pPr>
      <w:r w:rsidRPr="00EB76E2">
        <w:rPr>
          <w:sz w:val="24"/>
          <w:szCs w:val="24"/>
        </w:rPr>
        <w:t>- в случае одностороннего отказа Стороны от исполнения договора в соответствии с действующим законодательством РФ.</w:t>
      </w:r>
    </w:p>
    <w:p w:rsidR="009A15A0" w:rsidRPr="003003CC" w:rsidRDefault="009A15A0" w:rsidP="009A15A0">
      <w:pPr>
        <w:widowControl w:val="0"/>
        <w:autoSpaceDE w:val="0"/>
        <w:autoSpaceDN w:val="0"/>
        <w:adjustRightInd w:val="0"/>
        <w:spacing w:line="276" w:lineRule="auto"/>
        <w:ind w:firstLine="720"/>
        <w:jc w:val="both"/>
        <w:rPr>
          <w:sz w:val="24"/>
          <w:szCs w:val="24"/>
        </w:rPr>
      </w:pPr>
      <w:r w:rsidRPr="00EB76E2">
        <w:rPr>
          <w:sz w:val="24"/>
          <w:szCs w:val="24"/>
        </w:rPr>
        <w:t>10.2.</w:t>
      </w:r>
      <w:r w:rsidRPr="00EB76E2">
        <w:rPr>
          <w:sz w:val="24"/>
          <w:szCs w:val="24"/>
        </w:rPr>
        <w:tab/>
        <w:t>Заказчик вправе обратиться</w:t>
      </w:r>
      <w:r w:rsidRPr="003003CC">
        <w:rPr>
          <w:sz w:val="24"/>
          <w:szCs w:val="24"/>
        </w:rPr>
        <w:t xml:space="preserve"> в суд в установленном действующим законодательством Российской Федерации порядке с требованием о расторжении Договора в следующих случаях:</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9A15A0" w:rsidRPr="003003CC" w:rsidRDefault="009A15A0" w:rsidP="009A15A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9A15A0" w:rsidRPr="003003CC" w:rsidRDefault="009A15A0" w:rsidP="009A15A0">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9A15A0" w:rsidRPr="003003CC" w:rsidRDefault="009A15A0" w:rsidP="009A15A0">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9A15A0" w:rsidRPr="003003CC" w:rsidRDefault="009A15A0" w:rsidP="009A15A0">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9A15A0" w:rsidRDefault="009A15A0" w:rsidP="009A15A0">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Указанные нарушения являются существенным нарушением условий Договора.</w:t>
      </w:r>
    </w:p>
    <w:p w:rsidR="009A15A0" w:rsidRPr="00EB76E2" w:rsidRDefault="009A15A0" w:rsidP="009A15A0">
      <w:pPr>
        <w:widowControl w:val="0"/>
        <w:suppressAutoHyphens/>
        <w:autoSpaceDE w:val="0"/>
        <w:spacing w:line="276" w:lineRule="auto"/>
        <w:ind w:firstLine="709"/>
        <w:jc w:val="both"/>
        <w:rPr>
          <w:rFonts w:eastAsia="Arial"/>
          <w:sz w:val="24"/>
          <w:szCs w:val="24"/>
          <w:lang w:bidi="ru-RU"/>
        </w:rPr>
      </w:pPr>
      <w:r w:rsidRPr="00EB76E2">
        <w:rPr>
          <w:rFonts w:eastAsia="Arial"/>
          <w:sz w:val="24"/>
          <w:szCs w:val="24"/>
          <w:lang w:bidi="ru-RU"/>
        </w:rPr>
        <w:t>10.4.</w:t>
      </w:r>
      <w:r w:rsidRPr="00EB76E2">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9A15A0" w:rsidRPr="00EB76E2" w:rsidRDefault="009A15A0" w:rsidP="009A15A0">
      <w:pPr>
        <w:widowControl w:val="0"/>
        <w:suppressAutoHyphens/>
        <w:autoSpaceDE w:val="0"/>
        <w:spacing w:line="276" w:lineRule="auto"/>
        <w:ind w:firstLine="709"/>
        <w:jc w:val="both"/>
        <w:rPr>
          <w:rFonts w:eastAsia="Arial"/>
          <w:sz w:val="24"/>
          <w:szCs w:val="24"/>
          <w:lang w:bidi="ru-RU"/>
        </w:rPr>
      </w:pPr>
      <w:r w:rsidRPr="00EB76E2">
        <w:rPr>
          <w:rFonts w:eastAsia="Arial"/>
          <w:sz w:val="24"/>
          <w:szCs w:val="24"/>
          <w:lang w:bidi="ru-RU"/>
        </w:rPr>
        <w:t xml:space="preserve">- </w:t>
      </w:r>
      <w:r w:rsidRPr="00EB76E2">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9A15A0" w:rsidRPr="00EB76E2" w:rsidRDefault="009A15A0" w:rsidP="009A15A0">
      <w:pPr>
        <w:widowControl w:val="0"/>
        <w:suppressAutoHyphens/>
        <w:autoSpaceDE w:val="0"/>
        <w:spacing w:line="276" w:lineRule="auto"/>
        <w:ind w:firstLine="709"/>
        <w:jc w:val="both"/>
        <w:rPr>
          <w:sz w:val="24"/>
          <w:szCs w:val="24"/>
        </w:rPr>
      </w:pPr>
      <w:r w:rsidRPr="00EB76E2">
        <w:rPr>
          <w:rFonts w:eastAsia="Arial"/>
          <w:sz w:val="24"/>
          <w:szCs w:val="24"/>
          <w:lang w:bidi="ru-RU"/>
        </w:rPr>
        <w:t xml:space="preserve">- </w:t>
      </w:r>
      <w:r w:rsidRPr="00EB76E2">
        <w:rPr>
          <w:sz w:val="24"/>
          <w:szCs w:val="24"/>
        </w:rPr>
        <w:t>в случае нарушения Подрядчиком срока выполнения работ более чем на 10 рабочих дней;</w:t>
      </w:r>
    </w:p>
    <w:p w:rsidR="009A15A0" w:rsidRPr="00EB76E2" w:rsidRDefault="009A15A0" w:rsidP="009A15A0">
      <w:pPr>
        <w:widowControl w:val="0"/>
        <w:suppressAutoHyphens/>
        <w:autoSpaceDE w:val="0"/>
        <w:spacing w:line="276" w:lineRule="auto"/>
        <w:ind w:firstLine="709"/>
        <w:jc w:val="both"/>
        <w:rPr>
          <w:rFonts w:ascii="Times New Roman CYR" w:hAnsi="Times New Roman CYR" w:cs="Times New Roman CYR"/>
          <w:sz w:val="24"/>
          <w:szCs w:val="24"/>
          <w:lang w:eastAsia="ar-SA"/>
        </w:rPr>
      </w:pPr>
      <w:r w:rsidRPr="00EB76E2">
        <w:rPr>
          <w:sz w:val="24"/>
          <w:szCs w:val="24"/>
        </w:rPr>
        <w:t xml:space="preserve">- </w:t>
      </w:r>
      <w:r w:rsidRPr="00EB76E2">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9A15A0" w:rsidRPr="00E412FA" w:rsidRDefault="009A15A0" w:rsidP="009A15A0">
      <w:pPr>
        <w:widowControl w:val="0"/>
        <w:suppressAutoHyphens/>
        <w:autoSpaceDE w:val="0"/>
        <w:spacing w:line="276" w:lineRule="auto"/>
        <w:ind w:firstLine="709"/>
        <w:jc w:val="both"/>
        <w:rPr>
          <w:rFonts w:ascii="Times New Roman CYR" w:hAnsi="Times New Roman CYR" w:cs="Times New Roman CYR"/>
          <w:sz w:val="24"/>
          <w:szCs w:val="24"/>
          <w:lang w:eastAsia="ar-SA"/>
        </w:rPr>
      </w:pPr>
      <w:r w:rsidRPr="00EB76E2">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9A15A0" w:rsidRPr="004D6FC1" w:rsidRDefault="009A15A0" w:rsidP="009A15A0">
      <w:pPr>
        <w:widowControl w:val="0"/>
        <w:spacing w:line="276" w:lineRule="auto"/>
        <w:rPr>
          <w:sz w:val="24"/>
          <w:szCs w:val="24"/>
        </w:rPr>
      </w:pPr>
    </w:p>
    <w:p w:rsidR="009A15A0" w:rsidRPr="004D6FC1" w:rsidRDefault="009A15A0" w:rsidP="009A15A0">
      <w:pPr>
        <w:widowControl w:val="0"/>
        <w:spacing w:line="276" w:lineRule="auto"/>
        <w:jc w:val="center"/>
        <w:rPr>
          <w:b/>
          <w:sz w:val="24"/>
          <w:szCs w:val="24"/>
        </w:rPr>
      </w:pPr>
      <w:r>
        <w:rPr>
          <w:b/>
          <w:sz w:val="24"/>
          <w:szCs w:val="24"/>
        </w:rPr>
        <w:t>11. ФОРС-МАЖОР</w:t>
      </w:r>
    </w:p>
    <w:p w:rsidR="009A15A0" w:rsidRPr="004D6FC1" w:rsidRDefault="009A15A0" w:rsidP="009A15A0">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w:t>
      </w:r>
      <w:r w:rsidRPr="004D6FC1">
        <w:rPr>
          <w:sz w:val="24"/>
          <w:szCs w:val="24"/>
        </w:rPr>
        <w:lastRenderedPageBreak/>
        <w:t xml:space="preserve">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A15A0" w:rsidRPr="004D6FC1" w:rsidRDefault="009A15A0" w:rsidP="009A15A0">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A15A0" w:rsidRDefault="009A15A0" w:rsidP="009A15A0">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A15A0" w:rsidRDefault="009A15A0" w:rsidP="009A15A0">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A15A0" w:rsidRDefault="009A15A0" w:rsidP="009A15A0">
      <w:pPr>
        <w:widowControl w:val="0"/>
        <w:spacing w:line="276" w:lineRule="auto"/>
        <w:jc w:val="center"/>
        <w:rPr>
          <w:b/>
          <w:sz w:val="24"/>
          <w:szCs w:val="24"/>
        </w:rPr>
      </w:pPr>
    </w:p>
    <w:p w:rsidR="009A15A0" w:rsidRPr="004D6FC1" w:rsidRDefault="009A15A0" w:rsidP="009A15A0">
      <w:pPr>
        <w:widowControl w:val="0"/>
        <w:spacing w:line="276" w:lineRule="auto"/>
        <w:jc w:val="center"/>
        <w:rPr>
          <w:b/>
          <w:sz w:val="24"/>
          <w:szCs w:val="24"/>
        </w:rPr>
      </w:pPr>
      <w:r>
        <w:rPr>
          <w:b/>
          <w:sz w:val="24"/>
          <w:szCs w:val="24"/>
        </w:rPr>
        <w:t>12</w:t>
      </w:r>
      <w:r w:rsidRPr="004D6FC1">
        <w:rPr>
          <w:b/>
          <w:sz w:val="24"/>
          <w:szCs w:val="24"/>
        </w:rPr>
        <w:t>. ПРОЧИЕ УСЛОВИЯ</w:t>
      </w:r>
    </w:p>
    <w:p w:rsidR="009A15A0" w:rsidRPr="004D6FC1" w:rsidRDefault="009A15A0" w:rsidP="009A15A0">
      <w:pPr>
        <w:widowControl w:val="0"/>
        <w:spacing w:line="276" w:lineRule="auto"/>
        <w:ind w:firstLine="708"/>
        <w:jc w:val="both"/>
        <w:rPr>
          <w:sz w:val="24"/>
          <w:szCs w:val="24"/>
        </w:rPr>
      </w:pPr>
      <w:r>
        <w:rPr>
          <w:sz w:val="24"/>
          <w:szCs w:val="24"/>
        </w:rPr>
        <w:t>12.1.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9A15A0" w:rsidRPr="004D6FC1" w:rsidRDefault="009A15A0" w:rsidP="009A15A0">
      <w:pPr>
        <w:widowControl w:val="0"/>
        <w:spacing w:line="276" w:lineRule="auto"/>
        <w:ind w:firstLine="708"/>
        <w:jc w:val="both"/>
        <w:rPr>
          <w:sz w:val="24"/>
          <w:szCs w:val="24"/>
        </w:rPr>
      </w:pPr>
      <w:r>
        <w:rPr>
          <w:sz w:val="24"/>
          <w:szCs w:val="24"/>
        </w:rPr>
        <w:t>12.2.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9A15A0" w:rsidRPr="004D6FC1" w:rsidRDefault="009A15A0" w:rsidP="009A15A0">
      <w:pPr>
        <w:widowControl w:val="0"/>
        <w:spacing w:line="276" w:lineRule="auto"/>
        <w:ind w:firstLine="708"/>
        <w:jc w:val="both"/>
        <w:rPr>
          <w:sz w:val="24"/>
          <w:szCs w:val="24"/>
        </w:rPr>
      </w:pPr>
      <w:r>
        <w:rPr>
          <w:sz w:val="24"/>
          <w:szCs w:val="24"/>
        </w:rPr>
        <w:t>12.3.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9A15A0" w:rsidRPr="004D6FC1" w:rsidRDefault="009A15A0" w:rsidP="009A15A0">
      <w:pPr>
        <w:widowControl w:val="0"/>
        <w:spacing w:line="276" w:lineRule="auto"/>
        <w:ind w:firstLine="708"/>
        <w:jc w:val="both"/>
        <w:rPr>
          <w:sz w:val="24"/>
          <w:szCs w:val="24"/>
        </w:rPr>
      </w:pPr>
      <w:r>
        <w:rPr>
          <w:sz w:val="24"/>
          <w:szCs w:val="24"/>
        </w:rPr>
        <w:t>12.4.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234"/>
    <w:p w:rsidR="009A15A0" w:rsidRPr="004D6FC1" w:rsidRDefault="009A15A0" w:rsidP="009A15A0">
      <w:pPr>
        <w:widowControl w:val="0"/>
        <w:spacing w:line="276" w:lineRule="auto"/>
        <w:ind w:firstLine="709"/>
        <w:jc w:val="both"/>
        <w:rPr>
          <w:sz w:val="24"/>
          <w:szCs w:val="24"/>
        </w:rPr>
      </w:pPr>
      <w:r w:rsidRPr="004D6FC1">
        <w:rPr>
          <w:sz w:val="24"/>
          <w:szCs w:val="24"/>
        </w:rPr>
        <w:t>К Договору прилагаются:</w:t>
      </w:r>
    </w:p>
    <w:p w:rsidR="009A15A0" w:rsidRPr="00F94D1F" w:rsidRDefault="009A15A0" w:rsidP="009A15A0">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9A15A0" w:rsidRDefault="009A15A0" w:rsidP="009A15A0">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9A15A0" w:rsidRPr="00DE3668" w:rsidRDefault="009A15A0" w:rsidP="009A15A0">
      <w:pPr>
        <w:widowControl w:val="0"/>
        <w:spacing w:line="276" w:lineRule="auto"/>
        <w:ind w:firstLine="708"/>
        <w:jc w:val="both"/>
        <w:rPr>
          <w:sz w:val="24"/>
          <w:szCs w:val="24"/>
        </w:rPr>
      </w:pPr>
      <w:r>
        <w:rPr>
          <w:sz w:val="24"/>
          <w:szCs w:val="24"/>
        </w:rPr>
        <w:t>- Приложение № 3 – формы закрывающих документов.</w:t>
      </w:r>
    </w:p>
    <w:p w:rsidR="009A15A0" w:rsidRPr="004D6FC1" w:rsidRDefault="009A15A0" w:rsidP="009A15A0">
      <w:pPr>
        <w:widowControl w:val="0"/>
        <w:spacing w:line="276" w:lineRule="auto"/>
        <w:rPr>
          <w:sz w:val="24"/>
          <w:szCs w:val="24"/>
        </w:rPr>
      </w:pPr>
    </w:p>
    <w:p w:rsidR="009A15A0" w:rsidRPr="004D6FC1" w:rsidRDefault="009A15A0" w:rsidP="009A15A0">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3</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9A15A0" w:rsidRPr="004D6FC1" w:rsidRDefault="009A15A0" w:rsidP="009A15A0">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9A15A0" w:rsidRPr="004D6FC1" w:rsidTr="009A15A0">
        <w:trPr>
          <w:jc w:val="center"/>
        </w:trPr>
        <w:tc>
          <w:tcPr>
            <w:tcW w:w="4861" w:type="dxa"/>
          </w:tcPr>
          <w:p w:rsidR="009A15A0" w:rsidRPr="004D6FC1" w:rsidRDefault="009A15A0" w:rsidP="009A15A0">
            <w:pPr>
              <w:widowControl w:val="0"/>
              <w:snapToGrid w:val="0"/>
              <w:spacing w:line="276" w:lineRule="auto"/>
              <w:jc w:val="center"/>
              <w:rPr>
                <w:b/>
                <w:sz w:val="24"/>
                <w:szCs w:val="24"/>
              </w:rPr>
            </w:pPr>
            <w:r>
              <w:rPr>
                <w:sz w:val="24"/>
                <w:szCs w:val="24"/>
              </w:rPr>
              <w:t>ПОДРЯДЧИК</w:t>
            </w:r>
          </w:p>
        </w:tc>
        <w:tc>
          <w:tcPr>
            <w:tcW w:w="5039" w:type="dxa"/>
          </w:tcPr>
          <w:p w:rsidR="009A15A0" w:rsidRPr="004D6FC1" w:rsidRDefault="009A15A0" w:rsidP="009A15A0">
            <w:pPr>
              <w:widowControl w:val="0"/>
              <w:snapToGrid w:val="0"/>
              <w:spacing w:line="276" w:lineRule="auto"/>
              <w:jc w:val="center"/>
              <w:rPr>
                <w:b/>
                <w:sz w:val="24"/>
                <w:szCs w:val="24"/>
              </w:rPr>
            </w:pPr>
            <w:r w:rsidRPr="004D6FC1">
              <w:rPr>
                <w:sz w:val="24"/>
                <w:szCs w:val="24"/>
              </w:rPr>
              <w:t>ЗАКАЗЧИК</w:t>
            </w:r>
          </w:p>
        </w:tc>
      </w:tr>
      <w:tr w:rsidR="009A15A0" w:rsidRPr="004D6FC1" w:rsidTr="009A15A0">
        <w:trPr>
          <w:jc w:val="center"/>
        </w:trPr>
        <w:tc>
          <w:tcPr>
            <w:tcW w:w="4861" w:type="dxa"/>
          </w:tcPr>
          <w:p w:rsidR="009A15A0" w:rsidRDefault="009A15A0" w:rsidP="009A15A0">
            <w:pPr>
              <w:widowControl w:val="0"/>
              <w:snapToGrid w:val="0"/>
              <w:spacing w:line="276" w:lineRule="auto"/>
              <w:ind w:firstLine="34"/>
              <w:rPr>
                <w:sz w:val="24"/>
                <w:szCs w:val="24"/>
              </w:rPr>
            </w:pPr>
          </w:p>
          <w:p w:rsidR="009A15A0" w:rsidRPr="0012565A" w:rsidRDefault="009A15A0" w:rsidP="009A15A0">
            <w:pPr>
              <w:widowControl w:val="0"/>
              <w:snapToGrid w:val="0"/>
              <w:spacing w:line="276" w:lineRule="auto"/>
              <w:ind w:firstLine="34"/>
              <w:rPr>
                <w:b/>
                <w:sz w:val="24"/>
                <w:szCs w:val="24"/>
              </w:rPr>
            </w:pPr>
          </w:p>
        </w:tc>
        <w:tc>
          <w:tcPr>
            <w:tcW w:w="5039" w:type="dxa"/>
          </w:tcPr>
          <w:p w:rsidR="009A15A0" w:rsidRPr="004D6FC1" w:rsidRDefault="009A15A0" w:rsidP="009A15A0">
            <w:pPr>
              <w:widowControl w:val="0"/>
              <w:spacing w:line="276" w:lineRule="auto"/>
              <w:jc w:val="center"/>
              <w:rPr>
                <w:noProof/>
                <w:sz w:val="24"/>
                <w:szCs w:val="24"/>
              </w:rPr>
            </w:pPr>
          </w:p>
          <w:p w:rsidR="009A15A0" w:rsidRPr="007253E3" w:rsidRDefault="009A15A0" w:rsidP="009A15A0">
            <w:pPr>
              <w:widowControl w:val="0"/>
              <w:spacing w:line="276" w:lineRule="auto"/>
              <w:jc w:val="center"/>
              <w:rPr>
                <w:b/>
                <w:sz w:val="24"/>
                <w:szCs w:val="24"/>
              </w:rPr>
            </w:pPr>
            <w:r w:rsidRPr="007253E3">
              <w:rPr>
                <w:b/>
                <w:noProof/>
                <w:sz w:val="24"/>
                <w:szCs w:val="24"/>
              </w:rPr>
              <w:t xml:space="preserve">АО </w:t>
            </w:r>
            <w:r w:rsidRPr="007253E3">
              <w:rPr>
                <w:b/>
                <w:sz w:val="24"/>
                <w:szCs w:val="24"/>
              </w:rPr>
              <w:t>«Корякэнерго»</w:t>
            </w:r>
          </w:p>
          <w:p w:rsidR="009A15A0" w:rsidRPr="0042127D" w:rsidRDefault="009A15A0" w:rsidP="009A15A0">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A15A0" w:rsidRPr="0042127D" w:rsidRDefault="009A15A0" w:rsidP="009A15A0">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A15A0" w:rsidRPr="0042127D" w:rsidRDefault="009A15A0" w:rsidP="009A15A0">
            <w:pPr>
              <w:widowControl w:val="0"/>
              <w:spacing w:line="240" w:lineRule="atLeast"/>
              <w:ind w:right="3"/>
              <w:rPr>
                <w:sz w:val="24"/>
                <w:szCs w:val="24"/>
              </w:rPr>
            </w:pPr>
            <w:r w:rsidRPr="0042127D">
              <w:rPr>
                <w:sz w:val="24"/>
                <w:szCs w:val="24"/>
              </w:rPr>
              <w:t>т./ф.: +7 (4152) 46-28-46</w:t>
            </w:r>
          </w:p>
          <w:p w:rsidR="009A15A0" w:rsidRPr="0042127D" w:rsidRDefault="009D4EDE" w:rsidP="009A15A0">
            <w:pPr>
              <w:widowControl w:val="0"/>
              <w:spacing w:line="240" w:lineRule="atLeast"/>
              <w:ind w:right="3"/>
              <w:rPr>
                <w:sz w:val="24"/>
                <w:szCs w:val="24"/>
              </w:rPr>
            </w:pPr>
            <w:hyperlink r:id="rId18" w:history="1">
              <w:r w:rsidR="009A15A0" w:rsidRPr="0042127D">
                <w:rPr>
                  <w:rStyle w:val="af1"/>
                  <w:sz w:val="24"/>
                  <w:szCs w:val="24"/>
                  <w:lang w:val="en-US"/>
                </w:rPr>
                <w:t>secr</w:t>
              </w:r>
              <w:r w:rsidR="009A15A0" w:rsidRPr="0042127D">
                <w:rPr>
                  <w:rStyle w:val="af1"/>
                  <w:sz w:val="24"/>
                  <w:szCs w:val="24"/>
                </w:rPr>
                <w:t>@</w:t>
              </w:r>
              <w:r w:rsidR="009A15A0" w:rsidRPr="0042127D">
                <w:rPr>
                  <w:rStyle w:val="af1"/>
                  <w:sz w:val="24"/>
                  <w:szCs w:val="24"/>
                  <w:lang w:val="en-US"/>
                </w:rPr>
                <w:t>korenergo</w:t>
              </w:r>
              <w:r w:rsidR="009A15A0" w:rsidRPr="0042127D">
                <w:rPr>
                  <w:rStyle w:val="af1"/>
                  <w:sz w:val="24"/>
                  <w:szCs w:val="24"/>
                </w:rPr>
                <w:t>.</w:t>
              </w:r>
              <w:r w:rsidR="009A15A0" w:rsidRPr="0042127D">
                <w:rPr>
                  <w:rStyle w:val="af1"/>
                  <w:sz w:val="24"/>
                  <w:szCs w:val="24"/>
                  <w:lang w:val="en-US"/>
                </w:rPr>
                <w:t>ru</w:t>
              </w:r>
            </w:hyperlink>
          </w:p>
          <w:p w:rsidR="009A15A0" w:rsidRPr="0042127D" w:rsidRDefault="009A15A0" w:rsidP="009A15A0">
            <w:pPr>
              <w:widowControl w:val="0"/>
              <w:spacing w:line="240" w:lineRule="atLeast"/>
              <w:ind w:right="3"/>
              <w:rPr>
                <w:sz w:val="24"/>
                <w:szCs w:val="24"/>
              </w:rPr>
            </w:pPr>
            <w:r w:rsidRPr="0042127D">
              <w:rPr>
                <w:sz w:val="24"/>
                <w:szCs w:val="24"/>
              </w:rPr>
              <w:t>ОГРН: 1058200094204</w:t>
            </w:r>
          </w:p>
          <w:p w:rsidR="009A15A0" w:rsidRPr="0042127D" w:rsidRDefault="009A15A0" w:rsidP="009A15A0">
            <w:pPr>
              <w:widowControl w:val="0"/>
              <w:spacing w:line="240" w:lineRule="atLeast"/>
              <w:ind w:right="3"/>
              <w:rPr>
                <w:sz w:val="24"/>
                <w:szCs w:val="24"/>
              </w:rPr>
            </w:pPr>
            <w:r w:rsidRPr="0042127D">
              <w:rPr>
                <w:sz w:val="24"/>
                <w:szCs w:val="24"/>
              </w:rPr>
              <w:t>ИНН/КПП: 8202010020/ 410101001</w:t>
            </w:r>
          </w:p>
          <w:p w:rsidR="009A15A0" w:rsidRPr="0042127D" w:rsidRDefault="009A15A0" w:rsidP="009A15A0">
            <w:pPr>
              <w:widowControl w:val="0"/>
              <w:spacing w:line="240" w:lineRule="atLeast"/>
              <w:ind w:right="3"/>
              <w:rPr>
                <w:sz w:val="24"/>
                <w:szCs w:val="24"/>
              </w:rPr>
            </w:pPr>
            <w:r w:rsidRPr="0042127D">
              <w:rPr>
                <w:sz w:val="24"/>
                <w:szCs w:val="24"/>
              </w:rPr>
              <w:t xml:space="preserve">Р/С.: </w:t>
            </w:r>
            <w:r>
              <w:rPr>
                <w:sz w:val="24"/>
                <w:szCs w:val="24"/>
              </w:rPr>
              <w:t>40702810101550008064</w:t>
            </w:r>
            <w:r w:rsidRPr="0042127D">
              <w:rPr>
                <w:sz w:val="24"/>
                <w:szCs w:val="24"/>
              </w:rPr>
              <w:t>,</w:t>
            </w:r>
          </w:p>
          <w:p w:rsidR="009A15A0" w:rsidRPr="0042127D" w:rsidRDefault="009A15A0" w:rsidP="009A15A0">
            <w:pPr>
              <w:widowControl w:val="0"/>
              <w:spacing w:line="240" w:lineRule="atLeast"/>
              <w:ind w:right="3"/>
              <w:rPr>
                <w:sz w:val="24"/>
                <w:szCs w:val="24"/>
              </w:rPr>
            </w:pPr>
            <w:r>
              <w:rPr>
                <w:sz w:val="24"/>
                <w:szCs w:val="24"/>
              </w:rPr>
              <w:t>«Азиатско-Тихоокеанский Банк» (АО) г. Благовещенск</w:t>
            </w:r>
            <w:r w:rsidRPr="0042127D">
              <w:rPr>
                <w:sz w:val="24"/>
                <w:szCs w:val="24"/>
              </w:rPr>
              <w:t>,</w:t>
            </w:r>
          </w:p>
          <w:p w:rsidR="009A15A0" w:rsidRPr="0042127D" w:rsidRDefault="009A15A0" w:rsidP="009A15A0">
            <w:pPr>
              <w:widowControl w:val="0"/>
              <w:snapToGrid w:val="0"/>
              <w:spacing w:line="240" w:lineRule="atLeast"/>
              <w:ind w:right="3"/>
              <w:rPr>
                <w:sz w:val="24"/>
                <w:szCs w:val="24"/>
              </w:rPr>
            </w:pPr>
            <w:r w:rsidRPr="0042127D">
              <w:rPr>
                <w:sz w:val="24"/>
                <w:szCs w:val="24"/>
              </w:rPr>
              <w:lastRenderedPageBreak/>
              <w:t xml:space="preserve">Кор/C.: </w:t>
            </w:r>
            <w:r>
              <w:rPr>
                <w:sz w:val="24"/>
                <w:szCs w:val="24"/>
              </w:rPr>
              <w:t>30101810300000000765</w:t>
            </w:r>
            <w:r w:rsidRPr="0042127D">
              <w:rPr>
                <w:sz w:val="24"/>
                <w:szCs w:val="24"/>
              </w:rPr>
              <w:t>,</w:t>
            </w:r>
          </w:p>
          <w:p w:rsidR="009A15A0" w:rsidRPr="007253E3" w:rsidRDefault="009A15A0" w:rsidP="009A15A0">
            <w:pPr>
              <w:spacing w:line="276" w:lineRule="auto"/>
              <w:rPr>
                <w:sz w:val="24"/>
                <w:szCs w:val="24"/>
              </w:rPr>
            </w:pPr>
            <w:r w:rsidRPr="0042127D">
              <w:rPr>
                <w:sz w:val="24"/>
                <w:szCs w:val="24"/>
              </w:rPr>
              <w:t>БИК: 0</w:t>
            </w:r>
            <w:r>
              <w:rPr>
                <w:sz w:val="24"/>
                <w:szCs w:val="24"/>
              </w:rPr>
              <w:t>41012765</w:t>
            </w:r>
          </w:p>
          <w:p w:rsidR="009A15A0" w:rsidRPr="004D6FC1" w:rsidRDefault="009A15A0" w:rsidP="009A15A0">
            <w:pPr>
              <w:widowControl w:val="0"/>
              <w:spacing w:line="276" w:lineRule="auto"/>
              <w:rPr>
                <w:sz w:val="24"/>
                <w:szCs w:val="24"/>
              </w:rPr>
            </w:pPr>
          </w:p>
        </w:tc>
      </w:tr>
      <w:tr w:rsidR="009A15A0" w:rsidRPr="004D6FC1" w:rsidTr="009A15A0">
        <w:trPr>
          <w:jc w:val="center"/>
        </w:trPr>
        <w:tc>
          <w:tcPr>
            <w:tcW w:w="4861" w:type="dxa"/>
          </w:tcPr>
          <w:p w:rsidR="009A15A0" w:rsidRDefault="009A15A0" w:rsidP="009A15A0">
            <w:pPr>
              <w:widowControl w:val="0"/>
              <w:snapToGrid w:val="0"/>
              <w:spacing w:line="276" w:lineRule="auto"/>
              <w:rPr>
                <w:sz w:val="24"/>
                <w:szCs w:val="24"/>
              </w:rPr>
            </w:pPr>
          </w:p>
          <w:p w:rsidR="009A15A0" w:rsidRDefault="009A15A0" w:rsidP="009A15A0">
            <w:pPr>
              <w:widowControl w:val="0"/>
              <w:snapToGrid w:val="0"/>
              <w:spacing w:line="276" w:lineRule="auto"/>
              <w:rPr>
                <w:sz w:val="24"/>
                <w:szCs w:val="24"/>
              </w:rPr>
            </w:pPr>
          </w:p>
          <w:p w:rsidR="009A15A0" w:rsidRPr="004D6FC1" w:rsidRDefault="009A15A0" w:rsidP="009A15A0">
            <w:pPr>
              <w:widowControl w:val="0"/>
              <w:snapToGrid w:val="0"/>
              <w:spacing w:line="276" w:lineRule="auto"/>
              <w:rPr>
                <w:sz w:val="24"/>
                <w:szCs w:val="24"/>
              </w:rPr>
            </w:pPr>
          </w:p>
          <w:p w:rsidR="009A15A0" w:rsidRDefault="009A15A0" w:rsidP="009A15A0">
            <w:pPr>
              <w:widowControl w:val="0"/>
              <w:snapToGrid w:val="0"/>
              <w:spacing w:line="276" w:lineRule="auto"/>
              <w:rPr>
                <w:sz w:val="24"/>
                <w:szCs w:val="24"/>
              </w:rPr>
            </w:pPr>
            <w:r w:rsidRPr="004D6FC1">
              <w:rPr>
                <w:sz w:val="24"/>
                <w:szCs w:val="24"/>
              </w:rPr>
              <w:t xml:space="preserve">___________________ </w:t>
            </w:r>
          </w:p>
          <w:p w:rsidR="009A15A0" w:rsidRDefault="009A15A0" w:rsidP="009A15A0">
            <w:pPr>
              <w:widowControl w:val="0"/>
              <w:snapToGrid w:val="0"/>
              <w:spacing w:line="276" w:lineRule="auto"/>
              <w:rPr>
                <w:sz w:val="24"/>
                <w:szCs w:val="24"/>
              </w:rPr>
            </w:pPr>
          </w:p>
          <w:p w:rsidR="009A15A0" w:rsidRPr="004D6FC1" w:rsidRDefault="009A15A0" w:rsidP="009A15A0">
            <w:pPr>
              <w:widowControl w:val="0"/>
              <w:snapToGrid w:val="0"/>
              <w:spacing w:line="276" w:lineRule="auto"/>
              <w:rPr>
                <w:sz w:val="24"/>
                <w:szCs w:val="24"/>
              </w:rPr>
            </w:pPr>
            <w:r>
              <w:rPr>
                <w:sz w:val="24"/>
                <w:szCs w:val="24"/>
              </w:rPr>
              <w:t>М.П.</w:t>
            </w:r>
          </w:p>
        </w:tc>
        <w:tc>
          <w:tcPr>
            <w:tcW w:w="5039" w:type="dxa"/>
          </w:tcPr>
          <w:p w:rsidR="009A15A0" w:rsidRPr="00EB76E2" w:rsidRDefault="009A15A0" w:rsidP="009A15A0">
            <w:pPr>
              <w:widowControl w:val="0"/>
              <w:snapToGrid w:val="0"/>
              <w:spacing w:line="276" w:lineRule="auto"/>
              <w:rPr>
                <w:sz w:val="24"/>
                <w:szCs w:val="24"/>
              </w:rPr>
            </w:pPr>
            <w:r w:rsidRPr="00EB76E2">
              <w:rPr>
                <w:sz w:val="24"/>
                <w:szCs w:val="24"/>
              </w:rPr>
              <w:t xml:space="preserve">И.о. генерального директора </w:t>
            </w:r>
          </w:p>
          <w:p w:rsidR="009A15A0" w:rsidRPr="00EB76E2" w:rsidRDefault="009A15A0" w:rsidP="009A15A0">
            <w:pPr>
              <w:widowControl w:val="0"/>
              <w:snapToGrid w:val="0"/>
              <w:spacing w:line="276" w:lineRule="auto"/>
              <w:rPr>
                <w:sz w:val="24"/>
                <w:szCs w:val="24"/>
              </w:rPr>
            </w:pPr>
            <w:r w:rsidRPr="00EB76E2">
              <w:rPr>
                <w:sz w:val="24"/>
                <w:szCs w:val="24"/>
              </w:rPr>
              <w:t>АО «Корякэнерго»</w:t>
            </w:r>
          </w:p>
          <w:p w:rsidR="009A15A0" w:rsidRPr="00EB76E2" w:rsidRDefault="009A15A0" w:rsidP="009A15A0">
            <w:pPr>
              <w:widowControl w:val="0"/>
              <w:snapToGrid w:val="0"/>
              <w:spacing w:line="276" w:lineRule="auto"/>
              <w:rPr>
                <w:sz w:val="24"/>
                <w:szCs w:val="24"/>
              </w:rPr>
            </w:pPr>
          </w:p>
          <w:p w:rsidR="009A15A0" w:rsidRPr="00EB76E2" w:rsidRDefault="009A15A0" w:rsidP="009A15A0">
            <w:pPr>
              <w:widowControl w:val="0"/>
              <w:spacing w:line="276" w:lineRule="auto"/>
              <w:rPr>
                <w:sz w:val="24"/>
                <w:szCs w:val="24"/>
              </w:rPr>
            </w:pPr>
            <w:r w:rsidRPr="00EB76E2">
              <w:rPr>
                <w:sz w:val="24"/>
                <w:szCs w:val="24"/>
              </w:rPr>
              <w:t xml:space="preserve">___________________ И.Б. Рыков </w:t>
            </w:r>
          </w:p>
          <w:p w:rsidR="009A15A0" w:rsidRPr="00EB76E2" w:rsidRDefault="009A15A0" w:rsidP="009A15A0">
            <w:pPr>
              <w:widowControl w:val="0"/>
              <w:spacing w:line="276" w:lineRule="auto"/>
              <w:rPr>
                <w:sz w:val="24"/>
                <w:szCs w:val="24"/>
              </w:rPr>
            </w:pPr>
          </w:p>
          <w:p w:rsidR="009A15A0" w:rsidRPr="00EB76E2" w:rsidRDefault="009A15A0" w:rsidP="009A15A0">
            <w:pPr>
              <w:widowControl w:val="0"/>
              <w:spacing w:line="276" w:lineRule="auto"/>
              <w:rPr>
                <w:sz w:val="24"/>
                <w:szCs w:val="24"/>
              </w:rPr>
            </w:pPr>
            <w:r w:rsidRPr="00EB76E2">
              <w:rPr>
                <w:sz w:val="24"/>
                <w:szCs w:val="24"/>
              </w:rPr>
              <w:t xml:space="preserve">М.П. </w:t>
            </w:r>
          </w:p>
        </w:tc>
      </w:tr>
    </w:tbl>
    <w:p w:rsidR="009A15A0" w:rsidRDefault="009A15A0" w:rsidP="009A15A0">
      <w:pPr>
        <w:autoSpaceDE w:val="0"/>
        <w:autoSpaceDN w:val="0"/>
        <w:adjustRightInd w:val="0"/>
        <w:spacing w:line="276" w:lineRule="auto"/>
        <w:ind w:firstLine="426"/>
        <w:jc w:val="center"/>
        <w:rPr>
          <w:b/>
          <w:snapToGrid w:val="0"/>
          <w:sz w:val="24"/>
          <w:szCs w:val="24"/>
        </w:rPr>
      </w:pPr>
    </w:p>
    <w:p w:rsidR="009A15A0" w:rsidRDefault="009A15A0" w:rsidP="009A15A0">
      <w:pPr>
        <w:spacing w:after="200" w:line="276" w:lineRule="auto"/>
        <w:rPr>
          <w:b/>
          <w:snapToGrid w:val="0"/>
          <w:sz w:val="24"/>
          <w:szCs w:val="24"/>
        </w:rPr>
      </w:pPr>
      <w:r>
        <w:rPr>
          <w:b/>
          <w:snapToGrid w:val="0"/>
          <w:sz w:val="24"/>
          <w:szCs w:val="24"/>
        </w:rPr>
        <w:br w:type="page"/>
      </w:r>
    </w:p>
    <w:p w:rsidR="009A15A0" w:rsidRPr="0070432C" w:rsidRDefault="009A15A0" w:rsidP="009A15A0">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9A15A0" w:rsidRPr="0070432C" w:rsidRDefault="009A15A0" w:rsidP="009A15A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B76E2">
        <w:t>25</w:t>
      </w:r>
      <w:r>
        <w:t xml:space="preserve"> </w:t>
      </w:r>
      <w:r w:rsidRPr="0070432C">
        <w:t>г.</w:t>
      </w:r>
      <w:r>
        <w:t xml:space="preserve"> </w:t>
      </w:r>
      <w:r w:rsidRPr="0070432C">
        <w:t xml:space="preserve">№ </w:t>
      </w:r>
      <w:r w:rsidRPr="00E35BF7">
        <w:rPr>
          <w:highlight w:val="yellow"/>
        </w:rPr>
        <w:t>_____</w:t>
      </w:r>
    </w:p>
    <w:p w:rsidR="009A15A0" w:rsidRDefault="009A15A0" w:rsidP="009A15A0">
      <w:pPr>
        <w:keepNext/>
        <w:spacing w:line="276" w:lineRule="auto"/>
        <w:jc w:val="center"/>
        <w:outlineLvl w:val="0"/>
        <w:rPr>
          <w:sz w:val="24"/>
          <w:szCs w:val="24"/>
        </w:rPr>
      </w:pPr>
    </w:p>
    <w:p w:rsidR="009A15A0" w:rsidRDefault="009A15A0" w:rsidP="009A15A0">
      <w:pPr>
        <w:keepNext/>
        <w:spacing w:line="276" w:lineRule="auto"/>
        <w:jc w:val="center"/>
        <w:outlineLvl w:val="0"/>
        <w:rPr>
          <w:sz w:val="24"/>
          <w:szCs w:val="24"/>
        </w:rPr>
      </w:pPr>
    </w:p>
    <w:p w:rsidR="009A15A0" w:rsidRPr="008D0685" w:rsidRDefault="009A15A0" w:rsidP="009A15A0">
      <w:pPr>
        <w:keepNext/>
        <w:spacing w:line="276" w:lineRule="auto"/>
        <w:jc w:val="center"/>
        <w:outlineLvl w:val="0"/>
        <w:rPr>
          <w:b/>
          <w:sz w:val="24"/>
          <w:szCs w:val="24"/>
        </w:rPr>
      </w:pPr>
      <w:r w:rsidRPr="008D0685">
        <w:rPr>
          <w:b/>
          <w:sz w:val="24"/>
          <w:szCs w:val="24"/>
        </w:rPr>
        <w:t>ТЕХНИЧЕСКОЕ ЗАДАНИЕ</w:t>
      </w:r>
    </w:p>
    <w:p w:rsidR="009A15A0" w:rsidRPr="008D0685" w:rsidRDefault="009A15A0" w:rsidP="009A15A0">
      <w:pPr>
        <w:keepNext/>
        <w:tabs>
          <w:tab w:val="num" w:pos="567"/>
        </w:tabs>
        <w:spacing w:line="276" w:lineRule="auto"/>
        <w:jc w:val="center"/>
        <w:rPr>
          <w:sz w:val="24"/>
          <w:szCs w:val="24"/>
        </w:rPr>
      </w:pPr>
    </w:p>
    <w:p w:rsidR="009A15A0" w:rsidRDefault="009A15A0" w:rsidP="009A15A0">
      <w:pPr>
        <w:pStyle w:val="afff5"/>
        <w:keepNext/>
        <w:tabs>
          <w:tab w:val="left" w:pos="540"/>
          <w:tab w:val="num" w:pos="567"/>
          <w:tab w:val="left" w:pos="720"/>
        </w:tabs>
        <w:spacing w:line="276" w:lineRule="auto"/>
        <w:jc w:val="center"/>
        <w:rPr>
          <w:szCs w:val="24"/>
        </w:rPr>
      </w:pPr>
    </w:p>
    <w:p w:rsidR="009A15A0" w:rsidRDefault="009A15A0" w:rsidP="009A15A0">
      <w:pPr>
        <w:pStyle w:val="afff5"/>
        <w:keepNext/>
        <w:tabs>
          <w:tab w:val="left" w:pos="540"/>
          <w:tab w:val="num" w:pos="567"/>
          <w:tab w:val="left" w:pos="720"/>
        </w:tabs>
        <w:spacing w:line="276" w:lineRule="auto"/>
        <w:jc w:val="center"/>
        <w:rPr>
          <w:szCs w:val="24"/>
        </w:rPr>
      </w:pPr>
    </w:p>
    <w:p w:rsidR="009A15A0" w:rsidRPr="008D0685" w:rsidRDefault="009A15A0" w:rsidP="009A15A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проведению т</w:t>
      </w:r>
      <w:r w:rsidRPr="00EB76E2">
        <w:rPr>
          <w:b/>
          <w:sz w:val="24"/>
          <w:szCs w:val="24"/>
        </w:rPr>
        <w:t>екущ</w:t>
      </w:r>
      <w:r>
        <w:rPr>
          <w:b/>
          <w:sz w:val="24"/>
          <w:szCs w:val="24"/>
        </w:rPr>
        <w:t>его</w:t>
      </w:r>
      <w:r w:rsidRPr="00EB76E2">
        <w:rPr>
          <w:b/>
          <w:sz w:val="24"/>
          <w:szCs w:val="24"/>
        </w:rPr>
        <w:t xml:space="preserve"> ремонт</w:t>
      </w:r>
      <w:r>
        <w:rPr>
          <w:b/>
          <w:sz w:val="24"/>
          <w:szCs w:val="24"/>
        </w:rPr>
        <w:t>а</w:t>
      </w:r>
      <w:r w:rsidRPr="00EB76E2">
        <w:rPr>
          <w:b/>
          <w:sz w:val="24"/>
          <w:szCs w:val="24"/>
        </w:rPr>
        <w:t xml:space="preserve"> вантовой оттяжки дымовой трубы котельной с.Ковран Тигильского района Камчатского края</w:t>
      </w:r>
    </w:p>
    <w:p w:rsidR="009A15A0" w:rsidRPr="008D0685" w:rsidRDefault="009A15A0" w:rsidP="009A15A0">
      <w:pPr>
        <w:pStyle w:val="afff5"/>
        <w:keepNext/>
        <w:tabs>
          <w:tab w:val="left" w:pos="540"/>
          <w:tab w:val="num" w:pos="567"/>
          <w:tab w:val="left" w:pos="720"/>
        </w:tabs>
        <w:spacing w:line="276" w:lineRule="auto"/>
        <w:jc w:val="center"/>
        <w:rPr>
          <w:sz w:val="24"/>
          <w:szCs w:val="24"/>
        </w:rPr>
      </w:pPr>
    </w:p>
    <w:p w:rsidR="009A15A0" w:rsidRPr="008D0685" w:rsidRDefault="009A15A0" w:rsidP="009A15A0">
      <w:pPr>
        <w:pStyle w:val="afff5"/>
        <w:keepNext/>
        <w:tabs>
          <w:tab w:val="left" w:pos="540"/>
          <w:tab w:val="num" w:pos="567"/>
          <w:tab w:val="left" w:pos="720"/>
        </w:tabs>
        <w:spacing w:line="276" w:lineRule="auto"/>
        <w:jc w:val="center"/>
        <w:rPr>
          <w:sz w:val="24"/>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Pr="00090549" w:rsidRDefault="009A15A0" w:rsidP="009A15A0">
      <w:pPr>
        <w:pStyle w:val="afff5"/>
        <w:keepNext/>
        <w:tabs>
          <w:tab w:val="left" w:pos="0"/>
          <w:tab w:val="num" w:pos="567"/>
        </w:tabs>
        <w:spacing w:line="276" w:lineRule="auto"/>
        <w:rPr>
          <w:szCs w:val="24"/>
        </w:rPr>
      </w:pPr>
    </w:p>
    <w:p w:rsidR="009A15A0" w:rsidRDefault="009A15A0" w:rsidP="009A15A0">
      <w:pPr>
        <w:pStyle w:val="afff5"/>
        <w:keepNext/>
        <w:tabs>
          <w:tab w:val="left" w:pos="0"/>
          <w:tab w:val="num" w:pos="567"/>
        </w:tabs>
        <w:spacing w:line="276" w:lineRule="auto"/>
        <w:rPr>
          <w:szCs w:val="24"/>
        </w:rPr>
      </w:pPr>
    </w:p>
    <w:p w:rsidR="009A15A0" w:rsidRPr="00090549" w:rsidRDefault="009A15A0" w:rsidP="009A15A0">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9A15A0" w:rsidRPr="00170B16" w:rsidTr="009A15A0">
        <w:tc>
          <w:tcPr>
            <w:tcW w:w="5210" w:type="dxa"/>
          </w:tcPr>
          <w:p w:rsidR="009A15A0" w:rsidRPr="001B49D9" w:rsidRDefault="009A15A0" w:rsidP="009A15A0">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9A15A0" w:rsidRPr="00B95A01" w:rsidRDefault="009A15A0" w:rsidP="009A15A0">
            <w:pPr>
              <w:keepNext/>
              <w:tabs>
                <w:tab w:val="left" w:pos="6288"/>
              </w:tabs>
              <w:spacing w:line="276" w:lineRule="auto"/>
              <w:ind w:right="-96"/>
              <w:rPr>
                <w:color w:val="000000"/>
                <w:spacing w:val="-5"/>
                <w:sz w:val="24"/>
                <w:szCs w:val="24"/>
              </w:rPr>
            </w:pPr>
          </w:p>
          <w:p w:rsidR="009A15A0" w:rsidRDefault="009A15A0" w:rsidP="009A15A0">
            <w:pPr>
              <w:keepNext/>
              <w:tabs>
                <w:tab w:val="left" w:pos="6288"/>
              </w:tabs>
              <w:spacing w:line="276" w:lineRule="auto"/>
              <w:ind w:right="-96"/>
              <w:rPr>
                <w:color w:val="000000"/>
                <w:spacing w:val="-5"/>
                <w:sz w:val="24"/>
                <w:szCs w:val="24"/>
              </w:rPr>
            </w:pPr>
          </w:p>
          <w:p w:rsidR="009A15A0" w:rsidRPr="00B95A01" w:rsidRDefault="009A15A0" w:rsidP="009A15A0">
            <w:pPr>
              <w:keepNext/>
              <w:tabs>
                <w:tab w:val="left" w:pos="6288"/>
              </w:tabs>
              <w:spacing w:line="276" w:lineRule="auto"/>
              <w:ind w:right="-96"/>
              <w:rPr>
                <w:color w:val="000000"/>
                <w:spacing w:val="-5"/>
                <w:sz w:val="24"/>
                <w:szCs w:val="24"/>
              </w:rPr>
            </w:pPr>
          </w:p>
          <w:p w:rsidR="009A15A0" w:rsidRPr="00B95A01" w:rsidRDefault="009A15A0" w:rsidP="009A15A0">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9A15A0" w:rsidRPr="00B95A01" w:rsidRDefault="009A15A0" w:rsidP="009A15A0">
            <w:pPr>
              <w:keepNext/>
              <w:tabs>
                <w:tab w:val="left" w:pos="6288"/>
              </w:tabs>
              <w:spacing w:line="276" w:lineRule="auto"/>
              <w:ind w:right="-96"/>
              <w:rPr>
                <w:color w:val="000000"/>
                <w:spacing w:val="-5"/>
                <w:sz w:val="24"/>
                <w:szCs w:val="24"/>
              </w:rPr>
            </w:pPr>
          </w:p>
          <w:p w:rsidR="009A15A0" w:rsidRPr="00170B16" w:rsidRDefault="009A15A0" w:rsidP="009A15A0">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9A15A0" w:rsidRPr="00170B16" w:rsidRDefault="009A15A0" w:rsidP="009A15A0">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9A15A0" w:rsidRPr="00EB76E2" w:rsidRDefault="009A15A0" w:rsidP="009A15A0">
            <w:pPr>
              <w:widowControl w:val="0"/>
              <w:snapToGrid w:val="0"/>
              <w:spacing w:line="276" w:lineRule="auto"/>
              <w:rPr>
                <w:sz w:val="24"/>
                <w:szCs w:val="24"/>
              </w:rPr>
            </w:pPr>
            <w:r w:rsidRPr="00EB76E2">
              <w:rPr>
                <w:sz w:val="24"/>
                <w:szCs w:val="24"/>
              </w:rPr>
              <w:t xml:space="preserve">И.о. генерального директора </w:t>
            </w:r>
          </w:p>
          <w:p w:rsidR="009A15A0" w:rsidRPr="00EB76E2" w:rsidRDefault="009A15A0" w:rsidP="009A15A0">
            <w:pPr>
              <w:widowControl w:val="0"/>
              <w:snapToGrid w:val="0"/>
              <w:spacing w:line="276" w:lineRule="auto"/>
              <w:rPr>
                <w:sz w:val="24"/>
                <w:szCs w:val="24"/>
              </w:rPr>
            </w:pPr>
            <w:r w:rsidRPr="00EB76E2">
              <w:rPr>
                <w:sz w:val="24"/>
                <w:szCs w:val="24"/>
              </w:rPr>
              <w:t>АО «Корякэнерго»</w:t>
            </w:r>
          </w:p>
          <w:p w:rsidR="009A15A0" w:rsidRPr="00EB76E2" w:rsidRDefault="009A15A0" w:rsidP="009A15A0">
            <w:pPr>
              <w:widowControl w:val="0"/>
              <w:snapToGrid w:val="0"/>
              <w:spacing w:line="276" w:lineRule="auto"/>
              <w:rPr>
                <w:sz w:val="24"/>
                <w:szCs w:val="24"/>
              </w:rPr>
            </w:pPr>
          </w:p>
          <w:p w:rsidR="009A15A0" w:rsidRPr="00EB76E2" w:rsidRDefault="009A15A0" w:rsidP="009A15A0">
            <w:pPr>
              <w:widowControl w:val="0"/>
              <w:spacing w:line="276" w:lineRule="auto"/>
              <w:rPr>
                <w:sz w:val="24"/>
                <w:szCs w:val="24"/>
              </w:rPr>
            </w:pPr>
            <w:r w:rsidRPr="00EB76E2">
              <w:rPr>
                <w:sz w:val="24"/>
                <w:szCs w:val="24"/>
              </w:rPr>
              <w:t xml:space="preserve">___________________ И.Б. Рыков </w:t>
            </w:r>
          </w:p>
          <w:p w:rsidR="009A15A0" w:rsidRPr="00170B16" w:rsidRDefault="009A15A0" w:rsidP="009A15A0">
            <w:pPr>
              <w:keepNext/>
              <w:tabs>
                <w:tab w:val="left" w:pos="6288"/>
              </w:tabs>
              <w:spacing w:line="276" w:lineRule="auto"/>
              <w:ind w:right="-96"/>
              <w:rPr>
                <w:color w:val="000000"/>
                <w:spacing w:val="-5"/>
                <w:sz w:val="24"/>
                <w:szCs w:val="24"/>
              </w:rPr>
            </w:pPr>
          </w:p>
          <w:p w:rsidR="009A15A0" w:rsidRPr="00B95A01" w:rsidRDefault="009A15A0" w:rsidP="009A15A0">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9A15A0" w:rsidRDefault="009A15A0" w:rsidP="009A15A0">
      <w:pPr>
        <w:keepNext/>
        <w:shd w:val="clear" w:color="auto" w:fill="FFFFFF"/>
        <w:spacing w:line="276" w:lineRule="auto"/>
        <w:jc w:val="right"/>
      </w:pPr>
    </w:p>
    <w:p w:rsidR="009A15A0" w:rsidRDefault="009A15A0" w:rsidP="009A15A0">
      <w:pPr>
        <w:spacing w:after="200" w:line="276" w:lineRule="auto"/>
      </w:pPr>
      <w:r>
        <w:br w:type="page"/>
      </w:r>
    </w:p>
    <w:p w:rsidR="009A15A0" w:rsidRDefault="009A15A0" w:rsidP="009A15A0">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9A15A0" w:rsidRPr="0070432C" w:rsidRDefault="009A15A0" w:rsidP="009A15A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B76E2">
        <w:t>25</w:t>
      </w:r>
      <w:r>
        <w:t xml:space="preserve"> </w:t>
      </w:r>
      <w:r w:rsidRPr="0070432C">
        <w:t>г.</w:t>
      </w:r>
      <w:r>
        <w:t xml:space="preserve"> </w:t>
      </w:r>
      <w:r w:rsidRPr="0070432C">
        <w:t xml:space="preserve">№ </w:t>
      </w:r>
      <w:r w:rsidRPr="00E35BF7">
        <w:rPr>
          <w:highlight w:val="yellow"/>
        </w:rPr>
        <w:t>_____</w:t>
      </w:r>
    </w:p>
    <w:p w:rsidR="009A15A0" w:rsidRPr="00971BF8" w:rsidRDefault="009A15A0" w:rsidP="009A15A0">
      <w:pPr>
        <w:keepNext/>
        <w:tabs>
          <w:tab w:val="num" w:pos="567"/>
        </w:tabs>
        <w:spacing w:line="276" w:lineRule="auto"/>
        <w:jc w:val="center"/>
        <w:rPr>
          <w:sz w:val="24"/>
          <w:szCs w:val="24"/>
        </w:rPr>
      </w:pPr>
      <w:r w:rsidRPr="00971BF8">
        <w:rPr>
          <w:b/>
          <w:sz w:val="24"/>
          <w:szCs w:val="24"/>
        </w:rPr>
        <w:t>ЛОКАЛЬНЫЙ СМЕТНЫЙ РАСЧЕТ</w:t>
      </w:r>
    </w:p>
    <w:p w:rsidR="009A15A0" w:rsidRPr="008D0685" w:rsidRDefault="009A15A0" w:rsidP="009A15A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проведению т</w:t>
      </w:r>
      <w:r w:rsidRPr="00EB76E2">
        <w:rPr>
          <w:b/>
          <w:sz w:val="24"/>
          <w:szCs w:val="24"/>
        </w:rPr>
        <w:t>екущ</w:t>
      </w:r>
      <w:r>
        <w:rPr>
          <w:b/>
          <w:sz w:val="24"/>
          <w:szCs w:val="24"/>
        </w:rPr>
        <w:t>его</w:t>
      </w:r>
      <w:r w:rsidRPr="00EB76E2">
        <w:rPr>
          <w:b/>
          <w:sz w:val="24"/>
          <w:szCs w:val="24"/>
        </w:rPr>
        <w:t xml:space="preserve"> ремонт</w:t>
      </w:r>
      <w:r>
        <w:rPr>
          <w:b/>
          <w:sz w:val="24"/>
          <w:szCs w:val="24"/>
        </w:rPr>
        <w:t>а</w:t>
      </w:r>
      <w:r w:rsidRPr="00EB76E2">
        <w:rPr>
          <w:b/>
          <w:sz w:val="24"/>
          <w:szCs w:val="24"/>
        </w:rPr>
        <w:t xml:space="preserve"> вантовой оттяжки дымовой трубы котельной с.Ковран Тигильского района Камчатского края</w:t>
      </w:r>
    </w:p>
    <w:p w:rsidR="009A15A0" w:rsidRPr="004B682D" w:rsidRDefault="009A15A0" w:rsidP="009A15A0">
      <w:pPr>
        <w:pStyle w:val="afff5"/>
        <w:keepNext/>
        <w:tabs>
          <w:tab w:val="left" w:pos="540"/>
          <w:tab w:val="num" w:pos="567"/>
          <w:tab w:val="left" w:pos="720"/>
        </w:tabs>
        <w:spacing w:line="276" w:lineRule="auto"/>
        <w:jc w:val="center"/>
        <w:rPr>
          <w:szCs w:val="24"/>
        </w:rPr>
      </w:pPr>
    </w:p>
    <w:p w:rsidR="009A15A0" w:rsidRPr="00090549" w:rsidRDefault="009A15A0" w:rsidP="009A15A0">
      <w:pPr>
        <w:pStyle w:val="afff5"/>
        <w:keepNext/>
        <w:tabs>
          <w:tab w:val="left" w:pos="0"/>
          <w:tab w:val="num" w:pos="567"/>
        </w:tabs>
        <w:spacing w:line="276" w:lineRule="auto"/>
        <w:jc w:val="center"/>
        <w:rPr>
          <w:szCs w:val="24"/>
        </w:rPr>
      </w:pPr>
    </w:p>
    <w:p w:rsidR="009A15A0" w:rsidRDefault="009A15A0" w:rsidP="009A15A0">
      <w:pPr>
        <w:keepNext/>
        <w:spacing w:line="276" w:lineRule="auto"/>
        <w:ind w:firstLine="709"/>
        <w:rPr>
          <w:sz w:val="24"/>
          <w:szCs w:val="24"/>
        </w:rPr>
      </w:pPr>
    </w:p>
    <w:p w:rsidR="009A15A0" w:rsidRDefault="009A15A0" w:rsidP="009A15A0">
      <w:pPr>
        <w:keepNext/>
        <w:spacing w:line="276" w:lineRule="auto"/>
        <w:ind w:firstLine="709"/>
        <w:rPr>
          <w:sz w:val="24"/>
          <w:szCs w:val="24"/>
        </w:rPr>
      </w:pPr>
    </w:p>
    <w:p w:rsidR="009A15A0" w:rsidRDefault="009A15A0" w:rsidP="009A15A0">
      <w:pPr>
        <w:autoSpaceDE w:val="0"/>
        <w:autoSpaceDN w:val="0"/>
        <w:adjustRightInd w:val="0"/>
        <w:spacing w:line="276" w:lineRule="auto"/>
        <w:ind w:firstLine="426"/>
        <w:jc w:val="center"/>
        <w:rPr>
          <w:b/>
          <w:snapToGrid w:val="0"/>
          <w:sz w:val="24"/>
          <w:szCs w:val="24"/>
        </w:rPr>
      </w:pPr>
    </w:p>
    <w:p w:rsidR="009A15A0" w:rsidRDefault="009A15A0" w:rsidP="009A15A0">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9A15A0" w:rsidRPr="00C85BEF" w:rsidTr="009A15A0">
        <w:tc>
          <w:tcPr>
            <w:tcW w:w="4678" w:type="dxa"/>
            <w:shd w:val="clear" w:color="auto" w:fill="auto"/>
          </w:tcPr>
          <w:p w:rsidR="009A15A0" w:rsidRPr="00C85BEF" w:rsidRDefault="009A15A0" w:rsidP="009A15A0">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9A15A0" w:rsidRPr="00C85BEF" w:rsidRDefault="009A15A0" w:rsidP="009A15A0">
            <w:pPr>
              <w:keepNext/>
              <w:tabs>
                <w:tab w:val="left" w:pos="6288"/>
              </w:tabs>
              <w:spacing w:line="276" w:lineRule="auto"/>
              <w:ind w:right="-96"/>
              <w:rPr>
                <w:color w:val="000000"/>
                <w:spacing w:val="-5"/>
                <w:sz w:val="24"/>
                <w:szCs w:val="24"/>
              </w:rPr>
            </w:pPr>
          </w:p>
          <w:p w:rsidR="009A15A0" w:rsidRPr="00C85BEF" w:rsidRDefault="009A15A0" w:rsidP="009A15A0">
            <w:pPr>
              <w:keepNext/>
              <w:tabs>
                <w:tab w:val="left" w:pos="6288"/>
              </w:tabs>
              <w:spacing w:line="276" w:lineRule="auto"/>
              <w:ind w:right="-96"/>
              <w:rPr>
                <w:color w:val="000000"/>
                <w:spacing w:val="-5"/>
                <w:sz w:val="24"/>
                <w:szCs w:val="24"/>
              </w:rPr>
            </w:pPr>
          </w:p>
          <w:p w:rsidR="009A15A0" w:rsidRPr="00170B16" w:rsidRDefault="009A15A0" w:rsidP="009A15A0">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9A15A0" w:rsidRPr="00C85BEF" w:rsidRDefault="009A15A0" w:rsidP="009A15A0">
            <w:pPr>
              <w:keepNext/>
              <w:tabs>
                <w:tab w:val="left" w:pos="6288"/>
              </w:tabs>
              <w:spacing w:line="276" w:lineRule="auto"/>
              <w:ind w:right="-96"/>
              <w:rPr>
                <w:color w:val="000000"/>
                <w:spacing w:val="-5"/>
                <w:sz w:val="24"/>
                <w:szCs w:val="24"/>
              </w:rPr>
            </w:pPr>
          </w:p>
          <w:p w:rsidR="009A15A0" w:rsidRPr="00C85BEF" w:rsidRDefault="009A15A0" w:rsidP="009A15A0">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9A15A0" w:rsidRPr="00C85BEF" w:rsidRDefault="009A15A0" w:rsidP="009A15A0">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9A15A0" w:rsidRPr="00EB76E2" w:rsidRDefault="009A15A0" w:rsidP="009A15A0">
            <w:pPr>
              <w:widowControl w:val="0"/>
              <w:snapToGrid w:val="0"/>
              <w:spacing w:line="276" w:lineRule="auto"/>
              <w:rPr>
                <w:sz w:val="24"/>
                <w:szCs w:val="24"/>
              </w:rPr>
            </w:pPr>
            <w:r w:rsidRPr="00EB76E2">
              <w:rPr>
                <w:sz w:val="24"/>
                <w:szCs w:val="24"/>
              </w:rPr>
              <w:t xml:space="preserve">И.о. генерального директора </w:t>
            </w:r>
          </w:p>
          <w:p w:rsidR="009A15A0" w:rsidRPr="00EB76E2" w:rsidRDefault="009A15A0" w:rsidP="009A15A0">
            <w:pPr>
              <w:widowControl w:val="0"/>
              <w:snapToGrid w:val="0"/>
              <w:spacing w:line="276" w:lineRule="auto"/>
              <w:rPr>
                <w:sz w:val="24"/>
                <w:szCs w:val="24"/>
              </w:rPr>
            </w:pPr>
            <w:r w:rsidRPr="00EB76E2">
              <w:rPr>
                <w:sz w:val="24"/>
                <w:szCs w:val="24"/>
              </w:rPr>
              <w:t>АО «Корякэнерго»</w:t>
            </w:r>
          </w:p>
          <w:p w:rsidR="009A15A0" w:rsidRPr="00EB76E2" w:rsidRDefault="009A15A0" w:rsidP="009A15A0">
            <w:pPr>
              <w:widowControl w:val="0"/>
              <w:snapToGrid w:val="0"/>
              <w:spacing w:line="276" w:lineRule="auto"/>
              <w:rPr>
                <w:sz w:val="24"/>
                <w:szCs w:val="24"/>
              </w:rPr>
            </w:pPr>
          </w:p>
          <w:p w:rsidR="009A15A0" w:rsidRPr="00EB76E2" w:rsidRDefault="009A15A0" w:rsidP="009A15A0">
            <w:pPr>
              <w:widowControl w:val="0"/>
              <w:spacing w:line="276" w:lineRule="auto"/>
              <w:rPr>
                <w:sz w:val="24"/>
                <w:szCs w:val="24"/>
              </w:rPr>
            </w:pPr>
            <w:r w:rsidRPr="00EB76E2">
              <w:rPr>
                <w:sz w:val="24"/>
                <w:szCs w:val="24"/>
              </w:rPr>
              <w:t xml:space="preserve">___________________ И.Б. Рыков </w:t>
            </w:r>
          </w:p>
          <w:p w:rsidR="009A15A0" w:rsidRPr="00170B16" w:rsidRDefault="009A15A0" w:rsidP="009A15A0">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9A15A0" w:rsidRPr="00B02C0D" w:rsidRDefault="009A15A0" w:rsidP="009A15A0">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9A15A0" w:rsidRDefault="009A15A0" w:rsidP="009A15A0">
      <w:pPr>
        <w:autoSpaceDE w:val="0"/>
        <w:autoSpaceDN w:val="0"/>
        <w:adjustRightInd w:val="0"/>
        <w:spacing w:line="276" w:lineRule="auto"/>
        <w:ind w:firstLine="426"/>
        <w:jc w:val="center"/>
        <w:rPr>
          <w:b/>
          <w:snapToGrid w:val="0"/>
          <w:sz w:val="24"/>
          <w:szCs w:val="24"/>
        </w:rPr>
      </w:pPr>
    </w:p>
    <w:p w:rsidR="009A15A0" w:rsidRDefault="009A15A0" w:rsidP="009A15A0">
      <w:pPr>
        <w:spacing w:line="276" w:lineRule="auto"/>
      </w:pPr>
    </w:p>
    <w:p w:rsidR="009A15A0" w:rsidRDefault="009A15A0" w:rsidP="009A15A0">
      <w:pPr>
        <w:spacing w:after="200" w:line="276" w:lineRule="auto"/>
        <w:sectPr w:rsidR="009A15A0" w:rsidSect="009A15A0">
          <w:footerReference w:type="default" r:id="rId19"/>
          <w:pgSz w:w="11906" w:h="16838"/>
          <w:pgMar w:top="720" w:right="720" w:bottom="993" w:left="720" w:header="708" w:footer="708" w:gutter="0"/>
          <w:cols w:space="708"/>
          <w:docGrid w:linePitch="360"/>
        </w:sectPr>
      </w:pPr>
    </w:p>
    <w:p w:rsidR="009A15A0" w:rsidRPr="0070432C" w:rsidRDefault="009A15A0" w:rsidP="009A15A0">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9A15A0" w:rsidRPr="0070432C" w:rsidRDefault="009A15A0" w:rsidP="009A15A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B76E2">
        <w:t>25</w:t>
      </w:r>
      <w:r>
        <w:t xml:space="preserve"> </w:t>
      </w:r>
      <w:r w:rsidRPr="0070432C">
        <w:t>г.</w:t>
      </w:r>
      <w:r>
        <w:t xml:space="preserve"> </w:t>
      </w:r>
      <w:r w:rsidRPr="0070432C">
        <w:t xml:space="preserve">№ </w:t>
      </w:r>
      <w:r w:rsidRPr="00E35BF7">
        <w:rPr>
          <w:highlight w:val="yellow"/>
        </w:rPr>
        <w:t>_____</w:t>
      </w:r>
    </w:p>
    <w:p w:rsidR="009A15A0" w:rsidRPr="001C454A" w:rsidRDefault="009A15A0" w:rsidP="009A15A0">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42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pPr>
              <w:rPr>
                <w:sz w:val="24"/>
                <w:szCs w:val="24"/>
              </w:rPr>
            </w:pPr>
            <w:bookmarkStart w:id="235" w:name="RANGE!A1:M38"/>
            <w:bookmarkEnd w:id="235"/>
          </w:p>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right"/>
            </w:pPr>
          </w:p>
        </w:tc>
      </w:tr>
      <w:tr w:rsidR="009A15A0" w:rsidRPr="001C454A" w:rsidTr="009A15A0">
        <w:trPr>
          <w:gridAfter w:val="3"/>
          <w:wAfter w:w="50" w:type="dxa"/>
          <w:trHeight w:val="15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15A0" w:rsidRPr="001C454A" w:rsidRDefault="009A15A0" w:rsidP="009A15A0">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sz w:val="22"/>
                <w:szCs w:val="22"/>
              </w:rPr>
            </w:pPr>
          </w:p>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7079" w:type="dxa"/>
            <w:gridSpan w:val="9"/>
            <w:tcBorders>
              <w:top w:val="single" w:sz="4" w:space="0" w:color="000000"/>
              <w:left w:val="nil"/>
              <w:bottom w:val="nil"/>
              <w:right w:val="nil"/>
            </w:tcBorders>
            <w:shd w:val="clear" w:color="auto" w:fill="auto"/>
            <w:noWrap/>
            <w:hideMark/>
          </w:tcPr>
          <w:p w:rsidR="009A15A0" w:rsidRPr="001C454A" w:rsidRDefault="009A15A0" w:rsidP="009A15A0">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6"/>
            <w:vMerge/>
            <w:tcBorders>
              <w:top w:val="nil"/>
              <w:left w:val="nil"/>
              <w:bottom w:val="nil"/>
              <w:right w:val="nil"/>
            </w:tcBorders>
            <w:vAlign w:val="center"/>
            <w:hideMark/>
          </w:tcPr>
          <w:p w:rsidR="009A15A0" w:rsidRPr="001C454A" w:rsidRDefault="009A15A0" w:rsidP="009A15A0">
            <w:pPr>
              <w:rPr>
                <w:b/>
                <w:bCs/>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7079" w:type="dxa"/>
            <w:gridSpan w:val="9"/>
            <w:tcBorders>
              <w:top w:val="single" w:sz="4" w:space="0" w:color="000000"/>
              <w:left w:val="nil"/>
              <w:bottom w:val="nil"/>
              <w:right w:val="nil"/>
            </w:tcBorders>
            <w:shd w:val="clear" w:color="auto" w:fill="auto"/>
            <w:noWrap/>
            <w:hideMark/>
          </w:tcPr>
          <w:p w:rsidR="009A15A0" w:rsidRPr="001C454A" w:rsidRDefault="009A15A0" w:rsidP="009A15A0">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6"/>
            <w:vMerge/>
            <w:tcBorders>
              <w:top w:val="nil"/>
              <w:left w:val="nil"/>
              <w:bottom w:val="nil"/>
              <w:right w:val="nil"/>
            </w:tcBorders>
            <w:vAlign w:val="center"/>
            <w:hideMark/>
          </w:tcPr>
          <w:p w:rsidR="009A15A0" w:rsidRPr="001C454A" w:rsidRDefault="009A15A0" w:rsidP="009A15A0">
            <w:pPr>
              <w:rPr>
                <w:b/>
                <w:bCs/>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7079" w:type="dxa"/>
            <w:gridSpan w:val="9"/>
            <w:tcBorders>
              <w:top w:val="single" w:sz="4" w:space="0" w:color="000000"/>
              <w:left w:val="nil"/>
              <w:bottom w:val="nil"/>
              <w:right w:val="nil"/>
            </w:tcBorders>
            <w:shd w:val="clear" w:color="auto" w:fill="auto"/>
            <w:noWrap/>
            <w:hideMark/>
          </w:tcPr>
          <w:p w:rsidR="009A15A0" w:rsidRPr="001C454A" w:rsidRDefault="009A15A0" w:rsidP="009A15A0">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6"/>
            <w:vMerge/>
            <w:tcBorders>
              <w:top w:val="nil"/>
              <w:left w:val="nil"/>
              <w:bottom w:val="nil"/>
              <w:right w:val="nil"/>
            </w:tcBorders>
            <w:vAlign w:val="center"/>
            <w:hideMark/>
          </w:tcPr>
          <w:p w:rsidR="009A15A0" w:rsidRPr="001C454A" w:rsidRDefault="009A15A0" w:rsidP="009A15A0">
            <w:pPr>
              <w:rPr>
                <w:b/>
                <w:bCs/>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7079" w:type="dxa"/>
            <w:gridSpan w:val="9"/>
            <w:tcBorders>
              <w:top w:val="single" w:sz="4" w:space="0" w:color="000000"/>
              <w:left w:val="nil"/>
              <w:bottom w:val="nil"/>
              <w:right w:val="nil"/>
            </w:tcBorders>
            <w:shd w:val="clear" w:color="auto" w:fill="auto"/>
            <w:noWrap/>
            <w:hideMark/>
          </w:tcPr>
          <w:p w:rsidR="009A15A0" w:rsidRPr="001C454A" w:rsidRDefault="009A15A0" w:rsidP="009A15A0">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6"/>
            <w:vMerge/>
            <w:tcBorders>
              <w:top w:val="nil"/>
              <w:left w:val="nil"/>
              <w:bottom w:val="nil"/>
              <w:right w:val="nil"/>
            </w:tcBorders>
            <w:vAlign w:val="center"/>
            <w:hideMark/>
          </w:tcPr>
          <w:p w:rsidR="009A15A0" w:rsidRPr="001C454A" w:rsidRDefault="009A15A0" w:rsidP="009A15A0">
            <w:pPr>
              <w:rPr>
                <w:b/>
                <w:bCs/>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3"/>
          <w:wAfter w:w="50" w:type="dxa"/>
          <w:trHeight w:val="39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A15A0" w:rsidRPr="001C454A" w:rsidRDefault="009A15A0" w:rsidP="009A15A0"/>
        </w:tc>
        <w:tc>
          <w:tcPr>
            <w:tcW w:w="7079" w:type="dxa"/>
            <w:gridSpan w:val="9"/>
            <w:tcBorders>
              <w:top w:val="nil"/>
              <w:left w:val="nil"/>
              <w:bottom w:val="nil"/>
              <w:right w:val="nil"/>
            </w:tcBorders>
            <w:shd w:val="clear" w:color="auto" w:fill="auto"/>
            <w:vAlign w:val="center"/>
            <w:hideMark/>
          </w:tcPr>
          <w:p w:rsidR="009A15A0" w:rsidRPr="001C454A" w:rsidRDefault="009A15A0" w:rsidP="009A15A0"/>
        </w:tc>
        <w:tc>
          <w:tcPr>
            <w:tcW w:w="2212" w:type="dxa"/>
            <w:gridSpan w:val="4"/>
            <w:tcBorders>
              <w:top w:val="nil"/>
              <w:left w:val="nil"/>
              <w:bottom w:val="nil"/>
              <w:right w:val="nil"/>
            </w:tcBorders>
            <w:shd w:val="clear" w:color="auto" w:fill="auto"/>
            <w:noWrap/>
            <w:vAlign w:val="bottom"/>
            <w:hideMark/>
          </w:tcPr>
          <w:p w:rsidR="009A15A0" w:rsidRPr="001C454A" w:rsidRDefault="009A15A0" w:rsidP="009A15A0">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3"/>
          <w:wAfter w:w="50" w:type="dxa"/>
          <w:trHeight w:val="338"/>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9A15A0" w:rsidRPr="001C454A" w:rsidRDefault="009A15A0" w:rsidP="009A15A0">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9A15A0" w:rsidRPr="001C454A" w:rsidRDefault="009A15A0" w:rsidP="009A15A0">
            <w:pPr>
              <w:rPr>
                <w:b/>
                <w:bCs/>
              </w:rPr>
            </w:pP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36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3693" w:type="dxa"/>
            <w:gridSpan w:val="3"/>
            <w:tcBorders>
              <w:top w:val="nil"/>
              <w:left w:val="nil"/>
              <w:bottom w:val="nil"/>
              <w:right w:val="nil"/>
            </w:tcBorders>
            <w:shd w:val="clear" w:color="auto" w:fill="auto"/>
            <w:noWrap/>
            <w:vAlign w:val="bottom"/>
            <w:hideMark/>
          </w:tcPr>
          <w:p w:rsidR="009A15A0" w:rsidRPr="001C454A" w:rsidRDefault="009A15A0" w:rsidP="009A15A0">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A15A0" w:rsidRPr="001C454A" w:rsidRDefault="009A15A0" w:rsidP="009A15A0">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b/>
                <w:bCs/>
              </w:rPr>
            </w:pPr>
          </w:p>
        </w:tc>
      </w:tr>
      <w:tr w:rsidR="009A15A0" w:rsidRPr="001C454A" w:rsidTr="009A15A0">
        <w:trPr>
          <w:gridAfter w:val="1"/>
          <w:wAfter w:w="35"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3693" w:type="dxa"/>
            <w:gridSpan w:val="3"/>
            <w:tcBorders>
              <w:top w:val="nil"/>
              <w:left w:val="nil"/>
              <w:bottom w:val="nil"/>
              <w:right w:val="nil"/>
            </w:tcBorders>
            <w:shd w:val="clear" w:color="auto" w:fill="auto"/>
            <w:noWrap/>
            <w:vAlign w:val="bottom"/>
            <w:hideMark/>
          </w:tcPr>
          <w:p w:rsidR="009A15A0" w:rsidRPr="001C454A" w:rsidRDefault="009A15A0" w:rsidP="009A15A0">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33"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70"/>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9A15A0" w:rsidRPr="001C454A" w:rsidRDefault="009A15A0" w:rsidP="009A15A0">
            <w:pPr>
              <w:jc w:val="center"/>
              <w:rPr>
                <w:rFonts w:ascii="Times New Roman CYR" w:hAnsi="Times New Roman CYR" w:cs="Times New Roman CYR"/>
              </w:rPr>
            </w:pPr>
          </w:p>
        </w:tc>
      </w:tr>
      <w:tr w:rsidR="009A15A0" w:rsidRPr="001C454A" w:rsidTr="009A15A0">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9A15A0" w:rsidRPr="001C454A" w:rsidRDefault="009A15A0" w:rsidP="009A15A0">
            <w:pPr>
              <w:jc w:val="center"/>
              <w:rPr>
                <w:rFonts w:ascii="Times New Roman CYR" w:hAnsi="Times New Roman CYR" w:cs="Times New Roman CYR"/>
              </w:rPr>
            </w:pPr>
          </w:p>
        </w:tc>
      </w:tr>
      <w:tr w:rsidR="009A15A0" w:rsidRPr="001C454A" w:rsidTr="009A15A0">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9A15A0" w:rsidRPr="001C454A" w:rsidRDefault="009A15A0" w:rsidP="009A15A0">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jc w:val="center"/>
              <w:rPr>
                <w:rFonts w:ascii="Times New Roman CYR" w:hAnsi="Times New Roman CYR" w:cs="Times New Roman CYR"/>
                <w:b/>
                <w:bCs/>
              </w:rPr>
            </w:pPr>
          </w:p>
        </w:tc>
      </w:tr>
      <w:tr w:rsidR="009A15A0" w:rsidRPr="001C454A" w:rsidTr="009A15A0">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p>
        </w:tc>
      </w:tr>
      <w:tr w:rsidR="009A15A0" w:rsidRPr="001C454A" w:rsidTr="009A15A0">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pPr>
              <w:rPr>
                <w:rFonts w:ascii="Times New Roman CYR" w:hAnsi="Times New Roman CYR" w:cs="Times New Roman CYR"/>
              </w:rPr>
            </w:pPr>
          </w:p>
        </w:tc>
      </w:tr>
      <w:tr w:rsidR="009A15A0" w:rsidRPr="001C454A" w:rsidTr="009A15A0">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9A15A0" w:rsidRPr="001C454A" w:rsidRDefault="009A15A0" w:rsidP="009A15A0">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9A15A0" w:rsidRPr="001C454A" w:rsidRDefault="009A15A0" w:rsidP="009A15A0">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9A15A0" w:rsidRPr="001C454A" w:rsidRDefault="009A15A0" w:rsidP="009A15A0">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9A15A0" w:rsidRPr="001C454A" w:rsidRDefault="009A15A0" w:rsidP="009A15A0">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9A15A0" w:rsidRPr="001C454A" w:rsidRDefault="009A15A0" w:rsidP="009A15A0">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9A15A0" w:rsidRPr="001C454A" w:rsidRDefault="009A15A0" w:rsidP="009A15A0">
            <w:pPr>
              <w:jc w:val="right"/>
              <w:rPr>
                <w:rFonts w:ascii="Times New Roman CYR" w:hAnsi="Times New Roman CYR" w:cs="Times New Roman CYR"/>
                <w:b/>
                <w:bCs/>
              </w:rPr>
            </w:pPr>
          </w:p>
        </w:tc>
      </w:tr>
      <w:tr w:rsidR="009A15A0" w:rsidRPr="001C454A" w:rsidTr="009A15A0">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9A15A0" w:rsidRPr="001C454A" w:rsidRDefault="009A15A0" w:rsidP="009A15A0">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9A15A0" w:rsidRPr="001C454A" w:rsidRDefault="009A15A0" w:rsidP="009A15A0">
            <w:pPr>
              <w:rPr>
                <w:rFonts w:ascii="Times New Roman CYR" w:hAnsi="Times New Roman CYR" w:cs="Times New Roman CYR"/>
              </w:rPr>
            </w:pPr>
          </w:p>
        </w:tc>
      </w:tr>
      <w:tr w:rsidR="009A15A0" w:rsidRPr="001C454A" w:rsidTr="009A15A0">
        <w:trPr>
          <w:gridAfter w:val="3"/>
          <w:wAfter w:w="50" w:type="dxa"/>
          <w:trHeight w:val="255"/>
        </w:trPr>
        <w:tc>
          <w:tcPr>
            <w:tcW w:w="580" w:type="dxa"/>
            <w:tcBorders>
              <w:top w:val="nil"/>
              <w:left w:val="nil"/>
              <w:bottom w:val="nil"/>
              <w:right w:val="nil"/>
            </w:tcBorders>
            <w:shd w:val="clear" w:color="auto" w:fill="auto"/>
            <w:hideMark/>
          </w:tcPr>
          <w:p w:rsidR="009A15A0" w:rsidRPr="001C454A" w:rsidRDefault="009A15A0" w:rsidP="009A15A0"/>
        </w:tc>
        <w:tc>
          <w:tcPr>
            <w:tcW w:w="1547" w:type="dxa"/>
            <w:tcBorders>
              <w:top w:val="nil"/>
              <w:left w:val="nil"/>
              <w:bottom w:val="nil"/>
              <w:right w:val="nil"/>
            </w:tcBorders>
            <w:shd w:val="clear" w:color="auto" w:fill="auto"/>
            <w:hideMark/>
          </w:tcPr>
          <w:p w:rsidR="009A15A0" w:rsidRPr="001C454A" w:rsidRDefault="009A15A0" w:rsidP="009A15A0"/>
        </w:tc>
        <w:tc>
          <w:tcPr>
            <w:tcW w:w="2552" w:type="dxa"/>
            <w:tcBorders>
              <w:top w:val="nil"/>
              <w:left w:val="nil"/>
              <w:bottom w:val="nil"/>
              <w:right w:val="nil"/>
            </w:tcBorders>
            <w:shd w:val="clear" w:color="auto" w:fill="auto"/>
            <w:hideMark/>
          </w:tcPr>
          <w:p w:rsidR="009A15A0" w:rsidRPr="001C454A" w:rsidRDefault="009A15A0" w:rsidP="009A15A0"/>
        </w:tc>
        <w:tc>
          <w:tcPr>
            <w:tcW w:w="1113" w:type="dxa"/>
            <w:tcBorders>
              <w:top w:val="nil"/>
              <w:left w:val="nil"/>
              <w:bottom w:val="nil"/>
              <w:right w:val="nil"/>
            </w:tcBorders>
            <w:shd w:val="clear" w:color="auto" w:fill="auto"/>
            <w:hideMark/>
          </w:tcPr>
          <w:p w:rsidR="009A15A0" w:rsidRPr="001C454A" w:rsidRDefault="009A15A0" w:rsidP="009A15A0"/>
        </w:tc>
        <w:tc>
          <w:tcPr>
            <w:tcW w:w="935" w:type="dxa"/>
            <w:gridSpan w:val="2"/>
            <w:tcBorders>
              <w:top w:val="nil"/>
              <w:left w:val="nil"/>
              <w:bottom w:val="nil"/>
              <w:right w:val="nil"/>
            </w:tcBorders>
            <w:shd w:val="clear" w:color="auto" w:fill="auto"/>
            <w:hideMark/>
          </w:tcPr>
          <w:p w:rsidR="009A15A0" w:rsidRPr="001C454A" w:rsidRDefault="009A15A0" w:rsidP="009A15A0"/>
        </w:tc>
        <w:tc>
          <w:tcPr>
            <w:tcW w:w="1171" w:type="dxa"/>
            <w:gridSpan w:val="2"/>
            <w:tcBorders>
              <w:top w:val="nil"/>
              <w:left w:val="nil"/>
              <w:bottom w:val="nil"/>
              <w:right w:val="nil"/>
            </w:tcBorders>
            <w:shd w:val="clear" w:color="auto" w:fill="auto"/>
            <w:hideMark/>
          </w:tcPr>
          <w:p w:rsidR="009A15A0" w:rsidRPr="001C454A" w:rsidRDefault="009A15A0" w:rsidP="009A15A0"/>
        </w:tc>
        <w:tc>
          <w:tcPr>
            <w:tcW w:w="1280" w:type="dxa"/>
            <w:gridSpan w:val="2"/>
            <w:tcBorders>
              <w:top w:val="nil"/>
              <w:left w:val="nil"/>
              <w:bottom w:val="nil"/>
              <w:right w:val="nil"/>
            </w:tcBorders>
            <w:shd w:val="clear" w:color="auto" w:fill="auto"/>
            <w:hideMark/>
          </w:tcPr>
          <w:p w:rsidR="009A15A0" w:rsidRPr="001C454A" w:rsidRDefault="009A15A0" w:rsidP="009A15A0"/>
        </w:tc>
        <w:tc>
          <w:tcPr>
            <w:tcW w:w="1280" w:type="dxa"/>
            <w:gridSpan w:val="2"/>
            <w:tcBorders>
              <w:top w:val="nil"/>
              <w:left w:val="nil"/>
              <w:bottom w:val="nil"/>
              <w:right w:val="nil"/>
            </w:tcBorders>
            <w:shd w:val="clear" w:color="auto" w:fill="auto"/>
            <w:hideMark/>
          </w:tcPr>
          <w:p w:rsidR="009A15A0" w:rsidRPr="001C454A" w:rsidRDefault="009A15A0" w:rsidP="009A15A0"/>
        </w:tc>
        <w:tc>
          <w:tcPr>
            <w:tcW w:w="932" w:type="dxa"/>
            <w:gridSpan w:val="2"/>
            <w:tcBorders>
              <w:top w:val="nil"/>
              <w:left w:val="nil"/>
              <w:bottom w:val="nil"/>
              <w:right w:val="nil"/>
            </w:tcBorders>
            <w:shd w:val="clear" w:color="auto" w:fill="auto"/>
            <w:hideMark/>
          </w:tcPr>
          <w:p w:rsidR="009A15A0" w:rsidRPr="001C454A" w:rsidRDefault="009A15A0" w:rsidP="009A15A0"/>
        </w:tc>
        <w:tc>
          <w:tcPr>
            <w:tcW w:w="1946" w:type="dxa"/>
            <w:gridSpan w:val="2"/>
            <w:tcBorders>
              <w:top w:val="nil"/>
              <w:left w:val="nil"/>
              <w:bottom w:val="nil"/>
              <w:right w:val="nil"/>
            </w:tcBorders>
            <w:shd w:val="clear" w:color="auto" w:fill="auto"/>
            <w:hideMark/>
          </w:tcPr>
          <w:p w:rsidR="009A15A0" w:rsidRPr="001C454A" w:rsidRDefault="009A15A0" w:rsidP="009A15A0"/>
        </w:tc>
        <w:tc>
          <w:tcPr>
            <w:tcW w:w="1020" w:type="dxa"/>
            <w:gridSpan w:val="2"/>
            <w:tcBorders>
              <w:top w:val="nil"/>
              <w:left w:val="nil"/>
              <w:bottom w:val="nil"/>
              <w:right w:val="nil"/>
            </w:tcBorders>
            <w:shd w:val="clear" w:color="auto" w:fill="auto"/>
            <w:hideMark/>
          </w:tcPr>
          <w:p w:rsidR="009A15A0" w:rsidRPr="001C454A" w:rsidRDefault="009A15A0" w:rsidP="009A15A0"/>
        </w:tc>
        <w:tc>
          <w:tcPr>
            <w:tcW w:w="1220" w:type="dxa"/>
            <w:gridSpan w:val="3"/>
            <w:tcBorders>
              <w:top w:val="nil"/>
              <w:left w:val="nil"/>
              <w:bottom w:val="nil"/>
              <w:right w:val="nil"/>
            </w:tcBorders>
            <w:shd w:val="clear" w:color="auto" w:fill="auto"/>
            <w:hideMark/>
          </w:tcPr>
          <w:p w:rsidR="009A15A0" w:rsidRPr="001C454A" w:rsidRDefault="009A15A0" w:rsidP="009A15A0"/>
        </w:tc>
        <w:tc>
          <w:tcPr>
            <w:tcW w:w="580" w:type="dxa"/>
            <w:gridSpan w:val="4"/>
            <w:tcBorders>
              <w:top w:val="nil"/>
              <w:left w:val="nil"/>
              <w:bottom w:val="nil"/>
              <w:right w:val="nil"/>
            </w:tcBorders>
            <w:shd w:val="clear" w:color="auto" w:fill="auto"/>
            <w:noWrap/>
            <w:hideMark/>
          </w:tcPr>
          <w:p w:rsidR="009A15A0" w:rsidRPr="001C454A" w:rsidRDefault="009A15A0" w:rsidP="009A15A0"/>
        </w:tc>
      </w:tr>
      <w:tr w:rsidR="009A15A0" w:rsidRPr="001C454A" w:rsidTr="009A15A0">
        <w:trPr>
          <w:gridAfter w:val="2"/>
          <w:wAfter w:w="41" w:type="dxa"/>
          <w:trHeight w:val="649"/>
        </w:trPr>
        <w:tc>
          <w:tcPr>
            <w:tcW w:w="2127" w:type="dxa"/>
            <w:gridSpan w:val="2"/>
            <w:tcBorders>
              <w:top w:val="nil"/>
              <w:left w:val="nil"/>
              <w:bottom w:val="nil"/>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9A15A0" w:rsidRPr="001C454A" w:rsidRDefault="009A15A0" w:rsidP="009A15A0">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A15A0" w:rsidRPr="001C454A" w:rsidRDefault="009A15A0" w:rsidP="009A15A0">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3907" w:type="dxa"/>
            <w:gridSpan w:val="7"/>
            <w:tcBorders>
              <w:top w:val="nil"/>
              <w:left w:val="nil"/>
              <w:bottom w:val="single" w:sz="4" w:space="0" w:color="auto"/>
              <w:right w:val="nil"/>
            </w:tcBorders>
            <w:shd w:val="clear" w:color="auto" w:fill="auto"/>
            <w:vAlign w:val="bottom"/>
            <w:hideMark/>
          </w:tcPr>
          <w:p w:rsidR="009A15A0" w:rsidRPr="001C454A" w:rsidRDefault="009A15A0" w:rsidP="009A15A0">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2878" w:type="dxa"/>
            <w:gridSpan w:val="4"/>
            <w:tcBorders>
              <w:top w:val="nil"/>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pPr>
              <w:ind w:firstLineChars="200" w:firstLine="400"/>
            </w:pP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8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pPr>
              <w:ind w:firstLineChars="200" w:firstLine="400"/>
            </w:pP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2"/>
          <w:wAfter w:w="41" w:type="dxa"/>
          <w:trHeight w:val="300"/>
        </w:trPr>
        <w:tc>
          <w:tcPr>
            <w:tcW w:w="2127" w:type="dxa"/>
            <w:gridSpan w:val="2"/>
            <w:tcBorders>
              <w:top w:val="nil"/>
              <w:left w:val="nil"/>
              <w:bottom w:val="nil"/>
              <w:right w:val="nil"/>
            </w:tcBorders>
            <w:shd w:val="clear" w:color="auto" w:fill="auto"/>
            <w:vAlign w:val="center"/>
            <w:hideMark/>
          </w:tcPr>
          <w:p w:rsidR="009A15A0" w:rsidRPr="001C454A" w:rsidRDefault="009A15A0" w:rsidP="009A15A0">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9A15A0" w:rsidRPr="001C454A" w:rsidRDefault="009A15A0" w:rsidP="009A15A0">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A15A0" w:rsidRPr="001C454A" w:rsidRDefault="009A15A0" w:rsidP="009A15A0">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3907" w:type="dxa"/>
            <w:gridSpan w:val="7"/>
            <w:tcBorders>
              <w:top w:val="nil"/>
              <w:left w:val="nil"/>
              <w:bottom w:val="single" w:sz="4" w:space="0" w:color="auto"/>
              <w:right w:val="nil"/>
            </w:tcBorders>
            <w:shd w:val="clear" w:color="auto" w:fill="auto"/>
            <w:vAlign w:val="bottom"/>
            <w:hideMark/>
          </w:tcPr>
          <w:p w:rsidR="009A15A0" w:rsidRPr="001C454A" w:rsidRDefault="009A15A0" w:rsidP="009A15A0">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2878" w:type="dxa"/>
            <w:gridSpan w:val="4"/>
            <w:tcBorders>
              <w:top w:val="nil"/>
              <w:left w:val="nil"/>
              <w:bottom w:val="nil"/>
              <w:right w:val="nil"/>
            </w:tcBorders>
            <w:shd w:val="clear" w:color="auto" w:fill="auto"/>
            <w:noWrap/>
            <w:hideMark/>
          </w:tcPr>
          <w:p w:rsidR="009A15A0" w:rsidRPr="001C454A" w:rsidRDefault="009A15A0" w:rsidP="009A15A0">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gridAfter w:val="3"/>
          <w:wAfter w:w="50" w:type="dxa"/>
          <w:trHeight w:val="255"/>
        </w:trPr>
        <w:tc>
          <w:tcPr>
            <w:tcW w:w="580" w:type="dxa"/>
            <w:tcBorders>
              <w:top w:val="nil"/>
              <w:left w:val="nil"/>
              <w:bottom w:val="nil"/>
              <w:right w:val="nil"/>
            </w:tcBorders>
            <w:shd w:val="clear" w:color="auto" w:fill="auto"/>
            <w:noWrap/>
            <w:vAlign w:val="bottom"/>
            <w:hideMark/>
          </w:tcPr>
          <w:p w:rsidR="009A15A0" w:rsidRPr="001C454A" w:rsidRDefault="009A15A0" w:rsidP="009A15A0"/>
        </w:tc>
        <w:tc>
          <w:tcPr>
            <w:tcW w:w="1547" w:type="dxa"/>
            <w:tcBorders>
              <w:top w:val="nil"/>
              <w:left w:val="nil"/>
              <w:bottom w:val="nil"/>
              <w:right w:val="nil"/>
            </w:tcBorders>
            <w:shd w:val="clear" w:color="auto" w:fill="auto"/>
            <w:noWrap/>
            <w:vAlign w:val="bottom"/>
            <w:hideMark/>
          </w:tcPr>
          <w:p w:rsidR="009A15A0" w:rsidRPr="001C454A" w:rsidRDefault="009A15A0" w:rsidP="009A15A0"/>
        </w:tc>
        <w:tc>
          <w:tcPr>
            <w:tcW w:w="2552" w:type="dxa"/>
            <w:tcBorders>
              <w:top w:val="nil"/>
              <w:left w:val="nil"/>
              <w:bottom w:val="nil"/>
              <w:right w:val="nil"/>
            </w:tcBorders>
            <w:shd w:val="clear" w:color="auto" w:fill="auto"/>
            <w:noWrap/>
            <w:vAlign w:val="bottom"/>
            <w:hideMark/>
          </w:tcPr>
          <w:p w:rsidR="009A15A0" w:rsidRPr="001C454A" w:rsidRDefault="009A15A0" w:rsidP="009A15A0"/>
        </w:tc>
        <w:tc>
          <w:tcPr>
            <w:tcW w:w="1113" w:type="dxa"/>
            <w:tcBorders>
              <w:top w:val="nil"/>
              <w:left w:val="nil"/>
              <w:bottom w:val="nil"/>
              <w:right w:val="nil"/>
            </w:tcBorders>
            <w:shd w:val="clear" w:color="auto" w:fill="auto"/>
            <w:noWrap/>
            <w:vAlign w:val="bottom"/>
            <w:hideMark/>
          </w:tcPr>
          <w:p w:rsidR="009A15A0" w:rsidRPr="001C454A" w:rsidRDefault="009A15A0" w:rsidP="009A15A0"/>
        </w:tc>
        <w:tc>
          <w:tcPr>
            <w:tcW w:w="935" w:type="dxa"/>
            <w:gridSpan w:val="2"/>
            <w:tcBorders>
              <w:top w:val="nil"/>
              <w:left w:val="nil"/>
              <w:bottom w:val="nil"/>
              <w:right w:val="nil"/>
            </w:tcBorders>
            <w:shd w:val="clear" w:color="auto" w:fill="auto"/>
            <w:noWrap/>
            <w:vAlign w:val="bottom"/>
            <w:hideMark/>
          </w:tcPr>
          <w:p w:rsidR="009A15A0" w:rsidRPr="001C454A" w:rsidRDefault="009A15A0" w:rsidP="009A15A0"/>
        </w:tc>
        <w:tc>
          <w:tcPr>
            <w:tcW w:w="1171"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80" w:type="dxa"/>
            <w:gridSpan w:val="2"/>
            <w:tcBorders>
              <w:top w:val="nil"/>
              <w:left w:val="nil"/>
              <w:bottom w:val="nil"/>
              <w:right w:val="nil"/>
            </w:tcBorders>
            <w:shd w:val="clear" w:color="auto" w:fill="auto"/>
            <w:noWrap/>
            <w:vAlign w:val="bottom"/>
            <w:hideMark/>
          </w:tcPr>
          <w:p w:rsidR="009A15A0" w:rsidRPr="001C454A" w:rsidRDefault="009A15A0" w:rsidP="009A15A0"/>
        </w:tc>
        <w:tc>
          <w:tcPr>
            <w:tcW w:w="932" w:type="dxa"/>
            <w:gridSpan w:val="2"/>
            <w:tcBorders>
              <w:top w:val="nil"/>
              <w:left w:val="nil"/>
              <w:bottom w:val="nil"/>
              <w:right w:val="nil"/>
            </w:tcBorders>
            <w:shd w:val="clear" w:color="auto" w:fill="auto"/>
            <w:noWrap/>
            <w:vAlign w:val="bottom"/>
            <w:hideMark/>
          </w:tcPr>
          <w:p w:rsidR="009A15A0" w:rsidRPr="001C454A" w:rsidRDefault="009A15A0" w:rsidP="009A15A0"/>
        </w:tc>
        <w:tc>
          <w:tcPr>
            <w:tcW w:w="1946" w:type="dxa"/>
            <w:gridSpan w:val="2"/>
            <w:tcBorders>
              <w:top w:val="nil"/>
              <w:left w:val="nil"/>
              <w:bottom w:val="nil"/>
              <w:right w:val="nil"/>
            </w:tcBorders>
            <w:shd w:val="clear" w:color="auto" w:fill="auto"/>
            <w:noWrap/>
            <w:vAlign w:val="bottom"/>
            <w:hideMark/>
          </w:tcPr>
          <w:p w:rsidR="009A15A0" w:rsidRPr="001C454A" w:rsidRDefault="009A15A0" w:rsidP="009A15A0"/>
        </w:tc>
        <w:tc>
          <w:tcPr>
            <w:tcW w:w="1020" w:type="dxa"/>
            <w:gridSpan w:val="2"/>
            <w:tcBorders>
              <w:top w:val="nil"/>
              <w:left w:val="nil"/>
              <w:bottom w:val="nil"/>
              <w:right w:val="nil"/>
            </w:tcBorders>
            <w:shd w:val="clear" w:color="auto" w:fill="auto"/>
            <w:noWrap/>
            <w:vAlign w:val="bottom"/>
            <w:hideMark/>
          </w:tcPr>
          <w:p w:rsidR="009A15A0" w:rsidRPr="001C454A" w:rsidRDefault="009A15A0" w:rsidP="009A15A0"/>
        </w:tc>
        <w:tc>
          <w:tcPr>
            <w:tcW w:w="1220" w:type="dxa"/>
            <w:gridSpan w:val="3"/>
            <w:tcBorders>
              <w:top w:val="nil"/>
              <w:left w:val="nil"/>
              <w:bottom w:val="nil"/>
              <w:right w:val="nil"/>
            </w:tcBorders>
            <w:shd w:val="clear" w:color="auto" w:fill="auto"/>
            <w:noWrap/>
            <w:vAlign w:val="bottom"/>
            <w:hideMark/>
          </w:tcPr>
          <w:p w:rsidR="009A15A0" w:rsidRPr="001C454A" w:rsidRDefault="009A15A0" w:rsidP="009A15A0"/>
        </w:tc>
        <w:tc>
          <w:tcPr>
            <w:tcW w:w="580" w:type="dxa"/>
            <w:gridSpan w:val="4"/>
            <w:tcBorders>
              <w:top w:val="nil"/>
              <w:left w:val="nil"/>
              <w:bottom w:val="nil"/>
              <w:right w:val="nil"/>
            </w:tcBorders>
            <w:shd w:val="clear" w:color="auto" w:fill="auto"/>
            <w:noWrap/>
            <w:vAlign w:val="bottom"/>
            <w:hideMark/>
          </w:tcPr>
          <w:p w:rsidR="009A15A0" w:rsidRPr="001C454A" w:rsidRDefault="009A15A0" w:rsidP="009A15A0"/>
        </w:tc>
      </w:tr>
    </w:tbl>
    <w:p w:rsidR="009A15A0" w:rsidRDefault="009A15A0" w:rsidP="009A15A0">
      <w:pPr>
        <w:spacing w:after="200" w:line="276" w:lineRule="auto"/>
      </w:pPr>
    </w:p>
    <w:p w:rsidR="009A15A0" w:rsidRDefault="009A15A0" w:rsidP="009A15A0">
      <w:pPr>
        <w:spacing w:after="200" w:line="276" w:lineRule="auto"/>
      </w:pPr>
    </w:p>
    <w:p w:rsidR="009A15A0" w:rsidRDefault="009A15A0" w:rsidP="009A15A0">
      <w:pPr>
        <w:spacing w:after="200" w:line="276" w:lineRule="auto"/>
        <w:sectPr w:rsidR="009A15A0" w:rsidSect="009A15A0">
          <w:pgSz w:w="16838" w:h="11906" w:orient="landscape"/>
          <w:pgMar w:top="720" w:right="720" w:bottom="720" w:left="993" w:header="708" w:footer="708" w:gutter="0"/>
          <w:cols w:space="708"/>
          <w:docGrid w:linePitch="360"/>
        </w:sectPr>
      </w:pPr>
    </w:p>
    <w:p w:rsidR="009A15A0" w:rsidRPr="001C454A" w:rsidRDefault="009A15A0" w:rsidP="009A15A0">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pPr>
              <w:rPr>
                <w:sz w:val="24"/>
                <w:szCs w:val="24"/>
              </w:rPr>
            </w:pPr>
            <w:bookmarkStart w:id="236" w:name="RANGE!B1:G35"/>
            <w:bookmarkEnd w:id="236"/>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right"/>
              <w:rPr>
                <w:b/>
                <w:sz w:val="16"/>
                <w:szCs w:val="16"/>
              </w:rPr>
            </w:pPr>
            <w:r w:rsidRPr="001C454A">
              <w:rPr>
                <w:b/>
                <w:sz w:val="16"/>
                <w:szCs w:val="16"/>
              </w:rPr>
              <w:t xml:space="preserve">  форма № Р-3</w:t>
            </w:r>
          </w:p>
        </w:tc>
      </w:tr>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right"/>
              <w:rPr>
                <w:sz w:val="16"/>
                <w:szCs w:val="16"/>
              </w:rP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tc>
        <w:tc>
          <w:tcPr>
            <w:tcW w:w="1580" w:type="dxa"/>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trHeight w:val="315"/>
        </w:trPr>
        <w:tc>
          <w:tcPr>
            <w:tcW w:w="406" w:type="dxa"/>
            <w:tcBorders>
              <w:top w:val="nil"/>
              <w:left w:val="nil"/>
              <w:bottom w:val="nil"/>
              <w:right w:val="nil"/>
            </w:tcBorders>
            <w:shd w:val="clear" w:color="auto" w:fill="auto"/>
            <w:noWrap/>
            <w:hideMark/>
          </w:tcPr>
          <w:p w:rsidR="009A15A0" w:rsidRPr="001C454A" w:rsidRDefault="009A15A0" w:rsidP="009A15A0">
            <w:pPr>
              <w:jc w:val="right"/>
            </w:pPr>
          </w:p>
        </w:tc>
        <w:tc>
          <w:tcPr>
            <w:tcW w:w="3287" w:type="dxa"/>
            <w:tcBorders>
              <w:top w:val="nil"/>
              <w:left w:val="nil"/>
              <w:bottom w:val="nil"/>
              <w:right w:val="nil"/>
            </w:tcBorders>
            <w:shd w:val="clear" w:color="auto" w:fill="auto"/>
            <w:noWrap/>
            <w:hideMark/>
          </w:tcPr>
          <w:p w:rsidR="009A15A0" w:rsidRPr="001C454A" w:rsidRDefault="009A15A0" w:rsidP="009A15A0">
            <w:pPr>
              <w:jc w:val="center"/>
            </w:pPr>
          </w:p>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Код</w:t>
            </w:r>
          </w:p>
        </w:tc>
      </w:tr>
      <w:tr w:rsidR="009A15A0" w:rsidRPr="001C454A" w:rsidTr="009A15A0">
        <w:trPr>
          <w:trHeight w:val="315"/>
        </w:trPr>
        <w:tc>
          <w:tcPr>
            <w:tcW w:w="406" w:type="dxa"/>
            <w:tcBorders>
              <w:top w:val="nil"/>
              <w:left w:val="nil"/>
              <w:bottom w:val="nil"/>
              <w:right w:val="nil"/>
            </w:tcBorders>
            <w:shd w:val="clear" w:color="auto" w:fill="auto"/>
            <w:noWrap/>
            <w:hideMark/>
          </w:tcPr>
          <w:p w:rsidR="009A15A0" w:rsidRPr="001C454A" w:rsidRDefault="009A15A0" w:rsidP="009A15A0">
            <w:pPr>
              <w:jc w:val="center"/>
              <w:rPr>
                <w:sz w:val="24"/>
                <w:szCs w:val="24"/>
              </w:rPr>
            </w:pPr>
          </w:p>
        </w:tc>
        <w:tc>
          <w:tcPr>
            <w:tcW w:w="3287" w:type="dxa"/>
            <w:tcBorders>
              <w:top w:val="nil"/>
              <w:left w:val="nil"/>
              <w:bottom w:val="nil"/>
              <w:right w:val="nil"/>
            </w:tcBorders>
            <w:shd w:val="clear" w:color="auto" w:fill="auto"/>
            <w:noWrap/>
            <w:hideMark/>
          </w:tcPr>
          <w:p w:rsidR="009A15A0" w:rsidRPr="001C454A" w:rsidRDefault="009A15A0" w:rsidP="009A15A0">
            <w:pPr>
              <w:jc w:val="center"/>
            </w:pPr>
          </w:p>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322005</w:t>
            </w:r>
          </w:p>
        </w:tc>
      </w:tr>
      <w:tr w:rsidR="009A15A0" w:rsidRPr="001C454A" w:rsidTr="009A15A0">
        <w:trPr>
          <w:trHeight w:val="315"/>
        </w:trPr>
        <w:tc>
          <w:tcPr>
            <w:tcW w:w="3693" w:type="dxa"/>
            <w:gridSpan w:val="2"/>
            <w:tcBorders>
              <w:top w:val="nil"/>
              <w:left w:val="nil"/>
              <w:bottom w:val="nil"/>
              <w:right w:val="nil"/>
            </w:tcBorders>
            <w:shd w:val="clear" w:color="auto" w:fill="auto"/>
            <w:noWrap/>
            <w:vAlign w:val="bottom"/>
            <w:hideMark/>
          </w:tcPr>
          <w:p w:rsidR="009A15A0" w:rsidRPr="001C454A" w:rsidRDefault="009A15A0" w:rsidP="009A15A0">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rPr>
                <w:sz w:val="22"/>
                <w:szCs w:val="22"/>
              </w:rPr>
            </w:pPr>
          </w:p>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638"/>
        </w:trPr>
        <w:tc>
          <w:tcPr>
            <w:tcW w:w="6577" w:type="dxa"/>
            <w:gridSpan w:val="4"/>
            <w:tcBorders>
              <w:top w:val="nil"/>
              <w:left w:val="nil"/>
              <w:bottom w:val="nil"/>
              <w:right w:val="nil"/>
            </w:tcBorders>
            <w:shd w:val="clear" w:color="auto" w:fill="auto"/>
            <w:vAlign w:val="bottom"/>
            <w:hideMark/>
          </w:tcPr>
          <w:p w:rsidR="009A15A0" w:rsidRPr="001C454A" w:rsidRDefault="009A15A0" w:rsidP="009A15A0">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660"/>
        </w:trPr>
        <w:tc>
          <w:tcPr>
            <w:tcW w:w="6577" w:type="dxa"/>
            <w:gridSpan w:val="4"/>
            <w:tcBorders>
              <w:top w:val="nil"/>
              <w:left w:val="nil"/>
              <w:bottom w:val="nil"/>
              <w:right w:val="nil"/>
            </w:tcBorders>
            <w:shd w:val="clear" w:color="auto" w:fill="auto"/>
            <w:vAlign w:val="bottom"/>
            <w:hideMark/>
          </w:tcPr>
          <w:p w:rsidR="009A15A0" w:rsidRPr="001C454A" w:rsidRDefault="009A15A0" w:rsidP="009A15A0">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409"/>
        </w:trPr>
        <w:tc>
          <w:tcPr>
            <w:tcW w:w="6577" w:type="dxa"/>
            <w:gridSpan w:val="4"/>
            <w:tcBorders>
              <w:top w:val="nil"/>
              <w:left w:val="nil"/>
              <w:bottom w:val="nil"/>
              <w:right w:val="nil"/>
            </w:tcBorders>
            <w:shd w:val="clear" w:color="auto" w:fill="auto"/>
            <w:vAlign w:val="center"/>
            <w:hideMark/>
          </w:tcPr>
          <w:p w:rsidR="009A15A0" w:rsidRPr="001C454A" w:rsidRDefault="009A15A0" w:rsidP="009A15A0">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578"/>
        </w:trPr>
        <w:tc>
          <w:tcPr>
            <w:tcW w:w="4717" w:type="dxa"/>
            <w:gridSpan w:val="3"/>
            <w:tcBorders>
              <w:top w:val="nil"/>
              <w:left w:val="nil"/>
              <w:bottom w:val="nil"/>
              <w:right w:val="nil"/>
            </w:tcBorders>
            <w:shd w:val="clear" w:color="auto" w:fill="auto"/>
            <w:vAlign w:val="bottom"/>
            <w:hideMark/>
          </w:tcPr>
          <w:p w:rsidR="009A15A0" w:rsidRPr="001C454A" w:rsidRDefault="009A15A0" w:rsidP="009A15A0">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9A15A0" w:rsidRPr="001C454A" w:rsidRDefault="009A15A0" w:rsidP="009A15A0">
            <w:pPr>
              <w:rPr>
                <w:sz w:val="22"/>
                <w:szCs w:val="22"/>
              </w:rPr>
            </w:pP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24"/>
                <w:szCs w:val="24"/>
              </w:rPr>
            </w:pPr>
          </w:p>
        </w:tc>
        <w:tc>
          <w:tcPr>
            <w:tcW w:w="3287" w:type="dxa"/>
            <w:tcBorders>
              <w:top w:val="nil"/>
              <w:left w:val="nil"/>
              <w:bottom w:val="nil"/>
              <w:right w:val="nil"/>
            </w:tcBorders>
            <w:shd w:val="clear" w:color="auto" w:fill="auto"/>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9A15A0" w:rsidRPr="001C454A" w:rsidRDefault="009A15A0" w:rsidP="009A15A0">
            <w:pPr>
              <w:jc w:val="center"/>
            </w:pPr>
            <w:r w:rsidRPr="001C454A">
              <w:t> </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single" w:sz="4" w:space="0" w:color="auto"/>
              <w:bottom w:val="single" w:sz="4" w:space="0" w:color="auto"/>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pPr>
            <w:r w:rsidRPr="001C454A">
              <w:t> </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22"/>
                <w:szCs w:val="22"/>
              </w:rPr>
            </w:pPr>
          </w:p>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312"/>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24"/>
                <w:szCs w:val="24"/>
              </w:rPr>
            </w:pPr>
          </w:p>
        </w:tc>
        <w:tc>
          <w:tcPr>
            <w:tcW w:w="3287" w:type="dxa"/>
            <w:tcBorders>
              <w:top w:val="nil"/>
              <w:left w:val="nil"/>
              <w:bottom w:val="nil"/>
              <w:right w:val="nil"/>
            </w:tcBorders>
            <w:shd w:val="clear" w:color="auto" w:fill="auto"/>
            <w:hideMark/>
          </w:tcPr>
          <w:p w:rsidR="009A15A0" w:rsidRPr="001C454A" w:rsidRDefault="009A15A0" w:rsidP="009A15A0">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15A0" w:rsidRPr="001C454A" w:rsidRDefault="009A15A0" w:rsidP="009A15A0">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15A0" w:rsidRPr="001C454A" w:rsidRDefault="009A15A0" w:rsidP="009A15A0">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A15A0" w:rsidRPr="001C454A" w:rsidRDefault="009A15A0" w:rsidP="009A15A0">
            <w:pPr>
              <w:jc w:val="center"/>
              <w:rPr>
                <w:sz w:val="18"/>
                <w:szCs w:val="18"/>
              </w:rPr>
            </w:pPr>
            <w:r w:rsidRPr="001C454A">
              <w:rPr>
                <w:sz w:val="18"/>
                <w:szCs w:val="18"/>
              </w:rPr>
              <w:t>Отчётный период</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18"/>
                <w:szCs w:val="18"/>
              </w:rPr>
            </w:pPr>
          </w:p>
        </w:tc>
        <w:tc>
          <w:tcPr>
            <w:tcW w:w="3287" w:type="dxa"/>
            <w:tcBorders>
              <w:top w:val="nil"/>
              <w:left w:val="nil"/>
              <w:bottom w:val="nil"/>
              <w:right w:val="nil"/>
            </w:tcBorders>
            <w:shd w:val="clear" w:color="auto" w:fill="auto"/>
            <w:hideMark/>
          </w:tcPr>
          <w:p w:rsidR="009A15A0" w:rsidRPr="001C454A" w:rsidRDefault="009A15A0" w:rsidP="009A15A0">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9A15A0" w:rsidRPr="001C454A" w:rsidRDefault="009A15A0" w:rsidP="009A15A0">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9A15A0" w:rsidRPr="001C454A" w:rsidRDefault="009A15A0" w:rsidP="009A15A0">
            <w:pPr>
              <w:jc w:val="center"/>
              <w:rPr>
                <w:sz w:val="18"/>
                <w:szCs w:val="18"/>
              </w:rPr>
            </w:pPr>
            <w:r w:rsidRPr="001C454A">
              <w:rPr>
                <w:sz w:val="18"/>
                <w:szCs w:val="18"/>
              </w:rPr>
              <w:t>по</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18"/>
                <w:szCs w:val="18"/>
              </w:rPr>
            </w:pPr>
          </w:p>
        </w:tc>
        <w:tc>
          <w:tcPr>
            <w:tcW w:w="3287" w:type="dxa"/>
            <w:tcBorders>
              <w:top w:val="nil"/>
              <w:left w:val="nil"/>
              <w:bottom w:val="nil"/>
              <w:right w:val="nil"/>
            </w:tcBorders>
            <w:shd w:val="clear" w:color="auto" w:fill="auto"/>
            <w:hideMark/>
          </w:tcPr>
          <w:p w:rsidR="009A15A0" w:rsidRPr="001C454A" w:rsidRDefault="009A15A0" w:rsidP="009A15A0"/>
        </w:tc>
        <w:tc>
          <w:tcPr>
            <w:tcW w:w="1024" w:type="dxa"/>
            <w:tcBorders>
              <w:top w:val="nil"/>
              <w:left w:val="single" w:sz="4" w:space="0" w:color="auto"/>
              <w:bottom w:val="single" w:sz="4" w:space="0" w:color="auto"/>
              <w:right w:val="single" w:sz="4" w:space="0" w:color="auto"/>
            </w:tcBorders>
            <w:shd w:val="clear" w:color="auto" w:fill="auto"/>
            <w:vAlign w:val="center"/>
            <w:hideMark/>
          </w:tcPr>
          <w:p w:rsidR="009A15A0" w:rsidRPr="001C454A" w:rsidRDefault="009A15A0" w:rsidP="009A15A0">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9A15A0" w:rsidRPr="001C454A" w:rsidRDefault="009A15A0" w:rsidP="009A15A0">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9A15A0" w:rsidRPr="001C454A" w:rsidRDefault="009A15A0" w:rsidP="009A15A0">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9A15A0" w:rsidRPr="001C454A" w:rsidRDefault="009A15A0" w:rsidP="009A15A0">
            <w:pPr>
              <w:jc w:val="center"/>
              <w:rPr>
                <w:sz w:val="18"/>
                <w:szCs w:val="18"/>
              </w:rPr>
            </w:pPr>
            <w:r w:rsidRPr="001C454A">
              <w:rPr>
                <w:sz w:val="18"/>
                <w:szCs w:val="18"/>
              </w:rPr>
              <w:t> </w:t>
            </w:r>
          </w:p>
        </w:tc>
      </w:tr>
      <w:tr w:rsidR="009A15A0" w:rsidRPr="001C454A" w:rsidTr="009A15A0">
        <w:trPr>
          <w:trHeight w:val="330"/>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18"/>
                <w:szCs w:val="18"/>
              </w:rPr>
            </w:pPr>
          </w:p>
        </w:tc>
        <w:tc>
          <w:tcPr>
            <w:tcW w:w="3287" w:type="dxa"/>
            <w:tcBorders>
              <w:top w:val="nil"/>
              <w:left w:val="nil"/>
              <w:bottom w:val="nil"/>
              <w:right w:val="nil"/>
            </w:tcBorders>
            <w:shd w:val="clear" w:color="auto" w:fill="auto"/>
            <w:hideMark/>
          </w:tcPr>
          <w:p w:rsidR="009A15A0" w:rsidRPr="001C454A" w:rsidRDefault="009A15A0" w:rsidP="009A15A0"/>
        </w:tc>
        <w:tc>
          <w:tcPr>
            <w:tcW w:w="1024" w:type="dxa"/>
            <w:tcBorders>
              <w:top w:val="nil"/>
              <w:left w:val="nil"/>
              <w:bottom w:val="nil"/>
              <w:right w:val="nil"/>
            </w:tcBorders>
            <w:shd w:val="clear" w:color="auto" w:fill="auto"/>
            <w:noWrap/>
            <w:hideMark/>
          </w:tcPr>
          <w:p w:rsidR="009A15A0" w:rsidRPr="001C454A" w:rsidRDefault="009A15A0" w:rsidP="009A15A0"/>
        </w:tc>
        <w:tc>
          <w:tcPr>
            <w:tcW w:w="1860" w:type="dxa"/>
            <w:tcBorders>
              <w:top w:val="nil"/>
              <w:left w:val="nil"/>
              <w:bottom w:val="nil"/>
              <w:right w:val="nil"/>
            </w:tcBorders>
            <w:shd w:val="clear" w:color="auto" w:fill="auto"/>
            <w:noWrap/>
            <w:hideMark/>
          </w:tcPr>
          <w:p w:rsidR="009A15A0" w:rsidRPr="001C454A" w:rsidRDefault="009A15A0" w:rsidP="009A15A0"/>
        </w:tc>
        <w:tc>
          <w:tcPr>
            <w:tcW w:w="1856" w:type="dxa"/>
            <w:tcBorders>
              <w:top w:val="nil"/>
              <w:left w:val="nil"/>
              <w:bottom w:val="nil"/>
              <w:right w:val="nil"/>
            </w:tcBorders>
            <w:shd w:val="clear" w:color="auto" w:fill="auto"/>
            <w:noWrap/>
            <w:hideMark/>
          </w:tcPr>
          <w:p w:rsidR="009A15A0" w:rsidRPr="001C454A" w:rsidRDefault="009A15A0" w:rsidP="009A15A0"/>
        </w:tc>
        <w:tc>
          <w:tcPr>
            <w:tcW w:w="1580" w:type="dxa"/>
            <w:tcBorders>
              <w:top w:val="nil"/>
              <w:left w:val="nil"/>
              <w:bottom w:val="nil"/>
              <w:right w:val="nil"/>
            </w:tcBorders>
            <w:shd w:val="clear" w:color="auto" w:fill="auto"/>
            <w:noWrap/>
            <w:hideMark/>
          </w:tcPr>
          <w:p w:rsidR="009A15A0" w:rsidRPr="001C454A" w:rsidRDefault="009A15A0" w:rsidP="009A15A0"/>
        </w:tc>
      </w:tr>
      <w:tr w:rsidR="009A15A0" w:rsidRPr="001C454A" w:rsidTr="009A15A0">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9A15A0" w:rsidRPr="001C454A" w:rsidRDefault="009A15A0" w:rsidP="009A15A0">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A15A0" w:rsidRPr="001C454A" w:rsidRDefault="009A15A0" w:rsidP="009A15A0">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A15A0" w:rsidRPr="001C454A" w:rsidRDefault="009A15A0" w:rsidP="009A15A0">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9A15A0" w:rsidRPr="001C454A" w:rsidRDefault="009A15A0" w:rsidP="009A15A0">
            <w:pPr>
              <w:jc w:val="center"/>
            </w:pPr>
            <w:r w:rsidRPr="001C454A">
              <w:t xml:space="preserve">Стоимость выполненных работ и затрат, руб. </w:t>
            </w:r>
          </w:p>
        </w:tc>
      </w:tr>
      <w:tr w:rsidR="009A15A0" w:rsidRPr="001C454A" w:rsidTr="009A15A0">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9A15A0" w:rsidRPr="001C454A" w:rsidRDefault="009A15A0" w:rsidP="009A15A0">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9A15A0" w:rsidRPr="001C454A" w:rsidRDefault="009A15A0" w:rsidP="009A15A0"/>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9A15A0" w:rsidRPr="001C454A" w:rsidRDefault="009A15A0" w:rsidP="009A15A0"/>
        </w:tc>
        <w:tc>
          <w:tcPr>
            <w:tcW w:w="1860" w:type="dxa"/>
            <w:tcBorders>
              <w:top w:val="nil"/>
              <w:left w:val="nil"/>
              <w:bottom w:val="single" w:sz="8" w:space="0" w:color="auto"/>
              <w:right w:val="single" w:sz="8" w:space="0" w:color="auto"/>
            </w:tcBorders>
            <w:shd w:val="clear" w:color="auto" w:fill="auto"/>
            <w:vAlign w:val="center"/>
            <w:hideMark/>
          </w:tcPr>
          <w:p w:rsidR="009A15A0" w:rsidRPr="001C454A" w:rsidRDefault="009A15A0" w:rsidP="009A15A0">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9A15A0" w:rsidRPr="001C454A" w:rsidRDefault="009A15A0" w:rsidP="009A15A0">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9A15A0" w:rsidRPr="001C454A" w:rsidRDefault="009A15A0" w:rsidP="009A15A0">
            <w:pPr>
              <w:jc w:val="center"/>
            </w:pPr>
            <w:r w:rsidRPr="001C454A">
              <w:t>в т. ч. за отчетный период</w:t>
            </w:r>
          </w:p>
        </w:tc>
      </w:tr>
      <w:tr w:rsidR="009A15A0" w:rsidRPr="001C454A" w:rsidTr="009A15A0">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9A15A0" w:rsidRPr="001C454A" w:rsidRDefault="009A15A0" w:rsidP="009A15A0">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9A15A0" w:rsidRPr="001C454A" w:rsidRDefault="009A15A0" w:rsidP="009A15A0">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9A15A0" w:rsidRPr="001C454A" w:rsidRDefault="009A15A0" w:rsidP="009A15A0">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4"/>
                <w:szCs w:val="24"/>
              </w:rPr>
            </w:pPr>
            <w:r w:rsidRPr="001C454A">
              <w:rPr>
                <w:sz w:val="24"/>
                <w:szCs w:val="24"/>
              </w:rPr>
              <w:t>6</w:t>
            </w:r>
          </w:p>
        </w:tc>
      </w:tr>
      <w:tr w:rsidR="009A15A0" w:rsidRPr="001C454A" w:rsidTr="009A15A0">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9A15A0" w:rsidRPr="001C454A" w:rsidRDefault="009A15A0" w:rsidP="009A15A0">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9A15A0" w:rsidRPr="001C454A" w:rsidRDefault="009A15A0" w:rsidP="009A15A0">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9A15A0" w:rsidRPr="001C454A" w:rsidRDefault="009A15A0" w:rsidP="009A15A0">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9A15A0" w:rsidRPr="001C454A" w:rsidRDefault="009A15A0" w:rsidP="009A15A0">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9A15A0" w:rsidRPr="001C454A" w:rsidRDefault="009A15A0" w:rsidP="009A15A0">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9A15A0" w:rsidRPr="001C454A" w:rsidRDefault="009A15A0" w:rsidP="009A15A0">
            <w:pPr>
              <w:jc w:val="center"/>
              <w:rPr>
                <w:sz w:val="22"/>
                <w:szCs w:val="22"/>
              </w:rPr>
            </w:pPr>
            <w:r w:rsidRPr="001C454A">
              <w:rPr>
                <w:sz w:val="22"/>
                <w:szCs w:val="22"/>
              </w:rPr>
              <w:t> </w:t>
            </w:r>
          </w:p>
        </w:tc>
      </w:tr>
      <w:tr w:rsidR="009A15A0" w:rsidRPr="001C454A" w:rsidTr="009A15A0">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A15A0" w:rsidRPr="001C454A" w:rsidRDefault="009A15A0" w:rsidP="009A15A0">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r>
      <w:tr w:rsidR="009A15A0" w:rsidRPr="001C454A" w:rsidTr="009A15A0">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9A15A0" w:rsidRPr="001C454A" w:rsidRDefault="009A15A0" w:rsidP="009A15A0">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9A15A0" w:rsidRPr="001C454A" w:rsidRDefault="009A15A0" w:rsidP="009A15A0">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r>
      <w:tr w:rsidR="009A15A0" w:rsidRPr="001C454A" w:rsidTr="009A15A0">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A15A0" w:rsidRPr="001C454A" w:rsidRDefault="009A15A0" w:rsidP="009A15A0">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A15A0" w:rsidRPr="001C454A" w:rsidRDefault="009A15A0" w:rsidP="009A15A0">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rPr>
                <w:sz w:val="22"/>
                <w:szCs w:val="22"/>
              </w:rP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285"/>
        </w:trPr>
        <w:tc>
          <w:tcPr>
            <w:tcW w:w="3693"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300"/>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single" w:sz="4" w:space="0" w:color="auto"/>
              <w:right w:val="nil"/>
            </w:tcBorders>
            <w:shd w:val="clear" w:color="auto" w:fill="auto"/>
            <w:noWrap/>
            <w:vAlign w:val="bottom"/>
            <w:hideMark/>
          </w:tcPr>
          <w:p w:rsidR="009A15A0" w:rsidRPr="001C454A" w:rsidRDefault="009A15A0" w:rsidP="009A15A0">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9A15A0" w:rsidRPr="001C454A" w:rsidRDefault="009A15A0" w:rsidP="009A15A0">
            <w:pPr>
              <w:jc w:val="center"/>
              <w:rPr>
                <w:sz w:val="22"/>
                <w:szCs w:val="22"/>
              </w:rPr>
            </w:pPr>
            <w:r w:rsidRPr="001C454A">
              <w:rPr>
                <w:sz w:val="22"/>
                <w:szCs w:val="22"/>
              </w:rPr>
              <w:t> </w:t>
            </w:r>
          </w:p>
        </w:tc>
      </w:tr>
      <w:tr w:rsidR="009A15A0" w:rsidRPr="001C454A" w:rsidTr="009A15A0">
        <w:trPr>
          <w:trHeight w:val="255"/>
        </w:trPr>
        <w:tc>
          <w:tcPr>
            <w:tcW w:w="3693" w:type="dxa"/>
            <w:gridSpan w:val="2"/>
            <w:tcBorders>
              <w:top w:val="single" w:sz="4" w:space="0" w:color="auto"/>
              <w:left w:val="nil"/>
              <w:bottom w:val="nil"/>
              <w:right w:val="nil"/>
            </w:tcBorders>
            <w:shd w:val="clear" w:color="auto" w:fill="auto"/>
            <w:noWrap/>
            <w:vAlign w:val="bottom"/>
            <w:hideMark/>
          </w:tcPr>
          <w:p w:rsidR="009A15A0" w:rsidRPr="001C454A" w:rsidRDefault="009A15A0" w:rsidP="009A15A0">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A15A0" w:rsidRPr="001C454A" w:rsidRDefault="009A15A0" w:rsidP="009A15A0">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A15A0" w:rsidRPr="001C454A" w:rsidRDefault="009A15A0" w:rsidP="009A15A0">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right"/>
              <w:rPr>
                <w:i/>
                <w:iCs/>
                <w:sz w:val="18"/>
                <w:szCs w:val="18"/>
              </w:rPr>
            </w:pPr>
            <w:r w:rsidRPr="001C454A">
              <w:rPr>
                <w:i/>
                <w:iCs/>
                <w:sz w:val="18"/>
                <w:szCs w:val="18"/>
              </w:rPr>
              <w:t>(расшифровка подписи)</w:t>
            </w:r>
          </w:p>
        </w:tc>
      </w:tr>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right"/>
              <w:rPr>
                <w:i/>
                <w:iCs/>
                <w:sz w:val="18"/>
                <w:szCs w:val="18"/>
              </w:rP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18"/>
                <w:szCs w:val="18"/>
              </w:rPr>
            </w:pP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300"/>
        </w:trPr>
        <w:tc>
          <w:tcPr>
            <w:tcW w:w="3693" w:type="dxa"/>
            <w:gridSpan w:val="2"/>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rPr>
                <w:b/>
                <w:bCs/>
                <w:sz w:val="22"/>
                <w:szCs w:val="22"/>
              </w:rPr>
            </w:pPr>
          </w:p>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r w:rsidR="009A15A0" w:rsidRPr="001C454A" w:rsidTr="009A15A0">
        <w:trPr>
          <w:trHeight w:val="31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3436" w:type="dxa"/>
            <w:gridSpan w:val="2"/>
            <w:tcBorders>
              <w:top w:val="nil"/>
              <w:left w:val="nil"/>
              <w:bottom w:val="single" w:sz="4" w:space="0" w:color="auto"/>
              <w:right w:val="nil"/>
            </w:tcBorders>
            <w:shd w:val="clear" w:color="auto" w:fill="auto"/>
            <w:noWrap/>
            <w:vAlign w:val="bottom"/>
            <w:hideMark/>
          </w:tcPr>
          <w:p w:rsidR="009A15A0" w:rsidRPr="001C454A" w:rsidRDefault="009A15A0" w:rsidP="009A15A0">
            <w:pPr>
              <w:jc w:val="center"/>
              <w:rPr>
                <w:sz w:val="24"/>
                <w:szCs w:val="24"/>
              </w:rPr>
            </w:pPr>
            <w:r w:rsidRPr="001C454A">
              <w:rPr>
                <w:sz w:val="24"/>
                <w:szCs w:val="24"/>
              </w:rPr>
              <w:t> </w:t>
            </w:r>
          </w:p>
        </w:tc>
      </w:tr>
      <w:tr w:rsidR="009A15A0" w:rsidRPr="001C454A" w:rsidTr="009A15A0">
        <w:trPr>
          <w:trHeight w:val="255"/>
        </w:trPr>
        <w:tc>
          <w:tcPr>
            <w:tcW w:w="3693" w:type="dxa"/>
            <w:gridSpan w:val="2"/>
            <w:tcBorders>
              <w:top w:val="single" w:sz="4" w:space="0" w:color="auto"/>
              <w:left w:val="nil"/>
              <w:bottom w:val="nil"/>
              <w:right w:val="nil"/>
            </w:tcBorders>
            <w:shd w:val="clear" w:color="auto" w:fill="auto"/>
            <w:noWrap/>
            <w:vAlign w:val="bottom"/>
            <w:hideMark/>
          </w:tcPr>
          <w:p w:rsidR="009A15A0" w:rsidRPr="001C454A" w:rsidRDefault="009A15A0" w:rsidP="009A15A0">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A15A0" w:rsidRPr="001C454A" w:rsidRDefault="009A15A0" w:rsidP="009A15A0">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A15A0" w:rsidRPr="001C454A" w:rsidRDefault="009A15A0" w:rsidP="009A15A0">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A15A0" w:rsidRPr="001C454A" w:rsidRDefault="009A15A0" w:rsidP="009A15A0">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right"/>
              <w:rPr>
                <w:i/>
                <w:iCs/>
                <w:sz w:val="18"/>
                <w:szCs w:val="18"/>
              </w:rPr>
            </w:pPr>
            <w:r w:rsidRPr="001C454A">
              <w:rPr>
                <w:i/>
                <w:iCs/>
                <w:sz w:val="18"/>
                <w:szCs w:val="18"/>
              </w:rPr>
              <w:t>(расшифровка подписи)</w:t>
            </w:r>
          </w:p>
        </w:tc>
      </w:tr>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pPr>
              <w:jc w:val="right"/>
              <w:rPr>
                <w:i/>
                <w:iCs/>
                <w:sz w:val="18"/>
                <w:szCs w:val="18"/>
              </w:rPr>
            </w:pPr>
          </w:p>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tc>
        <w:tc>
          <w:tcPr>
            <w:tcW w:w="1860" w:type="dxa"/>
            <w:tcBorders>
              <w:top w:val="nil"/>
              <w:left w:val="nil"/>
              <w:bottom w:val="nil"/>
              <w:right w:val="nil"/>
            </w:tcBorders>
            <w:shd w:val="clear" w:color="auto" w:fill="auto"/>
            <w:noWrap/>
            <w:vAlign w:val="bottom"/>
            <w:hideMark/>
          </w:tcPr>
          <w:p w:rsidR="009A15A0" w:rsidRPr="001C454A" w:rsidRDefault="009A15A0" w:rsidP="009A15A0"/>
        </w:tc>
        <w:tc>
          <w:tcPr>
            <w:tcW w:w="1856" w:type="dxa"/>
            <w:tcBorders>
              <w:top w:val="nil"/>
              <w:left w:val="nil"/>
              <w:bottom w:val="nil"/>
              <w:right w:val="nil"/>
            </w:tcBorders>
            <w:shd w:val="clear" w:color="auto" w:fill="auto"/>
            <w:noWrap/>
            <w:vAlign w:val="bottom"/>
            <w:hideMark/>
          </w:tcPr>
          <w:p w:rsidR="009A15A0" w:rsidRPr="001C454A" w:rsidRDefault="009A15A0" w:rsidP="009A15A0"/>
        </w:tc>
        <w:tc>
          <w:tcPr>
            <w:tcW w:w="1580" w:type="dxa"/>
            <w:tcBorders>
              <w:top w:val="nil"/>
              <w:left w:val="nil"/>
              <w:bottom w:val="nil"/>
              <w:right w:val="nil"/>
            </w:tcBorders>
            <w:shd w:val="clear" w:color="auto" w:fill="auto"/>
            <w:noWrap/>
            <w:vAlign w:val="bottom"/>
            <w:hideMark/>
          </w:tcPr>
          <w:p w:rsidR="009A15A0" w:rsidRPr="001C454A" w:rsidRDefault="009A15A0" w:rsidP="009A15A0"/>
        </w:tc>
      </w:tr>
      <w:tr w:rsidR="009A15A0" w:rsidRPr="001C454A" w:rsidTr="009A15A0">
        <w:trPr>
          <w:trHeight w:val="255"/>
        </w:trPr>
        <w:tc>
          <w:tcPr>
            <w:tcW w:w="406" w:type="dxa"/>
            <w:tcBorders>
              <w:top w:val="nil"/>
              <w:left w:val="nil"/>
              <w:bottom w:val="nil"/>
              <w:right w:val="nil"/>
            </w:tcBorders>
            <w:shd w:val="clear" w:color="auto" w:fill="auto"/>
            <w:noWrap/>
            <w:vAlign w:val="bottom"/>
            <w:hideMark/>
          </w:tcPr>
          <w:p w:rsidR="009A15A0" w:rsidRPr="001C454A" w:rsidRDefault="009A15A0" w:rsidP="009A15A0"/>
        </w:tc>
        <w:tc>
          <w:tcPr>
            <w:tcW w:w="3287" w:type="dxa"/>
            <w:tcBorders>
              <w:top w:val="nil"/>
              <w:left w:val="nil"/>
              <w:bottom w:val="nil"/>
              <w:right w:val="nil"/>
            </w:tcBorders>
            <w:shd w:val="clear" w:color="auto" w:fill="auto"/>
            <w:noWrap/>
            <w:vAlign w:val="bottom"/>
            <w:hideMark/>
          </w:tcPr>
          <w:p w:rsidR="009A15A0" w:rsidRPr="001C454A" w:rsidRDefault="009A15A0" w:rsidP="009A15A0"/>
        </w:tc>
        <w:tc>
          <w:tcPr>
            <w:tcW w:w="1024"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A15A0" w:rsidRPr="001C454A" w:rsidRDefault="009A15A0" w:rsidP="009A15A0">
            <w:pPr>
              <w:jc w:val="center"/>
              <w:rPr>
                <w:b/>
                <w:bCs/>
                <w:sz w:val="18"/>
                <w:szCs w:val="18"/>
              </w:rPr>
            </w:pPr>
          </w:p>
        </w:tc>
        <w:tc>
          <w:tcPr>
            <w:tcW w:w="1856" w:type="dxa"/>
            <w:tcBorders>
              <w:top w:val="nil"/>
              <w:left w:val="nil"/>
              <w:bottom w:val="nil"/>
              <w:right w:val="nil"/>
            </w:tcBorders>
            <w:shd w:val="clear" w:color="auto" w:fill="auto"/>
            <w:noWrap/>
            <w:vAlign w:val="bottom"/>
            <w:hideMark/>
          </w:tcPr>
          <w:p w:rsidR="009A15A0" w:rsidRPr="001C454A" w:rsidRDefault="009A15A0" w:rsidP="009A15A0">
            <w:pPr>
              <w:jc w:val="center"/>
            </w:pPr>
          </w:p>
        </w:tc>
        <w:tc>
          <w:tcPr>
            <w:tcW w:w="1580" w:type="dxa"/>
            <w:tcBorders>
              <w:top w:val="nil"/>
              <w:left w:val="nil"/>
              <w:bottom w:val="nil"/>
              <w:right w:val="nil"/>
            </w:tcBorders>
            <w:shd w:val="clear" w:color="auto" w:fill="auto"/>
            <w:noWrap/>
            <w:vAlign w:val="bottom"/>
            <w:hideMark/>
          </w:tcPr>
          <w:p w:rsidR="009A15A0" w:rsidRPr="001C454A" w:rsidRDefault="009A15A0" w:rsidP="009A15A0">
            <w:pPr>
              <w:jc w:val="center"/>
            </w:pPr>
          </w:p>
        </w:tc>
      </w:tr>
    </w:tbl>
    <w:p w:rsidR="009A15A0" w:rsidRDefault="009A15A0" w:rsidP="009A15A0">
      <w:pPr>
        <w:spacing w:after="200" w:line="276" w:lineRule="auto"/>
      </w:pPr>
    </w:p>
    <w:sectPr w:rsidR="009A15A0" w:rsidSect="009A15A0">
      <w:footerReference w:type="default" r:id="rId20"/>
      <w:pgSz w:w="11906" w:h="16838"/>
      <w:pgMar w:top="720" w:right="720" w:bottom="993"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5A0" w:rsidRDefault="009A15A0" w:rsidP="0077377E">
      <w:r>
        <w:separator/>
      </w:r>
    </w:p>
  </w:endnote>
  <w:endnote w:type="continuationSeparator" w:id="0">
    <w:p w:rsidR="009A15A0" w:rsidRDefault="009A15A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9A15A0" w:rsidRDefault="009A15A0" w:rsidP="00B56A43">
        <w:pPr>
          <w:pStyle w:val="af8"/>
          <w:jc w:val="right"/>
        </w:pPr>
        <w:r>
          <w:fldChar w:fldCharType="begin"/>
        </w:r>
        <w:r>
          <w:instrText>PAGE   \* MERGEFORMAT</w:instrText>
        </w:r>
        <w:r>
          <w:fldChar w:fldCharType="separate"/>
        </w:r>
        <w:r w:rsidR="009D4EDE">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134813"/>
      <w:docPartObj>
        <w:docPartGallery w:val="Page Numbers (Bottom of Page)"/>
        <w:docPartUnique/>
      </w:docPartObj>
    </w:sdtPr>
    <w:sdtEndPr/>
    <w:sdtContent>
      <w:p w:rsidR="009A15A0" w:rsidRPr="00A62217" w:rsidRDefault="009A15A0" w:rsidP="009A15A0">
        <w:pPr>
          <w:pStyle w:val="af8"/>
          <w:jc w:val="right"/>
        </w:pPr>
        <w:r>
          <w:fldChar w:fldCharType="begin"/>
        </w:r>
        <w:r>
          <w:instrText xml:space="preserve"> PAGE   \* MERGEFORMAT </w:instrText>
        </w:r>
        <w:r>
          <w:fldChar w:fldCharType="separate"/>
        </w:r>
        <w:r w:rsidR="009D4EDE">
          <w:rPr>
            <w:noProof/>
          </w:rPr>
          <w:t>49</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9A15A0" w:rsidRPr="00A62217" w:rsidRDefault="009A15A0" w:rsidP="006078FF">
        <w:pPr>
          <w:pStyle w:val="af8"/>
          <w:jc w:val="right"/>
        </w:pPr>
        <w:r>
          <w:fldChar w:fldCharType="begin"/>
        </w:r>
        <w:r>
          <w:instrText xml:space="preserve"> PAGE   \* MERGEFORMAT </w:instrText>
        </w:r>
        <w:r>
          <w:fldChar w:fldCharType="separate"/>
        </w:r>
        <w:r w:rsidR="009D4EDE">
          <w:rPr>
            <w:noProof/>
          </w:rPr>
          <w:t>75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5A0" w:rsidRDefault="009A15A0" w:rsidP="0077377E">
      <w:r>
        <w:separator/>
      </w:r>
    </w:p>
  </w:footnote>
  <w:footnote w:type="continuationSeparator" w:id="0">
    <w:p w:rsidR="009A15A0" w:rsidRDefault="009A15A0"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7"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3B1062"/>
    <w:multiLevelType w:val="hybridMultilevel"/>
    <w:tmpl w:val="82EE559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abstractNum w:abstractNumId="43" w15:restartNumberingAfterBreak="0">
    <w:nsid w:val="7C8E202A"/>
    <w:multiLevelType w:val="hybridMultilevel"/>
    <w:tmpl w:val="6396C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8"/>
  </w:num>
  <w:num w:numId="4">
    <w:abstractNumId w:val="13"/>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1"/>
  </w:num>
  <w:num w:numId="7">
    <w:abstractNumId w:val="24"/>
  </w:num>
  <w:num w:numId="8">
    <w:abstractNumId w:val="36"/>
  </w:num>
  <w:num w:numId="9">
    <w:abstractNumId w:val="33"/>
  </w:num>
  <w:num w:numId="10">
    <w:abstractNumId w:val="27"/>
  </w:num>
  <w:num w:numId="11">
    <w:abstractNumId w:val="31"/>
  </w:num>
  <w:num w:numId="12">
    <w:abstractNumId w:val="16"/>
  </w:num>
  <w:num w:numId="13">
    <w:abstractNumId w:val="23"/>
  </w:num>
  <w:num w:numId="14">
    <w:abstractNumId w:val="25"/>
  </w:num>
  <w:num w:numId="15">
    <w:abstractNumId w:val="34"/>
  </w:num>
  <w:num w:numId="16">
    <w:abstractNumId w:val="5"/>
  </w:num>
  <w:num w:numId="17">
    <w:abstractNumId w:val="9"/>
  </w:num>
  <w:num w:numId="18">
    <w:abstractNumId w:val="15"/>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4"/>
  </w:num>
  <w:num w:numId="28">
    <w:abstractNumId w:val="39"/>
  </w:num>
  <w:num w:numId="29">
    <w:abstractNumId w:val="19"/>
  </w:num>
  <w:num w:numId="30">
    <w:abstractNumId w:val="40"/>
  </w:num>
  <w:num w:numId="31">
    <w:abstractNumId w:val="35"/>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7"/>
  </w:num>
  <w:num w:numId="35">
    <w:abstractNumId w:val="22"/>
  </w:num>
  <w:num w:numId="36">
    <w:abstractNumId w:val="21"/>
  </w:num>
  <w:num w:numId="37">
    <w:abstractNumId w:val="30"/>
  </w:num>
  <w:num w:numId="38">
    <w:abstractNumId w:val="12"/>
  </w:num>
  <w:num w:numId="39">
    <w:abstractNumId w:val="37"/>
  </w:num>
  <w:num w:numId="40">
    <w:abstractNumId w:val="26"/>
  </w:num>
  <w:num w:numId="41">
    <w:abstractNumId w:val="17"/>
  </w:num>
  <w:num w:numId="42">
    <w:abstractNumId w:val="29"/>
  </w:num>
  <w:num w:numId="43">
    <w:abstractNumId w:val="43"/>
  </w:num>
  <w:num w:numId="44">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078FF"/>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15A0"/>
    <w:rsid w:val="009A3E82"/>
    <w:rsid w:val="009A44E7"/>
    <w:rsid w:val="009A4C58"/>
    <w:rsid w:val="009B1446"/>
    <w:rsid w:val="009B1F04"/>
    <w:rsid w:val="009C278B"/>
    <w:rsid w:val="009D4EDE"/>
    <w:rsid w:val="009D6180"/>
    <w:rsid w:val="009D7FF4"/>
    <w:rsid w:val="009E5656"/>
    <w:rsid w:val="009F77D7"/>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0B5"/>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0E002E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4"/>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F650B5"/>
    <w:pPr>
      <w:spacing w:before="100" w:beforeAutospacing="1" w:after="100" w:afterAutospacing="1"/>
    </w:pPr>
    <w:rPr>
      <w:sz w:val="24"/>
      <w:szCs w:val="24"/>
    </w:rPr>
  </w:style>
  <w:style w:type="paragraph" w:customStyle="1" w:styleId="font0">
    <w:name w:val="font0"/>
    <w:basedOn w:val="a7"/>
    <w:rsid w:val="00F650B5"/>
    <w:pPr>
      <w:spacing w:before="100" w:beforeAutospacing="1" w:after="100" w:afterAutospacing="1"/>
    </w:pPr>
    <w:rPr>
      <w:rFonts w:ascii="Times New Roman CYR" w:hAnsi="Times New Roman CYR" w:cs="Times New Roman CYR"/>
    </w:rPr>
  </w:style>
  <w:style w:type="paragraph" w:customStyle="1" w:styleId="font6">
    <w:name w:val="font6"/>
    <w:basedOn w:val="a7"/>
    <w:rsid w:val="00F650B5"/>
    <w:pPr>
      <w:spacing w:before="100" w:beforeAutospacing="1" w:after="100" w:afterAutospacing="1"/>
    </w:pPr>
    <w:rPr>
      <w:rFonts w:ascii="Times New Roman CYR" w:hAnsi="Times New Roman CYR" w:cs="Times New Roman CYR"/>
    </w:rPr>
  </w:style>
  <w:style w:type="paragraph" w:customStyle="1" w:styleId="font7">
    <w:name w:val="font7"/>
    <w:basedOn w:val="a7"/>
    <w:rsid w:val="00F650B5"/>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F650B5"/>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F650B5"/>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F650B5"/>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F650B5"/>
    <w:pPr>
      <w:spacing w:before="100" w:beforeAutospacing="1" w:after="100" w:afterAutospacing="1"/>
    </w:pPr>
    <w:rPr>
      <w:rFonts w:ascii="Times New Roman CYR" w:hAnsi="Times New Roman CYR" w:cs="Times New Roman CYR"/>
      <w:color w:val="355E00"/>
    </w:rPr>
  </w:style>
  <w:style w:type="paragraph" w:customStyle="1" w:styleId="xl63">
    <w:name w:val="xl63"/>
    <w:basedOn w:val="a7"/>
    <w:rsid w:val="00F650B5"/>
    <w:pPr>
      <w:spacing w:before="100" w:beforeAutospacing="1" w:after="100" w:afterAutospacing="1"/>
      <w:textAlignment w:val="top"/>
    </w:pPr>
    <w:rPr>
      <w:sz w:val="24"/>
      <w:szCs w:val="24"/>
    </w:rPr>
  </w:style>
  <w:style w:type="paragraph" w:customStyle="1" w:styleId="xl64">
    <w:name w:val="xl64"/>
    <w:basedOn w:val="a7"/>
    <w:rsid w:val="00F650B5"/>
    <w:pPr>
      <w:spacing w:before="100" w:beforeAutospacing="1" w:after="100" w:afterAutospacing="1"/>
      <w:textAlignment w:val="top"/>
    </w:pPr>
    <w:rPr>
      <w:rFonts w:ascii="Times New Roman CYR" w:hAnsi="Times New Roman CYR" w:cs="Times New Roman CYR"/>
      <w:color w:val="333333"/>
      <w:sz w:val="24"/>
      <w:szCs w:val="24"/>
    </w:rPr>
  </w:style>
  <w:style w:type="paragraph" w:customStyle="1" w:styleId="xl114">
    <w:name w:val="xl114"/>
    <w:basedOn w:val="a7"/>
    <w:rsid w:val="00F650B5"/>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5">
    <w:name w:val="xl115"/>
    <w:basedOn w:val="a7"/>
    <w:rsid w:val="00F650B5"/>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6">
    <w:name w:val="xl116"/>
    <w:basedOn w:val="a7"/>
    <w:rsid w:val="00F650B5"/>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7">
    <w:name w:val="xl117"/>
    <w:basedOn w:val="a7"/>
    <w:rsid w:val="00F650B5"/>
    <w:pPr>
      <w:spacing w:before="100" w:beforeAutospacing="1" w:after="100" w:afterAutospacing="1"/>
      <w:textAlignment w:val="center"/>
    </w:pPr>
    <w:rPr>
      <w:sz w:val="24"/>
      <w:szCs w:val="24"/>
    </w:rPr>
  </w:style>
  <w:style w:type="paragraph" w:customStyle="1" w:styleId="xl118">
    <w:name w:val="xl118"/>
    <w:basedOn w:val="a7"/>
    <w:rsid w:val="00F650B5"/>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19">
    <w:name w:val="xl119"/>
    <w:basedOn w:val="a7"/>
    <w:rsid w:val="00F650B5"/>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0">
    <w:name w:val="xl120"/>
    <w:basedOn w:val="a7"/>
    <w:rsid w:val="00F650B5"/>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1">
    <w:name w:val="xl121"/>
    <w:basedOn w:val="a7"/>
    <w:rsid w:val="00F650B5"/>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F650B5"/>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3">
    <w:name w:val="xl123"/>
    <w:basedOn w:val="a7"/>
    <w:rsid w:val="00F650B5"/>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4">
    <w:name w:val="xl124"/>
    <w:basedOn w:val="a7"/>
    <w:rsid w:val="00F650B5"/>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5">
    <w:name w:val="xl125"/>
    <w:basedOn w:val="a7"/>
    <w:rsid w:val="00F650B5"/>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6">
    <w:name w:val="xl126"/>
    <w:basedOn w:val="a7"/>
    <w:rsid w:val="00F650B5"/>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27">
    <w:name w:val="xl127"/>
    <w:basedOn w:val="a7"/>
    <w:rsid w:val="00F650B5"/>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28">
    <w:name w:val="xl128"/>
    <w:basedOn w:val="a7"/>
    <w:rsid w:val="00F650B5"/>
    <w:pPr>
      <w:pBdr>
        <w:right w:val="single" w:sz="4" w:space="0" w:color="CCCCCC"/>
      </w:pBdr>
      <w:spacing w:before="100" w:beforeAutospacing="1" w:after="100" w:afterAutospacing="1"/>
      <w:ind w:firstLineChars="100" w:firstLine="100"/>
      <w:textAlignment w:val="center"/>
    </w:pPr>
    <w:rPr>
      <w:rFonts w:ascii="Times New Roman CYR" w:hAnsi="Times New Roman CYR" w:cs="Times New Roman CYR"/>
      <w:color w:val="333333"/>
      <w:sz w:val="24"/>
      <w:szCs w:val="24"/>
    </w:rPr>
  </w:style>
  <w:style w:type="paragraph" w:customStyle="1" w:styleId="xl129">
    <w:name w:val="xl129"/>
    <w:basedOn w:val="a7"/>
    <w:rsid w:val="00F650B5"/>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0">
    <w:name w:val="xl130"/>
    <w:basedOn w:val="a7"/>
    <w:rsid w:val="00F650B5"/>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1">
    <w:name w:val="xl131"/>
    <w:basedOn w:val="a7"/>
    <w:rsid w:val="00F650B5"/>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2">
    <w:name w:val="xl132"/>
    <w:basedOn w:val="a7"/>
    <w:rsid w:val="00F650B5"/>
    <w:pPr>
      <w:pBdr>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3">
    <w:name w:val="xl133"/>
    <w:basedOn w:val="a7"/>
    <w:rsid w:val="00F650B5"/>
    <w:pPr>
      <w:pBdr>
        <w:bottom w:val="single" w:sz="4" w:space="0" w:color="CCCCCC"/>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34">
    <w:name w:val="xl134"/>
    <w:basedOn w:val="a7"/>
    <w:rsid w:val="00F650B5"/>
    <w:pPr>
      <w:pBdr>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5">
    <w:name w:val="xl135"/>
    <w:basedOn w:val="a7"/>
    <w:rsid w:val="00F650B5"/>
    <w:pPr>
      <w:pBdr>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6">
    <w:name w:val="xl136"/>
    <w:basedOn w:val="a7"/>
    <w:rsid w:val="00F650B5"/>
    <w:pPr>
      <w:pBdr>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7">
    <w:name w:val="xl137"/>
    <w:basedOn w:val="a7"/>
    <w:rsid w:val="00F650B5"/>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8">
    <w:name w:val="xl138"/>
    <w:basedOn w:val="a7"/>
    <w:rsid w:val="00F650B5"/>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9">
    <w:name w:val="xl139"/>
    <w:basedOn w:val="a7"/>
    <w:rsid w:val="00F650B5"/>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40">
    <w:name w:val="xl140"/>
    <w:basedOn w:val="a7"/>
    <w:rsid w:val="00F650B5"/>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1">
    <w:name w:val="xl141"/>
    <w:basedOn w:val="a7"/>
    <w:rsid w:val="00F650B5"/>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2">
    <w:name w:val="xl142"/>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3">
    <w:name w:val="xl143"/>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4">
    <w:name w:val="xl144"/>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5">
    <w:name w:val="xl145"/>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6">
    <w:name w:val="xl146"/>
    <w:basedOn w:val="a7"/>
    <w:rsid w:val="00F650B5"/>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47">
    <w:name w:val="xl147"/>
    <w:basedOn w:val="a7"/>
    <w:rsid w:val="00F650B5"/>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48">
    <w:name w:val="xl148"/>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9">
    <w:name w:val="xl149"/>
    <w:basedOn w:val="a7"/>
    <w:rsid w:val="00F650B5"/>
    <w:pPr>
      <w:spacing w:before="100" w:beforeAutospacing="1" w:after="100" w:afterAutospacing="1"/>
      <w:textAlignment w:val="top"/>
    </w:pPr>
    <w:rPr>
      <w:i/>
      <w:iCs/>
      <w:color w:val="000000"/>
      <w:sz w:val="24"/>
      <w:szCs w:val="24"/>
    </w:rPr>
  </w:style>
  <w:style w:type="paragraph" w:customStyle="1" w:styleId="xl150">
    <w:name w:val="xl150"/>
    <w:basedOn w:val="a7"/>
    <w:rsid w:val="00F650B5"/>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1">
    <w:name w:val="xl151"/>
    <w:basedOn w:val="a7"/>
    <w:rsid w:val="00F650B5"/>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52">
    <w:name w:val="xl152"/>
    <w:basedOn w:val="a7"/>
    <w:rsid w:val="00F650B5"/>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3">
    <w:name w:val="xl153"/>
    <w:basedOn w:val="a7"/>
    <w:rsid w:val="00F650B5"/>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4">
    <w:name w:val="xl154"/>
    <w:basedOn w:val="a7"/>
    <w:rsid w:val="00F650B5"/>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5">
    <w:name w:val="xl155"/>
    <w:basedOn w:val="a7"/>
    <w:rsid w:val="00F650B5"/>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6">
    <w:name w:val="xl156"/>
    <w:basedOn w:val="a7"/>
    <w:rsid w:val="00F650B5"/>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7">
    <w:name w:val="xl157"/>
    <w:basedOn w:val="a7"/>
    <w:rsid w:val="00F650B5"/>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8">
    <w:name w:val="xl158"/>
    <w:basedOn w:val="a7"/>
    <w:rsid w:val="00F650B5"/>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9">
    <w:name w:val="xl159"/>
    <w:basedOn w:val="a7"/>
    <w:rsid w:val="00F650B5"/>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60">
    <w:name w:val="xl160"/>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1">
    <w:name w:val="xl161"/>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2">
    <w:name w:val="xl162"/>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3">
    <w:name w:val="xl163"/>
    <w:basedOn w:val="a7"/>
    <w:rsid w:val="00F650B5"/>
    <w:pPr>
      <w:spacing w:before="100" w:beforeAutospacing="1" w:after="100" w:afterAutospacing="1"/>
      <w:textAlignment w:val="top"/>
    </w:pPr>
    <w:rPr>
      <w:i/>
      <w:iCs/>
      <w:color w:val="000080"/>
      <w:sz w:val="24"/>
      <w:szCs w:val="24"/>
    </w:rPr>
  </w:style>
  <w:style w:type="paragraph" w:customStyle="1" w:styleId="xl164">
    <w:name w:val="xl164"/>
    <w:basedOn w:val="a7"/>
    <w:rsid w:val="00F650B5"/>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65">
    <w:name w:val="xl165"/>
    <w:basedOn w:val="a7"/>
    <w:rsid w:val="00F650B5"/>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66">
    <w:name w:val="xl166"/>
    <w:basedOn w:val="a7"/>
    <w:rsid w:val="00F650B5"/>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7">
    <w:name w:val="xl167"/>
    <w:basedOn w:val="a7"/>
    <w:rsid w:val="00F650B5"/>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8">
    <w:name w:val="xl168"/>
    <w:basedOn w:val="a7"/>
    <w:rsid w:val="00F650B5"/>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9">
    <w:name w:val="xl169"/>
    <w:basedOn w:val="a7"/>
    <w:rsid w:val="00F650B5"/>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0">
    <w:name w:val="xl170"/>
    <w:basedOn w:val="a7"/>
    <w:rsid w:val="00F650B5"/>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1">
    <w:name w:val="xl171"/>
    <w:basedOn w:val="a7"/>
    <w:rsid w:val="00F650B5"/>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72">
    <w:name w:val="xl172"/>
    <w:basedOn w:val="a7"/>
    <w:rsid w:val="00F650B5"/>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73">
    <w:name w:val="xl173"/>
    <w:basedOn w:val="a7"/>
    <w:rsid w:val="00F650B5"/>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74">
    <w:name w:val="xl174"/>
    <w:basedOn w:val="a7"/>
    <w:rsid w:val="00F650B5"/>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75">
    <w:name w:val="xl175"/>
    <w:basedOn w:val="a7"/>
    <w:rsid w:val="00F650B5"/>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76">
    <w:name w:val="xl176"/>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7">
    <w:name w:val="xl177"/>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8">
    <w:name w:val="xl178"/>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9">
    <w:name w:val="xl179"/>
    <w:basedOn w:val="a7"/>
    <w:rsid w:val="00F650B5"/>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0">
    <w:name w:val="xl180"/>
    <w:basedOn w:val="a7"/>
    <w:rsid w:val="00F650B5"/>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1">
    <w:name w:val="xl181"/>
    <w:basedOn w:val="a7"/>
    <w:rsid w:val="00F650B5"/>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2">
    <w:name w:val="xl182"/>
    <w:basedOn w:val="a7"/>
    <w:rsid w:val="00F650B5"/>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3">
    <w:name w:val="xl183"/>
    <w:basedOn w:val="a7"/>
    <w:rsid w:val="00F650B5"/>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84">
    <w:name w:val="xl184"/>
    <w:basedOn w:val="a7"/>
    <w:rsid w:val="00F650B5"/>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5">
    <w:name w:val="xl185"/>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6">
    <w:name w:val="xl186"/>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7">
    <w:name w:val="xl187"/>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8">
    <w:name w:val="xl188"/>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9">
    <w:name w:val="xl189"/>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0">
    <w:name w:val="xl190"/>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1">
    <w:name w:val="xl191"/>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2">
    <w:name w:val="xl192"/>
    <w:basedOn w:val="a7"/>
    <w:rsid w:val="00F650B5"/>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3">
    <w:name w:val="xl193"/>
    <w:basedOn w:val="a7"/>
    <w:rsid w:val="00F650B5"/>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4">
    <w:name w:val="xl194"/>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95">
    <w:name w:val="xl195"/>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96">
    <w:name w:val="xl196"/>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7">
    <w:name w:val="xl197"/>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8">
    <w:name w:val="xl198"/>
    <w:basedOn w:val="a7"/>
    <w:rsid w:val="00F650B5"/>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9">
    <w:name w:val="xl199"/>
    <w:basedOn w:val="a7"/>
    <w:rsid w:val="00F650B5"/>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200">
    <w:name w:val="xl200"/>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201">
    <w:name w:val="xl201"/>
    <w:basedOn w:val="a7"/>
    <w:rsid w:val="00F650B5"/>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2">
    <w:name w:val="xl202"/>
    <w:basedOn w:val="a7"/>
    <w:rsid w:val="00F650B5"/>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3">
    <w:name w:val="xl203"/>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4">
    <w:name w:val="xl204"/>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05">
    <w:name w:val="xl205"/>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6">
    <w:name w:val="xl206"/>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7">
    <w:name w:val="xl207"/>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8">
    <w:name w:val="xl208"/>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9">
    <w:name w:val="xl209"/>
    <w:basedOn w:val="a7"/>
    <w:rsid w:val="00F650B5"/>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210">
    <w:name w:val="xl210"/>
    <w:basedOn w:val="a7"/>
    <w:rsid w:val="00F650B5"/>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211">
    <w:name w:val="xl211"/>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2">
    <w:name w:val="xl212"/>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3">
    <w:name w:val="xl213"/>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4">
    <w:name w:val="xl214"/>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5">
    <w:name w:val="xl215"/>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6">
    <w:name w:val="xl216"/>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7">
    <w:name w:val="xl217"/>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8">
    <w:name w:val="xl218"/>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9">
    <w:name w:val="xl219"/>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0">
    <w:name w:val="xl220"/>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1">
    <w:name w:val="xl221"/>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2">
    <w:name w:val="xl222"/>
    <w:basedOn w:val="a7"/>
    <w:rsid w:val="00F650B5"/>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23">
    <w:name w:val="xl223"/>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rFonts w:ascii="Times New Roman CYR" w:hAnsi="Times New Roman CYR" w:cs="Times New Roman CYR"/>
      <w:b/>
      <w:bCs/>
      <w:sz w:val="18"/>
      <w:szCs w:val="18"/>
    </w:rPr>
  </w:style>
  <w:style w:type="paragraph" w:customStyle="1" w:styleId="xl224">
    <w:name w:val="xl224"/>
    <w:basedOn w:val="a7"/>
    <w:rsid w:val="00F650B5"/>
    <w:pPr>
      <w:spacing w:before="100" w:beforeAutospacing="1" w:after="100" w:afterAutospacing="1"/>
      <w:jc w:val="right"/>
    </w:pPr>
    <w:rPr>
      <w:rFonts w:ascii="Times New Roman CYR" w:hAnsi="Times New Roman CYR" w:cs="Times New Roman CYR"/>
      <w:b/>
      <w:bCs/>
      <w:color w:val="333333"/>
      <w:sz w:val="24"/>
      <w:szCs w:val="24"/>
    </w:rPr>
  </w:style>
  <w:style w:type="paragraph" w:customStyle="1" w:styleId="xl225">
    <w:name w:val="xl225"/>
    <w:basedOn w:val="a7"/>
    <w:rsid w:val="00F650B5"/>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26">
    <w:name w:val="xl226"/>
    <w:basedOn w:val="a7"/>
    <w:rsid w:val="00F650B5"/>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27">
    <w:name w:val="xl227"/>
    <w:basedOn w:val="a7"/>
    <w:rsid w:val="00F650B5"/>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28">
    <w:name w:val="xl228"/>
    <w:basedOn w:val="a7"/>
    <w:rsid w:val="00F650B5"/>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29">
    <w:name w:val="xl229"/>
    <w:basedOn w:val="a7"/>
    <w:rsid w:val="00F650B5"/>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0">
    <w:name w:val="xl230"/>
    <w:basedOn w:val="a7"/>
    <w:rsid w:val="00F650B5"/>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1">
    <w:name w:val="xl231"/>
    <w:basedOn w:val="a7"/>
    <w:rsid w:val="00F650B5"/>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2">
    <w:name w:val="xl232"/>
    <w:basedOn w:val="a7"/>
    <w:rsid w:val="00F650B5"/>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33">
    <w:name w:val="xl233"/>
    <w:basedOn w:val="a7"/>
    <w:rsid w:val="00F650B5"/>
    <w:pPr>
      <w:pBdr>
        <w:top w:val="single" w:sz="4" w:space="0" w:color="CCCCCC"/>
        <w:bottom w:val="single" w:sz="4" w:space="0" w:color="CCCCCC"/>
      </w:pBdr>
      <w:shd w:val="clear" w:color="CCFFCC" w:fill="auto"/>
      <w:spacing w:before="100" w:beforeAutospacing="1" w:after="100" w:afterAutospacing="1"/>
      <w:textAlignment w:val="top"/>
    </w:pPr>
    <w:rPr>
      <w:b/>
      <w:bCs/>
      <w:sz w:val="18"/>
      <w:szCs w:val="18"/>
    </w:rPr>
  </w:style>
  <w:style w:type="paragraph" w:customStyle="1" w:styleId="xl234">
    <w:name w:val="xl234"/>
    <w:basedOn w:val="a7"/>
    <w:rsid w:val="00F650B5"/>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35">
    <w:name w:val="xl235"/>
    <w:basedOn w:val="a7"/>
    <w:rsid w:val="00F650B5"/>
    <w:pPr>
      <w:spacing w:before="100" w:beforeAutospacing="1" w:after="100" w:afterAutospacing="1"/>
    </w:pPr>
    <w:rPr>
      <w:b/>
      <w:bCs/>
      <w:sz w:val="22"/>
      <w:szCs w:val="22"/>
    </w:rPr>
  </w:style>
  <w:style w:type="paragraph" w:customStyle="1" w:styleId="xl236">
    <w:name w:val="xl236"/>
    <w:basedOn w:val="a7"/>
    <w:rsid w:val="00F650B5"/>
    <w:pPr>
      <w:pBdr>
        <w:bottom w:val="single" w:sz="4" w:space="0" w:color="auto"/>
      </w:pBdr>
      <w:spacing w:before="100" w:beforeAutospacing="1" w:after="100" w:afterAutospacing="1"/>
      <w:jc w:val="center"/>
      <w:textAlignment w:val="top"/>
    </w:pPr>
    <w:rPr>
      <w:sz w:val="24"/>
      <w:szCs w:val="24"/>
    </w:rPr>
  </w:style>
  <w:style w:type="paragraph" w:customStyle="1" w:styleId="xl237">
    <w:name w:val="xl237"/>
    <w:basedOn w:val="a7"/>
    <w:rsid w:val="00F650B5"/>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8">
    <w:name w:val="xl238"/>
    <w:basedOn w:val="a7"/>
    <w:rsid w:val="00F650B5"/>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9">
    <w:name w:val="xl239"/>
    <w:basedOn w:val="a7"/>
    <w:rsid w:val="00F650B5"/>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0">
    <w:name w:val="xl240"/>
    <w:basedOn w:val="a7"/>
    <w:rsid w:val="00F650B5"/>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1">
    <w:name w:val="xl241"/>
    <w:basedOn w:val="a7"/>
    <w:rsid w:val="00F650B5"/>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42">
    <w:name w:val="xl242"/>
    <w:basedOn w:val="a7"/>
    <w:rsid w:val="00F650B5"/>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43">
    <w:name w:val="xl243"/>
    <w:basedOn w:val="a7"/>
    <w:rsid w:val="00F650B5"/>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44">
    <w:name w:val="xl244"/>
    <w:basedOn w:val="a7"/>
    <w:rsid w:val="00F650B5"/>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45">
    <w:name w:val="xl245"/>
    <w:basedOn w:val="a7"/>
    <w:rsid w:val="00F650B5"/>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46">
    <w:name w:val="xl246"/>
    <w:basedOn w:val="a7"/>
    <w:rsid w:val="00F650B5"/>
    <w:pPr>
      <w:pBdr>
        <w:top w:val="single" w:sz="4" w:space="0" w:color="auto"/>
        <w:bottom w:val="single" w:sz="4" w:space="0" w:color="CCCCCC"/>
      </w:pBdr>
      <w:spacing w:before="100" w:beforeAutospacing="1" w:after="100" w:afterAutospacing="1"/>
    </w:pPr>
    <w:rPr>
      <w:sz w:val="24"/>
      <w:szCs w:val="24"/>
    </w:rPr>
  </w:style>
  <w:style w:type="paragraph" w:customStyle="1" w:styleId="xl247">
    <w:name w:val="xl247"/>
    <w:basedOn w:val="a7"/>
    <w:rsid w:val="00F650B5"/>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48">
    <w:name w:val="xl248"/>
    <w:basedOn w:val="a7"/>
    <w:rsid w:val="00F650B5"/>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49">
    <w:name w:val="xl249"/>
    <w:basedOn w:val="a7"/>
    <w:rsid w:val="00F650B5"/>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50">
    <w:name w:val="xl250"/>
    <w:basedOn w:val="a7"/>
    <w:rsid w:val="00F650B5"/>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table" w:customStyle="1" w:styleId="2e">
    <w:name w:val="Сетка таблицы2"/>
    <w:basedOn w:val="a9"/>
    <w:next w:val="affe"/>
    <w:rsid w:val="006078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51850">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75</Pages>
  <Words>27144</Words>
  <Characters>154722</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49</cp:revision>
  <cp:lastPrinted>2021-07-14T03:41:00Z</cp:lastPrinted>
  <dcterms:created xsi:type="dcterms:W3CDTF">2021-07-14T03:46:00Z</dcterms:created>
  <dcterms:modified xsi:type="dcterms:W3CDTF">2025-05-20T04:36:00Z</dcterms:modified>
</cp:coreProperties>
</file>