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674DC2"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B74354" w:rsidRDefault="00B74354" w:rsidP="00674DC2">
            <w:pPr>
              <w:rPr>
                <w:b/>
                <w:sz w:val="26"/>
                <w:szCs w:val="26"/>
              </w:rPr>
            </w:pPr>
            <w:r w:rsidRPr="00B74354">
              <w:rPr>
                <w:b/>
              </w:rPr>
              <w:t>1</w:t>
            </w:r>
            <w:r w:rsidR="00674DC2">
              <w:rPr>
                <w:b/>
              </w:rPr>
              <w:t>0</w:t>
            </w:r>
            <w:r w:rsidR="005C6B56" w:rsidRPr="00B74354">
              <w:rPr>
                <w:b/>
              </w:rPr>
              <w:t>.</w:t>
            </w:r>
            <w:r w:rsidR="004177C3" w:rsidRPr="00B74354">
              <w:rPr>
                <w:b/>
              </w:rPr>
              <w:t>02</w:t>
            </w:r>
            <w:r w:rsidR="005C6B56" w:rsidRPr="00B74354">
              <w:rPr>
                <w:b/>
              </w:rPr>
              <w:t>.20</w:t>
            </w:r>
            <w:r w:rsidR="00306E1F" w:rsidRPr="00B74354">
              <w:rPr>
                <w:b/>
              </w:rPr>
              <w:t>2</w:t>
            </w:r>
            <w:r w:rsidR="004177C3" w:rsidRPr="00B74354">
              <w:rPr>
                <w:b/>
              </w:rPr>
              <w:t>5</w:t>
            </w:r>
            <w:r w:rsidR="005C6B56" w:rsidRPr="00B74354">
              <w:rPr>
                <w:b/>
              </w:rPr>
              <w:t xml:space="preserve"> г.</w:t>
            </w:r>
          </w:p>
        </w:tc>
        <w:tc>
          <w:tcPr>
            <w:tcW w:w="5104" w:type="dxa"/>
          </w:tcPr>
          <w:p w:rsidR="005C6B56" w:rsidRPr="00B74354" w:rsidRDefault="005C6B56" w:rsidP="009F26FE">
            <w:pPr>
              <w:jc w:val="right"/>
              <w:rPr>
                <w:b/>
                <w:bCs/>
                <w:sz w:val="18"/>
                <w:szCs w:val="18"/>
              </w:rPr>
            </w:pPr>
            <w:r w:rsidRPr="00B74354">
              <w:rPr>
                <w:b/>
                <w:bCs/>
                <w:sz w:val="18"/>
                <w:szCs w:val="18"/>
              </w:rPr>
              <w:t>Юридический адрес:</w:t>
            </w:r>
          </w:p>
          <w:p w:rsidR="005C6B56" w:rsidRPr="00B74354" w:rsidRDefault="005C6B56" w:rsidP="009F26FE">
            <w:pPr>
              <w:jc w:val="right"/>
              <w:rPr>
                <w:b/>
                <w:bCs/>
                <w:sz w:val="18"/>
                <w:szCs w:val="18"/>
              </w:rPr>
            </w:pPr>
            <w:r w:rsidRPr="00B74354">
              <w:rPr>
                <w:b/>
                <w:bCs/>
                <w:sz w:val="18"/>
                <w:szCs w:val="18"/>
              </w:rPr>
              <w:t>683013, Камчатский край,</w:t>
            </w:r>
          </w:p>
          <w:p w:rsidR="005C6B56" w:rsidRPr="00B74354" w:rsidRDefault="005C6B56" w:rsidP="009F26FE">
            <w:pPr>
              <w:jc w:val="right"/>
              <w:rPr>
                <w:b/>
                <w:bCs/>
                <w:sz w:val="18"/>
                <w:szCs w:val="18"/>
              </w:rPr>
            </w:pPr>
            <w:r w:rsidRPr="00B74354">
              <w:rPr>
                <w:b/>
                <w:bCs/>
                <w:sz w:val="18"/>
                <w:szCs w:val="18"/>
              </w:rPr>
              <w:t>г. Петропавловск-Камчатский,</w:t>
            </w:r>
          </w:p>
          <w:p w:rsidR="005C6B56" w:rsidRPr="00C461DE" w:rsidRDefault="005C6B56" w:rsidP="009F26FE">
            <w:pPr>
              <w:jc w:val="right"/>
              <w:rPr>
                <w:b/>
                <w:bCs/>
                <w:sz w:val="18"/>
                <w:szCs w:val="18"/>
              </w:rPr>
            </w:pPr>
            <w:r w:rsidRPr="00B74354">
              <w:rPr>
                <w:b/>
                <w:bCs/>
                <w:sz w:val="18"/>
                <w:szCs w:val="18"/>
              </w:rPr>
              <w:t>ул.</w:t>
            </w:r>
            <w:r w:rsidRPr="00B74354">
              <w:rPr>
                <w:rFonts w:ascii="Verdana" w:hAnsi="Verdana"/>
                <w:b/>
                <w:bCs/>
                <w:sz w:val="18"/>
                <w:szCs w:val="18"/>
              </w:rPr>
              <w:t xml:space="preserve"> </w:t>
            </w:r>
            <w:r w:rsidRPr="00B74354">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4177C3" w:rsidRDefault="005C6B56" w:rsidP="005C6B56">
      <w:pPr>
        <w:pStyle w:val="1"/>
        <w:suppressLineNumbers/>
        <w:tabs>
          <w:tab w:val="clear" w:pos="1418"/>
          <w:tab w:val="left" w:pos="1134"/>
        </w:tabs>
        <w:spacing w:before="0" w:line="240" w:lineRule="auto"/>
        <w:ind w:left="0"/>
        <w:rPr>
          <w:sz w:val="24"/>
        </w:rPr>
      </w:pPr>
      <w:r w:rsidRPr="004177C3">
        <w:rPr>
          <w:sz w:val="24"/>
        </w:rPr>
        <w:t xml:space="preserve">АО «Корякэнерго», далее – Заказчик, настоящим объявляет о проведении </w:t>
      </w:r>
      <w:r w:rsidR="0021276B" w:rsidRPr="004177C3">
        <w:rPr>
          <w:sz w:val="24"/>
        </w:rPr>
        <w:t>конкурса</w:t>
      </w:r>
      <w:r w:rsidR="00F424AF" w:rsidRPr="004177C3">
        <w:rPr>
          <w:sz w:val="24"/>
        </w:rPr>
        <w:t xml:space="preserve"> и приглашает юридических лиц,</w:t>
      </w:r>
      <w:r w:rsidRPr="004177C3">
        <w:rPr>
          <w:sz w:val="24"/>
        </w:rPr>
        <w:t xml:space="preserve"> индивидуальных предпринимателей</w:t>
      </w:r>
      <w:r w:rsidR="00F424AF" w:rsidRPr="004177C3">
        <w:rPr>
          <w:sz w:val="24"/>
        </w:rPr>
        <w:t xml:space="preserve"> и физических лиц</w:t>
      </w:r>
      <w:r w:rsidRPr="004177C3">
        <w:rPr>
          <w:sz w:val="24"/>
        </w:rPr>
        <w:t xml:space="preserve"> (далее — Поставщики, Подрядчики, Исполнители), способных на законных основаниях поставлять требуем</w:t>
      </w:r>
      <w:r w:rsidR="006479C9" w:rsidRPr="004177C3">
        <w:rPr>
          <w:sz w:val="24"/>
        </w:rPr>
        <w:t>ый</w:t>
      </w:r>
      <w:r w:rsidRPr="004177C3">
        <w:rPr>
          <w:sz w:val="24"/>
        </w:rPr>
        <w:t xml:space="preserve"> </w:t>
      </w:r>
      <w:r w:rsidR="006479C9" w:rsidRPr="004177C3">
        <w:rPr>
          <w:sz w:val="24"/>
        </w:rPr>
        <w:t>товар (</w:t>
      </w:r>
      <w:r w:rsidRPr="004177C3">
        <w:rPr>
          <w:sz w:val="24"/>
        </w:rPr>
        <w:t>оказывать запрашиваем</w:t>
      </w:r>
      <w:r w:rsidR="006479C9" w:rsidRPr="004177C3">
        <w:rPr>
          <w:sz w:val="24"/>
        </w:rPr>
        <w:t>ые</w:t>
      </w:r>
      <w:r w:rsidRPr="004177C3">
        <w:rPr>
          <w:sz w:val="24"/>
        </w:rPr>
        <w:t xml:space="preserve"> услуг</w:t>
      </w:r>
      <w:r w:rsidR="006479C9" w:rsidRPr="004177C3">
        <w:rPr>
          <w:sz w:val="24"/>
        </w:rPr>
        <w:t>и,</w:t>
      </w:r>
      <w:r w:rsidRPr="004177C3">
        <w:rPr>
          <w:sz w:val="24"/>
        </w:rPr>
        <w:t xml:space="preserve"> выполнять запрашиваемые работы</w:t>
      </w:r>
      <w:r w:rsidR="006479C9" w:rsidRPr="004177C3">
        <w:rPr>
          <w:sz w:val="24"/>
        </w:rPr>
        <w:t>)</w:t>
      </w:r>
      <w:r w:rsidRPr="004177C3">
        <w:rPr>
          <w:sz w:val="24"/>
        </w:rPr>
        <w:t xml:space="preserve"> подавать свои заявки на участие в </w:t>
      </w:r>
      <w:r w:rsidR="009F26FE" w:rsidRPr="004177C3">
        <w:rPr>
          <w:sz w:val="24"/>
        </w:rPr>
        <w:t>закупке</w:t>
      </w:r>
      <w:r w:rsidRPr="004177C3">
        <w:rPr>
          <w:sz w:val="24"/>
        </w:rPr>
        <w:t>:</w:t>
      </w:r>
    </w:p>
    <w:p w:rsidR="005C6B56" w:rsidRPr="004177C3" w:rsidRDefault="005C6B56" w:rsidP="005C6B56">
      <w:pPr>
        <w:pStyle w:val="1"/>
        <w:numPr>
          <w:ilvl w:val="0"/>
          <w:numId w:val="0"/>
        </w:numPr>
        <w:spacing w:before="0" w:line="240" w:lineRule="auto"/>
        <w:rPr>
          <w:rStyle w:val="a6"/>
          <w:b/>
          <w:i w:val="0"/>
          <w:iCs w:val="0"/>
          <w:sz w:val="24"/>
        </w:rPr>
      </w:pPr>
      <w:r w:rsidRPr="004177C3">
        <w:rPr>
          <w:rStyle w:val="a6"/>
          <w:b/>
          <w:sz w:val="24"/>
        </w:rPr>
        <w:t xml:space="preserve">Закупка № </w:t>
      </w:r>
      <w:r w:rsidR="004177C3" w:rsidRPr="004177C3">
        <w:rPr>
          <w:rStyle w:val="a6"/>
          <w:b/>
          <w:sz w:val="24"/>
        </w:rPr>
        <w:t>9</w:t>
      </w:r>
    </w:p>
    <w:p w:rsidR="005C6B56" w:rsidRPr="004177C3" w:rsidRDefault="005C6B56" w:rsidP="005C6B56">
      <w:pPr>
        <w:keepNext/>
        <w:keepLines/>
        <w:suppressLineNumbers/>
        <w:ind w:firstLine="567"/>
        <w:jc w:val="both"/>
        <w:outlineLvl w:val="1"/>
        <w:rPr>
          <w:b/>
          <w:i/>
          <w:sz w:val="24"/>
          <w:szCs w:val="24"/>
        </w:rPr>
      </w:pPr>
      <w:r w:rsidRPr="004177C3">
        <w:rPr>
          <w:rStyle w:val="a6"/>
          <w:b/>
          <w:sz w:val="24"/>
          <w:szCs w:val="24"/>
        </w:rPr>
        <w:t xml:space="preserve">Лот № </w:t>
      </w:r>
      <w:r w:rsidR="004177C3" w:rsidRPr="004177C3">
        <w:rPr>
          <w:rStyle w:val="a6"/>
          <w:b/>
          <w:sz w:val="24"/>
          <w:szCs w:val="24"/>
        </w:rPr>
        <w:t>1</w:t>
      </w:r>
      <w:r w:rsidRPr="004177C3">
        <w:rPr>
          <w:rStyle w:val="a6"/>
          <w:b/>
          <w:sz w:val="24"/>
          <w:szCs w:val="24"/>
        </w:rPr>
        <w:t xml:space="preserve"> «</w:t>
      </w:r>
      <w:r w:rsidR="004177C3" w:rsidRPr="004177C3">
        <w:rPr>
          <w:i/>
          <w:sz w:val="24"/>
          <w:szCs w:val="24"/>
        </w:rPr>
        <w:t>Транспортные услуги (автоперевозки) по перевозке груза из г. Петропавловска-Камчатский до Усть-Камчатского района (в т. ч. Усть-Камчатск, Озерновский ГМК и т.п.) - г. Петропавловск-Камчатский</w:t>
      </w:r>
      <w:r w:rsidRPr="004177C3">
        <w:rPr>
          <w:sz w:val="24"/>
          <w:szCs w:val="24"/>
        </w:rPr>
        <w:t>»</w:t>
      </w:r>
    </w:p>
    <w:p w:rsidR="005C6B56" w:rsidRPr="004177C3" w:rsidRDefault="005C6B56" w:rsidP="005C6B56">
      <w:pPr>
        <w:pStyle w:val="1"/>
        <w:numPr>
          <w:ilvl w:val="0"/>
          <w:numId w:val="0"/>
        </w:numPr>
        <w:spacing w:before="0" w:line="240" w:lineRule="auto"/>
        <w:ind w:firstLine="567"/>
        <w:rPr>
          <w:sz w:val="24"/>
        </w:rPr>
      </w:pPr>
      <w:r w:rsidRPr="004177C3">
        <w:rPr>
          <w:sz w:val="24"/>
        </w:rPr>
        <w:t xml:space="preserve">ОКВЭД2:  </w:t>
      </w:r>
      <w:r w:rsidR="004177C3" w:rsidRPr="004177C3">
        <w:rPr>
          <w:sz w:val="24"/>
        </w:rPr>
        <w:t>49.41.2</w:t>
      </w:r>
    </w:p>
    <w:p w:rsidR="005C6B56" w:rsidRPr="004177C3" w:rsidRDefault="005C6B56" w:rsidP="005C6B56">
      <w:pPr>
        <w:pStyle w:val="1"/>
        <w:numPr>
          <w:ilvl w:val="0"/>
          <w:numId w:val="0"/>
        </w:numPr>
        <w:spacing w:before="0" w:line="240" w:lineRule="auto"/>
        <w:ind w:firstLine="567"/>
        <w:rPr>
          <w:sz w:val="24"/>
        </w:rPr>
      </w:pPr>
      <w:r w:rsidRPr="004177C3">
        <w:rPr>
          <w:sz w:val="24"/>
        </w:rPr>
        <w:t xml:space="preserve">ОКПД2:     </w:t>
      </w:r>
      <w:r w:rsidR="004177C3" w:rsidRPr="004177C3">
        <w:rPr>
          <w:sz w:val="24"/>
        </w:rPr>
        <w:t>49.41.19.900</w:t>
      </w:r>
    </w:p>
    <w:p w:rsidR="00731E69" w:rsidRPr="004177C3" w:rsidRDefault="00731E69" w:rsidP="005C6B56">
      <w:pPr>
        <w:pStyle w:val="1"/>
        <w:numPr>
          <w:ilvl w:val="0"/>
          <w:numId w:val="0"/>
        </w:numPr>
        <w:spacing w:before="0" w:line="240" w:lineRule="auto"/>
        <w:ind w:firstLine="567"/>
        <w:rPr>
          <w:sz w:val="24"/>
        </w:rPr>
      </w:pPr>
    </w:p>
    <w:p w:rsidR="006479C9" w:rsidRPr="004177C3" w:rsidRDefault="006479C9" w:rsidP="006479C9">
      <w:pPr>
        <w:pStyle w:val="1"/>
        <w:suppressLineNumbers/>
        <w:tabs>
          <w:tab w:val="clear" w:pos="1418"/>
          <w:tab w:val="left" w:pos="1134"/>
        </w:tabs>
        <w:spacing w:before="0" w:line="240" w:lineRule="auto"/>
        <w:ind w:left="0"/>
        <w:rPr>
          <w:sz w:val="24"/>
        </w:rPr>
      </w:pPr>
      <w:r w:rsidRPr="004177C3">
        <w:rPr>
          <w:sz w:val="24"/>
        </w:rPr>
        <w:t xml:space="preserve">Срок поставки товара (оказания услуг, выполнения работ): </w:t>
      </w:r>
      <w:r w:rsidR="004177C3" w:rsidRPr="004177C3">
        <w:rPr>
          <w:sz w:val="24"/>
        </w:rPr>
        <w:t>с даты заключения договора по 31 декабря 2025 года</w:t>
      </w:r>
      <w:r w:rsidRPr="004177C3">
        <w:rPr>
          <w:sz w:val="24"/>
        </w:rPr>
        <w:t>.</w:t>
      </w:r>
    </w:p>
    <w:p w:rsidR="006479C9" w:rsidRPr="00B74354" w:rsidRDefault="006479C9" w:rsidP="004177C3">
      <w:pPr>
        <w:pStyle w:val="1"/>
        <w:numPr>
          <w:ilvl w:val="0"/>
          <w:numId w:val="0"/>
        </w:numPr>
        <w:suppressLineNumbers/>
        <w:spacing w:before="0" w:line="240" w:lineRule="auto"/>
        <w:ind w:firstLine="1134"/>
        <w:rPr>
          <w:sz w:val="24"/>
        </w:rPr>
      </w:pPr>
      <w:r w:rsidRPr="004177C3">
        <w:rPr>
          <w:sz w:val="24"/>
        </w:rPr>
        <w:t xml:space="preserve">Место поставки товара </w:t>
      </w:r>
      <w:r w:rsidRPr="00B74354">
        <w:rPr>
          <w:sz w:val="24"/>
        </w:rPr>
        <w:t xml:space="preserve">(оказания услуг, выполнения работ): </w:t>
      </w:r>
      <w:r w:rsidR="004177C3" w:rsidRPr="00B74354">
        <w:rPr>
          <w:sz w:val="24"/>
        </w:rPr>
        <w:t>населенные пункты Камчатского края</w:t>
      </w:r>
      <w:r w:rsidRPr="00B74354">
        <w:rPr>
          <w:sz w:val="24"/>
        </w:rPr>
        <w:t>.</w:t>
      </w:r>
    </w:p>
    <w:p w:rsidR="00731E69" w:rsidRPr="00B74354" w:rsidRDefault="00731E69" w:rsidP="005C6B56">
      <w:pPr>
        <w:pStyle w:val="1"/>
        <w:numPr>
          <w:ilvl w:val="0"/>
          <w:numId w:val="0"/>
        </w:numPr>
        <w:suppressLineNumbers/>
        <w:spacing w:before="0" w:line="240" w:lineRule="auto"/>
        <w:ind w:firstLine="1134"/>
        <w:jc w:val="left"/>
        <w:rPr>
          <w:sz w:val="24"/>
        </w:rPr>
      </w:pPr>
    </w:p>
    <w:p w:rsidR="005C6B56" w:rsidRPr="00B74354" w:rsidRDefault="005C6B56" w:rsidP="005C6B56">
      <w:pPr>
        <w:pStyle w:val="1"/>
        <w:suppressLineNumbers/>
        <w:tabs>
          <w:tab w:val="clear" w:pos="1418"/>
        </w:tabs>
        <w:spacing w:before="0" w:line="240" w:lineRule="auto"/>
        <w:ind w:left="0"/>
        <w:rPr>
          <w:sz w:val="24"/>
        </w:rPr>
      </w:pPr>
      <w:r w:rsidRPr="00B74354">
        <w:rPr>
          <w:sz w:val="24"/>
        </w:rPr>
        <w:t>Дата начал</w:t>
      </w:r>
      <w:r w:rsidR="004177C3" w:rsidRPr="00B74354">
        <w:rPr>
          <w:sz w:val="24"/>
        </w:rPr>
        <w:t xml:space="preserve">а приема заявок: </w:t>
      </w:r>
      <w:r w:rsidR="00B74354" w:rsidRPr="00B74354">
        <w:rPr>
          <w:sz w:val="24"/>
        </w:rPr>
        <w:t>1</w:t>
      </w:r>
      <w:r w:rsidR="00674DC2">
        <w:rPr>
          <w:sz w:val="24"/>
        </w:rPr>
        <w:t>1</w:t>
      </w:r>
      <w:bookmarkStart w:id="0" w:name="_GoBack"/>
      <w:bookmarkEnd w:id="0"/>
      <w:r w:rsidRPr="00B74354">
        <w:rPr>
          <w:sz w:val="24"/>
        </w:rPr>
        <w:t>.</w:t>
      </w:r>
      <w:r w:rsidR="004177C3" w:rsidRPr="00B74354">
        <w:rPr>
          <w:sz w:val="24"/>
        </w:rPr>
        <w:t>02</w:t>
      </w:r>
      <w:r w:rsidRPr="00B74354">
        <w:rPr>
          <w:sz w:val="24"/>
        </w:rPr>
        <w:t>.20</w:t>
      </w:r>
      <w:r w:rsidR="00306E1F" w:rsidRPr="00B74354">
        <w:rPr>
          <w:sz w:val="24"/>
        </w:rPr>
        <w:t>2</w:t>
      </w:r>
      <w:r w:rsidR="004177C3" w:rsidRPr="00B74354">
        <w:rPr>
          <w:sz w:val="24"/>
        </w:rPr>
        <w:t>5</w:t>
      </w:r>
      <w:r w:rsidRPr="00B74354">
        <w:rPr>
          <w:sz w:val="24"/>
        </w:rPr>
        <w:t xml:space="preserve"> г.</w:t>
      </w:r>
    </w:p>
    <w:p w:rsidR="005C6B56" w:rsidRPr="00B74354" w:rsidRDefault="005C6B56" w:rsidP="005C6B56">
      <w:pPr>
        <w:pStyle w:val="1"/>
        <w:numPr>
          <w:ilvl w:val="0"/>
          <w:numId w:val="0"/>
        </w:numPr>
        <w:suppressLineNumbers/>
        <w:spacing w:before="0" w:line="240" w:lineRule="auto"/>
        <w:ind w:firstLine="567"/>
        <w:rPr>
          <w:sz w:val="24"/>
        </w:rPr>
      </w:pPr>
      <w:r w:rsidRPr="00B74354">
        <w:rPr>
          <w:sz w:val="24"/>
        </w:rPr>
        <w:t xml:space="preserve">Дата и время окончания приема заявок: </w:t>
      </w:r>
      <w:r w:rsidR="004177C3" w:rsidRPr="00B74354">
        <w:rPr>
          <w:sz w:val="24"/>
        </w:rPr>
        <w:t>09</w:t>
      </w:r>
      <w:r w:rsidRPr="00B74354">
        <w:rPr>
          <w:sz w:val="24"/>
        </w:rPr>
        <w:t xml:space="preserve">-00 «Камчатского времени» </w:t>
      </w:r>
      <w:r w:rsidR="00B74354" w:rsidRPr="00B74354">
        <w:rPr>
          <w:sz w:val="24"/>
        </w:rPr>
        <w:t>21</w:t>
      </w:r>
      <w:r w:rsidRPr="00B74354">
        <w:rPr>
          <w:sz w:val="24"/>
        </w:rPr>
        <w:t>.</w:t>
      </w:r>
      <w:r w:rsidR="004177C3" w:rsidRPr="00B74354">
        <w:rPr>
          <w:sz w:val="24"/>
        </w:rPr>
        <w:t>02</w:t>
      </w:r>
      <w:r w:rsidRPr="00B74354">
        <w:rPr>
          <w:sz w:val="24"/>
        </w:rPr>
        <w:t>.20</w:t>
      </w:r>
      <w:r w:rsidR="00306E1F" w:rsidRPr="00B74354">
        <w:rPr>
          <w:sz w:val="24"/>
        </w:rPr>
        <w:t>2</w:t>
      </w:r>
      <w:r w:rsidR="004177C3" w:rsidRPr="00B74354">
        <w:rPr>
          <w:sz w:val="24"/>
        </w:rPr>
        <w:t>5</w:t>
      </w:r>
      <w:r w:rsidRPr="00B74354">
        <w:rPr>
          <w:sz w:val="24"/>
        </w:rPr>
        <w:t xml:space="preserve"> г. (</w:t>
      </w:r>
      <w:r w:rsidR="004177C3" w:rsidRPr="00B74354">
        <w:rPr>
          <w:sz w:val="24"/>
        </w:rPr>
        <w:t>00</w:t>
      </w:r>
      <w:r w:rsidRPr="00B74354">
        <w:rPr>
          <w:sz w:val="24"/>
        </w:rPr>
        <w:t>-</w:t>
      </w:r>
      <w:r w:rsidR="004177C3" w:rsidRPr="00B74354">
        <w:rPr>
          <w:sz w:val="24"/>
        </w:rPr>
        <w:t>00</w:t>
      </w:r>
      <w:r w:rsidRPr="00B74354">
        <w:rPr>
          <w:sz w:val="24"/>
        </w:rPr>
        <w:t xml:space="preserve"> «Московского времени»).</w:t>
      </w:r>
    </w:p>
    <w:p w:rsidR="00731E69" w:rsidRPr="00B74354" w:rsidRDefault="00731E69" w:rsidP="005C6B56">
      <w:pPr>
        <w:pStyle w:val="1"/>
        <w:numPr>
          <w:ilvl w:val="0"/>
          <w:numId w:val="0"/>
        </w:numPr>
        <w:suppressLineNumbers/>
        <w:spacing w:before="0" w:line="240" w:lineRule="auto"/>
        <w:ind w:firstLine="567"/>
        <w:rPr>
          <w:sz w:val="24"/>
        </w:rPr>
      </w:pPr>
    </w:p>
    <w:p w:rsidR="005C6B56" w:rsidRPr="00B74354" w:rsidRDefault="005C6B56" w:rsidP="005C6B56">
      <w:pPr>
        <w:pStyle w:val="1"/>
        <w:suppressLineNumbers/>
        <w:tabs>
          <w:tab w:val="clear" w:pos="1418"/>
        </w:tabs>
        <w:spacing w:before="0" w:line="240" w:lineRule="auto"/>
        <w:ind w:left="0"/>
        <w:rPr>
          <w:sz w:val="24"/>
        </w:rPr>
      </w:pPr>
      <w:r w:rsidRPr="00B74354">
        <w:rPr>
          <w:sz w:val="24"/>
        </w:rPr>
        <w:t xml:space="preserve">Вид закупочной процедуры: </w:t>
      </w:r>
      <w:r w:rsidR="0021276B" w:rsidRPr="00B74354">
        <w:rPr>
          <w:sz w:val="24"/>
        </w:rPr>
        <w:t>конкурс</w:t>
      </w:r>
      <w:r w:rsidR="009F26FE" w:rsidRPr="00B74354">
        <w:rPr>
          <w:sz w:val="24"/>
        </w:rPr>
        <w:t xml:space="preserve"> в электронной форме</w:t>
      </w:r>
      <w:r w:rsidRPr="00B74354">
        <w:rPr>
          <w:sz w:val="24"/>
        </w:rPr>
        <w:t>.</w:t>
      </w:r>
    </w:p>
    <w:p w:rsidR="00731E69" w:rsidRPr="00B74354" w:rsidRDefault="00731E69" w:rsidP="00731E69">
      <w:pPr>
        <w:pStyle w:val="1"/>
        <w:numPr>
          <w:ilvl w:val="0"/>
          <w:numId w:val="0"/>
        </w:numPr>
        <w:suppressLineNumbers/>
        <w:spacing w:before="0" w:line="240" w:lineRule="auto"/>
        <w:ind w:left="567"/>
        <w:rPr>
          <w:sz w:val="24"/>
        </w:rPr>
      </w:pPr>
    </w:p>
    <w:p w:rsidR="005C6B56" w:rsidRPr="00B74354" w:rsidRDefault="005C6B56" w:rsidP="005C6B56">
      <w:pPr>
        <w:pStyle w:val="1"/>
        <w:suppressLineNumbers/>
        <w:tabs>
          <w:tab w:val="clear" w:pos="1418"/>
        </w:tabs>
        <w:spacing w:before="0" w:line="240" w:lineRule="auto"/>
        <w:ind w:left="0"/>
        <w:rPr>
          <w:sz w:val="24"/>
        </w:rPr>
      </w:pPr>
      <w:r w:rsidRPr="00B74354">
        <w:rPr>
          <w:b/>
          <w:sz w:val="24"/>
        </w:rPr>
        <w:t>Заказчик:</w:t>
      </w:r>
      <w:r w:rsidRPr="00B74354">
        <w:rPr>
          <w:sz w:val="24"/>
        </w:rPr>
        <w:t xml:space="preserve"> АО «Корякэнерго»;</w:t>
      </w:r>
    </w:p>
    <w:p w:rsidR="005C6B56" w:rsidRPr="00B74354" w:rsidRDefault="005C6B56" w:rsidP="005C6B56">
      <w:pPr>
        <w:widowControl w:val="0"/>
        <w:ind w:firstLine="567"/>
        <w:jc w:val="both"/>
        <w:rPr>
          <w:sz w:val="24"/>
          <w:szCs w:val="24"/>
        </w:rPr>
      </w:pPr>
      <w:r w:rsidRPr="00B74354">
        <w:rPr>
          <w:b/>
          <w:bCs/>
          <w:sz w:val="24"/>
          <w:szCs w:val="24"/>
        </w:rPr>
        <w:t>Почтовый адрес</w:t>
      </w:r>
      <w:r w:rsidRPr="00B74354">
        <w:rPr>
          <w:sz w:val="24"/>
          <w:szCs w:val="24"/>
        </w:rPr>
        <w:t>: 683013, Камчатский край, г. Петропавловск-Камчатский, ул. Озерная, д.41</w:t>
      </w:r>
    </w:p>
    <w:p w:rsidR="005C6B56" w:rsidRPr="004177C3" w:rsidRDefault="005C6B56" w:rsidP="005C6B56">
      <w:pPr>
        <w:widowControl w:val="0"/>
        <w:ind w:firstLine="567"/>
        <w:jc w:val="both"/>
        <w:rPr>
          <w:sz w:val="24"/>
          <w:szCs w:val="24"/>
        </w:rPr>
      </w:pPr>
      <w:r w:rsidRPr="00B74354">
        <w:rPr>
          <w:b/>
          <w:bCs/>
          <w:sz w:val="24"/>
          <w:szCs w:val="24"/>
        </w:rPr>
        <w:t>Адрес электронной почты</w:t>
      </w:r>
      <w:r w:rsidRPr="00B74354">
        <w:rPr>
          <w:sz w:val="24"/>
          <w:szCs w:val="24"/>
        </w:rPr>
        <w:t xml:space="preserve">: </w:t>
      </w:r>
      <w:hyperlink r:id="rId8" w:history="1">
        <w:r w:rsidRPr="00B74354">
          <w:rPr>
            <w:rStyle w:val="a3"/>
            <w:sz w:val="24"/>
            <w:szCs w:val="24"/>
            <w:lang w:val="en-US"/>
          </w:rPr>
          <w:t>zakupki</w:t>
        </w:r>
        <w:r w:rsidRPr="00B74354">
          <w:rPr>
            <w:rStyle w:val="a3"/>
            <w:sz w:val="24"/>
            <w:szCs w:val="24"/>
          </w:rPr>
          <w:t>@</w:t>
        </w:r>
        <w:r w:rsidRPr="00B74354">
          <w:rPr>
            <w:rStyle w:val="a3"/>
            <w:sz w:val="24"/>
            <w:szCs w:val="24"/>
            <w:lang w:val="en-US"/>
          </w:rPr>
          <w:t>korenergo</w:t>
        </w:r>
        <w:r w:rsidRPr="00B74354">
          <w:rPr>
            <w:rStyle w:val="a3"/>
            <w:sz w:val="24"/>
            <w:szCs w:val="24"/>
          </w:rPr>
          <w:t>.</w:t>
        </w:r>
        <w:r w:rsidRPr="00B74354">
          <w:rPr>
            <w:rStyle w:val="a3"/>
            <w:sz w:val="24"/>
            <w:szCs w:val="24"/>
            <w:lang w:val="en-US"/>
          </w:rPr>
          <w:t>ru</w:t>
        </w:r>
      </w:hyperlink>
      <w:r w:rsidRPr="004177C3">
        <w:rPr>
          <w:sz w:val="24"/>
          <w:szCs w:val="24"/>
        </w:rPr>
        <w:t xml:space="preserve"> </w:t>
      </w:r>
    </w:p>
    <w:p w:rsidR="005C6B56" w:rsidRPr="004177C3" w:rsidRDefault="005C6B56" w:rsidP="005C6B56">
      <w:pPr>
        <w:widowControl w:val="0"/>
        <w:ind w:firstLine="567"/>
        <w:jc w:val="both"/>
        <w:rPr>
          <w:sz w:val="24"/>
          <w:szCs w:val="24"/>
        </w:rPr>
      </w:pPr>
      <w:r w:rsidRPr="004177C3">
        <w:rPr>
          <w:b/>
          <w:bCs/>
          <w:sz w:val="24"/>
          <w:szCs w:val="24"/>
        </w:rPr>
        <w:t>Телефон/факс</w:t>
      </w:r>
      <w:r w:rsidRPr="004177C3">
        <w:rPr>
          <w:sz w:val="24"/>
          <w:szCs w:val="24"/>
        </w:rPr>
        <w:t xml:space="preserve">: (84152) приемная 46-28-46; </w:t>
      </w:r>
    </w:p>
    <w:p w:rsidR="005C6B56" w:rsidRPr="004177C3" w:rsidRDefault="005C6B56" w:rsidP="005C6B56">
      <w:pPr>
        <w:widowControl w:val="0"/>
        <w:ind w:firstLine="567"/>
        <w:jc w:val="both"/>
        <w:rPr>
          <w:b/>
          <w:sz w:val="24"/>
          <w:szCs w:val="24"/>
        </w:rPr>
      </w:pPr>
      <w:r w:rsidRPr="004177C3">
        <w:rPr>
          <w:b/>
          <w:sz w:val="24"/>
          <w:szCs w:val="24"/>
        </w:rPr>
        <w:t>Ответственный за проведение закупочной процедуры:</w:t>
      </w:r>
      <w:r w:rsidRPr="004177C3">
        <w:rPr>
          <w:sz w:val="24"/>
          <w:szCs w:val="24"/>
        </w:rPr>
        <w:t xml:space="preserve"> (84152) 46-26-81 доб. 236</w:t>
      </w:r>
      <w:r w:rsidR="00CC1AC5">
        <w:rPr>
          <w:sz w:val="24"/>
          <w:szCs w:val="24"/>
        </w:rPr>
        <w:t>.</w:t>
      </w:r>
    </w:p>
    <w:p w:rsidR="005C6B56" w:rsidRPr="004177C3" w:rsidRDefault="004177C3" w:rsidP="005C6B56">
      <w:pPr>
        <w:pStyle w:val="1"/>
        <w:numPr>
          <w:ilvl w:val="0"/>
          <w:numId w:val="0"/>
        </w:numPr>
        <w:suppressLineNumbers/>
        <w:spacing w:before="0" w:line="240" w:lineRule="auto"/>
        <w:ind w:firstLine="567"/>
        <w:rPr>
          <w:sz w:val="24"/>
          <w:lang w:val="en-US"/>
        </w:rPr>
      </w:pPr>
      <w:r w:rsidRPr="004177C3">
        <w:rPr>
          <w:b/>
          <w:sz w:val="24"/>
        </w:rPr>
        <w:t xml:space="preserve">Технические вопросы: </w:t>
      </w:r>
      <w:r w:rsidR="005C6B56" w:rsidRPr="004177C3">
        <w:rPr>
          <w:sz w:val="24"/>
        </w:rPr>
        <w:t xml:space="preserve">(84152) </w:t>
      </w:r>
      <w:r w:rsidRPr="004177C3">
        <w:rPr>
          <w:sz w:val="24"/>
        </w:rPr>
        <w:t>46-27-21 доб. 250.</w:t>
      </w:r>
    </w:p>
    <w:p w:rsidR="00731E69" w:rsidRPr="004177C3" w:rsidRDefault="00731E69" w:rsidP="005C6B56">
      <w:pPr>
        <w:pStyle w:val="1"/>
        <w:numPr>
          <w:ilvl w:val="0"/>
          <w:numId w:val="0"/>
        </w:numPr>
        <w:suppressLineNumbers/>
        <w:spacing w:before="0" w:line="240" w:lineRule="auto"/>
        <w:ind w:firstLine="567"/>
        <w:rPr>
          <w:sz w:val="24"/>
          <w:lang w:val="en-US"/>
        </w:rPr>
      </w:pPr>
    </w:p>
    <w:p w:rsidR="005C6B56" w:rsidRPr="004177C3" w:rsidRDefault="005C6B56" w:rsidP="005C6B56">
      <w:pPr>
        <w:pStyle w:val="1"/>
        <w:suppressLineNumbers/>
        <w:tabs>
          <w:tab w:val="clear" w:pos="1418"/>
        </w:tabs>
        <w:spacing w:before="0" w:line="240" w:lineRule="auto"/>
        <w:ind w:left="0"/>
        <w:rPr>
          <w:sz w:val="24"/>
        </w:rPr>
      </w:pPr>
      <w:r w:rsidRPr="004177C3">
        <w:rPr>
          <w:sz w:val="24"/>
        </w:rPr>
        <w:t xml:space="preserve">Подробное описание </w:t>
      </w:r>
      <w:r w:rsidR="006479C9" w:rsidRPr="004177C3">
        <w:rPr>
          <w:sz w:val="24"/>
        </w:rPr>
        <w:t xml:space="preserve">товара (услуг, работ) </w:t>
      </w:r>
      <w:r w:rsidRPr="004177C3">
        <w:rPr>
          <w:sz w:val="24"/>
        </w:rPr>
        <w:t>и условий договора содержится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106CB2" w:rsidRDefault="005C6B56" w:rsidP="005C6B56">
      <w:pPr>
        <w:pStyle w:val="1"/>
        <w:numPr>
          <w:ilvl w:val="0"/>
          <w:numId w:val="0"/>
        </w:numPr>
        <w:suppressLineNumbers/>
        <w:spacing w:before="0" w:line="240" w:lineRule="auto"/>
        <w:ind w:firstLine="567"/>
        <w:rPr>
          <w:sz w:val="24"/>
        </w:rPr>
      </w:pPr>
      <w:r w:rsidRPr="003F5337">
        <w:rPr>
          <w:sz w:val="24"/>
        </w:rPr>
        <w:lastRenderedPageBreak/>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106CB2" w:rsidRDefault="005C6B56" w:rsidP="005C6B56">
      <w:pPr>
        <w:pStyle w:val="1"/>
        <w:numPr>
          <w:ilvl w:val="0"/>
          <w:numId w:val="0"/>
        </w:numPr>
        <w:suppressLineNumbers/>
        <w:spacing w:before="0" w:line="240" w:lineRule="auto"/>
        <w:ind w:firstLine="567"/>
        <w:rPr>
          <w:sz w:val="24"/>
        </w:rPr>
      </w:pPr>
      <w:r w:rsidRPr="00106CB2">
        <w:rPr>
          <w:sz w:val="24"/>
        </w:rPr>
        <w:t>-  на Официальном сайте Заказчика</w:t>
      </w:r>
      <w:r w:rsidRPr="00106CB2">
        <w:rPr>
          <w:color w:val="0070C0"/>
          <w:sz w:val="24"/>
        </w:rPr>
        <w:t xml:space="preserve"> </w:t>
      </w:r>
      <w:hyperlink r:id="rId10" w:history="1">
        <w:r w:rsidRPr="00106CB2">
          <w:rPr>
            <w:rStyle w:val="a3"/>
            <w:sz w:val="24"/>
            <w:lang w:val="en-US"/>
          </w:rPr>
          <w:t>www</w:t>
        </w:r>
        <w:r w:rsidRPr="00106CB2">
          <w:rPr>
            <w:rStyle w:val="a3"/>
            <w:sz w:val="24"/>
          </w:rPr>
          <w:t>.</w:t>
        </w:r>
        <w:r w:rsidRPr="00106CB2">
          <w:rPr>
            <w:rStyle w:val="a3"/>
            <w:sz w:val="24"/>
            <w:lang w:val="en-US"/>
          </w:rPr>
          <w:t>korenergo</w:t>
        </w:r>
        <w:r w:rsidRPr="00106CB2">
          <w:rPr>
            <w:rStyle w:val="a3"/>
            <w:sz w:val="24"/>
          </w:rPr>
          <w:t>.</w:t>
        </w:r>
        <w:r w:rsidRPr="00106CB2">
          <w:rPr>
            <w:rStyle w:val="a3"/>
            <w:sz w:val="24"/>
            <w:lang w:val="en-US"/>
          </w:rPr>
          <w:t>ru</w:t>
        </w:r>
      </w:hyperlink>
      <w:r w:rsidRPr="00106CB2">
        <w:rPr>
          <w:color w:val="0070C0"/>
          <w:sz w:val="24"/>
        </w:rPr>
        <w:t xml:space="preserve"> </w:t>
      </w:r>
      <w:r w:rsidRPr="00106CB2">
        <w:rPr>
          <w:sz w:val="24"/>
        </w:rPr>
        <w:t>(раздел «Закупки» – «Сведения о закупках») простым скачиванием;</w:t>
      </w:r>
    </w:p>
    <w:p w:rsidR="005C6B56" w:rsidRPr="00106CB2" w:rsidRDefault="005C6B56" w:rsidP="005C6B56">
      <w:pPr>
        <w:pStyle w:val="1"/>
        <w:numPr>
          <w:ilvl w:val="0"/>
          <w:numId w:val="0"/>
        </w:numPr>
        <w:suppressLineNumbers/>
        <w:spacing w:before="0" w:line="240" w:lineRule="auto"/>
        <w:ind w:firstLine="567"/>
        <w:rPr>
          <w:sz w:val="24"/>
        </w:rPr>
      </w:pPr>
      <w:r w:rsidRPr="00106CB2">
        <w:rPr>
          <w:sz w:val="24"/>
        </w:rPr>
        <w:t xml:space="preserve">- на электронной торговой площадке (ЭТП) </w:t>
      </w:r>
      <w:r w:rsidR="00731E69" w:rsidRPr="00106CB2">
        <w:rPr>
          <w:rStyle w:val="a3"/>
          <w:sz w:val="24"/>
        </w:rPr>
        <w:t>utp.sberbank-ast.ru</w:t>
      </w:r>
      <w:r w:rsidRPr="00106CB2">
        <w:rPr>
          <w:sz w:val="24"/>
        </w:rPr>
        <w:t xml:space="preserve"> по прави</w:t>
      </w:r>
      <w:r w:rsidR="007F3E8D" w:rsidRPr="00106CB2">
        <w:rPr>
          <w:sz w:val="24"/>
        </w:rPr>
        <w:t>лам работы и по регламентам ЭТП.</w:t>
      </w:r>
    </w:p>
    <w:p w:rsidR="00731E69" w:rsidRPr="00106CB2"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4177C3">
        <w:rPr>
          <w:sz w:val="24"/>
        </w:rPr>
        <w:t xml:space="preserve">Заявка должна быть оформлена по форме и в сроки, указанные в </w:t>
      </w:r>
      <w:r w:rsidR="0021276B" w:rsidRPr="004177C3">
        <w:rPr>
          <w:sz w:val="24"/>
        </w:rPr>
        <w:t xml:space="preserve">конкурсной </w:t>
      </w:r>
      <w:r w:rsidRPr="004177C3">
        <w:rPr>
          <w:sz w:val="24"/>
        </w:rPr>
        <w:t xml:space="preserve">документации. Заявка Участника является офертой и должна быть действительна в течение не менее </w:t>
      </w:r>
      <w:r w:rsidRPr="004177C3">
        <w:rPr>
          <w:b/>
          <w:sz w:val="24"/>
        </w:rPr>
        <w:t>90 календарных дней</w:t>
      </w:r>
      <w:r w:rsidRPr="004177C3">
        <w:rPr>
          <w:sz w:val="24"/>
        </w:rPr>
        <w:t xml:space="preserve"> со дня, следующего за днем окончания приема заявок. Заявка должна быть подписана лицом, имеющим право в соответствии с законодате</w:t>
      </w:r>
      <w:r w:rsidRPr="003D374B">
        <w:rPr>
          <w:sz w:val="24"/>
        </w:rPr>
        <w:t xml:space="preserve">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6A4C91" w:rsidRPr="00F04C38" w:rsidRDefault="00B7569F" w:rsidP="00F04C38">
      <w:pPr>
        <w:pStyle w:val="1"/>
        <w:ind w:firstLine="283"/>
        <w:rPr>
          <w:sz w:val="24"/>
        </w:rPr>
      </w:pPr>
      <w:r w:rsidRPr="00F04C38">
        <w:rPr>
          <w:bCs/>
          <w:sz w:val="24"/>
        </w:rPr>
        <w:t>Формула цены:</w:t>
      </w:r>
      <w:r w:rsidR="006A4C91" w:rsidRPr="00F04C38">
        <w:rPr>
          <w:bCs/>
          <w:sz w:val="24"/>
        </w:rPr>
        <w:t xml:space="preserve"> С</w:t>
      </w:r>
      <w:r w:rsidR="006A4C91" w:rsidRPr="00F04C38">
        <w:rPr>
          <w:sz w:val="24"/>
        </w:rPr>
        <w:t>1*К1+С2*К2+С3*К3+С4*К4+С5*К5 =НЦД где:</w:t>
      </w:r>
    </w:p>
    <w:p w:rsidR="006A4C91" w:rsidRPr="00BE5761" w:rsidRDefault="006A4C91" w:rsidP="006A4C91">
      <w:pPr>
        <w:widowControl w:val="0"/>
        <w:jc w:val="both"/>
        <w:rPr>
          <w:sz w:val="24"/>
          <w:szCs w:val="24"/>
          <w:lang w:eastAsia="ar-SA"/>
        </w:rPr>
      </w:pPr>
      <w:r w:rsidRPr="006A4C91">
        <w:rPr>
          <w:sz w:val="24"/>
          <w:szCs w:val="24"/>
          <w:lang w:eastAsia="ar-SA"/>
        </w:rPr>
        <w:t xml:space="preserve">С1- цена одного рейса по маршруту г. Петропавловск-Камчатский - п. Усть –Камчатск (в одну сторону) </w:t>
      </w:r>
      <w:r w:rsidRPr="006A4C91">
        <w:rPr>
          <w:bCs/>
          <w:sz w:val="24"/>
          <w:szCs w:val="24"/>
        </w:rPr>
        <w:t>бортового грузовика</w:t>
      </w:r>
      <w:r w:rsidRPr="00B04DD4">
        <w:rPr>
          <w:bCs/>
          <w:sz w:val="24"/>
          <w:szCs w:val="24"/>
        </w:rPr>
        <w:t xml:space="preserve"> грузоподъемностью 10 тонн</w:t>
      </w:r>
      <w:r>
        <w:rPr>
          <w:sz w:val="24"/>
          <w:szCs w:val="24"/>
          <w:lang w:eastAsia="ar-SA"/>
        </w:rPr>
        <w:t xml:space="preserve"> без учета</w:t>
      </w:r>
      <w:r w:rsidRPr="00BE5761">
        <w:rPr>
          <w:sz w:val="24"/>
          <w:szCs w:val="24"/>
          <w:lang w:eastAsia="ar-SA"/>
        </w:rPr>
        <w:t xml:space="preserve"> НДС;</w:t>
      </w:r>
    </w:p>
    <w:p w:rsidR="006A4C91" w:rsidRPr="00BE5761" w:rsidRDefault="006A4C91" w:rsidP="006A4C91">
      <w:pPr>
        <w:widowControl w:val="0"/>
        <w:jc w:val="both"/>
        <w:rPr>
          <w:sz w:val="24"/>
          <w:szCs w:val="24"/>
          <w:lang w:eastAsia="ar-SA"/>
        </w:rPr>
      </w:pPr>
      <w:r w:rsidRPr="00BE5761">
        <w:rPr>
          <w:sz w:val="24"/>
          <w:szCs w:val="24"/>
          <w:lang w:eastAsia="ar-SA"/>
        </w:rPr>
        <w:t xml:space="preserve">С2- цена одного </w:t>
      </w:r>
      <w:r>
        <w:rPr>
          <w:sz w:val="24"/>
          <w:szCs w:val="24"/>
          <w:lang w:eastAsia="ar-SA"/>
        </w:rPr>
        <w:t xml:space="preserve">рейса по маршруту г. Петропавловск-Камчатский - </w:t>
      </w:r>
      <w:r w:rsidRPr="00B85BC5">
        <w:rPr>
          <w:sz w:val="24"/>
          <w:szCs w:val="24"/>
          <w:lang w:eastAsia="ar-SA"/>
        </w:rPr>
        <w:t>п. Усть –Камчатск</w:t>
      </w:r>
      <w:r>
        <w:rPr>
          <w:sz w:val="24"/>
          <w:szCs w:val="24"/>
          <w:lang w:eastAsia="ar-SA"/>
        </w:rPr>
        <w:t xml:space="preserve"> (в одну сторону) д</w:t>
      </w:r>
      <w:r w:rsidRPr="00B85BC5">
        <w:rPr>
          <w:sz w:val="24"/>
          <w:szCs w:val="24"/>
          <w:lang w:eastAsia="ar-SA"/>
        </w:rPr>
        <w:t>линномер</w:t>
      </w:r>
      <w:r>
        <w:rPr>
          <w:sz w:val="24"/>
          <w:szCs w:val="24"/>
          <w:lang w:eastAsia="ar-SA"/>
        </w:rPr>
        <w:t>а</w:t>
      </w:r>
      <w:r w:rsidRPr="00B85BC5">
        <w:rPr>
          <w:sz w:val="24"/>
          <w:szCs w:val="24"/>
          <w:lang w:eastAsia="ar-SA"/>
        </w:rPr>
        <w:t xml:space="preserve"> длиной не менее 12 м </w:t>
      </w:r>
      <w:r>
        <w:rPr>
          <w:sz w:val="24"/>
          <w:szCs w:val="24"/>
          <w:lang w:eastAsia="ar-SA"/>
        </w:rPr>
        <w:t>без учета</w:t>
      </w:r>
      <w:r w:rsidRPr="00BE5761">
        <w:rPr>
          <w:sz w:val="24"/>
          <w:szCs w:val="24"/>
          <w:lang w:eastAsia="ar-SA"/>
        </w:rPr>
        <w:t xml:space="preserve"> НДС; </w:t>
      </w:r>
    </w:p>
    <w:p w:rsidR="006A4C91" w:rsidRPr="00BE5761" w:rsidRDefault="006A4C91" w:rsidP="006A4C91">
      <w:pPr>
        <w:widowControl w:val="0"/>
        <w:jc w:val="both"/>
        <w:rPr>
          <w:sz w:val="24"/>
          <w:szCs w:val="24"/>
          <w:lang w:eastAsia="ar-SA"/>
        </w:rPr>
      </w:pPr>
      <w:r w:rsidRPr="00BE5761">
        <w:rPr>
          <w:sz w:val="24"/>
          <w:szCs w:val="24"/>
          <w:lang w:eastAsia="ar-SA"/>
        </w:rPr>
        <w:t xml:space="preserve">С3- цена одного </w:t>
      </w:r>
      <w:r>
        <w:rPr>
          <w:sz w:val="24"/>
          <w:szCs w:val="24"/>
          <w:lang w:eastAsia="ar-SA"/>
        </w:rPr>
        <w:t xml:space="preserve">рейса по маршруту г. Петропавловск-Камчатский - </w:t>
      </w:r>
      <w:r w:rsidRPr="00B85BC5">
        <w:rPr>
          <w:sz w:val="24"/>
          <w:szCs w:val="24"/>
          <w:lang w:eastAsia="ar-SA"/>
        </w:rPr>
        <w:t>п. Усть –Камчатск</w:t>
      </w:r>
      <w:r>
        <w:rPr>
          <w:sz w:val="24"/>
          <w:szCs w:val="24"/>
          <w:lang w:eastAsia="ar-SA"/>
        </w:rPr>
        <w:t xml:space="preserve"> (в одну сторону) </w:t>
      </w:r>
      <w:r w:rsidRPr="00BE5761">
        <w:rPr>
          <w:sz w:val="24"/>
          <w:szCs w:val="24"/>
          <w:lang w:eastAsia="ar-SA"/>
        </w:rPr>
        <w:t xml:space="preserve">трала грузоподъемностью </w:t>
      </w:r>
      <w:r>
        <w:rPr>
          <w:sz w:val="24"/>
          <w:szCs w:val="24"/>
          <w:lang w:eastAsia="ar-SA"/>
        </w:rPr>
        <w:t>25</w:t>
      </w:r>
      <w:r w:rsidRPr="00BE5761">
        <w:rPr>
          <w:sz w:val="24"/>
          <w:szCs w:val="24"/>
          <w:lang w:eastAsia="ar-SA"/>
        </w:rPr>
        <w:t xml:space="preserve"> тн </w:t>
      </w:r>
      <w:r>
        <w:rPr>
          <w:sz w:val="24"/>
          <w:szCs w:val="24"/>
          <w:lang w:eastAsia="ar-SA"/>
        </w:rPr>
        <w:t>без учета</w:t>
      </w:r>
      <w:r w:rsidRPr="00BE5761">
        <w:rPr>
          <w:sz w:val="24"/>
          <w:szCs w:val="24"/>
          <w:lang w:eastAsia="ar-SA"/>
        </w:rPr>
        <w:t xml:space="preserve"> НДС;</w:t>
      </w:r>
    </w:p>
    <w:p w:rsidR="006A4C91" w:rsidRPr="00BE5761" w:rsidRDefault="006A4C91" w:rsidP="006A4C91">
      <w:pPr>
        <w:widowControl w:val="0"/>
        <w:jc w:val="both"/>
        <w:rPr>
          <w:sz w:val="24"/>
          <w:szCs w:val="24"/>
          <w:lang w:eastAsia="ar-SA"/>
        </w:rPr>
      </w:pPr>
      <w:r w:rsidRPr="00BE5761">
        <w:rPr>
          <w:sz w:val="24"/>
          <w:szCs w:val="24"/>
          <w:lang w:eastAsia="ar-SA"/>
        </w:rPr>
        <w:t xml:space="preserve">С4- цена одного </w:t>
      </w:r>
      <w:r>
        <w:rPr>
          <w:sz w:val="24"/>
          <w:szCs w:val="24"/>
          <w:lang w:eastAsia="ar-SA"/>
        </w:rPr>
        <w:t xml:space="preserve">рейса по маршруту г. Петропавловск-Камчатский - </w:t>
      </w:r>
      <w:r w:rsidRPr="00B85BC5">
        <w:rPr>
          <w:sz w:val="24"/>
          <w:szCs w:val="24"/>
          <w:lang w:eastAsia="ar-SA"/>
        </w:rPr>
        <w:t xml:space="preserve">месторождение «Озерновское» </w:t>
      </w:r>
      <w:r>
        <w:rPr>
          <w:sz w:val="24"/>
          <w:szCs w:val="24"/>
          <w:lang w:eastAsia="ar-SA"/>
        </w:rPr>
        <w:t xml:space="preserve">(в одну сторону) </w:t>
      </w:r>
      <w:r>
        <w:rPr>
          <w:bCs/>
          <w:sz w:val="24"/>
          <w:szCs w:val="24"/>
        </w:rPr>
        <w:t>п</w:t>
      </w:r>
      <w:r w:rsidRPr="002002A8">
        <w:rPr>
          <w:bCs/>
          <w:sz w:val="24"/>
          <w:szCs w:val="24"/>
        </w:rPr>
        <w:t>олноприводн</w:t>
      </w:r>
      <w:r>
        <w:rPr>
          <w:bCs/>
          <w:sz w:val="24"/>
          <w:szCs w:val="24"/>
        </w:rPr>
        <w:t>ого</w:t>
      </w:r>
      <w:r w:rsidRPr="002002A8">
        <w:rPr>
          <w:bCs/>
          <w:sz w:val="24"/>
          <w:szCs w:val="24"/>
        </w:rPr>
        <w:t xml:space="preserve"> бортово</w:t>
      </w:r>
      <w:r>
        <w:rPr>
          <w:bCs/>
          <w:sz w:val="24"/>
          <w:szCs w:val="24"/>
        </w:rPr>
        <w:t>го</w:t>
      </w:r>
      <w:r w:rsidRPr="002002A8">
        <w:rPr>
          <w:bCs/>
          <w:sz w:val="24"/>
          <w:szCs w:val="24"/>
        </w:rPr>
        <w:t xml:space="preserve"> грузовик</w:t>
      </w:r>
      <w:r>
        <w:rPr>
          <w:bCs/>
          <w:sz w:val="24"/>
          <w:szCs w:val="24"/>
        </w:rPr>
        <w:t>а</w:t>
      </w:r>
      <w:r w:rsidRPr="002002A8">
        <w:rPr>
          <w:bCs/>
          <w:sz w:val="24"/>
          <w:szCs w:val="24"/>
        </w:rPr>
        <w:t xml:space="preserve"> грузоподъемностью не менее 10 тонн</w:t>
      </w:r>
      <w:r>
        <w:rPr>
          <w:sz w:val="24"/>
          <w:szCs w:val="24"/>
          <w:lang w:eastAsia="ar-SA"/>
        </w:rPr>
        <w:t xml:space="preserve"> без учета</w:t>
      </w:r>
      <w:r w:rsidRPr="00BE5761">
        <w:rPr>
          <w:sz w:val="24"/>
          <w:szCs w:val="24"/>
          <w:lang w:eastAsia="ar-SA"/>
        </w:rPr>
        <w:t xml:space="preserve"> НДС;</w:t>
      </w:r>
    </w:p>
    <w:p w:rsidR="006A4C91" w:rsidRPr="00BE5761" w:rsidRDefault="006A4C91" w:rsidP="006A4C91">
      <w:pPr>
        <w:widowControl w:val="0"/>
        <w:jc w:val="both"/>
        <w:rPr>
          <w:sz w:val="24"/>
          <w:szCs w:val="24"/>
          <w:lang w:eastAsia="ar-SA"/>
        </w:rPr>
      </w:pPr>
      <w:r w:rsidRPr="00BE5761">
        <w:rPr>
          <w:sz w:val="24"/>
          <w:szCs w:val="24"/>
          <w:lang w:eastAsia="ar-SA"/>
        </w:rPr>
        <w:t xml:space="preserve">С5- цена одного </w:t>
      </w:r>
      <w:r>
        <w:rPr>
          <w:sz w:val="24"/>
          <w:szCs w:val="24"/>
          <w:lang w:eastAsia="ar-SA"/>
        </w:rPr>
        <w:t xml:space="preserve">рейса по маршруту г. Петропавловск-Камчатский - </w:t>
      </w:r>
      <w:r w:rsidRPr="00B85BC5">
        <w:rPr>
          <w:sz w:val="24"/>
          <w:szCs w:val="24"/>
          <w:lang w:eastAsia="ar-SA"/>
        </w:rPr>
        <w:t xml:space="preserve">месторождение «Озерновское» </w:t>
      </w:r>
      <w:r>
        <w:rPr>
          <w:sz w:val="24"/>
          <w:szCs w:val="24"/>
          <w:lang w:eastAsia="ar-SA"/>
        </w:rPr>
        <w:t xml:space="preserve">(в одну сторону) </w:t>
      </w:r>
      <w:r>
        <w:rPr>
          <w:bCs/>
          <w:sz w:val="24"/>
          <w:szCs w:val="24"/>
        </w:rPr>
        <w:t>п</w:t>
      </w:r>
      <w:r w:rsidRPr="002002A8">
        <w:rPr>
          <w:bCs/>
          <w:sz w:val="24"/>
          <w:szCs w:val="24"/>
        </w:rPr>
        <w:t>олноприводн</w:t>
      </w:r>
      <w:r>
        <w:rPr>
          <w:bCs/>
          <w:sz w:val="24"/>
          <w:szCs w:val="24"/>
        </w:rPr>
        <w:t>ого</w:t>
      </w:r>
      <w:r w:rsidRPr="002002A8">
        <w:rPr>
          <w:bCs/>
          <w:sz w:val="24"/>
          <w:szCs w:val="24"/>
        </w:rPr>
        <w:t xml:space="preserve"> </w:t>
      </w:r>
      <w:r>
        <w:rPr>
          <w:bCs/>
          <w:sz w:val="24"/>
          <w:szCs w:val="24"/>
        </w:rPr>
        <w:t>тягача с полуприцепом (д</w:t>
      </w:r>
      <w:r w:rsidRPr="00B04DD4">
        <w:rPr>
          <w:bCs/>
          <w:sz w:val="24"/>
          <w:szCs w:val="24"/>
        </w:rPr>
        <w:t>линномер</w:t>
      </w:r>
      <w:r>
        <w:rPr>
          <w:bCs/>
          <w:sz w:val="24"/>
          <w:szCs w:val="24"/>
        </w:rPr>
        <w:t>)</w:t>
      </w:r>
      <w:r w:rsidRPr="00B04DD4">
        <w:rPr>
          <w:bCs/>
          <w:sz w:val="24"/>
          <w:szCs w:val="24"/>
        </w:rPr>
        <w:t xml:space="preserve"> </w:t>
      </w:r>
      <w:r>
        <w:rPr>
          <w:bCs/>
          <w:sz w:val="24"/>
          <w:szCs w:val="24"/>
        </w:rPr>
        <w:t>длиной не менее 12 м</w:t>
      </w:r>
      <w:r>
        <w:rPr>
          <w:sz w:val="24"/>
          <w:szCs w:val="24"/>
          <w:lang w:eastAsia="ar-SA"/>
        </w:rPr>
        <w:t xml:space="preserve"> без учета</w:t>
      </w:r>
      <w:r w:rsidRPr="00BE5761">
        <w:rPr>
          <w:sz w:val="24"/>
          <w:szCs w:val="24"/>
          <w:lang w:eastAsia="ar-SA"/>
        </w:rPr>
        <w:t xml:space="preserve"> НДС;</w:t>
      </w:r>
    </w:p>
    <w:p w:rsidR="006A4C91" w:rsidRPr="00BE5761" w:rsidRDefault="006A4C91" w:rsidP="006A4C91">
      <w:pPr>
        <w:widowControl w:val="0"/>
        <w:jc w:val="both"/>
        <w:rPr>
          <w:sz w:val="24"/>
          <w:szCs w:val="24"/>
          <w:lang w:eastAsia="ar-SA"/>
        </w:rPr>
      </w:pPr>
      <w:r w:rsidRPr="00BE5761">
        <w:rPr>
          <w:sz w:val="24"/>
          <w:szCs w:val="24"/>
          <w:lang w:eastAsia="ar-SA"/>
        </w:rPr>
        <w:t xml:space="preserve">К1- количество планируемых </w:t>
      </w:r>
      <w:r w:rsidRPr="00BD531C">
        <w:rPr>
          <w:sz w:val="24"/>
          <w:szCs w:val="24"/>
          <w:lang w:eastAsia="ar-SA"/>
        </w:rPr>
        <w:t xml:space="preserve">рейсов по маршруту </w:t>
      </w:r>
      <w:r>
        <w:rPr>
          <w:sz w:val="24"/>
          <w:szCs w:val="24"/>
          <w:lang w:eastAsia="ar-SA"/>
        </w:rPr>
        <w:t xml:space="preserve">г. Петропавловск-Камчатский - </w:t>
      </w:r>
      <w:r w:rsidRPr="00B85BC5">
        <w:rPr>
          <w:sz w:val="24"/>
          <w:szCs w:val="24"/>
          <w:lang w:eastAsia="ar-SA"/>
        </w:rPr>
        <w:t>п. Усть –Камчатск</w:t>
      </w:r>
      <w:r>
        <w:rPr>
          <w:sz w:val="24"/>
          <w:szCs w:val="24"/>
          <w:lang w:eastAsia="ar-SA"/>
        </w:rPr>
        <w:t xml:space="preserve"> (</w:t>
      </w:r>
      <w:r w:rsidRPr="00BD531C">
        <w:rPr>
          <w:sz w:val="24"/>
          <w:szCs w:val="24"/>
          <w:lang w:eastAsia="ar-SA"/>
        </w:rPr>
        <w:t>в одну сторону</w:t>
      </w:r>
      <w:r>
        <w:rPr>
          <w:sz w:val="24"/>
          <w:szCs w:val="24"/>
          <w:lang w:eastAsia="ar-SA"/>
        </w:rPr>
        <w:t>)</w:t>
      </w:r>
      <w:r w:rsidRPr="00BD531C">
        <w:rPr>
          <w:sz w:val="24"/>
          <w:szCs w:val="24"/>
          <w:lang w:eastAsia="ar-SA"/>
        </w:rPr>
        <w:t xml:space="preserve"> </w:t>
      </w:r>
      <w:r>
        <w:rPr>
          <w:bCs/>
          <w:sz w:val="24"/>
          <w:szCs w:val="24"/>
        </w:rPr>
        <w:t>б</w:t>
      </w:r>
      <w:r w:rsidRPr="00B04DD4">
        <w:rPr>
          <w:bCs/>
          <w:sz w:val="24"/>
          <w:szCs w:val="24"/>
        </w:rPr>
        <w:t>ортово</w:t>
      </w:r>
      <w:r>
        <w:rPr>
          <w:bCs/>
          <w:sz w:val="24"/>
          <w:szCs w:val="24"/>
        </w:rPr>
        <w:t>го</w:t>
      </w:r>
      <w:r w:rsidRPr="00B04DD4">
        <w:rPr>
          <w:bCs/>
          <w:sz w:val="24"/>
          <w:szCs w:val="24"/>
        </w:rPr>
        <w:t xml:space="preserve"> грузовик</w:t>
      </w:r>
      <w:r>
        <w:rPr>
          <w:bCs/>
          <w:sz w:val="24"/>
          <w:szCs w:val="24"/>
        </w:rPr>
        <w:t>а</w:t>
      </w:r>
      <w:r w:rsidRPr="00B04DD4">
        <w:rPr>
          <w:bCs/>
          <w:sz w:val="24"/>
          <w:szCs w:val="24"/>
        </w:rPr>
        <w:t xml:space="preserve"> грузоподъемностью 10 т</w:t>
      </w:r>
      <w:r>
        <w:rPr>
          <w:bCs/>
          <w:sz w:val="24"/>
          <w:szCs w:val="24"/>
        </w:rPr>
        <w:t xml:space="preserve">онн </w:t>
      </w:r>
      <w:r w:rsidRPr="00BE5761">
        <w:rPr>
          <w:sz w:val="24"/>
          <w:szCs w:val="24"/>
          <w:lang w:eastAsia="ar-SA"/>
        </w:rPr>
        <w:t>из табл. 1;</w:t>
      </w:r>
    </w:p>
    <w:p w:rsidR="006A4C91" w:rsidRPr="00BE5761" w:rsidRDefault="006A4C91" w:rsidP="006A4C91">
      <w:pPr>
        <w:widowControl w:val="0"/>
        <w:jc w:val="both"/>
        <w:rPr>
          <w:sz w:val="24"/>
          <w:szCs w:val="24"/>
          <w:lang w:eastAsia="ar-SA"/>
        </w:rPr>
      </w:pPr>
      <w:r w:rsidRPr="00BE5761">
        <w:rPr>
          <w:sz w:val="24"/>
          <w:szCs w:val="24"/>
          <w:lang w:eastAsia="ar-SA"/>
        </w:rPr>
        <w:t xml:space="preserve">К2- количество планируемых </w:t>
      </w:r>
      <w:r w:rsidRPr="00BD531C">
        <w:rPr>
          <w:sz w:val="24"/>
          <w:szCs w:val="24"/>
          <w:lang w:eastAsia="ar-SA"/>
        </w:rPr>
        <w:t xml:space="preserve">рейсов по маршруту </w:t>
      </w:r>
      <w:r>
        <w:rPr>
          <w:sz w:val="24"/>
          <w:szCs w:val="24"/>
          <w:lang w:eastAsia="ar-SA"/>
        </w:rPr>
        <w:t xml:space="preserve">г. Петропавловск-Камчатский - </w:t>
      </w:r>
      <w:r w:rsidRPr="00B85BC5">
        <w:rPr>
          <w:sz w:val="24"/>
          <w:szCs w:val="24"/>
          <w:lang w:eastAsia="ar-SA"/>
        </w:rPr>
        <w:t>п. Усть –Камчатск</w:t>
      </w:r>
      <w:r w:rsidR="00F04C38">
        <w:rPr>
          <w:sz w:val="24"/>
          <w:szCs w:val="24"/>
          <w:lang w:eastAsia="ar-SA"/>
        </w:rPr>
        <w:t xml:space="preserve"> </w:t>
      </w:r>
      <w:r>
        <w:rPr>
          <w:sz w:val="24"/>
          <w:szCs w:val="24"/>
          <w:lang w:eastAsia="ar-SA"/>
        </w:rPr>
        <w:t>(</w:t>
      </w:r>
      <w:r w:rsidRPr="00BD531C">
        <w:rPr>
          <w:sz w:val="24"/>
          <w:szCs w:val="24"/>
          <w:lang w:eastAsia="ar-SA"/>
        </w:rPr>
        <w:t>в одну сторону</w:t>
      </w:r>
      <w:r>
        <w:rPr>
          <w:sz w:val="24"/>
          <w:szCs w:val="24"/>
          <w:lang w:eastAsia="ar-SA"/>
        </w:rPr>
        <w:t>) д</w:t>
      </w:r>
      <w:r w:rsidRPr="00B85BC5">
        <w:rPr>
          <w:sz w:val="24"/>
          <w:szCs w:val="24"/>
          <w:lang w:eastAsia="ar-SA"/>
        </w:rPr>
        <w:t>линномер</w:t>
      </w:r>
      <w:r>
        <w:rPr>
          <w:sz w:val="24"/>
          <w:szCs w:val="24"/>
          <w:lang w:eastAsia="ar-SA"/>
        </w:rPr>
        <w:t>а</w:t>
      </w:r>
      <w:r w:rsidRPr="00B85BC5">
        <w:rPr>
          <w:sz w:val="24"/>
          <w:szCs w:val="24"/>
          <w:lang w:eastAsia="ar-SA"/>
        </w:rPr>
        <w:t xml:space="preserve"> длиной не менее 12 м</w:t>
      </w:r>
      <w:r w:rsidRPr="00BE5761">
        <w:rPr>
          <w:sz w:val="24"/>
          <w:szCs w:val="24"/>
          <w:lang w:eastAsia="ar-SA"/>
        </w:rPr>
        <w:t xml:space="preserve"> из табл. 1; </w:t>
      </w:r>
    </w:p>
    <w:p w:rsidR="006A4C91" w:rsidRPr="00BE5761" w:rsidRDefault="006A4C91" w:rsidP="006A4C91">
      <w:pPr>
        <w:widowControl w:val="0"/>
        <w:jc w:val="both"/>
        <w:rPr>
          <w:sz w:val="24"/>
          <w:szCs w:val="24"/>
          <w:lang w:eastAsia="ar-SA"/>
        </w:rPr>
      </w:pPr>
      <w:r w:rsidRPr="00BE5761">
        <w:rPr>
          <w:sz w:val="24"/>
          <w:szCs w:val="24"/>
          <w:lang w:eastAsia="ar-SA"/>
        </w:rPr>
        <w:t xml:space="preserve">К3- количество планируемых </w:t>
      </w:r>
      <w:r w:rsidRPr="00BD531C">
        <w:rPr>
          <w:sz w:val="24"/>
          <w:szCs w:val="24"/>
          <w:lang w:eastAsia="ar-SA"/>
        </w:rPr>
        <w:t xml:space="preserve">рейсов по маршруту </w:t>
      </w:r>
      <w:r>
        <w:rPr>
          <w:sz w:val="24"/>
          <w:szCs w:val="24"/>
          <w:lang w:eastAsia="ar-SA"/>
        </w:rPr>
        <w:t xml:space="preserve">г. Петропавловск-Камчатский - </w:t>
      </w:r>
      <w:r w:rsidRPr="00B85BC5">
        <w:rPr>
          <w:sz w:val="24"/>
          <w:szCs w:val="24"/>
          <w:lang w:eastAsia="ar-SA"/>
        </w:rPr>
        <w:t>п. Усть –Камчатск</w:t>
      </w:r>
      <w:r w:rsidR="00F04C38">
        <w:rPr>
          <w:sz w:val="24"/>
          <w:szCs w:val="24"/>
          <w:lang w:eastAsia="ar-SA"/>
        </w:rPr>
        <w:t xml:space="preserve"> </w:t>
      </w:r>
      <w:r>
        <w:rPr>
          <w:sz w:val="24"/>
          <w:szCs w:val="24"/>
          <w:lang w:eastAsia="ar-SA"/>
        </w:rPr>
        <w:t>(</w:t>
      </w:r>
      <w:r w:rsidRPr="00BD531C">
        <w:rPr>
          <w:sz w:val="24"/>
          <w:szCs w:val="24"/>
          <w:lang w:eastAsia="ar-SA"/>
        </w:rPr>
        <w:t>в одну сторону</w:t>
      </w:r>
      <w:r>
        <w:rPr>
          <w:sz w:val="24"/>
          <w:szCs w:val="24"/>
          <w:lang w:eastAsia="ar-SA"/>
        </w:rPr>
        <w:t xml:space="preserve">) </w:t>
      </w:r>
      <w:r w:rsidRPr="00BE5761">
        <w:rPr>
          <w:sz w:val="24"/>
          <w:szCs w:val="24"/>
          <w:lang w:eastAsia="ar-SA"/>
        </w:rPr>
        <w:t xml:space="preserve">трала грузоподъемностью </w:t>
      </w:r>
      <w:r>
        <w:rPr>
          <w:sz w:val="24"/>
          <w:szCs w:val="24"/>
          <w:lang w:eastAsia="ar-SA"/>
        </w:rPr>
        <w:t>25</w:t>
      </w:r>
      <w:r w:rsidRPr="00BE5761">
        <w:rPr>
          <w:sz w:val="24"/>
          <w:szCs w:val="24"/>
          <w:lang w:eastAsia="ar-SA"/>
        </w:rPr>
        <w:t xml:space="preserve"> тн из табл. 1;</w:t>
      </w:r>
    </w:p>
    <w:p w:rsidR="006A4C91" w:rsidRPr="00BE5761" w:rsidRDefault="006A4C91" w:rsidP="006A4C91">
      <w:pPr>
        <w:widowControl w:val="0"/>
        <w:jc w:val="both"/>
        <w:rPr>
          <w:sz w:val="24"/>
          <w:szCs w:val="24"/>
          <w:lang w:eastAsia="ar-SA"/>
        </w:rPr>
      </w:pPr>
      <w:r w:rsidRPr="00BE5761">
        <w:rPr>
          <w:sz w:val="24"/>
          <w:szCs w:val="24"/>
          <w:lang w:eastAsia="ar-SA"/>
        </w:rPr>
        <w:t xml:space="preserve">К4- количество планируемых </w:t>
      </w:r>
      <w:r w:rsidRPr="00BD531C">
        <w:rPr>
          <w:sz w:val="24"/>
          <w:szCs w:val="24"/>
          <w:lang w:eastAsia="ar-SA"/>
        </w:rPr>
        <w:t xml:space="preserve">рейсов по маршруту </w:t>
      </w:r>
      <w:r>
        <w:rPr>
          <w:sz w:val="24"/>
          <w:szCs w:val="24"/>
          <w:lang w:eastAsia="ar-SA"/>
        </w:rPr>
        <w:t xml:space="preserve">г. Петропавловск-Камчатский - </w:t>
      </w:r>
      <w:r w:rsidRPr="00B85BC5">
        <w:rPr>
          <w:sz w:val="24"/>
          <w:szCs w:val="24"/>
          <w:lang w:eastAsia="ar-SA"/>
        </w:rPr>
        <w:t xml:space="preserve">месторождение «Озерновское» </w:t>
      </w:r>
      <w:r>
        <w:rPr>
          <w:sz w:val="24"/>
          <w:szCs w:val="24"/>
          <w:lang w:eastAsia="ar-SA"/>
        </w:rPr>
        <w:t>(</w:t>
      </w:r>
      <w:r w:rsidRPr="00BD531C">
        <w:rPr>
          <w:sz w:val="24"/>
          <w:szCs w:val="24"/>
          <w:lang w:eastAsia="ar-SA"/>
        </w:rPr>
        <w:t>в одну сторону</w:t>
      </w:r>
      <w:r>
        <w:rPr>
          <w:sz w:val="24"/>
          <w:szCs w:val="24"/>
          <w:lang w:eastAsia="ar-SA"/>
        </w:rPr>
        <w:t xml:space="preserve">) </w:t>
      </w:r>
      <w:r>
        <w:rPr>
          <w:bCs/>
          <w:sz w:val="24"/>
          <w:szCs w:val="24"/>
        </w:rPr>
        <w:t>п</w:t>
      </w:r>
      <w:r w:rsidRPr="002002A8">
        <w:rPr>
          <w:bCs/>
          <w:sz w:val="24"/>
          <w:szCs w:val="24"/>
        </w:rPr>
        <w:t>олноприводн</w:t>
      </w:r>
      <w:r>
        <w:rPr>
          <w:bCs/>
          <w:sz w:val="24"/>
          <w:szCs w:val="24"/>
        </w:rPr>
        <w:t>ого</w:t>
      </w:r>
      <w:r w:rsidRPr="002002A8">
        <w:rPr>
          <w:bCs/>
          <w:sz w:val="24"/>
          <w:szCs w:val="24"/>
        </w:rPr>
        <w:t xml:space="preserve"> бортово</w:t>
      </w:r>
      <w:r>
        <w:rPr>
          <w:bCs/>
          <w:sz w:val="24"/>
          <w:szCs w:val="24"/>
        </w:rPr>
        <w:t>го</w:t>
      </w:r>
      <w:r w:rsidRPr="002002A8">
        <w:rPr>
          <w:bCs/>
          <w:sz w:val="24"/>
          <w:szCs w:val="24"/>
        </w:rPr>
        <w:t xml:space="preserve"> грузовик</w:t>
      </w:r>
      <w:r>
        <w:rPr>
          <w:bCs/>
          <w:sz w:val="24"/>
          <w:szCs w:val="24"/>
        </w:rPr>
        <w:t>а</w:t>
      </w:r>
      <w:r w:rsidRPr="002002A8">
        <w:rPr>
          <w:bCs/>
          <w:sz w:val="24"/>
          <w:szCs w:val="24"/>
        </w:rPr>
        <w:t xml:space="preserve"> грузоподъемностью не менее 10 тонн</w:t>
      </w:r>
      <w:r>
        <w:rPr>
          <w:sz w:val="24"/>
          <w:szCs w:val="24"/>
          <w:lang w:eastAsia="ar-SA"/>
        </w:rPr>
        <w:t xml:space="preserve"> </w:t>
      </w:r>
      <w:r w:rsidRPr="00BE5761">
        <w:rPr>
          <w:sz w:val="24"/>
          <w:szCs w:val="24"/>
          <w:lang w:eastAsia="ar-SA"/>
        </w:rPr>
        <w:t>из табл. 1;</w:t>
      </w:r>
    </w:p>
    <w:p w:rsidR="006A4C91" w:rsidRPr="00BE5761" w:rsidRDefault="006A4C91" w:rsidP="006A4C91">
      <w:pPr>
        <w:widowControl w:val="0"/>
        <w:jc w:val="both"/>
        <w:rPr>
          <w:sz w:val="24"/>
          <w:szCs w:val="24"/>
          <w:lang w:eastAsia="ar-SA"/>
        </w:rPr>
      </w:pPr>
      <w:r w:rsidRPr="00BE5761">
        <w:rPr>
          <w:sz w:val="24"/>
          <w:szCs w:val="24"/>
          <w:lang w:eastAsia="ar-SA"/>
        </w:rPr>
        <w:t xml:space="preserve">К5- количество планируемых </w:t>
      </w:r>
      <w:r w:rsidRPr="00BD531C">
        <w:rPr>
          <w:sz w:val="24"/>
          <w:szCs w:val="24"/>
          <w:lang w:eastAsia="ar-SA"/>
        </w:rPr>
        <w:t xml:space="preserve">рейсов по маршруту </w:t>
      </w:r>
      <w:r>
        <w:rPr>
          <w:sz w:val="24"/>
          <w:szCs w:val="24"/>
          <w:lang w:eastAsia="ar-SA"/>
        </w:rPr>
        <w:t xml:space="preserve">г. Петропавловск-Камчатский - </w:t>
      </w:r>
      <w:r w:rsidRPr="00B85BC5">
        <w:rPr>
          <w:sz w:val="24"/>
          <w:szCs w:val="24"/>
          <w:lang w:eastAsia="ar-SA"/>
        </w:rPr>
        <w:t xml:space="preserve">месторождение «Озерновское» </w:t>
      </w:r>
      <w:r>
        <w:rPr>
          <w:sz w:val="24"/>
          <w:szCs w:val="24"/>
          <w:lang w:eastAsia="ar-SA"/>
        </w:rPr>
        <w:t>(</w:t>
      </w:r>
      <w:r w:rsidRPr="00BD531C">
        <w:rPr>
          <w:sz w:val="24"/>
          <w:szCs w:val="24"/>
          <w:lang w:eastAsia="ar-SA"/>
        </w:rPr>
        <w:t>в одну сторону</w:t>
      </w:r>
      <w:r>
        <w:rPr>
          <w:sz w:val="24"/>
          <w:szCs w:val="24"/>
          <w:lang w:eastAsia="ar-SA"/>
        </w:rPr>
        <w:t xml:space="preserve">) </w:t>
      </w:r>
      <w:r>
        <w:rPr>
          <w:bCs/>
          <w:sz w:val="24"/>
          <w:szCs w:val="24"/>
        </w:rPr>
        <w:t>п</w:t>
      </w:r>
      <w:r w:rsidRPr="002002A8">
        <w:rPr>
          <w:bCs/>
          <w:sz w:val="24"/>
          <w:szCs w:val="24"/>
        </w:rPr>
        <w:t>олноприводн</w:t>
      </w:r>
      <w:r>
        <w:rPr>
          <w:bCs/>
          <w:sz w:val="24"/>
          <w:szCs w:val="24"/>
        </w:rPr>
        <w:t>ого</w:t>
      </w:r>
      <w:r w:rsidRPr="002002A8">
        <w:rPr>
          <w:bCs/>
          <w:sz w:val="24"/>
          <w:szCs w:val="24"/>
        </w:rPr>
        <w:t xml:space="preserve"> </w:t>
      </w:r>
      <w:r>
        <w:rPr>
          <w:bCs/>
          <w:sz w:val="24"/>
          <w:szCs w:val="24"/>
        </w:rPr>
        <w:t>тягача с полуприцепом (д</w:t>
      </w:r>
      <w:r w:rsidRPr="00B04DD4">
        <w:rPr>
          <w:bCs/>
          <w:sz w:val="24"/>
          <w:szCs w:val="24"/>
        </w:rPr>
        <w:t>линномер</w:t>
      </w:r>
      <w:r>
        <w:rPr>
          <w:bCs/>
          <w:sz w:val="24"/>
          <w:szCs w:val="24"/>
        </w:rPr>
        <w:t>)</w:t>
      </w:r>
      <w:r w:rsidRPr="00B04DD4">
        <w:rPr>
          <w:bCs/>
          <w:sz w:val="24"/>
          <w:szCs w:val="24"/>
        </w:rPr>
        <w:t xml:space="preserve"> </w:t>
      </w:r>
      <w:r>
        <w:rPr>
          <w:bCs/>
          <w:sz w:val="24"/>
          <w:szCs w:val="24"/>
        </w:rPr>
        <w:t>длиной не менее 12 м</w:t>
      </w:r>
      <w:r>
        <w:rPr>
          <w:sz w:val="24"/>
          <w:szCs w:val="24"/>
          <w:lang w:eastAsia="ar-SA"/>
        </w:rPr>
        <w:t xml:space="preserve"> </w:t>
      </w:r>
      <w:r w:rsidRPr="00BE5761">
        <w:rPr>
          <w:sz w:val="24"/>
          <w:szCs w:val="24"/>
          <w:lang w:eastAsia="ar-SA"/>
        </w:rPr>
        <w:t>из табл. 1</w:t>
      </w:r>
      <w:r>
        <w:rPr>
          <w:sz w:val="24"/>
          <w:szCs w:val="24"/>
          <w:lang w:eastAsia="ar-SA"/>
        </w:rPr>
        <w:t>.</w:t>
      </w:r>
    </w:p>
    <w:p w:rsidR="006A4C91" w:rsidRPr="00BE5761" w:rsidRDefault="006A4C91" w:rsidP="006A4C91">
      <w:pPr>
        <w:widowControl w:val="0"/>
        <w:jc w:val="both"/>
        <w:rPr>
          <w:sz w:val="24"/>
          <w:szCs w:val="24"/>
          <w:lang w:eastAsia="ar-SA"/>
        </w:rPr>
      </w:pPr>
      <w:r w:rsidRPr="00BE5761">
        <w:rPr>
          <w:sz w:val="24"/>
          <w:szCs w:val="24"/>
          <w:lang w:eastAsia="ar-SA"/>
        </w:rPr>
        <w:t>НЦД - Максимальное значение цены договора</w:t>
      </w:r>
    </w:p>
    <w:p w:rsidR="006A4C91" w:rsidRDefault="006A4C91" w:rsidP="006A4C91">
      <w:pPr>
        <w:widowControl w:val="0"/>
        <w:jc w:val="right"/>
        <w:rPr>
          <w:sz w:val="22"/>
          <w:szCs w:val="22"/>
        </w:rPr>
      </w:pPr>
      <w:r>
        <w:rPr>
          <w:sz w:val="22"/>
          <w:szCs w:val="22"/>
        </w:rPr>
        <w:t>Табл. 1</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521"/>
        <w:gridCol w:w="3752"/>
        <w:gridCol w:w="2327"/>
      </w:tblGrid>
      <w:tr w:rsidR="006A4C91" w:rsidRPr="006A4C91" w:rsidTr="006A4C91">
        <w:trPr>
          <w:trHeight w:val="538"/>
          <w:jc w:val="center"/>
        </w:trPr>
        <w:tc>
          <w:tcPr>
            <w:tcW w:w="629" w:type="dxa"/>
            <w:vAlign w:val="center"/>
          </w:tcPr>
          <w:p w:rsidR="006A4C91" w:rsidRPr="006A4C91" w:rsidRDefault="006A4C91" w:rsidP="0034681A">
            <w:pPr>
              <w:widowControl w:val="0"/>
              <w:jc w:val="center"/>
              <w:rPr>
                <w:b/>
                <w:sz w:val="22"/>
                <w:szCs w:val="22"/>
                <w:lang w:eastAsia="ar-SA"/>
              </w:rPr>
            </w:pPr>
            <w:r w:rsidRPr="006A4C91">
              <w:rPr>
                <w:b/>
                <w:sz w:val="22"/>
                <w:szCs w:val="22"/>
                <w:lang w:eastAsia="ar-SA"/>
              </w:rPr>
              <w:t>№ п/п</w:t>
            </w:r>
          </w:p>
        </w:tc>
        <w:tc>
          <w:tcPr>
            <w:tcW w:w="3521" w:type="dxa"/>
            <w:vAlign w:val="center"/>
          </w:tcPr>
          <w:p w:rsidR="006A4C91" w:rsidRPr="006A4C91" w:rsidRDefault="006A4C91" w:rsidP="0034681A">
            <w:pPr>
              <w:widowControl w:val="0"/>
              <w:jc w:val="center"/>
              <w:rPr>
                <w:b/>
                <w:sz w:val="22"/>
                <w:szCs w:val="22"/>
                <w:lang w:eastAsia="ar-SA"/>
              </w:rPr>
            </w:pPr>
            <w:r w:rsidRPr="006A4C91">
              <w:rPr>
                <w:b/>
                <w:sz w:val="22"/>
                <w:szCs w:val="22"/>
                <w:lang w:eastAsia="ar-SA"/>
              </w:rPr>
              <w:t>Наименование транспортного средства</w:t>
            </w:r>
          </w:p>
        </w:tc>
        <w:tc>
          <w:tcPr>
            <w:tcW w:w="3752" w:type="dxa"/>
            <w:vAlign w:val="center"/>
          </w:tcPr>
          <w:p w:rsidR="006A4C91" w:rsidRPr="006A4C91" w:rsidRDefault="006A4C91" w:rsidP="0034681A">
            <w:pPr>
              <w:widowControl w:val="0"/>
              <w:jc w:val="center"/>
              <w:rPr>
                <w:b/>
                <w:sz w:val="22"/>
                <w:szCs w:val="22"/>
                <w:lang w:eastAsia="ar-SA"/>
              </w:rPr>
            </w:pPr>
            <w:r w:rsidRPr="006A4C91">
              <w:rPr>
                <w:b/>
                <w:sz w:val="22"/>
                <w:szCs w:val="22"/>
                <w:lang w:eastAsia="ar-SA"/>
              </w:rPr>
              <w:t>Маршрут движения</w:t>
            </w:r>
          </w:p>
        </w:tc>
        <w:tc>
          <w:tcPr>
            <w:tcW w:w="2327" w:type="dxa"/>
            <w:vAlign w:val="center"/>
          </w:tcPr>
          <w:p w:rsidR="006A4C91" w:rsidRPr="006A4C91" w:rsidRDefault="006A4C91" w:rsidP="0034681A">
            <w:pPr>
              <w:widowControl w:val="0"/>
              <w:jc w:val="center"/>
              <w:rPr>
                <w:b/>
                <w:sz w:val="22"/>
                <w:szCs w:val="22"/>
                <w:lang w:eastAsia="ar-SA"/>
              </w:rPr>
            </w:pPr>
            <w:r w:rsidRPr="006A4C91">
              <w:rPr>
                <w:b/>
                <w:sz w:val="22"/>
                <w:szCs w:val="22"/>
                <w:lang w:eastAsia="ar-SA"/>
              </w:rPr>
              <w:t xml:space="preserve">Планируемое количество рейсов по маршруту в одну сторону </w:t>
            </w:r>
          </w:p>
        </w:tc>
      </w:tr>
      <w:tr w:rsidR="006A4C91" w:rsidRPr="006A4C91" w:rsidTr="006A4C91">
        <w:trPr>
          <w:trHeight w:val="141"/>
          <w:jc w:val="center"/>
        </w:trPr>
        <w:tc>
          <w:tcPr>
            <w:tcW w:w="629" w:type="dxa"/>
            <w:vAlign w:val="center"/>
          </w:tcPr>
          <w:p w:rsidR="006A4C91" w:rsidRPr="006A4C91" w:rsidRDefault="006A4C91" w:rsidP="0034681A">
            <w:pPr>
              <w:widowControl w:val="0"/>
              <w:jc w:val="center"/>
              <w:rPr>
                <w:sz w:val="22"/>
                <w:szCs w:val="22"/>
                <w:lang w:eastAsia="ar-SA"/>
              </w:rPr>
            </w:pPr>
            <w:r w:rsidRPr="006A4C91">
              <w:rPr>
                <w:sz w:val="22"/>
                <w:szCs w:val="22"/>
                <w:lang w:eastAsia="ar-SA"/>
              </w:rPr>
              <w:t>1</w:t>
            </w:r>
          </w:p>
        </w:tc>
        <w:tc>
          <w:tcPr>
            <w:tcW w:w="3521" w:type="dxa"/>
            <w:vAlign w:val="center"/>
          </w:tcPr>
          <w:p w:rsidR="006A4C91" w:rsidRPr="006A4C91" w:rsidRDefault="006A4C91" w:rsidP="0034681A">
            <w:pPr>
              <w:keepNext/>
              <w:keepLines/>
              <w:widowControl w:val="0"/>
              <w:suppressLineNumbers/>
              <w:suppressAutoHyphens/>
              <w:rPr>
                <w:bCs/>
                <w:sz w:val="22"/>
                <w:szCs w:val="22"/>
              </w:rPr>
            </w:pPr>
            <w:r w:rsidRPr="006A4C91">
              <w:rPr>
                <w:bCs/>
                <w:sz w:val="22"/>
                <w:szCs w:val="22"/>
              </w:rPr>
              <w:t>Бортовой грузовик грузоподъемностью 10 тонн</w:t>
            </w:r>
          </w:p>
        </w:tc>
        <w:tc>
          <w:tcPr>
            <w:tcW w:w="3752" w:type="dxa"/>
          </w:tcPr>
          <w:p w:rsidR="006A4C91" w:rsidRPr="006A4C91" w:rsidRDefault="006A4C91" w:rsidP="0034681A">
            <w:pPr>
              <w:widowControl w:val="0"/>
              <w:jc w:val="center"/>
              <w:rPr>
                <w:sz w:val="22"/>
                <w:szCs w:val="22"/>
                <w:lang w:eastAsia="ar-SA"/>
              </w:rPr>
            </w:pPr>
            <w:r w:rsidRPr="006A4C91">
              <w:rPr>
                <w:sz w:val="22"/>
                <w:szCs w:val="22"/>
                <w:lang w:eastAsia="ar-SA"/>
              </w:rPr>
              <w:t>г. Петропавловск-Камчатский-п. Усть –Камчатск – г. Петропавловск-Камчатский</w:t>
            </w:r>
          </w:p>
        </w:tc>
        <w:tc>
          <w:tcPr>
            <w:tcW w:w="2327" w:type="dxa"/>
            <w:vAlign w:val="center"/>
          </w:tcPr>
          <w:p w:rsidR="006A4C91" w:rsidRPr="006A4C91" w:rsidRDefault="00DF4D6F" w:rsidP="0034681A">
            <w:pPr>
              <w:widowControl w:val="0"/>
              <w:jc w:val="center"/>
              <w:rPr>
                <w:sz w:val="22"/>
                <w:szCs w:val="22"/>
                <w:lang w:eastAsia="ar-SA"/>
              </w:rPr>
            </w:pPr>
            <w:r>
              <w:rPr>
                <w:sz w:val="22"/>
                <w:szCs w:val="22"/>
                <w:lang w:eastAsia="ar-SA"/>
              </w:rPr>
              <w:t>3</w:t>
            </w:r>
          </w:p>
        </w:tc>
      </w:tr>
      <w:tr w:rsidR="006A4C91" w:rsidRPr="006A4C91" w:rsidTr="006A4C91">
        <w:trPr>
          <w:trHeight w:val="112"/>
          <w:jc w:val="center"/>
        </w:trPr>
        <w:tc>
          <w:tcPr>
            <w:tcW w:w="629" w:type="dxa"/>
            <w:vAlign w:val="center"/>
          </w:tcPr>
          <w:p w:rsidR="006A4C91" w:rsidRPr="006A4C91" w:rsidRDefault="006A4C91" w:rsidP="0034681A">
            <w:pPr>
              <w:widowControl w:val="0"/>
              <w:jc w:val="center"/>
              <w:rPr>
                <w:sz w:val="22"/>
                <w:szCs w:val="22"/>
                <w:lang w:eastAsia="ar-SA"/>
              </w:rPr>
            </w:pPr>
            <w:r w:rsidRPr="006A4C91">
              <w:rPr>
                <w:sz w:val="22"/>
                <w:szCs w:val="22"/>
                <w:lang w:eastAsia="ar-SA"/>
              </w:rPr>
              <w:t>2</w:t>
            </w:r>
          </w:p>
        </w:tc>
        <w:tc>
          <w:tcPr>
            <w:tcW w:w="3521" w:type="dxa"/>
            <w:vAlign w:val="center"/>
          </w:tcPr>
          <w:p w:rsidR="006A4C91" w:rsidRPr="006A4C91" w:rsidRDefault="006A4C91" w:rsidP="0034681A">
            <w:pPr>
              <w:keepNext/>
              <w:keepLines/>
              <w:widowControl w:val="0"/>
              <w:suppressLineNumbers/>
              <w:suppressAutoHyphens/>
              <w:rPr>
                <w:bCs/>
                <w:sz w:val="22"/>
                <w:szCs w:val="22"/>
              </w:rPr>
            </w:pPr>
            <w:r w:rsidRPr="006A4C91">
              <w:rPr>
                <w:bCs/>
                <w:sz w:val="22"/>
                <w:szCs w:val="22"/>
              </w:rPr>
              <w:t>Длинномер длиной не менее 12 м</w:t>
            </w:r>
          </w:p>
        </w:tc>
        <w:tc>
          <w:tcPr>
            <w:tcW w:w="3752" w:type="dxa"/>
          </w:tcPr>
          <w:p w:rsidR="006A4C91" w:rsidRPr="006A4C91" w:rsidRDefault="006A4C91" w:rsidP="0034681A">
            <w:pPr>
              <w:widowControl w:val="0"/>
              <w:jc w:val="center"/>
              <w:rPr>
                <w:sz w:val="22"/>
                <w:szCs w:val="22"/>
                <w:lang w:eastAsia="ar-SA"/>
              </w:rPr>
            </w:pPr>
            <w:r w:rsidRPr="006A4C91">
              <w:rPr>
                <w:sz w:val="22"/>
                <w:szCs w:val="22"/>
                <w:lang w:eastAsia="ar-SA"/>
              </w:rPr>
              <w:t>г. Петропавловск-Камчатский-п. Усть –Камчатск – г. Петропавловск-</w:t>
            </w:r>
            <w:r w:rsidRPr="006A4C91">
              <w:rPr>
                <w:sz w:val="22"/>
                <w:szCs w:val="22"/>
                <w:lang w:eastAsia="ar-SA"/>
              </w:rPr>
              <w:lastRenderedPageBreak/>
              <w:t>Камчатский</w:t>
            </w:r>
          </w:p>
        </w:tc>
        <w:tc>
          <w:tcPr>
            <w:tcW w:w="2327" w:type="dxa"/>
            <w:vAlign w:val="center"/>
          </w:tcPr>
          <w:p w:rsidR="006A4C91" w:rsidRPr="006A4C91" w:rsidRDefault="006A4C91" w:rsidP="0034681A">
            <w:pPr>
              <w:widowControl w:val="0"/>
              <w:jc w:val="center"/>
              <w:rPr>
                <w:sz w:val="22"/>
                <w:szCs w:val="22"/>
                <w:lang w:eastAsia="ar-SA"/>
              </w:rPr>
            </w:pPr>
            <w:r>
              <w:rPr>
                <w:sz w:val="22"/>
                <w:szCs w:val="22"/>
                <w:lang w:eastAsia="ar-SA"/>
              </w:rPr>
              <w:lastRenderedPageBreak/>
              <w:t>2</w:t>
            </w:r>
          </w:p>
        </w:tc>
      </w:tr>
      <w:tr w:rsidR="006A4C91" w:rsidRPr="006A4C91" w:rsidTr="006A4C91">
        <w:trPr>
          <w:trHeight w:val="227"/>
          <w:jc w:val="center"/>
        </w:trPr>
        <w:tc>
          <w:tcPr>
            <w:tcW w:w="629" w:type="dxa"/>
            <w:vAlign w:val="center"/>
          </w:tcPr>
          <w:p w:rsidR="006A4C91" w:rsidRPr="006A4C91" w:rsidRDefault="006A4C91" w:rsidP="0034681A">
            <w:pPr>
              <w:widowControl w:val="0"/>
              <w:jc w:val="center"/>
              <w:rPr>
                <w:sz w:val="22"/>
                <w:szCs w:val="22"/>
                <w:lang w:eastAsia="ar-SA"/>
              </w:rPr>
            </w:pPr>
            <w:r w:rsidRPr="006A4C91">
              <w:rPr>
                <w:sz w:val="22"/>
                <w:szCs w:val="22"/>
                <w:lang w:eastAsia="ar-SA"/>
              </w:rPr>
              <w:lastRenderedPageBreak/>
              <w:t>3</w:t>
            </w:r>
          </w:p>
        </w:tc>
        <w:tc>
          <w:tcPr>
            <w:tcW w:w="3521" w:type="dxa"/>
            <w:vAlign w:val="center"/>
          </w:tcPr>
          <w:p w:rsidR="006A4C91" w:rsidRPr="006A4C91" w:rsidRDefault="006A4C91" w:rsidP="0034681A">
            <w:pPr>
              <w:keepNext/>
              <w:keepLines/>
              <w:widowControl w:val="0"/>
              <w:suppressLineNumbers/>
              <w:suppressAutoHyphens/>
              <w:rPr>
                <w:bCs/>
                <w:sz w:val="22"/>
                <w:szCs w:val="22"/>
              </w:rPr>
            </w:pPr>
            <w:r w:rsidRPr="006A4C91">
              <w:rPr>
                <w:bCs/>
                <w:sz w:val="22"/>
                <w:szCs w:val="22"/>
              </w:rPr>
              <w:t>Трал грузоподъемностью 25 тн</w:t>
            </w:r>
          </w:p>
        </w:tc>
        <w:tc>
          <w:tcPr>
            <w:tcW w:w="3752" w:type="dxa"/>
          </w:tcPr>
          <w:p w:rsidR="006A4C91" w:rsidRPr="006A4C91" w:rsidRDefault="006A4C91" w:rsidP="0034681A">
            <w:pPr>
              <w:widowControl w:val="0"/>
              <w:jc w:val="center"/>
              <w:rPr>
                <w:sz w:val="22"/>
                <w:szCs w:val="22"/>
                <w:lang w:eastAsia="ar-SA"/>
              </w:rPr>
            </w:pPr>
            <w:r w:rsidRPr="006A4C91">
              <w:rPr>
                <w:sz w:val="22"/>
                <w:szCs w:val="22"/>
                <w:lang w:eastAsia="ar-SA"/>
              </w:rPr>
              <w:t>г. Петропавловск-Камчатский-п. Усть –Камчатск – г. Петропавловск-Камчатский</w:t>
            </w:r>
          </w:p>
        </w:tc>
        <w:tc>
          <w:tcPr>
            <w:tcW w:w="2327" w:type="dxa"/>
            <w:vAlign w:val="center"/>
          </w:tcPr>
          <w:p w:rsidR="006A4C91" w:rsidRPr="006A4C91" w:rsidRDefault="006A4C91" w:rsidP="0034681A">
            <w:pPr>
              <w:widowControl w:val="0"/>
              <w:jc w:val="center"/>
              <w:rPr>
                <w:sz w:val="22"/>
                <w:szCs w:val="22"/>
                <w:lang w:eastAsia="ar-SA"/>
              </w:rPr>
            </w:pPr>
            <w:r>
              <w:rPr>
                <w:sz w:val="22"/>
                <w:szCs w:val="22"/>
                <w:lang w:eastAsia="ar-SA"/>
              </w:rPr>
              <w:t>2</w:t>
            </w:r>
          </w:p>
        </w:tc>
      </w:tr>
      <w:tr w:rsidR="006A4C91" w:rsidRPr="006A4C91" w:rsidTr="006A4C91">
        <w:trPr>
          <w:trHeight w:val="227"/>
          <w:jc w:val="center"/>
        </w:trPr>
        <w:tc>
          <w:tcPr>
            <w:tcW w:w="629" w:type="dxa"/>
            <w:vAlign w:val="center"/>
          </w:tcPr>
          <w:p w:rsidR="006A4C91" w:rsidRPr="006A4C91" w:rsidRDefault="006A4C91" w:rsidP="0034681A">
            <w:pPr>
              <w:widowControl w:val="0"/>
              <w:jc w:val="center"/>
              <w:rPr>
                <w:sz w:val="22"/>
                <w:szCs w:val="22"/>
                <w:lang w:eastAsia="ar-SA"/>
              </w:rPr>
            </w:pPr>
            <w:r w:rsidRPr="006A4C91">
              <w:rPr>
                <w:sz w:val="22"/>
                <w:szCs w:val="22"/>
                <w:lang w:eastAsia="ar-SA"/>
              </w:rPr>
              <w:t>4</w:t>
            </w:r>
          </w:p>
        </w:tc>
        <w:tc>
          <w:tcPr>
            <w:tcW w:w="3521" w:type="dxa"/>
            <w:vAlign w:val="center"/>
          </w:tcPr>
          <w:p w:rsidR="006A4C91" w:rsidRPr="006A4C91" w:rsidRDefault="006A4C91" w:rsidP="0034681A">
            <w:pPr>
              <w:keepNext/>
              <w:keepLines/>
              <w:widowControl w:val="0"/>
              <w:suppressLineNumbers/>
              <w:suppressAutoHyphens/>
              <w:rPr>
                <w:bCs/>
                <w:sz w:val="22"/>
                <w:szCs w:val="22"/>
              </w:rPr>
            </w:pPr>
            <w:r w:rsidRPr="006A4C91">
              <w:rPr>
                <w:bCs/>
                <w:sz w:val="22"/>
                <w:szCs w:val="22"/>
              </w:rPr>
              <w:t>Полноприводный бортовой грузовик грузоподъемностью не менее 10 тонн</w:t>
            </w:r>
          </w:p>
        </w:tc>
        <w:tc>
          <w:tcPr>
            <w:tcW w:w="3752" w:type="dxa"/>
          </w:tcPr>
          <w:p w:rsidR="006A4C91" w:rsidRPr="006A4C91" w:rsidRDefault="006A4C91" w:rsidP="0034681A">
            <w:pPr>
              <w:widowControl w:val="0"/>
              <w:jc w:val="center"/>
              <w:rPr>
                <w:sz w:val="22"/>
                <w:szCs w:val="22"/>
                <w:lang w:eastAsia="ar-SA"/>
              </w:rPr>
            </w:pPr>
            <w:r w:rsidRPr="006A4C91">
              <w:rPr>
                <w:sz w:val="22"/>
                <w:szCs w:val="22"/>
                <w:lang w:eastAsia="ar-SA"/>
              </w:rPr>
              <w:t>г. Петропавловск-Камчатский - месторождение «Озерновское» – г. Петропавловск-Камчатский</w:t>
            </w:r>
          </w:p>
        </w:tc>
        <w:tc>
          <w:tcPr>
            <w:tcW w:w="2327" w:type="dxa"/>
            <w:vAlign w:val="center"/>
          </w:tcPr>
          <w:p w:rsidR="006A4C91" w:rsidRPr="006A4C91" w:rsidRDefault="006A4C91" w:rsidP="0034681A">
            <w:pPr>
              <w:widowControl w:val="0"/>
              <w:jc w:val="center"/>
              <w:rPr>
                <w:sz w:val="22"/>
                <w:szCs w:val="22"/>
                <w:lang w:eastAsia="ar-SA"/>
              </w:rPr>
            </w:pPr>
            <w:r>
              <w:rPr>
                <w:sz w:val="22"/>
                <w:szCs w:val="22"/>
                <w:lang w:eastAsia="ar-SA"/>
              </w:rPr>
              <w:t>2</w:t>
            </w:r>
          </w:p>
        </w:tc>
      </w:tr>
      <w:tr w:rsidR="006A4C91" w:rsidRPr="00DF4D6F" w:rsidTr="006A4C91">
        <w:trPr>
          <w:trHeight w:val="227"/>
          <w:jc w:val="center"/>
        </w:trPr>
        <w:tc>
          <w:tcPr>
            <w:tcW w:w="629" w:type="dxa"/>
            <w:vAlign w:val="center"/>
          </w:tcPr>
          <w:p w:rsidR="006A4C91" w:rsidRPr="00DF4D6F" w:rsidRDefault="006A4C91" w:rsidP="0034681A">
            <w:pPr>
              <w:widowControl w:val="0"/>
              <w:jc w:val="center"/>
              <w:rPr>
                <w:sz w:val="22"/>
                <w:szCs w:val="22"/>
                <w:lang w:eastAsia="ar-SA"/>
              </w:rPr>
            </w:pPr>
            <w:r w:rsidRPr="00DF4D6F">
              <w:rPr>
                <w:sz w:val="22"/>
                <w:szCs w:val="22"/>
                <w:lang w:eastAsia="ar-SA"/>
              </w:rPr>
              <w:t>5</w:t>
            </w:r>
          </w:p>
        </w:tc>
        <w:tc>
          <w:tcPr>
            <w:tcW w:w="3521" w:type="dxa"/>
            <w:vAlign w:val="center"/>
          </w:tcPr>
          <w:p w:rsidR="006A4C91" w:rsidRPr="00DF4D6F" w:rsidRDefault="006A4C91" w:rsidP="0034681A">
            <w:pPr>
              <w:keepNext/>
              <w:keepLines/>
              <w:widowControl w:val="0"/>
              <w:suppressLineNumbers/>
              <w:suppressAutoHyphens/>
              <w:rPr>
                <w:bCs/>
                <w:sz w:val="22"/>
                <w:szCs w:val="22"/>
              </w:rPr>
            </w:pPr>
            <w:r w:rsidRPr="00DF4D6F">
              <w:rPr>
                <w:bCs/>
                <w:sz w:val="22"/>
                <w:szCs w:val="22"/>
              </w:rPr>
              <w:t>Полноприводный тягач с полуприцепом (длинномер) длиной не менее 12 м</w:t>
            </w:r>
          </w:p>
        </w:tc>
        <w:tc>
          <w:tcPr>
            <w:tcW w:w="3752" w:type="dxa"/>
          </w:tcPr>
          <w:p w:rsidR="006A4C91" w:rsidRPr="00DF4D6F" w:rsidRDefault="006A4C91" w:rsidP="0034681A">
            <w:pPr>
              <w:widowControl w:val="0"/>
              <w:jc w:val="center"/>
              <w:rPr>
                <w:sz w:val="22"/>
                <w:szCs w:val="22"/>
                <w:lang w:eastAsia="ar-SA"/>
              </w:rPr>
            </w:pPr>
            <w:r w:rsidRPr="00DF4D6F">
              <w:rPr>
                <w:sz w:val="22"/>
                <w:szCs w:val="22"/>
                <w:lang w:eastAsia="ar-SA"/>
              </w:rPr>
              <w:t>г. Петропавловск-Камчатский - месторождение «Озерновское» – г. Петропавловск-Камчатский</w:t>
            </w:r>
          </w:p>
        </w:tc>
        <w:tc>
          <w:tcPr>
            <w:tcW w:w="2327" w:type="dxa"/>
            <w:vAlign w:val="center"/>
          </w:tcPr>
          <w:p w:rsidR="006A4C91" w:rsidRPr="00DF4D6F" w:rsidRDefault="00DF4D6F" w:rsidP="0034681A">
            <w:pPr>
              <w:widowControl w:val="0"/>
              <w:jc w:val="center"/>
              <w:rPr>
                <w:sz w:val="22"/>
                <w:szCs w:val="22"/>
                <w:lang w:eastAsia="ar-SA"/>
              </w:rPr>
            </w:pPr>
            <w:r w:rsidRPr="00DF4D6F">
              <w:rPr>
                <w:sz w:val="22"/>
                <w:szCs w:val="22"/>
                <w:lang w:eastAsia="ar-SA"/>
              </w:rPr>
              <w:t>2</w:t>
            </w:r>
          </w:p>
        </w:tc>
      </w:tr>
    </w:tbl>
    <w:p w:rsidR="00B7569F" w:rsidRPr="00DF4D6F" w:rsidRDefault="00B7569F" w:rsidP="00B7569F">
      <w:pPr>
        <w:keepNext/>
        <w:keepLines/>
        <w:widowControl w:val="0"/>
        <w:suppressLineNumbers/>
        <w:suppressAutoHyphens/>
        <w:ind w:firstLine="567"/>
        <w:jc w:val="both"/>
        <w:rPr>
          <w:bCs/>
          <w:sz w:val="24"/>
          <w:szCs w:val="24"/>
        </w:rPr>
      </w:pPr>
    </w:p>
    <w:p w:rsidR="00B7569F" w:rsidRPr="00DF4D6F" w:rsidRDefault="00B7569F" w:rsidP="00B7569F">
      <w:pPr>
        <w:keepNext/>
        <w:keepLines/>
        <w:widowControl w:val="0"/>
        <w:suppressLineNumbers/>
        <w:suppressAutoHyphens/>
        <w:ind w:firstLine="567"/>
        <w:jc w:val="both"/>
        <w:rPr>
          <w:b/>
          <w:bCs/>
          <w:sz w:val="21"/>
          <w:szCs w:val="21"/>
          <w:u w:val="single"/>
        </w:rPr>
      </w:pPr>
      <w:r w:rsidRPr="00DF4D6F">
        <w:rPr>
          <w:sz w:val="24"/>
          <w:szCs w:val="24"/>
        </w:rPr>
        <w:t>Максимальное значение цены договора: -</w:t>
      </w:r>
      <w:r w:rsidRPr="00DF4D6F">
        <w:rPr>
          <w:sz w:val="24"/>
          <w:szCs w:val="21"/>
        </w:rPr>
        <w:t xml:space="preserve"> </w:t>
      </w:r>
      <w:r w:rsidR="004177C3" w:rsidRPr="00DF4D6F">
        <w:rPr>
          <w:b/>
          <w:sz w:val="24"/>
        </w:rPr>
        <w:t>2 574 702,37</w:t>
      </w:r>
      <w:r w:rsidRPr="00DF4D6F">
        <w:rPr>
          <w:sz w:val="24"/>
        </w:rPr>
        <w:t xml:space="preserve"> </w:t>
      </w:r>
      <w:r w:rsidRPr="00DF4D6F">
        <w:rPr>
          <w:b/>
          <w:sz w:val="24"/>
        </w:rPr>
        <w:t>рубл</w:t>
      </w:r>
      <w:r w:rsidR="004177C3" w:rsidRPr="00DF4D6F">
        <w:rPr>
          <w:b/>
          <w:sz w:val="24"/>
        </w:rPr>
        <w:t>я</w:t>
      </w:r>
      <w:r w:rsidRPr="00DF4D6F">
        <w:rPr>
          <w:sz w:val="24"/>
        </w:rPr>
        <w:t xml:space="preserve"> (</w:t>
      </w:r>
      <w:r w:rsidR="004177C3" w:rsidRPr="00DF4D6F">
        <w:rPr>
          <w:b/>
          <w:sz w:val="24"/>
        </w:rPr>
        <w:t>два миллиона пятьсот семьдесят четыре тысячи семьсот два рубля 37 копеек</w:t>
      </w:r>
      <w:r w:rsidRPr="00DF4D6F">
        <w:rPr>
          <w:sz w:val="24"/>
        </w:rPr>
        <w:t>) без учета НДС.</w:t>
      </w:r>
    </w:p>
    <w:p w:rsidR="00B7569F" w:rsidRPr="003F01FE" w:rsidRDefault="00B7569F" w:rsidP="00B7569F">
      <w:pPr>
        <w:pStyle w:val="1"/>
        <w:numPr>
          <w:ilvl w:val="0"/>
          <w:numId w:val="0"/>
        </w:numPr>
        <w:suppressLineNumbers/>
        <w:spacing w:before="0" w:line="240" w:lineRule="auto"/>
        <w:ind w:firstLine="567"/>
        <w:rPr>
          <w:sz w:val="24"/>
        </w:rPr>
      </w:pPr>
      <w:r w:rsidRPr="00DF4D6F">
        <w:rPr>
          <w:sz w:val="24"/>
        </w:rPr>
        <w:t>Цена, предложенная Участником, должна быть выражена в российских рублях в текущих ценах без учета НДС и не должна превышать максимальное значение цены договора. Если Участник является плательщиком НДС, то в заявке он должен указать сумму заявки без НДС, сумму НДС и ставку в %, и сумму заявк</w:t>
      </w:r>
      <w:r w:rsidRPr="003F01FE">
        <w:rPr>
          <w:sz w:val="24"/>
        </w:rPr>
        <w:t xml:space="preserve">и с НДС. Если выбранный Победитель является плательщиком </w:t>
      </w:r>
      <w:r w:rsidR="00DF4D6F">
        <w:rPr>
          <w:sz w:val="24"/>
        </w:rPr>
        <w:t xml:space="preserve">НДС, то договор с ним </w:t>
      </w:r>
      <w:r w:rsidRPr="003F01FE">
        <w:rPr>
          <w:sz w:val="24"/>
        </w:rPr>
        <w:t>будет заключен</w:t>
      </w:r>
      <w:r w:rsidR="00F04C38">
        <w:rPr>
          <w:sz w:val="24"/>
        </w:rPr>
        <w:t xml:space="preserve"> с прибавлением к сумме заявки </w:t>
      </w:r>
      <w:r w:rsidRPr="003F01FE">
        <w:rPr>
          <w:sz w:val="24"/>
        </w:rPr>
        <w:t>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B74354" w:rsidRDefault="005C6B56" w:rsidP="005C6B56">
      <w:pPr>
        <w:pStyle w:val="1"/>
        <w:suppressLineNumbers/>
        <w:tabs>
          <w:tab w:val="clear" w:pos="1418"/>
        </w:tabs>
        <w:spacing w:before="0" w:line="240" w:lineRule="auto"/>
        <w:ind w:left="0"/>
        <w:rPr>
          <w:sz w:val="24"/>
        </w:rPr>
      </w:pPr>
      <w:r w:rsidRPr="00B74354">
        <w:rPr>
          <w:b/>
          <w:sz w:val="24"/>
          <w:u w:val="single"/>
        </w:rPr>
        <w:t>Место вскрытия, рассмотрения заявок, подведения итогов</w:t>
      </w:r>
      <w:r w:rsidRPr="00B74354">
        <w:rPr>
          <w:b/>
          <w:sz w:val="24"/>
        </w:rPr>
        <w:t xml:space="preserve"> </w:t>
      </w:r>
      <w:r w:rsidRPr="00B74354">
        <w:rPr>
          <w:sz w:val="24"/>
        </w:rPr>
        <w:t>– г. Петропавловск-Камчатский, ул. Озерная, д. 41</w:t>
      </w:r>
    </w:p>
    <w:p w:rsidR="00731E69" w:rsidRPr="00B74354" w:rsidRDefault="00731E69" w:rsidP="00731E69">
      <w:pPr>
        <w:pStyle w:val="1"/>
        <w:numPr>
          <w:ilvl w:val="0"/>
          <w:numId w:val="0"/>
        </w:numPr>
        <w:suppressLineNumbers/>
        <w:spacing w:before="0" w:line="240" w:lineRule="auto"/>
        <w:ind w:left="567"/>
        <w:rPr>
          <w:sz w:val="24"/>
        </w:rPr>
      </w:pPr>
    </w:p>
    <w:p w:rsidR="005C6B56" w:rsidRPr="00B74354" w:rsidRDefault="005C6B56" w:rsidP="005C6B56">
      <w:pPr>
        <w:pStyle w:val="1"/>
        <w:suppressLineNumbers/>
        <w:tabs>
          <w:tab w:val="clear" w:pos="1418"/>
        </w:tabs>
        <w:spacing w:before="0" w:line="240" w:lineRule="auto"/>
        <w:ind w:left="0"/>
        <w:rPr>
          <w:sz w:val="24"/>
        </w:rPr>
      </w:pPr>
      <w:r w:rsidRPr="00B74354">
        <w:rPr>
          <w:b/>
          <w:sz w:val="24"/>
          <w:u w:val="single"/>
        </w:rPr>
        <w:t>Сроки проведения:</w:t>
      </w:r>
    </w:p>
    <w:p w:rsidR="005C6B56" w:rsidRPr="00B74354" w:rsidRDefault="005C6B56" w:rsidP="005C6B56">
      <w:pPr>
        <w:ind w:firstLine="567"/>
        <w:jc w:val="both"/>
        <w:rPr>
          <w:color w:val="000000" w:themeColor="text1"/>
          <w:sz w:val="24"/>
          <w:szCs w:val="24"/>
        </w:rPr>
      </w:pPr>
      <w:r w:rsidRPr="00B74354">
        <w:rPr>
          <w:b/>
          <w:color w:val="000000" w:themeColor="text1"/>
          <w:sz w:val="24"/>
          <w:szCs w:val="24"/>
          <w:u w:val="single"/>
        </w:rPr>
        <w:t>Дата и время рассмотрения</w:t>
      </w:r>
      <w:r w:rsidR="007F3E8D" w:rsidRPr="00B74354">
        <w:rPr>
          <w:b/>
          <w:color w:val="000000" w:themeColor="text1"/>
          <w:sz w:val="24"/>
          <w:szCs w:val="24"/>
          <w:u w:val="single"/>
        </w:rPr>
        <w:t xml:space="preserve"> первых частей</w:t>
      </w:r>
      <w:r w:rsidRPr="00B74354">
        <w:rPr>
          <w:b/>
          <w:color w:val="000000" w:themeColor="text1"/>
          <w:sz w:val="24"/>
          <w:szCs w:val="24"/>
          <w:u w:val="single"/>
        </w:rPr>
        <w:t xml:space="preserve"> заявок</w:t>
      </w:r>
      <w:r w:rsidRPr="00B74354">
        <w:rPr>
          <w:color w:val="000000" w:themeColor="text1"/>
          <w:sz w:val="24"/>
          <w:szCs w:val="24"/>
        </w:rPr>
        <w:t>–</w:t>
      </w:r>
      <w:r w:rsidR="00731E69" w:rsidRPr="00B74354">
        <w:rPr>
          <w:color w:val="000000" w:themeColor="text1"/>
          <w:sz w:val="24"/>
          <w:szCs w:val="24"/>
        </w:rPr>
        <w:t xml:space="preserve"> </w:t>
      </w:r>
      <w:r w:rsidRPr="00B74354">
        <w:rPr>
          <w:color w:val="000000" w:themeColor="text1"/>
          <w:sz w:val="24"/>
          <w:szCs w:val="24"/>
        </w:rPr>
        <w:t>«</w:t>
      </w:r>
      <w:r w:rsidR="00B74354" w:rsidRPr="00B74354">
        <w:rPr>
          <w:color w:val="000000" w:themeColor="text1"/>
          <w:sz w:val="24"/>
          <w:szCs w:val="24"/>
        </w:rPr>
        <w:t>21</w:t>
      </w:r>
      <w:r w:rsidRPr="00B74354">
        <w:rPr>
          <w:color w:val="000000" w:themeColor="text1"/>
          <w:sz w:val="24"/>
          <w:szCs w:val="24"/>
        </w:rPr>
        <w:t xml:space="preserve">» </w:t>
      </w:r>
      <w:r w:rsidR="00DF4D6F" w:rsidRPr="00B74354">
        <w:rPr>
          <w:color w:val="000000" w:themeColor="text1"/>
          <w:sz w:val="24"/>
          <w:szCs w:val="24"/>
        </w:rPr>
        <w:t>февраля</w:t>
      </w:r>
      <w:r w:rsidRPr="00B74354">
        <w:rPr>
          <w:color w:val="000000" w:themeColor="text1"/>
          <w:sz w:val="24"/>
          <w:szCs w:val="24"/>
        </w:rPr>
        <w:t xml:space="preserve"> 20</w:t>
      </w:r>
      <w:r w:rsidR="00306E1F" w:rsidRPr="00B74354">
        <w:rPr>
          <w:color w:val="000000" w:themeColor="text1"/>
          <w:sz w:val="24"/>
          <w:szCs w:val="24"/>
        </w:rPr>
        <w:t>2</w:t>
      </w:r>
      <w:r w:rsidR="00DF4D6F" w:rsidRPr="00B74354">
        <w:rPr>
          <w:color w:val="000000" w:themeColor="text1"/>
          <w:sz w:val="24"/>
          <w:szCs w:val="24"/>
        </w:rPr>
        <w:t>5</w:t>
      </w:r>
      <w:r w:rsidRPr="00B74354">
        <w:rPr>
          <w:color w:val="000000" w:themeColor="text1"/>
          <w:sz w:val="24"/>
          <w:szCs w:val="24"/>
        </w:rPr>
        <w:t xml:space="preserve"> года в </w:t>
      </w:r>
      <w:r w:rsidR="00DF4D6F" w:rsidRPr="00B74354">
        <w:rPr>
          <w:color w:val="000000" w:themeColor="text1"/>
          <w:sz w:val="24"/>
          <w:szCs w:val="24"/>
        </w:rPr>
        <w:t>09</w:t>
      </w:r>
      <w:r w:rsidRPr="00B74354">
        <w:rPr>
          <w:color w:val="000000" w:themeColor="text1"/>
          <w:sz w:val="24"/>
          <w:szCs w:val="24"/>
        </w:rPr>
        <w:t xml:space="preserve"> часов </w:t>
      </w:r>
      <w:r w:rsidR="00DF4D6F" w:rsidRPr="00B74354">
        <w:rPr>
          <w:color w:val="000000" w:themeColor="text1"/>
          <w:sz w:val="24"/>
          <w:szCs w:val="24"/>
        </w:rPr>
        <w:t>00</w:t>
      </w:r>
      <w:r w:rsidRPr="00B74354">
        <w:rPr>
          <w:color w:val="000000" w:themeColor="text1"/>
          <w:sz w:val="24"/>
          <w:szCs w:val="24"/>
        </w:rPr>
        <w:t xml:space="preserve"> минут по камчатскому времени.</w:t>
      </w:r>
    </w:p>
    <w:p w:rsidR="007F3E8D" w:rsidRPr="00B74354" w:rsidRDefault="007F3E8D" w:rsidP="007F3E8D">
      <w:pPr>
        <w:ind w:firstLine="567"/>
        <w:jc w:val="both"/>
        <w:rPr>
          <w:color w:val="000000" w:themeColor="text1"/>
          <w:sz w:val="24"/>
          <w:szCs w:val="24"/>
        </w:rPr>
      </w:pPr>
      <w:r w:rsidRPr="00B74354">
        <w:rPr>
          <w:b/>
          <w:color w:val="000000" w:themeColor="text1"/>
          <w:sz w:val="24"/>
          <w:szCs w:val="24"/>
          <w:u w:val="single"/>
        </w:rPr>
        <w:t>Дата и время рассмотрения вторых частей заявок</w:t>
      </w:r>
      <w:r w:rsidR="0021276B" w:rsidRPr="00B74354">
        <w:rPr>
          <w:b/>
          <w:color w:val="000000" w:themeColor="text1"/>
          <w:sz w:val="24"/>
          <w:szCs w:val="24"/>
          <w:u w:val="single"/>
        </w:rPr>
        <w:t xml:space="preserve"> </w:t>
      </w:r>
      <w:r w:rsidR="00092ECA" w:rsidRPr="00B74354">
        <w:rPr>
          <w:b/>
          <w:color w:val="000000" w:themeColor="text1"/>
          <w:sz w:val="24"/>
          <w:szCs w:val="24"/>
        </w:rPr>
        <w:t>-</w:t>
      </w:r>
      <w:r w:rsidR="00731E69" w:rsidRPr="00B74354">
        <w:rPr>
          <w:color w:val="000000" w:themeColor="text1"/>
          <w:sz w:val="24"/>
          <w:szCs w:val="24"/>
        </w:rPr>
        <w:t xml:space="preserve"> </w:t>
      </w:r>
      <w:r w:rsidRPr="00B74354">
        <w:rPr>
          <w:color w:val="000000" w:themeColor="text1"/>
          <w:sz w:val="24"/>
          <w:szCs w:val="24"/>
        </w:rPr>
        <w:t>«</w:t>
      </w:r>
      <w:r w:rsidR="00B74354" w:rsidRPr="00B74354">
        <w:rPr>
          <w:color w:val="000000" w:themeColor="text1"/>
          <w:sz w:val="24"/>
          <w:szCs w:val="24"/>
        </w:rPr>
        <w:t>24</w:t>
      </w:r>
      <w:r w:rsidRPr="00B74354">
        <w:rPr>
          <w:color w:val="000000" w:themeColor="text1"/>
          <w:sz w:val="24"/>
          <w:szCs w:val="24"/>
        </w:rPr>
        <w:t xml:space="preserve">» </w:t>
      </w:r>
      <w:r w:rsidR="00DF4D6F" w:rsidRPr="00B74354">
        <w:rPr>
          <w:color w:val="000000" w:themeColor="text1"/>
          <w:sz w:val="24"/>
          <w:szCs w:val="24"/>
        </w:rPr>
        <w:t>февраля</w:t>
      </w:r>
      <w:r w:rsidRPr="00B74354">
        <w:rPr>
          <w:color w:val="000000" w:themeColor="text1"/>
          <w:sz w:val="24"/>
          <w:szCs w:val="24"/>
        </w:rPr>
        <w:t xml:space="preserve"> 20</w:t>
      </w:r>
      <w:r w:rsidR="00306E1F" w:rsidRPr="00B74354">
        <w:rPr>
          <w:color w:val="000000" w:themeColor="text1"/>
          <w:sz w:val="24"/>
          <w:szCs w:val="24"/>
        </w:rPr>
        <w:t>2</w:t>
      </w:r>
      <w:r w:rsidR="00DF4D6F" w:rsidRPr="00B74354">
        <w:rPr>
          <w:color w:val="000000" w:themeColor="text1"/>
          <w:sz w:val="24"/>
          <w:szCs w:val="24"/>
        </w:rPr>
        <w:t>5 года в 09</w:t>
      </w:r>
      <w:r w:rsidRPr="00B74354">
        <w:rPr>
          <w:color w:val="000000" w:themeColor="text1"/>
          <w:sz w:val="24"/>
          <w:szCs w:val="24"/>
        </w:rPr>
        <w:t xml:space="preserve"> часов </w:t>
      </w:r>
      <w:r w:rsidR="00DF4D6F" w:rsidRPr="00B74354">
        <w:rPr>
          <w:color w:val="000000" w:themeColor="text1"/>
          <w:sz w:val="24"/>
          <w:szCs w:val="24"/>
        </w:rPr>
        <w:t>00</w:t>
      </w:r>
      <w:r w:rsidRPr="00B74354">
        <w:rPr>
          <w:color w:val="000000" w:themeColor="text1"/>
          <w:sz w:val="24"/>
          <w:szCs w:val="24"/>
        </w:rPr>
        <w:t xml:space="preserve"> минут по камчатскому времени.</w:t>
      </w:r>
    </w:p>
    <w:p w:rsidR="005C6B56" w:rsidRPr="00B74354" w:rsidRDefault="005C6B56" w:rsidP="005C6B56">
      <w:pPr>
        <w:ind w:firstLine="567"/>
        <w:jc w:val="both"/>
        <w:rPr>
          <w:color w:val="000000" w:themeColor="text1"/>
          <w:sz w:val="24"/>
          <w:szCs w:val="24"/>
        </w:rPr>
      </w:pPr>
      <w:r w:rsidRPr="00B74354">
        <w:rPr>
          <w:b/>
          <w:color w:val="000000" w:themeColor="text1"/>
          <w:sz w:val="24"/>
          <w:szCs w:val="24"/>
          <w:u w:val="single"/>
        </w:rPr>
        <w:t>Дата и время подведения итогов</w:t>
      </w:r>
      <w:r w:rsidRPr="00B74354">
        <w:rPr>
          <w:color w:val="000000" w:themeColor="text1"/>
          <w:sz w:val="24"/>
          <w:szCs w:val="24"/>
        </w:rPr>
        <w:t xml:space="preserve"> –</w:t>
      </w:r>
      <w:r w:rsidR="00731E69" w:rsidRPr="00B74354">
        <w:rPr>
          <w:color w:val="000000" w:themeColor="text1"/>
          <w:sz w:val="24"/>
          <w:szCs w:val="24"/>
        </w:rPr>
        <w:t xml:space="preserve"> </w:t>
      </w:r>
      <w:r w:rsidRPr="00B74354">
        <w:rPr>
          <w:color w:val="000000" w:themeColor="text1"/>
          <w:sz w:val="24"/>
          <w:szCs w:val="24"/>
        </w:rPr>
        <w:t>«</w:t>
      </w:r>
      <w:r w:rsidR="00B74354" w:rsidRPr="00B74354">
        <w:rPr>
          <w:color w:val="000000" w:themeColor="text1"/>
          <w:sz w:val="24"/>
          <w:szCs w:val="24"/>
        </w:rPr>
        <w:t>25</w:t>
      </w:r>
      <w:r w:rsidRPr="00B74354">
        <w:rPr>
          <w:color w:val="000000" w:themeColor="text1"/>
          <w:sz w:val="24"/>
          <w:szCs w:val="24"/>
        </w:rPr>
        <w:t xml:space="preserve">» </w:t>
      </w:r>
      <w:r w:rsidR="00DF4D6F" w:rsidRPr="00B74354">
        <w:rPr>
          <w:color w:val="000000" w:themeColor="text1"/>
          <w:sz w:val="24"/>
          <w:szCs w:val="24"/>
        </w:rPr>
        <w:t>февраля</w:t>
      </w:r>
      <w:r w:rsidRPr="00B74354">
        <w:rPr>
          <w:color w:val="000000" w:themeColor="text1"/>
          <w:sz w:val="24"/>
          <w:szCs w:val="24"/>
        </w:rPr>
        <w:t xml:space="preserve"> 20</w:t>
      </w:r>
      <w:r w:rsidR="00306E1F" w:rsidRPr="00B74354">
        <w:rPr>
          <w:color w:val="000000" w:themeColor="text1"/>
          <w:sz w:val="24"/>
          <w:szCs w:val="24"/>
        </w:rPr>
        <w:t>2</w:t>
      </w:r>
      <w:r w:rsidR="00DF4D6F" w:rsidRPr="00B74354">
        <w:rPr>
          <w:color w:val="000000" w:themeColor="text1"/>
          <w:sz w:val="24"/>
          <w:szCs w:val="24"/>
        </w:rPr>
        <w:t>5 года в 09</w:t>
      </w:r>
      <w:r w:rsidRPr="00B74354">
        <w:rPr>
          <w:color w:val="000000" w:themeColor="text1"/>
          <w:sz w:val="24"/>
          <w:szCs w:val="24"/>
        </w:rPr>
        <w:t xml:space="preserve"> часов </w:t>
      </w:r>
      <w:r w:rsidR="00DF4D6F" w:rsidRPr="00B74354">
        <w:rPr>
          <w:color w:val="000000" w:themeColor="text1"/>
          <w:sz w:val="24"/>
          <w:szCs w:val="24"/>
        </w:rPr>
        <w:t>00</w:t>
      </w:r>
      <w:r w:rsidR="000B4638" w:rsidRPr="00B74354">
        <w:rPr>
          <w:color w:val="000000" w:themeColor="text1"/>
          <w:sz w:val="24"/>
          <w:szCs w:val="24"/>
        </w:rPr>
        <w:t xml:space="preserve"> минут по камчатскому времени.</w:t>
      </w:r>
    </w:p>
    <w:p w:rsidR="00731E69" w:rsidRPr="00B74354" w:rsidRDefault="00731E69" w:rsidP="005C6B56">
      <w:pPr>
        <w:ind w:firstLine="567"/>
        <w:jc w:val="both"/>
        <w:rPr>
          <w:color w:val="000000" w:themeColor="text1"/>
          <w:sz w:val="24"/>
          <w:szCs w:val="24"/>
        </w:rPr>
      </w:pPr>
    </w:p>
    <w:p w:rsidR="00F04C38" w:rsidRPr="00B74354" w:rsidRDefault="00F04C38" w:rsidP="00F04C38">
      <w:pPr>
        <w:pStyle w:val="1"/>
        <w:suppressLineNumbers/>
        <w:tabs>
          <w:tab w:val="clear" w:pos="1418"/>
        </w:tabs>
        <w:spacing w:before="0" w:line="240" w:lineRule="auto"/>
        <w:ind w:left="0"/>
        <w:rPr>
          <w:sz w:val="24"/>
          <w:lang w:eastAsia="ru-RU"/>
        </w:rPr>
      </w:pPr>
      <w:r w:rsidRPr="00B74354">
        <w:rPr>
          <w:sz w:val="24"/>
        </w:rPr>
        <w:t>Обеспечение заявки на участие в конкурсе:</w:t>
      </w:r>
      <w:r w:rsidRPr="00B74354">
        <w:rPr>
          <w:b/>
          <w:i/>
          <w:sz w:val="24"/>
        </w:rPr>
        <w:t xml:space="preserve"> не требуется</w:t>
      </w:r>
    </w:p>
    <w:p w:rsidR="00F04C38" w:rsidRPr="00B74354" w:rsidRDefault="00F04C38" w:rsidP="00F04C38">
      <w:pPr>
        <w:pStyle w:val="1"/>
        <w:numPr>
          <w:ilvl w:val="0"/>
          <w:numId w:val="0"/>
        </w:numPr>
        <w:spacing w:before="0" w:line="240" w:lineRule="auto"/>
        <w:ind w:firstLine="606"/>
        <w:rPr>
          <w:sz w:val="24"/>
          <w:lang w:eastAsia="ru-RU"/>
        </w:rPr>
      </w:pPr>
    </w:p>
    <w:p w:rsidR="00F04C38" w:rsidRPr="00B74354" w:rsidRDefault="00F04C38" w:rsidP="00F04C38">
      <w:pPr>
        <w:pStyle w:val="1"/>
        <w:suppressLineNumbers/>
        <w:tabs>
          <w:tab w:val="clear" w:pos="1418"/>
        </w:tabs>
        <w:spacing w:before="0" w:line="240" w:lineRule="auto"/>
        <w:ind w:left="0"/>
        <w:rPr>
          <w:sz w:val="24"/>
        </w:rPr>
      </w:pPr>
      <w:r w:rsidRPr="00B74354">
        <w:rPr>
          <w:sz w:val="24"/>
        </w:rPr>
        <w:t xml:space="preserve">Обеспечение договора: </w:t>
      </w:r>
      <w:r w:rsidRPr="00B74354">
        <w:rPr>
          <w:b/>
          <w:i/>
          <w:sz w:val="24"/>
        </w:rPr>
        <w:t>не требуется</w:t>
      </w:r>
    </w:p>
    <w:p w:rsidR="00F04C38" w:rsidRPr="00B74354" w:rsidRDefault="00F04C38" w:rsidP="00F04C38">
      <w:pPr>
        <w:pStyle w:val="1"/>
        <w:numPr>
          <w:ilvl w:val="0"/>
          <w:numId w:val="0"/>
        </w:numPr>
        <w:suppressLineNumbers/>
        <w:spacing w:before="0" w:line="240" w:lineRule="auto"/>
        <w:ind w:left="567"/>
        <w:rPr>
          <w:sz w:val="24"/>
        </w:rPr>
      </w:pPr>
    </w:p>
    <w:p w:rsidR="00F04C38" w:rsidRPr="00B74354" w:rsidRDefault="00F04C38" w:rsidP="00F04C38">
      <w:pPr>
        <w:pStyle w:val="1"/>
        <w:spacing w:line="240" w:lineRule="auto"/>
        <w:ind w:firstLine="283"/>
        <w:rPr>
          <w:sz w:val="24"/>
        </w:rPr>
      </w:pPr>
      <w:r w:rsidRPr="00B74354">
        <w:rPr>
          <w:sz w:val="24"/>
        </w:rPr>
        <w:t xml:space="preserve">Антидемпинговые меры </w:t>
      </w:r>
      <w:r w:rsidRPr="00B74354">
        <w:rPr>
          <w:b/>
          <w:sz w:val="24"/>
        </w:rPr>
        <w:t>не применяются.</w:t>
      </w:r>
    </w:p>
    <w:p w:rsidR="00F04C38" w:rsidRDefault="00F04C38" w:rsidP="00F04C38">
      <w:pPr>
        <w:pStyle w:val="1"/>
        <w:suppressLineNumbers/>
        <w:tabs>
          <w:tab w:val="clear" w:pos="1418"/>
        </w:tabs>
        <w:spacing w:before="0" w:line="240" w:lineRule="auto"/>
        <w:ind w:left="0"/>
        <w:rPr>
          <w:sz w:val="24"/>
        </w:rPr>
      </w:pPr>
      <w:r w:rsidRPr="00B74354">
        <w:rPr>
          <w:sz w:val="24"/>
        </w:rPr>
        <w:t>Заказчик, согласно Постановлению Правительства РФ от 23.12.2024 N 1875 «О мерах по предоставлению национального режима при осуществлении закупок</w:t>
      </w:r>
      <w:r w:rsidRPr="00915D64">
        <w:rPr>
          <w:sz w:val="24"/>
        </w:rPr>
        <w:t xml:space="preserve">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F04C38" w:rsidRPr="00915D64" w:rsidRDefault="00F04C38" w:rsidP="00F04C38">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F04C38" w:rsidRPr="00915D64" w:rsidRDefault="00F04C38" w:rsidP="00F04C38">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F04C38" w:rsidRPr="00915D64" w:rsidRDefault="00F04C38" w:rsidP="00F04C38">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F04C38" w:rsidRPr="00D91852" w:rsidRDefault="00F04C38" w:rsidP="00F04C38">
      <w:pPr>
        <w:pStyle w:val="1"/>
        <w:numPr>
          <w:ilvl w:val="0"/>
          <w:numId w:val="0"/>
        </w:numPr>
        <w:suppressLineNumbers/>
        <w:spacing w:before="0" w:line="240" w:lineRule="auto"/>
        <w:ind w:left="567"/>
        <w:rPr>
          <w:sz w:val="24"/>
        </w:rPr>
      </w:pPr>
    </w:p>
    <w:p w:rsidR="00F04C38" w:rsidRPr="00F04C38" w:rsidRDefault="00F04C38" w:rsidP="00F04C38">
      <w:pPr>
        <w:pStyle w:val="1"/>
        <w:suppressLineNumbers/>
        <w:tabs>
          <w:tab w:val="clear" w:pos="1418"/>
        </w:tabs>
        <w:spacing w:before="0" w:line="240" w:lineRule="auto"/>
        <w:ind w:left="0"/>
        <w:rPr>
          <w:sz w:val="24"/>
        </w:rPr>
      </w:pPr>
      <w:r w:rsidRPr="001E7927">
        <w:rPr>
          <w:sz w:val="24"/>
        </w:rPr>
        <w:lastRenderedPageBreak/>
        <w:t>Место время и порядок проведения этапа «Обсуждение с участниками конкурса функциональных характеристик (</w:t>
      </w:r>
      <w:r w:rsidRPr="00F04C38">
        <w:rPr>
          <w:sz w:val="24"/>
        </w:rPr>
        <w:t xml:space="preserve">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 </w:t>
      </w:r>
      <w:r w:rsidRPr="00F04C38">
        <w:rPr>
          <w:b/>
          <w:i/>
          <w:sz w:val="24"/>
        </w:rPr>
        <w:t>не предусмотрен</w:t>
      </w:r>
      <w:r w:rsidRPr="00F04C38">
        <w:rPr>
          <w:b/>
          <w:sz w:val="24"/>
        </w:rPr>
        <w:t>.</w:t>
      </w:r>
    </w:p>
    <w:p w:rsidR="00F04C38" w:rsidRPr="00F04C38" w:rsidRDefault="00F04C38" w:rsidP="00F04C38">
      <w:pPr>
        <w:pStyle w:val="1"/>
        <w:numPr>
          <w:ilvl w:val="0"/>
          <w:numId w:val="0"/>
        </w:numPr>
        <w:suppressLineNumbers/>
        <w:spacing w:before="0" w:line="240" w:lineRule="auto"/>
        <w:ind w:left="567"/>
        <w:rPr>
          <w:sz w:val="24"/>
        </w:rPr>
      </w:pPr>
    </w:p>
    <w:p w:rsidR="00F04C38" w:rsidRPr="00F04C38" w:rsidRDefault="00F04C38" w:rsidP="00F04C38">
      <w:pPr>
        <w:pStyle w:val="1"/>
        <w:suppressLineNumbers/>
        <w:tabs>
          <w:tab w:val="clear" w:pos="1418"/>
        </w:tabs>
        <w:spacing w:before="0" w:line="240" w:lineRule="auto"/>
        <w:ind w:left="0"/>
        <w:rPr>
          <w:sz w:val="24"/>
        </w:rPr>
      </w:pPr>
      <w:r w:rsidRPr="00F04C38">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F04C38">
        <w:rPr>
          <w:b/>
          <w:i/>
          <w:sz w:val="24"/>
        </w:rPr>
        <w:t>не предусмотрен</w:t>
      </w:r>
      <w:r w:rsidRPr="00F04C38">
        <w:rPr>
          <w:b/>
          <w:sz w:val="24"/>
        </w:rPr>
        <w:t>.</w:t>
      </w:r>
    </w:p>
    <w:p w:rsidR="00F04C38" w:rsidRPr="00F04C38" w:rsidRDefault="00F04C38" w:rsidP="00F04C38">
      <w:pPr>
        <w:pStyle w:val="1"/>
        <w:numPr>
          <w:ilvl w:val="0"/>
          <w:numId w:val="0"/>
        </w:numPr>
        <w:suppressLineNumbers/>
        <w:spacing w:before="0" w:line="240" w:lineRule="auto"/>
        <w:ind w:left="567"/>
        <w:rPr>
          <w:sz w:val="24"/>
        </w:rPr>
      </w:pPr>
    </w:p>
    <w:p w:rsidR="00F04C38" w:rsidRPr="00B74354" w:rsidRDefault="00F04C38" w:rsidP="00F04C38">
      <w:pPr>
        <w:pStyle w:val="1"/>
        <w:suppressLineNumbers/>
        <w:tabs>
          <w:tab w:val="clear" w:pos="1418"/>
        </w:tabs>
        <w:spacing w:before="0" w:line="240" w:lineRule="auto"/>
        <w:ind w:left="0"/>
        <w:rPr>
          <w:sz w:val="24"/>
        </w:rPr>
      </w:pPr>
      <w:r w:rsidRPr="00F04C38">
        <w:rPr>
          <w:sz w:val="24"/>
        </w:rPr>
        <w:t xml:space="preserve">Место время и порядок проведения этапа «Рассмотрение и оценка заказчиком поданных участниками заявок, содержащих </w:t>
      </w:r>
      <w:r w:rsidRPr="00B74354">
        <w:rPr>
          <w:sz w:val="24"/>
        </w:rPr>
        <w:t xml:space="preserve">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B74354">
        <w:rPr>
          <w:b/>
          <w:i/>
          <w:sz w:val="24"/>
        </w:rPr>
        <w:t>не предусмотрен.</w:t>
      </w:r>
    </w:p>
    <w:p w:rsidR="00F04C38" w:rsidRPr="00B74354" w:rsidRDefault="00F04C38" w:rsidP="00F04C38">
      <w:pPr>
        <w:pStyle w:val="1"/>
        <w:numPr>
          <w:ilvl w:val="0"/>
          <w:numId w:val="0"/>
        </w:numPr>
        <w:suppressLineNumbers/>
        <w:spacing w:before="0" w:line="240" w:lineRule="auto"/>
        <w:ind w:left="567"/>
        <w:rPr>
          <w:sz w:val="24"/>
        </w:rPr>
      </w:pPr>
    </w:p>
    <w:p w:rsidR="00F04C38" w:rsidRPr="00B74354" w:rsidRDefault="00F04C38" w:rsidP="00F04C38">
      <w:pPr>
        <w:pStyle w:val="1"/>
        <w:suppressLineNumbers/>
        <w:tabs>
          <w:tab w:val="clear" w:pos="1418"/>
        </w:tabs>
        <w:spacing w:before="0" w:line="240" w:lineRule="auto"/>
        <w:ind w:left="0"/>
        <w:rPr>
          <w:sz w:val="24"/>
        </w:rPr>
      </w:pPr>
      <w:r w:rsidRPr="00B74354">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Pr="00B74354">
        <w:rPr>
          <w:b/>
          <w:i/>
          <w:sz w:val="24"/>
        </w:rPr>
        <w:t xml:space="preserve">не предусмотрен </w:t>
      </w:r>
    </w:p>
    <w:p w:rsidR="00F04C38" w:rsidRDefault="00F04C38" w:rsidP="00F04C38">
      <w:pPr>
        <w:widowControl w:val="0"/>
        <w:autoSpaceDE w:val="0"/>
        <w:jc w:val="both"/>
        <w:rPr>
          <w:b/>
          <w:i/>
        </w:rPr>
      </w:pPr>
    </w:p>
    <w:p w:rsidR="00DF4D6F" w:rsidRPr="007103CE" w:rsidRDefault="00DF4D6F" w:rsidP="00F04C38">
      <w:pPr>
        <w:pStyle w:val="1"/>
        <w:numPr>
          <w:ilvl w:val="0"/>
          <w:numId w:val="0"/>
        </w:numPr>
        <w:suppressLineNumbers/>
        <w:spacing w:before="0" w:line="240" w:lineRule="auto"/>
        <w:ind w:left="567"/>
        <w:rPr>
          <w:sz w:val="24"/>
        </w:rPr>
      </w:pPr>
    </w:p>
    <w:sectPr w:rsidR="00DF4D6F" w:rsidRPr="007103C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674DC2">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FAA2B32"/>
    <w:name w:val="WW8Num2"/>
    <w:lvl w:ilvl="0">
      <w:start w:val="1"/>
      <w:numFmt w:val="decimal"/>
      <w:pStyle w:val="1"/>
      <w:lvlText w:val="%1."/>
      <w:lvlJc w:val="left"/>
      <w:pPr>
        <w:tabs>
          <w:tab w:val="num" w:pos="1418"/>
        </w:tabs>
        <w:ind w:left="284" w:firstLine="567"/>
      </w:pPr>
      <w:rPr>
        <w:rFonts w:hint="default"/>
        <w:sz w:val="24"/>
        <w:szCs w:val="24"/>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F4AB4"/>
    <w:rsid w:val="00101729"/>
    <w:rsid w:val="00106CB2"/>
    <w:rsid w:val="001074DF"/>
    <w:rsid w:val="0014114F"/>
    <w:rsid w:val="001B0C92"/>
    <w:rsid w:val="001B368A"/>
    <w:rsid w:val="001D6D9B"/>
    <w:rsid w:val="001E7927"/>
    <w:rsid w:val="0021276B"/>
    <w:rsid w:val="00227396"/>
    <w:rsid w:val="00231357"/>
    <w:rsid w:val="002829CF"/>
    <w:rsid w:val="002C2C81"/>
    <w:rsid w:val="002F1879"/>
    <w:rsid w:val="00306E1F"/>
    <w:rsid w:val="00334AE9"/>
    <w:rsid w:val="00344F5D"/>
    <w:rsid w:val="0039092C"/>
    <w:rsid w:val="003A5CE2"/>
    <w:rsid w:val="003F01FE"/>
    <w:rsid w:val="004177C3"/>
    <w:rsid w:val="00420A16"/>
    <w:rsid w:val="004502BC"/>
    <w:rsid w:val="00475B5F"/>
    <w:rsid w:val="004843E7"/>
    <w:rsid w:val="0048729C"/>
    <w:rsid w:val="00551E15"/>
    <w:rsid w:val="005A58DE"/>
    <w:rsid w:val="005C6B56"/>
    <w:rsid w:val="00636917"/>
    <w:rsid w:val="00640CD2"/>
    <w:rsid w:val="00640D5E"/>
    <w:rsid w:val="006479C9"/>
    <w:rsid w:val="0067126C"/>
    <w:rsid w:val="00674DC2"/>
    <w:rsid w:val="006A4C91"/>
    <w:rsid w:val="006C6B72"/>
    <w:rsid w:val="006D6D64"/>
    <w:rsid w:val="0070366D"/>
    <w:rsid w:val="00705F48"/>
    <w:rsid w:val="00712D82"/>
    <w:rsid w:val="00725125"/>
    <w:rsid w:val="00731E69"/>
    <w:rsid w:val="0074649F"/>
    <w:rsid w:val="007518D5"/>
    <w:rsid w:val="007F3E8D"/>
    <w:rsid w:val="00830F82"/>
    <w:rsid w:val="008624AC"/>
    <w:rsid w:val="00882949"/>
    <w:rsid w:val="00883D59"/>
    <w:rsid w:val="008B6289"/>
    <w:rsid w:val="00901980"/>
    <w:rsid w:val="009653F1"/>
    <w:rsid w:val="00987A21"/>
    <w:rsid w:val="009A57F3"/>
    <w:rsid w:val="009F26FE"/>
    <w:rsid w:val="00A06C1D"/>
    <w:rsid w:val="00A92A6B"/>
    <w:rsid w:val="00A96C83"/>
    <w:rsid w:val="00AA3711"/>
    <w:rsid w:val="00B6431C"/>
    <w:rsid w:val="00B73915"/>
    <w:rsid w:val="00B74354"/>
    <w:rsid w:val="00B7569F"/>
    <w:rsid w:val="00BA52E6"/>
    <w:rsid w:val="00C01440"/>
    <w:rsid w:val="00C1463C"/>
    <w:rsid w:val="00C22F39"/>
    <w:rsid w:val="00C679BA"/>
    <w:rsid w:val="00CC1AC5"/>
    <w:rsid w:val="00CC2936"/>
    <w:rsid w:val="00CD1A08"/>
    <w:rsid w:val="00D249BC"/>
    <w:rsid w:val="00D91852"/>
    <w:rsid w:val="00DB2413"/>
    <w:rsid w:val="00DC73A2"/>
    <w:rsid w:val="00DE0809"/>
    <w:rsid w:val="00DF4D6F"/>
    <w:rsid w:val="00E477B6"/>
    <w:rsid w:val="00E54BEE"/>
    <w:rsid w:val="00EC074F"/>
    <w:rsid w:val="00F04C38"/>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3BC888"/>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DF4D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4</Pages>
  <Words>1409</Words>
  <Characters>8033</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Вита Быкова</cp:lastModifiedBy>
  <cp:revision>15</cp:revision>
  <dcterms:created xsi:type="dcterms:W3CDTF">2021-07-14T20:33:00Z</dcterms:created>
  <dcterms:modified xsi:type="dcterms:W3CDTF">2025-02-10T20:20:00Z</dcterms:modified>
</cp:coreProperties>
</file>