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882EEC"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882EEC" w:rsidP="00881D94">
            <w:pPr>
              <w:suppressAutoHyphens/>
              <w:spacing w:line="240" w:lineRule="auto"/>
              <w:ind w:firstLine="0"/>
              <w:jc w:val="left"/>
              <w:rPr>
                <w:b/>
                <w:snapToGrid/>
                <w:sz w:val="26"/>
                <w:szCs w:val="26"/>
                <w:lang w:eastAsia="ar-SA"/>
              </w:rPr>
            </w:pPr>
            <w:r>
              <w:rPr>
                <w:b/>
                <w:snapToGrid/>
                <w:sz w:val="24"/>
                <w:szCs w:val="24"/>
                <w:lang w:eastAsia="ar-SA"/>
              </w:rPr>
              <w:t>05</w:t>
            </w:r>
            <w:r w:rsidR="007103CE" w:rsidRPr="007103CE">
              <w:rPr>
                <w:b/>
                <w:snapToGrid/>
                <w:sz w:val="24"/>
                <w:szCs w:val="24"/>
                <w:lang w:eastAsia="ar-SA"/>
              </w:rPr>
              <w:t>.</w:t>
            </w:r>
            <w:r w:rsidR="00881D94">
              <w:rPr>
                <w:b/>
                <w:snapToGrid/>
                <w:sz w:val="24"/>
                <w:szCs w:val="24"/>
                <w:lang w:eastAsia="ar-SA"/>
              </w:rPr>
              <w:t>06</w:t>
            </w:r>
            <w:r w:rsidR="007103CE" w:rsidRPr="007103CE">
              <w:rPr>
                <w:b/>
                <w:snapToGrid/>
                <w:sz w:val="24"/>
                <w:szCs w:val="24"/>
                <w:lang w:eastAsia="ar-SA"/>
              </w:rPr>
              <w:t>.20</w:t>
            </w:r>
            <w:r w:rsidR="005D2EBB">
              <w:rPr>
                <w:b/>
                <w:snapToGrid/>
                <w:sz w:val="24"/>
                <w:szCs w:val="24"/>
                <w:lang w:eastAsia="ar-SA"/>
              </w:rPr>
              <w:t>2</w:t>
            </w:r>
            <w:r w:rsidR="00881D94">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881D94">
              <w:rPr>
                <w:b/>
                <w:snapToGrid/>
                <w:sz w:val="22"/>
                <w:szCs w:val="22"/>
                <w:lang w:eastAsia="ar-SA"/>
              </w:rPr>
              <w:t>126</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881D94">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881D94" w:rsidRPr="00881D94">
              <w:rPr>
                <w:i/>
                <w:snapToGrid/>
                <w:sz w:val="22"/>
                <w:szCs w:val="22"/>
                <w:lang w:eastAsia="ar-SA"/>
              </w:rPr>
              <w:t>Поставка бензина АИ-92 в п. Крутогорово Соболевского района</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2650A3" w:rsidRPr="00881D94" w:rsidRDefault="002650A3" w:rsidP="002650A3">
            <w:pPr>
              <w:widowControl w:val="0"/>
              <w:tabs>
                <w:tab w:val="num" w:pos="360"/>
              </w:tabs>
              <w:spacing w:line="240" w:lineRule="auto"/>
              <w:ind w:firstLine="34"/>
              <w:rPr>
                <w:color w:val="000000"/>
                <w:sz w:val="22"/>
                <w:szCs w:val="22"/>
              </w:rPr>
            </w:pPr>
            <w:r w:rsidRPr="00881D94">
              <w:rPr>
                <w:b/>
                <w:color w:val="000000"/>
                <w:sz w:val="22"/>
                <w:szCs w:val="22"/>
                <w:u w:val="single"/>
              </w:rPr>
              <w:t>1. Место поставки товара (оказания услуг, выполнения работ):</w:t>
            </w:r>
            <w:r w:rsidRPr="00881D94">
              <w:rPr>
                <w:color w:val="000000"/>
                <w:sz w:val="22"/>
                <w:szCs w:val="22"/>
              </w:rPr>
              <w:t xml:space="preserve">  </w:t>
            </w:r>
          </w:p>
          <w:p w:rsidR="00AB6279" w:rsidRPr="00881D94" w:rsidRDefault="00881D94" w:rsidP="002650A3">
            <w:pPr>
              <w:widowControl w:val="0"/>
              <w:tabs>
                <w:tab w:val="num" w:pos="360"/>
              </w:tabs>
              <w:spacing w:line="240" w:lineRule="auto"/>
              <w:ind w:firstLine="34"/>
              <w:rPr>
                <w:color w:val="000000"/>
                <w:sz w:val="22"/>
                <w:szCs w:val="22"/>
              </w:rPr>
            </w:pPr>
            <w:r w:rsidRPr="00881D94">
              <w:rPr>
                <w:color w:val="000000"/>
                <w:sz w:val="22"/>
                <w:szCs w:val="22"/>
              </w:rPr>
              <w:t>п. Крутогоровский Соболевского округа Камчатского края</w:t>
            </w:r>
          </w:p>
          <w:p w:rsidR="002650A3" w:rsidRPr="00881D94" w:rsidRDefault="002650A3" w:rsidP="002650A3">
            <w:pPr>
              <w:widowControl w:val="0"/>
              <w:tabs>
                <w:tab w:val="num" w:pos="360"/>
              </w:tabs>
              <w:spacing w:line="240" w:lineRule="auto"/>
              <w:ind w:firstLine="34"/>
              <w:rPr>
                <w:color w:val="000000"/>
                <w:sz w:val="22"/>
                <w:szCs w:val="22"/>
              </w:rPr>
            </w:pPr>
            <w:r w:rsidRPr="00881D94">
              <w:rPr>
                <w:b/>
                <w:color w:val="000000"/>
                <w:sz w:val="22"/>
                <w:szCs w:val="22"/>
                <w:u w:val="single"/>
              </w:rPr>
              <w:t>2. Срок поставки товара (оказания услуг, выполнения работ):</w:t>
            </w:r>
            <w:r w:rsidRPr="00881D94">
              <w:rPr>
                <w:color w:val="000000"/>
                <w:sz w:val="22"/>
                <w:szCs w:val="22"/>
              </w:rPr>
              <w:t xml:space="preserve">  </w:t>
            </w:r>
          </w:p>
          <w:p w:rsidR="00AB6279" w:rsidRPr="00881D94" w:rsidRDefault="00881D94" w:rsidP="002650A3">
            <w:pPr>
              <w:widowControl w:val="0"/>
              <w:tabs>
                <w:tab w:val="num" w:pos="360"/>
              </w:tabs>
              <w:spacing w:line="240" w:lineRule="auto"/>
              <w:ind w:firstLine="34"/>
              <w:rPr>
                <w:color w:val="000000"/>
                <w:sz w:val="22"/>
                <w:szCs w:val="22"/>
              </w:rPr>
            </w:pPr>
            <w:r w:rsidRPr="00881D94">
              <w:rPr>
                <w:color w:val="000000"/>
                <w:sz w:val="22"/>
                <w:szCs w:val="22"/>
              </w:rPr>
              <w:t>до 20.07.2026</w:t>
            </w:r>
          </w:p>
          <w:p w:rsidR="002650A3" w:rsidRPr="00881D94" w:rsidRDefault="002650A3" w:rsidP="002650A3">
            <w:pPr>
              <w:spacing w:line="240" w:lineRule="auto"/>
              <w:ind w:firstLine="34"/>
              <w:rPr>
                <w:color w:val="000000"/>
                <w:sz w:val="22"/>
                <w:szCs w:val="22"/>
              </w:rPr>
            </w:pPr>
            <w:r w:rsidRPr="00881D94">
              <w:rPr>
                <w:b/>
                <w:color w:val="000000"/>
                <w:sz w:val="22"/>
                <w:szCs w:val="22"/>
                <w:u w:val="single"/>
              </w:rPr>
              <w:t>3. Объем поставляемого товара (оказываемых услуг, выполняемых работ):</w:t>
            </w:r>
            <w:r w:rsidR="00881D94" w:rsidRPr="00881D94">
              <w:rPr>
                <w:color w:val="000000"/>
                <w:sz w:val="22"/>
                <w:szCs w:val="22"/>
              </w:rPr>
              <w:t xml:space="preserve"> 8,41 тонн</w:t>
            </w:r>
          </w:p>
          <w:p w:rsidR="002650A3" w:rsidRPr="00881D94" w:rsidRDefault="002650A3" w:rsidP="002650A3">
            <w:pPr>
              <w:widowControl w:val="0"/>
              <w:tabs>
                <w:tab w:val="num" w:pos="360"/>
              </w:tabs>
              <w:spacing w:line="240" w:lineRule="auto"/>
              <w:ind w:firstLine="34"/>
              <w:rPr>
                <w:color w:val="000000"/>
                <w:sz w:val="22"/>
                <w:szCs w:val="22"/>
              </w:rPr>
            </w:pPr>
            <w:r w:rsidRPr="00881D94">
              <w:rPr>
                <w:b/>
                <w:color w:val="000000"/>
                <w:sz w:val="22"/>
                <w:szCs w:val="22"/>
                <w:u w:val="single"/>
              </w:rPr>
              <w:t>4.</w:t>
            </w:r>
            <w:r w:rsidRPr="00881D94">
              <w:rPr>
                <w:color w:val="000000"/>
                <w:sz w:val="22"/>
                <w:szCs w:val="22"/>
                <w:u w:val="single"/>
              </w:rPr>
              <w:t xml:space="preserve"> </w:t>
            </w:r>
            <w:r w:rsidRPr="00881D94">
              <w:rPr>
                <w:b/>
                <w:color w:val="000000"/>
                <w:sz w:val="22"/>
                <w:szCs w:val="22"/>
                <w:u w:val="single"/>
              </w:rPr>
              <w:t>Качественные характеристики товара (услуг, работ)</w:t>
            </w:r>
            <w:r w:rsidRPr="00881D94">
              <w:rPr>
                <w:b/>
                <w:color w:val="000000"/>
                <w:sz w:val="22"/>
                <w:szCs w:val="22"/>
              </w:rPr>
              <w:t>:</w:t>
            </w:r>
            <w:r w:rsidRPr="00881D94">
              <w:rPr>
                <w:color w:val="000000"/>
                <w:sz w:val="22"/>
                <w:szCs w:val="22"/>
              </w:rPr>
              <w:t xml:space="preserve"> </w:t>
            </w:r>
            <w:r w:rsidR="00881D94" w:rsidRPr="00881D94">
              <w:rPr>
                <w:color w:val="000000"/>
                <w:sz w:val="22"/>
                <w:szCs w:val="22"/>
              </w:rPr>
              <w:t>Бензин автомобильный «Регуляр-92-К5»</w:t>
            </w:r>
          </w:p>
          <w:p w:rsidR="00F6650A" w:rsidRPr="00881D94" w:rsidRDefault="002650A3" w:rsidP="00881D94">
            <w:pPr>
              <w:spacing w:line="240" w:lineRule="auto"/>
              <w:ind w:firstLine="34"/>
              <w:rPr>
                <w:b/>
                <w:color w:val="000000"/>
                <w:sz w:val="22"/>
                <w:szCs w:val="22"/>
                <w:u w:val="single"/>
              </w:rPr>
            </w:pPr>
            <w:r w:rsidRPr="00881D94">
              <w:rPr>
                <w:b/>
                <w:color w:val="000000"/>
                <w:sz w:val="22"/>
                <w:szCs w:val="22"/>
                <w:u w:val="single"/>
              </w:rPr>
              <w:t>5. Условия поставки товара (оказания услуг, выполнения работ)</w:t>
            </w:r>
            <w:r w:rsidRPr="00881D94">
              <w:rPr>
                <w:b/>
                <w:color w:val="000000"/>
                <w:sz w:val="22"/>
                <w:szCs w:val="22"/>
              </w:rPr>
              <w:t xml:space="preserve">: </w:t>
            </w:r>
            <w:r w:rsidRPr="00881D94">
              <w:rPr>
                <w:color w:val="000000"/>
                <w:sz w:val="22"/>
                <w:szCs w:val="22"/>
              </w:rPr>
              <w:t>согласно техническому заданию</w:t>
            </w:r>
            <w:r w:rsidRPr="00881D94">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1C449F" w:rsidRDefault="00F6650A" w:rsidP="00F6650A">
            <w:pPr>
              <w:widowControl w:val="0"/>
              <w:spacing w:line="240" w:lineRule="auto"/>
              <w:ind w:firstLine="0"/>
              <w:rPr>
                <w:b/>
                <w:snapToGrid/>
                <w:sz w:val="22"/>
                <w:szCs w:val="22"/>
              </w:rPr>
            </w:pPr>
            <w:r w:rsidRPr="001C449F">
              <w:rPr>
                <w:b/>
                <w:snapToGrid/>
                <w:sz w:val="22"/>
                <w:szCs w:val="22"/>
              </w:rPr>
              <w:t>Ответственн</w:t>
            </w:r>
            <w:r w:rsidRPr="00881D94">
              <w:rPr>
                <w:b/>
                <w:snapToGrid/>
                <w:sz w:val="22"/>
                <w:szCs w:val="22"/>
              </w:rPr>
              <w:t>ый за проведение закупочной процедуры:</w:t>
            </w:r>
            <w:r w:rsidRPr="00881D94">
              <w:rPr>
                <w:snapToGrid/>
                <w:sz w:val="22"/>
                <w:szCs w:val="22"/>
              </w:rPr>
              <w:t xml:space="preserve"> (84152) 46-26-81</w:t>
            </w:r>
            <w:r w:rsidR="004201D1" w:rsidRPr="00881D94">
              <w:rPr>
                <w:snapToGrid/>
                <w:sz w:val="22"/>
                <w:szCs w:val="22"/>
              </w:rPr>
              <w:t xml:space="preserve"> доб 236</w:t>
            </w:r>
            <w:r w:rsidRPr="00881D94">
              <w:rPr>
                <w:snapToGrid/>
                <w:sz w:val="22"/>
                <w:szCs w:val="22"/>
              </w:rPr>
              <w:t xml:space="preserve"> </w:t>
            </w:r>
          </w:p>
          <w:p w:rsidR="00F6650A" w:rsidRPr="001C449F" w:rsidRDefault="00882EEC" w:rsidP="00F6650A">
            <w:pPr>
              <w:widowControl w:val="0"/>
              <w:spacing w:line="240" w:lineRule="auto"/>
              <w:ind w:firstLine="0"/>
              <w:rPr>
                <w:b/>
                <w:snapToGrid/>
                <w:sz w:val="22"/>
                <w:szCs w:val="22"/>
              </w:rPr>
            </w:pPr>
            <w:r>
              <w:rPr>
                <w:b/>
                <w:snapToGrid/>
                <w:sz w:val="22"/>
                <w:szCs w:val="22"/>
                <w:lang w:eastAsia="ar-SA"/>
              </w:rPr>
              <w:t xml:space="preserve">Технические вопросы: </w:t>
            </w:r>
            <w:r w:rsidR="00F6650A" w:rsidRPr="00881D94">
              <w:rPr>
                <w:snapToGrid/>
                <w:sz w:val="22"/>
                <w:szCs w:val="22"/>
                <w:lang w:eastAsia="ar-SA"/>
              </w:rPr>
              <w:t xml:space="preserve">(84152) </w:t>
            </w:r>
            <w:r w:rsidR="00881D94" w:rsidRPr="00881D94">
              <w:rPr>
                <w:snapToGrid/>
                <w:sz w:val="22"/>
                <w:szCs w:val="22"/>
                <w:lang w:eastAsia="ar-SA"/>
              </w:rPr>
              <w:t>46-26-81 доб. 333.</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882EEC" w:rsidRDefault="00996C48" w:rsidP="00996C48">
            <w:pPr>
              <w:spacing w:line="240" w:lineRule="auto"/>
              <w:ind w:firstLine="72"/>
              <w:rPr>
                <w:sz w:val="22"/>
                <w:szCs w:val="22"/>
              </w:rPr>
            </w:pPr>
            <w:r w:rsidRPr="008F0FAA">
              <w:rPr>
                <w:b/>
                <w:sz w:val="22"/>
                <w:szCs w:val="22"/>
                <w:u w:val="single"/>
              </w:rPr>
              <w:t xml:space="preserve">Место приёма </w:t>
            </w:r>
            <w:r w:rsidRPr="00882EEC">
              <w:rPr>
                <w:b/>
                <w:sz w:val="22"/>
                <w:szCs w:val="22"/>
                <w:u w:val="single"/>
              </w:rPr>
              <w:t>заявок</w:t>
            </w:r>
            <w:r w:rsidRPr="00882EEC">
              <w:rPr>
                <w:sz w:val="22"/>
                <w:szCs w:val="22"/>
              </w:rPr>
              <w:t xml:space="preserve"> –заявки подаются на ЭТП, указанную в п. 7</w:t>
            </w:r>
          </w:p>
          <w:p w:rsidR="00996C48" w:rsidRPr="00882EEC" w:rsidRDefault="00996C48" w:rsidP="00996C48">
            <w:pPr>
              <w:spacing w:line="240" w:lineRule="auto"/>
              <w:ind w:firstLine="72"/>
              <w:rPr>
                <w:sz w:val="22"/>
                <w:szCs w:val="22"/>
              </w:rPr>
            </w:pPr>
            <w:r w:rsidRPr="00882EEC">
              <w:rPr>
                <w:b/>
                <w:sz w:val="22"/>
                <w:szCs w:val="22"/>
                <w:u w:val="single"/>
              </w:rPr>
              <w:t>Начало приёма заявок</w:t>
            </w:r>
            <w:r w:rsidRPr="00882EEC">
              <w:rPr>
                <w:b/>
                <w:sz w:val="22"/>
                <w:szCs w:val="22"/>
              </w:rPr>
              <w:t xml:space="preserve"> – </w:t>
            </w:r>
            <w:r w:rsidRPr="00882EEC">
              <w:rPr>
                <w:sz w:val="22"/>
                <w:szCs w:val="22"/>
              </w:rPr>
              <w:t>«</w:t>
            </w:r>
            <w:r w:rsidR="00882EEC" w:rsidRPr="00882EEC">
              <w:rPr>
                <w:sz w:val="22"/>
                <w:szCs w:val="22"/>
              </w:rPr>
              <w:t>08</w:t>
            </w:r>
            <w:r w:rsidRPr="00882EEC">
              <w:rPr>
                <w:sz w:val="22"/>
                <w:szCs w:val="22"/>
              </w:rPr>
              <w:t xml:space="preserve">» </w:t>
            </w:r>
            <w:r w:rsidR="00881D94" w:rsidRPr="00882EEC">
              <w:rPr>
                <w:sz w:val="22"/>
                <w:szCs w:val="22"/>
              </w:rPr>
              <w:t>июня</w:t>
            </w:r>
            <w:r w:rsidRPr="00882EEC">
              <w:rPr>
                <w:sz w:val="22"/>
                <w:szCs w:val="22"/>
              </w:rPr>
              <w:t xml:space="preserve"> 20</w:t>
            </w:r>
            <w:r w:rsidR="005D2EBB" w:rsidRPr="00882EEC">
              <w:rPr>
                <w:sz w:val="22"/>
                <w:szCs w:val="22"/>
              </w:rPr>
              <w:t>2</w:t>
            </w:r>
            <w:r w:rsidR="00881D94" w:rsidRPr="00882EEC">
              <w:rPr>
                <w:sz w:val="22"/>
                <w:szCs w:val="22"/>
              </w:rPr>
              <w:t>6</w:t>
            </w:r>
            <w:r w:rsidRPr="00882EEC">
              <w:rPr>
                <w:sz w:val="22"/>
                <w:szCs w:val="22"/>
              </w:rPr>
              <w:t xml:space="preserve"> года.</w:t>
            </w:r>
          </w:p>
          <w:p w:rsidR="00996C48" w:rsidRPr="008F0FAA" w:rsidRDefault="00996C48" w:rsidP="00882EEC">
            <w:pPr>
              <w:spacing w:line="240" w:lineRule="auto"/>
              <w:ind w:firstLine="72"/>
              <w:rPr>
                <w:b/>
                <w:sz w:val="22"/>
                <w:szCs w:val="22"/>
              </w:rPr>
            </w:pPr>
            <w:r w:rsidRPr="00882EEC">
              <w:rPr>
                <w:b/>
                <w:sz w:val="22"/>
                <w:szCs w:val="22"/>
                <w:u w:val="single"/>
              </w:rPr>
              <w:t>Окончание приёма заявок</w:t>
            </w:r>
            <w:r w:rsidRPr="00882EEC">
              <w:rPr>
                <w:sz w:val="22"/>
                <w:szCs w:val="22"/>
              </w:rPr>
              <w:t xml:space="preserve"> – «</w:t>
            </w:r>
            <w:r w:rsidR="00882EEC" w:rsidRPr="00882EEC">
              <w:rPr>
                <w:sz w:val="22"/>
                <w:szCs w:val="22"/>
              </w:rPr>
              <w:t>16</w:t>
            </w:r>
            <w:r w:rsidRPr="00882EEC">
              <w:rPr>
                <w:sz w:val="22"/>
                <w:szCs w:val="22"/>
              </w:rPr>
              <w:t xml:space="preserve">» </w:t>
            </w:r>
            <w:r w:rsidR="00881D94" w:rsidRPr="00882EEC">
              <w:rPr>
                <w:sz w:val="22"/>
                <w:szCs w:val="22"/>
              </w:rPr>
              <w:t>июня</w:t>
            </w:r>
            <w:r w:rsidRPr="00882EEC">
              <w:rPr>
                <w:sz w:val="22"/>
                <w:szCs w:val="22"/>
              </w:rPr>
              <w:t xml:space="preserve"> 20</w:t>
            </w:r>
            <w:r w:rsidR="005D2EBB" w:rsidRPr="00882EEC">
              <w:rPr>
                <w:sz w:val="22"/>
                <w:szCs w:val="22"/>
              </w:rPr>
              <w:t>2</w:t>
            </w:r>
            <w:r w:rsidR="00881D94" w:rsidRPr="00882EEC">
              <w:rPr>
                <w:sz w:val="22"/>
                <w:szCs w:val="22"/>
              </w:rPr>
              <w:t>6</w:t>
            </w:r>
            <w:r w:rsidRPr="00882EEC">
              <w:rPr>
                <w:sz w:val="22"/>
                <w:szCs w:val="22"/>
              </w:rPr>
              <w:t xml:space="preserve"> года в </w:t>
            </w:r>
            <w:r w:rsidR="00881D94" w:rsidRPr="00882EEC">
              <w:rPr>
                <w:sz w:val="22"/>
                <w:szCs w:val="22"/>
              </w:rPr>
              <w:t>09</w:t>
            </w:r>
            <w:r w:rsidRPr="00882EEC">
              <w:rPr>
                <w:sz w:val="22"/>
                <w:szCs w:val="22"/>
              </w:rPr>
              <w:t xml:space="preserve"> часов </w:t>
            </w:r>
            <w:r w:rsidR="00881D94" w:rsidRPr="00882EEC">
              <w:rPr>
                <w:sz w:val="22"/>
                <w:szCs w:val="22"/>
              </w:rPr>
              <w:t>00</w:t>
            </w:r>
            <w:r w:rsidRPr="00882EEC">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w:t>
            </w:r>
            <w:r w:rsidRPr="008F0FAA">
              <w:rPr>
                <w:color w:val="000000"/>
                <w:sz w:val="22"/>
                <w:szCs w:val="22"/>
              </w:rPr>
              <w:lastRenderedPageBreak/>
              <w:t xml:space="preserve">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color w:val="000000"/>
                <w:sz w:val="22"/>
                <w:szCs w:val="22"/>
              </w:rPr>
            </w:pPr>
            <w:r w:rsidRPr="008F0FAA">
              <w:rPr>
                <w:b/>
                <w:color w:val="000000"/>
                <w:sz w:val="22"/>
                <w:szCs w:val="22"/>
                <w:u w:val="single"/>
              </w:rPr>
              <w:lastRenderedPageBreak/>
              <w:t>Место вскрытия, рассмотрения заявок, подведения итогов</w:t>
            </w:r>
            <w:r w:rsidRPr="008F0FAA">
              <w:rPr>
                <w:b/>
                <w:color w:val="000000"/>
                <w:sz w:val="22"/>
                <w:szCs w:val="22"/>
              </w:rPr>
              <w:t xml:space="preserve"> </w:t>
            </w:r>
            <w:r w:rsidRPr="008F0FAA">
              <w:rPr>
                <w:color w:val="000000"/>
                <w:sz w:val="22"/>
                <w:szCs w:val="22"/>
              </w:rPr>
              <w:t xml:space="preserve">– </w:t>
            </w:r>
          </w:p>
          <w:p w:rsidR="00996C48" w:rsidRPr="00882EEC" w:rsidRDefault="00996C48" w:rsidP="00996C48">
            <w:pPr>
              <w:spacing w:line="240" w:lineRule="auto"/>
              <w:ind w:firstLine="72"/>
              <w:rPr>
                <w:color w:val="000000"/>
                <w:sz w:val="22"/>
                <w:szCs w:val="22"/>
              </w:rPr>
            </w:pPr>
            <w:r w:rsidRPr="008F0FAA">
              <w:rPr>
                <w:color w:val="000000"/>
                <w:sz w:val="22"/>
                <w:szCs w:val="22"/>
              </w:rPr>
              <w:lastRenderedPageBreak/>
              <w:t>г. Петропавловск-</w:t>
            </w:r>
            <w:r w:rsidRPr="00882EEC">
              <w:rPr>
                <w:color w:val="000000"/>
                <w:sz w:val="22"/>
                <w:szCs w:val="22"/>
              </w:rPr>
              <w:t>Камчатский, ул. Озерная, д. 41</w:t>
            </w:r>
          </w:p>
          <w:p w:rsidR="00996C48" w:rsidRPr="00882EEC" w:rsidRDefault="00996C48" w:rsidP="00996C48">
            <w:pPr>
              <w:spacing w:line="240" w:lineRule="auto"/>
              <w:ind w:firstLine="72"/>
              <w:rPr>
                <w:color w:val="000000"/>
                <w:sz w:val="22"/>
                <w:szCs w:val="22"/>
              </w:rPr>
            </w:pPr>
            <w:r w:rsidRPr="00882EEC">
              <w:rPr>
                <w:b/>
                <w:color w:val="000000"/>
                <w:sz w:val="22"/>
                <w:szCs w:val="22"/>
                <w:u w:val="single"/>
              </w:rPr>
              <w:t>Дата и время вскрытия заявок</w:t>
            </w:r>
            <w:r w:rsidRPr="00882EEC">
              <w:rPr>
                <w:b/>
                <w:color w:val="000000"/>
                <w:sz w:val="22"/>
                <w:szCs w:val="22"/>
              </w:rPr>
              <w:t xml:space="preserve"> – </w:t>
            </w:r>
            <w:r w:rsidRPr="00882EEC">
              <w:rPr>
                <w:color w:val="000000"/>
                <w:sz w:val="22"/>
                <w:szCs w:val="22"/>
              </w:rPr>
              <w:t>«</w:t>
            </w:r>
            <w:r w:rsidR="00882EEC" w:rsidRPr="00882EEC">
              <w:rPr>
                <w:color w:val="000000"/>
                <w:sz w:val="22"/>
                <w:szCs w:val="22"/>
              </w:rPr>
              <w:t>16</w:t>
            </w:r>
            <w:r w:rsidRPr="00882EEC">
              <w:rPr>
                <w:color w:val="000000"/>
                <w:sz w:val="22"/>
                <w:szCs w:val="22"/>
              </w:rPr>
              <w:t xml:space="preserve">» </w:t>
            </w:r>
            <w:r w:rsidR="00881D94" w:rsidRPr="00882EEC">
              <w:rPr>
                <w:color w:val="000000"/>
                <w:sz w:val="22"/>
                <w:szCs w:val="22"/>
              </w:rPr>
              <w:t>июня</w:t>
            </w:r>
            <w:r w:rsidRPr="00882EEC">
              <w:rPr>
                <w:color w:val="000000"/>
                <w:sz w:val="22"/>
                <w:szCs w:val="22"/>
              </w:rPr>
              <w:t xml:space="preserve"> 20</w:t>
            </w:r>
            <w:r w:rsidR="005D2EBB" w:rsidRPr="00882EEC">
              <w:rPr>
                <w:color w:val="000000"/>
                <w:sz w:val="22"/>
                <w:szCs w:val="22"/>
              </w:rPr>
              <w:t>2</w:t>
            </w:r>
            <w:r w:rsidR="00881D94" w:rsidRPr="00882EEC">
              <w:rPr>
                <w:color w:val="000000"/>
                <w:sz w:val="22"/>
                <w:szCs w:val="22"/>
              </w:rPr>
              <w:t>6</w:t>
            </w:r>
            <w:r w:rsidRPr="00882EEC">
              <w:rPr>
                <w:color w:val="000000"/>
                <w:sz w:val="22"/>
                <w:szCs w:val="22"/>
              </w:rPr>
              <w:t xml:space="preserve"> года в </w:t>
            </w:r>
            <w:r w:rsidR="00881D94" w:rsidRPr="00882EEC">
              <w:rPr>
                <w:color w:val="000000"/>
                <w:sz w:val="22"/>
                <w:szCs w:val="22"/>
              </w:rPr>
              <w:t>09</w:t>
            </w:r>
            <w:r w:rsidRPr="00882EEC">
              <w:rPr>
                <w:color w:val="000000"/>
                <w:sz w:val="22"/>
                <w:szCs w:val="22"/>
              </w:rPr>
              <w:t xml:space="preserve"> часов </w:t>
            </w:r>
            <w:r w:rsidR="00881D94" w:rsidRPr="00882EEC">
              <w:rPr>
                <w:color w:val="000000"/>
                <w:sz w:val="22"/>
                <w:szCs w:val="22"/>
              </w:rPr>
              <w:t>00</w:t>
            </w:r>
            <w:r w:rsidRPr="00882EEC">
              <w:rPr>
                <w:color w:val="000000"/>
                <w:sz w:val="22"/>
                <w:szCs w:val="22"/>
              </w:rPr>
              <w:t xml:space="preserve"> минут по камчатскому времени.</w:t>
            </w:r>
          </w:p>
          <w:p w:rsidR="00996C48" w:rsidRPr="00882EEC" w:rsidRDefault="00996C48" w:rsidP="00996C48">
            <w:pPr>
              <w:spacing w:line="240" w:lineRule="auto"/>
              <w:ind w:firstLine="72"/>
              <w:rPr>
                <w:color w:val="000000"/>
                <w:sz w:val="22"/>
                <w:szCs w:val="22"/>
              </w:rPr>
            </w:pPr>
            <w:r w:rsidRPr="00882EEC">
              <w:rPr>
                <w:b/>
                <w:color w:val="000000"/>
                <w:sz w:val="22"/>
                <w:szCs w:val="22"/>
                <w:u w:val="single"/>
              </w:rPr>
              <w:t>Дата и ориентировочное время рассмотрения заявок</w:t>
            </w:r>
            <w:r w:rsidR="00AB6279" w:rsidRPr="00882EEC">
              <w:rPr>
                <w:color w:val="000000"/>
                <w:sz w:val="22"/>
                <w:szCs w:val="22"/>
              </w:rPr>
              <w:t>–</w:t>
            </w:r>
            <w:r w:rsidRPr="00882EEC">
              <w:rPr>
                <w:color w:val="000000"/>
                <w:sz w:val="22"/>
                <w:szCs w:val="22"/>
              </w:rPr>
              <w:t xml:space="preserve"> «</w:t>
            </w:r>
            <w:r w:rsidR="00882EEC" w:rsidRPr="00882EEC">
              <w:rPr>
                <w:color w:val="000000"/>
                <w:sz w:val="22"/>
                <w:szCs w:val="22"/>
              </w:rPr>
              <w:t>18</w:t>
            </w:r>
            <w:r w:rsidRPr="00882EEC">
              <w:rPr>
                <w:color w:val="000000"/>
                <w:sz w:val="22"/>
                <w:szCs w:val="22"/>
              </w:rPr>
              <w:t xml:space="preserve">» </w:t>
            </w:r>
            <w:r w:rsidR="00881D94" w:rsidRPr="00882EEC">
              <w:rPr>
                <w:color w:val="000000"/>
                <w:sz w:val="22"/>
                <w:szCs w:val="22"/>
              </w:rPr>
              <w:t>июня</w:t>
            </w:r>
            <w:r w:rsidRPr="00882EEC">
              <w:rPr>
                <w:color w:val="000000"/>
                <w:sz w:val="22"/>
                <w:szCs w:val="22"/>
              </w:rPr>
              <w:t xml:space="preserve"> 20</w:t>
            </w:r>
            <w:r w:rsidR="005D2EBB" w:rsidRPr="00882EEC">
              <w:rPr>
                <w:color w:val="000000"/>
                <w:sz w:val="22"/>
                <w:szCs w:val="22"/>
              </w:rPr>
              <w:t>2</w:t>
            </w:r>
            <w:r w:rsidR="00881D94" w:rsidRPr="00882EEC">
              <w:rPr>
                <w:color w:val="000000"/>
                <w:sz w:val="22"/>
                <w:szCs w:val="22"/>
              </w:rPr>
              <w:t>6</w:t>
            </w:r>
            <w:r w:rsidRPr="00882EEC">
              <w:rPr>
                <w:color w:val="000000"/>
                <w:sz w:val="22"/>
                <w:szCs w:val="22"/>
              </w:rPr>
              <w:t xml:space="preserve"> года в </w:t>
            </w:r>
            <w:r w:rsidR="00881D94" w:rsidRPr="00882EEC">
              <w:rPr>
                <w:color w:val="000000"/>
                <w:sz w:val="22"/>
                <w:szCs w:val="22"/>
              </w:rPr>
              <w:t>09</w:t>
            </w:r>
            <w:r w:rsidRPr="00882EEC">
              <w:rPr>
                <w:color w:val="000000"/>
                <w:sz w:val="22"/>
                <w:szCs w:val="22"/>
              </w:rPr>
              <w:t xml:space="preserve"> часов </w:t>
            </w:r>
            <w:r w:rsidR="00881D94" w:rsidRPr="00882EEC">
              <w:rPr>
                <w:color w:val="000000"/>
                <w:sz w:val="22"/>
                <w:szCs w:val="22"/>
              </w:rPr>
              <w:t>00</w:t>
            </w:r>
            <w:r w:rsidRPr="00882EEC">
              <w:rPr>
                <w:color w:val="000000"/>
                <w:sz w:val="22"/>
                <w:szCs w:val="22"/>
              </w:rPr>
              <w:t xml:space="preserve"> минут по камчатскому времени.</w:t>
            </w:r>
          </w:p>
          <w:p w:rsidR="00996C48" w:rsidRPr="00882EEC" w:rsidRDefault="00996C48" w:rsidP="00996C48">
            <w:pPr>
              <w:spacing w:line="240" w:lineRule="auto"/>
              <w:ind w:firstLine="72"/>
              <w:rPr>
                <w:color w:val="000000"/>
                <w:sz w:val="22"/>
                <w:szCs w:val="22"/>
              </w:rPr>
            </w:pPr>
            <w:r w:rsidRPr="00882EEC">
              <w:rPr>
                <w:b/>
                <w:color w:val="000000"/>
                <w:sz w:val="22"/>
                <w:szCs w:val="22"/>
                <w:u w:val="single"/>
              </w:rPr>
              <w:t>Сроки проведения переторжки, если Заказчик примет решение проводить</w:t>
            </w:r>
            <w:r w:rsidRPr="00882EEC">
              <w:rPr>
                <w:b/>
                <w:color w:val="000000"/>
                <w:sz w:val="22"/>
                <w:szCs w:val="22"/>
              </w:rPr>
              <w:t xml:space="preserve">– </w:t>
            </w:r>
            <w:r w:rsidRPr="00882EEC">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8F0FAA" w:rsidRDefault="00996C48" w:rsidP="00882EEC">
            <w:pPr>
              <w:spacing w:line="240" w:lineRule="auto"/>
              <w:ind w:firstLine="72"/>
              <w:rPr>
                <w:color w:val="000000"/>
                <w:sz w:val="22"/>
                <w:szCs w:val="22"/>
              </w:rPr>
            </w:pPr>
            <w:r w:rsidRPr="00882EEC">
              <w:rPr>
                <w:b/>
                <w:color w:val="000000"/>
                <w:sz w:val="22"/>
                <w:szCs w:val="22"/>
                <w:u w:val="single"/>
              </w:rPr>
              <w:t>Дата и ориентировочное время подведения итогов</w:t>
            </w:r>
            <w:r w:rsidRPr="00882EEC">
              <w:rPr>
                <w:color w:val="000000"/>
                <w:sz w:val="22"/>
                <w:szCs w:val="22"/>
              </w:rPr>
              <w:t xml:space="preserve"> – «</w:t>
            </w:r>
            <w:r w:rsidR="00882EEC" w:rsidRPr="00882EEC">
              <w:rPr>
                <w:color w:val="000000"/>
                <w:sz w:val="22"/>
                <w:szCs w:val="22"/>
              </w:rPr>
              <w:t>25</w:t>
            </w:r>
            <w:r w:rsidRPr="00882EEC">
              <w:rPr>
                <w:color w:val="000000"/>
                <w:sz w:val="22"/>
                <w:szCs w:val="22"/>
              </w:rPr>
              <w:t xml:space="preserve">» </w:t>
            </w:r>
            <w:r w:rsidR="00881D94" w:rsidRPr="00882EEC">
              <w:rPr>
                <w:color w:val="000000"/>
                <w:sz w:val="22"/>
                <w:szCs w:val="22"/>
              </w:rPr>
              <w:t>июня</w:t>
            </w:r>
            <w:r w:rsidRPr="00882EEC">
              <w:rPr>
                <w:color w:val="000000"/>
                <w:sz w:val="22"/>
                <w:szCs w:val="22"/>
              </w:rPr>
              <w:t xml:space="preserve"> 20</w:t>
            </w:r>
            <w:r w:rsidR="005D2EBB" w:rsidRPr="00882EEC">
              <w:rPr>
                <w:color w:val="000000"/>
                <w:sz w:val="22"/>
                <w:szCs w:val="22"/>
              </w:rPr>
              <w:t>2</w:t>
            </w:r>
            <w:r w:rsidR="00881D94" w:rsidRPr="00882EEC">
              <w:rPr>
                <w:color w:val="000000"/>
                <w:sz w:val="22"/>
                <w:szCs w:val="22"/>
              </w:rPr>
              <w:t>6</w:t>
            </w:r>
            <w:r w:rsidRPr="00882EEC">
              <w:rPr>
                <w:color w:val="000000"/>
                <w:sz w:val="22"/>
                <w:szCs w:val="22"/>
              </w:rPr>
              <w:t xml:space="preserve"> года в </w:t>
            </w:r>
            <w:r w:rsidR="00881D94" w:rsidRPr="00882EEC">
              <w:rPr>
                <w:color w:val="000000"/>
                <w:sz w:val="22"/>
                <w:szCs w:val="22"/>
              </w:rPr>
              <w:t>09</w:t>
            </w:r>
            <w:r w:rsidRPr="00882EEC">
              <w:rPr>
                <w:color w:val="000000"/>
                <w:sz w:val="22"/>
                <w:szCs w:val="22"/>
              </w:rPr>
              <w:t xml:space="preserve"> часов </w:t>
            </w:r>
            <w:r w:rsidR="00881D94" w:rsidRPr="00882EEC">
              <w:rPr>
                <w:color w:val="000000"/>
                <w:sz w:val="22"/>
                <w:szCs w:val="22"/>
              </w:rPr>
              <w:t>00</w:t>
            </w:r>
            <w:r w:rsidRPr="00882EEC">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881D94" w:rsidRDefault="00F6650A" w:rsidP="001C449F">
            <w:pPr>
              <w:widowControl w:val="0"/>
              <w:tabs>
                <w:tab w:val="num" w:pos="643"/>
              </w:tabs>
              <w:spacing w:line="240" w:lineRule="auto"/>
              <w:ind w:firstLine="0"/>
              <w:jc w:val="center"/>
              <w:rPr>
                <w:snapToGrid/>
                <w:color w:val="000000"/>
                <w:sz w:val="22"/>
                <w:szCs w:val="22"/>
              </w:rPr>
            </w:pPr>
            <w:r w:rsidRPr="00881D94">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947C33" w:rsidRDefault="00F6650A" w:rsidP="00947C33">
            <w:pPr>
              <w:widowControl w:val="0"/>
              <w:spacing w:line="240" w:lineRule="auto"/>
              <w:ind w:firstLine="0"/>
              <w:rPr>
                <w:sz w:val="22"/>
                <w:szCs w:val="22"/>
                <w:highlight w:val="green"/>
              </w:rPr>
            </w:pPr>
            <w:r w:rsidRPr="00E2256E">
              <w:rPr>
                <w:sz w:val="22"/>
                <w:szCs w:val="22"/>
              </w:rPr>
              <w:t xml:space="preserve">Начальная цена договора </w:t>
            </w:r>
            <w:r w:rsidR="00947C33" w:rsidRPr="00E2256E">
              <w:rPr>
                <w:sz w:val="22"/>
                <w:szCs w:val="22"/>
              </w:rPr>
              <w:t>без</w:t>
            </w:r>
            <w:r w:rsidRPr="00E2256E">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Default="00881D94" w:rsidP="00AB6279">
            <w:pPr>
              <w:pStyle w:val="1"/>
              <w:numPr>
                <w:ilvl w:val="0"/>
                <w:numId w:val="0"/>
              </w:numPr>
              <w:suppressLineNumbers/>
              <w:suppressAutoHyphens/>
              <w:spacing w:before="0" w:line="240" w:lineRule="auto"/>
              <w:ind w:left="34"/>
              <w:rPr>
                <w:sz w:val="22"/>
                <w:szCs w:val="22"/>
              </w:rPr>
            </w:pPr>
            <w:r>
              <w:rPr>
                <w:b/>
                <w:sz w:val="22"/>
                <w:szCs w:val="22"/>
              </w:rPr>
              <w:t>884 428,40</w:t>
            </w:r>
            <w:r w:rsidR="00F6650A" w:rsidRPr="001C449F">
              <w:rPr>
                <w:sz w:val="22"/>
                <w:szCs w:val="22"/>
              </w:rPr>
              <w:t xml:space="preserve"> </w:t>
            </w:r>
            <w:r w:rsidR="00463AEA" w:rsidRPr="001C449F">
              <w:rPr>
                <w:b/>
                <w:sz w:val="22"/>
                <w:szCs w:val="22"/>
              </w:rPr>
              <w:t>рублей</w:t>
            </w:r>
            <w:r w:rsidR="00463AEA" w:rsidRPr="001C449F">
              <w:rPr>
                <w:sz w:val="22"/>
                <w:szCs w:val="22"/>
              </w:rPr>
              <w:t xml:space="preserve"> </w:t>
            </w:r>
            <w:r w:rsidR="00F6650A" w:rsidRPr="001C449F">
              <w:rPr>
                <w:sz w:val="22"/>
                <w:szCs w:val="22"/>
              </w:rPr>
              <w:t>(</w:t>
            </w:r>
            <w:r>
              <w:rPr>
                <w:b/>
                <w:sz w:val="22"/>
                <w:szCs w:val="22"/>
              </w:rPr>
              <w:t>восемьсот восемьдесят четыре тысячи четыреста двадцать восемь рублей 40 копеек</w:t>
            </w:r>
            <w:r w:rsidR="00F6650A" w:rsidRPr="001C449F">
              <w:rPr>
                <w:sz w:val="22"/>
                <w:szCs w:val="22"/>
              </w:rPr>
              <w:t xml:space="preserve">) </w:t>
            </w:r>
            <w:r w:rsidR="00947C33" w:rsidRPr="00E2256E">
              <w:rPr>
                <w:sz w:val="22"/>
                <w:szCs w:val="22"/>
              </w:rPr>
              <w:t>без</w:t>
            </w:r>
            <w:r w:rsidR="00F6650A" w:rsidRPr="00E2256E">
              <w:rPr>
                <w:sz w:val="22"/>
                <w:szCs w:val="22"/>
              </w:rPr>
              <w:t xml:space="preserve"> учет</w:t>
            </w:r>
            <w:r w:rsidR="00947C33" w:rsidRPr="00E2256E">
              <w:rPr>
                <w:sz w:val="22"/>
                <w:szCs w:val="22"/>
              </w:rPr>
              <w:t>а</w:t>
            </w:r>
            <w:r w:rsidR="00F6650A" w:rsidRPr="001C449F">
              <w:rPr>
                <w:sz w:val="22"/>
                <w:szCs w:val="22"/>
              </w:rPr>
              <w:t xml:space="preserve"> НДС. </w:t>
            </w:r>
          </w:p>
          <w:p w:rsidR="00F6650A" w:rsidRPr="001C449F" w:rsidRDefault="00F6650A" w:rsidP="00F6650A">
            <w:pPr>
              <w:pStyle w:val="1"/>
              <w:numPr>
                <w:ilvl w:val="0"/>
                <w:numId w:val="0"/>
              </w:numPr>
              <w:suppressLineNumbers/>
              <w:suppressAutoHyphens/>
              <w:spacing w:before="0" w:line="240" w:lineRule="auto"/>
              <w:ind w:left="360" w:hanging="360"/>
              <w:rPr>
                <w:sz w:val="22"/>
                <w:szCs w:val="22"/>
              </w:rPr>
            </w:pPr>
          </w:p>
          <w:p w:rsidR="00F6650A" w:rsidRDefault="00F6650A" w:rsidP="00F6650A">
            <w:pPr>
              <w:pStyle w:val="1"/>
              <w:numPr>
                <w:ilvl w:val="0"/>
                <w:numId w:val="0"/>
              </w:numPr>
              <w:suppressLineNumbers/>
              <w:spacing w:before="0" w:line="240" w:lineRule="auto"/>
              <w:rPr>
                <w:sz w:val="22"/>
                <w:szCs w:val="22"/>
              </w:rPr>
            </w:pPr>
            <w:r w:rsidRPr="00E2256E">
              <w:rPr>
                <w:sz w:val="22"/>
                <w:szCs w:val="22"/>
              </w:rPr>
              <w:t xml:space="preserve">Цена, предложенная Участником, должна быть выражена в российских рублях в текущих ценах </w:t>
            </w:r>
            <w:r w:rsidR="00947C33" w:rsidRPr="00E2256E">
              <w:rPr>
                <w:sz w:val="22"/>
                <w:szCs w:val="22"/>
              </w:rPr>
              <w:t xml:space="preserve">без </w:t>
            </w:r>
            <w:r w:rsidRPr="00E2256E">
              <w:rPr>
                <w:sz w:val="22"/>
                <w:szCs w:val="22"/>
              </w:rPr>
              <w:t>учет</w:t>
            </w:r>
            <w:r w:rsidR="00947C33" w:rsidRPr="00E2256E">
              <w:rPr>
                <w:sz w:val="22"/>
                <w:szCs w:val="22"/>
              </w:rPr>
              <w:t>а</w:t>
            </w:r>
            <w:r w:rsidRPr="00E2256E">
              <w:rPr>
                <w:sz w:val="22"/>
                <w:szCs w:val="22"/>
              </w:rPr>
              <w:t xml:space="preserve"> НДС</w:t>
            </w:r>
            <w:r w:rsidR="00947C33" w:rsidRPr="00E2256E">
              <w:rPr>
                <w:sz w:val="22"/>
                <w:szCs w:val="22"/>
              </w:rPr>
              <w:t xml:space="preserve"> и не должна превышать начальную цену договора</w:t>
            </w:r>
            <w:r w:rsidRPr="00E2256E">
              <w:rPr>
                <w:sz w:val="22"/>
                <w:szCs w:val="22"/>
              </w:rPr>
              <w:t xml:space="preserve">. </w:t>
            </w:r>
            <w:r w:rsidR="00947C33" w:rsidRPr="00E2256E">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E2256E">
              <w:rPr>
                <w:sz w:val="22"/>
                <w:szCs w:val="22"/>
              </w:rPr>
              <w:t>Если</w:t>
            </w:r>
            <w:r w:rsidR="00947C33" w:rsidRPr="00E2256E">
              <w:rPr>
                <w:sz w:val="22"/>
                <w:szCs w:val="22"/>
              </w:rPr>
              <w:t xml:space="preserve"> выбранный Победитель</w:t>
            </w:r>
            <w:r w:rsidR="002650A3" w:rsidRPr="00E2256E">
              <w:rPr>
                <w:sz w:val="22"/>
                <w:szCs w:val="22"/>
              </w:rPr>
              <w:t xml:space="preserve"> </w:t>
            </w:r>
            <w:r w:rsidR="00947C33" w:rsidRPr="00E2256E">
              <w:rPr>
                <w:sz w:val="22"/>
                <w:szCs w:val="22"/>
              </w:rPr>
              <w:t>является плательщиком</w:t>
            </w:r>
            <w:r w:rsidR="002650A3" w:rsidRPr="00E2256E">
              <w:rPr>
                <w:sz w:val="22"/>
                <w:szCs w:val="22"/>
              </w:rPr>
              <w:t xml:space="preserve"> НДС, то </w:t>
            </w:r>
            <w:r w:rsidR="00947C33" w:rsidRPr="00E2256E">
              <w:rPr>
                <w:sz w:val="22"/>
                <w:szCs w:val="22"/>
              </w:rPr>
              <w:t>договор с ним будет заключен</w:t>
            </w:r>
            <w:r w:rsidR="002650A3" w:rsidRPr="00E2256E">
              <w:rPr>
                <w:sz w:val="22"/>
                <w:szCs w:val="22"/>
              </w:rPr>
              <w:t xml:space="preserve"> </w:t>
            </w:r>
            <w:r w:rsidR="00947C33" w:rsidRPr="00E2256E">
              <w:rPr>
                <w:sz w:val="22"/>
                <w:szCs w:val="22"/>
              </w:rPr>
              <w:t xml:space="preserve">с прибавлением к сумме заявки </w:t>
            </w:r>
            <w:r w:rsidR="002650A3" w:rsidRPr="00E2256E">
              <w:rPr>
                <w:sz w:val="22"/>
                <w:szCs w:val="22"/>
              </w:rPr>
              <w:t xml:space="preserve"> НДС, согласно налоговой ставке.</w:t>
            </w:r>
          </w:p>
          <w:p w:rsidR="00F6650A" w:rsidRDefault="00F6650A" w:rsidP="00BF66DE">
            <w:pPr>
              <w:pStyle w:val="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 xml:space="preserve">в Приложении </w:t>
            </w:r>
            <w:r w:rsidR="00BF66DE" w:rsidRPr="009F7062">
              <w:rPr>
                <w:sz w:val="22"/>
                <w:szCs w:val="22"/>
              </w:rPr>
              <w:t>2</w:t>
            </w:r>
            <w:r w:rsidRPr="00F6650A">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D44B9F" w:rsidRDefault="00523BDA" w:rsidP="00D44B9F">
            <w:pPr>
              <w:widowControl w:val="0"/>
              <w:spacing w:line="240" w:lineRule="auto"/>
              <w:ind w:firstLine="6"/>
              <w:rPr>
                <w:sz w:val="22"/>
                <w:szCs w:val="22"/>
              </w:rPr>
            </w:pPr>
            <w:r w:rsidRPr="00D44B9F">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w:t>
            </w:r>
            <w:r w:rsidR="00D44B9F" w:rsidRPr="00D44B9F">
              <w:rPr>
                <w:sz w:val="22"/>
                <w:szCs w:val="22"/>
              </w:rPr>
              <w:t>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D44B9F" w:rsidRDefault="00CC3F43" w:rsidP="00D44B9F">
            <w:pPr>
              <w:spacing w:line="240" w:lineRule="auto"/>
              <w:ind w:firstLine="0"/>
              <w:rPr>
                <w:b/>
                <w:i/>
                <w:snapToGrid/>
                <w:sz w:val="22"/>
                <w:szCs w:val="22"/>
                <w:lang w:eastAsia="ar-SA"/>
              </w:rPr>
            </w:pPr>
            <w:r w:rsidRPr="00D44B9F">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D44B9F" w:rsidRDefault="00CC3F43" w:rsidP="00D44B9F">
            <w:pPr>
              <w:suppressLineNumbers/>
              <w:suppressAutoHyphens/>
              <w:autoSpaceDE w:val="0"/>
              <w:spacing w:line="240" w:lineRule="auto"/>
              <w:ind w:firstLine="0"/>
              <w:rPr>
                <w:b/>
                <w:i/>
                <w:snapToGrid/>
                <w:sz w:val="22"/>
                <w:szCs w:val="22"/>
                <w:lang w:eastAsia="ar-SA"/>
              </w:rPr>
            </w:pPr>
            <w:r w:rsidRPr="00D44B9F">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7E5608">
              <w:rPr>
                <w:sz w:val="22"/>
                <w:szCs w:val="22"/>
              </w:rPr>
              <w:lastRenderedPageBreak/>
              <w:t>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0"/>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lastRenderedPageBreak/>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1"/>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2"/>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p w:rsidR="00297322" w:rsidRPr="00AA47BE" w:rsidRDefault="00297322"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Более уточне</w:t>
            </w:r>
            <w:r w:rsidR="00D924A2">
              <w:rPr>
                <w:rFonts w:eastAsiaTheme="minorHAnsi"/>
                <w:snapToGrid/>
                <w:sz w:val="22"/>
                <w:szCs w:val="22"/>
                <w:lang w:eastAsia="en-US"/>
              </w:rPr>
              <w:t>н</w:t>
            </w:r>
            <w:r>
              <w:rPr>
                <w:rFonts w:eastAsiaTheme="minorHAnsi"/>
                <w:snapToGrid/>
                <w:sz w:val="22"/>
                <w:szCs w:val="22"/>
                <w:lang w:eastAsia="en-US"/>
              </w:rPr>
              <w:t>ные данные применительно к конкретной закупке смотреть в Техническом задании.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Участника является офертой и должна быть действительна в </w:t>
            </w:r>
            <w:r w:rsidRPr="001C449F">
              <w:rPr>
                <w:snapToGrid/>
                <w:sz w:val="22"/>
                <w:szCs w:val="22"/>
                <w:highlight w:val="yellow"/>
                <w:lang w:eastAsia="ar-SA"/>
              </w:rPr>
              <w:t xml:space="preserve">течение не менее </w:t>
            </w:r>
            <w:r w:rsidRPr="001C449F">
              <w:rPr>
                <w:b/>
                <w:snapToGrid/>
                <w:sz w:val="22"/>
                <w:szCs w:val="22"/>
                <w:highlight w:val="yellow"/>
                <w:lang w:eastAsia="ar-SA"/>
              </w:rPr>
              <w:t>90 календарных дней</w:t>
            </w:r>
            <w:r w:rsidRPr="001C449F">
              <w:rPr>
                <w:snapToGrid/>
                <w:sz w:val="22"/>
                <w:szCs w:val="22"/>
                <w:highlight w:val="yellow"/>
                <w:lang w:eastAsia="ar-SA"/>
              </w:rPr>
              <w:t xml:space="preserve"> со дня,</w:t>
            </w:r>
            <w:r w:rsidRPr="001C449F">
              <w:rPr>
                <w:snapToGrid/>
                <w:sz w:val="22"/>
                <w:szCs w:val="22"/>
                <w:lang w:eastAsia="ar-SA"/>
              </w:rPr>
              <w:t xml:space="preserve"> следующего за днем окончания приема заявок. </w:t>
            </w:r>
            <w:r w:rsidR="00455AFF" w:rsidRPr="00C66EA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lastRenderedPageBreak/>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w:t>
            </w:r>
            <w:r w:rsidRPr="00E525BE">
              <w:rPr>
                <w:snapToGrid/>
                <w:sz w:val="22"/>
                <w:szCs w:val="22"/>
              </w:rPr>
              <w:lastRenderedPageBreak/>
              <w:t>(для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906B29" w:rsidRDefault="008D3899" w:rsidP="00906B29">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lastRenderedPageBreak/>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lastRenderedPageBreak/>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906B29" w:rsidRDefault="00CC3F43" w:rsidP="007306C9">
            <w:pPr>
              <w:widowControl w:val="0"/>
              <w:spacing w:line="240" w:lineRule="auto"/>
              <w:ind w:firstLine="72"/>
              <w:rPr>
                <w:sz w:val="22"/>
                <w:szCs w:val="22"/>
              </w:rPr>
            </w:pPr>
            <w:r w:rsidRPr="00906B29">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906B29">
            <w:pPr>
              <w:widowControl w:val="0"/>
              <w:tabs>
                <w:tab w:val="num" w:pos="720"/>
                <w:tab w:val="num" w:pos="1080"/>
              </w:tabs>
              <w:adjustRightInd w:val="0"/>
              <w:spacing w:line="240" w:lineRule="auto"/>
              <w:ind w:left="72" w:firstLine="34"/>
              <w:rPr>
                <w:sz w:val="22"/>
                <w:szCs w:val="21"/>
              </w:rPr>
            </w:pPr>
            <w:r>
              <w:rPr>
                <w:sz w:val="22"/>
                <w:szCs w:val="21"/>
              </w:rPr>
              <w:t xml:space="preserve">Порядок заключения </w:t>
            </w:r>
            <w:r w:rsidR="00906B29">
              <w:rPr>
                <w:sz w:val="22"/>
                <w:szCs w:val="21"/>
              </w:rPr>
              <w:t>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3"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w:t>
            </w:r>
            <w:r w:rsidRPr="00E525BE">
              <w:rPr>
                <w:sz w:val="22"/>
                <w:szCs w:val="22"/>
              </w:rPr>
              <w:lastRenderedPageBreak/>
              <w:t xml:space="preserve">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4"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4"/>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5" w:name="OLE_LINK1"/>
            <w:bookmarkStart w:id="6"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5"/>
            <w:bookmarkEnd w:id="6"/>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7"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7"/>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w:t>
            </w:r>
            <w:r w:rsidRPr="00E525BE">
              <w:rPr>
                <w:snapToGrid/>
                <w:sz w:val="22"/>
                <w:szCs w:val="22"/>
              </w:rPr>
              <w:lastRenderedPageBreak/>
              <w:t xml:space="preserve">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3"/>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Заказчик оставляет за собой право предоставить Участникам </w:t>
            </w:r>
            <w:r w:rsidRPr="00E525BE">
              <w:rPr>
                <w:sz w:val="22"/>
                <w:szCs w:val="22"/>
              </w:rPr>
              <w:lastRenderedPageBreak/>
              <w:t>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906B29">
            <w:pPr>
              <w:widowControl w:val="0"/>
              <w:numPr>
                <w:ilvl w:val="2"/>
                <w:numId w:val="0"/>
              </w:numPr>
              <w:spacing w:line="240" w:lineRule="auto"/>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906B29" w:rsidRDefault="00906B29" w:rsidP="00906B29">
            <w:pPr>
              <w:widowControl w:val="0"/>
              <w:numPr>
                <w:ilvl w:val="2"/>
                <w:numId w:val="0"/>
              </w:numPr>
              <w:spacing w:line="240" w:lineRule="auto"/>
              <w:rPr>
                <w:sz w:val="22"/>
                <w:szCs w:val="22"/>
              </w:rPr>
            </w:pPr>
            <w:r w:rsidRPr="00906B29">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217F8" w:rsidRDefault="002217F8"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Pr="00A15582" w:rsidRDefault="00293538" w:rsidP="00293538">
      <w:pPr>
        <w:spacing w:line="240" w:lineRule="auto"/>
        <w:ind w:firstLine="0"/>
        <w:jc w:val="center"/>
        <w:rPr>
          <w:sz w:val="24"/>
          <w:szCs w:val="24"/>
        </w:rPr>
      </w:pPr>
      <w:r w:rsidRPr="00A15582">
        <w:rPr>
          <w:b/>
          <w:sz w:val="24"/>
          <w:szCs w:val="24"/>
        </w:rPr>
        <w:t xml:space="preserve">на </w:t>
      </w:r>
      <w:r w:rsidR="00906B29">
        <w:rPr>
          <w:b/>
          <w:sz w:val="24"/>
          <w:szCs w:val="24"/>
        </w:rPr>
        <w:t>п</w:t>
      </w:r>
      <w:r w:rsidR="00906B29" w:rsidRPr="00906B29">
        <w:rPr>
          <w:b/>
          <w:sz w:val="24"/>
          <w:szCs w:val="24"/>
        </w:rPr>
        <w:t>оставк</w:t>
      </w:r>
      <w:r w:rsidR="00906B29">
        <w:rPr>
          <w:b/>
          <w:sz w:val="24"/>
          <w:szCs w:val="24"/>
        </w:rPr>
        <w:t>у</w:t>
      </w:r>
      <w:r w:rsidR="00906B29" w:rsidRPr="00906B29">
        <w:rPr>
          <w:b/>
          <w:sz w:val="24"/>
          <w:szCs w:val="24"/>
        </w:rPr>
        <w:t xml:space="preserve"> бензина АИ-92 в п. Крутогорово Соболевского </w:t>
      </w:r>
      <w:r w:rsidR="00906B29">
        <w:rPr>
          <w:b/>
          <w:sz w:val="24"/>
          <w:szCs w:val="24"/>
        </w:rPr>
        <w:t>округа</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103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498"/>
        <w:gridCol w:w="3118"/>
        <w:gridCol w:w="2977"/>
        <w:gridCol w:w="1080"/>
        <w:gridCol w:w="1080"/>
      </w:tblGrid>
      <w:tr w:rsidR="00860CD7" w:rsidRPr="00A15582" w:rsidTr="00906B29">
        <w:trPr>
          <w:trHeight w:val="734"/>
        </w:trPr>
        <w:tc>
          <w:tcPr>
            <w:tcW w:w="629" w:type="dxa"/>
            <w:vAlign w:val="center"/>
          </w:tcPr>
          <w:p w:rsidR="00860CD7" w:rsidRPr="00A15582" w:rsidRDefault="00860CD7" w:rsidP="00293538">
            <w:pPr>
              <w:spacing w:line="240" w:lineRule="auto"/>
              <w:ind w:firstLine="0"/>
              <w:jc w:val="center"/>
              <w:rPr>
                <w:b/>
                <w:sz w:val="22"/>
                <w:szCs w:val="22"/>
              </w:rPr>
            </w:pPr>
            <w:r w:rsidRPr="00A15582">
              <w:rPr>
                <w:b/>
                <w:sz w:val="22"/>
                <w:szCs w:val="22"/>
              </w:rPr>
              <w:t>№ п/п</w:t>
            </w:r>
          </w:p>
        </w:tc>
        <w:tc>
          <w:tcPr>
            <w:tcW w:w="1498" w:type="dxa"/>
            <w:vAlign w:val="center"/>
          </w:tcPr>
          <w:p w:rsidR="00860CD7" w:rsidRPr="00A15582" w:rsidRDefault="00860CD7" w:rsidP="00860CD7">
            <w:pPr>
              <w:spacing w:line="240" w:lineRule="auto"/>
              <w:ind w:firstLine="0"/>
              <w:jc w:val="center"/>
              <w:rPr>
                <w:b/>
                <w:sz w:val="22"/>
                <w:szCs w:val="22"/>
              </w:rPr>
            </w:pPr>
            <w:r>
              <w:rPr>
                <w:b/>
                <w:sz w:val="22"/>
                <w:szCs w:val="22"/>
              </w:rPr>
              <w:t>Код ОКПД2</w:t>
            </w:r>
          </w:p>
        </w:tc>
        <w:tc>
          <w:tcPr>
            <w:tcW w:w="3118" w:type="dxa"/>
            <w:vAlign w:val="center"/>
          </w:tcPr>
          <w:p w:rsidR="00860CD7" w:rsidRPr="00A15582" w:rsidRDefault="00860CD7" w:rsidP="00293538">
            <w:pPr>
              <w:spacing w:line="240" w:lineRule="auto"/>
              <w:ind w:firstLine="0"/>
              <w:jc w:val="center"/>
              <w:rPr>
                <w:b/>
                <w:sz w:val="22"/>
                <w:szCs w:val="22"/>
              </w:rPr>
            </w:pPr>
            <w:r w:rsidRPr="00A15582">
              <w:rPr>
                <w:b/>
                <w:sz w:val="22"/>
                <w:szCs w:val="22"/>
              </w:rPr>
              <w:t>Наименование товара</w:t>
            </w:r>
          </w:p>
        </w:tc>
        <w:tc>
          <w:tcPr>
            <w:tcW w:w="2977" w:type="dxa"/>
            <w:vAlign w:val="center"/>
          </w:tcPr>
          <w:p w:rsidR="00860CD7" w:rsidRPr="00A15582" w:rsidRDefault="00860CD7" w:rsidP="00293538">
            <w:pPr>
              <w:spacing w:line="240" w:lineRule="auto"/>
              <w:ind w:firstLine="0"/>
              <w:jc w:val="center"/>
              <w:rPr>
                <w:b/>
                <w:sz w:val="22"/>
                <w:szCs w:val="22"/>
              </w:rPr>
            </w:pPr>
            <w:r w:rsidRPr="00A15582">
              <w:rPr>
                <w:b/>
                <w:sz w:val="22"/>
                <w:szCs w:val="22"/>
              </w:rPr>
              <w:t>Технические характеристики товара</w:t>
            </w:r>
          </w:p>
        </w:tc>
        <w:tc>
          <w:tcPr>
            <w:tcW w:w="1080" w:type="dxa"/>
            <w:vAlign w:val="center"/>
          </w:tcPr>
          <w:p w:rsidR="00860CD7" w:rsidRPr="00A15582" w:rsidRDefault="00860CD7" w:rsidP="00293538">
            <w:pPr>
              <w:spacing w:line="240" w:lineRule="auto"/>
              <w:ind w:firstLine="0"/>
              <w:jc w:val="center"/>
              <w:rPr>
                <w:b/>
                <w:sz w:val="22"/>
                <w:szCs w:val="22"/>
              </w:rPr>
            </w:pPr>
            <w:r w:rsidRPr="00A15582">
              <w:rPr>
                <w:b/>
                <w:sz w:val="22"/>
                <w:szCs w:val="22"/>
              </w:rPr>
              <w:t>Ед. изм.</w:t>
            </w:r>
          </w:p>
        </w:tc>
        <w:tc>
          <w:tcPr>
            <w:tcW w:w="1080" w:type="dxa"/>
            <w:vAlign w:val="center"/>
          </w:tcPr>
          <w:p w:rsidR="00860CD7" w:rsidRPr="00A15582" w:rsidRDefault="00860CD7" w:rsidP="00293538">
            <w:pPr>
              <w:spacing w:line="240" w:lineRule="auto"/>
              <w:ind w:firstLine="0"/>
              <w:jc w:val="center"/>
              <w:rPr>
                <w:b/>
                <w:sz w:val="22"/>
                <w:szCs w:val="22"/>
              </w:rPr>
            </w:pPr>
            <w:r w:rsidRPr="00A15582">
              <w:rPr>
                <w:b/>
                <w:sz w:val="22"/>
                <w:szCs w:val="22"/>
              </w:rPr>
              <w:t>Кол-во</w:t>
            </w:r>
          </w:p>
        </w:tc>
      </w:tr>
      <w:tr w:rsidR="00860CD7" w:rsidRPr="00A15582" w:rsidTr="00906B29">
        <w:trPr>
          <w:trHeight w:val="141"/>
        </w:trPr>
        <w:tc>
          <w:tcPr>
            <w:tcW w:w="629" w:type="dxa"/>
            <w:vAlign w:val="center"/>
          </w:tcPr>
          <w:p w:rsidR="00860CD7" w:rsidRPr="00906B29" w:rsidRDefault="00906B29" w:rsidP="00906B29">
            <w:pPr>
              <w:spacing w:line="240" w:lineRule="auto"/>
              <w:ind w:firstLine="0"/>
              <w:jc w:val="center"/>
              <w:rPr>
                <w:sz w:val="22"/>
              </w:rPr>
            </w:pPr>
            <w:r w:rsidRPr="00906B29">
              <w:rPr>
                <w:sz w:val="22"/>
              </w:rPr>
              <w:t>1</w:t>
            </w:r>
          </w:p>
        </w:tc>
        <w:tc>
          <w:tcPr>
            <w:tcW w:w="1498" w:type="dxa"/>
            <w:vAlign w:val="center"/>
          </w:tcPr>
          <w:p w:rsidR="00860CD7" w:rsidRPr="00906B29" w:rsidRDefault="00906B29" w:rsidP="00906B29">
            <w:pPr>
              <w:spacing w:line="240" w:lineRule="auto"/>
              <w:ind w:firstLine="0"/>
              <w:jc w:val="center"/>
              <w:rPr>
                <w:sz w:val="22"/>
              </w:rPr>
            </w:pPr>
            <w:r w:rsidRPr="00906B29">
              <w:rPr>
                <w:sz w:val="22"/>
              </w:rPr>
              <w:t>19.20.21.125</w:t>
            </w:r>
          </w:p>
        </w:tc>
        <w:tc>
          <w:tcPr>
            <w:tcW w:w="3118" w:type="dxa"/>
            <w:vAlign w:val="center"/>
          </w:tcPr>
          <w:p w:rsidR="00906B29" w:rsidRDefault="00906B29" w:rsidP="00906B29">
            <w:pPr>
              <w:spacing w:line="240" w:lineRule="auto"/>
              <w:ind w:firstLine="0"/>
              <w:jc w:val="center"/>
              <w:rPr>
                <w:sz w:val="22"/>
              </w:rPr>
            </w:pPr>
            <w:r w:rsidRPr="00906B29">
              <w:rPr>
                <w:sz w:val="22"/>
              </w:rPr>
              <w:t xml:space="preserve">Бензин автомобильный </w:t>
            </w:r>
          </w:p>
          <w:p w:rsidR="00860CD7" w:rsidRPr="00906B29" w:rsidRDefault="00906B29" w:rsidP="00906B29">
            <w:pPr>
              <w:spacing w:line="240" w:lineRule="auto"/>
              <w:ind w:firstLine="0"/>
              <w:jc w:val="center"/>
              <w:rPr>
                <w:sz w:val="22"/>
              </w:rPr>
            </w:pPr>
            <w:r w:rsidRPr="00906B29">
              <w:rPr>
                <w:sz w:val="22"/>
              </w:rPr>
              <w:t>«Регуляр-92-К5»</w:t>
            </w:r>
          </w:p>
        </w:tc>
        <w:tc>
          <w:tcPr>
            <w:tcW w:w="2977" w:type="dxa"/>
            <w:vAlign w:val="center"/>
          </w:tcPr>
          <w:p w:rsidR="00860CD7" w:rsidRPr="00906B29" w:rsidRDefault="00906B29" w:rsidP="00906B29">
            <w:pPr>
              <w:spacing w:line="240" w:lineRule="auto"/>
              <w:ind w:firstLine="0"/>
              <w:rPr>
                <w:sz w:val="22"/>
              </w:rPr>
            </w:pPr>
            <w:r w:rsidRPr="00906B29">
              <w:rPr>
                <w:sz w:val="22"/>
              </w:rPr>
              <w:t xml:space="preserve">Качественные показатели нефтепродуктов должны соответствовать бензину автомобильному АИ-92-К5 по ГОСТ 32513-2023  </w:t>
            </w:r>
          </w:p>
        </w:tc>
        <w:tc>
          <w:tcPr>
            <w:tcW w:w="1080" w:type="dxa"/>
            <w:vAlign w:val="center"/>
          </w:tcPr>
          <w:p w:rsidR="00860CD7" w:rsidRPr="00906B29" w:rsidRDefault="00906B29" w:rsidP="00906B29">
            <w:pPr>
              <w:spacing w:line="240" w:lineRule="auto"/>
              <w:ind w:firstLine="0"/>
              <w:jc w:val="center"/>
              <w:rPr>
                <w:sz w:val="22"/>
              </w:rPr>
            </w:pPr>
            <w:r w:rsidRPr="00906B29">
              <w:rPr>
                <w:sz w:val="22"/>
              </w:rPr>
              <w:t>тонна</w:t>
            </w:r>
          </w:p>
        </w:tc>
        <w:tc>
          <w:tcPr>
            <w:tcW w:w="1080" w:type="dxa"/>
            <w:vAlign w:val="center"/>
          </w:tcPr>
          <w:p w:rsidR="00860CD7" w:rsidRPr="00906B29" w:rsidRDefault="00906B29" w:rsidP="00906B29">
            <w:pPr>
              <w:spacing w:line="240" w:lineRule="auto"/>
              <w:ind w:firstLine="0"/>
              <w:jc w:val="center"/>
              <w:rPr>
                <w:sz w:val="22"/>
              </w:rPr>
            </w:pPr>
            <w:r>
              <w:rPr>
                <w:sz w:val="22"/>
              </w:rPr>
              <w:t>8,41</w:t>
            </w:r>
          </w:p>
        </w:tc>
      </w:tr>
    </w:tbl>
    <w:p w:rsidR="00293538" w:rsidRPr="00A15582" w:rsidRDefault="00293538" w:rsidP="00293538">
      <w:pPr>
        <w:spacing w:line="240" w:lineRule="auto"/>
        <w:ind w:firstLine="700"/>
        <w:rPr>
          <w:sz w:val="24"/>
          <w:szCs w:val="24"/>
        </w:rPr>
      </w:pPr>
    </w:p>
    <w:p w:rsidR="00351C58" w:rsidRPr="00A15582" w:rsidRDefault="00351C58" w:rsidP="00351C58">
      <w:pPr>
        <w:spacing w:line="240" w:lineRule="auto"/>
        <w:ind w:firstLine="700"/>
        <w:rPr>
          <w:b/>
          <w:bCs/>
          <w:sz w:val="24"/>
          <w:szCs w:val="24"/>
        </w:rPr>
      </w:pPr>
      <w:bookmarkStart w:id="8" w:name="_Hlk189213781"/>
      <w:r>
        <w:rPr>
          <w:b/>
          <w:bCs/>
          <w:sz w:val="24"/>
          <w:szCs w:val="24"/>
        </w:rPr>
        <w:t>1</w:t>
      </w:r>
      <w:r w:rsidRPr="00A15582">
        <w:rPr>
          <w:b/>
          <w:bCs/>
          <w:sz w:val="24"/>
          <w:szCs w:val="24"/>
        </w:rPr>
        <w:t>. </w:t>
      </w:r>
      <w:r w:rsidRPr="006A2018">
        <w:rPr>
          <w:b/>
          <w:bCs/>
          <w:sz w:val="24"/>
          <w:szCs w:val="24"/>
        </w:rPr>
        <w:t>Обязательные требования к качеству нефтепродуктов:</w:t>
      </w:r>
    </w:p>
    <w:p w:rsidR="00351C58" w:rsidRDefault="00351C58" w:rsidP="00351C58">
      <w:pPr>
        <w:keepNext/>
        <w:spacing w:line="240" w:lineRule="auto"/>
        <w:ind w:firstLine="700"/>
        <w:rPr>
          <w:sz w:val="24"/>
          <w:szCs w:val="24"/>
        </w:rPr>
      </w:pPr>
      <w:r w:rsidRPr="00A15582">
        <w:rPr>
          <w:sz w:val="24"/>
          <w:szCs w:val="24"/>
        </w:rPr>
        <w:t>1.1 </w:t>
      </w:r>
      <w:r w:rsidRPr="006A2018">
        <w:rPr>
          <w:sz w:val="24"/>
          <w:szCs w:val="24"/>
        </w:rPr>
        <w:t xml:space="preserve">Качественные показатели нефтепродуктов должны соответствовать бензину автомобильному АИ-92-К5 по ГОСТ 32513-2023 </w:t>
      </w:r>
    </w:p>
    <w:p w:rsidR="00351C58" w:rsidRPr="00A15582" w:rsidRDefault="00351C58" w:rsidP="00351C58">
      <w:pPr>
        <w:keepNext/>
        <w:spacing w:line="240" w:lineRule="auto"/>
        <w:ind w:firstLine="700"/>
        <w:rPr>
          <w:sz w:val="24"/>
          <w:szCs w:val="24"/>
        </w:rPr>
      </w:pPr>
      <w:r w:rsidRPr="00A15582">
        <w:rPr>
          <w:sz w:val="24"/>
          <w:szCs w:val="24"/>
        </w:rPr>
        <w:t>1.2 </w:t>
      </w:r>
      <w:r w:rsidRPr="006A2018">
        <w:rPr>
          <w:sz w:val="24"/>
          <w:szCs w:val="24"/>
        </w:rPr>
        <w:t>Нефтепродукты должно быть произведены не ранее 2025 года</w:t>
      </w:r>
      <w:r w:rsidRPr="00A15582">
        <w:rPr>
          <w:sz w:val="24"/>
          <w:szCs w:val="24"/>
        </w:rPr>
        <w:t>.</w:t>
      </w:r>
    </w:p>
    <w:p w:rsidR="00351C58" w:rsidRPr="00A15582" w:rsidRDefault="00351C58" w:rsidP="00351C58">
      <w:pPr>
        <w:spacing w:line="240" w:lineRule="auto"/>
        <w:ind w:firstLine="700"/>
        <w:rPr>
          <w:b/>
          <w:bCs/>
          <w:sz w:val="24"/>
          <w:szCs w:val="24"/>
        </w:rPr>
      </w:pPr>
      <w:r w:rsidRPr="00A15582">
        <w:rPr>
          <w:b/>
          <w:bCs/>
          <w:sz w:val="24"/>
          <w:szCs w:val="24"/>
        </w:rPr>
        <w:t>2. Условия поставки:</w:t>
      </w:r>
    </w:p>
    <w:p w:rsidR="00351C58" w:rsidRPr="00A15582" w:rsidRDefault="00351C58" w:rsidP="00351C58">
      <w:pPr>
        <w:spacing w:line="240" w:lineRule="auto"/>
        <w:ind w:firstLine="709"/>
        <w:jc w:val="left"/>
        <w:rPr>
          <w:snapToGrid/>
          <w:sz w:val="24"/>
          <w:szCs w:val="24"/>
        </w:rPr>
      </w:pPr>
      <w:r w:rsidRPr="00A15582">
        <w:rPr>
          <w:snapToGrid/>
          <w:sz w:val="24"/>
          <w:szCs w:val="24"/>
        </w:rPr>
        <w:t xml:space="preserve">2.1. Место поставки: </w:t>
      </w:r>
      <w:r w:rsidR="002217F8" w:rsidRPr="002217F8">
        <w:rPr>
          <w:snapToGrid/>
          <w:sz w:val="24"/>
          <w:szCs w:val="24"/>
        </w:rPr>
        <w:t>п. Крутогоровский Соболевского</w:t>
      </w:r>
      <w:r w:rsidR="002217F8">
        <w:rPr>
          <w:snapToGrid/>
          <w:sz w:val="24"/>
          <w:szCs w:val="24"/>
        </w:rPr>
        <w:t xml:space="preserve"> округа</w:t>
      </w:r>
      <w:r w:rsidR="002217F8" w:rsidRPr="002217F8">
        <w:rPr>
          <w:snapToGrid/>
          <w:sz w:val="24"/>
          <w:szCs w:val="24"/>
        </w:rPr>
        <w:t xml:space="preserve"> Камчатского края</w:t>
      </w:r>
    </w:p>
    <w:p w:rsidR="00351C58" w:rsidRPr="00A15582" w:rsidRDefault="00351C58" w:rsidP="00351C58">
      <w:pPr>
        <w:spacing w:line="240" w:lineRule="auto"/>
        <w:ind w:firstLine="709"/>
        <w:jc w:val="left"/>
        <w:rPr>
          <w:snapToGrid/>
          <w:sz w:val="24"/>
          <w:szCs w:val="24"/>
        </w:rPr>
      </w:pPr>
      <w:r w:rsidRPr="00A15582">
        <w:rPr>
          <w:snapToGrid/>
          <w:sz w:val="24"/>
          <w:szCs w:val="24"/>
        </w:rPr>
        <w:t xml:space="preserve">2.2. Срок поставки: </w:t>
      </w:r>
      <w:r w:rsidRPr="006A2018">
        <w:rPr>
          <w:snapToGrid/>
          <w:sz w:val="24"/>
          <w:szCs w:val="24"/>
        </w:rPr>
        <w:t xml:space="preserve">до </w:t>
      </w:r>
      <w:r w:rsidRPr="00351C58">
        <w:rPr>
          <w:snapToGrid/>
          <w:sz w:val="24"/>
          <w:szCs w:val="24"/>
        </w:rPr>
        <w:t xml:space="preserve">20.07.2026 </w:t>
      </w:r>
      <w:r>
        <w:rPr>
          <w:snapToGrid/>
          <w:sz w:val="24"/>
          <w:szCs w:val="24"/>
        </w:rPr>
        <w:t>года</w:t>
      </w:r>
    </w:p>
    <w:p w:rsidR="00351C58" w:rsidRPr="00A15582" w:rsidRDefault="00351C58" w:rsidP="00351C58">
      <w:pPr>
        <w:spacing w:line="240" w:lineRule="auto"/>
        <w:ind w:firstLine="700"/>
        <w:rPr>
          <w:sz w:val="24"/>
          <w:szCs w:val="24"/>
        </w:rPr>
      </w:pPr>
      <w:r w:rsidRPr="00A15582">
        <w:rPr>
          <w:sz w:val="24"/>
          <w:szCs w:val="24"/>
        </w:rPr>
        <w:t>2.3</w:t>
      </w:r>
      <w:r>
        <w:rPr>
          <w:sz w:val="24"/>
          <w:szCs w:val="24"/>
        </w:rPr>
        <w:t>.</w:t>
      </w:r>
      <w:r w:rsidRPr="00A15582">
        <w:rPr>
          <w:sz w:val="24"/>
          <w:szCs w:val="24"/>
        </w:rPr>
        <w:t> </w:t>
      </w:r>
      <w:r w:rsidRPr="00351C58">
        <w:rPr>
          <w:sz w:val="24"/>
          <w:szCs w:val="24"/>
        </w:rPr>
        <w:t>Количество принятой продукции определяется по замерам в ёмкостях автотранспорта</w:t>
      </w:r>
      <w:r>
        <w:rPr>
          <w:sz w:val="24"/>
          <w:szCs w:val="24"/>
        </w:rPr>
        <w:t xml:space="preserve"> Покупателя в пункте поставки.</w:t>
      </w:r>
    </w:p>
    <w:p w:rsidR="00351C58" w:rsidRDefault="00351C58" w:rsidP="00351C58">
      <w:pPr>
        <w:spacing w:line="240" w:lineRule="auto"/>
        <w:ind w:firstLine="700"/>
        <w:rPr>
          <w:sz w:val="24"/>
          <w:szCs w:val="24"/>
        </w:rPr>
      </w:pPr>
      <w:r w:rsidRPr="006A2018">
        <w:rPr>
          <w:sz w:val="24"/>
          <w:szCs w:val="24"/>
        </w:rPr>
        <w:t>2.4</w:t>
      </w:r>
      <w:r>
        <w:rPr>
          <w:sz w:val="24"/>
          <w:szCs w:val="24"/>
        </w:rPr>
        <w:t xml:space="preserve">. </w:t>
      </w:r>
      <w:r w:rsidRPr="00351C58">
        <w:rPr>
          <w:sz w:val="24"/>
          <w:szCs w:val="24"/>
        </w:rPr>
        <w:t>Цена за 1 тонну должна быть фиксированной в течение всего срока поставки</w:t>
      </w:r>
      <w:r>
        <w:rPr>
          <w:sz w:val="24"/>
          <w:szCs w:val="24"/>
        </w:rPr>
        <w:t>.</w:t>
      </w:r>
    </w:p>
    <w:p w:rsidR="00351C58" w:rsidRPr="00A15582" w:rsidRDefault="00351C58" w:rsidP="00351C58">
      <w:pPr>
        <w:spacing w:line="240" w:lineRule="auto"/>
        <w:ind w:firstLine="700"/>
        <w:rPr>
          <w:sz w:val="24"/>
          <w:szCs w:val="24"/>
          <w:highlight w:val="yellow"/>
        </w:rPr>
      </w:pPr>
      <w:r>
        <w:rPr>
          <w:sz w:val="24"/>
          <w:szCs w:val="24"/>
        </w:rPr>
        <w:t xml:space="preserve">2.5. </w:t>
      </w:r>
      <w:r w:rsidRPr="00351C58">
        <w:rPr>
          <w:sz w:val="24"/>
          <w:szCs w:val="24"/>
        </w:rPr>
        <w:t>В цену товара должны входить все затраты</w:t>
      </w:r>
      <w:r>
        <w:rPr>
          <w:sz w:val="24"/>
          <w:szCs w:val="24"/>
        </w:rPr>
        <w:t>,</w:t>
      </w:r>
      <w:r w:rsidRPr="00351C58">
        <w:rPr>
          <w:sz w:val="24"/>
          <w:szCs w:val="24"/>
        </w:rPr>
        <w:t xml:space="preserve"> связанные с закупкой, доставкой и другие обязательные платежи, связанные с поставкой то</w:t>
      </w:r>
      <w:r>
        <w:rPr>
          <w:sz w:val="24"/>
          <w:szCs w:val="24"/>
        </w:rPr>
        <w:t>вара, а также затраты на услуги.</w:t>
      </w:r>
    </w:p>
    <w:p w:rsidR="00351C58" w:rsidRDefault="00351C58" w:rsidP="00351C58">
      <w:pPr>
        <w:spacing w:line="240" w:lineRule="auto"/>
        <w:ind w:firstLine="709"/>
        <w:contextualSpacing/>
        <w:rPr>
          <w:b/>
          <w:sz w:val="24"/>
          <w:szCs w:val="24"/>
        </w:rPr>
      </w:pPr>
    </w:p>
    <w:p w:rsidR="00351C58" w:rsidRPr="00A15582" w:rsidRDefault="00351C58" w:rsidP="00351C58">
      <w:pPr>
        <w:spacing w:line="240" w:lineRule="auto"/>
        <w:ind w:firstLine="709"/>
        <w:contextualSpacing/>
        <w:rPr>
          <w:rFonts w:eastAsia="Calibri"/>
          <w:b/>
          <w:i/>
          <w:snapToGrid/>
          <w:color w:val="000000"/>
          <w:sz w:val="24"/>
          <w:szCs w:val="24"/>
          <w:lang w:eastAsia="en-US"/>
        </w:rPr>
      </w:pPr>
      <w:r w:rsidRPr="00A15582">
        <w:rPr>
          <w:b/>
          <w:sz w:val="24"/>
          <w:szCs w:val="24"/>
        </w:rPr>
        <w:t>3. </w:t>
      </w:r>
      <w:r w:rsidRPr="00A15582">
        <w:rPr>
          <w:rFonts w:eastAsia="Calibri"/>
          <w:b/>
          <w:snapToGrid/>
          <w:color w:val="000000"/>
          <w:sz w:val="24"/>
          <w:szCs w:val="24"/>
          <w:lang w:eastAsia="en-US"/>
        </w:rPr>
        <w:t>Условия оплаты:</w:t>
      </w:r>
      <w:r w:rsidRPr="00A15582">
        <w:rPr>
          <w:rFonts w:eastAsia="Calibri"/>
          <w:b/>
          <w:i/>
          <w:snapToGrid/>
          <w:color w:val="000000"/>
          <w:sz w:val="24"/>
          <w:szCs w:val="24"/>
          <w:lang w:eastAsia="en-US"/>
        </w:rPr>
        <w:t xml:space="preserve"> </w:t>
      </w:r>
      <w:r w:rsidRPr="00A15582">
        <w:rPr>
          <w:rFonts w:eastAsia="Calibri"/>
          <w:snapToGrid/>
          <w:color w:val="000000"/>
          <w:sz w:val="24"/>
          <w:szCs w:val="24"/>
          <w:lang w:eastAsia="en-US"/>
        </w:rPr>
        <w:t>согласно проекту договора.</w:t>
      </w:r>
    </w:p>
    <w:p w:rsidR="00351C58" w:rsidRPr="00A15582" w:rsidRDefault="00351C58" w:rsidP="00351C58">
      <w:pPr>
        <w:spacing w:line="240" w:lineRule="auto"/>
        <w:ind w:firstLine="709"/>
        <w:contextualSpacing/>
        <w:rPr>
          <w:rFonts w:eastAsia="Calibri"/>
          <w:b/>
          <w:i/>
          <w:snapToGrid/>
          <w:color w:val="000000"/>
          <w:sz w:val="24"/>
          <w:szCs w:val="24"/>
          <w:lang w:eastAsia="en-US"/>
        </w:rPr>
      </w:pPr>
    </w:p>
    <w:p w:rsidR="00351C58" w:rsidRDefault="00351C58" w:rsidP="00351C58">
      <w:pPr>
        <w:spacing w:line="240" w:lineRule="auto"/>
        <w:ind w:firstLine="700"/>
        <w:rPr>
          <w:b/>
          <w:sz w:val="24"/>
          <w:szCs w:val="24"/>
        </w:rPr>
      </w:pPr>
      <w:r w:rsidRPr="00860CD7">
        <w:rPr>
          <w:b/>
          <w:sz w:val="24"/>
          <w:szCs w:val="24"/>
        </w:rPr>
        <w:t>4. Предоставление национального режима.</w:t>
      </w:r>
    </w:p>
    <w:p w:rsidR="00351C58" w:rsidRPr="006A2018" w:rsidRDefault="00351C58" w:rsidP="00351C58">
      <w:pPr>
        <w:spacing w:line="240" w:lineRule="auto"/>
        <w:ind w:firstLine="709"/>
        <w:rPr>
          <w:sz w:val="24"/>
          <w:szCs w:val="24"/>
        </w:rPr>
      </w:pPr>
      <w:r w:rsidRPr="00860CD7">
        <w:rPr>
          <w:sz w:val="24"/>
          <w:szCs w:val="24"/>
        </w:rPr>
        <w:t xml:space="preserve">4.1.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w:t>
      </w:r>
      <w:r w:rsidRPr="006A2018">
        <w:rPr>
          <w:sz w:val="24"/>
          <w:szCs w:val="24"/>
        </w:rPr>
        <w:t xml:space="preserve">юридическими лицами (далее - иностранные лица), по перечню согласно приложению N 1 к ПП 1875 </w:t>
      </w:r>
      <w:r w:rsidRPr="006A2018">
        <w:rPr>
          <w:b/>
          <w:sz w:val="24"/>
          <w:szCs w:val="24"/>
        </w:rPr>
        <w:t>не применяется</w:t>
      </w:r>
    </w:p>
    <w:p w:rsidR="00351C58" w:rsidRPr="00860CD7" w:rsidRDefault="00351C58" w:rsidP="00351C58">
      <w:pPr>
        <w:spacing w:line="240" w:lineRule="auto"/>
        <w:ind w:firstLine="709"/>
        <w:rPr>
          <w:sz w:val="24"/>
          <w:szCs w:val="24"/>
        </w:rPr>
      </w:pPr>
      <w:r w:rsidRPr="006A2018">
        <w:rPr>
          <w:sz w:val="24"/>
          <w:szCs w:val="24"/>
        </w:rPr>
        <w:t xml:space="preserve">4.2.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6A2018">
        <w:rPr>
          <w:b/>
          <w:sz w:val="24"/>
          <w:szCs w:val="24"/>
        </w:rPr>
        <w:t>не применяется</w:t>
      </w:r>
      <w:r w:rsidRPr="006A2018">
        <w:rPr>
          <w:sz w:val="24"/>
          <w:szCs w:val="24"/>
        </w:rPr>
        <w:t>.</w:t>
      </w:r>
    </w:p>
    <w:p w:rsidR="00351C58" w:rsidRPr="005A4F36" w:rsidRDefault="00351C58" w:rsidP="00351C58">
      <w:pPr>
        <w:spacing w:line="240" w:lineRule="auto"/>
        <w:ind w:firstLine="709"/>
        <w:rPr>
          <w:rFonts w:eastAsia="Calibri"/>
          <w:sz w:val="24"/>
          <w:szCs w:val="24"/>
          <w:lang w:eastAsia="en-US"/>
        </w:rPr>
      </w:pPr>
      <w:r>
        <w:rPr>
          <w:sz w:val="24"/>
          <w:szCs w:val="24"/>
        </w:rPr>
        <w:t>4.3.</w:t>
      </w:r>
      <w:r w:rsidRPr="00860CD7">
        <w:rPr>
          <w:sz w:val="24"/>
          <w:szCs w:val="24"/>
        </w:rPr>
        <w:t xml:space="preserve"> </w:t>
      </w:r>
      <w:r w:rsidRPr="00860CD7">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w:t>
      </w:r>
      <w:r w:rsidRPr="006A2018">
        <w:rPr>
          <w:rFonts w:eastAsiaTheme="minorHAnsi"/>
          <w:snapToGrid/>
          <w:sz w:val="24"/>
          <w:szCs w:val="24"/>
          <w:lang w:eastAsia="en-US"/>
        </w:rPr>
        <w:t xml:space="preserve">услуг) </w:t>
      </w:r>
      <w:r w:rsidRPr="006A2018">
        <w:rPr>
          <w:b/>
          <w:sz w:val="24"/>
          <w:szCs w:val="24"/>
        </w:rPr>
        <w:t>применяется</w:t>
      </w:r>
      <w:r w:rsidRPr="006A2018">
        <w:rPr>
          <w:sz w:val="24"/>
          <w:szCs w:val="24"/>
        </w:rPr>
        <w:t xml:space="preserve">. </w:t>
      </w:r>
      <w:r>
        <w:rPr>
          <w:sz w:val="24"/>
          <w:szCs w:val="24"/>
        </w:rPr>
        <w:t>Участник в заявке обязан указать страну происхождения товара.</w:t>
      </w:r>
    </w:p>
    <w:p w:rsidR="00351C58" w:rsidRPr="00860CD7" w:rsidRDefault="00351C58" w:rsidP="00351C58">
      <w:pPr>
        <w:spacing w:line="240" w:lineRule="auto"/>
        <w:ind w:firstLine="709"/>
        <w:rPr>
          <w:rFonts w:eastAsiaTheme="minorHAnsi"/>
          <w:snapToGrid/>
          <w:sz w:val="24"/>
          <w:szCs w:val="24"/>
          <w:lang w:eastAsia="en-US"/>
        </w:rPr>
      </w:pPr>
    </w:p>
    <w:bookmarkEnd w:id="8"/>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217F8" w:rsidRDefault="002217F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2182"/>
      </w:tblGrid>
      <w:tr w:rsidR="00293538" w:rsidRPr="002217F8" w:rsidTr="00293538">
        <w:trPr>
          <w:trHeight w:val="734"/>
          <w:jc w:val="center"/>
        </w:trPr>
        <w:tc>
          <w:tcPr>
            <w:tcW w:w="629" w:type="dxa"/>
            <w:vAlign w:val="center"/>
          </w:tcPr>
          <w:p w:rsidR="00293538" w:rsidRPr="002217F8" w:rsidRDefault="00293538" w:rsidP="00293538">
            <w:pPr>
              <w:spacing w:line="240" w:lineRule="auto"/>
              <w:ind w:firstLine="0"/>
              <w:jc w:val="center"/>
              <w:rPr>
                <w:b/>
                <w:sz w:val="22"/>
                <w:szCs w:val="22"/>
              </w:rPr>
            </w:pPr>
            <w:r w:rsidRPr="002217F8">
              <w:rPr>
                <w:b/>
                <w:sz w:val="22"/>
                <w:szCs w:val="22"/>
              </w:rPr>
              <w:t>№ п/п</w:t>
            </w:r>
          </w:p>
        </w:tc>
        <w:tc>
          <w:tcPr>
            <w:tcW w:w="6034" w:type="dxa"/>
            <w:vAlign w:val="center"/>
          </w:tcPr>
          <w:p w:rsidR="00293538" w:rsidRPr="002217F8" w:rsidRDefault="00293538" w:rsidP="00293538">
            <w:pPr>
              <w:spacing w:line="240" w:lineRule="auto"/>
              <w:ind w:firstLine="0"/>
              <w:jc w:val="center"/>
              <w:rPr>
                <w:b/>
                <w:sz w:val="22"/>
                <w:szCs w:val="22"/>
              </w:rPr>
            </w:pPr>
            <w:r w:rsidRPr="002217F8">
              <w:rPr>
                <w:b/>
                <w:sz w:val="22"/>
                <w:szCs w:val="22"/>
              </w:rPr>
              <w:t>Наименование товара</w:t>
            </w:r>
          </w:p>
        </w:tc>
        <w:tc>
          <w:tcPr>
            <w:tcW w:w="2182" w:type="dxa"/>
            <w:vAlign w:val="center"/>
          </w:tcPr>
          <w:p w:rsidR="00293538" w:rsidRPr="002217F8" w:rsidRDefault="00293538" w:rsidP="00643CE2">
            <w:pPr>
              <w:spacing w:line="240" w:lineRule="auto"/>
              <w:ind w:firstLine="0"/>
              <w:jc w:val="center"/>
              <w:rPr>
                <w:b/>
                <w:sz w:val="22"/>
                <w:szCs w:val="22"/>
              </w:rPr>
            </w:pPr>
            <w:r w:rsidRPr="002217F8">
              <w:rPr>
                <w:b/>
                <w:sz w:val="22"/>
                <w:szCs w:val="22"/>
              </w:rPr>
              <w:t xml:space="preserve">Начальная цена за единицу товара в месте поставки, рублей </w:t>
            </w:r>
            <w:r w:rsidR="00643CE2" w:rsidRPr="002217F8">
              <w:rPr>
                <w:b/>
                <w:sz w:val="22"/>
                <w:szCs w:val="22"/>
              </w:rPr>
              <w:t>без</w:t>
            </w:r>
            <w:r w:rsidRPr="002217F8">
              <w:rPr>
                <w:b/>
                <w:sz w:val="22"/>
                <w:szCs w:val="22"/>
              </w:rPr>
              <w:t xml:space="preserve"> НДС</w:t>
            </w:r>
          </w:p>
        </w:tc>
      </w:tr>
      <w:tr w:rsidR="00293538" w:rsidRPr="002217F8" w:rsidTr="00293538">
        <w:trPr>
          <w:trHeight w:val="141"/>
          <w:jc w:val="center"/>
        </w:trPr>
        <w:tc>
          <w:tcPr>
            <w:tcW w:w="629" w:type="dxa"/>
            <w:vAlign w:val="center"/>
          </w:tcPr>
          <w:p w:rsidR="00293538" w:rsidRPr="002217F8" w:rsidRDefault="002217F8" w:rsidP="00293538">
            <w:pPr>
              <w:spacing w:line="240" w:lineRule="auto"/>
              <w:ind w:firstLine="0"/>
              <w:jc w:val="center"/>
              <w:rPr>
                <w:sz w:val="22"/>
                <w:szCs w:val="22"/>
              </w:rPr>
            </w:pPr>
            <w:r w:rsidRPr="002217F8">
              <w:rPr>
                <w:sz w:val="22"/>
                <w:szCs w:val="22"/>
              </w:rPr>
              <w:t>1</w:t>
            </w:r>
          </w:p>
        </w:tc>
        <w:tc>
          <w:tcPr>
            <w:tcW w:w="6034" w:type="dxa"/>
            <w:vAlign w:val="bottom"/>
          </w:tcPr>
          <w:p w:rsidR="00293538" w:rsidRPr="002217F8" w:rsidRDefault="002217F8" w:rsidP="002217F8">
            <w:pPr>
              <w:spacing w:line="240" w:lineRule="auto"/>
              <w:ind w:firstLine="0"/>
              <w:rPr>
                <w:sz w:val="22"/>
                <w:szCs w:val="22"/>
                <w:highlight w:val="yellow"/>
              </w:rPr>
            </w:pPr>
            <w:r w:rsidRPr="002217F8">
              <w:rPr>
                <w:sz w:val="22"/>
                <w:szCs w:val="22"/>
              </w:rPr>
              <w:t>Бензин автомобильный «Регуляр-92-К5»</w:t>
            </w:r>
          </w:p>
        </w:tc>
        <w:tc>
          <w:tcPr>
            <w:tcW w:w="2182" w:type="dxa"/>
          </w:tcPr>
          <w:p w:rsidR="00293538" w:rsidRPr="002217F8" w:rsidRDefault="002217F8" w:rsidP="00293538">
            <w:pPr>
              <w:spacing w:line="240" w:lineRule="auto"/>
              <w:ind w:firstLine="0"/>
              <w:jc w:val="center"/>
              <w:rPr>
                <w:sz w:val="22"/>
                <w:szCs w:val="22"/>
                <w:highlight w:val="yellow"/>
              </w:rPr>
            </w:pPr>
            <w:r w:rsidRPr="002217F8">
              <w:rPr>
                <w:sz w:val="22"/>
                <w:szCs w:val="22"/>
              </w:rPr>
              <w:t>105</w:t>
            </w:r>
            <w:r>
              <w:rPr>
                <w:sz w:val="22"/>
                <w:szCs w:val="22"/>
              </w:rPr>
              <w:t xml:space="preserve"> </w:t>
            </w:r>
            <w:r w:rsidRPr="002217F8">
              <w:rPr>
                <w:sz w:val="22"/>
                <w:szCs w:val="22"/>
              </w:rPr>
              <w:t>163,9</w:t>
            </w:r>
            <w:r w:rsidR="00F70417">
              <w:rPr>
                <w:sz w:val="22"/>
                <w:szCs w:val="22"/>
              </w:rPr>
              <w:t>0</w:t>
            </w:r>
            <w:bookmarkStart w:id="9" w:name="_GoBack"/>
            <w:bookmarkEnd w:id="9"/>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2217F8">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lastRenderedPageBreak/>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2217F8">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2217F8" w:rsidRDefault="002217F8" w:rsidP="002217F8">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2217F8" w:rsidRPr="00C42B04" w:rsidRDefault="002217F8" w:rsidP="002217F8">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2217F8" w:rsidRPr="005A427F" w:rsidTr="00CF21BA">
        <w:tc>
          <w:tcPr>
            <w:tcW w:w="5180" w:type="dxa"/>
          </w:tcPr>
          <w:p w:rsidR="002217F8" w:rsidRPr="005A427F" w:rsidRDefault="002217F8" w:rsidP="00CF21BA">
            <w:pPr>
              <w:spacing w:line="276" w:lineRule="auto"/>
              <w:ind w:firstLine="0"/>
              <w:rPr>
                <w:sz w:val="24"/>
                <w:szCs w:val="24"/>
              </w:rPr>
            </w:pPr>
            <w:r w:rsidRPr="006B0081">
              <w:rPr>
                <w:snapToGrid/>
                <w:sz w:val="24"/>
                <w:szCs w:val="24"/>
              </w:rPr>
              <w:t>г. Петропавловск-Камчатский</w:t>
            </w:r>
          </w:p>
        </w:tc>
        <w:tc>
          <w:tcPr>
            <w:tcW w:w="5180" w:type="dxa"/>
          </w:tcPr>
          <w:p w:rsidR="002217F8" w:rsidRPr="005A427F" w:rsidRDefault="002217F8" w:rsidP="00CF21BA">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w:t>
            </w:r>
            <w:r w:rsidRPr="00130847">
              <w:rPr>
                <w:sz w:val="24"/>
                <w:szCs w:val="24"/>
              </w:rPr>
              <w:t>26</w:t>
            </w:r>
            <w:r w:rsidRPr="005A427F">
              <w:rPr>
                <w:sz w:val="24"/>
                <w:szCs w:val="24"/>
              </w:rPr>
              <w:t xml:space="preserve"> г.</w:t>
            </w:r>
          </w:p>
        </w:tc>
      </w:tr>
    </w:tbl>
    <w:p w:rsidR="002217F8" w:rsidRPr="00E809C8" w:rsidRDefault="002217F8" w:rsidP="002217F8">
      <w:pPr>
        <w:spacing w:line="276" w:lineRule="auto"/>
        <w:ind w:firstLine="0"/>
        <w:jc w:val="center"/>
        <w:rPr>
          <w:sz w:val="24"/>
          <w:szCs w:val="24"/>
        </w:rPr>
      </w:pPr>
    </w:p>
    <w:p w:rsidR="002217F8" w:rsidRDefault="002217F8" w:rsidP="002217F8">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2217F8" w:rsidRDefault="002217F8" w:rsidP="002217F8">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«Корякэнерго»</w:t>
      </w:r>
      <w:r w:rsidRPr="007236ED">
        <w:rPr>
          <w:snapToGrid/>
          <w:sz w:val="24"/>
          <w:szCs w:val="24"/>
        </w:rPr>
        <w:t>, именуемое в дальнейшем «</w:t>
      </w:r>
      <w:r>
        <w:rPr>
          <w:snapToGrid/>
          <w:sz w:val="24"/>
          <w:szCs w:val="24"/>
        </w:rPr>
        <w:t>Покупатель</w:t>
      </w:r>
      <w:r w:rsidRPr="007236ED">
        <w:rPr>
          <w:snapToGrid/>
          <w:sz w:val="24"/>
          <w:szCs w:val="24"/>
        </w:rPr>
        <w:t xml:space="preserve">», в лице </w:t>
      </w:r>
      <w:r w:rsidRPr="00130847">
        <w:rPr>
          <w:snapToGrid/>
          <w:sz w:val="24"/>
          <w:szCs w:val="24"/>
        </w:rPr>
        <w:t>генерального директора Рыкова Игоря Борисовича, действующего на основании Устава,</w:t>
      </w:r>
      <w:r>
        <w:rPr>
          <w:snapToGrid/>
          <w:sz w:val="24"/>
          <w:szCs w:val="24"/>
        </w:rPr>
        <w:t xml:space="preserve"> </w:t>
      </w:r>
      <w:r w:rsidRPr="007236ED">
        <w:rPr>
          <w:snapToGrid/>
          <w:sz w:val="24"/>
          <w:szCs w:val="24"/>
        </w:rPr>
        <w:t xml:space="preserve">с </w:t>
      </w:r>
      <w:r>
        <w:rPr>
          <w:snapToGrid/>
          <w:sz w:val="24"/>
          <w:szCs w:val="24"/>
        </w:rPr>
        <w:t>другой</w:t>
      </w:r>
      <w:r w:rsidRPr="007236ED">
        <w:rPr>
          <w:snapToGrid/>
          <w:sz w:val="24"/>
          <w:szCs w:val="24"/>
        </w:rPr>
        <w:t xml:space="preserve"> стороны</w:t>
      </w:r>
      <w:r>
        <w:rPr>
          <w:snapToGrid/>
          <w:sz w:val="24"/>
          <w:szCs w:val="24"/>
        </w:rPr>
        <w:t>,</w:t>
      </w:r>
      <w:r w:rsidRPr="007236ED">
        <w:rPr>
          <w:snapToGrid/>
          <w:sz w:val="24"/>
          <w:szCs w:val="24"/>
        </w:rPr>
        <w:t xml:space="preserve"> и </w:t>
      </w:r>
      <w:r>
        <w:rPr>
          <w:snapToGrid/>
          <w:sz w:val="24"/>
          <w:szCs w:val="24"/>
        </w:rPr>
        <w:t xml:space="preserve">совместно именуемые «Стороны», </w:t>
      </w:r>
      <w:r w:rsidRPr="007236ED">
        <w:rPr>
          <w:snapToGrid/>
          <w:sz w:val="24"/>
          <w:szCs w:val="24"/>
        </w:rPr>
        <w:t>заключили настоящий договор о нижеследующем:</w:t>
      </w:r>
    </w:p>
    <w:p w:rsidR="002217F8" w:rsidRDefault="002217F8" w:rsidP="002217F8">
      <w:pPr>
        <w:spacing w:line="276" w:lineRule="auto"/>
        <w:ind w:firstLine="709"/>
        <w:rPr>
          <w:snapToGrid/>
          <w:sz w:val="24"/>
          <w:szCs w:val="24"/>
        </w:rPr>
      </w:pPr>
    </w:p>
    <w:p w:rsidR="002217F8" w:rsidRPr="00892071" w:rsidRDefault="002217F8" w:rsidP="002217F8">
      <w:pPr>
        <w:keepNext/>
        <w:keepLines/>
        <w:spacing w:after="30" w:line="249" w:lineRule="auto"/>
        <w:ind w:firstLine="0"/>
        <w:jc w:val="center"/>
        <w:outlineLvl w:val="0"/>
        <w:rPr>
          <w:b/>
          <w:snapToGrid/>
          <w:color w:val="000000"/>
          <w:sz w:val="24"/>
          <w:szCs w:val="22"/>
        </w:rPr>
      </w:pPr>
      <w:r w:rsidRPr="00892071">
        <w:rPr>
          <w:b/>
          <w:snapToGrid/>
          <w:color w:val="000000"/>
          <w:sz w:val="24"/>
          <w:szCs w:val="22"/>
        </w:rPr>
        <w:t>1. ПРЕДМЕТ ДОГОВОРА</w:t>
      </w:r>
    </w:p>
    <w:p w:rsidR="002217F8" w:rsidRPr="000D2ABB" w:rsidRDefault="002217F8" w:rsidP="002217F8">
      <w:pPr>
        <w:spacing w:line="276" w:lineRule="auto"/>
        <w:ind w:firstLine="709"/>
        <w:contextualSpacing/>
        <w:rPr>
          <w:rFonts w:eastAsia="Calibri"/>
          <w:snapToGrid/>
          <w:sz w:val="24"/>
          <w:szCs w:val="24"/>
          <w:lang w:eastAsia="en-US"/>
        </w:rPr>
      </w:pPr>
      <w:r w:rsidRPr="00892071">
        <w:rPr>
          <w:snapToGrid/>
          <w:color w:val="000000"/>
          <w:sz w:val="24"/>
          <w:szCs w:val="22"/>
        </w:rPr>
        <w:t xml:space="preserve">1.1. Поставщик обязуется </w:t>
      </w:r>
      <w:r w:rsidRPr="00717F83">
        <w:rPr>
          <w:rFonts w:eastAsia="Calibri"/>
          <w:snapToGrid/>
          <w:color w:val="000000"/>
          <w:sz w:val="24"/>
          <w:szCs w:val="24"/>
          <w:lang w:eastAsia="en-US"/>
        </w:rPr>
        <w:t xml:space="preserve">поставить и </w:t>
      </w:r>
      <w:r w:rsidRPr="00717F83">
        <w:rPr>
          <w:rFonts w:eastAsia="Calibri"/>
          <w:snapToGrid/>
          <w:sz w:val="24"/>
          <w:szCs w:val="24"/>
          <w:lang w:eastAsia="en-US"/>
        </w:rPr>
        <w:t xml:space="preserve">передать </w:t>
      </w:r>
      <w:r w:rsidRPr="00130847">
        <w:rPr>
          <w:b/>
          <w:sz w:val="24"/>
          <w:szCs w:val="24"/>
        </w:rPr>
        <w:t>бензин автомобильн</w:t>
      </w:r>
      <w:r>
        <w:rPr>
          <w:b/>
          <w:sz w:val="24"/>
          <w:szCs w:val="24"/>
        </w:rPr>
        <w:t>ый</w:t>
      </w:r>
      <w:r w:rsidRPr="00130847">
        <w:rPr>
          <w:b/>
          <w:sz w:val="24"/>
          <w:szCs w:val="24"/>
        </w:rPr>
        <w:t xml:space="preserve"> марки АИ-92</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2217F8" w:rsidRPr="00892071" w:rsidRDefault="002217F8" w:rsidP="002217F8">
      <w:pPr>
        <w:spacing w:after="4" w:line="268" w:lineRule="auto"/>
        <w:ind w:left="-15" w:right="15" w:firstLine="709"/>
        <w:rPr>
          <w:snapToGrid/>
          <w:color w:val="000000"/>
          <w:sz w:val="24"/>
          <w:szCs w:val="22"/>
        </w:rPr>
      </w:pPr>
      <w:r w:rsidRPr="00892071">
        <w:rPr>
          <w:snapToGrid/>
          <w:color w:val="000000"/>
          <w:sz w:val="24"/>
          <w:szCs w:val="22"/>
        </w:rPr>
        <w:t>1.2. Покупатель обязуется принять и оплатить поставленный (переданный) Товар в порядке и на условиях, предусмотренных настоящим договором.</w:t>
      </w:r>
      <w:r w:rsidRPr="00892071">
        <w:rPr>
          <w:rFonts w:ascii="Calibri" w:eastAsia="Calibri" w:hAnsi="Calibri" w:cs="Calibri"/>
          <w:snapToGrid/>
          <w:color w:val="000000"/>
          <w:sz w:val="24"/>
          <w:szCs w:val="22"/>
        </w:rPr>
        <w:t xml:space="preserve"> </w:t>
      </w:r>
    </w:p>
    <w:p w:rsidR="002217F8" w:rsidRPr="00892071" w:rsidRDefault="002217F8" w:rsidP="002217F8">
      <w:pPr>
        <w:spacing w:after="4" w:line="268" w:lineRule="auto"/>
        <w:ind w:left="-15" w:right="15" w:firstLine="709"/>
        <w:rPr>
          <w:snapToGrid/>
          <w:color w:val="000000"/>
          <w:sz w:val="24"/>
          <w:szCs w:val="22"/>
        </w:rPr>
      </w:pPr>
      <w:r w:rsidRPr="00892071">
        <w:rPr>
          <w:snapToGrid/>
          <w:color w:val="000000"/>
          <w:sz w:val="24"/>
          <w:szCs w:val="22"/>
        </w:rPr>
        <w:t xml:space="preserve">1.3. </w:t>
      </w:r>
      <w:r w:rsidRPr="000D2ABB">
        <w:rPr>
          <w:rFonts w:eastAsia="Calibri"/>
          <w:snapToGrid/>
          <w:sz w:val="24"/>
          <w:szCs w:val="24"/>
          <w:lang w:eastAsia="en-US"/>
        </w:rPr>
        <w:t>Товар, поставляемый в рамках предмета настоящего договора</w:t>
      </w:r>
      <w:r w:rsidRPr="00AC239F">
        <w:rPr>
          <w:rFonts w:eastAsia="Calibri"/>
          <w:snapToGrid/>
          <w:sz w:val="24"/>
          <w:szCs w:val="24"/>
          <w:lang w:eastAsia="en-US"/>
        </w:rPr>
        <w:t xml:space="preserve">, его наименование, цена, </w:t>
      </w:r>
      <w:r>
        <w:rPr>
          <w:rFonts w:eastAsia="Calibri"/>
          <w:snapToGrid/>
          <w:sz w:val="24"/>
          <w:szCs w:val="24"/>
          <w:lang w:eastAsia="en-US"/>
        </w:rPr>
        <w:t>срок поставки и</w:t>
      </w:r>
      <w:r w:rsidRPr="00AC239F">
        <w:rPr>
          <w:rFonts w:eastAsia="Calibri"/>
          <w:snapToGrid/>
          <w:sz w:val="24"/>
          <w:szCs w:val="24"/>
          <w:lang w:eastAsia="en-US"/>
        </w:rPr>
        <w:t xml:space="preserve"> количество (объем) определяются в Специфик</w:t>
      </w:r>
      <w:r w:rsidRPr="00130847">
        <w:rPr>
          <w:rFonts w:eastAsia="Calibri"/>
          <w:snapToGrid/>
          <w:sz w:val="24"/>
          <w:szCs w:val="24"/>
          <w:lang w:eastAsia="en-US"/>
        </w:rPr>
        <w:t>ации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2217F8" w:rsidRPr="00892071" w:rsidRDefault="002217F8" w:rsidP="002217F8">
      <w:pPr>
        <w:spacing w:after="4" w:line="268" w:lineRule="auto"/>
        <w:ind w:left="-15" w:right="15" w:firstLine="709"/>
        <w:rPr>
          <w:snapToGrid/>
          <w:color w:val="000000"/>
          <w:sz w:val="24"/>
          <w:szCs w:val="22"/>
        </w:rPr>
      </w:pPr>
      <w:r w:rsidRPr="00892071">
        <w:rPr>
          <w:snapToGrid/>
          <w:color w:val="000000"/>
          <w:sz w:val="24"/>
          <w:szCs w:val="22"/>
        </w:rPr>
        <w:t>1.4. Право собственности на Товар, а также все риски его повреждения и утраты, переходят от Поставщика к Покупателю со дня его принятия Покупателем в пункте назначения, указанном в Спецификации, и подписания документов о принятии Товара (актов приема передачи).</w:t>
      </w:r>
    </w:p>
    <w:p w:rsidR="002217F8" w:rsidRPr="00892071" w:rsidRDefault="002217F8" w:rsidP="002217F8">
      <w:pPr>
        <w:spacing w:after="4" w:line="268" w:lineRule="auto"/>
        <w:ind w:left="-15" w:right="15" w:firstLine="709"/>
        <w:rPr>
          <w:snapToGrid/>
          <w:color w:val="000000"/>
          <w:sz w:val="24"/>
          <w:szCs w:val="22"/>
        </w:rPr>
      </w:pPr>
      <w:r w:rsidRPr="00892071">
        <w:rPr>
          <w:snapToGrid/>
          <w:color w:val="000000"/>
          <w:sz w:val="24"/>
          <w:szCs w:val="22"/>
        </w:rPr>
        <w:t>1.5. Поставляемый Товар принадлежат Поставщику на праве собственности, не заложен, не арестован, не являются предметом исков третьих лиц.</w:t>
      </w:r>
    </w:p>
    <w:p w:rsidR="002217F8" w:rsidRDefault="002217F8" w:rsidP="002217F8">
      <w:pPr>
        <w:spacing w:after="323" w:line="268" w:lineRule="auto"/>
        <w:ind w:left="-15" w:right="15" w:firstLine="709"/>
        <w:rPr>
          <w:snapToGrid/>
          <w:color w:val="000000"/>
          <w:sz w:val="24"/>
          <w:szCs w:val="22"/>
        </w:rPr>
      </w:pPr>
      <w:r w:rsidRPr="00892071">
        <w:rPr>
          <w:snapToGrid/>
          <w:color w:val="000000"/>
          <w:sz w:val="24"/>
          <w:szCs w:val="22"/>
        </w:rPr>
        <w:t xml:space="preserve">1.6. Поставщик гарантирует соблюдение надлежащего качества поставляемого Товара, соблюдение требований нормативных и технических документов к условиям их оборота. </w:t>
      </w:r>
    </w:p>
    <w:p w:rsidR="002217F8" w:rsidRPr="00892071" w:rsidRDefault="002217F8" w:rsidP="002217F8">
      <w:pPr>
        <w:keepNext/>
        <w:keepLines/>
        <w:spacing w:after="4" w:line="259" w:lineRule="auto"/>
        <w:ind w:left="1079" w:right="1070" w:hanging="10"/>
        <w:jc w:val="center"/>
        <w:outlineLvl w:val="0"/>
        <w:rPr>
          <w:b/>
          <w:snapToGrid/>
          <w:color w:val="000000"/>
          <w:sz w:val="24"/>
          <w:szCs w:val="22"/>
        </w:rPr>
      </w:pPr>
      <w:r w:rsidRPr="00892071">
        <w:rPr>
          <w:b/>
          <w:snapToGrid/>
          <w:color w:val="000000"/>
          <w:sz w:val="24"/>
          <w:szCs w:val="22"/>
        </w:rPr>
        <w:t>2.СТОИМОСТЬ И ПОРЯДОК РАСЧЕТОВ</w:t>
      </w:r>
    </w:p>
    <w:p w:rsidR="002217F8" w:rsidRDefault="002217F8" w:rsidP="002217F8">
      <w:pPr>
        <w:spacing w:line="276" w:lineRule="auto"/>
        <w:ind w:firstLine="709"/>
        <w:contextualSpacing/>
        <w:rPr>
          <w:rFonts w:eastAsia="Calibri"/>
          <w:snapToGrid/>
          <w:color w:val="000000"/>
          <w:sz w:val="24"/>
          <w:szCs w:val="24"/>
          <w:lang w:eastAsia="en-US"/>
        </w:rPr>
      </w:pPr>
      <w:r w:rsidRPr="00892071">
        <w:rPr>
          <w:snapToGrid/>
          <w:color w:val="000000"/>
          <w:sz w:val="24"/>
          <w:szCs w:val="22"/>
        </w:rPr>
        <w:t xml:space="preserve">2.1.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22</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2217F8" w:rsidRPr="00892071" w:rsidRDefault="002217F8" w:rsidP="002217F8">
      <w:pPr>
        <w:spacing w:after="4" w:line="268" w:lineRule="auto"/>
        <w:ind w:left="-15" w:right="15" w:firstLine="709"/>
        <w:rPr>
          <w:snapToGrid/>
          <w:color w:val="000000"/>
          <w:sz w:val="24"/>
          <w:szCs w:val="22"/>
        </w:rPr>
      </w:pPr>
      <w:r w:rsidRPr="00892071">
        <w:rPr>
          <w:snapToGrid/>
          <w:color w:val="000000"/>
          <w:sz w:val="24"/>
          <w:szCs w:val="22"/>
        </w:rPr>
        <w:t>2.2. Цена договора является твердой и определяется на весь срок его исполнения. В цену поставки Товара входит цена изготовителя, все транспортные расходы, расходы на страхование груза, все платежи и налоги, а также расходы, связанные с доставкой Товара на берег и погрузкой его на автотранспорт Покупателя.</w:t>
      </w:r>
    </w:p>
    <w:p w:rsidR="002217F8" w:rsidRPr="00AC239F" w:rsidRDefault="002217F8" w:rsidP="002217F8">
      <w:pPr>
        <w:spacing w:line="276" w:lineRule="auto"/>
        <w:ind w:firstLine="709"/>
        <w:contextualSpacing/>
        <w:rPr>
          <w:rFonts w:eastAsia="Calibri"/>
          <w:snapToGrid/>
          <w:sz w:val="24"/>
          <w:szCs w:val="24"/>
          <w:lang w:eastAsia="en-US"/>
        </w:rPr>
      </w:pPr>
      <w:r w:rsidRPr="00892071">
        <w:rPr>
          <w:snapToGrid/>
          <w:color w:val="000000"/>
          <w:sz w:val="24"/>
          <w:szCs w:val="22"/>
        </w:rPr>
        <w:t>2.</w:t>
      </w:r>
      <w:r>
        <w:rPr>
          <w:snapToGrid/>
          <w:color w:val="000000"/>
          <w:sz w:val="24"/>
          <w:szCs w:val="22"/>
        </w:rPr>
        <w:t>3</w:t>
      </w:r>
      <w:r w:rsidRPr="00892071">
        <w:rPr>
          <w:snapToGrid/>
          <w:color w:val="000000"/>
          <w:sz w:val="24"/>
          <w:szCs w:val="22"/>
        </w:rPr>
        <w:t xml:space="preserve">. </w:t>
      </w:r>
      <w:r w:rsidRPr="000D2ABB">
        <w:rPr>
          <w:rFonts w:eastAsia="Calibri"/>
          <w:snapToGrid/>
          <w:sz w:val="24"/>
          <w:szCs w:val="24"/>
          <w:lang w:eastAsia="en-US"/>
        </w:rPr>
        <w:t>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2217F8" w:rsidRDefault="002217F8" w:rsidP="002217F8">
      <w:pPr>
        <w:tabs>
          <w:tab w:val="left" w:pos="709"/>
        </w:tabs>
        <w:spacing w:line="276" w:lineRule="auto"/>
        <w:ind w:firstLine="709"/>
        <w:contextualSpacing/>
        <w:rPr>
          <w:sz w:val="24"/>
          <w:szCs w:val="24"/>
        </w:rPr>
      </w:pPr>
      <w:r w:rsidRPr="00AC239F">
        <w:rPr>
          <w:rFonts w:eastAsia="Calibri"/>
          <w:bCs/>
          <w:iCs/>
          <w:snapToGrid/>
          <w:sz w:val="24"/>
          <w:szCs w:val="24"/>
          <w:lang w:eastAsia="en-US"/>
        </w:rPr>
        <w:t>2.</w:t>
      </w:r>
      <w:r>
        <w:rPr>
          <w:rFonts w:eastAsia="Calibri"/>
          <w:bCs/>
          <w:iCs/>
          <w:snapToGrid/>
          <w:sz w:val="24"/>
          <w:szCs w:val="24"/>
          <w:lang w:eastAsia="en-US"/>
        </w:rPr>
        <w:t>3</w:t>
      </w:r>
      <w:r w:rsidRPr="00AC239F">
        <w:rPr>
          <w:rFonts w:eastAsia="Calibri"/>
          <w:bCs/>
          <w:iCs/>
          <w:snapToGrid/>
          <w:sz w:val="24"/>
          <w:szCs w:val="24"/>
          <w:lang w:eastAsia="en-US"/>
        </w:rPr>
        <w:t>.1.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w:t>
      </w:r>
      <w:r w:rsidRPr="00130847">
        <w:rPr>
          <w:rFonts w:eastAsia="Calibri"/>
          <w:bCs/>
          <w:iCs/>
          <w:snapToGrid/>
          <w:sz w:val="24"/>
          <w:szCs w:val="24"/>
          <w:lang w:eastAsia="en-US"/>
        </w:rPr>
        <w:t>общей стоимости Товара, предусмотренной в п. 2.1 настоящего договора, на основании выставленного счета</w:t>
      </w:r>
      <w:r w:rsidRPr="00130847">
        <w:rPr>
          <w:sz w:val="24"/>
          <w:szCs w:val="24"/>
        </w:rPr>
        <w:t xml:space="preserve"> в течение 30 (тридцати) к</w:t>
      </w:r>
      <w:r>
        <w:rPr>
          <w:sz w:val="24"/>
          <w:szCs w:val="24"/>
        </w:rPr>
        <w:t>а</w:t>
      </w:r>
      <w:r w:rsidRPr="00130847">
        <w:rPr>
          <w:sz w:val="24"/>
          <w:szCs w:val="24"/>
        </w:rPr>
        <w:t>лендарных дней с даты подписания товарных накладных или УПД, при фактическом получении Товара в полном объеме в месте поставки, согласно Спецификации.</w:t>
      </w:r>
    </w:p>
    <w:p w:rsidR="002217F8" w:rsidRDefault="002217F8" w:rsidP="002217F8">
      <w:pPr>
        <w:tabs>
          <w:tab w:val="left" w:pos="709"/>
        </w:tabs>
        <w:spacing w:line="276" w:lineRule="auto"/>
        <w:ind w:firstLine="0"/>
        <w:contextualSpacing/>
        <w:rPr>
          <w:b/>
          <w:i/>
          <w:color w:val="FF0000"/>
          <w:sz w:val="24"/>
          <w:szCs w:val="24"/>
        </w:rPr>
      </w:pPr>
      <w:r w:rsidRPr="003D6B74">
        <w:rPr>
          <w:b/>
          <w:i/>
          <w:color w:val="FF0000"/>
          <w:sz w:val="24"/>
          <w:szCs w:val="24"/>
        </w:rPr>
        <w:t>Для СМСП</w:t>
      </w:r>
      <w:r>
        <w:rPr>
          <w:b/>
          <w:i/>
          <w:color w:val="FF0000"/>
          <w:sz w:val="24"/>
          <w:szCs w:val="24"/>
        </w:rPr>
        <w:t xml:space="preserve"> </w:t>
      </w:r>
    </w:p>
    <w:p w:rsidR="002217F8" w:rsidRDefault="002217F8" w:rsidP="002217F8">
      <w:pPr>
        <w:tabs>
          <w:tab w:val="left" w:pos="709"/>
        </w:tabs>
        <w:spacing w:line="276" w:lineRule="auto"/>
        <w:ind w:firstLine="709"/>
        <w:contextualSpacing/>
        <w:rPr>
          <w:sz w:val="24"/>
          <w:szCs w:val="24"/>
        </w:rPr>
      </w:pPr>
      <w:r w:rsidRPr="00AC239F">
        <w:rPr>
          <w:rFonts w:eastAsia="Calibri"/>
          <w:bCs/>
          <w:iCs/>
          <w:snapToGrid/>
          <w:sz w:val="24"/>
          <w:szCs w:val="24"/>
          <w:lang w:eastAsia="en-US"/>
        </w:rPr>
        <w:lastRenderedPageBreak/>
        <w:t>2.</w:t>
      </w:r>
      <w:r>
        <w:rPr>
          <w:rFonts w:eastAsia="Calibri"/>
          <w:bCs/>
          <w:iCs/>
          <w:snapToGrid/>
          <w:sz w:val="24"/>
          <w:szCs w:val="24"/>
          <w:lang w:eastAsia="en-US"/>
        </w:rPr>
        <w:t>3</w:t>
      </w:r>
      <w:r w:rsidRPr="00AC239F">
        <w:rPr>
          <w:rFonts w:eastAsia="Calibri"/>
          <w:bCs/>
          <w:iCs/>
          <w:snapToGrid/>
          <w:sz w:val="24"/>
          <w:szCs w:val="24"/>
          <w:lang w:eastAsia="en-US"/>
        </w:rPr>
        <w:t>.1.</w:t>
      </w:r>
      <w:r>
        <w:rPr>
          <w:rFonts w:eastAsia="Calibri"/>
          <w:bCs/>
          <w:iCs/>
          <w:snapToGrid/>
          <w:sz w:val="24"/>
          <w:szCs w:val="24"/>
          <w:lang w:eastAsia="en-US"/>
        </w:rPr>
        <w:t xml:space="preserve"> </w:t>
      </w:r>
      <w:r w:rsidRPr="00130847">
        <w:rPr>
          <w:rFonts w:eastAsia="Calibri"/>
          <w:bCs/>
          <w:iCs/>
          <w:snapToGrid/>
          <w:sz w:val="24"/>
          <w:szCs w:val="24"/>
          <w:lang w:eastAsia="en-US"/>
        </w:rPr>
        <w:t>Покупатель оплачивает 100 % от общей стоимости Товара, предусмотренной в п. 2.1 настоящего договора, на основании выставленного счета</w:t>
      </w:r>
      <w:r w:rsidRPr="00130847">
        <w:rPr>
          <w:sz w:val="24"/>
          <w:szCs w:val="24"/>
        </w:rPr>
        <w:t xml:space="preserve"> в течение 7 (семи) рабочих дней с даты подписания товарных накладных или УПД, при фактическом получении Товара в полном объеме в месте поставки, согласно Спецификаци</w:t>
      </w:r>
      <w:r>
        <w:rPr>
          <w:sz w:val="24"/>
          <w:szCs w:val="24"/>
        </w:rPr>
        <w:t>и</w:t>
      </w:r>
      <w:r w:rsidRPr="00130847">
        <w:rPr>
          <w:sz w:val="24"/>
          <w:szCs w:val="24"/>
        </w:rPr>
        <w:t>.</w:t>
      </w:r>
    </w:p>
    <w:p w:rsidR="002217F8" w:rsidRDefault="002217F8" w:rsidP="002217F8">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2217F8" w:rsidRDefault="002217F8" w:rsidP="002217F8">
      <w:pPr>
        <w:spacing w:line="276" w:lineRule="auto"/>
        <w:ind w:firstLine="709"/>
        <w:rPr>
          <w:rFonts w:eastAsia="Calibri"/>
          <w:sz w:val="24"/>
          <w:szCs w:val="24"/>
          <w:lang w:eastAsia="en-US"/>
        </w:rPr>
      </w:pPr>
      <w:r w:rsidRPr="00C908FC">
        <w:rPr>
          <w:rFonts w:eastAsia="Calibri"/>
          <w:sz w:val="24"/>
          <w:szCs w:val="24"/>
          <w:lang w:eastAsia="en-US"/>
        </w:rPr>
        <w:t>2.</w:t>
      </w:r>
      <w:r>
        <w:rPr>
          <w:rFonts w:eastAsia="Calibri"/>
          <w:sz w:val="24"/>
          <w:szCs w:val="24"/>
          <w:lang w:eastAsia="en-US"/>
        </w:rPr>
        <w:t>5.</w:t>
      </w:r>
      <w:r w:rsidRPr="00C908FC">
        <w:rPr>
          <w:rFonts w:eastAsia="Calibri"/>
          <w:sz w:val="24"/>
          <w:szCs w:val="24"/>
          <w:lang w:eastAsia="en-US"/>
        </w:rPr>
        <w:t xml:space="preserve"> Стороны подтверждают взаимное согласие обмениваться юридически значимыми документами в рамках электронного документооборота в соответствии с </w:t>
      </w:r>
      <w:bookmarkStart w:id="25" w:name="_Hlk196735591"/>
      <w:r w:rsidRPr="00C908FC">
        <w:rPr>
          <w:rFonts w:eastAsia="Calibri"/>
          <w:sz w:val="24"/>
          <w:szCs w:val="24"/>
          <w:lang w:eastAsia="en-US"/>
        </w:rPr>
        <w:t>Соглашением об использовании электронного документооборота</w:t>
      </w:r>
      <w:bookmarkEnd w:id="25"/>
      <w:r>
        <w:rPr>
          <w:rFonts w:eastAsia="Calibri"/>
          <w:sz w:val="24"/>
          <w:szCs w:val="24"/>
          <w:lang w:eastAsia="en-US"/>
        </w:rPr>
        <w:t xml:space="preserve"> </w:t>
      </w:r>
      <w:r w:rsidRPr="00BC2A31">
        <w:rPr>
          <w:rFonts w:eastAsia="Calibri"/>
          <w:sz w:val="24"/>
          <w:szCs w:val="24"/>
          <w:lang w:eastAsia="en-US"/>
        </w:rPr>
        <w:t>(Приложение 2 к настоящему договору),</w:t>
      </w:r>
      <w:r w:rsidRPr="00C908FC">
        <w:rPr>
          <w:rFonts w:eastAsia="Calibri"/>
          <w:sz w:val="24"/>
          <w:szCs w:val="24"/>
          <w:lang w:eastAsia="en-US"/>
        </w:rPr>
        <w:t xml:space="preserve"> устанавливающим порядок и условия взаимодействия Сторон при выставлении и получении электронных документов.</w:t>
      </w:r>
      <w:r>
        <w:rPr>
          <w:rFonts w:eastAsia="Calibri"/>
          <w:sz w:val="24"/>
          <w:szCs w:val="24"/>
          <w:lang w:eastAsia="en-US"/>
        </w:rPr>
        <w:t xml:space="preserve"> </w:t>
      </w:r>
    </w:p>
    <w:p w:rsidR="002217F8" w:rsidRDefault="002217F8" w:rsidP="002217F8">
      <w:pPr>
        <w:spacing w:after="4" w:line="268" w:lineRule="auto"/>
        <w:ind w:left="-15" w:right="15" w:firstLine="709"/>
        <w:rPr>
          <w:snapToGrid/>
          <w:color w:val="000000"/>
          <w:sz w:val="24"/>
          <w:szCs w:val="22"/>
        </w:rPr>
      </w:pPr>
    </w:p>
    <w:p w:rsidR="002217F8" w:rsidRPr="00892071" w:rsidRDefault="002217F8" w:rsidP="002217F8">
      <w:pPr>
        <w:keepNext/>
        <w:keepLines/>
        <w:spacing w:after="4" w:line="259" w:lineRule="auto"/>
        <w:ind w:left="1079" w:right="1070" w:hanging="10"/>
        <w:jc w:val="center"/>
        <w:outlineLvl w:val="0"/>
        <w:rPr>
          <w:b/>
          <w:snapToGrid/>
          <w:color w:val="000000"/>
          <w:sz w:val="24"/>
          <w:szCs w:val="22"/>
        </w:rPr>
      </w:pPr>
      <w:r w:rsidRPr="00892071">
        <w:rPr>
          <w:b/>
          <w:snapToGrid/>
          <w:color w:val="000000"/>
          <w:sz w:val="24"/>
          <w:szCs w:val="22"/>
        </w:rPr>
        <w:t>3. ПРАВА И ОБЯЗАННОСТИ СТОРОН</w:t>
      </w:r>
    </w:p>
    <w:p w:rsidR="002217F8" w:rsidRPr="00892071" w:rsidRDefault="002217F8" w:rsidP="002217F8">
      <w:pPr>
        <w:spacing w:after="4" w:line="268" w:lineRule="auto"/>
        <w:ind w:left="719" w:right="15" w:hanging="10"/>
        <w:rPr>
          <w:snapToGrid/>
          <w:color w:val="000000"/>
          <w:sz w:val="24"/>
          <w:szCs w:val="22"/>
        </w:rPr>
      </w:pPr>
      <w:r w:rsidRPr="00892071">
        <w:rPr>
          <w:snapToGrid/>
          <w:color w:val="000000"/>
          <w:sz w:val="24"/>
          <w:szCs w:val="22"/>
        </w:rPr>
        <w:t>3.1. Поставщик обязан:</w:t>
      </w:r>
    </w:p>
    <w:p w:rsidR="002217F8" w:rsidRPr="00892071" w:rsidRDefault="002217F8" w:rsidP="002217F8">
      <w:pPr>
        <w:spacing w:after="4" w:line="268" w:lineRule="auto"/>
        <w:ind w:left="-15" w:right="15" w:firstLine="709"/>
        <w:rPr>
          <w:snapToGrid/>
          <w:color w:val="000000"/>
          <w:sz w:val="24"/>
          <w:szCs w:val="22"/>
        </w:rPr>
      </w:pPr>
      <w:r w:rsidRPr="00892071">
        <w:rPr>
          <w:snapToGrid/>
          <w:color w:val="000000"/>
          <w:sz w:val="24"/>
          <w:szCs w:val="22"/>
        </w:rPr>
        <w:t>3.1.1. Поставить Товар в количестве, ассортименте, в сроки и на условиях, установленных настоящим договором и соответствующими Приложениями к нему.</w:t>
      </w:r>
    </w:p>
    <w:p w:rsidR="002217F8" w:rsidRPr="00892071" w:rsidRDefault="002217F8" w:rsidP="002217F8">
      <w:pPr>
        <w:spacing w:after="4" w:line="268" w:lineRule="auto"/>
        <w:ind w:left="-15" w:right="15" w:firstLine="709"/>
        <w:rPr>
          <w:snapToGrid/>
          <w:color w:val="000000"/>
          <w:sz w:val="24"/>
          <w:szCs w:val="22"/>
        </w:rPr>
      </w:pPr>
      <w:r w:rsidRPr="00892071">
        <w:rPr>
          <w:snapToGrid/>
          <w:color w:val="000000"/>
          <w:sz w:val="24"/>
          <w:szCs w:val="22"/>
        </w:rPr>
        <w:t xml:space="preserve">3.1.2. Поставить Товар с качественными характеристиками, согласованными Сторонами в Приложении 1. </w:t>
      </w:r>
    </w:p>
    <w:p w:rsidR="002217F8" w:rsidRPr="00892071" w:rsidRDefault="002217F8" w:rsidP="002217F8">
      <w:pPr>
        <w:spacing w:after="4" w:line="268" w:lineRule="auto"/>
        <w:ind w:left="719" w:right="15" w:hanging="10"/>
        <w:rPr>
          <w:snapToGrid/>
          <w:color w:val="000000"/>
          <w:sz w:val="24"/>
          <w:szCs w:val="22"/>
        </w:rPr>
      </w:pPr>
      <w:r w:rsidRPr="00892071">
        <w:rPr>
          <w:snapToGrid/>
          <w:color w:val="000000"/>
          <w:sz w:val="24"/>
          <w:szCs w:val="22"/>
        </w:rPr>
        <w:t>3.2. Покупатель обязан:</w:t>
      </w:r>
    </w:p>
    <w:p w:rsidR="002217F8" w:rsidRPr="00892071" w:rsidRDefault="002217F8" w:rsidP="002217F8">
      <w:pPr>
        <w:numPr>
          <w:ilvl w:val="2"/>
          <w:numId w:val="25"/>
        </w:numPr>
        <w:spacing w:after="4" w:line="268" w:lineRule="auto"/>
        <w:ind w:left="0" w:right="15" w:hanging="360"/>
        <w:rPr>
          <w:snapToGrid/>
          <w:color w:val="000000"/>
          <w:sz w:val="24"/>
          <w:szCs w:val="22"/>
        </w:rPr>
      </w:pPr>
      <w:r w:rsidRPr="00892071">
        <w:rPr>
          <w:snapToGrid/>
          <w:color w:val="000000"/>
          <w:sz w:val="24"/>
          <w:szCs w:val="22"/>
        </w:rPr>
        <w:t>Принять Товар в количестве, ассортименте, в сроки и на условиях, установленных настоящим договором и соответствующими Приложениями к нему.</w:t>
      </w:r>
    </w:p>
    <w:p w:rsidR="002217F8" w:rsidRPr="00892071" w:rsidRDefault="002217F8" w:rsidP="002217F8">
      <w:pPr>
        <w:numPr>
          <w:ilvl w:val="2"/>
          <w:numId w:val="25"/>
        </w:numPr>
        <w:spacing w:after="4" w:line="268" w:lineRule="auto"/>
        <w:ind w:left="0" w:right="15" w:hanging="360"/>
        <w:rPr>
          <w:snapToGrid/>
          <w:color w:val="000000"/>
          <w:sz w:val="24"/>
          <w:szCs w:val="22"/>
        </w:rPr>
      </w:pPr>
      <w:r w:rsidRPr="00892071">
        <w:rPr>
          <w:snapToGrid/>
          <w:color w:val="000000"/>
          <w:sz w:val="24"/>
          <w:szCs w:val="22"/>
        </w:rPr>
        <w:t xml:space="preserve">Обеспечить присутствие уполномоченного лица (по доверенности) при получении Товара от Поставщика. </w:t>
      </w:r>
    </w:p>
    <w:p w:rsidR="002217F8" w:rsidRPr="00892071" w:rsidRDefault="002217F8" w:rsidP="002217F8">
      <w:pPr>
        <w:numPr>
          <w:ilvl w:val="2"/>
          <w:numId w:val="25"/>
        </w:numPr>
        <w:spacing w:after="4" w:line="268" w:lineRule="auto"/>
        <w:ind w:left="0" w:right="15" w:hanging="360"/>
        <w:rPr>
          <w:snapToGrid/>
          <w:color w:val="000000"/>
          <w:sz w:val="24"/>
          <w:szCs w:val="22"/>
        </w:rPr>
      </w:pPr>
      <w:r w:rsidRPr="00892071">
        <w:rPr>
          <w:snapToGrid/>
          <w:color w:val="000000"/>
          <w:sz w:val="24"/>
          <w:szCs w:val="22"/>
        </w:rPr>
        <w:t>Своевременно подписывать акты приёма-передачи Товара.</w:t>
      </w:r>
    </w:p>
    <w:p w:rsidR="002217F8" w:rsidRPr="00892071" w:rsidRDefault="002217F8" w:rsidP="002217F8">
      <w:pPr>
        <w:spacing w:after="356" w:line="268" w:lineRule="auto"/>
        <w:ind w:left="-15" w:right="15" w:firstLine="709"/>
        <w:rPr>
          <w:snapToGrid/>
          <w:color w:val="000000"/>
          <w:sz w:val="24"/>
          <w:szCs w:val="22"/>
        </w:rPr>
      </w:pPr>
      <w:r w:rsidRPr="00892071">
        <w:rPr>
          <w:snapToGrid/>
          <w:color w:val="000000"/>
          <w:sz w:val="24"/>
          <w:szCs w:val="22"/>
        </w:rPr>
        <w:t>3.3. Поставщик вправе, без согласия Покупателя, привлекать третьих лиц для выполнения своих обязательств по настоящему договору.</w:t>
      </w:r>
    </w:p>
    <w:p w:rsidR="002217F8" w:rsidRPr="00892071" w:rsidRDefault="002217F8" w:rsidP="002217F8">
      <w:pPr>
        <w:keepNext/>
        <w:keepLines/>
        <w:spacing w:after="30" w:line="249" w:lineRule="auto"/>
        <w:ind w:left="1473" w:hanging="10"/>
        <w:jc w:val="left"/>
        <w:outlineLvl w:val="0"/>
        <w:rPr>
          <w:b/>
          <w:snapToGrid/>
          <w:color w:val="000000"/>
          <w:sz w:val="24"/>
          <w:szCs w:val="22"/>
        </w:rPr>
      </w:pPr>
      <w:r w:rsidRPr="00892071">
        <w:rPr>
          <w:b/>
          <w:snapToGrid/>
          <w:color w:val="000000"/>
          <w:sz w:val="24"/>
          <w:szCs w:val="22"/>
        </w:rPr>
        <w:t>4. ПОРЯДОК ПЕРЕДАЧИ ТОВАРА ПО КОЛИЧЕСТВУ И КАЧЕСТВУ</w:t>
      </w:r>
    </w:p>
    <w:p w:rsidR="002217F8" w:rsidRPr="00892071" w:rsidRDefault="002217F8" w:rsidP="002217F8">
      <w:pPr>
        <w:spacing w:after="4" w:line="268" w:lineRule="auto"/>
        <w:ind w:left="-15" w:right="15" w:firstLine="709"/>
        <w:rPr>
          <w:snapToGrid/>
          <w:color w:val="000000"/>
          <w:sz w:val="24"/>
          <w:szCs w:val="22"/>
        </w:rPr>
      </w:pPr>
      <w:r w:rsidRPr="00892071">
        <w:rPr>
          <w:snapToGrid/>
          <w:color w:val="000000"/>
          <w:sz w:val="24"/>
          <w:szCs w:val="22"/>
        </w:rPr>
        <w:t>4.1. Количество поставленного Товара определяется по калибровочным меткам грузовой цистерны автотранспорта Покупателя, по факту погрузки.</w:t>
      </w:r>
    </w:p>
    <w:p w:rsidR="002217F8" w:rsidRPr="00892071" w:rsidRDefault="002217F8" w:rsidP="002217F8">
      <w:pPr>
        <w:spacing w:after="4" w:line="268" w:lineRule="auto"/>
        <w:ind w:left="-15" w:right="15" w:firstLine="709"/>
        <w:rPr>
          <w:snapToGrid/>
          <w:color w:val="000000"/>
          <w:sz w:val="24"/>
          <w:szCs w:val="22"/>
        </w:rPr>
      </w:pPr>
      <w:r w:rsidRPr="00892071">
        <w:rPr>
          <w:snapToGrid/>
          <w:color w:val="000000"/>
          <w:sz w:val="24"/>
          <w:szCs w:val="22"/>
        </w:rPr>
        <w:t>4.2. Обязательства Поставщика по поставке Товара считаются исполненными с момента погрузки его на автотранспорт Покупателя в количестве, согласованном настоящим договором и подписания Сторонами акта приема-передачи без разногласий.</w:t>
      </w:r>
    </w:p>
    <w:p w:rsidR="002217F8" w:rsidRPr="00892071" w:rsidRDefault="002217F8" w:rsidP="002217F8">
      <w:pPr>
        <w:spacing w:after="4" w:line="268" w:lineRule="auto"/>
        <w:ind w:left="-15" w:right="15" w:firstLine="709"/>
        <w:rPr>
          <w:snapToGrid/>
          <w:color w:val="000000"/>
          <w:sz w:val="24"/>
          <w:szCs w:val="22"/>
        </w:rPr>
      </w:pPr>
      <w:r w:rsidRPr="00892071">
        <w:rPr>
          <w:snapToGrid/>
          <w:color w:val="000000"/>
          <w:sz w:val="24"/>
          <w:szCs w:val="22"/>
        </w:rPr>
        <w:t>4.3. Продавец гарантирует, что Товар находится в полном соответствии с описанием, указанном в настоящем договоре.</w:t>
      </w:r>
    </w:p>
    <w:p w:rsidR="002217F8" w:rsidRPr="00892071" w:rsidRDefault="002217F8" w:rsidP="002217F8">
      <w:pPr>
        <w:spacing w:after="4" w:line="268" w:lineRule="auto"/>
        <w:ind w:left="-15" w:right="15" w:firstLine="709"/>
        <w:rPr>
          <w:snapToGrid/>
          <w:color w:val="000000"/>
          <w:sz w:val="24"/>
          <w:szCs w:val="22"/>
        </w:rPr>
      </w:pPr>
      <w:r w:rsidRPr="00892071">
        <w:rPr>
          <w:snapToGrid/>
          <w:color w:val="000000"/>
          <w:sz w:val="24"/>
          <w:szCs w:val="22"/>
        </w:rPr>
        <w:t>4.4. По окончании поставки партии Товара Поставщик в течение 3 рабочих дней, предоставляет Покупателю в двух экземплярах оригиналы ТОРГ-12 и счет-фактуры либо УПД.</w:t>
      </w:r>
    </w:p>
    <w:p w:rsidR="002217F8" w:rsidRPr="00892071" w:rsidRDefault="002217F8" w:rsidP="002217F8">
      <w:pPr>
        <w:spacing w:after="4" w:line="268" w:lineRule="auto"/>
        <w:ind w:left="-15" w:right="15" w:firstLine="709"/>
        <w:rPr>
          <w:snapToGrid/>
          <w:color w:val="000000"/>
          <w:sz w:val="24"/>
          <w:szCs w:val="22"/>
        </w:rPr>
      </w:pPr>
      <w:r w:rsidRPr="00892071">
        <w:rPr>
          <w:snapToGrid/>
          <w:color w:val="000000"/>
          <w:sz w:val="24"/>
          <w:szCs w:val="22"/>
        </w:rPr>
        <w:t>Дополнительно в счет-фактуре указывается номер договора, номер спецификации. Вместе со счет-фактурой Покупателю предоставляется копия транспортного документа.</w:t>
      </w:r>
    </w:p>
    <w:p w:rsidR="002217F8" w:rsidRPr="00892071" w:rsidRDefault="002217F8" w:rsidP="002217F8">
      <w:pPr>
        <w:spacing w:after="4" w:line="268" w:lineRule="auto"/>
        <w:ind w:left="-15" w:right="15" w:firstLine="709"/>
        <w:rPr>
          <w:snapToGrid/>
          <w:color w:val="000000"/>
          <w:sz w:val="24"/>
          <w:szCs w:val="22"/>
        </w:rPr>
      </w:pPr>
      <w:r w:rsidRPr="00892071">
        <w:rPr>
          <w:snapToGrid/>
          <w:color w:val="000000"/>
          <w:sz w:val="24"/>
          <w:szCs w:val="22"/>
        </w:rPr>
        <w:t>4.5. Подписывать Акты и счет-фактуры/счета либо УПД могут руководители,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допускается при условии использования Сторонами электронного документооборота.</w:t>
      </w:r>
    </w:p>
    <w:p w:rsidR="002217F8" w:rsidRPr="00892071" w:rsidRDefault="002217F8" w:rsidP="002217F8">
      <w:pPr>
        <w:spacing w:after="323" w:line="268" w:lineRule="auto"/>
        <w:ind w:left="-15" w:right="15" w:firstLine="709"/>
        <w:rPr>
          <w:snapToGrid/>
          <w:color w:val="000000"/>
          <w:sz w:val="24"/>
          <w:szCs w:val="22"/>
        </w:rPr>
      </w:pPr>
      <w:r w:rsidRPr="00892071">
        <w:rPr>
          <w:snapToGrid/>
          <w:color w:val="000000"/>
          <w:sz w:val="24"/>
          <w:szCs w:val="22"/>
        </w:rPr>
        <w:t xml:space="preserve">4.6. Первичный учетный документ, подтверждающий факт поставки Товара,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w:t>
      </w:r>
      <w:r w:rsidRPr="00892071">
        <w:rPr>
          <w:snapToGrid/>
          <w:color w:val="000000"/>
          <w:sz w:val="24"/>
          <w:szCs w:val="22"/>
        </w:rPr>
        <w:lastRenderedPageBreak/>
        <w:t xml:space="preserve">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2217F8" w:rsidRPr="00892071" w:rsidRDefault="002217F8" w:rsidP="002217F8">
      <w:pPr>
        <w:keepNext/>
        <w:keepLines/>
        <w:spacing w:after="4" w:line="259" w:lineRule="auto"/>
        <w:ind w:left="1079" w:right="1070" w:hanging="10"/>
        <w:jc w:val="center"/>
        <w:outlineLvl w:val="0"/>
        <w:rPr>
          <w:b/>
          <w:snapToGrid/>
          <w:color w:val="000000"/>
          <w:sz w:val="24"/>
          <w:szCs w:val="22"/>
        </w:rPr>
      </w:pPr>
      <w:r w:rsidRPr="00892071">
        <w:rPr>
          <w:b/>
          <w:snapToGrid/>
          <w:color w:val="000000"/>
          <w:sz w:val="24"/>
          <w:szCs w:val="22"/>
        </w:rPr>
        <w:t>5. ОСОБЫЕ УСЛОВИЯ И СРОК ДЕЙСТВИЯ</w:t>
      </w:r>
    </w:p>
    <w:p w:rsidR="002217F8" w:rsidRPr="00892071" w:rsidRDefault="002217F8" w:rsidP="002217F8">
      <w:pPr>
        <w:spacing w:after="4" w:line="268" w:lineRule="auto"/>
        <w:ind w:left="-15" w:right="15" w:firstLine="708"/>
        <w:rPr>
          <w:snapToGrid/>
          <w:color w:val="000000"/>
          <w:sz w:val="24"/>
          <w:szCs w:val="22"/>
        </w:rPr>
      </w:pPr>
      <w:r w:rsidRPr="00892071">
        <w:rPr>
          <w:snapToGrid/>
          <w:color w:val="000000"/>
          <w:sz w:val="24"/>
          <w:szCs w:val="22"/>
        </w:rPr>
        <w:t>5.1. Поставщик приступает к исполнению своих обязательств по настоящему договору с момента подписания договора.</w:t>
      </w:r>
    </w:p>
    <w:p w:rsidR="002217F8" w:rsidRPr="00892071" w:rsidRDefault="002217F8" w:rsidP="002217F8">
      <w:pPr>
        <w:spacing w:after="4" w:line="268" w:lineRule="auto"/>
        <w:ind w:left="-15" w:right="15" w:firstLine="708"/>
        <w:rPr>
          <w:snapToGrid/>
          <w:color w:val="000000"/>
          <w:sz w:val="24"/>
          <w:szCs w:val="22"/>
        </w:rPr>
      </w:pPr>
      <w:r w:rsidRPr="00892071">
        <w:rPr>
          <w:snapToGrid/>
          <w:color w:val="000000"/>
          <w:sz w:val="24"/>
          <w:szCs w:val="22"/>
        </w:rPr>
        <w:t>5.2.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2217F8" w:rsidRPr="00892071" w:rsidRDefault="002217F8" w:rsidP="002217F8">
      <w:pPr>
        <w:spacing w:after="323" w:line="268" w:lineRule="auto"/>
        <w:ind w:left="-15" w:right="15" w:firstLine="708"/>
        <w:rPr>
          <w:snapToGrid/>
          <w:color w:val="000000"/>
          <w:sz w:val="24"/>
          <w:szCs w:val="22"/>
        </w:rPr>
      </w:pPr>
      <w:r w:rsidRPr="00892071">
        <w:rPr>
          <w:snapToGrid/>
          <w:color w:val="000000"/>
          <w:sz w:val="24"/>
          <w:szCs w:val="22"/>
        </w:rPr>
        <w:t>5.3. Договор вступает в действие с даты подписания и действует до полного исполнения Сторонами обязательств по договору.</w:t>
      </w:r>
    </w:p>
    <w:p w:rsidR="002217F8" w:rsidRPr="00892071" w:rsidRDefault="002217F8" w:rsidP="002217F8">
      <w:pPr>
        <w:keepNext/>
        <w:keepLines/>
        <w:spacing w:after="4" w:line="259" w:lineRule="auto"/>
        <w:ind w:left="1079" w:right="503" w:hanging="10"/>
        <w:jc w:val="center"/>
        <w:outlineLvl w:val="0"/>
        <w:rPr>
          <w:b/>
          <w:snapToGrid/>
          <w:color w:val="000000"/>
          <w:sz w:val="24"/>
          <w:szCs w:val="22"/>
        </w:rPr>
      </w:pPr>
      <w:r w:rsidRPr="00892071">
        <w:rPr>
          <w:b/>
          <w:snapToGrid/>
          <w:color w:val="000000"/>
          <w:sz w:val="24"/>
          <w:szCs w:val="22"/>
        </w:rPr>
        <w:t>6. ОТВЕТСТВЕННОСТЬ СТОРОН</w:t>
      </w:r>
    </w:p>
    <w:p w:rsidR="002217F8" w:rsidRPr="00892071" w:rsidRDefault="002217F8" w:rsidP="002217F8">
      <w:pPr>
        <w:spacing w:after="4" w:line="268" w:lineRule="auto"/>
        <w:ind w:left="-15" w:right="15" w:firstLine="709"/>
        <w:rPr>
          <w:snapToGrid/>
          <w:color w:val="000000"/>
          <w:sz w:val="24"/>
          <w:szCs w:val="22"/>
        </w:rPr>
      </w:pPr>
      <w:r w:rsidRPr="00892071">
        <w:rPr>
          <w:snapToGrid/>
          <w:color w:val="000000"/>
          <w:sz w:val="24"/>
          <w:szCs w:val="22"/>
        </w:rPr>
        <w:t>6.1. В случае неисполнения или ненадлежащего исполнения обязательств по настоящему договору Стороны несут ответственность в соответствии с законодательством Российской Федерации.</w:t>
      </w:r>
    </w:p>
    <w:p w:rsidR="002217F8" w:rsidRPr="00892071" w:rsidRDefault="002217F8" w:rsidP="002217F8">
      <w:pPr>
        <w:spacing w:after="4" w:line="268" w:lineRule="auto"/>
        <w:ind w:left="-15" w:right="15" w:firstLine="709"/>
        <w:rPr>
          <w:snapToGrid/>
          <w:color w:val="000000"/>
          <w:sz w:val="24"/>
          <w:szCs w:val="22"/>
        </w:rPr>
      </w:pPr>
      <w:r w:rsidRPr="00892071">
        <w:rPr>
          <w:snapToGrid/>
          <w:color w:val="000000"/>
          <w:sz w:val="24"/>
          <w:szCs w:val="22"/>
        </w:rPr>
        <w:t>6.2. В случае нарушения сроков поставки, Покупатель вправе требовать от Поставщика оплаты неустойки в размере 0,1 % за каждый день просрочки.  Проценты начисляются на стоимость Товара, поставка которого просрочена.</w:t>
      </w:r>
    </w:p>
    <w:p w:rsidR="002217F8" w:rsidRPr="00892071" w:rsidRDefault="002217F8" w:rsidP="002217F8">
      <w:pPr>
        <w:spacing w:after="4" w:line="268" w:lineRule="auto"/>
        <w:ind w:left="-15" w:right="15" w:firstLine="709"/>
        <w:rPr>
          <w:snapToGrid/>
          <w:color w:val="000000"/>
          <w:sz w:val="24"/>
          <w:szCs w:val="22"/>
        </w:rPr>
      </w:pPr>
      <w:r w:rsidRPr="00892071">
        <w:rPr>
          <w:snapToGrid/>
          <w:color w:val="000000"/>
          <w:sz w:val="24"/>
          <w:szCs w:val="22"/>
        </w:rPr>
        <w:t>6.3. В случае несвоевременной оплаты поставленного Товара Поставщик вправе требовать от Покупателя оплаты пени в размере 0,01 % за каждый день просрочки, но не более 2 % от стоимости поставленного, но неоплаченного Товара.</w:t>
      </w:r>
    </w:p>
    <w:p w:rsidR="002217F8" w:rsidRDefault="002217F8" w:rsidP="002217F8">
      <w:pPr>
        <w:spacing w:after="356" w:line="268" w:lineRule="auto"/>
        <w:ind w:left="-15" w:right="15" w:firstLine="708"/>
        <w:rPr>
          <w:snapToGrid/>
          <w:color w:val="000000"/>
          <w:sz w:val="24"/>
          <w:szCs w:val="22"/>
        </w:rPr>
      </w:pPr>
      <w:r w:rsidRPr="00892071">
        <w:rPr>
          <w:snapToGrid/>
          <w:color w:val="000000"/>
          <w:sz w:val="24"/>
          <w:szCs w:val="22"/>
        </w:rPr>
        <w:t>6.4. В случае нарушения Поставщиком обязательств по срокам поставки Товара, а также поставки Товара ненадлежащего качества Покупатель вправе требовать от Поставщика возмещения убытков.</w:t>
      </w:r>
    </w:p>
    <w:p w:rsidR="002217F8" w:rsidRPr="00CB08BE" w:rsidRDefault="002217F8" w:rsidP="002217F8">
      <w:pPr>
        <w:spacing w:line="276" w:lineRule="auto"/>
        <w:ind w:left="-15" w:right="15" w:firstLine="15"/>
        <w:jc w:val="center"/>
        <w:rPr>
          <w:snapToGrid/>
          <w:color w:val="000000"/>
          <w:sz w:val="24"/>
          <w:szCs w:val="22"/>
        </w:rPr>
      </w:pPr>
      <w:r w:rsidRPr="00892071">
        <w:rPr>
          <w:b/>
          <w:snapToGrid/>
          <w:color w:val="000000"/>
          <w:sz w:val="24"/>
          <w:szCs w:val="22"/>
        </w:rPr>
        <w:t>7.</w:t>
      </w:r>
      <w:r>
        <w:rPr>
          <w:b/>
          <w:snapToGrid/>
          <w:color w:val="000000"/>
          <w:sz w:val="24"/>
          <w:szCs w:val="22"/>
        </w:rPr>
        <w:t xml:space="preserve"> </w:t>
      </w:r>
      <w:r w:rsidRPr="00892071">
        <w:rPr>
          <w:b/>
          <w:snapToGrid/>
          <w:color w:val="000000"/>
          <w:sz w:val="24"/>
          <w:szCs w:val="22"/>
        </w:rPr>
        <w:t>ФОРС-МАЖОР</w:t>
      </w:r>
    </w:p>
    <w:p w:rsidR="002217F8" w:rsidRPr="00892071" w:rsidRDefault="002217F8" w:rsidP="002217F8">
      <w:pPr>
        <w:spacing w:after="4" w:line="268" w:lineRule="auto"/>
        <w:ind w:left="-15" w:right="15" w:firstLine="708"/>
        <w:rPr>
          <w:snapToGrid/>
          <w:color w:val="000000"/>
          <w:sz w:val="24"/>
          <w:szCs w:val="22"/>
        </w:rPr>
      </w:pPr>
      <w:r w:rsidRPr="00892071">
        <w:rPr>
          <w:snapToGrid/>
          <w:color w:val="000000"/>
          <w:sz w:val="24"/>
          <w:szCs w:val="22"/>
        </w:rPr>
        <w:t>7.1. Стороны освобождаются от ответственности за частичное или полное неисполнение своих обязательств по договору, если такое неисполнение явилось следствием обстоятельств непреодолимой силы, т.е.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документами, выданными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2217F8" w:rsidRPr="00892071" w:rsidRDefault="002217F8" w:rsidP="002217F8">
      <w:pPr>
        <w:spacing w:after="4" w:line="268" w:lineRule="auto"/>
        <w:ind w:left="-15" w:right="15" w:firstLine="708"/>
        <w:rPr>
          <w:snapToGrid/>
          <w:color w:val="000000"/>
          <w:sz w:val="24"/>
          <w:szCs w:val="22"/>
        </w:rPr>
      </w:pPr>
      <w:r w:rsidRPr="00892071">
        <w:rPr>
          <w:snapToGrid/>
          <w:color w:val="000000"/>
          <w:sz w:val="24"/>
          <w:szCs w:val="22"/>
        </w:rPr>
        <w:t>7.2. 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 непреодолимой силы, должна также не позднее 3-х (трех) рабочих дней, известить в письменной форме другую Сторону о прекращении этих обстоятельств.</w:t>
      </w:r>
    </w:p>
    <w:p w:rsidR="002217F8" w:rsidRPr="00892071" w:rsidRDefault="002217F8" w:rsidP="002217F8">
      <w:pPr>
        <w:spacing w:after="4" w:line="268" w:lineRule="auto"/>
        <w:ind w:left="-15" w:right="15" w:firstLine="708"/>
        <w:rPr>
          <w:snapToGrid/>
          <w:color w:val="000000"/>
          <w:sz w:val="24"/>
          <w:szCs w:val="22"/>
        </w:rPr>
      </w:pPr>
      <w:r w:rsidRPr="00892071">
        <w:rPr>
          <w:snapToGrid/>
          <w:color w:val="000000"/>
          <w:sz w:val="24"/>
          <w:szCs w:val="22"/>
        </w:rPr>
        <w:t>7.3. Не извещение или несвоевременное извещение другой Стороной, для которой создалась невозможность исполнения обязательства по договору, о наступлении обстоятельств непреодолимой силы, влечет за собой утрату права ссылаться на эти обстоятельства.</w:t>
      </w:r>
    </w:p>
    <w:p w:rsidR="002217F8" w:rsidRPr="00892071" w:rsidRDefault="002217F8" w:rsidP="002217F8">
      <w:pPr>
        <w:spacing w:after="356" w:line="268" w:lineRule="auto"/>
        <w:ind w:left="-15" w:right="15" w:firstLine="708"/>
        <w:rPr>
          <w:snapToGrid/>
          <w:color w:val="000000"/>
          <w:sz w:val="24"/>
          <w:szCs w:val="22"/>
        </w:rPr>
      </w:pPr>
      <w:r w:rsidRPr="00892071">
        <w:rPr>
          <w:snapToGrid/>
          <w:color w:val="000000"/>
          <w:sz w:val="24"/>
          <w:szCs w:val="22"/>
        </w:rPr>
        <w:t>7.4. При наступлении обстоятельств непреодолимой силы, срок выполнения Сторонами обязательств отодвигается соразмерно времени, в течение которого действуют такие обстоятельства и их последствия.</w:t>
      </w:r>
    </w:p>
    <w:p w:rsidR="002217F8" w:rsidRPr="00892071" w:rsidRDefault="002217F8" w:rsidP="002217F8">
      <w:pPr>
        <w:keepNext/>
        <w:keepLines/>
        <w:spacing w:after="4" w:line="259" w:lineRule="auto"/>
        <w:ind w:left="1079" w:right="1070" w:hanging="10"/>
        <w:jc w:val="center"/>
        <w:outlineLvl w:val="0"/>
        <w:rPr>
          <w:b/>
          <w:snapToGrid/>
          <w:color w:val="000000"/>
          <w:sz w:val="24"/>
          <w:szCs w:val="22"/>
        </w:rPr>
      </w:pPr>
      <w:r w:rsidRPr="00892071">
        <w:rPr>
          <w:b/>
          <w:snapToGrid/>
          <w:color w:val="000000"/>
          <w:sz w:val="24"/>
          <w:szCs w:val="22"/>
        </w:rPr>
        <w:lastRenderedPageBreak/>
        <w:t>8. КОНФИДЕНЦИАЛЬНОСТЬ</w:t>
      </w:r>
    </w:p>
    <w:p w:rsidR="002217F8" w:rsidRPr="00892071" w:rsidRDefault="002217F8" w:rsidP="002217F8">
      <w:pPr>
        <w:spacing w:after="4" w:line="268" w:lineRule="auto"/>
        <w:ind w:left="-15" w:right="15" w:firstLine="708"/>
        <w:rPr>
          <w:snapToGrid/>
          <w:color w:val="000000"/>
          <w:sz w:val="24"/>
          <w:szCs w:val="22"/>
        </w:rPr>
      </w:pPr>
      <w:r w:rsidRPr="00892071">
        <w:rPr>
          <w:snapToGrid/>
          <w:color w:val="000000"/>
          <w:sz w:val="24"/>
          <w:szCs w:val="22"/>
        </w:rPr>
        <w:t>8.1. Условия настоящего договора и соглашений (протоколов и т.п.) к нему конфиденциальны и не подлежат разглашению.</w:t>
      </w:r>
    </w:p>
    <w:p w:rsidR="002217F8" w:rsidRPr="00892071" w:rsidRDefault="002217F8" w:rsidP="002217F8">
      <w:pPr>
        <w:spacing w:after="356" w:line="268" w:lineRule="auto"/>
        <w:ind w:left="-15" w:right="15" w:firstLine="708"/>
        <w:rPr>
          <w:snapToGrid/>
          <w:color w:val="000000"/>
          <w:sz w:val="24"/>
          <w:szCs w:val="22"/>
        </w:rPr>
      </w:pPr>
      <w:r w:rsidRPr="00892071">
        <w:rPr>
          <w:snapToGrid/>
          <w:color w:val="000000"/>
          <w:sz w:val="24"/>
          <w:szCs w:val="22"/>
        </w:rPr>
        <w:t xml:space="preserve">8.2. 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договора и Приложений к нему, за исключением случаев, предусмотренных действующим законодательством РФ. </w:t>
      </w:r>
    </w:p>
    <w:p w:rsidR="002217F8" w:rsidRPr="00892071" w:rsidRDefault="002217F8" w:rsidP="002217F8">
      <w:pPr>
        <w:keepNext/>
        <w:keepLines/>
        <w:spacing w:after="4" w:line="259" w:lineRule="auto"/>
        <w:ind w:left="1079" w:right="362" w:hanging="10"/>
        <w:jc w:val="center"/>
        <w:outlineLvl w:val="0"/>
        <w:rPr>
          <w:b/>
          <w:snapToGrid/>
          <w:color w:val="000000"/>
          <w:sz w:val="24"/>
          <w:szCs w:val="22"/>
        </w:rPr>
      </w:pPr>
      <w:r w:rsidRPr="00892071">
        <w:rPr>
          <w:b/>
          <w:snapToGrid/>
          <w:color w:val="000000"/>
          <w:sz w:val="24"/>
          <w:szCs w:val="22"/>
        </w:rPr>
        <w:t>9. АНТИКОРРУПЦИОННАЯ ОГОВОРКА</w:t>
      </w:r>
    </w:p>
    <w:p w:rsidR="002217F8" w:rsidRPr="00892071" w:rsidRDefault="002217F8" w:rsidP="002217F8">
      <w:pPr>
        <w:spacing w:after="4" w:line="268" w:lineRule="auto"/>
        <w:ind w:left="-15" w:right="15" w:firstLine="708"/>
        <w:rPr>
          <w:snapToGrid/>
          <w:color w:val="000000"/>
          <w:sz w:val="24"/>
          <w:szCs w:val="22"/>
        </w:rPr>
      </w:pPr>
      <w:r w:rsidRPr="00892071">
        <w:rPr>
          <w:snapToGrid/>
          <w:color w:val="000000"/>
          <w:sz w:val="24"/>
          <w:szCs w:val="22"/>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2217F8" w:rsidRPr="00892071" w:rsidRDefault="002217F8" w:rsidP="002217F8">
      <w:pPr>
        <w:spacing w:after="4" w:line="268" w:lineRule="auto"/>
        <w:ind w:left="718" w:right="15" w:hanging="10"/>
        <w:rPr>
          <w:snapToGrid/>
          <w:color w:val="000000"/>
          <w:sz w:val="24"/>
          <w:szCs w:val="22"/>
        </w:rPr>
      </w:pPr>
      <w:r w:rsidRPr="00892071">
        <w:rPr>
          <w:snapToGrid/>
          <w:color w:val="000000"/>
          <w:sz w:val="24"/>
          <w:szCs w:val="22"/>
        </w:rPr>
        <w:t>Федеральным законом от 25.12.2008 № 273-ФЗ «О противодействии коррупции»;</w:t>
      </w:r>
    </w:p>
    <w:p w:rsidR="002217F8" w:rsidRPr="00892071" w:rsidRDefault="002217F8" w:rsidP="002217F8">
      <w:pPr>
        <w:spacing w:after="4" w:line="268" w:lineRule="auto"/>
        <w:ind w:left="-15" w:right="15" w:firstLine="708"/>
        <w:rPr>
          <w:snapToGrid/>
          <w:color w:val="000000"/>
          <w:sz w:val="24"/>
          <w:szCs w:val="22"/>
        </w:rPr>
      </w:pPr>
      <w:r w:rsidRPr="00892071">
        <w:rPr>
          <w:snapToGrid/>
          <w:color w:val="000000"/>
          <w:sz w:val="24"/>
          <w:szCs w:val="22"/>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 иными законодательными и нормативно-правовыми актами, методическими документами Российской Федерации.</w:t>
      </w:r>
    </w:p>
    <w:p w:rsidR="002217F8" w:rsidRPr="00892071" w:rsidRDefault="002217F8" w:rsidP="002217F8">
      <w:pPr>
        <w:spacing w:after="4" w:line="268" w:lineRule="auto"/>
        <w:ind w:left="-15" w:right="15" w:firstLine="708"/>
        <w:rPr>
          <w:snapToGrid/>
          <w:color w:val="000000"/>
          <w:sz w:val="24"/>
          <w:szCs w:val="22"/>
        </w:rPr>
      </w:pPr>
      <w:r w:rsidRPr="00892071">
        <w:rPr>
          <w:snapToGrid/>
          <w:color w:val="000000"/>
          <w:sz w:val="24"/>
          <w:szCs w:val="22"/>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2217F8" w:rsidRPr="00892071" w:rsidRDefault="002217F8" w:rsidP="002217F8">
      <w:pPr>
        <w:spacing w:after="4" w:line="268" w:lineRule="auto"/>
        <w:ind w:left="-15" w:right="15" w:firstLine="708"/>
        <w:rPr>
          <w:snapToGrid/>
          <w:color w:val="000000"/>
          <w:sz w:val="24"/>
          <w:szCs w:val="22"/>
        </w:rPr>
      </w:pPr>
      <w:r w:rsidRPr="00892071">
        <w:rPr>
          <w:snapToGrid/>
          <w:color w:val="000000"/>
          <w:sz w:val="24"/>
          <w:szCs w:val="22"/>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2217F8" w:rsidRPr="00892071" w:rsidRDefault="002217F8" w:rsidP="002217F8">
      <w:pPr>
        <w:spacing w:after="46" w:line="259" w:lineRule="auto"/>
        <w:ind w:left="10" w:right="1" w:hanging="10"/>
        <w:jc w:val="right"/>
        <w:rPr>
          <w:snapToGrid/>
          <w:color w:val="000000"/>
          <w:sz w:val="24"/>
          <w:szCs w:val="22"/>
        </w:rPr>
      </w:pPr>
      <w:r w:rsidRPr="00892071">
        <w:rPr>
          <w:snapToGrid/>
          <w:color w:val="000000"/>
          <w:sz w:val="24"/>
          <w:szCs w:val="22"/>
        </w:rPr>
        <w:t>9.4. Под действиями, осуществляемыми в пользу стимулирующей его Стороны, понимаются:</w:t>
      </w:r>
    </w:p>
    <w:p w:rsidR="002217F8" w:rsidRPr="00892071" w:rsidRDefault="002217F8" w:rsidP="002217F8">
      <w:pPr>
        <w:spacing w:after="63" w:line="249" w:lineRule="auto"/>
        <w:ind w:left="10" w:right="15" w:firstLine="557"/>
        <w:rPr>
          <w:snapToGrid/>
          <w:color w:val="000000"/>
          <w:sz w:val="24"/>
          <w:szCs w:val="22"/>
        </w:rPr>
      </w:pPr>
      <w:r>
        <w:rPr>
          <w:snapToGrid/>
          <w:color w:val="000000"/>
          <w:sz w:val="24"/>
          <w:szCs w:val="22"/>
        </w:rPr>
        <w:t xml:space="preserve">- </w:t>
      </w:r>
      <w:r w:rsidRPr="00892071">
        <w:rPr>
          <w:snapToGrid/>
          <w:color w:val="000000"/>
          <w:sz w:val="24"/>
          <w:szCs w:val="22"/>
        </w:rPr>
        <w:t>предоставление неоправданных преимуществ по сравнению с другими контрагентами;</w:t>
      </w:r>
    </w:p>
    <w:p w:rsidR="002217F8" w:rsidRPr="00892071" w:rsidRDefault="002217F8" w:rsidP="002217F8">
      <w:pPr>
        <w:spacing w:after="44" w:line="268" w:lineRule="auto"/>
        <w:ind w:left="10" w:right="15" w:firstLine="557"/>
        <w:rPr>
          <w:snapToGrid/>
          <w:color w:val="000000"/>
          <w:sz w:val="24"/>
          <w:szCs w:val="22"/>
        </w:rPr>
      </w:pPr>
      <w:r>
        <w:rPr>
          <w:snapToGrid/>
          <w:color w:val="000000"/>
          <w:sz w:val="24"/>
          <w:szCs w:val="22"/>
        </w:rPr>
        <w:t xml:space="preserve">- </w:t>
      </w:r>
      <w:r w:rsidRPr="00892071">
        <w:rPr>
          <w:snapToGrid/>
          <w:color w:val="000000"/>
          <w:sz w:val="24"/>
          <w:szCs w:val="22"/>
        </w:rPr>
        <w:t>предоставление каких-либо непредусмотренных договорными отношениями гарантий;</w:t>
      </w:r>
    </w:p>
    <w:p w:rsidR="002217F8" w:rsidRPr="00892071" w:rsidRDefault="002217F8" w:rsidP="002217F8">
      <w:pPr>
        <w:spacing w:after="44" w:line="268" w:lineRule="auto"/>
        <w:ind w:left="10" w:right="15" w:firstLine="557"/>
        <w:rPr>
          <w:snapToGrid/>
          <w:color w:val="000000"/>
          <w:sz w:val="24"/>
          <w:szCs w:val="22"/>
        </w:rPr>
      </w:pPr>
      <w:r>
        <w:rPr>
          <w:snapToGrid/>
          <w:color w:val="000000"/>
          <w:sz w:val="24"/>
          <w:szCs w:val="22"/>
        </w:rPr>
        <w:t xml:space="preserve">- </w:t>
      </w:r>
      <w:r w:rsidRPr="00892071">
        <w:rPr>
          <w:snapToGrid/>
          <w:color w:val="000000"/>
          <w:sz w:val="24"/>
          <w:szCs w:val="22"/>
        </w:rPr>
        <w:t>неправомерное ускорение существующих процедур;</w:t>
      </w:r>
    </w:p>
    <w:p w:rsidR="002217F8" w:rsidRPr="00892071" w:rsidRDefault="002217F8" w:rsidP="002217F8">
      <w:pPr>
        <w:spacing w:after="4" w:line="268" w:lineRule="auto"/>
        <w:ind w:left="10" w:right="15" w:firstLine="557"/>
        <w:rPr>
          <w:snapToGrid/>
          <w:color w:val="000000"/>
          <w:sz w:val="24"/>
          <w:szCs w:val="22"/>
        </w:rPr>
      </w:pPr>
      <w:r>
        <w:rPr>
          <w:snapToGrid/>
          <w:color w:val="000000"/>
          <w:sz w:val="24"/>
          <w:szCs w:val="22"/>
        </w:rPr>
        <w:t xml:space="preserve">- </w:t>
      </w:r>
      <w:r w:rsidRPr="00892071">
        <w:rPr>
          <w:snapToGrid/>
          <w:color w:val="000000"/>
          <w:sz w:val="24"/>
          <w:szCs w:val="22"/>
        </w:rPr>
        <w:t>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2217F8" w:rsidRPr="00892071" w:rsidRDefault="002217F8" w:rsidP="002217F8">
      <w:pPr>
        <w:spacing w:after="4" w:line="268" w:lineRule="auto"/>
        <w:ind w:right="15"/>
        <w:rPr>
          <w:snapToGrid/>
          <w:color w:val="000000"/>
          <w:sz w:val="24"/>
          <w:szCs w:val="22"/>
        </w:rPr>
      </w:pPr>
      <w:r>
        <w:rPr>
          <w:snapToGrid/>
          <w:color w:val="000000"/>
          <w:sz w:val="24"/>
          <w:szCs w:val="22"/>
        </w:rPr>
        <w:t xml:space="preserve">9.5. </w:t>
      </w:r>
      <w:r w:rsidRPr="00892071">
        <w:rPr>
          <w:snapToGrid/>
          <w:color w:val="000000"/>
          <w:sz w:val="24"/>
          <w:szCs w:val="22"/>
        </w:rPr>
        <w:t>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2217F8" w:rsidRPr="00892071" w:rsidRDefault="002217F8" w:rsidP="002217F8">
      <w:pPr>
        <w:spacing w:after="4" w:line="268" w:lineRule="auto"/>
        <w:ind w:right="15"/>
        <w:rPr>
          <w:snapToGrid/>
          <w:color w:val="000000"/>
          <w:sz w:val="24"/>
          <w:szCs w:val="22"/>
        </w:rPr>
      </w:pPr>
      <w:r>
        <w:rPr>
          <w:snapToGrid/>
          <w:color w:val="000000"/>
          <w:sz w:val="24"/>
          <w:szCs w:val="22"/>
        </w:rPr>
        <w:lastRenderedPageBreak/>
        <w:t xml:space="preserve">9.6. </w:t>
      </w:r>
      <w:r w:rsidRPr="00892071">
        <w:rPr>
          <w:snapToGrid/>
          <w:color w:val="000000"/>
          <w:sz w:val="24"/>
          <w:szCs w:val="22"/>
        </w:rPr>
        <w:t>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2217F8" w:rsidRPr="00892071" w:rsidRDefault="002217F8" w:rsidP="002217F8">
      <w:pPr>
        <w:spacing w:after="4" w:line="268" w:lineRule="auto"/>
        <w:ind w:right="15"/>
        <w:rPr>
          <w:snapToGrid/>
          <w:color w:val="000000"/>
          <w:sz w:val="24"/>
          <w:szCs w:val="22"/>
        </w:rPr>
      </w:pPr>
      <w:r>
        <w:rPr>
          <w:snapToGrid/>
          <w:color w:val="000000"/>
          <w:sz w:val="24"/>
          <w:szCs w:val="22"/>
        </w:rPr>
        <w:t xml:space="preserve">9.7. </w:t>
      </w:r>
      <w:r w:rsidRPr="00892071">
        <w:rPr>
          <w:snapToGrid/>
          <w:color w:val="000000"/>
          <w:sz w:val="24"/>
          <w:szCs w:val="22"/>
        </w:rPr>
        <w:t>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2217F8" w:rsidRPr="00892071" w:rsidRDefault="002217F8" w:rsidP="002217F8">
      <w:pPr>
        <w:spacing w:after="4" w:line="268" w:lineRule="auto"/>
        <w:ind w:left="10" w:right="15" w:firstLine="557"/>
        <w:rPr>
          <w:snapToGrid/>
          <w:color w:val="000000"/>
          <w:sz w:val="24"/>
          <w:szCs w:val="22"/>
        </w:rPr>
      </w:pPr>
      <w:r>
        <w:rPr>
          <w:snapToGrid/>
          <w:color w:val="000000"/>
          <w:sz w:val="24"/>
          <w:szCs w:val="22"/>
        </w:rPr>
        <w:t xml:space="preserve">9.8. </w:t>
      </w:r>
      <w:r w:rsidRPr="00892071">
        <w:rPr>
          <w:snapToGrid/>
          <w:color w:val="000000"/>
          <w:sz w:val="24"/>
          <w:szCs w:val="22"/>
        </w:rPr>
        <w:t>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2217F8" w:rsidRPr="00892071" w:rsidRDefault="002217F8" w:rsidP="002217F8">
      <w:pPr>
        <w:spacing w:after="4" w:line="268" w:lineRule="auto"/>
        <w:ind w:left="10" w:right="15" w:firstLine="557"/>
        <w:rPr>
          <w:snapToGrid/>
          <w:color w:val="000000"/>
          <w:sz w:val="24"/>
          <w:szCs w:val="22"/>
        </w:rPr>
      </w:pPr>
      <w:r>
        <w:rPr>
          <w:snapToGrid/>
          <w:color w:val="000000"/>
          <w:sz w:val="24"/>
          <w:szCs w:val="22"/>
        </w:rPr>
        <w:t xml:space="preserve">9.9. </w:t>
      </w:r>
      <w:r w:rsidRPr="00892071">
        <w:rPr>
          <w:snapToGrid/>
          <w:color w:val="000000"/>
          <w:sz w:val="24"/>
          <w:szCs w:val="22"/>
        </w:rPr>
        <w:t>В целях предупреждения фактов коррупционных и мошеннических действий Стороны предоставляют друг другу контакты:</w:t>
      </w:r>
    </w:p>
    <w:p w:rsidR="002217F8" w:rsidRDefault="002217F8" w:rsidP="002217F8">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2217F8" w:rsidRPr="00892071" w:rsidRDefault="002217F8" w:rsidP="002217F8">
      <w:pPr>
        <w:spacing w:line="259" w:lineRule="auto"/>
        <w:ind w:left="10" w:right="1" w:hanging="10"/>
        <w:jc w:val="right"/>
        <w:rPr>
          <w:snapToGrid/>
          <w:color w:val="000000"/>
          <w:sz w:val="24"/>
          <w:szCs w:val="22"/>
        </w:rPr>
      </w:pPr>
      <w:r w:rsidRPr="00892071">
        <w:rPr>
          <w:snapToGrid/>
          <w:color w:val="000000"/>
          <w:sz w:val="24"/>
          <w:szCs w:val="22"/>
        </w:rPr>
        <w:t xml:space="preserve">Каналы уведомления Заказчика о нарушениях каких-либо положений настоящего раздела: тел. </w:t>
      </w:r>
    </w:p>
    <w:p w:rsidR="002217F8" w:rsidRPr="00892071" w:rsidRDefault="002217F8" w:rsidP="002217F8">
      <w:pPr>
        <w:spacing w:after="367" w:line="262" w:lineRule="auto"/>
        <w:ind w:left="10" w:hanging="10"/>
        <w:jc w:val="left"/>
        <w:rPr>
          <w:snapToGrid/>
          <w:color w:val="000000"/>
          <w:sz w:val="24"/>
          <w:szCs w:val="22"/>
        </w:rPr>
      </w:pPr>
      <w:r w:rsidRPr="00892071">
        <w:rPr>
          <w:snapToGrid/>
          <w:color w:val="000000"/>
          <w:sz w:val="24"/>
          <w:szCs w:val="22"/>
        </w:rPr>
        <w:t xml:space="preserve">8 (4152) 462702, адрес электронной почты: secr@korenergo.ru . </w:t>
      </w:r>
    </w:p>
    <w:p w:rsidR="002217F8" w:rsidRPr="00892071" w:rsidRDefault="002217F8" w:rsidP="002217F8">
      <w:pPr>
        <w:keepNext/>
        <w:keepLines/>
        <w:spacing w:after="4" w:line="259" w:lineRule="auto"/>
        <w:ind w:left="1079" w:right="1070" w:hanging="10"/>
        <w:jc w:val="center"/>
        <w:outlineLvl w:val="0"/>
        <w:rPr>
          <w:b/>
          <w:snapToGrid/>
          <w:color w:val="000000"/>
          <w:sz w:val="24"/>
          <w:szCs w:val="22"/>
        </w:rPr>
      </w:pPr>
      <w:r w:rsidRPr="00892071">
        <w:rPr>
          <w:b/>
          <w:snapToGrid/>
          <w:color w:val="000000"/>
          <w:sz w:val="24"/>
          <w:szCs w:val="22"/>
        </w:rPr>
        <w:t>10. ПОРЯДОК РАЗРЕШЕНИЯ СПОРОВ</w:t>
      </w:r>
    </w:p>
    <w:p w:rsidR="002217F8" w:rsidRPr="00892071" w:rsidRDefault="002217F8" w:rsidP="002217F8">
      <w:pPr>
        <w:spacing w:after="356" w:line="268" w:lineRule="auto"/>
        <w:ind w:left="-15" w:right="15" w:firstLine="709"/>
        <w:rPr>
          <w:snapToGrid/>
          <w:color w:val="000000"/>
          <w:sz w:val="24"/>
          <w:szCs w:val="22"/>
        </w:rPr>
      </w:pPr>
      <w:r w:rsidRPr="00892071">
        <w:rPr>
          <w:snapToGrid/>
          <w:color w:val="000000"/>
          <w:sz w:val="24"/>
          <w:szCs w:val="22"/>
        </w:rPr>
        <w:t>10.1. 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p>
    <w:p w:rsidR="002217F8" w:rsidRPr="00344057" w:rsidRDefault="002217F8" w:rsidP="002217F8">
      <w:pPr>
        <w:autoSpaceDE w:val="0"/>
        <w:autoSpaceDN w:val="0"/>
        <w:adjustRightInd w:val="0"/>
        <w:spacing w:line="276" w:lineRule="auto"/>
        <w:jc w:val="center"/>
        <w:rPr>
          <w:b/>
          <w:bCs/>
          <w:sz w:val="24"/>
          <w:szCs w:val="24"/>
        </w:rPr>
      </w:pPr>
      <w:r>
        <w:rPr>
          <w:b/>
          <w:bCs/>
          <w:sz w:val="24"/>
          <w:szCs w:val="24"/>
        </w:rPr>
        <w:t>11</w:t>
      </w:r>
      <w:r w:rsidRPr="00344057">
        <w:rPr>
          <w:b/>
          <w:bCs/>
          <w:sz w:val="24"/>
          <w:szCs w:val="24"/>
        </w:rPr>
        <w:t>. ПОРЯДОК ИЗМЕНЕНИЯ И РАСТОРЖЕНИЯ ДОГОВОРА</w:t>
      </w:r>
    </w:p>
    <w:p w:rsidR="002217F8" w:rsidRPr="00E45EF0" w:rsidRDefault="002217F8" w:rsidP="002217F8">
      <w:pPr>
        <w:autoSpaceDE w:val="0"/>
        <w:autoSpaceDN w:val="0"/>
        <w:adjustRightInd w:val="0"/>
        <w:spacing w:line="276" w:lineRule="auto"/>
        <w:ind w:firstLine="708"/>
        <w:rPr>
          <w:sz w:val="24"/>
          <w:szCs w:val="24"/>
        </w:rPr>
      </w:pPr>
      <w:r w:rsidRPr="00E45EF0">
        <w:rPr>
          <w:sz w:val="24"/>
          <w:szCs w:val="24"/>
        </w:rPr>
        <w:t>1</w:t>
      </w:r>
      <w:r w:rsidRPr="000156F0">
        <w:rPr>
          <w:sz w:val="24"/>
          <w:szCs w:val="24"/>
        </w:rPr>
        <w:t>1</w:t>
      </w:r>
      <w:r w:rsidRPr="00E45EF0">
        <w:rPr>
          <w:sz w:val="24"/>
          <w:szCs w:val="24"/>
        </w:rPr>
        <w:t xml:space="preserve">.1. </w:t>
      </w:r>
      <w:r w:rsidRPr="00E45EF0">
        <w:rPr>
          <w:bCs/>
          <w:sz w:val="24"/>
          <w:szCs w:val="24"/>
        </w:rPr>
        <w:t>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E45EF0">
        <w:rPr>
          <w:sz w:val="24"/>
          <w:szCs w:val="24"/>
        </w:rPr>
        <w:t xml:space="preserve">. Соответствующие дополнительные соглашения сторон являются неотъемлемой частью настоящего договора. </w:t>
      </w:r>
    </w:p>
    <w:p w:rsidR="002217F8" w:rsidRPr="00E45EF0" w:rsidRDefault="002217F8" w:rsidP="002217F8">
      <w:pPr>
        <w:autoSpaceDE w:val="0"/>
        <w:autoSpaceDN w:val="0"/>
        <w:adjustRightInd w:val="0"/>
        <w:spacing w:line="276" w:lineRule="auto"/>
        <w:ind w:firstLine="708"/>
        <w:rPr>
          <w:sz w:val="24"/>
          <w:szCs w:val="24"/>
        </w:rPr>
      </w:pPr>
      <w:r w:rsidRPr="00E45EF0">
        <w:rPr>
          <w:sz w:val="24"/>
          <w:szCs w:val="24"/>
        </w:rPr>
        <w:t>1</w:t>
      </w:r>
      <w:r w:rsidRPr="004B4A14">
        <w:rPr>
          <w:sz w:val="24"/>
          <w:szCs w:val="24"/>
        </w:rPr>
        <w:t>1</w:t>
      </w:r>
      <w:r w:rsidRPr="00E45EF0">
        <w:rPr>
          <w:sz w:val="24"/>
          <w:szCs w:val="24"/>
        </w:rPr>
        <w:t>.</w:t>
      </w:r>
      <w:r>
        <w:rPr>
          <w:sz w:val="24"/>
          <w:szCs w:val="24"/>
        </w:rPr>
        <w:t>2</w:t>
      </w:r>
      <w:r w:rsidRPr="00E45EF0">
        <w:rPr>
          <w:sz w:val="24"/>
          <w:szCs w:val="24"/>
        </w:rPr>
        <w:t>.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2217F8" w:rsidRDefault="002217F8" w:rsidP="002217F8">
      <w:pPr>
        <w:autoSpaceDE w:val="0"/>
        <w:autoSpaceDN w:val="0"/>
        <w:adjustRightInd w:val="0"/>
        <w:spacing w:line="276" w:lineRule="auto"/>
        <w:ind w:firstLine="540"/>
        <w:rPr>
          <w:sz w:val="24"/>
          <w:szCs w:val="24"/>
        </w:rPr>
      </w:pPr>
      <w:r w:rsidRPr="00E45EF0">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2217F8" w:rsidRDefault="002217F8" w:rsidP="002217F8">
      <w:pPr>
        <w:autoSpaceDE w:val="0"/>
        <w:autoSpaceDN w:val="0"/>
        <w:adjustRightInd w:val="0"/>
        <w:spacing w:line="276" w:lineRule="auto"/>
        <w:ind w:firstLine="540"/>
        <w:rPr>
          <w:sz w:val="24"/>
          <w:szCs w:val="24"/>
        </w:rPr>
      </w:pPr>
    </w:p>
    <w:p w:rsidR="002217F8" w:rsidRPr="00E45EF0" w:rsidRDefault="002217F8" w:rsidP="002217F8">
      <w:pPr>
        <w:autoSpaceDE w:val="0"/>
        <w:autoSpaceDN w:val="0"/>
        <w:adjustRightInd w:val="0"/>
        <w:spacing w:line="276" w:lineRule="auto"/>
        <w:jc w:val="center"/>
        <w:rPr>
          <w:b/>
          <w:bCs/>
          <w:sz w:val="24"/>
          <w:szCs w:val="24"/>
        </w:rPr>
      </w:pPr>
      <w:r w:rsidRPr="00E45EF0">
        <w:rPr>
          <w:b/>
          <w:bCs/>
          <w:sz w:val="24"/>
          <w:szCs w:val="24"/>
        </w:rPr>
        <w:t>1</w:t>
      </w:r>
      <w:r w:rsidRPr="004B4A14">
        <w:rPr>
          <w:b/>
          <w:bCs/>
          <w:sz w:val="24"/>
          <w:szCs w:val="24"/>
        </w:rPr>
        <w:t>2</w:t>
      </w:r>
      <w:r w:rsidRPr="00E45EF0">
        <w:rPr>
          <w:b/>
          <w:bCs/>
          <w:sz w:val="24"/>
          <w:szCs w:val="24"/>
        </w:rPr>
        <w:t>. ЗАКЛЮЧИТЕЛЬНЫЕ ПОЛОЖЕНИЯ</w:t>
      </w:r>
    </w:p>
    <w:p w:rsidR="002217F8" w:rsidRPr="00E45EF0" w:rsidRDefault="002217F8" w:rsidP="002217F8">
      <w:pPr>
        <w:autoSpaceDE w:val="0"/>
        <w:autoSpaceDN w:val="0"/>
        <w:adjustRightInd w:val="0"/>
        <w:spacing w:line="276" w:lineRule="auto"/>
        <w:ind w:firstLine="708"/>
        <w:rPr>
          <w:sz w:val="24"/>
          <w:szCs w:val="24"/>
        </w:rPr>
      </w:pPr>
      <w:r w:rsidRPr="00E45EF0">
        <w:rPr>
          <w:sz w:val="24"/>
          <w:szCs w:val="24"/>
        </w:rPr>
        <w:t>1</w:t>
      </w:r>
      <w:r w:rsidRPr="004B4A14">
        <w:rPr>
          <w:sz w:val="24"/>
          <w:szCs w:val="24"/>
        </w:rPr>
        <w:t>2</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2217F8" w:rsidRPr="00E45EF0" w:rsidRDefault="002217F8" w:rsidP="002217F8">
      <w:pPr>
        <w:autoSpaceDE w:val="0"/>
        <w:autoSpaceDN w:val="0"/>
        <w:adjustRightInd w:val="0"/>
        <w:spacing w:line="276" w:lineRule="auto"/>
        <w:ind w:firstLine="708"/>
        <w:rPr>
          <w:sz w:val="24"/>
          <w:szCs w:val="24"/>
        </w:rPr>
      </w:pPr>
      <w:r w:rsidRPr="00E45EF0">
        <w:rPr>
          <w:sz w:val="24"/>
          <w:szCs w:val="24"/>
        </w:rPr>
        <w:t>1</w:t>
      </w:r>
      <w:r w:rsidRPr="004B4A14">
        <w:rPr>
          <w:sz w:val="24"/>
          <w:szCs w:val="24"/>
        </w:rPr>
        <w:t>2</w:t>
      </w:r>
      <w:r w:rsidRPr="00E45EF0">
        <w:rPr>
          <w:sz w:val="24"/>
          <w:szCs w:val="24"/>
        </w:rPr>
        <w:t>.2</w:t>
      </w:r>
      <w:r w:rsidRPr="006E6FA3">
        <w:rPr>
          <w:sz w:val="24"/>
          <w:szCs w:val="24"/>
        </w:rPr>
        <w:t xml:space="preserve"> 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w:t>
      </w:r>
      <w:r w:rsidRPr="006E6FA3">
        <w:rPr>
          <w:sz w:val="24"/>
          <w:szCs w:val="24"/>
        </w:rPr>
        <w:lastRenderedPageBreak/>
        <w:t>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Сторон» настоящего договора или доставлены лично по юридическим адресам сторон.</w:t>
      </w:r>
    </w:p>
    <w:p w:rsidR="002217F8" w:rsidRPr="00E45EF0" w:rsidRDefault="002217F8" w:rsidP="002217F8">
      <w:pPr>
        <w:autoSpaceDE w:val="0"/>
        <w:autoSpaceDN w:val="0"/>
        <w:adjustRightInd w:val="0"/>
        <w:spacing w:line="276" w:lineRule="auto"/>
        <w:ind w:firstLine="708"/>
        <w:rPr>
          <w:sz w:val="24"/>
          <w:szCs w:val="24"/>
        </w:rPr>
      </w:pPr>
      <w:r w:rsidRPr="00E45EF0">
        <w:rPr>
          <w:sz w:val="24"/>
          <w:szCs w:val="24"/>
        </w:rPr>
        <w:t>1</w:t>
      </w:r>
      <w:r w:rsidRPr="004B4A14">
        <w:rPr>
          <w:sz w:val="24"/>
          <w:szCs w:val="24"/>
        </w:rPr>
        <w:t>2</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2217F8" w:rsidRDefault="002217F8" w:rsidP="002217F8">
      <w:pPr>
        <w:autoSpaceDE w:val="0"/>
        <w:autoSpaceDN w:val="0"/>
        <w:adjustRightInd w:val="0"/>
        <w:spacing w:line="276" w:lineRule="auto"/>
        <w:ind w:firstLine="708"/>
        <w:rPr>
          <w:sz w:val="24"/>
          <w:szCs w:val="24"/>
        </w:rPr>
      </w:pPr>
      <w:r w:rsidRPr="00E45EF0">
        <w:rPr>
          <w:sz w:val="24"/>
          <w:szCs w:val="24"/>
        </w:rPr>
        <w:t>1</w:t>
      </w:r>
      <w:r w:rsidRPr="004B4A14">
        <w:rPr>
          <w:sz w:val="24"/>
          <w:szCs w:val="24"/>
        </w:rPr>
        <w:t>2</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2217F8" w:rsidRDefault="002217F8" w:rsidP="002217F8">
      <w:pPr>
        <w:autoSpaceDE w:val="0"/>
        <w:autoSpaceDN w:val="0"/>
        <w:adjustRightInd w:val="0"/>
        <w:spacing w:line="276" w:lineRule="auto"/>
        <w:ind w:firstLine="708"/>
        <w:rPr>
          <w:sz w:val="24"/>
          <w:szCs w:val="24"/>
        </w:rPr>
      </w:pPr>
      <w:r w:rsidRPr="00C908FC">
        <w:rPr>
          <w:sz w:val="24"/>
          <w:szCs w:val="24"/>
        </w:rPr>
        <w:t xml:space="preserve">12.5.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2217F8" w:rsidRDefault="002217F8" w:rsidP="00CF21BA">
      <w:pPr>
        <w:autoSpaceDE w:val="0"/>
        <w:autoSpaceDN w:val="0"/>
        <w:adjustRightInd w:val="0"/>
        <w:spacing w:line="240" w:lineRule="auto"/>
        <w:ind w:firstLine="708"/>
        <w:rPr>
          <w:sz w:val="24"/>
          <w:szCs w:val="24"/>
        </w:rPr>
      </w:pPr>
      <w:r>
        <w:rPr>
          <w:sz w:val="24"/>
          <w:szCs w:val="24"/>
        </w:rPr>
        <w:t>12.6. К настоящему договору прикладываются приложения, являющиеся неотъемлемой частью настоящего договора:</w:t>
      </w:r>
    </w:p>
    <w:p w:rsidR="002217F8" w:rsidRDefault="002217F8" w:rsidP="00CF21BA">
      <w:pPr>
        <w:autoSpaceDE w:val="0"/>
        <w:autoSpaceDN w:val="0"/>
        <w:adjustRightInd w:val="0"/>
        <w:spacing w:line="240" w:lineRule="auto"/>
        <w:ind w:firstLine="709"/>
        <w:rPr>
          <w:sz w:val="24"/>
          <w:szCs w:val="24"/>
          <w:highlight w:val="yellow"/>
        </w:rPr>
      </w:pPr>
      <w:r>
        <w:rPr>
          <w:sz w:val="24"/>
          <w:szCs w:val="24"/>
        </w:rPr>
        <w:t>Приложение 1 –</w:t>
      </w:r>
      <w:r w:rsidRPr="00E77FAD">
        <w:rPr>
          <w:sz w:val="24"/>
          <w:szCs w:val="24"/>
        </w:rPr>
        <w:t xml:space="preserve"> Спецификация</w:t>
      </w:r>
      <w:r>
        <w:rPr>
          <w:sz w:val="24"/>
          <w:szCs w:val="24"/>
        </w:rPr>
        <w:t xml:space="preserve"> </w:t>
      </w:r>
    </w:p>
    <w:p w:rsidR="002217F8" w:rsidRDefault="002217F8" w:rsidP="00CF21BA">
      <w:pPr>
        <w:autoSpaceDE w:val="0"/>
        <w:autoSpaceDN w:val="0"/>
        <w:adjustRightInd w:val="0"/>
        <w:spacing w:line="240" w:lineRule="auto"/>
        <w:ind w:firstLine="708"/>
        <w:rPr>
          <w:sz w:val="24"/>
          <w:szCs w:val="24"/>
        </w:rPr>
      </w:pPr>
      <w:r>
        <w:rPr>
          <w:sz w:val="24"/>
          <w:szCs w:val="24"/>
        </w:rPr>
        <w:t>Приложение 2 – Соглашение об использовани</w:t>
      </w:r>
      <w:r w:rsidR="00CF21BA">
        <w:rPr>
          <w:sz w:val="24"/>
          <w:szCs w:val="24"/>
        </w:rPr>
        <w:t>и электронного документооборота.</w:t>
      </w:r>
    </w:p>
    <w:p w:rsidR="002217F8" w:rsidRDefault="002217F8" w:rsidP="002217F8">
      <w:pPr>
        <w:autoSpaceDE w:val="0"/>
        <w:autoSpaceDN w:val="0"/>
        <w:adjustRightInd w:val="0"/>
        <w:spacing w:line="276" w:lineRule="auto"/>
        <w:ind w:firstLine="708"/>
        <w:rPr>
          <w:sz w:val="24"/>
          <w:szCs w:val="24"/>
          <w:highlight w:val="yellow"/>
        </w:rPr>
      </w:pPr>
    </w:p>
    <w:p w:rsidR="002217F8" w:rsidRPr="00344057" w:rsidRDefault="002217F8" w:rsidP="002217F8">
      <w:pPr>
        <w:autoSpaceDE w:val="0"/>
        <w:autoSpaceDN w:val="0"/>
        <w:adjustRightInd w:val="0"/>
        <w:spacing w:line="276" w:lineRule="auto"/>
        <w:jc w:val="center"/>
        <w:rPr>
          <w:b/>
          <w:bCs/>
          <w:sz w:val="24"/>
          <w:szCs w:val="24"/>
        </w:rPr>
      </w:pPr>
      <w:r>
        <w:rPr>
          <w:b/>
          <w:bCs/>
          <w:sz w:val="24"/>
          <w:szCs w:val="24"/>
        </w:rPr>
        <w:t>13</w:t>
      </w:r>
      <w:r w:rsidRPr="00344057">
        <w:rPr>
          <w:b/>
          <w:bCs/>
          <w:sz w:val="24"/>
          <w:szCs w:val="24"/>
        </w:rPr>
        <w:t>. АДРЕСА И БАНКОВСКИЕ РЕКВИЗИТЫ СТОРОН</w:t>
      </w:r>
    </w:p>
    <w:tbl>
      <w:tblPr>
        <w:tblW w:w="10376" w:type="dxa"/>
        <w:jc w:val="center"/>
        <w:tblLayout w:type="fixed"/>
        <w:tblLook w:val="0000" w:firstRow="0" w:lastRow="0" w:firstColumn="0" w:lastColumn="0" w:noHBand="0" w:noVBand="0"/>
      </w:tblPr>
      <w:tblGrid>
        <w:gridCol w:w="5075"/>
        <w:gridCol w:w="5301"/>
      </w:tblGrid>
      <w:tr w:rsidR="002217F8" w:rsidRPr="00344057" w:rsidTr="00CF21BA">
        <w:trPr>
          <w:jc w:val="center"/>
        </w:trPr>
        <w:tc>
          <w:tcPr>
            <w:tcW w:w="5075" w:type="dxa"/>
          </w:tcPr>
          <w:p w:rsidR="002217F8" w:rsidRPr="00344057" w:rsidRDefault="002217F8" w:rsidP="00CF21BA">
            <w:pPr>
              <w:snapToGrid w:val="0"/>
              <w:spacing w:line="276" w:lineRule="auto"/>
              <w:jc w:val="center"/>
              <w:rPr>
                <w:b/>
                <w:sz w:val="24"/>
                <w:szCs w:val="24"/>
              </w:rPr>
            </w:pPr>
            <w:r w:rsidRPr="00344057">
              <w:rPr>
                <w:sz w:val="24"/>
                <w:szCs w:val="24"/>
              </w:rPr>
              <w:t xml:space="preserve">ПОСТАВЩИК </w:t>
            </w:r>
          </w:p>
        </w:tc>
        <w:tc>
          <w:tcPr>
            <w:tcW w:w="5301" w:type="dxa"/>
          </w:tcPr>
          <w:p w:rsidR="002217F8" w:rsidRPr="00344057" w:rsidRDefault="002217F8" w:rsidP="00CF21BA">
            <w:pPr>
              <w:snapToGrid w:val="0"/>
              <w:spacing w:line="276" w:lineRule="auto"/>
              <w:jc w:val="center"/>
              <w:rPr>
                <w:b/>
                <w:sz w:val="24"/>
                <w:szCs w:val="24"/>
              </w:rPr>
            </w:pPr>
            <w:r w:rsidRPr="00344057">
              <w:rPr>
                <w:sz w:val="24"/>
                <w:szCs w:val="24"/>
              </w:rPr>
              <w:t>ПОКУПАТЕЛЬ</w:t>
            </w:r>
          </w:p>
        </w:tc>
      </w:tr>
      <w:tr w:rsidR="002217F8" w:rsidRPr="00344057" w:rsidTr="00CF21BA">
        <w:trPr>
          <w:jc w:val="center"/>
        </w:trPr>
        <w:tc>
          <w:tcPr>
            <w:tcW w:w="5075" w:type="dxa"/>
          </w:tcPr>
          <w:p w:rsidR="002217F8" w:rsidRPr="00F515BD" w:rsidRDefault="002217F8" w:rsidP="00CF21BA">
            <w:pPr>
              <w:snapToGrid w:val="0"/>
              <w:spacing w:line="276" w:lineRule="auto"/>
              <w:ind w:firstLine="34"/>
              <w:rPr>
                <w:b/>
                <w:sz w:val="24"/>
                <w:szCs w:val="24"/>
              </w:rPr>
            </w:pPr>
          </w:p>
        </w:tc>
        <w:tc>
          <w:tcPr>
            <w:tcW w:w="5301" w:type="dxa"/>
          </w:tcPr>
          <w:p w:rsidR="002217F8" w:rsidRPr="00140453" w:rsidRDefault="002217F8" w:rsidP="00CF21BA">
            <w:pPr>
              <w:spacing w:line="276" w:lineRule="auto"/>
              <w:ind w:right="3" w:firstLine="0"/>
              <w:jc w:val="center"/>
              <w:rPr>
                <w:b/>
                <w:sz w:val="24"/>
                <w:szCs w:val="24"/>
              </w:rPr>
            </w:pPr>
            <w:r w:rsidRPr="00140453">
              <w:rPr>
                <w:b/>
                <w:noProof/>
                <w:sz w:val="24"/>
                <w:szCs w:val="24"/>
              </w:rPr>
              <w:t xml:space="preserve">АО </w:t>
            </w:r>
            <w:r w:rsidRPr="00140453">
              <w:rPr>
                <w:b/>
                <w:sz w:val="24"/>
                <w:szCs w:val="24"/>
              </w:rPr>
              <w:t>«Корякэнерго»</w:t>
            </w:r>
          </w:p>
          <w:p w:rsidR="002217F8" w:rsidRPr="00260C6A" w:rsidRDefault="002217F8" w:rsidP="00CF21BA">
            <w:pPr>
              <w:widowControl w:val="0"/>
              <w:spacing w:line="240" w:lineRule="atLeast"/>
              <w:ind w:right="-139" w:firstLine="0"/>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2217F8" w:rsidRPr="00260C6A" w:rsidRDefault="002217F8" w:rsidP="00CF21BA">
            <w:pPr>
              <w:widowControl w:val="0"/>
              <w:spacing w:line="240" w:lineRule="atLeast"/>
              <w:ind w:right="-139" w:firstLine="0"/>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2217F8" w:rsidRPr="00260C6A" w:rsidRDefault="002217F8" w:rsidP="00CF21BA">
            <w:pPr>
              <w:widowControl w:val="0"/>
              <w:spacing w:line="240" w:lineRule="atLeast"/>
              <w:ind w:right="3" w:firstLine="0"/>
              <w:rPr>
                <w:sz w:val="24"/>
                <w:szCs w:val="24"/>
              </w:rPr>
            </w:pPr>
            <w:r w:rsidRPr="00260C6A">
              <w:rPr>
                <w:sz w:val="24"/>
                <w:szCs w:val="24"/>
              </w:rPr>
              <w:t>т./ф.: +7 (4152) 46-28-46</w:t>
            </w:r>
          </w:p>
          <w:p w:rsidR="002217F8" w:rsidRPr="00260C6A" w:rsidRDefault="00882EEC" w:rsidP="00CF21BA">
            <w:pPr>
              <w:widowControl w:val="0"/>
              <w:spacing w:line="240" w:lineRule="atLeast"/>
              <w:ind w:right="3" w:firstLine="0"/>
              <w:rPr>
                <w:sz w:val="24"/>
                <w:szCs w:val="24"/>
              </w:rPr>
            </w:pPr>
            <w:hyperlink r:id="rId19" w:history="1">
              <w:r w:rsidR="002217F8" w:rsidRPr="00260C6A">
                <w:rPr>
                  <w:color w:val="0000FF"/>
                  <w:sz w:val="24"/>
                  <w:szCs w:val="24"/>
                  <w:u w:val="single"/>
                  <w:lang w:val="en-US"/>
                </w:rPr>
                <w:t>secr</w:t>
              </w:r>
              <w:r w:rsidR="002217F8" w:rsidRPr="00260C6A">
                <w:rPr>
                  <w:color w:val="0000FF"/>
                  <w:sz w:val="24"/>
                  <w:szCs w:val="24"/>
                  <w:u w:val="single"/>
                </w:rPr>
                <w:t>@</w:t>
              </w:r>
              <w:r w:rsidR="002217F8" w:rsidRPr="00260C6A">
                <w:rPr>
                  <w:color w:val="0000FF"/>
                  <w:sz w:val="24"/>
                  <w:szCs w:val="24"/>
                  <w:u w:val="single"/>
                  <w:lang w:val="en-US"/>
                </w:rPr>
                <w:t>korenergo</w:t>
              </w:r>
              <w:r w:rsidR="002217F8" w:rsidRPr="00260C6A">
                <w:rPr>
                  <w:color w:val="0000FF"/>
                  <w:sz w:val="24"/>
                  <w:szCs w:val="24"/>
                  <w:u w:val="single"/>
                </w:rPr>
                <w:t>.</w:t>
              </w:r>
              <w:r w:rsidR="002217F8" w:rsidRPr="00260C6A">
                <w:rPr>
                  <w:color w:val="0000FF"/>
                  <w:sz w:val="24"/>
                  <w:szCs w:val="24"/>
                  <w:u w:val="single"/>
                  <w:lang w:val="en-US"/>
                </w:rPr>
                <w:t>ru</w:t>
              </w:r>
            </w:hyperlink>
          </w:p>
          <w:p w:rsidR="002217F8" w:rsidRPr="00260C6A" w:rsidRDefault="002217F8" w:rsidP="00CF21BA">
            <w:pPr>
              <w:widowControl w:val="0"/>
              <w:spacing w:line="240" w:lineRule="atLeast"/>
              <w:ind w:right="3" w:firstLine="0"/>
              <w:rPr>
                <w:sz w:val="24"/>
                <w:szCs w:val="24"/>
              </w:rPr>
            </w:pPr>
            <w:r w:rsidRPr="00260C6A">
              <w:rPr>
                <w:sz w:val="24"/>
                <w:szCs w:val="24"/>
              </w:rPr>
              <w:t>ОГРН: 1058200094204</w:t>
            </w:r>
          </w:p>
          <w:p w:rsidR="002217F8" w:rsidRPr="00260C6A" w:rsidRDefault="002217F8" w:rsidP="00CF21BA">
            <w:pPr>
              <w:widowControl w:val="0"/>
              <w:spacing w:line="240" w:lineRule="atLeast"/>
              <w:ind w:right="3" w:firstLine="0"/>
              <w:rPr>
                <w:sz w:val="24"/>
                <w:szCs w:val="24"/>
              </w:rPr>
            </w:pPr>
            <w:r w:rsidRPr="00260C6A">
              <w:rPr>
                <w:sz w:val="24"/>
                <w:szCs w:val="24"/>
              </w:rPr>
              <w:t>ИНН/КПП: 8202010020/ 410101001</w:t>
            </w:r>
          </w:p>
          <w:p w:rsidR="002217F8" w:rsidRPr="00260C6A" w:rsidRDefault="002217F8" w:rsidP="00CF21BA">
            <w:pPr>
              <w:widowControl w:val="0"/>
              <w:spacing w:line="240" w:lineRule="atLeast"/>
              <w:ind w:right="3" w:firstLine="0"/>
              <w:rPr>
                <w:sz w:val="24"/>
                <w:szCs w:val="24"/>
              </w:rPr>
            </w:pPr>
            <w:r w:rsidRPr="00260C6A">
              <w:rPr>
                <w:sz w:val="24"/>
                <w:szCs w:val="24"/>
              </w:rPr>
              <w:t>Р/С.: 40702810101550008064,</w:t>
            </w:r>
          </w:p>
          <w:p w:rsidR="002217F8" w:rsidRPr="00260C6A" w:rsidRDefault="002217F8" w:rsidP="00CF21BA">
            <w:pPr>
              <w:widowControl w:val="0"/>
              <w:spacing w:line="240" w:lineRule="atLeast"/>
              <w:ind w:right="3" w:firstLine="0"/>
              <w:rPr>
                <w:sz w:val="24"/>
                <w:szCs w:val="24"/>
              </w:rPr>
            </w:pPr>
            <w:r w:rsidRPr="00260C6A">
              <w:rPr>
                <w:sz w:val="24"/>
                <w:szCs w:val="24"/>
              </w:rPr>
              <w:t>«Азиатско-Тихоокеанский Банк» (АО) г. Благовещенск,</w:t>
            </w:r>
          </w:p>
          <w:p w:rsidR="002217F8" w:rsidRPr="00260C6A" w:rsidRDefault="002217F8" w:rsidP="00CF21BA">
            <w:pPr>
              <w:widowControl w:val="0"/>
              <w:snapToGrid w:val="0"/>
              <w:spacing w:line="240" w:lineRule="atLeast"/>
              <w:ind w:right="3" w:firstLine="0"/>
              <w:rPr>
                <w:sz w:val="24"/>
                <w:szCs w:val="24"/>
              </w:rPr>
            </w:pPr>
            <w:r w:rsidRPr="00260C6A">
              <w:rPr>
                <w:sz w:val="24"/>
                <w:szCs w:val="24"/>
              </w:rPr>
              <w:t>Кор/C.: 30101810300000000765,</w:t>
            </w:r>
          </w:p>
          <w:p w:rsidR="002217F8" w:rsidRPr="00260C6A" w:rsidRDefault="002217F8" w:rsidP="00CF21BA">
            <w:pPr>
              <w:spacing w:line="276" w:lineRule="auto"/>
              <w:ind w:firstLine="0"/>
              <w:rPr>
                <w:sz w:val="24"/>
                <w:szCs w:val="24"/>
              </w:rPr>
            </w:pPr>
            <w:r w:rsidRPr="00260C6A">
              <w:rPr>
                <w:sz w:val="24"/>
                <w:szCs w:val="24"/>
              </w:rPr>
              <w:t>БИК: 041012765</w:t>
            </w:r>
          </w:p>
          <w:p w:rsidR="002217F8" w:rsidRPr="00140453" w:rsidRDefault="002217F8" w:rsidP="00CF21BA">
            <w:pPr>
              <w:snapToGrid w:val="0"/>
              <w:spacing w:line="276" w:lineRule="auto"/>
              <w:ind w:right="3" w:firstLine="0"/>
              <w:rPr>
                <w:sz w:val="24"/>
                <w:szCs w:val="24"/>
              </w:rPr>
            </w:pPr>
          </w:p>
          <w:p w:rsidR="002217F8" w:rsidRPr="00140453" w:rsidRDefault="002217F8" w:rsidP="00CF21BA">
            <w:pPr>
              <w:snapToGrid w:val="0"/>
              <w:spacing w:line="276" w:lineRule="auto"/>
              <w:ind w:firstLine="0"/>
              <w:rPr>
                <w:sz w:val="24"/>
                <w:szCs w:val="24"/>
              </w:rPr>
            </w:pPr>
          </w:p>
        </w:tc>
      </w:tr>
      <w:tr w:rsidR="002217F8" w:rsidRPr="00344057" w:rsidTr="00CF21BA">
        <w:trPr>
          <w:jc w:val="center"/>
        </w:trPr>
        <w:tc>
          <w:tcPr>
            <w:tcW w:w="5075" w:type="dxa"/>
          </w:tcPr>
          <w:p w:rsidR="002217F8" w:rsidRDefault="002217F8" w:rsidP="00CF21BA">
            <w:pPr>
              <w:snapToGrid w:val="0"/>
              <w:spacing w:line="276" w:lineRule="auto"/>
              <w:ind w:firstLine="34"/>
              <w:rPr>
                <w:sz w:val="24"/>
                <w:szCs w:val="24"/>
              </w:rPr>
            </w:pPr>
          </w:p>
          <w:p w:rsidR="002217F8" w:rsidRDefault="002217F8" w:rsidP="00CF21BA">
            <w:pPr>
              <w:snapToGrid w:val="0"/>
              <w:spacing w:line="276" w:lineRule="auto"/>
              <w:ind w:firstLine="34"/>
              <w:rPr>
                <w:sz w:val="24"/>
                <w:szCs w:val="24"/>
              </w:rPr>
            </w:pPr>
          </w:p>
          <w:p w:rsidR="002217F8" w:rsidRDefault="002217F8" w:rsidP="00CF21BA">
            <w:pPr>
              <w:snapToGrid w:val="0"/>
              <w:spacing w:line="276" w:lineRule="auto"/>
              <w:ind w:firstLine="34"/>
              <w:rPr>
                <w:sz w:val="24"/>
                <w:szCs w:val="24"/>
              </w:rPr>
            </w:pPr>
          </w:p>
          <w:p w:rsidR="002217F8" w:rsidRDefault="002217F8" w:rsidP="00CF21BA">
            <w:pPr>
              <w:snapToGrid w:val="0"/>
              <w:spacing w:line="276" w:lineRule="auto"/>
              <w:ind w:firstLine="34"/>
              <w:rPr>
                <w:sz w:val="24"/>
                <w:szCs w:val="24"/>
              </w:rPr>
            </w:pPr>
            <w:r w:rsidRPr="00344057">
              <w:rPr>
                <w:sz w:val="24"/>
                <w:szCs w:val="24"/>
              </w:rPr>
              <w:t>___________________</w:t>
            </w:r>
            <w:r>
              <w:rPr>
                <w:sz w:val="24"/>
                <w:szCs w:val="24"/>
              </w:rPr>
              <w:t xml:space="preserve"> </w:t>
            </w:r>
          </w:p>
          <w:p w:rsidR="002217F8" w:rsidRPr="00344057" w:rsidRDefault="002217F8" w:rsidP="00CF21BA">
            <w:pPr>
              <w:snapToGrid w:val="0"/>
              <w:spacing w:line="276" w:lineRule="auto"/>
              <w:ind w:firstLine="34"/>
              <w:rPr>
                <w:sz w:val="24"/>
                <w:szCs w:val="24"/>
              </w:rPr>
            </w:pPr>
            <w:r>
              <w:rPr>
                <w:sz w:val="24"/>
                <w:szCs w:val="24"/>
              </w:rPr>
              <w:t>М.П.</w:t>
            </w:r>
          </w:p>
        </w:tc>
        <w:tc>
          <w:tcPr>
            <w:tcW w:w="5301" w:type="dxa"/>
          </w:tcPr>
          <w:p w:rsidR="002217F8" w:rsidRPr="00140453" w:rsidRDefault="002217F8" w:rsidP="00CF21BA">
            <w:pPr>
              <w:widowControl w:val="0"/>
              <w:snapToGrid w:val="0"/>
              <w:spacing w:line="276" w:lineRule="auto"/>
              <w:ind w:firstLine="0"/>
              <w:rPr>
                <w:sz w:val="24"/>
                <w:szCs w:val="24"/>
              </w:rPr>
            </w:pPr>
            <w:r w:rsidRPr="00140453">
              <w:rPr>
                <w:sz w:val="24"/>
                <w:szCs w:val="24"/>
              </w:rPr>
              <w:t xml:space="preserve">Генеральный директор </w:t>
            </w:r>
          </w:p>
          <w:p w:rsidR="002217F8" w:rsidRPr="00140453" w:rsidRDefault="002217F8" w:rsidP="00CF21BA">
            <w:pPr>
              <w:widowControl w:val="0"/>
              <w:snapToGrid w:val="0"/>
              <w:spacing w:line="276" w:lineRule="auto"/>
              <w:ind w:firstLine="0"/>
              <w:rPr>
                <w:sz w:val="24"/>
                <w:szCs w:val="24"/>
              </w:rPr>
            </w:pPr>
            <w:r w:rsidRPr="00140453">
              <w:rPr>
                <w:sz w:val="24"/>
                <w:szCs w:val="24"/>
              </w:rPr>
              <w:t>АО «Корякэнерго»</w:t>
            </w:r>
          </w:p>
          <w:p w:rsidR="002217F8" w:rsidRPr="00140453" w:rsidRDefault="002217F8" w:rsidP="00CF21BA">
            <w:pPr>
              <w:widowControl w:val="0"/>
              <w:snapToGrid w:val="0"/>
              <w:spacing w:line="276" w:lineRule="auto"/>
              <w:ind w:firstLine="0"/>
              <w:rPr>
                <w:sz w:val="24"/>
                <w:szCs w:val="24"/>
              </w:rPr>
            </w:pPr>
          </w:p>
          <w:p w:rsidR="002217F8" w:rsidRPr="00140453" w:rsidRDefault="002217F8" w:rsidP="00CF21BA">
            <w:pPr>
              <w:widowControl w:val="0"/>
              <w:spacing w:line="276" w:lineRule="auto"/>
              <w:ind w:firstLine="0"/>
              <w:rPr>
                <w:sz w:val="24"/>
                <w:szCs w:val="24"/>
              </w:rPr>
            </w:pPr>
            <w:r w:rsidRPr="00140453">
              <w:rPr>
                <w:sz w:val="24"/>
                <w:szCs w:val="24"/>
              </w:rPr>
              <w:t xml:space="preserve">___________________ </w:t>
            </w:r>
            <w:r w:rsidR="00CF21BA">
              <w:rPr>
                <w:sz w:val="24"/>
                <w:szCs w:val="24"/>
              </w:rPr>
              <w:t>И.Б. Рыков</w:t>
            </w:r>
          </w:p>
          <w:p w:rsidR="002217F8" w:rsidRPr="00140453" w:rsidRDefault="002217F8" w:rsidP="00CF21BA">
            <w:pPr>
              <w:snapToGrid w:val="0"/>
              <w:spacing w:line="276" w:lineRule="auto"/>
              <w:ind w:firstLine="0"/>
              <w:rPr>
                <w:sz w:val="24"/>
                <w:szCs w:val="24"/>
              </w:rPr>
            </w:pPr>
            <w:r w:rsidRPr="00140453">
              <w:rPr>
                <w:sz w:val="24"/>
                <w:szCs w:val="24"/>
              </w:rPr>
              <w:t>М.П.</w:t>
            </w:r>
          </w:p>
        </w:tc>
      </w:tr>
    </w:tbl>
    <w:p w:rsidR="002217F8" w:rsidRPr="00D15A29" w:rsidRDefault="002217F8" w:rsidP="002217F8">
      <w:pPr>
        <w:autoSpaceDE w:val="0"/>
        <w:autoSpaceDN w:val="0"/>
        <w:adjustRightInd w:val="0"/>
        <w:spacing w:line="276" w:lineRule="auto"/>
        <w:ind w:firstLine="708"/>
        <w:rPr>
          <w:sz w:val="24"/>
          <w:szCs w:val="24"/>
          <w:highlight w:val="yellow"/>
        </w:rPr>
      </w:pPr>
    </w:p>
    <w:p w:rsidR="002217F8" w:rsidRDefault="002217F8" w:rsidP="002217F8">
      <w:pPr>
        <w:spacing w:after="200" w:line="276" w:lineRule="auto"/>
        <w:ind w:firstLine="0"/>
        <w:jc w:val="left"/>
        <w:rPr>
          <w:snapToGrid/>
          <w:color w:val="000000"/>
          <w:sz w:val="24"/>
          <w:szCs w:val="22"/>
        </w:rPr>
      </w:pPr>
      <w:r>
        <w:rPr>
          <w:snapToGrid/>
          <w:color w:val="000000"/>
          <w:sz w:val="24"/>
          <w:szCs w:val="22"/>
        </w:rPr>
        <w:br w:type="page"/>
      </w:r>
    </w:p>
    <w:p w:rsidR="002217F8" w:rsidRPr="00B86774" w:rsidRDefault="002217F8" w:rsidP="002217F8">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2217F8" w:rsidRPr="00B86774" w:rsidRDefault="002217F8" w:rsidP="002217F8">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sidRPr="00487D4A">
        <w:rPr>
          <w:snapToGrid/>
          <w:sz w:val="24"/>
          <w:szCs w:val="24"/>
          <w:highlight w:val="yellow"/>
        </w:rPr>
        <w:t>__</w:t>
      </w:r>
      <w:r w:rsidRPr="00B86774">
        <w:rPr>
          <w:snapToGrid/>
          <w:sz w:val="24"/>
          <w:szCs w:val="24"/>
        </w:rPr>
        <w:t xml:space="preserve"> г. № </w:t>
      </w:r>
      <w:r w:rsidRPr="00487D4A">
        <w:rPr>
          <w:snapToGrid/>
          <w:sz w:val="24"/>
          <w:szCs w:val="24"/>
          <w:highlight w:val="yellow"/>
        </w:rPr>
        <w:t>_________</w:t>
      </w:r>
    </w:p>
    <w:p w:rsidR="002217F8" w:rsidRDefault="002217F8" w:rsidP="002217F8">
      <w:pPr>
        <w:keepNext/>
        <w:spacing w:line="276" w:lineRule="auto"/>
        <w:ind w:firstLine="0"/>
        <w:jc w:val="center"/>
        <w:outlineLvl w:val="0"/>
        <w:rPr>
          <w:snapToGrid/>
          <w:sz w:val="24"/>
          <w:szCs w:val="24"/>
        </w:rPr>
      </w:pPr>
    </w:p>
    <w:p w:rsidR="002217F8" w:rsidRDefault="002217F8" w:rsidP="002217F8">
      <w:pPr>
        <w:keepNext/>
        <w:spacing w:line="276" w:lineRule="auto"/>
        <w:ind w:firstLine="0"/>
        <w:jc w:val="center"/>
        <w:outlineLvl w:val="0"/>
        <w:rPr>
          <w:b/>
          <w:snapToGrid/>
          <w:szCs w:val="28"/>
        </w:rPr>
      </w:pPr>
      <w:r w:rsidRPr="00020AA6">
        <w:rPr>
          <w:b/>
          <w:snapToGrid/>
          <w:szCs w:val="28"/>
        </w:rPr>
        <w:t>С</w:t>
      </w:r>
      <w:r w:rsidR="00CF21BA">
        <w:rPr>
          <w:b/>
          <w:snapToGrid/>
          <w:szCs w:val="28"/>
        </w:rPr>
        <w:t>ПЕЦИФИКАЦИЯ</w:t>
      </w:r>
    </w:p>
    <w:p w:rsidR="002217F8" w:rsidRPr="00FB427C" w:rsidRDefault="00CF21BA" w:rsidP="002217F8">
      <w:pPr>
        <w:keepNext/>
        <w:spacing w:line="276" w:lineRule="auto"/>
        <w:ind w:firstLine="0"/>
        <w:jc w:val="center"/>
        <w:outlineLvl w:val="0"/>
        <w:rPr>
          <w:b/>
          <w:snapToGrid/>
          <w:sz w:val="24"/>
          <w:szCs w:val="24"/>
        </w:rPr>
      </w:pPr>
      <w:r>
        <w:rPr>
          <w:b/>
          <w:sz w:val="24"/>
          <w:szCs w:val="24"/>
        </w:rPr>
        <w:t>н</w:t>
      </w:r>
      <w:r w:rsidR="002217F8">
        <w:rPr>
          <w:b/>
          <w:sz w:val="24"/>
          <w:szCs w:val="24"/>
        </w:rPr>
        <w:t xml:space="preserve">а </w:t>
      </w:r>
      <w:r w:rsidR="002217F8" w:rsidRPr="00BB3AEF">
        <w:rPr>
          <w:b/>
          <w:sz w:val="24"/>
          <w:szCs w:val="24"/>
        </w:rPr>
        <w:t xml:space="preserve">поставку </w:t>
      </w:r>
      <w:r w:rsidR="002217F8" w:rsidRPr="00B01F35">
        <w:rPr>
          <w:b/>
          <w:sz w:val="24"/>
          <w:szCs w:val="24"/>
        </w:rPr>
        <w:t xml:space="preserve">бензина </w:t>
      </w:r>
      <w:r>
        <w:rPr>
          <w:b/>
          <w:sz w:val="24"/>
          <w:szCs w:val="24"/>
        </w:rPr>
        <w:t>АИ-92</w:t>
      </w:r>
    </w:p>
    <w:p w:rsidR="002217F8" w:rsidRDefault="002217F8" w:rsidP="002217F8">
      <w:pPr>
        <w:keepNext/>
        <w:spacing w:line="276" w:lineRule="auto"/>
        <w:ind w:firstLine="0"/>
        <w:jc w:val="center"/>
        <w:rPr>
          <w:rFonts w:eastAsia="SimSun"/>
          <w:snapToGrid/>
          <w:sz w:val="24"/>
          <w:szCs w:val="24"/>
          <w:lang w:eastAsia="zh-CN"/>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632"/>
        <w:gridCol w:w="1559"/>
        <w:gridCol w:w="1134"/>
        <w:gridCol w:w="992"/>
        <w:gridCol w:w="993"/>
        <w:gridCol w:w="1134"/>
        <w:gridCol w:w="1418"/>
      </w:tblGrid>
      <w:tr w:rsidR="002217F8" w:rsidRPr="00CF21BA" w:rsidTr="00CF21BA">
        <w:trPr>
          <w:trHeight w:val="734"/>
        </w:trPr>
        <w:tc>
          <w:tcPr>
            <w:tcW w:w="628" w:type="dxa"/>
            <w:vAlign w:val="center"/>
          </w:tcPr>
          <w:p w:rsidR="002217F8" w:rsidRPr="00CF21BA" w:rsidRDefault="002217F8" w:rsidP="00CF21BA">
            <w:pPr>
              <w:spacing w:line="276" w:lineRule="auto"/>
              <w:ind w:firstLine="72"/>
              <w:jc w:val="center"/>
              <w:rPr>
                <w:b/>
                <w:snapToGrid/>
                <w:sz w:val="22"/>
                <w:szCs w:val="22"/>
              </w:rPr>
            </w:pPr>
            <w:r w:rsidRPr="00CF21BA">
              <w:rPr>
                <w:b/>
                <w:snapToGrid/>
                <w:sz w:val="22"/>
                <w:szCs w:val="22"/>
              </w:rPr>
              <w:t>№ п/п</w:t>
            </w:r>
          </w:p>
        </w:tc>
        <w:tc>
          <w:tcPr>
            <w:tcW w:w="2632" w:type="dxa"/>
            <w:vAlign w:val="center"/>
          </w:tcPr>
          <w:p w:rsidR="002217F8" w:rsidRPr="00CF21BA" w:rsidRDefault="002217F8" w:rsidP="00CF21BA">
            <w:pPr>
              <w:spacing w:line="276" w:lineRule="auto"/>
              <w:ind w:firstLine="0"/>
              <w:jc w:val="center"/>
              <w:rPr>
                <w:b/>
                <w:snapToGrid/>
                <w:sz w:val="22"/>
                <w:szCs w:val="22"/>
              </w:rPr>
            </w:pPr>
            <w:r w:rsidRPr="00CF21BA">
              <w:rPr>
                <w:b/>
                <w:snapToGrid/>
                <w:sz w:val="22"/>
                <w:szCs w:val="22"/>
              </w:rPr>
              <w:t>Наименование товара</w:t>
            </w:r>
          </w:p>
        </w:tc>
        <w:tc>
          <w:tcPr>
            <w:tcW w:w="1559" w:type="dxa"/>
            <w:vAlign w:val="center"/>
          </w:tcPr>
          <w:p w:rsidR="002217F8" w:rsidRPr="00CF21BA" w:rsidRDefault="002217F8" w:rsidP="00CF21BA">
            <w:pPr>
              <w:spacing w:line="276" w:lineRule="auto"/>
              <w:ind w:firstLine="0"/>
              <w:jc w:val="center"/>
              <w:rPr>
                <w:b/>
                <w:snapToGrid/>
                <w:sz w:val="22"/>
                <w:szCs w:val="22"/>
              </w:rPr>
            </w:pPr>
            <w:r w:rsidRPr="00CF21BA">
              <w:rPr>
                <w:b/>
                <w:snapToGrid/>
                <w:sz w:val="22"/>
                <w:szCs w:val="22"/>
              </w:rPr>
              <w:t>Технические требования</w:t>
            </w:r>
          </w:p>
        </w:tc>
        <w:tc>
          <w:tcPr>
            <w:tcW w:w="1134" w:type="dxa"/>
          </w:tcPr>
          <w:p w:rsidR="002217F8" w:rsidRPr="00CF21BA" w:rsidRDefault="002217F8" w:rsidP="00CF21BA">
            <w:pPr>
              <w:spacing w:line="276" w:lineRule="auto"/>
              <w:ind w:firstLine="0"/>
              <w:jc w:val="center"/>
              <w:rPr>
                <w:b/>
                <w:snapToGrid/>
                <w:sz w:val="22"/>
                <w:szCs w:val="22"/>
              </w:rPr>
            </w:pPr>
            <w:r w:rsidRPr="00CF21BA">
              <w:rPr>
                <w:b/>
                <w:snapToGrid/>
                <w:sz w:val="22"/>
                <w:szCs w:val="22"/>
              </w:rPr>
              <w:t>Страна происхождения товара</w:t>
            </w:r>
          </w:p>
        </w:tc>
        <w:tc>
          <w:tcPr>
            <w:tcW w:w="992" w:type="dxa"/>
            <w:vAlign w:val="center"/>
          </w:tcPr>
          <w:p w:rsidR="002217F8" w:rsidRPr="00CF21BA" w:rsidRDefault="002217F8" w:rsidP="00CF21BA">
            <w:pPr>
              <w:spacing w:line="276" w:lineRule="auto"/>
              <w:ind w:firstLine="0"/>
              <w:jc w:val="center"/>
              <w:rPr>
                <w:b/>
                <w:snapToGrid/>
                <w:sz w:val="22"/>
                <w:szCs w:val="22"/>
              </w:rPr>
            </w:pPr>
            <w:r w:rsidRPr="00CF21BA">
              <w:rPr>
                <w:b/>
                <w:snapToGrid/>
                <w:sz w:val="22"/>
                <w:szCs w:val="22"/>
              </w:rPr>
              <w:t>Ед. изм.</w:t>
            </w:r>
          </w:p>
        </w:tc>
        <w:tc>
          <w:tcPr>
            <w:tcW w:w="993" w:type="dxa"/>
            <w:vAlign w:val="center"/>
          </w:tcPr>
          <w:p w:rsidR="002217F8" w:rsidRPr="00CF21BA" w:rsidRDefault="002217F8" w:rsidP="00CF21BA">
            <w:pPr>
              <w:spacing w:line="276" w:lineRule="auto"/>
              <w:ind w:firstLine="0"/>
              <w:jc w:val="center"/>
              <w:rPr>
                <w:b/>
                <w:snapToGrid/>
                <w:sz w:val="22"/>
                <w:szCs w:val="22"/>
              </w:rPr>
            </w:pPr>
            <w:r w:rsidRPr="00CF21BA">
              <w:rPr>
                <w:b/>
                <w:snapToGrid/>
                <w:sz w:val="22"/>
                <w:szCs w:val="22"/>
              </w:rPr>
              <w:t>Кол</w:t>
            </w:r>
            <w:r w:rsidRPr="00CF21BA">
              <w:rPr>
                <w:b/>
                <w:snapToGrid/>
                <w:sz w:val="22"/>
                <w:szCs w:val="22"/>
                <w:lang w:val="en-US"/>
              </w:rPr>
              <w:t>-</w:t>
            </w:r>
            <w:r w:rsidRPr="00CF21BA">
              <w:rPr>
                <w:b/>
                <w:snapToGrid/>
                <w:sz w:val="22"/>
                <w:szCs w:val="22"/>
              </w:rPr>
              <w:t>во</w:t>
            </w:r>
          </w:p>
        </w:tc>
        <w:tc>
          <w:tcPr>
            <w:tcW w:w="1134" w:type="dxa"/>
            <w:vAlign w:val="center"/>
          </w:tcPr>
          <w:p w:rsidR="002217F8" w:rsidRPr="00CF21BA" w:rsidRDefault="002217F8" w:rsidP="00CF21BA">
            <w:pPr>
              <w:spacing w:line="276" w:lineRule="auto"/>
              <w:ind w:firstLine="0"/>
              <w:jc w:val="center"/>
              <w:rPr>
                <w:b/>
                <w:snapToGrid/>
                <w:sz w:val="22"/>
                <w:szCs w:val="22"/>
              </w:rPr>
            </w:pPr>
            <w:r w:rsidRPr="00CF21BA">
              <w:rPr>
                <w:b/>
                <w:snapToGrid/>
                <w:sz w:val="22"/>
                <w:szCs w:val="22"/>
              </w:rPr>
              <w:t>Цена,</w:t>
            </w:r>
          </w:p>
          <w:p w:rsidR="002217F8" w:rsidRPr="00CF21BA" w:rsidRDefault="002217F8" w:rsidP="00CF21BA">
            <w:pPr>
              <w:spacing w:line="276" w:lineRule="auto"/>
              <w:ind w:firstLine="0"/>
              <w:jc w:val="center"/>
              <w:rPr>
                <w:b/>
                <w:snapToGrid/>
                <w:sz w:val="22"/>
                <w:szCs w:val="22"/>
              </w:rPr>
            </w:pPr>
            <w:r w:rsidRPr="00CF21BA">
              <w:rPr>
                <w:b/>
                <w:snapToGrid/>
                <w:sz w:val="22"/>
                <w:szCs w:val="22"/>
              </w:rPr>
              <w:t>руб.</w:t>
            </w:r>
          </w:p>
        </w:tc>
        <w:tc>
          <w:tcPr>
            <w:tcW w:w="1418" w:type="dxa"/>
            <w:vAlign w:val="center"/>
          </w:tcPr>
          <w:p w:rsidR="002217F8" w:rsidRPr="00CF21BA" w:rsidRDefault="002217F8" w:rsidP="00CF21BA">
            <w:pPr>
              <w:spacing w:line="276" w:lineRule="auto"/>
              <w:ind w:firstLine="0"/>
              <w:jc w:val="center"/>
              <w:rPr>
                <w:b/>
                <w:snapToGrid/>
                <w:sz w:val="22"/>
                <w:szCs w:val="22"/>
              </w:rPr>
            </w:pPr>
            <w:r w:rsidRPr="00CF21BA">
              <w:rPr>
                <w:b/>
                <w:snapToGrid/>
                <w:sz w:val="22"/>
                <w:szCs w:val="22"/>
              </w:rPr>
              <w:t>Сумма,</w:t>
            </w:r>
          </w:p>
          <w:p w:rsidR="002217F8" w:rsidRPr="00CF21BA" w:rsidRDefault="002217F8" w:rsidP="00CF21BA">
            <w:pPr>
              <w:spacing w:line="276" w:lineRule="auto"/>
              <w:ind w:firstLine="0"/>
              <w:jc w:val="center"/>
              <w:rPr>
                <w:b/>
                <w:snapToGrid/>
                <w:sz w:val="22"/>
                <w:szCs w:val="22"/>
              </w:rPr>
            </w:pPr>
            <w:r w:rsidRPr="00CF21BA">
              <w:rPr>
                <w:b/>
                <w:snapToGrid/>
                <w:sz w:val="22"/>
                <w:szCs w:val="22"/>
              </w:rPr>
              <w:t>руб.</w:t>
            </w:r>
          </w:p>
        </w:tc>
      </w:tr>
      <w:tr w:rsidR="002217F8" w:rsidRPr="00CF21BA" w:rsidTr="00CF21BA">
        <w:trPr>
          <w:trHeight w:val="141"/>
        </w:trPr>
        <w:tc>
          <w:tcPr>
            <w:tcW w:w="628" w:type="dxa"/>
            <w:vAlign w:val="center"/>
          </w:tcPr>
          <w:p w:rsidR="002217F8" w:rsidRPr="00CF21BA" w:rsidRDefault="002217F8" w:rsidP="00CF21BA">
            <w:pPr>
              <w:spacing w:line="276" w:lineRule="auto"/>
              <w:ind w:firstLine="0"/>
              <w:jc w:val="center"/>
              <w:rPr>
                <w:sz w:val="22"/>
                <w:szCs w:val="22"/>
              </w:rPr>
            </w:pPr>
            <w:r w:rsidRPr="00CF21BA">
              <w:rPr>
                <w:sz w:val="22"/>
                <w:szCs w:val="22"/>
              </w:rPr>
              <w:t>1.</w:t>
            </w:r>
          </w:p>
        </w:tc>
        <w:tc>
          <w:tcPr>
            <w:tcW w:w="2632" w:type="dxa"/>
            <w:vAlign w:val="center"/>
          </w:tcPr>
          <w:p w:rsidR="002217F8" w:rsidRPr="00CF21BA" w:rsidRDefault="002217F8" w:rsidP="00CF21BA">
            <w:pPr>
              <w:spacing w:line="276" w:lineRule="auto"/>
              <w:ind w:firstLine="0"/>
              <w:jc w:val="left"/>
              <w:rPr>
                <w:iCs/>
                <w:snapToGrid/>
                <w:sz w:val="22"/>
                <w:szCs w:val="22"/>
              </w:rPr>
            </w:pPr>
            <w:r w:rsidRPr="00CF21BA">
              <w:rPr>
                <w:iCs/>
                <w:snapToGrid/>
                <w:sz w:val="22"/>
                <w:szCs w:val="22"/>
              </w:rPr>
              <w:t>Бензин автомобильный ________</w:t>
            </w:r>
          </w:p>
        </w:tc>
        <w:tc>
          <w:tcPr>
            <w:tcW w:w="1559" w:type="dxa"/>
            <w:vAlign w:val="center"/>
          </w:tcPr>
          <w:p w:rsidR="002217F8" w:rsidRPr="00CF21BA" w:rsidRDefault="002217F8" w:rsidP="00CF21BA">
            <w:pPr>
              <w:spacing w:line="276" w:lineRule="auto"/>
              <w:ind w:firstLine="0"/>
              <w:jc w:val="center"/>
              <w:rPr>
                <w:snapToGrid/>
                <w:sz w:val="22"/>
                <w:szCs w:val="22"/>
              </w:rPr>
            </w:pPr>
          </w:p>
        </w:tc>
        <w:tc>
          <w:tcPr>
            <w:tcW w:w="1134" w:type="dxa"/>
          </w:tcPr>
          <w:p w:rsidR="002217F8" w:rsidRPr="00CF21BA" w:rsidRDefault="002217F8" w:rsidP="00CF21BA">
            <w:pPr>
              <w:spacing w:line="276" w:lineRule="auto"/>
              <w:ind w:firstLine="0"/>
              <w:jc w:val="center"/>
              <w:rPr>
                <w:snapToGrid/>
                <w:sz w:val="22"/>
                <w:szCs w:val="22"/>
              </w:rPr>
            </w:pPr>
          </w:p>
        </w:tc>
        <w:tc>
          <w:tcPr>
            <w:tcW w:w="992" w:type="dxa"/>
            <w:vAlign w:val="center"/>
          </w:tcPr>
          <w:p w:rsidR="002217F8" w:rsidRPr="00CF21BA" w:rsidRDefault="00CF21BA" w:rsidP="00CF21BA">
            <w:pPr>
              <w:spacing w:line="276" w:lineRule="auto"/>
              <w:ind w:firstLine="0"/>
              <w:jc w:val="center"/>
              <w:rPr>
                <w:snapToGrid/>
                <w:sz w:val="22"/>
                <w:szCs w:val="22"/>
              </w:rPr>
            </w:pPr>
            <w:r>
              <w:rPr>
                <w:snapToGrid/>
                <w:sz w:val="22"/>
                <w:szCs w:val="22"/>
              </w:rPr>
              <w:t>тонна</w:t>
            </w:r>
          </w:p>
        </w:tc>
        <w:tc>
          <w:tcPr>
            <w:tcW w:w="993" w:type="dxa"/>
            <w:vAlign w:val="center"/>
          </w:tcPr>
          <w:p w:rsidR="002217F8" w:rsidRPr="00CF21BA" w:rsidRDefault="00CF21BA" w:rsidP="00CF21BA">
            <w:pPr>
              <w:spacing w:line="276" w:lineRule="auto"/>
              <w:ind w:firstLine="0"/>
              <w:jc w:val="center"/>
              <w:rPr>
                <w:snapToGrid/>
                <w:sz w:val="22"/>
                <w:szCs w:val="22"/>
              </w:rPr>
            </w:pPr>
            <w:r>
              <w:rPr>
                <w:snapToGrid/>
                <w:sz w:val="22"/>
                <w:szCs w:val="22"/>
              </w:rPr>
              <w:t>8,41</w:t>
            </w:r>
          </w:p>
        </w:tc>
        <w:tc>
          <w:tcPr>
            <w:tcW w:w="1134" w:type="dxa"/>
            <w:vAlign w:val="center"/>
          </w:tcPr>
          <w:p w:rsidR="002217F8" w:rsidRPr="00CF21BA" w:rsidRDefault="002217F8" w:rsidP="00CF21BA">
            <w:pPr>
              <w:spacing w:line="276" w:lineRule="auto"/>
              <w:ind w:firstLine="0"/>
              <w:jc w:val="right"/>
              <w:rPr>
                <w:snapToGrid/>
                <w:sz w:val="22"/>
                <w:szCs w:val="22"/>
              </w:rPr>
            </w:pPr>
          </w:p>
        </w:tc>
        <w:tc>
          <w:tcPr>
            <w:tcW w:w="1418" w:type="dxa"/>
            <w:vAlign w:val="center"/>
          </w:tcPr>
          <w:p w:rsidR="002217F8" w:rsidRPr="00CF21BA" w:rsidRDefault="002217F8" w:rsidP="00CF21BA">
            <w:pPr>
              <w:spacing w:line="276" w:lineRule="auto"/>
              <w:ind w:firstLine="0"/>
              <w:jc w:val="right"/>
              <w:rPr>
                <w:snapToGrid/>
                <w:sz w:val="22"/>
                <w:szCs w:val="22"/>
              </w:rPr>
            </w:pPr>
          </w:p>
        </w:tc>
      </w:tr>
      <w:tr w:rsidR="002217F8" w:rsidRPr="00CF21BA" w:rsidTr="00CF21BA">
        <w:trPr>
          <w:trHeight w:val="441"/>
        </w:trPr>
        <w:tc>
          <w:tcPr>
            <w:tcW w:w="9072" w:type="dxa"/>
            <w:gridSpan w:val="7"/>
            <w:vAlign w:val="center"/>
          </w:tcPr>
          <w:p w:rsidR="002217F8" w:rsidRPr="00CF21BA" w:rsidRDefault="002217F8" w:rsidP="00CF21BA">
            <w:pPr>
              <w:spacing w:line="276" w:lineRule="auto"/>
              <w:ind w:firstLine="0"/>
              <w:jc w:val="center"/>
              <w:rPr>
                <w:b/>
                <w:snapToGrid/>
                <w:sz w:val="22"/>
                <w:szCs w:val="22"/>
              </w:rPr>
            </w:pPr>
            <w:r w:rsidRPr="00CF21BA">
              <w:rPr>
                <w:b/>
                <w:snapToGrid/>
                <w:sz w:val="22"/>
                <w:szCs w:val="22"/>
              </w:rPr>
              <w:t>ИТОГО:</w:t>
            </w:r>
          </w:p>
        </w:tc>
        <w:tc>
          <w:tcPr>
            <w:tcW w:w="1418" w:type="dxa"/>
            <w:vAlign w:val="center"/>
          </w:tcPr>
          <w:p w:rsidR="002217F8" w:rsidRPr="00CF21BA" w:rsidRDefault="002217F8" w:rsidP="00CF21BA">
            <w:pPr>
              <w:spacing w:line="276" w:lineRule="auto"/>
              <w:ind w:firstLine="0"/>
              <w:jc w:val="right"/>
              <w:rPr>
                <w:b/>
                <w:snapToGrid/>
                <w:sz w:val="22"/>
                <w:szCs w:val="22"/>
              </w:rPr>
            </w:pPr>
          </w:p>
        </w:tc>
      </w:tr>
      <w:tr w:rsidR="002217F8" w:rsidRPr="00CF21BA" w:rsidTr="00CF21BA">
        <w:trPr>
          <w:trHeight w:val="441"/>
        </w:trPr>
        <w:tc>
          <w:tcPr>
            <w:tcW w:w="9072" w:type="dxa"/>
            <w:gridSpan w:val="7"/>
            <w:vAlign w:val="center"/>
          </w:tcPr>
          <w:p w:rsidR="002217F8" w:rsidRPr="00CF21BA" w:rsidRDefault="002217F8" w:rsidP="00CF21BA">
            <w:pPr>
              <w:spacing w:line="276" w:lineRule="auto"/>
              <w:ind w:firstLine="0"/>
              <w:jc w:val="center"/>
              <w:rPr>
                <w:b/>
                <w:snapToGrid/>
                <w:sz w:val="22"/>
                <w:szCs w:val="22"/>
              </w:rPr>
            </w:pPr>
            <w:r w:rsidRPr="00CF21BA">
              <w:rPr>
                <w:b/>
                <w:snapToGrid/>
                <w:sz w:val="22"/>
                <w:szCs w:val="22"/>
              </w:rPr>
              <w:t>в том числе НДС</w:t>
            </w:r>
            <w:r w:rsidR="00CF21BA">
              <w:rPr>
                <w:b/>
                <w:snapToGrid/>
                <w:sz w:val="22"/>
                <w:szCs w:val="22"/>
              </w:rPr>
              <w:t>__%</w:t>
            </w:r>
            <w:r w:rsidRPr="00CF21BA">
              <w:rPr>
                <w:b/>
                <w:snapToGrid/>
                <w:sz w:val="22"/>
                <w:szCs w:val="22"/>
              </w:rPr>
              <w:t>:</w:t>
            </w:r>
          </w:p>
        </w:tc>
        <w:tc>
          <w:tcPr>
            <w:tcW w:w="1418" w:type="dxa"/>
            <w:vAlign w:val="center"/>
          </w:tcPr>
          <w:p w:rsidR="002217F8" w:rsidRPr="00CF21BA" w:rsidRDefault="002217F8" w:rsidP="00CF21BA">
            <w:pPr>
              <w:spacing w:line="276" w:lineRule="auto"/>
              <w:ind w:firstLine="0"/>
              <w:jc w:val="right"/>
              <w:rPr>
                <w:b/>
                <w:snapToGrid/>
                <w:sz w:val="22"/>
                <w:szCs w:val="22"/>
              </w:rPr>
            </w:pPr>
          </w:p>
        </w:tc>
      </w:tr>
    </w:tbl>
    <w:p w:rsidR="002217F8" w:rsidRPr="00F57539" w:rsidRDefault="002217F8" w:rsidP="002217F8">
      <w:pPr>
        <w:keepNext/>
        <w:spacing w:line="276" w:lineRule="auto"/>
        <w:ind w:right="-14" w:firstLine="700"/>
        <w:rPr>
          <w:color w:val="000000"/>
          <w:sz w:val="24"/>
          <w:szCs w:val="24"/>
        </w:rPr>
      </w:pPr>
    </w:p>
    <w:p w:rsidR="002217F8" w:rsidRPr="00DC4693" w:rsidRDefault="002217F8" w:rsidP="002217F8">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sidR="00CF21BA">
        <w:rPr>
          <w:bCs/>
          <w:sz w:val="24"/>
          <w:szCs w:val="24"/>
        </w:rPr>
        <w:t xml:space="preserve"> __</w:t>
      </w:r>
      <w:r>
        <w:rPr>
          <w:bCs/>
          <w:sz w:val="24"/>
          <w:szCs w:val="24"/>
        </w:rPr>
        <w:t>%</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2217F8" w:rsidRPr="00CF21BA" w:rsidRDefault="002217F8" w:rsidP="00CF21BA">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Pr>
          <w:sz w:val="24"/>
          <w:szCs w:val="24"/>
        </w:rPr>
        <w:t xml:space="preserve">поставка осуществляется в емкости автотранспорта Покупателя в </w:t>
      </w:r>
      <w:r w:rsidR="00CF21BA" w:rsidRPr="00CF21BA">
        <w:rPr>
          <w:sz w:val="24"/>
          <w:szCs w:val="24"/>
        </w:rPr>
        <w:t xml:space="preserve">п. Крутогоровский Соболевского </w:t>
      </w:r>
      <w:r w:rsidR="00CF21BA">
        <w:rPr>
          <w:sz w:val="24"/>
          <w:szCs w:val="24"/>
        </w:rPr>
        <w:t xml:space="preserve">округа </w:t>
      </w:r>
      <w:r w:rsidR="00CF21BA" w:rsidRPr="00CF21BA">
        <w:rPr>
          <w:sz w:val="24"/>
          <w:szCs w:val="24"/>
        </w:rPr>
        <w:t>Камчатского края</w:t>
      </w:r>
    </w:p>
    <w:p w:rsidR="002217F8" w:rsidRPr="00AC07B3" w:rsidRDefault="002217F8" w:rsidP="002217F8">
      <w:pPr>
        <w:keepNext/>
        <w:spacing w:line="276" w:lineRule="auto"/>
        <w:ind w:right="-14" w:firstLine="700"/>
        <w:rPr>
          <w:sz w:val="24"/>
          <w:szCs w:val="24"/>
        </w:rPr>
      </w:pPr>
      <w:r>
        <w:rPr>
          <w:b/>
          <w:sz w:val="24"/>
          <w:szCs w:val="24"/>
        </w:rPr>
        <w:t>3</w:t>
      </w:r>
      <w:r w:rsidRPr="008E3A9F">
        <w:rPr>
          <w:b/>
          <w:sz w:val="24"/>
          <w:szCs w:val="24"/>
        </w:rPr>
        <w:t>. Срок поставки</w:t>
      </w:r>
      <w:r w:rsidRPr="00B01F35">
        <w:rPr>
          <w:b/>
          <w:sz w:val="24"/>
          <w:szCs w:val="24"/>
        </w:rPr>
        <w:t xml:space="preserve">: </w:t>
      </w:r>
      <w:r w:rsidRPr="00B01F35">
        <w:rPr>
          <w:sz w:val="24"/>
          <w:szCs w:val="24"/>
        </w:rPr>
        <w:t xml:space="preserve">до </w:t>
      </w:r>
      <w:r w:rsidR="00CF21BA">
        <w:rPr>
          <w:sz w:val="24"/>
          <w:szCs w:val="24"/>
        </w:rPr>
        <w:t>20 июля</w:t>
      </w:r>
      <w:r w:rsidRPr="00B01F35">
        <w:rPr>
          <w:sz w:val="24"/>
          <w:szCs w:val="24"/>
        </w:rPr>
        <w:t xml:space="preserve"> </w:t>
      </w:r>
      <w:r>
        <w:rPr>
          <w:sz w:val="24"/>
          <w:szCs w:val="24"/>
        </w:rPr>
        <w:t>2026</w:t>
      </w:r>
      <w:r w:rsidRPr="00AC07B3">
        <w:rPr>
          <w:sz w:val="24"/>
          <w:szCs w:val="24"/>
        </w:rPr>
        <w:t xml:space="preserve"> года.</w:t>
      </w:r>
    </w:p>
    <w:p w:rsidR="002217F8" w:rsidRDefault="002217F8" w:rsidP="002217F8">
      <w:pPr>
        <w:keepNext/>
        <w:spacing w:line="276" w:lineRule="auto"/>
        <w:ind w:right="-14" w:firstLine="700"/>
        <w:rPr>
          <w:sz w:val="24"/>
        </w:rPr>
      </w:pPr>
    </w:p>
    <w:p w:rsidR="002217F8" w:rsidRPr="008D31AB" w:rsidRDefault="002217F8" w:rsidP="002217F8">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2217F8" w:rsidRPr="00170B16" w:rsidTr="00CF21BA">
        <w:tc>
          <w:tcPr>
            <w:tcW w:w="5210" w:type="dxa"/>
          </w:tcPr>
          <w:p w:rsidR="002217F8" w:rsidRPr="001B49D9" w:rsidRDefault="002217F8" w:rsidP="00CF21BA">
            <w:pPr>
              <w:keepNext/>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2217F8" w:rsidRPr="003919C1" w:rsidRDefault="002217F8" w:rsidP="00CF21BA">
            <w:pPr>
              <w:keepNext/>
              <w:tabs>
                <w:tab w:val="left" w:pos="6288"/>
              </w:tabs>
              <w:spacing w:line="276" w:lineRule="auto"/>
              <w:ind w:right="-96" w:firstLine="0"/>
              <w:rPr>
                <w:color w:val="000000"/>
                <w:spacing w:val="-5"/>
                <w:sz w:val="24"/>
                <w:szCs w:val="24"/>
              </w:rPr>
            </w:pPr>
          </w:p>
          <w:p w:rsidR="002217F8" w:rsidRPr="003919C1" w:rsidRDefault="002217F8" w:rsidP="00CF21BA">
            <w:pPr>
              <w:keepNext/>
              <w:tabs>
                <w:tab w:val="left" w:pos="6288"/>
              </w:tabs>
              <w:spacing w:line="276" w:lineRule="auto"/>
              <w:ind w:right="-96" w:firstLine="0"/>
              <w:rPr>
                <w:color w:val="000000"/>
                <w:spacing w:val="-5"/>
                <w:sz w:val="24"/>
                <w:szCs w:val="24"/>
              </w:rPr>
            </w:pPr>
          </w:p>
          <w:p w:rsidR="002217F8" w:rsidRPr="003919C1" w:rsidRDefault="002217F8" w:rsidP="00CF21BA">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2217F8" w:rsidRPr="00170B16" w:rsidRDefault="002217F8" w:rsidP="00CF21BA">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2217F8" w:rsidRPr="00170B16" w:rsidRDefault="002217F8" w:rsidP="00CF21BA">
            <w:pPr>
              <w:keepNext/>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2217F8" w:rsidRPr="00B01F35" w:rsidRDefault="002217F8" w:rsidP="00CF21BA">
            <w:pPr>
              <w:keepNext/>
              <w:tabs>
                <w:tab w:val="left" w:pos="6288"/>
              </w:tabs>
              <w:spacing w:line="276" w:lineRule="auto"/>
              <w:ind w:left="494" w:right="-96" w:firstLine="0"/>
              <w:rPr>
                <w:color w:val="000000"/>
                <w:spacing w:val="-5"/>
                <w:sz w:val="24"/>
                <w:szCs w:val="24"/>
              </w:rPr>
            </w:pPr>
            <w:r w:rsidRPr="00B01F35">
              <w:rPr>
                <w:color w:val="000000"/>
                <w:spacing w:val="-5"/>
                <w:sz w:val="24"/>
                <w:szCs w:val="24"/>
              </w:rPr>
              <w:t>Генеральный директор АО «Корякэнерго»</w:t>
            </w:r>
          </w:p>
          <w:p w:rsidR="002217F8" w:rsidRPr="00B01F35" w:rsidRDefault="002217F8" w:rsidP="00CF21BA">
            <w:pPr>
              <w:keepNext/>
              <w:tabs>
                <w:tab w:val="left" w:pos="6288"/>
              </w:tabs>
              <w:spacing w:line="276" w:lineRule="auto"/>
              <w:ind w:left="494" w:right="-96" w:firstLine="0"/>
              <w:rPr>
                <w:color w:val="000000"/>
                <w:spacing w:val="-5"/>
                <w:sz w:val="24"/>
                <w:szCs w:val="24"/>
              </w:rPr>
            </w:pPr>
          </w:p>
          <w:p w:rsidR="002217F8" w:rsidRPr="00170B16" w:rsidRDefault="002217F8" w:rsidP="00CF21BA">
            <w:pPr>
              <w:keepNext/>
              <w:tabs>
                <w:tab w:val="left" w:pos="6288"/>
              </w:tabs>
              <w:spacing w:line="276" w:lineRule="auto"/>
              <w:ind w:left="494" w:right="-96" w:firstLine="0"/>
              <w:rPr>
                <w:bCs/>
                <w:color w:val="000000"/>
                <w:spacing w:val="-5"/>
                <w:sz w:val="24"/>
                <w:szCs w:val="24"/>
              </w:rPr>
            </w:pPr>
            <w:r w:rsidRPr="00B01F35">
              <w:rPr>
                <w:b/>
                <w:color w:val="000000"/>
                <w:spacing w:val="-5"/>
                <w:sz w:val="24"/>
                <w:szCs w:val="24"/>
              </w:rPr>
              <w:t>_______________</w:t>
            </w:r>
            <w:r w:rsidRPr="00B01F35">
              <w:rPr>
                <w:color w:val="000000"/>
                <w:spacing w:val="-5"/>
                <w:sz w:val="24"/>
                <w:szCs w:val="24"/>
              </w:rPr>
              <w:t xml:space="preserve"> И.Б. Рыков</w:t>
            </w:r>
            <w:r>
              <w:rPr>
                <w:color w:val="000000"/>
                <w:spacing w:val="-5"/>
                <w:sz w:val="24"/>
                <w:szCs w:val="24"/>
              </w:rPr>
              <w:t xml:space="preserve"> </w:t>
            </w:r>
          </w:p>
          <w:p w:rsidR="002217F8" w:rsidRPr="003919C1" w:rsidRDefault="002217F8" w:rsidP="00CF21BA">
            <w:pPr>
              <w:keepNext/>
              <w:tabs>
                <w:tab w:val="left" w:pos="6288"/>
              </w:tabs>
              <w:spacing w:line="276" w:lineRule="auto"/>
              <w:ind w:left="494" w:right="-96" w:firstLine="0"/>
              <w:rPr>
                <w:sz w:val="24"/>
                <w:szCs w:val="24"/>
              </w:rPr>
            </w:pPr>
            <w:r>
              <w:rPr>
                <w:sz w:val="24"/>
                <w:szCs w:val="24"/>
              </w:rPr>
              <w:t>М.П.</w:t>
            </w:r>
          </w:p>
        </w:tc>
      </w:tr>
    </w:tbl>
    <w:p w:rsidR="002217F8" w:rsidRDefault="002217F8" w:rsidP="002217F8">
      <w:pPr>
        <w:keepNext/>
        <w:spacing w:line="276" w:lineRule="auto"/>
        <w:ind w:right="-14" w:firstLine="700"/>
        <w:rPr>
          <w:sz w:val="24"/>
        </w:rPr>
      </w:pPr>
    </w:p>
    <w:p w:rsidR="002217F8" w:rsidRDefault="002217F8" w:rsidP="002217F8">
      <w:pPr>
        <w:keepNext/>
        <w:spacing w:line="276" w:lineRule="auto"/>
        <w:ind w:firstLine="0"/>
        <w:jc w:val="center"/>
        <w:outlineLvl w:val="0"/>
        <w:rPr>
          <w:sz w:val="24"/>
        </w:rPr>
      </w:pPr>
    </w:p>
    <w:p w:rsidR="002217F8" w:rsidRDefault="002217F8" w:rsidP="002217F8">
      <w:pPr>
        <w:spacing w:after="200" w:line="276" w:lineRule="auto"/>
        <w:ind w:firstLine="0"/>
        <w:jc w:val="left"/>
      </w:pPr>
      <w:r>
        <w:br w:type="page"/>
      </w:r>
    </w:p>
    <w:p w:rsidR="00CF21BA" w:rsidRPr="002E2682" w:rsidRDefault="00CF21BA" w:rsidP="00CF21BA">
      <w:pPr>
        <w:autoSpaceDE w:val="0"/>
        <w:autoSpaceDN w:val="0"/>
        <w:adjustRightInd w:val="0"/>
        <w:spacing w:line="276" w:lineRule="auto"/>
        <w:ind w:firstLine="0"/>
        <w:jc w:val="right"/>
        <w:rPr>
          <w:bCs/>
          <w:snapToGrid/>
          <w:sz w:val="24"/>
          <w:szCs w:val="24"/>
        </w:rPr>
      </w:pPr>
      <w:r w:rsidRPr="002E2682">
        <w:rPr>
          <w:bCs/>
          <w:snapToGrid/>
          <w:sz w:val="24"/>
          <w:szCs w:val="24"/>
        </w:rPr>
        <w:lastRenderedPageBreak/>
        <w:t xml:space="preserve">Приложение № 2 к договору поставки </w:t>
      </w:r>
    </w:p>
    <w:p w:rsidR="00CF21BA" w:rsidRPr="002E2682" w:rsidRDefault="00CF21BA" w:rsidP="00CF21BA">
      <w:pPr>
        <w:autoSpaceDE w:val="0"/>
        <w:autoSpaceDN w:val="0"/>
        <w:adjustRightInd w:val="0"/>
        <w:spacing w:line="276" w:lineRule="auto"/>
        <w:ind w:left="3540" w:firstLine="708"/>
        <w:jc w:val="right"/>
        <w:rPr>
          <w:bCs/>
          <w:snapToGrid/>
          <w:sz w:val="24"/>
          <w:szCs w:val="24"/>
        </w:rPr>
      </w:pPr>
      <w:r w:rsidRPr="002E2682">
        <w:rPr>
          <w:bCs/>
          <w:snapToGrid/>
          <w:sz w:val="24"/>
          <w:szCs w:val="24"/>
        </w:rPr>
        <w:t>от «</w:t>
      </w:r>
      <w:r w:rsidRPr="002E2682">
        <w:rPr>
          <w:bCs/>
          <w:snapToGrid/>
          <w:sz w:val="24"/>
          <w:szCs w:val="24"/>
          <w:highlight w:val="yellow"/>
        </w:rPr>
        <w:t>__</w:t>
      </w:r>
      <w:r w:rsidRPr="002E2682">
        <w:rPr>
          <w:bCs/>
          <w:snapToGrid/>
          <w:sz w:val="24"/>
          <w:szCs w:val="24"/>
        </w:rPr>
        <w:t xml:space="preserve">» </w:t>
      </w:r>
      <w:r w:rsidRPr="002E2682">
        <w:rPr>
          <w:bCs/>
          <w:snapToGrid/>
          <w:sz w:val="24"/>
          <w:szCs w:val="24"/>
          <w:highlight w:val="yellow"/>
        </w:rPr>
        <w:t>_________</w:t>
      </w:r>
      <w:r w:rsidRPr="002E2682">
        <w:rPr>
          <w:bCs/>
          <w:snapToGrid/>
          <w:sz w:val="24"/>
          <w:szCs w:val="24"/>
        </w:rPr>
        <w:t xml:space="preserve"> 202</w:t>
      </w:r>
      <w:r>
        <w:rPr>
          <w:bCs/>
          <w:snapToGrid/>
          <w:sz w:val="24"/>
          <w:szCs w:val="24"/>
        </w:rPr>
        <w:t>6</w:t>
      </w:r>
      <w:r w:rsidRPr="002E2682">
        <w:rPr>
          <w:bCs/>
          <w:snapToGrid/>
          <w:sz w:val="24"/>
          <w:szCs w:val="24"/>
        </w:rPr>
        <w:t xml:space="preserve"> г. № </w:t>
      </w:r>
      <w:r w:rsidRPr="002E2682">
        <w:rPr>
          <w:bCs/>
          <w:snapToGrid/>
          <w:sz w:val="24"/>
          <w:szCs w:val="24"/>
          <w:highlight w:val="yellow"/>
        </w:rPr>
        <w:t>___________</w:t>
      </w:r>
    </w:p>
    <w:p w:rsidR="00CF21BA" w:rsidRPr="002E2682" w:rsidRDefault="00CF21BA" w:rsidP="00CF21BA">
      <w:pPr>
        <w:autoSpaceDE w:val="0"/>
        <w:autoSpaceDN w:val="0"/>
        <w:adjustRightInd w:val="0"/>
        <w:spacing w:line="276" w:lineRule="auto"/>
        <w:ind w:left="3540" w:firstLine="708"/>
        <w:jc w:val="right"/>
        <w:rPr>
          <w:b/>
          <w:bCs/>
          <w:snapToGrid/>
          <w:sz w:val="24"/>
          <w:szCs w:val="24"/>
        </w:rPr>
      </w:pPr>
    </w:p>
    <w:p w:rsidR="00CF21BA" w:rsidRPr="002E2682" w:rsidRDefault="00CF21BA" w:rsidP="00CF21BA">
      <w:pPr>
        <w:spacing w:line="240" w:lineRule="auto"/>
        <w:ind w:firstLine="0"/>
        <w:jc w:val="center"/>
        <w:rPr>
          <w:b/>
          <w:snapToGrid/>
          <w:color w:val="000000"/>
          <w:sz w:val="24"/>
          <w:szCs w:val="24"/>
        </w:rPr>
      </w:pPr>
      <w:r w:rsidRPr="002E2682">
        <w:rPr>
          <w:b/>
          <w:snapToGrid/>
          <w:color w:val="000000"/>
          <w:sz w:val="24"/>
          <w:szCs w:val="24"/>
        </w:rPr>
        <w:t>СОГЛАШЕНИЕ ОБ ИСПОЛЬЗОВАНИИ ЭЛЕКТРОННОГО ДОКУМЕНТООБОРОТА</w:t>
      </w:r>
    </w:p>
    <w:p w:rsidR="00CF21BA" w:rsidRPr="002E2682" w:rsidRDefault="00CF21BA" w:rsidP="00CF21BA">
      <w:pPr>
        <w:spacing w:line="240" w:lineRule="auto"/>
        <w:ind w:firstLine="709"/>
        <w:rPr>
          <w:rFonts w:eastAsia="Calibri"/>
          <w:b/>
          <w:snapToGrid/>
          <w:color w:val="000000"/>
          <w:sz w:val="24"/>
          <w:szCs w:val="24"/>
        </w:rPr>
      </w:pPr>
    </w:p>
    <w:p w:rsidR="00CF21BA" w:rsidRPr="002E2682" w:rsidRDefault="00CF21BA" w:rsidP="00CF21BA">
      <w:pPr>
        <w:spacing w:line="240" w:lineRule="auto"/>
        <w:ind w:firstLine="709"/>
        <w:rPr>
          <w:rFonts w:eastAsia="Calibri"/>
          <w:snapToGrid/>
          <w:color w:val="000000"/>
          <w:sz w:val="24"/>
          <w:szCs w:val="24"/>
        </w:rPr>
      </w:pPr>
      <w:r w:rsidRPr="002E2682">
        <w:rPr>
          <w:rFonts w:eastAsia="Calibri"/>
          <w:b/>
          <w:snapToGrid/>
          <w:color w:val="000000"/>
          <w:sz w:val="24"/>
          <w:szCs w:val="24"/>
        </w:rPr>
        <w:t>________________________________</w:t>
      </w:r>
      <w:r w:rsidRPr="002E2682">
        <w:rPr>
          <w:rFonts w:eastAsia="Calibri"/>
          <w:snapToGrid/>
          <w:color w:val="000000"/>
          <w:sz w:val="24"/>
          <w:szCs w:val="24"/>
        </w:rPr>
        <w:t xml:space="preserve"> в лице ________________________________, действующего на основании _____________________, именуемое в дальнейшем </w:t>
      </w:r>
      <w:r w:rsidRPr="002E2682">
        <w:rPr>
          <w:rFonts w:eastAsia="Calibri"/>
          <w:b/>
          <w:snapToGrid/>
          <w:color w:val="000000"/>
          <w:sz w:val="24"/>
          <w:szCs w:val="24"/>
        </w:rPr>
        <w:t>Сторона-1</w:t>
      </w:r>
      <w:r w:rsidRPr="002E2682">
        <w:rPr>
          <w:snapToGrid/>
          <w:sz w:val="24"/>
          <w:szCs w:val="24"/>
        </w:rPr>
        <w:t xml:space="preserve"> и</w:t>
      </w:r>
      <w:r w:rsidRPr="002E2682">
        <w:rPr>
          <w:rFonts w:eastAsia="Calibri"/>
          <w:snapToGrid/>
          <w:color w:val="000000"/>
          <w:sz w:val="24"/>
          <w:szCs w:val="24"/>
        </w:rPr>
        <w:t xml:space="preserve"> </w:t>
      </w:r>
      <w:r w:rsidRPr="002E2682">
        <w:rPr>
          <w:rFonts w:eastAsia="Calibri"/>
          <w:b/>
          <w:snapToGrid/>
          <w:color w:val="000000"/>
          <w:sz w:val="24"/>
          <w:szCs w:val="24"/>
        </w:rPr>
        <w:t>Акционерное общество «Корякэнерго» (АО «Корякэнерго»)</w:t>
      </w:r>
      <w:r w:rsidRPr="002E2682">
        <w:rPr>
          <w:rFonts w:eastAsia="Calibri"/>
          <w:snapToGrid/>
          <w:color w:val="000000"/>
          <w:sz w:val="24"/>
          <w:szCs w:val="24"/>
        </w:rPr>
        <w:t xml:space="preserve">, в лице __________________________, действующего на основании _________________________________, именуемое в дальнейшем </w:t>
      </w:r>
      <w:r w:rsidRPr="002E2682">
        <w:rPr>
          <w:rFonts w:eastAsia="Calibri"/>
          <w:b/>
          <w:snapToGrid/>
          <w:color w:val="000000"/>
          <w:sz w:val="24"/>
          <w:szCs w:val="24"/>
        </w:rPr>
        <w:t>Сторона-2</w:t>
      </w:r>
      <w:r w:rsidRPr="002E2682">
        <w:rPr>
          <w:rFonts w:eastAsia="Calibri"/>
          <w:snapToGrid/>
          <w:color w:val="000000"/>
          <w:sz w:val="24"/>
          <w:szCs w:val="24"/>
        </w:rPr>
        <w:t>, с другой стороны, вместе именуемые «Стороны», заключили настоящее Соглашение о нижеследующем:</w:t>
      </w:r>
    </w:p>
    <w:p w:rsidR="00CF21BA" w:rsidRPr="002E2682" w:rsidRDefault="00CF21BA" w:rsidP="00CF21BA">
      <w:pPr>
        <w:tabs>
          <w:tab w:val="left" w:pos="993"/>
        </w:tabs>
        <w:spacing w:line="240" w:lineRule="auto"/>
        <w:rPr>
          <w:rFonts w:eastAsia="Calibri"/>
          <w:snapToGrid/>
          <w:color w:val="000000"/>
          <w:sz w:val="24"/>
          <w:szCs w:val="24"/>
        </w:rPr>
      </w:pPr>
      <w:r w:rsidRPr="002E2682">
        <w:rPr>
          <w:snapToGrid/>
          <w:color w:val="000000"/>
          <w:sz w:val="24"/>
          <w:szCs w:val="24"/>
        </w:rPr>
        <w:t>1.</w:t>
      </w:r>
      <w:r w:rsidRPr="002E2682">
        <w:rPr>
          <w:snapToGrid/>
          <w:color w:val="000000"/>
          <w:sz w:val="24"/>
          <w:szCs w:val="24"/>
        </w:rPr>
        <w:tab/>
        <w:t>Стороны подтверждают взаимное согласие на выставление и получение электронных документов, указанных в Приложении № 1 к настоящему Соглашению (переход на электронный документооборот, ЭДО). Прямо не указанные в Приложении № 1 формализованные</w:t>
      </w:r>
      <w:r w:rsidRPr="002E2682">
        <w:rPr>
          <w:snapToGrid/>
          <w:color w:val="000000"/>
          <w:sz w:val="24"/>
          <w:szCs w:val="24"/>
          <w:vertAlign w:val="superscript"/>
        </w:rPr>
        <w:footnoteReference w:id="1"/>
      </w:r>
      <w:r w:rsidRPr="002E2682">
        <w:rPr>
          <w:snapToGrid/>
          <w:color w:val="000000"/>
          <w:sz w:val="24"/>
          <w:szCs w:val="24"/>
        </w:rPr>
        <w:t xml:space="preserve"> электронные документы не передаются и не принимаются, а переданные не рассматриваются и не порождают каких-либо обязанностей для Сторон.</w:t>
      </w:r>
    </w:p>
    <w:p w:rsidR="00CF21BA" w:rsidRPr="002E2682" w:rsidRDefault="00CF21BA" w:rsidP="00CF21BA">
      <w:pPr>
        <w:tabs>
          <w:tab w:val="left" w:pos="284"/>
          <w:tab w:val="left" w:pos="993"/>
        </w:tabs>
        <w:spacing w:line="240" w:lineRule="auto"/>
        <w:ind w:right="-143"/>
        <w:rPr>
          <w:snapToGrid/>
          <w:sz w:val="24"/>
          <w:szCs w:val="24"/>
        </w:rPr>
      </w:pPr>
      <w:r w:rsidRPr="002E2682">
        <w:rPr>
          <w:snapToGrid/>
          <w:color w:val="000000"/>
          <w:sz w:val="24"/>
          <w:szCs w:val="24"/>
        </w:rPr>
        <w:t>2.</w:t>
      </w:r>
      <w:r w:rsidRPr="002E2682">
        <w:rPr>
          <w:snapToGrid/>
          <w:color w:val="000000"/>
          <w:sz w:val="24"/>
          <w:szCs w:val="24"/>
        </w:rPr>
        <w:tab/>
        <w:t xml:space="preserve">Стороны подтверждают, что будут использовать необходимые технические средства, позволяющие принимать и обрабатывать электронные документы, подписанные усиленной квалифицированной электронной подписью </w:t>
      </w:r>
      <w:r w:rsidRPr="002E2682">
        <w:rPr>
          <w:snapToGrid/>
          <w:sz w:val="24"/>
          <w:szCs w:val="24"/>
        </w:rPr>
        <w:t>(простой электронной подписью, при необходимости),</w:t>
      </w:r>
      <w:r w:rsidRPr="002E2682">
        <w:rPr>
          <w:snapToGrid/>
          <w:color w:val="FF0000"/>
          <w:sz w:val="24"/>
          <w:szCs w:val="24"/>
        </w:rPr>
        <w:t xml:space="preserve"> </w:t>
      </w:r>
      <w:r w:rsidRPr="002E2682">
        <w:rPr>
          <w:snapToGrid/>
          <w:sz w:val="24"/>
          <w:szCs w:val="24"/>
        </w:rPr>
        <w:t>с учетом выполнения требований по безопасности информации</w:t>
      </w:r>
      <w:r w:rsidRPr="002E2682">
        <w:rPr>
          <w:snapToGrid/>
          <w:color w:val="000000"/>
          <w:sz w:val="24"/>
          <w:szCs w:val="24"/>
        </w:rPr>
        <w:t>.</w:t>
      </w:r>
      <w:r w:rsidRPr="002E2682">
        <w:rPr>
          <w:snapToGrid/>
          <w:sz w:val="24"/>
          <w:szCs w:val="24"/>
        </w:rPr>
        <w:t xml:space="preserve"> Стороны обязуются за свой счет внедрить и настроить необходимое для использования электронного документооборота программное обеспечение.</w:t>
      </w:r>
    </w:p>
    <w:p w:rsidR="00CF21BA" w:rsidRPr="002E2682" w:rsidRDefault="00CF21BA" w:rsidP="00CF21BA">
      <w:pPr>
        <w:tabs>
          <w:tab w:val="left" w:pos="284"/>
          <w:tab w:val="left" w:pos="993"/>
        </w:tabs>
        <w:spacing w:line="240" w:lineRule="auto"/>
        <w:ind w:right="-143"/>
        <w:rPr>
          <w:snapToGrid/>
          <w:sz w:val="24"/>
          <w:szCs w:val="24"/>
        </w:rPr>
      </w:pPr>
      <w:r w:rsidRPr="002E2682">
        <w:rPr>
          <w:snapToGrid/>
          <w:sz w:val="24"/>
          <w:szCs w:val="24"/>
        </w:rPr>
        <w:t>3.</w:t>
      </w:r>
      <w:r w:rsidRPr="002E2682">
        <w:rPr>
          <w:snapToGrid/>
          <w:sz w:val="24"/>
          <w:szCs w:val="24"/>
        </w:rPr>
        <w:tab/>
        <w:t>В случае направления первичных учетных документов, счет-фактур и универсальных передаточных документов (УПД), указанных в Приложении № 1 к настоящему соглашению сопутствующая документация подлежит включению в состав единого пакета.</w:t>
      </w:r>
    </w:p>
    <w:p w:rsidR="00CF21BA" w:rsidRPr="002E2682" w:rsidRDefault="00CF21BA" w:rsidP="00CF21BA">
      <w:pPr>
        <w:tabs>
          <w:tab w:val="left" w:pos="284"/>
          <w:tab w:val="left" w:pos="993"/>
        </w:tabs>
        <w:spacing w:line="240" w:lineRule="auto"/>
        <w:ind w:right="-143"/>
        <w:rPr>
          <w:snapToGrid/>
          <w:sz w:val="24"/>
          <w:szCs w:val="24"/>
        </w:rPr>
      </w:pPr>
      <w:r w:rsidRPr="002E2682">
        <w:rPr>
          <w:snapToGrid/>
          <w:sz w:val="24"/>
          <w:szCs w:val="24"/>
        </w:rPr>
        <w:t>4.</w:t>
      </w:r>
      <w:r w:rsidRPr="002E2682">
        <w:rPr>
          <w:snapToGrid/>
          <w:sz w:val="24"/>
          <w:szCs w:val="24"/>
        </w:rPr>
        <w:tab/>
        <w:t>Стороны подтверждают, что подписание электронных документов будет производиться с использованием усиленной квалифицированной электронной подписи юридического лица, либо усиленной квалифицированной электронной подписи физического лица, дополненной машиночитаемой доверенностью (МЧД), подтверждающей полномочия представителя. Предоставление информации о наличии действующей МЧД, в адрес Получающей Стороны осуществляется следующим способом:</w:t>
      </w:r>
    </w:p>
    <w:p w:rsidR="00CF21BA" w:rsidRPr="002E2682" w:rsidRDefault="00CF21BA" w:rsidP="00CF21BA">
      <w:pPr>
        <w:spacing w:line="240" w:lineRule="auto"/>
        <w:ind w:firstLine="851"/>
        <w:rPr>
          <w:snapToGrid/>
          <w:sz w:val="24"/>
          <w:szCs w:val="24"/>
        </w:rPr>
      </w:pPr>
      <w:r w:rsidRPr="002E2682">
        <w:rPr>
          <w:snapToGrid/>
          <w:sz w:val="24"/>
          <w:szCs w:val="24"/>
        </w:rPr>
        <w:t>4.1.</w:t>
      </w:r>
      <w:r w:rsidRPr="002E2682">
        <w:rPr>
          <w:snapToGrid/>
          <w:sz w:val="24"/>
          <w:szCs w:val="24"/>
        </w:rPr>
        <w:tab/>
        <w:t xml:space="preserve">Каждая из Сторон самостоятельно обеспечивает регистрацию МЧД уполномоченных представителей на цифровой платформе ФНС России </w:t>
      </w:r>
      <w:hyperlink r:id="rId20" w:history="1">
        <w:r w:rsidRPr="002E2682">
          <w:rPr>
            <w:snapToGrid/>
            <w:color w:val="0000FF"/>
            <w:sz w:val="24"/>
            <w:szCs w:val="24"/>
            <w:u w:val="single"/>
          </w:rPr>
          <w:t>https://m4d.nalog.gov.ru/</w:t>
        </w:r>
      </w:hyperlink>
      <w:r w:rsidRPr="002E2682">
        <w:rPr>
          <w:snapToGrid/>
          <w:color w:val="0070C0"/>
          <w:sz w:val="24"/>
          <w:szCs w:val="24"/>
        </w:rPr>
        <w:t>.</w:t>
      </w:r>
    </w:p>
    <w:p w:rsidR="00CF21BA" w:rsidRPr="002E2682" w:rsidRDefault="00CF21BA" w:rsidP="00CF21BA">
      <w:pPr>
        <w:spacing w:line="240" w:lineRule="auto"/>
        <w:ind w:firstLine="851"/>
        <w:rPr>
          <w:bCs/>
          <w:snapToGrid/>
          <w:sz w:val="24"/>
          <w:szCs w:val="24"/>
        </w:rPr>
      </w:pPr>
      <w:r w:rsidRPr="002E2682">
        <w:rPr>
          <w:snapToGrid/>
          <w:sz w:val="24"/>
          <w:szCs w:val="24"/>
        </w:rPr>
        <w:t>4.2.</w:t>
      </w:r>
      <w:r w:rsidRPr="002E2682">
        <w:rPr>
          <w:snapToGrid/>
          <w:sz w:val="24"/>
          <w:szCs w:val="24"/>
        </w:rPr>
        <w:tab/>
        <w:t xml:space="preserve">При отправке электронного документа </w:t>
      </w:r>
      <w:r w:rsidRPr="002E2682">
        <w:rPr>
          <w:bCs/>
          <w:snapToGrid/>
          <w:sz w:val="24"/>
          <w:szCs w:val="24"/>
        </w:rPr>
        <w:t>Направляющая Сторона обеспечивает включение в состав метаданных уникального идентификатора доверенности (GUID), который представляет собой 36-разрядный глобально-уникальный идентификатор, полученный на сайте ФНС России согласно п.4.1.</w:t>
      </w:r>
    </w:p>
    <w:p w:rsidR="00CF21BA" w:rsidRPr="002E2682" w:rsidRDefault="00CF21BA" w:rsidP="00CF21BA">
      <w:pPr>
        <w:spacing w:line="240" w:lineRule="auto"/>
        <w:ind w:firstLine="851"/>
        <w:rPr>
          <w:snapToGrid/>
          <w:sz w:val="24"/>
          <w:szCs w:val="24"/>
        </w:rPr>
      </w:pPr>
      <w:r w:rsidRPr="002E2682">
        <w:rPr>
          <w:bCs/>
          <w:snapToGrid/>
          <w:sz w:val="24"/>
          <w:szCs w:val="24"/>
        </w:rPr>
        <w:t>4.3.</w:t>
      </w:r>
      <w:r w:rsidRPr="002E2682">
        <w:rPr>
          <w:snapToGrid/>
          <w:sz w:val="24"/>
          <w:szCs w:val="24"/>
        </w:rPr>
        <w:tab/>
        <w:t>Непосредственно сам файл МЧД в пакет документов не включается.</w:t>
      </w:r>
    </w:p>
    <w:p w:rsidR="00CF21BA" w:rsidRPr="002E2682" w:rsidRDefault="00CF21BA" w:rsidP="00CF21BA">
      <w:pPr>
        <w:spacing w:line="240" w:lineRule="auto"/>
        <w:ind w:firstLine="851"/>
        <w:rPr>
          <w:bCs/>
          <w:snapToGrid/>
          <w:sz w:val="24"/>
          <w:szCs w:val="24"/>
        </w:rPr>
      </w:pPr>
      <w:r w:rsidRPr="002E2682">
        <w:rPr>
          <w:bCs/>
          <w:snapToGrid/>
          <w:sz w:val="24"/>
          <w:szCs w:val="24"/>
        </w:rPr>
        <w:t>4.4.</w:t>
      </w:r>
      <w:r w:rsidRPr="002E2682">
        <w:rPr>
          <w:bCs/>
          <w:snapToGrid/>
          <w:sz w:val="24"/>
          <w:szCs w:val="24"/>
        </w:rPr>
        <w:tab/>
        <w:t>Стороны договорились, что в случае, если в пакет документов включена информация, содержащая персональные данные, Сторона, направившая такую информацию, обязуется получить у субъекта персональных данных согласие на их обработку.</w:t>
      </w:r>
    </w:p>
    <w:p w:rsidR="00CF21BA" w:rsidRPr="002E2682" w:rsidRDefault="00CF21BA" w:rsidP="00CF21BA">
      <w:pPr>
        <w:spacing w:line="240" w:lineRule="auto"/>
        <w:rPr>
          <w:bCs/>
          <w:snapToGrid/>
          <w:sz w:val="24"/>
          <w:szCs w:val="24"/>
        </w:rPr>
      </w:pPr>
      <w:r w:rsidRPr="002E2682">
        <w:rPr>
          <w:bCs/>
          <w:snapToGrid/>
          <w:sz w:val="24"/>
          <w:szCs w:val="24"/>
        </w:rPr>
        <w:t>5.</w:t>
      </w:r>
      <w:r w:rsidRPr="002E2682">
        <w:rPr>
          <w:bCs/>
          <w:snapToGrid/>
          <w:sz w:val="24"/>
          <w:szCs w:val="24"/>
        </w:rPr>
        <w:tab/>
        <w:t>В случае несоответствия электронного документа требованиям, указанным в пункте 4 Соглашения, Получающая Сторона оставляет за собой право отклонить электронный документ до устранения нарушений, при этом ответственность за нарушение срока подписания документов несет Направляющая Сторона.</w:t>
      </w:r>
    </w:p>
    <w:p w:rsidR="00CF21BA" w:rsidRPr="002E2682" w:rsidRDefault="00CF21BA" w:rsidP="00CF21BA">
      <w:pPr>
        <w:spacing w:line="240" w:lineRule="auto"/>
        <w:rPr>
          <w:bCs/>
          <w:snapToGrid/>
          <w:sz w:val="24"/>
          <w:szCs w:val="24"/>
        </w:rPr>
      </w:pPr>
      <w:r w:rsidRPr="002E2682">
        <w:rPr>
          <w:bCs/>
          <w:snapToGrid/>
          <w:sz w:val="24"/>
          <w:szCs w:val="24"/>
        </w:rPr>
        <w:t>6.</w:t>
      </w:r>
      <w:r w:rsidRPr="002E2682">
        <w:rPr>
          <w:bCs/>
          <w:snapToGrid/>
          <w:sz w:val="24"/>
          <w:szCs w:val="24"/>
        </w:rPr>
        <w:tab/>
        <w:t xml:space="preserve">В случае внесения изменений в нормативно-правовые акты, устанавливающие обязательные требования к формату электронных документов, указанных в Приложении № 1 к настоящему Соглашению, в части необходимости указания данных об уникальном идентификаторе МЧД непосредственно в самом электронном документе, Стороны с момента вступления в силу такого нормативно-правового акта переходят на применение указанного порядка оформления электронных документов без внесения дополнительных изменений в настоящее Соглашение. Порядок передачи данных о МЧД, предусмотренный пунктом 4.2 настоящего Соглашения с указанного момента не применяется. </w:t>
      </w:r>
    </w:p>
    <w:p w:rsidR="00CF21BA" w:rsidRPr="002E2682" w:rsidRDefault="00CF21BA" w:rsidP="00CF21BA">
      <w:pPr>
        <w:spacing w:line="240" w:lineRule="auto"/>
        <w:rPr>
          <w:bCs/>
          <w:snapToGrid/>
          <w:sz w:val="24"/>
          <w:szCs w:val="24"/>
        </w:rPr>
      </w:pPr>
      <w:r w:rsidRPr="002E2682">
        <w:rPr>
          <w:bCs/>
          <w:snapToGrid/>
          <w:sz w:val="24"/>
          <w:szCs w:val="24"/>
        </w:rPr>
        <w:lastRenderedPageBreak/>
        <w:t>7.</w:t>
      </w:r>
      <w:r w:rsidRPr="002E2682">
        <w:rPr>
          <w:bCs/>
          <w:snapToGrid/>
          <w:sz w:val="24"/>
          <w:szCs w:val="24"/>
        </w:rPr>
        <w:tab/>
        <w:t>С учетом выполнения требований по безопасности информации Стороны обязуются за свой счет выполнить требования к рабочим местам, внедрить и настроить необходимое программное обеспечение в срок, не превышающий 2 (два) месяца, от даты подписания настоящего Соглашения. Иной срок может быть установлен, путем обмена официальными письмами.</w:t>
      </w:r>
    </w:p>
    <w:p w:rsidR="00CF21BA" w:rsidRPr="002E2682" w:rsidRDefault="00CF21BA" w:rsidP="00CF21BA">
      <w:pPr>
        <w:spacing w:line="240" w:lineRule="auto"/>
        <w:rPr>
          <w:bCs/>
          <w:snapToGrid/>
          <w:sz w:val="24"/>
          <w:szCs w:val="24"/>
        </w:rPr>
      </w:pPr>
      <w:r w:rsidRPr="002E2682">
        <w:rPr>
          <w:bCs/>
          <w:snapToGrid/>
          <w:sz w:val="24"/>
          <w:szCs w:val="24"/>
        </w:rPr>
        <w:t>8.</w:t>
      </w:r>
      <w:r w:rsidRPr="002E2682">
        <w:rPr>
          <w:bCs/>
          <w:snapToGrid/>
          <w:sz w:val="24"/>
          <w:szCs w:val="24"/>
        </w:rPr>
        <w:tab/>
        <w:t>Стороны договорились, что будут осуществлять выставление и получение электронных документов через Операторов ЭДО. Оператором ЭДО:</w:t>
      </w:r>
    </w:p>
    <w:p w:rsidR="00CF21BA" w:rsidRPr="002E2682" w:rsidRDefault="00CF21BA" w:rsidP="00CF21BA">
      <w:pPr>
        <w:tabs>
          <w:tab w:val="left" w:pos="993"/>
        </w:tabs>
        <w:spacing w:line="240" w:lineRule="auto"/>
        <w:rPr>
          <w:snapToGrid/>
          <w:color w:val="000000"/>
          <w:sz w:val="24"/>
          <w:szCs w:val="24"/>
        </w:rPr>
      </w:pPr>
      <w:r w:rsidRPr="002E2682">
        <w:rPr>
          <w:snapToGrid/>
          <w:color w:val="000000"/>
          <w:sz w:val="24"/>
          <w:szCs w:val="24"/>
        </w:rPr>
        <w:t>Стороны-1 является ______________,</w:t>
      </w:r>
    </w:p>
    <w:p w:rsidR="00CF21BA" w:rsidRPr="002E2682" w:rsidRDefault="00CF21BA" w:rsidP="00CF21BA">
      <w:pPr>
        <w:tabs>
          <w:tab w:val="left" w:pos="993"/>
        </w:tabs>
        <w:spacing w:line="240" w:lineRule="auto"/>
        <w:rPr>
          <w:snapToGrid/>
          <w:color w:val="000000"/>
          <w:sz w:val="24"/>
          <w:szCs w:val="24"/>
        </w:rPr>
      </w:pPr>
      <w:r w:rsidRPr="002E2682">
        <w:rPr>
          <w:snapToGrid/>
          <w:color w:val="000000"/>
          <w:sz w:val="24"/>
          <w:szCs w:val="24"/>
        </w:rPr>
        <w:t xml:space="preserve">Стороны-2 – </w:t>
      </w:r>
      <w:r w:rsidRPr="002E2682">
        <w:rPr>
          <w:i/>
          <w:snapToGrid/>
          <w:color w:val="000000"/>
          <w:sz w:val="24"/>
          <w:szCs w:val="24"/>
        </w:rPr>
        <w:t>ООО «Тензор»</w:t>
      </w:r>
      <w:r w:rsidRPr="002E2682">
        <w:rPr>
          <w:snapToGrid/>
          <w:color w:val="000000"/>
          <w:sz w:val="24"/>
          <w:szCs w:val="24"/>
        </w:rPr>
        <w:t>.</w:t>
      </w:r>
    </w:p>
    <w:p w:rsidR="00CF21BA" w:rsidRPr="002E2682" w:rsidRDefault="00CF21BA" w:rsidP="00CF21BA">
      <w:pPr>
        <w:tabs>
          <w:tab w:val="left" w:pos="993"/>
        </w:tabs>
        <w:spacing w:line="240" w:lineRule="auto"/>
        <w:rPr>
          <w:snapToGrid/>
          <w:color w:val="000000"/>
          <w:sz w:val="24"/>
          <w:szCs w:val="24"/>
        </w:rPr>
      </w:pPr>
      <w:r w:rsidRPr="002E2682">
        <w:rPr>
          <w:snapToGrid/>
          <w:color w:val="000000"/>
          <w:sz w:val="24"/>
          <w:szCs w:val="24"/>
        </w:rPr>
        <w:t>9.</w:t>
      </w:r>
      <w:r w:rsidRPr="002E2682">
        <w:rPr>
          <w:snapToGrid/>
          <w:color w:val="000000"/>
          <w:sz w:val="24"/>
          <w:szCs w:val="24"/>
        </w:rPr>
        <w:tab/>
        <w:t>Датой перехода Сторон на ЭДО является дата фиксации Оператором ЭДО факта передачи, получения и подписания Сторонами электронного документа в соответствии с требованиями действующего законодательства. При необходимости Стороны вправе установить период пробной (тестовой) эксплуатации ЭДО между ними. Сформированные в указанный период электронные документы, подписанные электронной подписью, не обладают юридической силой. В указанный период Стороны продолжают выставлять документы на бумажном носителе, требующих подписания собственноручными подписями полномочных представителей Сторон. Период пробной (тестовой) эксплуатации ЭДО определяется Сторонами в соответствующем Протоколе тестирования согласно Приложению № 2 к настоящему Соглашению.</w:t>
      </w:r>
    </w:p>
    <w:p w:rsidR="00CF21BA" w:rsidRPr="002E2682" w:rsidRDefault="00CF21BA" w:rsidP="00CF21BA">
      <w:pPr>
        <w:tabs>
          <w:tab w:val="left" w:pos="993"/>
        </w:tabs>
        <w:spacing w:line="240" w:lineRule="auto"/>
        <w:rPr>
          <w:snapToGrid/>
          <w:color w:val="000000"/>
          <w:sz w:val="24"/>
          <w:szCs w:val="24"/>
        </w:rPr>
      </w:pPr>
      <w:r w:rsidRPr="002E2682">
        <w:rPr>
          <w:snapToGrid/>
          <w:color w:val="000000"/>
          <w:sz w:val="24"/>
          <w:szCs w:val="24"/>
        </w:rPr>
        <w:t>10.</w:t>
      </w:r>
      <w:r w:rsidRPr="002E2682">
        <w:rPr>
          <w:snapToGrid/>
          <w:color w:val="000000"/>
          <w:sz w:val="24"/>
          <w:szCs w:val="24"/>
        </w:rPr>
        <w:tab/>
        <w:t>Настоящее соглашение не ограничивает Стороны в возможности выставления и получения указанных в пункте 1 настоящего Соглашения документов, составленных на бумажных носителях и подписанных собственноручными подписями представителей Сторон, при возникновении такой необходимости (например, в случае технического сбоя</w:t>
      </w:r>
      <w:r w:rsidRPr="002E2682">
        <w:rPr>
          <w:snapToGrid/>
          <w:sz w:val="24"/>
          <w:szCs w:val="24"/>
        </w:rPr>
        <w:t>, либо невозможности соблюдения требований об обмене МЧД, предусмотренных п. 3 настоящего Соглашения)</w:t>
      </w:r>
      <w:r w:rsidRPr="002E2682">
        <w:rPr>
          <w:snapToGrid/>
          <w:color w:val="000000"/>
          <w:sz w:val="24"/>
          <w:szCs w:val="24"/>
        </w:rPr>
        <w:t>. Однако одновременное оформление документа на бумажном и электронных носителях не допускается. В случае возникновения ситуации, когда Стороны оформили документ как на бумажном, так и на электронном носителе, юридической силой обладает только документ на бумажном носителе.</w:t>
      </w:r>
    </w:p>
    <w:p w:rsidR="00CF21BA" w:rsidRPr="002E2682" w:rsidRDefault="00CF21BA" w:rsidP="00CF21BA">
      <w:pPr>
        <w:tabs>
          <w:tab w:val="left" w:pos="993"/>
        </w:tabs>
        <w:spacing w:line="240" w:lineRule="auto"/>
        <w:rPr>
          <w:snapToGrid/>
          <w:color w:val="000000"/>
          <w:sz w:val="24"/>
          <w:szCs w:val="24"/>
        </w:rPr>
      </w:pPr>
      <w:r w:rsidRPr="002E2682">
        <w:rPr>
          <w:snapToGrid/>
          <w:color w:val="000000"/>
          <w:sz w:val="24"/>
          <w:szCs w:val="24"/>
        </w:rPr>
        <w:t>11.</w:t>
      </w:r>
      <w:r w:rsidRPr="002E2682">
        <w:rPr>
          <w:snapToGrid/>
          <w:color w:val="000000"/>
          <w:sz w:val="24"/>
          <w:szCs w:val="24"/>
        </w:rPr>
        <w:tab/>
        <w:t>Электронные документы выставляются и подписываются в сроки, установленные конкретными договорами Сторон, которыми предусматривается составление таких документов (их аналогов на бумажных носителях).</w:t>
      </w:r>
    </w:p>
    <w:p w:rsidR="00CF21BA" w:rsidRPr="002E2682" w:rsidRDefault="00CF21BA" w:rsidP="00CF21BA">
      <w:pPr>
        <w:tabs>
          <w:tab w:val="left" w:pos="993"/>
        </w:tabs>
        <w:spacing w:line="240" w:lineRule="auto"/>
        <w:rPr>
          <w:snapToGrid/>
          <w:sz w:val="24"/>
          <w:szCs w:val="24"/>
        </w:rPr>
      </w:pPr>
      <w:r w:rsidRPr="002E2682">
        <w:rPr>
          <w:snapToGrid/>
          <w:color w:val="000000"/>
          <w:sz w:val="24"/>
          <w:szCs w:val="24"/>
        </w:rPr>
        <w:t>12.</w:t>
      </w:r>
      <w:r w:rsidRPr="002E2682">
        <w:rPr>
          <w:snapToGrid/>
          <w:color w:val="000000"/>
          <w:sz w:val="24"/>
          <w:szCs w:val="24"/>
        </w:rPr>
        <w:tab/>
        <w:t>Обмен документами между Сторонами предполагает соблюдение всех требований, установленных законодательством Российской Федерации.</w:t>
      </w:r>
      <w:r w:rsidRPr="002E2682">
        <w:rPr>
          <w:snapToGrid/>
          <w:sz w:val="24"/>
          <w:szCs w:val="24"/>
        </w:rPr>
        <w:t xml:space="preserve"> Стороны обязуются не осуществлять обмен документами, содержащими персональные данные, если иное не предусмотрено требованиями законодательства Российской Федерации, либо соглашением между Сторонами.</w:t>
      </w:r>
    </w:p>
    <w:p w:rsidR="00CF21BA" w:rsidRPr="002E2682" w:rsidRDefault="00CF21BA" w:rsidP="00CF21BA">
      <w:pPr>
        <w:tabs>
          <w:tab w:val="left" w:pos="993"/>
        </w:tabs>
        <w:spacing w:line="240" w:lineRule="auto"/>
        <w:rPr>
          <w:snapToGrid/>
          <w:sz w:val="24"/>
          <w:szCs w:val="24"/>
        </w:rPr>
      </w:pPr>
      <w:r w:rsidRPr="002E2682">
        <w:rPr>
          <w:snapToGrid/>
          <w:color w:val="000000"/>
          <w:sz w:val="24"/>
          <w:szCs w:val="24"/>
        </w:rPr>
        <w:t>13.</w:t>
      </w:r>
      <w:r w:rsidRPr="002E2682">
        <w:rPr>
          <w:snapToGrid/>
          <w:color w:val="000000"/>
          <w:sz w:val="24"/>
          <w:szCs w:val="24"/>
        </w:rPr>
        <w:tab/>
        <w:t>Внесение изменений в выставленные электронные документы и их аннулирование осуществляются в соответствии с порядком, установленным Приложением № 3 к настоящему Соглашению.</w:t>
      </w:r>
    </w:p>
    <w:p w:rsidR="00CF21BA" w:rsidRPr="002E2682" w:rsidRDefault="00CF21BA" w:rsidP="00CF21BA">
      <w:pPr>
        <w:tabs>
          <w:tab w:val="left" w:pos="993"/>
        </w:tabs>
        <w:spacing w:line="240" w:lineRule="auto"/>
        <w:rPr>
          <w:snapToGrid/>
          <w:color w:val="000000"/>
          <w:sz w:val="24"/>
          <w:szCs w:val="24"/>
        </w:rPr>
      </w:pPr>
      <w:r w:rsidRPr="002E2682">
        <w:rPr>
          <w:snapToGrid/>
          <w:color w:val="000000"/>
          <w:sz w:val="24"/>
          <w:szCs w:val="24"/>
        </w:rPr>
        <w:t>14.</w:t>
      </w:r>
      <w:r w:rsidRPr="002E2682">
        <w:rPr>
          <w:snapToGrid/>
          <w:color w:val="000000"/>
          <w:sz w:val="24"/>
          <w:szCs w:val="24"/>
        </w:rPr>
        <w:tab/>
        <w:t>В соответствии с п. 1 ст. 431.2 ГК РФ Стороны заверяют друг друга о нижеследующем:</w:t>
      </w:r>
    </w:p>
    <w:p w:rsidR="00CF21BA" w:rsidRPr="002E2682" w:rsidRDefault="00CF21BA" w:rsidP="00CF21BA">
      <w:pPr>
        <w:spacing w:line="240" w:lineRule="auto"/>
        <w:ind w:firstLine="0"/>
        <w:rPr>
          <w:snapToGrid/>
          <w:sz w:val="24"/>
          <w:szCs w:val="24"/>
        </w:rPr>
      </w:pPr>
      <w:r w:rsidRPr="002E2682">
        <w:rPr>
          <w:snapToGrid/>
          <w:sz w:val="24"/>
          <w:szCs w:val="24"/>
        </w:rPr>
        <w:t>-</w:t>
      </w:r>
      <w:r w:rsidRPr="002E2682">
        <w:rPr>
          <w:snapToGrid/>
          <w:sz w:val="24"/>
          <w:szCs w:val="24"/>
        </w:rPr>
        <w:tab/>
        <w:t>при подписании перечисленных в Приложении № 1 к настоящему Соглашению документов представители каждой из Сторон имеют на это достаточный объем полномочий;</w:t>
      </w:r>
    </w:p>
    <w:p w:rsidR="00CF21BA" w:rsidRPr="002E2682" w:rsidRDefault="00CF21BA" w:rsidP="00CF21BA">
      <w:pPr>
        <w:spacing w:line="240" w:lineRule="auto"/>
        <w:ind w:firstLine="0"/>
        <w:rPr>
          <w:snapToGrid/>
          <w:sz w:val="24"/>
          <w:szCs w:val="24"/>
        </w:rPr>
      </w:pPr>
      <w:r w:rsidRPr="002E2682">
        <w:rPr>
          <w:snapToGrid/>
          <w:sz w:val="24"/>
          <w:szCs w:val="24"/>
        </w:rPr>
        <w:t>-</w:t>
      </w:r>
      <w:r w:rsidRPr="002E2682">
        <w:rPr>
          <w:snapToGrid/>
          <w:sz w:val="24"/>
          <w:szCs w:val="24"/>
        </w:rPr>
        <w:tab/>
        <w:t>по первому требованию любой из Сторон или налоговых органов (в том числе при встречной налоговой проверке) вторая Сторона обязуется предоставить доверенность представителя, подписавшего документ, в том числе в машиночитаемом виде.</w:t>
      </w:r>
    </w:p>
    <w:p w:rsidR="00CF21BA" w:rsidRPr="002E2682" w:rsidRDefault="00CF21BA" w:rsidP="00CF21BA">
      <w:pPr>
        <w:tabs>
          <w:tab w:val="left" w:pos="993"/>
        </w:tabs>
        <w:spacing w:line="240" w:lineRule="auto"/>
        <w:rPr>
          <w:snapToGrid/>
          <w:sz w:val="24"/>
          <w:szCs w:val="24"/>
        </w:rPr>
      </w:pPr>
      <w:r w:rsidRPr="002E2682">
        <w:rPr>
          <w:snapToGrid/>
          <w:color w:val="000000"/>
          <w:sz w:val="24"/>
          <w:szCs w:val="24"/>
        </w:rPr>
        <w:t>15.</w:t>
      </w:r>
      <w:r w:rsidRPr="002E2682">
        <w:rPr>
          <w:snapToGrid/>
          <w:color w:val="000000"/>
          <w:sz w:val="24"/>
          <w:szCs w:val="24"/>
        </w:rPr>
        <w:tab/>
        <w:t>Термины и определения, используемые по тексту настоящего Соглашения, имеют значение, определенное для них действующим законодательством Российской Федерации.</w:t>
      </w:r>
    </w:p>
    <w:p w:rsidR="00CF21BA" w:rsidRPr="002E2682" w:rsidRDefault="00CF21BA" w:rsidP="00CF21BA">
      <w:pPr>
        <w:tabs>
          <w:tab w:val="left" w:pos="993"/>
        </w:tabs>
        <w:spacing w:line="240" w:lineRule="auto"/>
        <w:rPr>
          <w:snapToGrid/>
          <w:color w:val="000000"/>
          <w:sz w:val="24"/>
          <w:szCs w:val="24"/>
        </w:rPr>
      </w:pPr>
      <w:r w:rsidRPr="002E2682">
        <w:rPr>
          <w:snapToGrid/>
          <w:color w:val="000000"/>
          <w:sz w:val="24"/>
          <w:szCs w:val="24"/>
        </w:rPr>
        <w:t>16.</w:t>
      </w:r>
      <w:r w:rsidRPr="002E2682">
        <w:rPr>
          <w:snapToGrid/>
          <w:color w:val="000000"/>
          <w:sz w:val="24"/>
          <w:szCs w:val="24"/>
        </w:rPr>
        <w:tab/>
        <w:t>Настоящее Соглашение вступает в силу с момента подписания Сторонами и заключается на срок действия договора. С момента подписания настоящего Соглашения утрачивают силу ранее заключенные между Сторонами соглашения об использовании электронного документооборота.</w:t>
      </w:r>
    </w:p>
    <w:p w:rsidR="00CF21BA" w:rsidRPr="002E2682" w:rsidRDefault="00CF21BA" w:rsidP="00CF21BA">
      <w:pPr>
        <w:tabs>
          <w:tab w:val="left" w:pos="993"/>
        </w:tabs>
        <w:spacing w:line="240" w:lineRule="auto"/>
        <w:rPr>
          <w:snapToGrid/>
          <w:color w:val="000000"/>
          <w:sz w:val="24"/>
          <w:szCs w:val="24"/>
        </w:rPr>
      </w:pPr>
      <w:r w:rsidRPr="002E2682">
        <w:rPr>
          <w:snapToGrid/>
          <w:color w:val="000000"/>
          <w:sz w:val="24"/>
          <w:szCs w:val="24"/>
        </w:rPr>
        <w:t>17.</w:t>
      </w:r>
      <w:r w:rsidRPr="002E2682">
        <w:rPr>
          <w:snapToGrid/>
          <w:color w:val="000000"/>
          <w:sz w:val="24"/>
          <w:szCs w:val="24"/>
        </w:rPr>
        <w:tab/>
        <w:t>К настоящему Соглашению прилагаются и являются неотъемлемой частью следующие приложения:</w:t>
      </w:r>
    </w:p>
    <w:p w:rsidR="00CF21BA" w:rsidRPr="002E2682" w:rsidRDefault="00CF21BA" w:rsidP="00CF21BA">
      <w:pPr>
        <w:tabs>
          <w:tab w:val="left" w:pos="993"/>
          <w:tab w:val="left" w:pos="1985"/>
          <w:tab w:val="left" w:pos="2268"/>
        </w:tabs>
        <w:spacing w:line="240" w:lineRule="auto"/>
        <w:rPr>
          <w:snapToGrid/>
          <w:color w:val="000000"/>
          <w:sz w:val="24"/>
          <w:szCs w:val="24"/>
        </w:rPr>
      </w:pPr>
      <w:r w:rsidRPr="002E2682">
        <w:rPr>
          <w:snapToGrid/>
          <w:color w:val="000000"/>
          <w:sz w:val="24"/>
          <w:szCs w:val="24"/>
        </w:rPr>
        <w:t>Приложение</w:t>
      </w:r>
      <w:r w:rsidRPr="002E2682">
        <w:rPr>
          <w:snapToGrid/>
          <w:color w:val="000000"/>
          <w:sz w:val="24"/>
          <w:szCs w:val="24"/>
        </w:rPr>
        <w:tab/>
        <w:t>1.</w:t>
      </w:r>
      <w:r w:rsidRPr="002E2682">
        <w:rPr>
          <w:snapToGrid/>
          <w:color w:val="000000"/>
          <w:sz w:val="24"/>
          <w:szCs w:val="24"/>
        </w:rPr>
        <w:tab/>
        <w:t>Сфера Действия.</w:t>
      </w:r>
    </w:p>
    <w:p w:rsidR="00CF21BA" w:rsidRPr="002E2682" w:rsidRDefault="00CF21BA" w:rsidP="00CF21BA">
      <w:pPr>
        <w:tabs>
          <w:tab w:val="left" w:pos="993"/>
          <w:tab w:val="left" w:pos="1985"/>
          <w:tab w:val="left" w:pos="2268"/>
        </w:tabs>
        <w:spacing w:line="240" w:lineRule="auto"/>
        <w:rPr>
          <w:snapToGrid/>
          <w:color w:val="000000"/>
          <w:sz w:val="24"/>
          <w:szCs w:val="24"/>
        </w:rPr>
      </w:pPr>
      <w:r w:rsidRPr="002E2682">
        <w:rPr>
          <w:snapToGrid/>
          <w:color w:val="000000"/>
          <w:sz w:val="24"/>
          <w:szCs w:val="24"/>
        </w:rPr>
        <w:t>Приложение</w:t>
      </w:r>
      <w:r w:rsidRPr="002E2682">
        <w:rPr>
          <w:snapToGrid/>
          <w:color w:val="000000"/>
          <w:sz w:val="24"/>
          <w:szCs w:val="24"/>
        </w:rPr>
        <w:tab/>
        <w:t>2.</w:t>
      </w:r>
      <w:r w:rsidRPr="002E2682">
        <w:rPr>
          <w:snapToGrid/>
          <w:color w:val="000000"/>
          <w:sz w:val="24"/>
          <w:szCs w:val="24"/>
        </w:rPr>
        <w:tab/>
        <w:t>Протокол тестирования.</w:t>
      </w:r>
    </w:p>
    <w:p w:rsidR="00CF21BA" w:rsidRPr="002E2682" w:rsidRDefault="00CF21BA" w:rsidP="00CF21BA">
      <w:pPr>
        <w:tabs>
          <w:tab w:val="left" w:pos="993"/>
          <w:tab w:val="left" w:pos="1985"/>
          <w:tab w:val="left" w:pos="2268"/>
        </w:tabs>
        <w:spacing w:line="240" w:lineRule="auto"/>
        <w:rPr>
          <w:snapToGrid/>
          <w:color w:val="000000"/>
          <w:sz w:val="24"/>
          <w:szCs w:val="24"/>
        </w:rPr>
      </w:pPr>
      <w:r w:rsidRPr="002E2682">
        <w:rPr>
          <w:snapToGrid/>
          <w:color w:val="000000"/>
          <w:sz w:val="24"/>
          <w:szCs w:val="24"/>
        </w:rPr>
        <w:t>Приложение</w:t>
      </w:r>
      <w:r w:rsidRPr="002E2682">
        <w:rPr>
          <w:snapToGrid/>
          <w:color w:val="000000"/>
          <w:sz w:val="24"/>
          <w:szCs w:val="24"/>
        </w:rPr>
        <w:tab/>
        <w:t>3.</w:t>
      </w:r>
      <w:r w:rsidRPr="002E2682">
        <w:rPr>
          <w:snapToGrid/>
          <w:color w:val="000000"/>
          <w:sz w:val="24"/>
          <w:szCs w:val="24"/>
        </w:rPr>
        <w:tab/>
        <w:t>Порядок внесения изменений в выставленные электронные документы и их аннулирования.</w:t>
      </w:r>
    </w:p>
    <w:p w:rsidR="00CF21BA" w:rsidRPr="002E2682" w:rsidRDefault="00CF21BA" w:rsidP="00CF21BA">
      <w:pPr>
        <w:tabs>
          <w:tab w:val="left" w:pos="993"/>
          <w:tab w:val="left" w:pos="1985"/>
          <w:tab w:val="left" w:pos="2268"/>
        </w:tabs>
        <w:spacing w:line="240" w:lineRule="auto"/>
        <w:rPr>
          <w:snapToGrid/>
          <w:color w:val="000000"/>
          <w:sz w:val="24"/>
          <w:szCs w:val="24"/>
        </w:rPr>
      </w:pPr>
      <w:r w:rsidRPr="002E2682">
        <w:rPr>
          <w:snapToGrid/>
          <w:color w:val="000000"/>
          <w:sz w:val="24"/>
          <w:szCs w:val="24"/>
        </w:rPr>
        <w:t>Приложение</w:t>
      </w:r>
      <w:r w:rsidRPr="002E2682">
        <w:rPr>
          <w:snapToGrid/>
          <w:color w:val="000000"/>
          <w:sz w:val="24"/>
          <w:szCs w:val="24"/>
        </w:rPr>
        <w:tab/>
        <w:t>4.</w:t>
      </w:r>
      <w:r w:rsidRPr="002E2682">
        <w:rPr>
          <w:snapToGrid/>
          <w:color w:val="000000"/>
          <w:sz w:val="24"/>
          <w:szCs w:val="24"/>
        </w:rPr>
        <w:tab/>
        <w:t>Соглашение об отмене юридической значимости электронного документа (формат).</w:t>
      </w:r>
    </w:p>
    <w:p w:rsidR="00CF21BA" w:rsidRPr="002E2682" w:rsidRDefault="00CF21BA" w:rsidP="00CF21BA">
      <w:pPr>
        <w:tabs>
          <w:tab w:val="left" w:pos="993"/>
          <w:tab w:val="left" w:pos="1985"/>
          <w:tab w:val="left" w:pos="2268"/>
        </w:tabs>
        <w:spacing w:line="240" w:lineRule="auto"/>
        <w:rPr>
          <w:snapToGrid/>
          <w:sz w:val="24"/>
          <w:szCs w:val="24"/>
        </w:rPr>
      </w:pPr>
      <w:r w:rsidRPr="002E2682">
        <w:rPr>
          <w:snapToGrid/>
          <w:sz w:val="24"/>
          <w:szCs w:val="24"/>
        </w:rPr>
        <w:t>Приложение</w:t>
      </w:r>
      <w:r w:rsidRPr="002E2682">
        <w:rPr>
          <w:snapToGrid/>
          <w:sz w:val="24"/>
          <w:szCs w:val="24"/>
        </w:rPr>
        <w:tab/>
        <w:t>5.</w:t>
      </w:r>
      <w:r w:rsidRPr="002E2682">
        <w:rPr>
          <w:snapToGrid/>
          <w:sz w:val="24"/>
          <w:szCs w:val="24"/>
        </w:rPr>
        <w:tab/>
        <w:t>Соглашение о применении простой электронной подписи.</w:t>
      </w:r>
    </w:p>
    <w:p w:rsidR="00CF21BA" w:rsidRPr="002E2682" w:rsidRDefault="00CF21BA" w:rsidP="00CF21BA">
      <w:pPr>
        <w:spacing w:line="240" w:lineRule="auto"/>
        <w:ind w:firstLine="0"/>
        <w:rPr>
          <w:b/>
          <w:snapToGrid/>
          <w:color w:val="000000"/>
          <w:sz w:val="24"/>
          <w:szCs w:val="24"/>
        </w:rPr>
      </w:pPr>
    </w:p>
    <w:p w:rsidR="00CF21BA" w:rsidRPr="002E2682" w:rsidRDefault="00CF21BA" w:rsidP="00CF21BA">
      <w:pPr>
        <w:spacing w:line="240" w:lineRule="auto"/>
        <w:ind w:firstLine="0"/>
        <w:rPr>
          <w:b/>
          <w:snapToGrid/>
          <w:color w:val="000000"/>
          <w:sz w:val="24"/>
          <w:szCs w:val="24"/>
        </w:rPr>
      </w:pPr>
    </w:p>
    <w:p w:rsidR="00CF21BA" w:rsidRDefault="00CF21BA" w:rsidP="00CF21BA">
      <w:pPr>
        <w:spacing w:line="240" w:lineRule="auto"/>
        <w:ind w:firstLine="0"/>
        <w:rPr>
          <w:b/>
          <w:snapToGrid/>
          <w:color w:val="000000"/>
          <w:sz w:val="24"/>
          <w:szCs w:val="24"/>
        </w:rPr>
      </w:pPr>
      <w:r w:rsidRPr="002E2682">
        <w:rPr>
          <w:b/>
          <w:snapToGrid/>
          <w:color w:val="000000"/>
          <w:sz w:val="24"/>
          <w:szCs w:val="24"/>
        </w:rPr>
        <w:t>ПОДПИСИ СТОРОН</w:t>
      </w:r>
    </w:p>
    <w:p w:rsidR="00CF21BA" w:rsidRDefault="00CF21BA" w:rsidP="00CF21BA">
      <w:pPr>
        <w:spacing w:line="240" w:lineRule="auto"/>
        <w:ind w:firstLine="0"/>
        <w:rPr>
          <w:b/>
          <w:snapToGrid/>
          <w:color w:val="000000"/>
          <w:sz w:val="24"/>
          <w:szCs w:val="24"/>
        </w:rPr>
      </w:pPr>
    </w:p>
    <w:tbl>
      <w:tblPr>
        <w:tblW w:w="0" w:type="auto"/>
        <w:tblInd w:w="108" w:type="dxa"/>
        <w:tblLook w:val="01E0" w:firstRow="1" w:lastRow="1" w:firstColumn="1" w:lastColumn="1" w:noHBand="0" w:noVBand="0"/>
      </w:tblPr>
      <w:tblGrid>
        <w:gridCol w:w="5210"/>
        <w:gridCol w:w="5211"/>
      </w:tblGrid>
      <w:tr w:rsidR="00CF21BA" w:rsidRPr="00170B16" w:rsidTr="00CF21BA">
        <w:tc>
          <w:tcPr>
            <w:tcW w:w="5210" w:type="dxa"/>
          </w:tcPr>
          <w:p w:rsidR="00CF21BA" w:rsidRPr="001B49D9" w:rsidRDefault="00CF21BA" w:rsidP="00CF21BA">
            <w:pPr>
              <w:keepNext/>
              <w:tabs>
                <w:tab w:val="left" w:pos="6288"/>
              </w:tabs>
              <w:spacing w:line="276" w:lineRule="auto"/>
              <w:ind w:right="-96" w:firstLine="0"/>
              <w:jc w:val="center"/>
              <w:rPr>
                <w:b/>
                <w:color w:val="000000"/>
                <w:spacing w:val="-5"/>
                <w:sz w:val="24"/>
                <w:szCs w:val="24"/>
                <w:u w:val="single"/>
              </w:rPr>
            </w:pPr>
            <w:r>
              <w:rPr>
                <w:b/>
                <w:color w:val="000000"/>
                <w:spacing w:val="-5"/>
                <w:sz w:val="24"/>
                <w:szCs w:val="24"/>
                <w:u w:val="single"/>
              </w:rPr>
              <w:t>Сторона 1</w:t>
            </w:r>
            <w:r w:rsidRPr="001B49D9">
              <w:rPr>
                <w:b/>
                <w:color w:val="000000"/>
                <w:spacing w:val="-5"/>
                <w:sz w:val="24"/>
                <w:szCs w:val="24"/>
                <w:u w:val="single"/>
              </w:rPr>
              <w:t>:</w:t>
            </w:r>
          </w:p>
          <w:p w:rsidR="00CF21BA" w:rsidRPr="003919C1" w:rsidRDefault="00CF21BA" w:rsidP="00CF21BA">
            <w:pPr>
              <w:keepNext/>
              <w:tabs>
                <w:tab w:val="left" w:pos="6288"/>
              </w:tabs>
              <w:spacing w:line="276" w:lineRule="auto"/>
              <w:ind w:right="-96" w:firstLine="0"/>
              <w:rPr>
                <w:color w:val="000000"/>
                <w:spacing w:val="-5"/>
                <w:sz w:val="24"/>
                <w:szCs w:val="24"/>
              </w:rPr>
            </w:pPr>
          </w:p>
          <w:p w:rsidR="00CF21BA" w:rsidRPr="003919C1" w:rsidRDefault="00CF21BA" w:rsidP="00CF21BA">
            <w:pPr>
              <w:keepNext/>
              <w:tabs>
                <w:tab w:val="left" w:pos="6288"/>
              </w:tabs>
              <w:spacing w:line="276" w:lineRule="auto"/>
              <w:ind w:right="-96" w:firstLine="0"/>
              <w:rPr>
                <w:color w:val="000000"/>
                <w:spacing w:val="-5"/>
                <w:sz w:val="24"/>
                <w:szCs w:val="24"/>
              </w:rPr>
            </w:pPr>
          </w:p>
          <w:p w:rsidR="00CF21BA" w:rsidRPr="003919C1" w:rsidRDefault="00CF21BA" w:rsidP="00CF21BA">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CF21BA" w:rsidRPr="003919C1" w:rsidRDefault="00CF21BA" w:rsidP="00CF21BA">
            <w:pPr>
              <w:keepNext/>
              <w:tabs>
                <w:tab w:val="left" w:pos="6288"/>
              </w:tabs>
              <w:spacing w:line="276" w:lineRule="auto"/>
              <w:ind w:right="-96" w:firstLine="0"/>
              <w:rPr>
                <w:color w:val="000000"/>
                <w:spacing w:val="-5"/>
                <w:sz w:val="24"/>
                <w:szCs w:val="24"/>
              </w:rPr>
            </w:pPr>
          </w:p>
          <w:p w:rsidR="00CF21BA" w:rsidRPr="00170B16" w:rsidRDefault="00CF21BA" w:rsidP="00CF21BA">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CF21BA" w:rsidRPr="00170B16" w:rsidRDefault="00CF21BA" w:rsidP="00CF21BA">
            <w:pPr>
              <w:keepNext/>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Сторона 2</w:t>
            </w:r>
            <w:r w:rsidRPr="00170B16">
              <w:rPr>
                <w:b/>
                <w:color w:val="000000"/>
                <w:spacing w:val="-5"/>
                <w:sz w:val="24"/>
                <w:szCs w:val="24"/>
                <w:u w:val="single"/>
              </w:rPr>
              <w:t>:</w:t>
            </w:r>
          </w:p>
          <w:p w:rsidR="00CF21BA" w:rsidRPr="000E68E1" w:rsidRDefault="00CF21BA" w:rsidP="00CF21BA">
            <w:pPr>
              <w:keepNext/>
              <w:tabs>
                <w:tab w:val="left" w:pos="6288"/>
              </w:tabs>
              <w:spacing w:line="276" w:lineRule="auto"/>
              <w:ind w:left="494" w:right="-96" w:firstLine="0"/>
              <w:rPr>
                <w:b/>
                <w:color w:val="000000"/>
                <w:spacing w:val="-5"/>
                <w:sz w:val="24"/>
                <w:szCs w:val="24"/>
              </w:rPr>
            </w:pPr>
            <w:r w:rsidRPr="000E68E1">
              <w:rPr>
                <w:b/>
                <w:color w:val="000000"/>
                <w:spacing w:val="-5"/>
                <w:sz w:val="24"/>
                <w:szCs w:val="24"/>
              </w:rPr>
              <w:t>АО «Корякэнерго»</w:t>
            </w:r>
          </w:p>
          <w:p w:rsidR="00CF21BA" w:rsidRPr="00170B16" w:rsidRDefault="00CF21BA" w:rsidP="00CF21BA">
            <w:pPr>
              <w:keepNext/>
              <w:tabs>
                <w:tab w:val="left" w:pos="6288"/>
              </w:tabs>
              <w:spacing w:line="276" w:lineRule="auto"/>
              <w:ind w:left="494" w:right="-96" w:firstLine="0"/>
              <w:rPr>
                <w:color w:val="000000"/>
                <w:spacing w:val="-5"/>
                <w:sz w:val="24"/>
                <w:szCs w:val="24"/>
              </w:rPr>
            </w:pPr>
          </w:p>
          <w:p w:rsidR="00CF21BA" w:rsidRPr="00170B16" w:rsidRDefault="00CF21BA" w:rsidP="00CF21BA">
            <w:pPr>
              <w:keepNext/>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w:t>
            </w:r>
            <w:r w:rsidRPr="00B743E4">
              <w:rPr>
                <w:color w:val="000000"/>
                <w:spacing w:val="-5"/>
                <w:sz w:val="24"/>
                <w:szCs w:val="24"/>
                <w:highlight w:val="yellow"/>
              </w:rPr>
              <w:t>______________________</w:t>
            </w:r>
            <w:r>
              <w:rPr>
                <w:color w:val="000000"/>
                <w:spacing w:val="-5"/>
                <w:sz w:val="24"/>
                <w:szCs w:val="24"/>
              </w:rPr>
              <w:t xml:space="preserve"> </w:t>
            </w:r>
          </w:p>
          <w:p w:rsidR="00CF21BA" w:rsidRPr="00170B16" w:rsidRDefault="00CF21BA" w:rsidP="00CF21BA">
            <w:pPr>
              <w:keepNext/>
              <w:tabs>
                <w:tab w:val="left" w:pos="6288"/>
              </w:tabs>
              <w:spacing w:line="276" w:lineRule="auto"/>
              <w:ind w:left="494" w:right="-96" w:firstLine="0"/>
              <w:rPr>
                <w:color w:val="000000"/>
                <w:spacing w:val="-5"/>
                <w:sz w:val="24"/>
                <w:szCs w:val="24"/>
              </w:rPr>
            </w:pPr>
          </w:p>
          <w:p w:rsidR="00CF21BA" w:rsidRPr="003919C1" w:rsidRDefault="00CF21BA" w:rsidP="00CF21BA">
            <w:pPr>
              <w:keepNext/>
              <w:tabs>
                <w:tab w:val="left" w:pos="6288"/>
              </w:tabs>
              <w:spacing w:line="276" w:lineRule="auto"/>
              <w:ind w:left="494" w:right="-96" w:firstLine="0"/>
              <w:rPr>
                <w:sz w:val="24"/>
                <w:szCs w:val="24"/>
              </w:rPr>
            </w:pPr>
            <w:r>
              <w:rPr>
                <w:sz w:val="24"/>
                <w:szCs w:val="24"/>
              </w:rPr>
              <w:t>М.П.</w:t>
            </w:r>
          </w:p>
        </w:tc>
      </w:tr>
    </w:tbl>
    <w:p w:rsidR="00CF21BA" w:rsidRPr="002E2682" w:rsidRDefault="00CF21BA" w:rsidP="00CF21BA">
      <w:pPr>
        <w:spacing w:line="240" w:lineRule="auto"/>
        <w:ind w:firstLine="0"/>
        <w:rPr>
          <w:b/>
          <w:snapToGrid/>
          <w:color w:val="000000"/>
          <w:sz w:val="24"/>
          <w:szCs w:val="24"/>
        </w:rPr>
      </w:pPr>
    </w:p>
    <w:p w:rsidR="00CF21BA" w:rsidRPr="002E2682" w:rsidRDefault="00CF21BA" w:rsidP="00CF21BA">
      <w:pPr>
        <w:shd w:val="clear" w:color="auto" w:fill="FFFFFF"/>
        <w:tabs>
          <w:tab w:val="left" w:leader="underscore" w:pos="2095"/>
          <w:tab w:val="left" w:pos="5947"/>
          <w:tab w:val="left" w:leader="underscore" w:pos="7802"/>
        </w:tabs>
        <w:spacing w:line="240" w:lineRule="auto"/>
        <w:ind w:firstLine="0"/>
        <w:rPr>
          <w:snapToGrid/>
          <w:color w:val="000000"/>
          <w:sz w:val="24"/>
          <w:szCs w:val="24"/>
        </w:rPr>
      </w:pPr>
    </w:p>
    <w:p w:rsidR="00CF21BA" w:rsidRPr="002E2682" w:rsidRDefault="00CF21BA" w:rsidP="00CF21BA">
      <w:pPr>
        <w:shd w:val="clear" w:color="auto" w:fill="FFFFFF"/>
        <w:tabs>
          <w:tab w:val="left" w:leader="underscore" w:pos="2095"/>
          <w:tab w:val="left" w:pos="5947"/>
          <w:tab w:val="left" w:leader="underscore" w:pos="7802"/>
        </w:tabs>
        <w:spacing w:line="240" w:lineRule="auto"/>
        <w:ind w:firstLine="0"/>
        <w:rPr>
          <w:snapToGrid/>
          <w:color w:val="000000"/>
          <w:sz w:val="24"/>
          <w:szCs w:val="24"/>
        </w:rPr>
      </w:pPr>
      <w:r w:rsidRPr="002E2682">
        <w:rPr>
          <w:snapToGrid/>
          <w:color w:val="000000"/>
          <w:sz w:val="24"/>
          <w:szCs w:val="24"/>
        </w:rPr>
        <w:br w:type="page"/>
      </w:r>
    </w:p>
    <w:p w:rsidR="00CF21BA" w:rsidRPr="002E2682" w:rsidRDefault="00CF21BA" w:rsidP="00CF21BA">
      <w:pPr>
        <w:spacing w:line="240" w:lineRule="auto"/>
        <w:ind w:firstLine="0"/>
        <w:jc w:val="right"/>
        <w:rPr>
          <w:snapToGrid/>
          <w:color w:val="000000"/>
          <w:sz w:val="24"/>
          <w:szCs w:val="24"/>
        </w:rPr>
      </w:pPr>
      <w:r w:rsidRPr="002E2682">
        <w:rPr>
          <w:snapToGrid/>
          <w:color w:val="000000"/>
          <w:sz w:val="24"/>
          <w:szCs w:val="24"/>
        </w:rPr>
        <w:lastRenderedPageBreak/>
        <w:t>Приложение 1</w:t>
      </w:r>
    </w:p>
    <w:p w:rsidR="00CF21BA" w:rsidRPr="002E2682" w:rsidRDefault="00CF21BA" w:rsidP="00CF21BA">
      <w:pPr>
        <w:spacing w:line="240" w:lineRule="auto"/>
        <w:ind w:firstLine="0"/>
        <w:jc w:val="right"/>
        <w:rPr>
          <w:snapToGrid/>
          <w:color w:val="000000"/>
          <w:sz w:val="24"/>
          <w:szCs w:val="24"/>
        </w:rPr>
      </w:pPr>
      <w:r w:rsidRPr="002E2682">
        <w:rPr>
          <w:snapToGrid/>
          <w:color w:val="000000"/>
          <w:sz w:val="24"/>
          <w:szCs w:val="24"/>
        </w:rPr>
        <w:t>к Соглашению об использовании</w:t>
      </w:r>
    </w:p>
    <w:p w:rsidR="00CF21BA" w:rsidRPr="002E2682" w:rsidRDefault="00CF21BA" w:rsidP="00CF21BA">
      <w:pPr>
        <w:spacing w:line="240" w:lineRule="auto"/>
        <w:ind w:firstLine="0"/>
        <w:jc w:val="right"/>
        <w:rPr>
          <w:snapToGrid/>
          <w:color w:val="000000"/>
          <w:sz w:val="24"/>
          <w:szCs w:val="24"/>
        </w:rPr>
      </w:pPr>
      <w:r w:rsidRPr="002E2682">
        <w:rPr>
          <w:snapToGrid/>
          <w:color w:val="000000"/>
          <w:sz w:val="24"/>
          <w:szCs w:val="24"/>
        </w:rPr>
        <w:t>электронного документооборота</w:t>
      </w:r>
    </w:p>
    <w:p w:rsidR="00CF21BA" w:rsidRPr="002E2682" w:rsidRDefault="00CF21BA" w:rsidP="00CF21BA">
      <w:pPr>
        <w:spacing w:line="240" w:lineRule="auto"/>
        <w:ind w:left="6663" w:firstLine="360"/>
        <w:jc w:val="right"/>
        <w:rPr>
          <w:snapToGrid/>
          <w:color w:val="000000"/>
          <w:sz w:val="24"/>
          <w:szCs w:val="24"/>
        </w:rPr>
      </w:pPr>
    </w:p>
    <w:p w:rsidR="00CF21BA" w:rsidRPr="002E2682" w:rsidRDefault="00CF21BA" w:rsidP="00CF21BA">
      <w:pPr>
        <w:spacing w:line="240" w:lineRule="auto"/>
        <w:ind w:firstLine="360"/>
        <w:jc w:val="center"/>
        <w:rPr>
          <w:b/>
          <w:snapToGrid/>
          <w:color w:val="000000"/>
          <w:sz w:val="24"/>
          <w:szCs w:val="24"/>
        </w:rPr>
      </w:pPr>
      <w:r w:rsidRPr="002E2682">
        <w:rPr>
          <w:b/>
          <w:snapToGrid/>
          <w:color w:val="000000"/>
          <w:sz w:val="24"/>
          <w:szCs w:val="24"/>
        </w:rPr>
        <w:t>СФЕРА ДЕЙСТВИЯ</w:t>
      </w:r>
    </w:p>
    <w:p w:rsidR="00CF21BA" w:rsidRPr="002E2682" w:rsidRDefault="00CF21BA" w:rsidP="00CF21BA">
      <w:pPr>
        <w:numPr>
          <w:ilvl w:val="0"/>
          <w:numId w:val="29"/>
        </w:numPr>
        <w:spacing w:line="240" w:lineRule="auto"/>
        <w:contextualSpacing/>
        <w:jc w:val="left"/>
        <w:rPr>
          <w:snapToGrid/>
          <w:color w:val="000000"/>
          <w:sz w:val="24"/>
          <w:szCs w:val="24"/>
        </w:rPr>
      </w:pPr>
      <w:r w:rsidRPr="002E2682">
        <w:rPr>
          <w:snapToGrid/>
          <w:color w:val="000000"/>
          <w:sz w:val="24"/>
          <w:szCs w:val="24"/>
        </w:rPr>
        <w:t>Сферу действия Соглашения об использовании электронного документооборота составляет набор описанных ниже документов, которыми Стороны обмениваются в рамках обязательств, возникших:</w:t>
      </w:r>
    </w:p>
    <w:p w:rsidR="00CF21BA" w:rsidRPr="002E2682" w:rsidRDefault="00CF21BA" w:rsidP="00CF21BA">
      <w:pPr>
        <w:spacing w:line="240" w:lineRule="auto"/>
        <w:ind w:firstLine="709"/>
        <w:rPr>
          <w:snapToGrid/>
          <w:color w:val="000000"/>
          <w:sz w:val="24"/>
          <w:szCs w:val="24"/>
        </w:rPr>
      </w:pPr>
      <w:r w:rsidRPr="002E2682">
        <w:rPr>
          <w:snapToGrid/>
          <w:color w:val="000000"/>
          <w:sz w:val="24"/>
          <w:szCs w:val="24"/>
        </w:rPr>
        <w:t>•</w:t>
      </w:r>
      <w:r w:rsidRPr="002E2682">
        <w:rPr>
          <w:snapToGrid/>
          <w:color w:val="000000"/>
          <w:sz w:val="24"/>
          <w:szCs w:val="24"/>
        </w:rPr>
        <w:tab/>
        <w:t>по настоящему Соглашению об использовании электронного документооборота;</w:t>
      </w:r>
    </w:p>
    <w:p w:rsidR="00CF21BA" w:rsidRPr="002E2682" w:rsidRDefault="00CF21BA" w:rsidP="00CF21BA">
      <w:pPr>
        <w:spacing w:line="240" w:lineRule="auto"/>
        <w:ind w:firstLine="709"/>
        <w:rPr>
          <w:snapToGrid/>
          <w:color w:val="000000"/>
          <w:sz w:val="24"/>
          <w:szCs w:val="24"/>
        </w:rPr>
      </w:pPr>
      <w:r w:rsidRPr="002E2682">
        <w:rPr>
          <w:snapToGrid/>
          <w:color w:val="000000"/>
          <w:sz w:val="24"/>
          <w:szCs w:val="24"/>
        </w:rPr>
        <w:t>•</w:t>
      </w:r>
      <w:r w:rsidRPr="002E2682">
        <w:rPr>
          <w:snapToGrid/>
          <w:color w:val="000000"/>
          <w:sz w:val="24"/>
          <w:szCs w:val="24"/>
        </w:rPr>
        <w:tab/>
        <w:t>по всем заключенным между Сторонами договорам и по всем договорам, которые будут заключены в будущем, независимо от формы и способа заключения таких договоров.</w:t>
      </w:r>
    </w:p>
    <w:p w:rsidR="00CF21BA" w:rsidRPr="00CF21BA" w:rsidRDefault="00CF21BA" w:rsidP="00CF21BA">
      <w:pPr>
        <w:numPr>
          <w:ilvl w:val="0"/>
          <w:numId w:val="29"/>
        </w:numPr>
        <w:spacing w:line="240" w:lineRule="auto"/>
        <w:ind w:hanging="150"/>
        <w:contextualSpacing/>
        <w:jc w:val="left"/>
        <w:rPr>
          <w:snapToGrid/>
          <w:color w:val="000000"/>
          <w:sz w:val="24"/>
          <w:szCs w:val="24"/>
        </w:rPr>
      </w:pPr>
      <w:r w:rsidRPr="00CF21BA">
        <w:rPr>
          <w:snapToGrid/>
          <w:color w:val="000000"/>
          <w:sz w:val="24"/>
          <w:szCs w:val="24"/>
        </w:rPr>
        <w:t>Перечень и формат документов:</w:t>
      </w:r>
    </w:p>
    <w:tbl>
      <w:tblPr>
        <w:tblpPr w:leftFromText="180" w:rightFromText="180" w:vertAnchor="text" w:tblpX="250"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6239"/>
        <w:gridCol w:w="3686"/>
      </w:tblGrid>
      <w:tr w:rsidR="00CF21BA" w:rsidRPr="002E2682" w:rsidTr="00CF21BA">
        <w:trPr>
          <w:tblHeader/>
        </w:trPr>
        <w:tc>
          <w:tcPr>
            <w:tcW w:w="560" w:type="dxa"/>
            <w:vAlign w:val="center"/>
          </w:tcPr>
          <w:p w:rsidR="00CF21BA" w:rsidRPr="002E2682" w:rsidRDefault="00CF21BA" w:rsidP="00CF21BA">
            <w:pPr>
              <w:spacing w:line="240" w:lineRule="auto"/>
              <w:ind w:firstLine="0"/>
              <w:jc w:val="left"/>
              <w:rPr>
                <w:b/>
                <w:snapToGrid/>
                <w:color w:val="000000"/>
                <w:sz w:val="24"/>
                <w:szCs w:val="24"/>
              </w:rPr>
            </w:pPr>
            <w:r w:rsidRPr="002E2682">
              <w:rPr>
                <w:b/>
                <w:snapToGrid/>
                <w:color w:val="000000"/>
                <w:sz w:val="24"/>
                <w:szCs w:val="24"/>
              </w:rPr>
              <w:t>№ п/п</w:t>
            </w:r>
          </w:p>
        </w:tc>
        <w:tc>
          <w:tcPr>
            <w:tcW w:w="6239" w:type="dxa"/>
            <w:vAlign w:val="center"/>
          </w:tcPr>
          <w:p w:rsidR="00CF21BA" w:rsidRPr="002E2682" w:rsidRDefault="00CF21BA" w:rsidP="00CF21BA">
            <w:pPr>
              <w:spacing w:line="240" w:lineRule="auto"/>
              <w:ind w:firstLine="0"/>
              <w:jc w:val="center"/>
              <w:rPr>
                <w:b/>
                <w:snapToGrid/>
                <w:color w:val="000000"/>
                <w:sz w:val="24"/>
                <w:szCs w:val="24"/>
              </w:rPr>
            </w:pPr>
            <w:r w:rsidRPr="002E2682">
              <w:rPr>
                <w:b/>
                <w:snapToGrid/>
                <w:color w:val="000000"/>
                <w:sz w:val="24"/>
                <w:szCs w:val="24"/>
              </w:rPr>
              <w:t>Наименование электронного документа</w:t>
            </w:r>
          </w:p>
        </w:tc>
        <w:tc>
          <w:tcPr>
            <w:tcW w:w="3686" w:type="dxa"/>
            <w:vAlign w:val="center"/>
          </w:tcPr>
          <w:p w:rsidR="00CF21BA" w:rsidRPr="002E2682" w:rsidRDefault="00CF21BA" w:rsidP="00CF21BA">
            <w:pPr>
              <w:spacing w:line="240" w:lineRule="auto"/>
              <w:ind w:firstLine="0"/>
              <w:jc w:val="center"/>
              <w:rPr>
                <w:b/>
                <w:snapToGrid/>
                <w:color w:val="000000"/>
                <w:sz w:val="24"/>
                <w:szCs w:val="24"/>
              </w:rPr>
            </w:pPr>
            <w:r w:rsidRPr="002E2682">
              <w:rPr>
                <w:b/>
                <w:snapToGrid/>
                <w:color w:val="000000"/>
                <w:sz w:val="24"/>
                <w:szCs w:val="24"/>
              </w:rPr>
              <w:t>Формат электронного документа</w:t>
            </w:r>
          </w:p>
        </w:tc>
      </w:tr>
      <w:tr w:rsidR="00CF21BA" w:rsidRPr="002E2682" w:rsidTr="00CF21BA">
        <w:trPr>
          <w:trHeight w:val="765"/>
        </w:trPr>
        <w:tc>
          <w:tcPr>
            <w:tcW w:w="560" w:type="dxa"/>
          </w:tcPr>
          <w:p w:rsidR="00CF21BA" w:rsidRPr="002E2682" w:rsidRDefault="00CF21BA" w:rsidP="00CF21BA">
            <w:pPr>
              <w:spacing w:line="240" w:lineRule="auto"/>
              <w:ind w:firstLine="0"/>
              <w:jc w:val="left"/>
              <w:rPr>
                <w:snapToGrid/>
                <w:color w:val="000000"/>
                <w:sz w:val="24"/>
                <w:szCs w:val="24"/>
              </w:rPr>
            </w:pPr>
            <w:r w:rsidRPr="002E2682">
              <w:rPr>
                <w:snapToGrid/>
                <w:color w:val="000000"/>
                <w:sz w:val="24"/>
                <w:szCs w:val="24"/>
              </w:rPr>
              <w:t>1.</w:t>
            </w:r>
          </w:p>
        </w:tc>
        <w:tc>
          <w:tcPr>
            <w:tcW w:w="6239" w:type="dxa"/>
          </w:tcPr>
          <w:p w:rsidR="00CF21BA" w:rsidRPr="002E2682" w:rsidRDefault="00CF21BA" w:rsidP="00CF21BA">
            <w:pPr>
              <w:spacing w:line="240" w:lineRule="auto"/>
              <w:ind w:firstLine="0"/>
              <w:jc w:val="left"/>
              <w:rPr>
                <w:snapToGrid/>
                <w:color w:val="000000"/>
                <w:sz w:val="24"/>
                <w:szCs w:val="24"/>
              </w:rPr>
            </w:pPr>
            <w:r w:rsidRPr="002E2682">
              <w:rPr>
                <w:snapToGrid/>
                <w:color w:val="000000"/>
                <w:sz w:val="24"/>
                <w:szCs w:val="24"/>
              </w:rPr>
              <w:t xml:space="preserve">Счет-фактура, применяемый при расчетах по НДС на основании статьи 169 НК РФ (функция «СЧФ») </w:t>
            </w:r>
          </w:p>
        </w:tc>
        <w:tc>
          <w:tcPr>
            <w:tcW w:w="3686" w:type="dxa"/>
          </w:tcPr>
          <w:p w:rsidR="00CF21BA" w:rsidRPr="002E2682" w:rsidRDefault="00CF21BA" w:rsidP="00CF21BA">
            <w:pPr>
              <w:spacing w:line="240" w:lineRule="auto"/>
              <w:ind w:firstLine="0"/>
              <w:jc w:val="left"/>
              <w:rPr>
                <w:snapToGrid/>
                <w:color w:val="000000"/>
                <w:sz w:val="24"/>
                <w:szCs w:val="24"/>
              </w:rPr>
            </w:pPr>
            <w:r w:rsidRPr="002E2682">
              <w:rPr>
                <w:snapToGrid/>
                <w:color w:val="000000"/>
                <w:sz w:val="24"/>
                <w:szCs w:val="24"/>
                <w:lang w:val="en-US"/>
              </w:rPr>
              <w:t>XML</w:t>
            </w:r>
            <w:r w:rsidRPr="002E2682">
              <w:rPr>
                <w:snapToGrid/>
                <w:color w:val="000000"/>
                <w:sz w:val="24"/>
                <w:szCs w:val="24"/>
              </w:rPr>
              <w:t>, утв. приказом ФНС России от 19.12.2023 N ЕД-7-26/970@ (со всеми дальнейшими изменениями)</w:t>
            </w:r>
          </w:p>
        </w:tc>
      </w:tr>
      <w:tr w:rsidR="00CF21BA" w:rsidRPr="002E2682" w:rsidTr="00CF21BA">
        <w:trPr>
          <w:trHeight w:val="765"/>
        </w:trPr>
        <w:tc>
          <w:tcPr>
            <w:tcW w:w="560" w:type="dxa"/>
          </w:tcPr>
          <w:p w:rsidR="00CF21BA" w:rsidRPr="002E2682" w:rsidRDefault="00CF21BA" w:rsidP="00CF21BA">
            <w:pPr>
              <w:spacing w:line="240" w:lineRule="auto"/>
              <w:ind w:firstLine="0"/>
              <w:jc w:val="left"/>
              <w:rPr>
                <w:snapToGrid/>
                <w:color w:val="000000"/>
                <w:sz w:val="24"/>
                <w:szCs w:val="24"/>
              </w:rPr>
            </w:pPr>
            <w:r w:rsidRPr="002E2682">
              <w:rPr>
                <w:snapToGrid/>
                <w:color w:val="000000"/>
                <w:sz w:val="24"/>
                <w:szCs w:val="24"/>
              </w:rPr>
              <w:t>2.</w:t>
            </w:r>
          </w:p>
        </w:tc>
        <w:tc>
          <w:tcPr>
            <w:tcW w:w="6239" w:type="dxa"/>
          </w:tcPr>
          <w:p w:rsidR="00CF21BA" w:rsidRPr="002E2682" w:rsidRDefault="00CF21BA" w:rsidP="00CF21BA">
            <w:pPr>
              <w:spacing w:line="240" w:lineRule="auto"/>
              <w:ind w:firstLine="0"/>
              <w:jc w:val="left"/>
              <w:rPr>
                <w:snapToGrid/>
                <w:color w:val="000000"/>
                <w:sz w:val="24"/>
                <w:szCs w:val="24"/>
              </w:rPr>
            </w:pPr>
            <w:r w:rsidRPr="002E2682">
              <w:rPr>
                <w:snapToGrid/>
                <w:color w:val="000000"/>
                <w:sz w:val="24"/>
                <w:szCs w:val="24"/>
              </w:rPr>
              <w:t>Универсальный передаточный документ, содержащий сведения об отгрузке (передаче) товаров (работ, услуг, имущественных прав), в результате которой изменяется финансовое состояние передающей и принимающей стороны, или иных объектов (функция «ДОП»)</w:t>
            </w:r>
          </w:p>
        </w:tc>
        <w:tc>
          <w:tcPr>
            <w:tcW w:w="3686" w:type="dxa"/>
          </w:tcPr>
          <w:p w:rsidR="00CF21BA" w:rsidRPr="002E2682" w:rsidRDefault="00CF21BA" w:rsidP="00CF21BA">
            <w:pPr>
              <w:spacing w:line="240" w:lineRule="auto"/>
              <w:ind w:firstLine="0"/>
              <w:jc w:val="left"/>
              <w:rPr>
                <w:snapToGrid/>
                <w:color w:val="000000"/>
                <w:sz w:val="24"/>
                <w:szCs w:val="24"/>
              </w:rPr>
            </w:pPr>
            <w:r w:rsidRPr="002E2682">
              <w:rPr>
                <w:snapToGrid/>
                <w:color w:val="000000"/>
                <w:sz w:val="24"/>
                <w:szCs w:val="24"/>
                <w:lang w:val="en-US"/>
              </w:rPr>
              <w:t>XML</w:t>
            </w:r>
            <w:r w:rsidRPr="002E2682">
              <w:rPr>
                <w:snapToGrid/>
                <w:color w:val="000000"/>
                <w:sz w:val="24"/>
                <w:szCs w:val="24"/>
              </w:rPr>
              <w:t>, утв. приказом ФНС России от 19.12.2023 N ЕД-7-26/970@ (со всеми дальнейшими изменениями)</w:t>
            </w:r>
          </w:p>
        </w:tc>
      </w:tr>
      <w:tr w:rsidR="00CF21BA" w:rsidRPr="002E2682" w:rsidTr="00CF21BA">
        <w:trPr>
          <w:trHeight w:val="765"/>
        </w:trPr>
        <w:tc>
          <w:tcPr>
            <w:tcW w:w="560" w:type="dxa"/>
          </w:tcPr>
          <w:p w:rsidR="00CF21BA" w:rsidRPr="002E2682" w:rsidRDefault="00CF21BA" w:rsidP="00CF21BA">
            <w:pPr>
              <w:spacing w:line="240" w:lineRule="auto"/>
              <w:ind w:firstLine="0"/>
              <w:jc w:val="left"/>
              <w:rPr>
                <w:snapToGrid/>
                <w:color w:val="000000"/>
                <w:sz w:val="24"/>
                <w:szCs w:val="24"/>
              </w:rPr>
            </w:pPr>
            <w:r w:rsidRPr="002E2682">
              <w:rPr>
                <w:snapToGrid/>
                <w:color w:val="000000"/>
                <w:sz w:val="24"/>
                <w:szCs w:val="24"/>
              </w:rPr>
              <w:t xml:space="preserve">3. </w:t>
            </w:r>
          </w:p>
        </w:tc>
        <w:tc>
          <w:tcPr>
            <w:tcW w:w="6239" w:type="dxa"/>
          </w:tcPr>
          <w:p w:rsidR="00CF21BA" w:rsidRPr="002E2682" w:rsidRDefault="00CF21BA" w:rsidP="00CF21BA">
            <w:pPr>
              <w:spacing w:line="240" w:lineRule="auto"/>
              <w:ind w:firstLine="0"/>
              <w:jc w:val="left"/>
              <w:rPr>
                <w:snapToGrid/>
                <w:color w:val="000000"/>
                <w:sz w:val="24"/>
                <w:szCs w:val="24"/>
              </w:rPr>
            </w:pPr>
            <w:r w:rsidRPr="002E2682">
              <w:rPr>
                <w:snapToGrid/>
                <w:color w:val="000000"/>
                <w:sz w:val="24"/>
                <w:szCs w:val="24"/>
              </w:rPr>
              <w:t>Универсальный передаточный документ, включающий счет-фактуру (функция «СЧФДОП»)</w:t>
            </w:r>
          </w:p>
        </w:tc>
        <w:tc>
          <w:tcPr>
            <w:tcW w:w="3686" w:type="dxa"/>
          </w:tcPr>
          <w:p w:rsidR="00CF21BA" w:rsidRPr="002E2682" w:rsidRDefault="00CF21BA" w:rsidP="00CF21BA">
            <w:pPr>
              <w:spacing w:line="240" w:lineRule="auto"/>
              <w:ind w:firstLine="0"/>
              <w:jc w:val="left"/>
              <w:rPr>
                <w:snapToGrid/>
                <w:color w:val="000000"/>
                <w:sz w:val="24"/>
                <w:szCs w:val="24"/>
              </w:rPr>
            </w:pPr>
            <w:r w:rsidRPr="002E2682">
              <w:rPr>
                <w:snapToGrid/>
                <w:color w:val="000000"/>
                <w:sz w:val="24"/>
                <w:szCs w:val="24"/>
                <w:lang w:val="en-US"/>
              </w:rPr>
              <w:t>XML</w:t>
            </w:r>
            <w:r w:rsidRPr="002E2682">
              <w:rPr>
                <w:snapToGrid/>
                <w:color w:val="000000"/>
                <w:sz w:val="24"/>
                <w:szCs w:val="24"/>
              </w:rPr>
              <w:t>, утв. приказом ФНС России от 19.12.2023 N ЕД-7-26/970@ (со всеми дальнейшими изменениями)</w:t>
            </w:r>
          </w:p>
        </w:tc>
      </w:tr>
      <w:tr w:rsidR="00CF21BA" w:rsidRPr="002E2682" w:rsidTr="00CF21BA">
        <w:tc>
          <w:tcPr>
            <w:tcW w:w="560" w:type="dxa"/>
          </w:tcPr>
          <w:p w:rsidR="00CF21BA" w:rsidRPr="002E2682" w:rsidRDefault="00CF21BA" w:rsidP="00CF21BA">
            <w:pPr>
              <w:spacing w:line="240" w:lineRule="auto"/>
              <w:ind w:firstLine="0"/>
              <w:jc w:val="left"/>
              <w:rPr>
                <w:snapToGrid/>
                <w:color w:val="000000"/>
                <w:sz w:val="24"/>
                <w:szCs w:val="24"/>
              </w:rPr>
            </w:pPr>
            <w:r w:rsidRPr="002E2682">
              <w:rPr>
                <w:snapToGrid/>
                <w:color w:val="000000"/>
                <w:sz w:val="24"/>
                <w:szCs w:val="24"/>
              </w:rPr>
              <w:t>4.</w:t>
            </w:r>
          </w:p>
        </w:tc>
        <w:tc>
          <w:tcPr>
            <w:tcW w:w="6239" w:type="dxa"/>
          </w:tcPr>
          <w:p w:rsidR="00CF21BA" w:rsidRPr="002E2682" w:rsidRDefault="00CF21BA" w:rsidP="00CF21BA">
            <w:pPr>
              <w:spacing w:line="240" w:lineRule="auto"/>
              <w:ind w:firstLine="0"/>
              <w:jc w:val="left"/>
              <w:rPr>
                <w:snapToGrid/>
                <w:color w:val="000000"/>
                <w:sz w:val="24"/>
                <w:szCs w:val="24"/>
              </w:rPr>
            </w:pPr>
            <w:r w:rsidRPr="002E2682">
              <w:rPr>
                <w:snapToGrid/>
                <w:color w:val="000000"/>
                <w:sz w:val="24"/>
                <w:szCs w:val="24"/>
              </w:rPr>
              <w:t>Корректировочный счет-фактура (КСЧФ)</w:t>
            </w:r>
          </w:p>
        </w:tc>
        <w:tc>
          <w:tcPr>
            <w:tcW w:w="3686" w:type="dxa"/>
          </w:tcPr>
          <w:p w:rsidR="00CF21BA" w:rsidRPr="002E2682" w:rsidRDefault="00CF21BA" w:rsidP="00CF21BA">
            <w:pPr>
              <w:spacing w:line="240" w:lineRule="auto"/>
              <w:ind w:firstLine="0"/>
              <w:rPr>
                <w:snapToGrid/>
                <w:color w:val="000000"/>
                <w:sz w:val="24"/>
                <w:szCs w:val="24"/>
              </w:rPr>
            </w:pPr>
            <w:r w:rsidRPr="002E2682">
              <w:rPr>
                <w:snapToGrid/>
                <w:color w:val="000000"/>
                <w:sz w:val="24"/>
                <w:szCs w:val="24"/>
              </w:rPr>
              <w:t>XML, утв. Приказом ФНС России от 12.10.2020 № ЕД-7-26/736@</w:t>
            </w:r>
          </w:p>
        </w:tc>
      </w:tr>
      <w:tr w:rsidR="00CF21BA" w:rsidRPr="002E2682" w:rsidTr="00CF21BA">
        <w:tc>
          <w:tcPr>
            <w:tcW w:w="560" w:type="dxa"/>
          </w:tcPr>
          <w:p w:rsidR="00CF21BA" w:rsidRPr="002E2682" w:rsidRDefault="00CF21BA" w:rsidP="00CF21BA">
            <w:pPr>
              <w:spacing w:line="240" w:lineRule="auto"/>
              <w:ind w:firstLine="0"/>
              <w:jc w:val="left"/>
              <w:rPr>
                <w:snapToGrid/>
                <w:color w:val="000000"/>
                <w:sz w:val="24"/>
                <w:szCs w:val="24"/>
              </w:rPr>
            </w:pPr>
            <w:r w:rsidRPr="002E2682">
              <w:rPr>
                <w:snapToGrid/>
                <w:color w:val="000000"/>
                <w:sz w:val="24"/>
                <w:szCs w:val="24"/>
              </w:rPr>
              <w:t>5.</w:t>
            </w:r>
          </w:p>
        </w:tc>
        <w:tc>
          <w:tcPr>
            <w:tcW w:w="6239" w:type="dxa"/>
          </w:tcPr>
          <w:p w:rsidR="00CF21BA" w:rsidRPr="002E2682" w:rsidRDefault="00CF21BA" w:rsidP="00CF21BA">
            <w:pPr>
              <w:spacing w:line="240" w:lineRule="auto"/>
              <w:ind w:firstLine="0"/>
              <w:jc w:val="left"/>
              <w:rPr>
                <w:snapToGrid/>
                <w:color w:val="000000"/>
                <w:sz w:val="24"/>
                <w:szCs w:val="24"/>
              </w:rPr>
            </w:pPr>
            <w:r w:rsidRPr="002E2682">
              <w:rPr>
                <w:snapToGrid/>
                <w:color w:val="000000"/>
                <w:sz w:val="24"/>
                <w:szCs w:val="24"/>
              </w:rPr>
              <w:t>Корректировочный счет-фактура, применяемый при расчетах по налогу на добавленную стоимость, и документ об изменении стоимости отгруженных товаров (выполненных работ, оказанных услуг), переданных имущественных прав (КСЧФДИС)</w:t>
            </w:r>
          </w:p>
        </w:tc>
        <w:tc>
          <w:tcPr>
            <w:tcW w:w="3686" w:type="dxa"/>
          </w:tcPr>
          <w:p w:rsidR="00CF21BA" w:rsidRPr="002E2682" w:rsidRDefault="00CF21BA" w:rsidP="00CF21BA">
            <w:pPr>
              <w:spacing w:line="240" w:lineRule="auto"/>
              <w:ind w:firstLine="0"/>
              <w:rPr>
                <w:snapToGrid/>
                <w:color w:val="000000"/>
                <w:sz w:val="24"/>
                <w:szCs w:val="24"/>
              </w:rPr>
            </w:pPr>
            <w:r w:rsidRPr="002E2682">
              <w:rPr>
                <w:snapToGrid/>
                <w:color w:val="000000"/>
                <w:sz w:val="24"/>
                <w:szCs w:val="24"/>
              </w:rPr>
              <w:t>XML, утв. Приказом ФНС России от 12.10.2020 № ЕД-7-26/736@ (со всеми дальнейшими изменениями)</w:t>
            </w:r>
          </w:p>
        </w:tc>
      </w:tr>
      <w:tr w:rsidR="00CF21BA" w:rsidRPr="002E2682" w:rsidTr="00CF21BA">
        <w:tc>
          <w:tcPr>
            <w:tcW w:w="560" w:type="dxa"/>
          </w:tcPr>
          <w:p w:rsidR="00CF21BA" w:rsidRPr="002E2682" w:rsidRDefault="00CF21BA" w:rsidP="00CF21BA">
            <w:pPr>
              <w:spacing w:line="240" w:lineRule="auto"/>
              <w:ind w:firstLine="0"/>
              <w:jc w:val="left"/>
              <w:rPr>
                <w:snapToGrid/>
                <w:color w:val="000000"/>
                <w:sz w:val="24"/>
                <w:szCs w:val="24"/>
              </w:rPr>
            </w:pPr>
            <w:r w:rsidRPr="002E2682">
              <w:rPr>
                <w:snapToGrid/>
                <w:color w:val="000000"/>
                <w:sz w:val="24"/>
                <w:szCs w:val="24"/>
              </w:rPr>
              <w:t>6.</w:t>
            </w:r>
          </w:p>
        </w:tc>
        <w:tc>
          <w:tcPr>
            <w:tcW w:w="6239" w:type="dxa"/>
          </w:tcPr>
          <w:p w:rsidR="00CF21BA" w:rsidRPr="002E2682" w:rsidRDefault="00CF21BA" w:rsidP="00CF21BA">
            <w:pPr>
              <w:spacing w:line="240" w:lineRule="auto"/>
              <w:ind w:firstLine="0"/>
              <w:jc w:val="left"/>
              <w:rPr>
                <w:snapToGrid/>
                <w:color w:val="000000"/>
                <w:sz w:val="24"/>
                <w:szCs w:val="24"/>
              </w:rPr>
            </w:pPr>
            <w:r w:rsidRPr="002E2682">
              <w:rPr>
                <w:snapToGrid/>
                <w:color w:val="000000"/>
                <w:sz w:val="24"/>
                <w:szCs w:val="24"/>
              </w:rPr>
              <w:t>Документ об изменении стоимости отгруженных товаров (выполненных работ, оказанных услуг), переданных имущественных прав (ДИС).</w:t>
            </w:r>
          </w:p>
        </w:tc>
        <w:tc>
          <w:tcPr>
            <w:tcW w:w="3686" w:type="dxa"/>
          </w:tcPr>
          <w:p w:rsidR="00CF21BA" w:rsidRPr="002E2682" w:rsidRDefault="00CF21BA" w:rsidP="00CF21BA">
            <w:pPr>
              <w:spacing w:line="240" w:lineRule="auto"/>
              <w:ind w:firstLine="0"/>
              <w:rPr>
                <w:snapToGrid/>
                <w:color w:val="000000"/>
                <w:sz w:val="24"/>
                <w:szCs w:val="24"/>
              </w:rPr>
            </w:pPr>
            <w:r w:rsidRPr="002E2682">
              <w:rPr>
                <w:snapToGrid/>
                <w:color w:val="000000"/>
                <w:sz w:val="24"/>
                <w:szCs w:val="24"/>
              </w:rPr>
              <w:t>XML, утв. Приказом ФНС России от 12.10.2020 № ЕД-7-26/736@ (со всеми дальнейшими изменениями)</w:t>
            </w:r>
          </w:p>
        </w:tc>
      </w:tr>
      <w:tr w:rsidR="00CF21BA" w:rsidRPr="002E2682" w:rsidTr="00CF21BA">
        <w:tc>
          <w:tcPr>
            <w:tcW w:w="560" w:type="dxa"/>
          </w:tcPr>
          <w:p w:rsidR="00CF21BA" w:rsidRPr="002E2682" w:rsidRDefault="00CF21BA" w:rsidP="00CF21BA">
            <w:pPr>
              <w:spacing w:line="240" w:lineRule="auto"/>
              <w:ind w:firstLine="0"/>
              <w:jc w:val="left"/>
              <w:rPr>
                <w:snapToGrid/>
                <w:color w:val="000000"/>
                <w:sz w:val="24"/>
                <w:szCs w:val="24"/>
              </w:rPr>
            </w:pPr>
            <w:r w:rsidRPr="002E2682">
              <w:rPr>
                <w:snapToGrid/>
                <w:color w:val="000000"/>
                <w:sz w:val="24"/>
                <w:szCs w:val="24"/>
              </w:rPr>
              <w:t>7.</w:t>
            </w:r>
          </w:p>
        </w:tc>
        <w:tc>
          <w:tcPr>
            <w:tcW w:w="6239" w:type="dxa"/>
          </w:tcPr>
          <w:p w:rsidR="00CF21BA" w:rsidRPr="002E2682" w:rsidRDefault="00CF21BA" w:rsidP="00CF21BA">
            <w:pPr>
              <w:spacing w:line="240" w:lineRule="auto"/>
              <w:ind w:firstLine="0"/>
              <w:jc w:val="left"/>
              <w:rPr>
                <w:snapToGrid/>
                <w:color w:val="000000"/>
                <w:sz w:val="24"/>
                <w:szCs w:val="24"/>
              </w:rPr>
            </w:pPr>
            <w:r w:rsidRPr="002E2682">
              <w:rPr>
                <w:snapToGrid/>
                <w:color w:val="000000"/>
                <w:sz w:val="24"/>
                <w:szCs w:val="24"/>
              </w:rPr>
              <w:t>Соглашение об отмене юридической значимости электронного документа</w:t>
            </w:r>
          </w:p>
        </w:tc>
        <w:tc>
          <w:tcPr>
            <w:tcW w:w="3686" w:type="dxa"/>
          </w:tcPr>
          <w:p w:rsidR="00CF21BA" w:rsidRPr="002E2682" w:rsidRDefault="00CF21BA" w:rsidP="00CF21BA">
            <w:pPr>
              <w:spacing w:line="240" w:lineRule="auto"/>
              <w:ind w:firstLine="0"/>
              <w:rPr>
                <w:snapToGrid/>
                <w:color w:val="000000"/>
                <w:sz w:val="24"/>
                <w:szCs w:val="24"/>
              </w:rPr>
            </w:pPr>
            <w:r w:rsidRPr="002E2682">
              <w:rPr>
                <w:snapToGrid/>
                <w:color w:val="000000"/>
                <w:sz w:val="24"/>
                <w:szCs w:val="24"/>
              </w:rPr>
              <w:t>XML по формату, утвержденному Оператором ЭДО ИЛИ pdf (Приложение № 4 к Соглашению об использовании электронного документооборота)</w:t>
            </w:r>
          </w:p>
        </w:tc>
      </w:tr>
      <w:tr w:rsidR="00CF21BA" w:rsidRPr="002E2682" w:rsidTr="00CF21BA">
        <w:tc>
          <w:tcPr>
            <w:tcW w:w="560" w:type="dxa"/>
          </w:tcPr>
          <w:p w:rsidR="00CF21BA" w:rsidRPr="002E2682" w:rsidRDefault="00CF21BA" w:rsidP="00CF21BA">
            <w:pPr>
              <w:spacing w:line="240" w:lineRule="auto"/>
              <w:ind w:firstLine="0"/>
              <w:jc w:val="left"/>
              <w:rPr>
                <w:snapToGrid/>
                <w:color w:val="000000"/>
                <w:sz w:val="24"/>
                <w:szCs w:val="24"/>
              </w:rPr>
            </w:pPr>
            <w:r w:rsidRPr="002E2682">
              <w:rPr>
                <w:snapToGrid/>
                <w:color w:val="000000"/>
                <w:sz w:val="24"/>
                <w:szCs w:val="24"/>
              </w:rPr>
              <w:t>8</w:t>
            </w:r>
          </w:p>
        </w:tc>
        <w:tc>
          <w:tcPr>
            <w:tcW w:w="6239" w:type="dxa"/>
          </w:tcPr>
          <w:p w:rsidR="00CF21BA" w:rsidRPr="002E2682" w:rsidRDefault="00CF21BA" w:rsidP="00CF21BA">
            <w:pPr>
              <w:spacing w:line="240" w:lineRule="auto"/>
              <w:ind w:firstLine="0"/>
              <w:jc w:val="left"/>
              <w:rPr>
                <w:snapToGrid/>
                <w:color w:val="000000"/>
                <w:sz w:val="24"/>
                <w:szCs w:val="24"/>
              </w:rPr>
            </w:pPr>
            <w:r w:rsidRPr="002E2682">
              <w:rPr>
                <w:bCs/>
                <w:snapToGrid/>
                <w:sz w:val="24"/>
                <w:szCs w:val="24"/>
              </w:rPr>
              <w:t>Электронная транспортная накладная</w:t>
            </w:r>
          </w:p>
        </w:tc>
        <w:tc>
          <w:tcPr>
            <w:tcW w:w="3686" w:type="dxa"/>
          </w:tcPr>
          <w:p w:rsidR="00CF21BA" w:rsidRPr="002E2682" w:rsidRDefault="00CF21BA" w:rsidP="00CF21BA">
            <w:pPr>
              <w:spacing w:line="240" w:lineRule="auto"/>
              <w:ind w:firstLine="0"/>
              <w:rPr>
                <w:snapToGrid/>
                <w:color w:val="000000"/>
                <w:sz w:val="24"/>
                <w:szCs w:val="24"/>
              </w:rPr>
            </w:pPr>
            <w:r w:rsidRPr="002E2682">
              <w:rPr>
                <w:bCs/>
                <w:snapToGrid/>
                <w:sz w:val="24"/>
                <w:szCs w:val="24"/>
                <w:lang w:val="en-US"/>
              </w:rPr>
              <w:t>XML</w:t>
            </w:r>
            <w:r w:rsidRPr="002E2682">
              <w:rPr>
                <w:bCs/>
                <w:snapToGrid/>
                <w:sz w:val="24"/>
                <w:szCs w:val="24"/>
              </w:rPr>
              <w:t xml:space="preserve">, утв. приказом ФНС России от 09.12.2021 №ЕД-7-26/1065@ </w:t>
            </w:r>
            <w:r w:rsidRPr="002E2682">
              <w:rPr>
                <w:snapToGrid/>
                <w:sz w:val="24"/>
                <w:szCs w:val="24"/>
              </w:rPr>
              <w:t>(со всеми дальнейшими изменениями)</w:t>
            </w:r>
          </w:p>
        </w:tc>
      </w:tr>
      <w:tr w:rsidR="00CF21BA" w:rsidRPr="002E2682" w:rsidTr="00CF21BA">
        <w:tc>
          <w:tcPr>
            <w:tcW w:w="560" w:type="dxa"/>
          </w:tcPr>
          <w:p w:rsidR="00CF21BA" w:rsidRPr="002E2682" w:rsidRDefault="00CF21BA" w:rsidP="00CF21BA">
            <w:pPr>
              <w:spacing w:line="240" w:lineRule="auto"/>
              <w:ind w:firstLine="0"/>
              <w:jc w:val="left"/>
              <w:rPr>
                <w:snapToGrid/>
                <w:sz w:val="24"/>
                <w:szCs w:val="24"/>
              </w:rPr>
            </w:pPr>
            <w:r w:rsidRPr="002E2682">
              <w:rPr>
                <w:snapToGrid/>
                <w:sz w:val="24"/>
                <w:szCs w:val="24"/>
              </w:rPr>
              <w:t>9.</w:t>
            </w:r>
          </w:p>
        </w:tc>
        <w:tc>
          <w:tcPr>
            <w:tcW w:w="6239" w:type="dxa"/>
            <w:tcBorders>
              <w:top w:val="single" w:sz="4" w:space="0" w:color="auto"/>
              <w:left w:val="single" w:sz="4" w:space="0" w:color="auto"/>
              <w:bottom w:val="single" w:sz="4" w:space="0" w:color="auto"/>
              <w:right w:val="single" w:sz="4" w:space="0" w:color="auto"/>
            </w:tcBorders>
          </w:tcPr>
          <w:p w:rsidR="00CF21BA" w:rsidRPr="002E2682" w:rsidRDefault="00CF21BA" w:rsidP="00CF21BA">
            <w:pPr>
              <w:spacing w:before="100" w:beforeAutospacing="1" w:line="240" w:lineRule="auto"/>
              <w:ind w:firstLine="0"/>
              <w:jc w:val="left"/>
              <w:rPr>
                <w:snapToGrid/>
                <w:sz w:val="24"/>
                <w:szCs w:val="24"/>
              </w:rPr>
            </w:pPr>
            <w:r w:rsidRPr="002E2682">
              <w:rPr>
                <w:bCs/>
                <w:snapToGrid/>
                <w:sz w:val="24"/>
                <w:szCs w:val="24"/>
              </w:rPr>
              <w:t>Неформализованные</w:t>
            </w:r>
            <w:r w:rsidRPr="002E2682">
              <w:rPr>
                <w:bCs/>
                <w:snapToGrid/>
                <w:sz w:val="24"/>
                <w:szCs w:val="24"/>
                <w:vertAlign w:val="superscript"/>
              </w:rPr>
              <w:footnoteReference w:id="2"/>
            </w:r>
            <w:r w:rsidRPr="002E2682">
              <w:rPr>
                <w:bCs/>
                <w:snapToGrid/>
                <w:sz w:val="24"/>
                <w:szCs w:val="24"/>
              </w:rPr>
              <w:t xml:space="preserve"> двухсторонние/многосторонние документы, согласованные сторонами в договоре</w:t>
            </w:r>
          </w:p>
        </w:tc>
        <w:tc>
          <w:tcPr>
            <w:tcW w:w="3686" w:type="dxa"/>
            <w:tcBorders>
              <w:top w:val="single" w:sz="4" w:space="0" w:color="auto"/>
              <w:left w:val="single" w:sz="4" w:space="0" w:color="auto"/>
              <w:bottom w:val="single" w:sz="4" w:space="0" w:color="auto"/>
              <w:right w:val="single" w:sz="4" w:space="0" w:color="auto"/>
            </w:tcBorders>
          </w:tcPr>
          <w:p w:rsidR="00CF21BA" w:rsidRPr="002E2682" w:rsidRDefault="00CF21BA" w:rsidP="00CF21BA">
            <w:pPr>
              <w:spacing w:before="100" w:beforeAutospacing="1" w:line="240" w:lineRule="auto"/>
              <w:ind w:firstLine="0"/>
              <w:jc w:val="left"/>
              <w:rPr>
                <w:snapToGrid/>
                <w:sz w:val="24"/>
                <w:szCs w:val="24"/>
              </w:rPr>
            </w:pPr>
            <w:r w:rsidRPr="002E2682">
              <w:rPr>
                <w:bCs/>
                <w:snapToGrid/>
                <w:sz w:val="24"/>
                <w:szCs w:val="24"/>
                <w:lang w:val="en-US"/>
              </w:rPr>
              <w:t>PDF</w:t>
            </w:r>
          </w:p>
        </w:tc>
      </w:tr>
      <w:tr w:rsidR="00CF21BA" w:rsidRPr="002E2682" w:rsidTr="00CF21BA">
        <w:tc>
          <w:tcPr>
            <w:tcW w:w="560" w:type="dxa"/>
          </w:tcPr>
          <w:p w:rsidR="00CF21BA" w:rsidRPr="002E2682" w:rsidRDefault="00CF21BA" w:rsidP="00CF21BA">
            <w:pPr>
              <w:spacing w:line="240" w:lineRule="auto"/>
              <w:ind w:firstLine="0"/>
              <w:jc w:val="left"/>
              <w:rPr>
                <w:snapToGrid/>
                <w:sz w:val="24"/>
                <w:szCs w:val="24"/>
              </w:rPr>
            </w:pPr>
            <w:r w:rsidRPr="002E2682">
              <w:rPr>
                <w:snapToGrid/>
                <w:sz w:val="24"/>
                <w:szCs w:val="24"/>
              </w:rPr>
              <w:t>10.</w:t>
            </w:r>
          </w:p>
        </w:tc>
        <w:tc>
          <w:tcPr>
            <w:tcW w:w="6239" w:type="dxa"/>
            <w:tcBorders>
              <w:top w:val="single" w:sz="4" w:space="0" w:color="auto"/>
              <w:left w:val="single" w:sz="4" w:space="0" w:color="auto"/>
              <w:bottom w:val="single" w:sz="4" w:space="0" w:color="auto"/>
              <w:right w:val="single" w:sz="4" w:space="0" w:color="auto"/>
            </w:tcBorders>
          </w:tcPr>
          <w:p w:rsidR="00CF21BA" w:rsidRPr="002E2682" w:rsidRDefault="00CF21BA" w:rsidP="00CF21BA">
            <w:pPr>
              <w:spacing w:before="100" w:beforeAutospacing="1" w:line="240" w:lineRule="auto"/>
              <w:ind w:firstLine="0"/>
              <w:jc w:val="left"/>
              <w:rPr>
                <w:bCs/>
                <w:snapToGrid/>
                <w:sz w:val="24"/>
                <w:szCs w:val="24"/>
              </w:rPr>
            </w:pPr>
            <w:r w:rsidRPr="002E2682">
              <w:rPr>
                <w:bCs/>
                <w:snapToGrid/>
                <w:sz w:val="24"/>
                <w:szCs w:val="24"/>
              </w:rPr>
              <w:t>Неформализованные односторонние документы, согласованные сторонами в договоре</w:t>
            </w:r>
          </w:p>
        </w:tc>
        <w:tc>
          <w:tcPr>
            <w:tcW w:w="3686" w:type="dxa"/>
            <w:tcBorders>
              <w:top w:val="single" w:sz="4" w:space="0" w:color="auto"/>
              <w:left w:val="single" w:sz="4" w:space="0" w:color="auto"/>
              <w:bottom w:val="single" w:sz="4" w:space="0" w:color="auto"/>
              <w:right w:val="single" w:sz="4" w:space="0" w:color="auto"/>
            </w:tcBorders>
          </w:tcPr>
          <w:p w:rsidR="00CF21BA" w:rsidRPr="002E2682" w:rsidRDefault="00CF21BA" w:rsidP="00CF21BA">
            <w:pPr>
              <w:spacing w:before="100" w:beforeAutospacing="1" w:line="240" w:lineRule="auto"/>
              <w:ind w:firstLine="0"/>
              <w:jc w:val="left"/>
              <w:rPr>
                <w:bCs/>
                <w:snapToGrid/>
                <w:sz w:val="24"/>
                <w:szCs w:val="24"/>
              </w:rPr>
            </w:pPr>
            <w:r w:rsidRPr="002E2682">
              <w:rPr>
                <w:bCs/>
                <w:snapToGrid/>
                <w:sz w:val="24"/>
                <w:szCs w:val="24"/>
              </w:rPr>
              <w:t>Формат, который поддерживает оператор ЭДО</w:t>
            </w:r>
          </w:p>
        </w:tc>
      </w:tr>
    </w:tbl>
    <w:p w:rsidR="00CF21BA" w:rsidRPr="002E2682" w:rsidRDefault="00CF21BA" w:rsidP="00CF21BA">
      <w:pPr>
        <w:tabs>
          <w:tab w:val="left" w:pos="426"/>
        </w:tabs>
        <w:spacing w:line="240" w:lineRule="auto"/>
        <w:ind w:firstLine="0"/>
        <w:rPr>
          <w:snapToGrid/>
          <w:color w:val="000000"/>
          <w:sz w:val="24"/>
          <w:szCs w:val="24"/>
        </w:rPr>
      </w:pPr>
    </w:p>
    <w:p w:rsidR="00CF21BA" w:rsidRPr="002E2682" w:rsidRDefault="00CF21BA" w:rsidP="00CF21BA">
      <w:pPr>
        <w:tabs>
          <w:tab w:val="left" w:pos="426"/>
        </w:tabs>
        <w:spacing w:line="240" w:lineRule="auto"/>
        <w:ind w:firstLine="0"/>
        <w:rPr>
          <w:snapToGrid/>
          <w:color w:val="000000"/>
          <w:sz w:val="24"/>
          <w:szCs w:val="24"/>
        </w:rPr>
      </w:pPr>
    </w:p>
    <w:p w:rsidR="00CF21BA" w:rsidRPr="002E2682" w:rsidRDefault="00CF21BA" w:rsidP="00CF21BA">
      <w:pPr>
        <w:numPr>
          <w:ilvl w:val="0"/>
          <w:numId w:val="30"/>
        </w:numPr>
        <w:spacing w:line="240" w:lineRule="auto"/>
        <w:ind w:firstLine="207"/>
        <w:contextualSpacing/>
        <w:jc w:val="left"/>
        <w:rPr>
          <w:snapToGrid/>
          <w:color w:val="000000"/>
          <w:sz w:val="24"/>
          <w:szCs w:val="24"/>
        </w:rPr>
      </w:pPr>
      <w:r w:rsidRPr="002E2682">
        <w:rPr>
          <w:snapToGrid/>
          <w:color w:val="000000"/>
          <w:sz w:val="24"/>
          <w:szCs w:val="24"/>
        </w:rPr>
        <w:t>Требования к дополнительным сведениям в электронном документе, выставляемым Направляющей Стороной:</w:t>
      </w:r>
    </w:p>
    <w:p w:rsidR="00CF21BA" w:rsidRPr="002E2682" w:rsidRDefault="00CF21BA" w:rsidP="00CF21BA">
      <w:pPr>
        <w:numPr>
          <w:ilvl w:val="1"/>
          <w:numId w:val="30"/>
        </w:numPr>
        <w:spacing w:line="276" w:lineRule="auto"/>
        <w:ind w:firstLine="851"/>
        <w:contextualSpacing/>
        <w:jc w:val="left"/>
        <w:rPr>
          <w:snapToGrid/>
          <w:color w:val="000000"/>
          <w:sz w:val="24"/>
          <w:szCs w:val="24"/>
        </w:rPr>
      </w:pPr>
      <w:r w:rsidRPr="002E2682">
        <w:rPr>
          <w:snapToGrid/>
          <w:color w:val="000000"/>
          <w:sz w:val="24"/>
          <w:szCs w:val="24"/>
        </w:rPr>
        <w:t xml:space="preserve"> Номер договора и дата договора в элементах:</w:t>
      </w:r>
    </w:p>
    <w:p w:rsidR="00CF21BA" w:rsidRPr="002E2682" w:rsidRDefault="00CF21BA" w:rsidP="00CF21BA">
      <w:pPr>
        <w:numPr>
          <w:ilvl w:val="0"/>
          <w:numId w:val="32"/>
        </w:numPr>
        <w:spacing w:line="276" w:lineRule="auto"/>
        <w:ind w:left="1276" w:hanging="425"/>
        <w:contextualSpacing/>
        <w:jc w:val="left"/>
        <w:rPr>
          <w:snapToGrid/>
          <w:color w:val="000000"/>
          <w:sz w:val="24"/>
          <w:szCs w:val="24"/>
        </w:rPr>
      </w:pPr>
      <w:r w:rsidRPr="002E2682">
        <w:rPr>
          <w:snapToGrid/>
          <w:color w:val="000000"/>
          <w:sz w:val="24"/>
          <w:szCs w:val="24"/>
        </w:rPr>
        <w:t>НомОсн и ДатаОсн, предусмотренных табл.5.48   Приказа ФНС России от 19.12.2023 N ЕД-7-26/970@; табл.5.29 ФНС России от 12.10.2020 № ЕД-7-26/736@ являются обязательными для заполнения;</w:t>
      </w:r>
    </w:p>
    <w:p w:rsidR="00CF21BA" w:rsidRPr="002E2682" w:rsidRDefault="00CF21BA" w:rsidP="00CF21BA">
      <w:pPr>
        <w:numPr>
          <w:ilvl w:val="0"/>
          <w:numId w:val="32"/>
        </w:numPr>
        <w:spacing w:line="276" w:lineRule="auto"/>
        <w:ind w:left="1276" w:hanging="425"/>
        <w:contextualSpacing/>
        <w:jc w:val="left"/>
        <w:rPr>
          <w:snapToGrid/>
          <w:color w:val="000000"/>
          <w:sz w:val="24"/>
          <w:szCs w:val="24"/>
        </w:rPr>
      </w:pPr>
      <w:r w:rsidRPr="002E2682">
        <w:rPr>
          <w:snapToGrid/>
          <w:color w:val="000000"/>
          <w:sz w:val="24"/>
          <w:szCs w:val="24"/>
        </w:rPr>
        <w:t>РеквНаимДок, РеквНомерДок и РеквДатаДок в табл. 5.41 Приказа ФНС России от 12.10.2020 № ЕД-7-26/736@ являются обязательными для заполнения.</w:t>
      </w:r>
    </w:p>
    <w:p w:rsidR="00CF21BA" w:rsidRPr="002E2682" w:rsidRDefault="00CF21BA" w:rsidP="00CF21BA">
      <w:pPr>
        <w:spacing w:line="276" w:lineRule="auto"/>
        <w:ind w:left="851" w:firstLine="0"/>
        <w:contextualSpacing/>
        <w:rPr>
          <w:snapToGrid/>
          <w:color w:val="000000"/>
          <w:sz w:val="24"/>
          <w:szCs w:val="24"/>
        </w:rPr>
      </w:pPr>
      <w:r w:rsidRPr="002E2682">
        <w:rPr>
          <w:snapToGrid/>
          <w:color w:val="000000"/>
          <w:sz w:val="24"/>
          <w:szCs w:val="24"/>
        </w:rPr>
        <w:t>- элемент РеквНаимДок заполнить значением «Договор»</w:t>
      </w:r>
    </w:p>
    <w:p w:rsidR="00CF21BA" w:rsidRPr="002E2682" w:rsidRDefault="00CF21BA" w:rsidP="00CF21BA">
      <w:pPr>
        <w:spacing w:line="276" w:lineRule="auto"/>
        <w:ind w:left="851" w:firstLine="0"/>
        <w:contextualSpacing/>
        <w:rPr>
          <w:snapToGrid/>
          <w:color w:val="000000"/>
          <w:sz w:val="24"/>
          <w:szCs w:val="24"/>
        </w:rPr>
      </w:pPr>
      <w:r w:rsidRPr="002E2682">
        <w:rPr>
          <w:snapToGrid/>
          <w:color w:val="000000"/>
          <w:sz w:val="24"/>
          <w:szCs w:val="24"/>
        </w:rPr>
        <w:t>- элемент РеквНомерДок заполнить значением номер договора</w:t>
      </w:r>
    </w:p>
    <w:p w:rsidR="00CF21BA" w:rsidRPr="002E2682" w:rsidRDefault="00CF21BA" w:rsidP="00CF21BA">
      <w:pPr>
        <w:spacing w:line="276" w:lineRule="auto"/>
        <w:ind w:left="851" w:firstLine="0"/>
        <w:contextualSpacing/>
        <w:rPr>
          <w:snapToGrid/>
          <w:color w:val="000000"/>
          <w:sz w:val="24"/>
          <w:szCs w:val="24"/>
        </w:rPr>
      </w:pPr>
      <w:r w:rsidRPr="002E2682">
        <w:rPr>
          <w:snapToGrid/>
          <w:color w:val="000000"/>
          <w:sz w:val="24"/>
          <w:szCs w:val="24"/>
        </w:rPr>
        <w:t>- элемент РеквДатаДок заполнить значением дата договора</w:t>
      </w:r>
    </w:p>
    <w:p w:rsidR="00CF21BA" w:rsidRPr="002E2682" w:rsidRDefault="00CF21BA" w:rsidP="00CF21BA">
      <w:pPr>
        <w:spacing w:line="276" w:lineRule="auto"/>
        <w:ind w:left="851" w:firstLine="0"/>
        <w:contextualSpacing/>
        <w:rPr>
          <w:snapToGrid/>
          <w:color w:val="000000"/>
          <w:sz w:val="22"/>
          <w:szCs w:val="22"/>
        </w:rPr>
      </w:pPr>
      <w:r w:rsidRPr="002E2682">
        <w:rPr>
          <w:snapToGrid/>
          <w:color w:val="000000"/>
          <w:sz w:val="22"/>
          <w:szCs w:val="22"/>
        </w:rPr>
        <w:t>Пример заполнения приведен ниже:</w:t>
      </w:r>
    </w:p>
    <w:p w:rsidR="00CF21BA" w:rsidRPr="002E2682" w:rsidRDefault="00CF21BA" w:rsidP="00CF21BA">
      <w:pPr>
        <w:spacing w:line="276" w:lineRule="auto"/>
        <w:ind w:left="851" w:firstLine="0"/>
        <w:contextualSpacing/>
        <w:rPr>
          <w:snapToGrid/>
          <w:color w:val="000000"/>
          <w:sz w:val="22"/>
          <w:szCs w:val="22"/>
        </w:rPr>
      </w:pPr>
      <w:r w:rsidRPr="002E2682">
        <w:rPr>
          <w:snapToGrid/>
          <w:color w:val="000000"/>
          <w:sz w:val="22"/>
          <w:szCs w:val="22"/>
        </w:rPr>
        <w:t>&lt;ОснПер РеквНаимДок=”Договор” РеквНомерДок=”” РеквДатаДок=””&gt;</w:t>
      </w:r>
    </w:p>
    <w:p w:rsidR="00CF21BA" w:rsidRPr="002E2682" w:rsidRDefault="00CF21BA" w:rsidP="00CF21BA">
      <w:pPr>
        <w:spacing w:line="276" w:lineRule="auto"/>
        <w:rPr>
          <w:snapToGrid/>
          <w:color w:val="000000"/>
          <w:sz w:val="24"/>
          <w:szCs w:val="24"/>
        </w:rPr>
      </w:pPr>
      <w:r w:rsidRPr="002E2682">
        <w:rPr>
          <w:snapToGrid/>
          <w:color w:val="000000"/>
          <w:sz w:val="24"/>
          <w:szCs w:val="24"/>
        </w:rPr>
        <w:t>4.</w:t>
      </w:r>
      <w:r w:rsidRPr="002E2682">
        <w:rPr>
          <w:snapToGrid/>
          <w:color w:val="000000"/>
          <w:sz w:val="24"/>
          <w:szCs w:val="24"/>
        </w:rPr>
        <w:tab/>
        <w:t>Сведения о лице, подписывающем файл обмена счета-фактуры («Документ об отгрузке товаров (выполнении работ), передаче имущественных прав (документ об оказании услуг) (ДОП)», «Счет-фактура (СЧФ), в том числе счет-фактура, выставляемый в связи с получением аванса», «Счет-фактура, применяемый при расчетах по налогу на добавленную стоимость, и документ об отгрузке товаров (выполнении работ), передаче имущественных прав (документ об оказании услуг) (СЧФДОП)») в электронной форме (Подписант) заполняются значениями в соответствии с Таблицей 5.31 Приказа ФНС России от 19.12.2023 N ЕД-7-26/970@:</w:t>
      </w:r>
    </w:p>
    <w:p w:rsidR="00CF21BA" w:rsidRPr="002E2682" w:rsidRDefault="00CF21BA" w:rsidP="00CF21BA">
      <w:pPr>
        <w:numPr>
          <w:ilvl w:val="1"/>
          <w:numId w:val="31"/>
        </w:numPr>
        <w:spacing w:line="276" w:lineRule="auto"/>
        <w:ind w:left="1134" w:hanging="283"/>
        <w:contextualSpacing/>
        <w:jc w:val="left"/>
        <w:rPr>
          <w:snapToGrid/>
          <w:color w:val="000000"/>
          <w:sz w:val="24"/>
          <w:szCs w:val="24"/>
        </w:rPr>
      </w:pPr>
      <w:r w:rsidRPr="002E2682">
        <w:rPr>
          <w:snapToGrid/>
          <w:color w:val="000000"/>
          <w:sz w:val="24"/>
          <w:szCs w:val="24"/>
        </w:rPr>
        <w:t>В случае подписания ЭД руководителем организации элемент «ОснПолн» заполняется значением «Устав организации»;</w:t>
      </w:r>
    </w:p>
    <w:p w:rsidR="00CF21BA" w:rsidRPr="002E2682" w:rsidRDefault="00CF21BA" w:rsidP="00CF21BA">
      <w:pPr>
        <w:numPr>
          <w:ilvl w:val="1"/>
          <w:numId w:val="31"/>
        </w:numPr>
        <w:spacing w:line="276" w:lineRule="auto"/>
        <w:ind w:left="1134" w:hanging="283"/>
        <w:contextualSpacing/>
        <w:jc w:val="left"/>
        <w:rPr>
          <w:snapToGrid/>
          <w:color w:val="000000"/>
          <w:sz w:val="24"/>
          <w:szCs w:val="24"/>
        </w:rPr>
      </w:pPr>
      <w:r w:rsidRPr="002E2682">
        <w:rPr>
          <w:snapToGrid/>
          <w:color w:val="000000"/>
          <w:sz w:val="24"/>
          <w:szCs w:val="24"/>
        </w:rPr>
        <w:t>В случае подписания ЭД cотрудником по доверенности элемент «ОснПолн» заполняется номером и датой выдачи доверенности;</w:t>
      </w:r>
    </w:p>
    <w:p w:rsidR="00CF21BA" w:rsidRPr="002E2682" w:rsidRDefault="00CF21BA" w:rsidP="00CF21BA">
      <w:pPr>
        <w:numPr>
          <w:ilvl w:val="1"/>
          <w:numId w:val="31"/>
        </w:numPr>
        <w:spacing w:line="276" w:lineRule="auto"/>
        <w:ind w:left="1134" w:hanging="283"/>
        <w:contextualSpacing/>
        <w:jc w:val="left"/>
        <w:rPr>
          <w:snapToGrid/>
          <w:color w:val="000000"/>
          <w:sz w:val="24"/>
          <w:szCs w:val="24"/>
        </w:rPr>
      </w:pPr>
      <w:r w:rsidRPr="002E2682">
        <w:rPr>
          <w:snapToGrid/>
          <w:color w:val="000000"/>
          <w:sz w:val="24"/>
          <w:szCs w:val="24"/>
        </w:rPr>
        <w:t>При заполненном элементе «Статус» со значением = 3, заполняется элемент «ОснПолнОрг» номером и датой выдачи доверенности, которая является основанием полномочий (доверия) организации.</w:t>
      </w:r>
    </w:p>
    <w:p w:rsidR="00CF21BA" w:rsidRPr="002E2682" w:rsidRDefault="00CF21BA" w:rsidP="00CF21BA">
      <w:pPr>
        <w:spacing w:line="276" w:lineRule="auto"/>
        <w:rPr>
          <w:snapToGrid/>
          <w:color w:val="000000"/>
          <w:sz w:val="24"/>
          <w:szCs w:val="24"/>
        </w:rPr>
      </w:pPr>
      <w:r w:rsidRPr="002E2682">
        <w:rPr>
          <w:snapToGrid/>
          <w:color w:val="000000"/>
          <w:sz w:val="24"/>
          <w:szCs w:val="24"/>
        </w:rPr>
        <w:t>5.</w:t>
      </w:r>
      <w:r w:rsidRPr="002E2682">
        <w:rPr>
          <w:snapToGrid/>
          <w:color w:val="000000"/>
          <w:sz w:val="24"/>
          <w:szCs w:val="24"/>
        </w:rPr>
        <w:tab/>
        <w:t>В соответствии с Таблицей 5.31 Приказа ФНС России от 19.12.2023 N ЕД-7-26/970@</w:t>
      </w:r>
    </w:p>
    <w:p w:rsidR="00CF21BA" w:rsidRPr="002E2682" w:rsidRDefault="00CF21BA" w:rsidP="00CF21BA">
      <w:pPr>
        <w:numPr>
          <w:ilvl w:val="1"/>
          <w:numId w:val="33"/>
        </w:numPr>
        <w:spacing w:line="276" w:lineRule="auto"/>
        <w:ind w:left="1134" w:hanging="283"/>
        <w:contextualSpacing/>
        <w:jc w:val="left"/>
        <w:rPr>
          <w:snapToGrid/>
          <w:color w:val="000000"/>
          <w:sz w:val="24"/>
          <w:szCs w:val="24"/>
        </w:rPr>
      </w:pPr>
      <w:r w:rsidRPr="002E2682">
        <w:rPr>
          <w:snapToGrid/>
          <w:color w:val="000000"/>
          <w:sz w:val="24"/>
          <w:szCs w:val="24"/>
        </w:rPr>
        <w:t>В случае подписания ЭД руководителем организации элемент «СпосПодпПолном» заполняется значением 1,6.</w:t>
      </w:r>
    </w:p>
    <w:p w:rsidR="00CF21BA" w:rsidRPr="002E2682" w:rsidRDefault="00CF21BA" w:rsidP="00CF21BA">
      <w:pPr>
        <w:numPr>
          <w:ilvl w:val="1"/>
          <w:numId w:val="33"/>
        </w:numPr>
        <w:spacing w:line="276" w:lineRule="auto"/>
        <w:ind w:left="1134" w:hanging="283"/>
        <w:contextualSpacing/>
        <w:jc w:val="left"/>
        <w:rPr>
          <w:snapToGrid/>
          <w:color w:val="000000"/>
          <w:sz w:val="24"/>
          <w:szCs w:val="24"/>
        </w:rPr>
      </w:pPr>
      <w:r w:rsidRPr="002E2682">
        <w:rPr>
          <w:snapToGrid/>
          <w:color w:val="000000"/>
          <w:sz w:val="24"/>
          <w:szCs w:val="24"/>
        </w:rPr>
        <w:t>В случае подписания ЭД cотрудником по доверенности элемент «СпосПодпПолном» заполняется номером 3,4.</w:t>
      </w:r>
    </w:p>
    <w:p w:rsidR="00CF21BA" w:rsidRPr="002E2682" w:rsidRDefault="00CF21BA" w:rsidP="00CF21BA">
      <w:pPr>
        <w:numPr>
          <w:ilvl w:val="1"/>
          <w:numId w:val="33"/>
        </w:numPr>
        <w:spacing w:line="276" w:lineRule="auto"/>
        <w:ind w:left="1134" w:hanging="283"/>
        <w:contextualSpacing/>
        <w:jc w:val="left"/>
        <w:rPr>
          <w:snapToGrid/>
          <w:color w:val="000000"/>
          <w:sz w:val="24"/>
          <w:szCs w:val="24"/>
        </w:rPr>
      </w:pPr>
      <w:r w:rsidRPr="002E2682">
        <w:rPr>
          <w:snapToGrid/>
          <w:color w:val="000000"/>
          <w:sz w:val="24"/>
          <w:szCs w:val="24"/>
        </w:rPr>
        <w:t>При «СпосПодпПолном» = 3 требуется заполнение тэга «СвДоверЭл» в соответствии с таблицей 7.17 из приказа.</w:t>
      </w:r>
    </w:p>
    <w:p w:rsidR="00CF21BA" w:rsidRPr="002E2682" w:rsidRDefault="00CF21BA" w:rsidP="00CF21BA">
      <w:pPr>
        <w:spacing w:line="276" w:lineRule="auto"/>
        <w:rPr>
          <w:snapToGrid/>
          <w:color w:val="000000"/>
          <w:sz w:val="24"/>
          <w:szCs w:val="24"/>
        </w:rPr>
      </w:pPr>
      <w:r w:rsidRPr="002E2682">
        <w:rPr>
          <w:snapToGrid/>
          <w:color w:val="000000"/>
          <w:sz w:val="24"/>
          <w:szCs w:val="24"/>
        </w:rPr>
        <w:t>6.</w:t>
      </w:r>
      <w:r w:rsidRPr="002E2682">
        <w:rPr>
          <w:snapToGrid/>
          <w:color w:val="000000"/>
          <w:sz w:val="24"/>
          <w:szCs w:val="24"/>
        </w:rPr>
        <w:tab/>
        <w:t>В случае, когда оформляется пакет документов: «Документ об отгрузке товаров (выполнении работ), передаче имущественных прав (документ об оказании услуг)» (ДОП) и «Счет-фактура» (СЧФ), в документе «Счет-фактура» (СЧФ) требуется заполнение наименования, номера и даты документа об отгрузке в элементах:</w:t>
      </w:r>
    </w:p>
    <w:p w:rsidR="00CF21BA" w:rsidRPr="002E2682" w:rsidRDefault="00CF21BA" w:rsidP="00CF21BA">
      <w:pPr>
        <w:numPr>
          <w:ilvl w:val="0"/>
          <w:numId w:val="34"/>
        </w:numPr>
        <w:spacing w:line="276" w:lineRule="auto"/>
        <w:contextualSpacing/>
        <w:jc w:val="left"/>
        <w:rPr>
          <w:snapToGrid/>
          <w:color w:val="000000"/>
          <w:sz w:val="24"/>
          <w:szCs w:val="24"/>
        </w:rPr>
      </w:pPr>
      <w:r w:rsidRPr="002E2682">
        <w:rPr>
          <w:snapToGrid/>
          <w:color w:val="000000"/>
          <w:sz w:val="24"/>
          <w:szCs w:val="24"/>
        </w:rPr>
        <w:t>«НаимДокОтгр», «НомДокОтгр», «ДатаДокОтгр», предусмотренных табл. 5.11 Приказа ФНС России от 19.12.2023 N ЕД-7-26/970@:</w:t>
      </w:r>
    </w:p>
    <w:p w:rsidR="00CF21BA" w:rsidRPr="002E2682" w:rsidRDefault="00CF21BA" w:rsidP="00CF21BA">
      <w:pPr>
        <w:numPr>
          <w:ilvl w:val="0"/>
          <w:numId w:val="26"/>
        </w:numPr>
        <w:spacing w:line="276" w:lineRule="auto"/>
        <w:ind w:left="1276" w:hanging="283"/>
        <w:contextualSpacing/>
        <w:jc w:val="left"/>
        <w:rPr>
          <w:snapToGrid/>
          <w:color w:val="000000"/>
          <w:sz w:val="24"/>
          <w:szCs w:val="24"/>
        </w:rPr>
      </w:pPr>
      <w:bookmarkStart w:id="26" w:name="_Hlk202960613"/>
      <w:r w:rsidRPr="002E2682">
        <w:rPr>
          <w:snapToGrid/>
          <w:color w:val="000000"/>
          <w:sz w:val="24"/>
          <w:szCs w:val="24"/>
        </w:rPr>
        <w:t>элемент «НаимДокОтгр» заполнять значением наименования вида документа, которым оформляется отгрузка (например: Акт, накладная, Договор, если не выставляется ПУД);</w:t>
      </w:r>
    </w:p>
    <w:p w:rsidR="00CF21BA" w:rsidRPr="002E2682" w:rsidRDefault="00CF21BA" w:rsidP="00CF21BA">
      <w:pPr>
        <w:numPr>
          <w:ilvl w:val="0"/>
          <w:numId w:val="26"/>
        </w:numPr>
        <w:spacing w:line="276" w:lineRule="auto"/>
        <w:ind w:left="1276" w:hanging="283"/>
        <w:contextualSpacing/>
        <w:jc w:val="left"/>
        <w:rPr>
          <w:snapToGrid/>
          <w:color w:val="000000"/>
          <w:sz w:val="24"/>
          <w:szCs w:val="24"/>
        </w:rPr>
      </w:pPr>
      <w:r w:rsidRPr="002E2682">
        <w:rPr>
          <w:snapToGrid/>
          <w:color w:val="000000"/>
          <w:sz w:val="24"/>
          <w:szCs w:val="24"/>
        </w:rPr>
        <w:t>элемент «НомДокОтгр» заполнять значением номер документа ДОП либо иного документа, подтверждающего факт отгрузки/передачи товаров, работ, услуг;</w:t>
      </w:r>
    </w:p>
    <w:p w:rsidR="00CF21BA" w:rsidRPr="002E2682" w:rsidRDefault="00CF21BA" w:rsidP="00CF21BA">
      <w:pPr>
        <w:numPr>
          <w:ilvl w:val="0"/>
          <w:numId w:val="26"/>
        </w:numPr>
        <w:spacing w:line="276" w:lineRule="auto"/>
        <w:ind w:left="1276" w:hanging="283"/>
        <w:contextualSpacing/>
        <w:jc w:val="left"/>
        <w:rPr>
          <w:snapToGrid/>
          <w:color w:val="000000"/>
          <w:sz w:val="24"/>
          <w:szCs w:val="24"/>
        </w:rPr>
      </w:pPr>
      <w:r w:rsidRPr="002E2682">
        <w:rPr>
          <w:snapToGrid/>
          <w:color w:val="000000"/>
          <w:sz w:val="24"/>
          <w:szCs w:val="24"/>
        </w:rPr>
        <w:t>элемент «ДатаДокОтгр» заполнять значением дата документа ДОП либо иного документа, подтверждающего факт отгрузки/передачи товаров, работ, услуг.</w:t>
      </w:r>
    </w:p>
    <w:bookmarkEnd w:id="26"/>
    <w:p w:rsidR="00CF21BA" w:rsidRPr="002E2682" w:rsidRDefault="00CF21BA" w:rsidP="00CF21BA">
      <w:pPr>
        <w:numPr>
          <w:ilvl w:val="0"/>
          <w:numId w:val="34"/>
        </w:numPr>
        <w:spacing w:line="276" w:lineRule="auto"/>
        <w:contextualSpacing/>
        <w:jc w:val="left"/>
        <w:rPr>
          <w:snapToGrid/>
          <w:color w:val="000000"/>
          <w:sz w:val="24"/>
          <w:szCs w:val="24"/>
        </w:rPr>
      </w:pPr>
      <w:r w:rsidRPr="002E2682">
        <w:rPr>
          <w:snapToGrid/>
          <w:color w:val="000000"/>
          <w:sz w:val="24"/>
          <w:szCs w:val="24"/>
        </w:rPr>
        <w:lastRenderedPageBreak/>
        <w:t>«РеквНаимДок», «РеквНомДок», «РеквДатаДок», предусмотренных табл. 5.41 Приказа ФНС России от 19.12.2023 N ЕД-7-26/970@:</w:t>
      </w:r>
    </w:p>
    <w:p w:rsidR="00CF21BA" w:rsidRPr="002E2682" w:rsidRDefault="00CF21BA" w:rsidP="00CF21BA">
      <w:pPr>
        <w:numPr>
          <w:ilvl w:val="0"/>
          <w:numId w:val="26"/>
        </w:numPr>
        <w:spacing w:line="276" w:lineRule="auto"/>
        <w:ind w:left="1276" w:hanging="283"/>
        <w:contextualSpacing/>
        <w:jc w:val="left"/>
        <w:rPr>
          <w:snapToGrid/>
          <w:color w:val="000000"/>
          <w:sz w:val="24"/>
          <w:szCs w:val="24"/>
        </w:rPr>
      </w:pPr>
      <w:r w:rsidRPr="002E2682">
        <w:rPr>
          <w:snapToGrid/>
          <w:color w:val="000000"/>
          <w:sz w:val="24"/>
          <w:szCs w:val="24"/>
        </w:rPr>
        <w:t>элемент «РеквНаимДок» заполнить значением «Акт», «УПД», «Накладная», «Договор»;</w:t>
      </w:r>
    </w:p>
    <w:p w:rsidR="00CF21BA" w:rsidRPr="002E2682" w:rsidRDefault="00CF21BA" w:rsidP="00CF21BA">
      <w:pPr>
        <w:numPr>
          <w:ilvl w:val="0"/>
          <w:numId w:val="26"/>
        </w:numPr>
        <w:spacing w:line="276" w:lineRule="auto"/>
        <w:ind w:left="1276" w:hanging="283"/>
        <w:contextualSpacing/>
        <w:jc w:val="left"/>
        <w:rPr>
          <w:snapToGrid/>
          <w:color w:val="000000"/>
          <w:sz w:val="24"/>
          <w:szCs w:val="24"/>
        </w:rPr>
      </w:pPr>
      <w:r w:rsidRPr="002E2682">
        <w:rPr>
          <w:snapToGrid/>
          <w:color w:val="000000"/>
          <w:sz w:val="24"/>
          <w:szCs w:val="24"/>
        </w:rPr>
        <w:t>элемент «РеквНомДок» заполнять значением номер документа ДОП либо иного документа, подтверждающего факт отгрузки/передачи товаров, работ, услуг;</w:t>
      </w:r>
    </w:p>
    <w:p w:rsidR="00CF21BA" w:rsidRPr="002E2682" w:rsidRDefault="00CF21BA" w:rsidP="00CF21BA">
      <w:pPr>
        <w:numPr>
          <w:ilvl w:val="0"/>
          <w:numId w:val="26"/>
        </w:numPr>
        <w:spacing w:line="276" w:lineRule="auto"/>
        <w:ind w:left="1276" w:hanging="283"/>
        <w:contextualSpacing/>
        <w:jc w:val="left"/>
        <w:rPr>
          <w:snapToGrid/>
          <w:color w:val="000000"/>
          <w:sz w:val="24"/>
          <w:szCs w:val="24"/>
        </w:rPr>
      </w:pPr>
      <w:r w:rsidRPr="002E2682">
        <w:rPr>
          <w:snapToGrid/>
          <w:color w:val="000000"/>
          <w:sz w:val="24"/>
          <w:szCs w:val="24"/>
        </w:rPr>
        <w:t>элемент «РеквДатаДок» заполнять значением дата документа ДОП либо иного документа, подтверждающего факт отгрузки/передачи товаров, работ, услуг.</w:t>
      </w:r>
    </w:p>
    <w:p w:rsidR="00CF21BA" w:rsidRPr="002E2682" w:rsidRDefault="00CF21BA" w:rsidP="00CF21BA">
      <w:pPr>
        <w:spacing w:line="276" w:lineRule="auto"/>
        <w:ind w:left="1287" w:firstLine="0"/>
        <w:contextualSpacing/>
        <w:rPr>
          <w:snapToGrid/>
          <w:color w:val="000000"/>
          <w:sz w:val="24"/>
          <w:szCs w:val="24"/>
        </w:rPr>
      </w:pPr>
    </w:p>
    <w:p w:rsidR="00CF21BA" w:rsidRPr="002E2682" w:rsidRDefault="00CF21BA" w:rsidP="00CF21BA">
      <w:pPr>
        <w:spacing w:line="276" w:lineRule="auto"/>
        <w:ind w:left="1287" w:firstLine="0"/>
        <w:contextualSpacing/>
        <w:rPr>
          <w:snapToGrid/>
          <w:color w:val="000000"/>
          <w:sz w:val="22"/>
          <w:szCs w:val="22"/>
        </w:rPr>
      </w:pPr>
      <w:r w:rsidRPr="002E2682">
        <w:rPr>
          <w:snapToGrid/>
          <w:color w:val="000000"/>
          <w:sz w:val="22"/>
          <w:szCs w:val="22"/>
        </w:rPr>
        <w:t>Пример заполнения приведен ниже:</w:t>
      </w:r>
    </w:p>
    <w:p w:rsidR="00CF21BA" w:rsidRPr="002E2682" w:rsidRDefault="00CF21BA" w:rsidP="00CF21BA">
      <w:pPr>
        <w:spacing w:line="276" w:lineRule="auto"/>
        <w:ind w:left="1287" w:firstLine="0"/>
        <w:contextualSpacing/>
        <w:rPr>
          <w:snapToGrid/>
          <w:color w:val="000000"/>
          <w:sz w:val="22"/>
          <w:szCs w:val="22"/>
        </w:rPr>
      </w:pPr>
      <w:r w:rsidRPr="002E2682">
        <w:rPr>
          <w:snapToGrid/>
          <w:color w:val="000000"/>
          <w:sz w:val="22"/>
          <w:szCs w:val="22"/>
        </w:rPr>
        <w:t>&lt;ДокПодтвОтгрНом РекНаимДок=”Акт” РеквНомДок=”111” РеквДатаДок=”01.04.2025”/&gt;</w:t>
      </w:r>
    </w:p>
    <w:p w:rsidR="00CF21BA" w:rsidRPr="002E2682" w:rsidRDefault="00CF21BA" w:rsidP="00CF21BA">
      <w:pPr>
        <w:spacing w:line="276" w:lineRule="auto"/>
        <w:ind w:left="1287" w:firstLine="0"/>
        <w:contextualSpacing/>
        <w:rPr>
          <w:snapToGrid/>
          <w:color w:val="000000"/>
          <w:sz w:val="22"/>
          <w:szCs w:val="22"/>
        </w:rPr>
      </w:pPr>
    </w:p>
    <w:p w:rsidR="00CF21BA" w:rsidRPr="002E2682" w:rsidRDefault="00CF21BA" w:rsidP="00CF21BA">
      <w:pPr>
        <w:spacing w:line="276" w:lineRule="auto"/>
        <w:contextualSpacing/>
        <w:rPr>
          <w:snapToGrid/>
          <w:color w:val="000000"/>
          <w:sz w:val="24"/>
          <w:szCs w:val="24"/>
        </w:rPr>
      </w:pPr>
      <w:r w:rsidRPr="002E2682">
        <w:rPr>
          <w:snapToGrid/>
          <w:color w:val="000000"/>
          <w:sz w:val="24"/>
          <w:szCs w:val="24"/>
        </w:rPr>
        <w:t>7.</w:t>
      </w:r>
      <w:r w:rsidRPr="002E2682">
        <w:rPr>
          <w:snapToGrid/>
          <w:color w:val="000000"/>
          <w:sz w:val="24"/>
          <w:szCs w:val="24"/>
        </w:rPr>
        <w:tab/>
        <w:t>В случае, когда оформляется «Документ об отгрузке товаров (выполнении работ), передаче имущественных прав (документа об оказании услуг), включающий в себя счет-фактуру (СЧФДОП), требуется заполнение номера и даты документа об отгрузке в элементах:</w:t>
      </w:r>
    </w:p>
    <w:p w:rsidR="00CF21BA" w:rsidRPr="002E2682" w:rsidRDefault="00CF21BA" w:rsidP="00CF21BA">
      <w:pPr>
        <w:numPr>
          <w:ilvl w:val="0"/>
          <w:numId w:val="35"/>
        </w:numPr>
        <w:spacing w:line="276" w:lineRule="auto"/>
        <w:contextualSpacing/>
        <w:jc w:val="left"/>
        <w:rPr>
          <w:snapToGrid/>
          <w:color w:val="000000"/>
          <w:sz w:val="24"/>
          <w:szCs w:val="24"/>
        </w:rPr>
      </w:pPr>
      <w:r w:rsidRPr="002E2682">
        <w:rPr>
          <w:snapToGrid/>
          <w:color w:val="000000"/>
          <w:sz w:val="24"/>
          <w:szCs w:val="24"/>
        </w:rPr>
        <w:t>«НаимДокОтгр», «НомДокОтгр», «ДатаДокОтгр» (номера и даты самого СЧФДОП), предусмотренных табл. 5.11 Приказа ФНС России от 19.12.2023 N ЕД-7-26/970@:</w:t>
      </w:r>
    </w:p>
    <w:p w:rsidR="00CF21BA" w:rsidRPr="002E2682" w:rsidRDefault="00CF21BA" w:rsidP="00CF21BA">
      <w:pPr>
        <w:numPr>
          <w:ilvl w:val="0"/>
          <w:numId w:val="27"/>
        </w:numPr>
        <w:spacing w:line="276" w:lineRule="auto"/>
        <w:ind w:firstLine="993"/>
        <w:contextualSpacing/>
        <w:jc w:val="left"/>
        <w:rPr>
          <w:snapToGrid/>
          <w:color w:val="000000"/>
          <w:sz w:val="24"/>
          <w:szCs w:val="24"/>
        </w:rPr>
      </w:pPr>
      <w:bookmarkStart w:id="27" w:name="_Hlk202961097"/>
      <w:r w:rsidRPr="002E2682">
        <w:rPr>
          <w:snapToGrid/>
          <w:color w:val="000000"/>
          <w:sz w:val="24"/>
          <w:szCs w:val="24"/>
        </w:rPr>
        <w:t>элемент «НаимДокОтгр» заполнять значением «УПД»;</w:t>
      </w:r>
    </w:p>
    <w:p w:rsidR="00CF21BA" w:rsidRPr="002E2682" w:rsidRDefault="00CF21BA" w:rsidP="00CF21BA">
      <w:pPr>
        <w:numPr>
          <w:ilvl w:val="0"/>
          <w:numId w:val="27"/>
        </w:numPr>
        <w:spacing w:line="276" w:lineRule="auto"/>
        <w:ind w:firstLine="993"/>
        <w:contextualSpacing/>
        <w:jc w:val="left"/>
        <w:rPr>
          <w:snapToGrid/>
          <w:color w:val="000000"/>
          <w:sz w:val="24"/>
          <w:szCs w:val="24"/>
        </w:rPr>
      </w:pPr>
      <w:r w:rsidRPr="002E2682">
        <w:rPr>
          <w:snapToGrid/>
          <w:color w:val="000000"/>
          <w:sz w:val="24"/>
          <w:szCs w:val="24"/>
        </w:rPr>
        <w:t>элемент «НомДокОтгр» заполнять значением номер документа СЧФДОП (элемент «НомерСЧФ»);</w:t>
      </w:r>
    </w:p>
    <w:p w:rsidR="00CF21BA" w:rsidRPr="002E2682" w:rsidRDefault="00CF21BA" w:rsidP="00CF21BA">
      <w:pPr>
        <w:numPr>
          <w:ilvl w:val="0"/>
          <w:numId w:val="27"/>
        </w:numPr>
        <w:spacing w:line="276" w:lineRule="auto"/>
        <w:ind w:firstLine="993"/>
        <w:contextualSpacing/>
        <w:jc w:val="left"/>
        <w:rPr>
          <w:snapToGrid/>
          <w:color w:val="000000"/>
          <w:sz w:val="24"/>
          <w:szCs w:val="24"/>
        </w:rPr>
      </w:pPr>
      <w:r w:rsidRPr="002E2682">
        <w:rPr>
          <w:snapToGrid/>
          <w:color w:val="000000"/>
          <w:sz w:val="24"/>
          <w:szCs w:val="24"/>
        </w:rPr>
        <w:t>элемент «ДатаДокОтгр» заполнять значением дата документа СЧФДОП (элемент «ДатаСЧФ»).</w:t>
      </w:r>
    </w:p>
    <w:bookmarkEnd w:id="27"/>
    <w:p w:rsidR="00CF21BA" w:rsidRPr="002E2682" w:rsidRDefault="00CF21BA" w:rsidP="00CF21BA">
      <w:pPr>
        <w:numPr>
          <w:ilvl w:val="0"/>
          <w:numId w:val="35"/>
        </w:numPr>
        <w:spacing w:line="276" w:lineRule="auto"/>
        <w:contextualSpacing/>
        <w:jc w:val="left"/>
        <w:rPr>
          <w:snapToGrid/>
          <w:color w:val="000000"/>
          <w:sz w:val="24"/>
          <w:szCs w:val="24"/>
        </w:rPr>
      </w:pPr>
      <w:r w:rsidRPr="002E2682">
        <w:rPr>
          <w:snapToGrid/>
          <w:color w:val="000000"/>
          <w:sz w:val="24"/>
          <w:szCs w:val="24"/>
        </w:rPr>
        <w:t>«РеквНаимДок», «РеквНомерДок», «РеквДатаДок» (номера и даты самого СЧФДОП), предусмотренных табл. 5.41 Приказа ФНС России от 19.12.2023 N ЕД-7-26/970@:</w:t>
      </w:r>
    </w:p>
    <w:p w:rsidR="00CF21BA" w:rsidRPr="002E2682" w:rsidRDefault="00CF21BA" w:rsidP="00CF21BA">
      <w:pPr>
        <w:numPr>
          <w:ilvl w:val="0"/>
          <w:numId w:val="27"/>
        </w:numPr>
        <w:spacing w:line="276" w:lineRule="auto"/>
        <w:ind w:firstLine="993"/>
        <w:contextualSpacing/>
        <w:jc w:val="left"/>
        <w:rPr>
          <w:snapToGrid/>
          <w:color w:val="000000"/>
          <w:sz w:val="24"/>
          <w:szCs w:val="24"/>
        </w:rPr>
      </w:pPr>
      <w:r w:rsidRPr="002E2682">
        <w:rPr>
          <w:snapToGrid/>
          <w:color w:val="000000"/>
          <w:sz w:val="24"/>
          <w:szCs w:val="24"/>
        </w:rPr>
        <w:t>элемент «РеквНаимДок» заполнять значением «УПД»;</w:t>
      </w:r>
    </w:p>
    <w:p w:rsidR="00CF21BA" w:rsidRPr="002E2682" w:rsidRDefault="00CF21BA" w:rsidP="00CF21BA">
      <w:pPr>
        <w:numPr>
          <w:ilvl w:val="0"/>
          <w:numId w:val="27"/>
        </w:numPr>
        <w:spacing w:line="276" w:lineRule="auto"/>
        <w:ind w:firstLine="993"/>
        <w:contextualSpacing/>
        <w:jc w:val="left"/>
        <w:rPr>
          <w:snapToGrid/>
          <w:color w:val="000000"/>
          <w:sz w:val="24"/>
          <w:szCs w:val="24"/>
        </w:rPr>
      </w:pPr>
      <w:r w:rsidRPr="002E2682">
        <w:rPr>
          <w:snapToGrid/>
          <w:color w:val="000000"/>
          <w:sz w:val="24"/>
          <w:szCs w:val="24"/>
        </w:rPr>
        <w:t>элемент «РеквНомерДок» заполнять значением номер документа СЧФДОП (элемент «НомерДок»);</w:t>
      </w:r>
    </w:p>
    <w:p w:rsidR="00CF21BA" w:rsidRPr="002E2682" w:rsidRDefault="00CF21BA" w:rsidP="00CF21BA">
      <w:pPr>
        <w:numPr>
          <w:ilvl w:val="0"/>
          <w:numId w:val="27"/>
        </w:numPr>
        <w:spacing w:line="276" w:lineRule="auto"/>
        <w:ind w:firstLine="993"/>
        <w:contextualSpacing/>
        <w:jc w:val="left"/>
        <w:rPr>
          <w:snapToGrid/>
          <w:color w:val="000000"/>
          <w:sz w:val="24"/>
          <w:szCs w:val="24"/>
        </w:rPr>
      </w:pPr>
      <w:r w:rsidRPr="002E2682">
        <w:rPr>
          <w:snapToGrid/>
          <w:color w:val="000000"/>
          <w:sz w:val="24"/>
          <w:szCs w:val="24"/>
        </w:rPr>
        <w:t>элемент «РеквДатаДок» заполнять значением дата документа СЧФДОП (элемент «ДатаДок»).</w:t>
      </w:r>
    </w:p>
    <w:p w:rsidR="00CF21BA" w:rsidRPr="002E2682" w:rsidRDefault="00CF21BA" w:rsidP="00CF21BA">
      <w:pPr>
        <w:spacing w:line="276" w:lineRule="auto"/>
        <w:ind w:left="1637" w:hanging="503"/>
        <w:contextualSpacing/>
        <w:rPr>
          <w:snapToGrid/>
          <w:color w:val="000000"/>
          <w:sz w:val="22"/>
          <w:szCs w:val="22"/>
        </w:rPr>
      </w:pPr>
    </w:p>
    <w:p w:rsidR="00CF21BA" w:rsidRPr="002E2682" w:rsidRDefault="00CF21BA" w:rsidP="00CF21BA">
      <w:pPr>
        <w:spacing w:line="276" w:lineRule="auto"/>
        <w:ind w:left="1637" w:hanging="503"/>
        <w:contextualSpacing/>
        <w:rPr>
          <w:snapToGrid/>
          <w:color w:val="000000"/>
          <w:sz w:val="22"/>
          <w:szCs w:val="22"/>
        </w:rPr>
      </w:pPr>
      <w:r w:rsidRPr="002E2682">
        <w:rPr>
          <w:snapToGrid/>
          <w:color w:val="000000"/>
          <w:sz w:val="22"/>
          <w:szCs w:val="22"/>
        </w:rPr>
        <w:t>Пример заполнения приведен ниже:</w:t>
      </w:r>
    </w:p>
    <w:p w:rsidR="00CF21BA" w:rsidRPr="002E2682" w:rsidRDefault="00CF21BA" w:rsidP="00CF21BA">
      <w:pPr>
        <w:spacing w:line="276" w:lineRule="auto"/>
        <w:ind w:left="1637" w:hanging="503"/>
        <w:contextualSpacing/>
        <w:rPr>
          <w:snapToGrid/>
          <w:color w:val="000000"/>
          <w:sz w:val="22"/>
          <w:szCs w:val="22"/>
        </w:rPr>
      </w:pPr>
      <w:r w:rsidRPr="002E2682">
        <w:rPr>
          <w:snapToGrid/>
          <w:color w:val="000000"/>
          <w:sz w:val="22"/>
          <w:szCs w:val="22"/>
        </w:rPr>
        <w:t>&lt;ДокПодтвОтгрНом РекНаимДок=”УПД” РеквНомерДок=”222” РеквДатаДок=”01.04.2025”/&gt;</w:t>
      </w:r>
    </w:p>
    <w:p w:rsidR="00CF21BA" w:rsidRPr="002E2682" w:rsidRDefault="00CF21BA" w:rsidP="00CF21BA">
      <w:pPr>
        <w:spacing w:line="276" w:lineRule="auto"/>
        <w:ind w:left="1800" w:firstLine="0"/>
        <w:contextualSpacing/>
        <w:rPr>
          <w:snapToGrid/>
          <w:color w:val="000000"/>
          <w:sz w:val="24"/>
          <w:szCs w:val="24"/>
        </w:rPr>
      </w:pPr>
    </w:p>
    <w:p w:rsidR="00CF21BA" w:rsidRPr="002E2682" w:rsidRDefault="00CF21BA" w:rsidP="00CF21BA">
      <w:pPr>
        <w:spacing w:line="240" w:lineRule="auto"/>
        <w:ind w:firstLine="0"/>
        <w:rPr>
          <w:b/>
          <w:snapToGrid/>
          <w:color w:val="000000"/>
          <w:sz w:val="24"/>
          <w:szCs w:val="24"/>
        </w:rPr>
      </w:pPr>
    </w:p>
    <w:p w:rsidR="00CF21BA" w:rsidRDefault="00CF21BA" w:rsidP="00CF21BA">
      <w:pPr>
        <w:spacing w:line="240" w:lineRule="auto"/>
        <w:ind w:firstLine="0"/>
        <w:rPr>
          <w:b/>
          <w:snapToGrid/>
          <w:color w:val="000000"/>
          <w:sz w:val="24"/>
          <w:szCs w:val="24"/>
        </w:rPr>
      </w:pPr>
      <w:r w:rsidRPr="002E2682">
        <w:rPr>
          <w:b/>
          <w:snapToGrid/>
          <w:color w:val="000000"/>
          <w:sz w:val="24"/>
          <w:szCs w:val="24"/>
        </w:rPr>
        <w:t>ПОДПИСИ СТОРОН</w:t>
      </w:r>
    </w:p>
    <w:p w:rsidR="00CF21BA" w:rsidRDefault="00CF21BA" w:rsidP="00CF21BA">
      <w:pPr>
        <w:spacing w:line="240" w:lineRule="auto"/>
        <w:ind w:firstLine="0"/>
        <w:rPr>
          <w:b/>
          <w:snapToGrid/>
          <w:color w:val="000000"/>
          <w:sz w:val="24"/>
          <w:szCs w:val="24"/>
        </w:rPr>
      </w:pPr>
    </w:p>
    <w:tbl>
      <w:tblPr>
        <w:tblW w:w="0" w:type="auto"/>
        <w:tblInd w:w="108" w:type="dxa"/>
        <w:tblLook w:val="01E0" w:firstRow="1" w:lastRow="1" w:firstColumn="1" w:lastColumn="1" w:noHBand="0" w:noVBand="0"/>
      </w:tblPr>
      <w:tblGrid>
        <w:gridCol w:w="5210"/>
        <w:gridCol w:w="5211"/>
      </w:tblGrid>
      <w:tr w:rsidR="00CF21BA" w:rsidRPr="00170B16" w:rsidTr="00CF21BA">
        <w:tc>
          <w:tcPr>
            <w:tcW w:w="5210" w:type="dxa"/>
          </w:tcPr>
          <w:p w:rsidR="00CF21BA" w:rsidRPr="001B49D9" w:rsidRDefault="00CF21BA" w:rsidP="00CF21BA">
            <w:pPr>
              <w:keepNext/>
              <w:tabs>
                <w:tab w:val="left" w:pos="6288"/>
              </w:tabs>
              <w:spacing w:line="276" w:lineRule="auto"/>
              <w:ind w:right="-96" w:firstLine="0"/>
              <w:jc w:val="center"/>
              <w:rPr>
                <w:b/>
                <w:color w:val="000000"/>
                <w:spacing w:val="-5"/>
                <w:sz w:val="24"/>
                <w:szCs w:val="24"/>
                <w:u w:val="single"/>
              </w:rPr>
            </w:pPr>
            <w:r>
              <w:rPr>
                <w:b/>
                <w:color w:val="000000"/>
                <w:spacing w:val="-5"/>
                <w:sz w:val="24"/>
                <w:szCs w:val="24"/>
                <w:u w:val="single"/>
              </w:rPr>
              <w:t>Сторона 1</w:t>
            </w:r>
            <w:r w:rsidRPr="001B49D9">
              <w:rPr>
                <w:b/>
                <w:color w:val="000000"/>
                <w:spacing w:val="-5"/>
                <w:sz w:val="24"/>
                <w:szCs w:val="24"/>
                <w:u w:val="single"/>
              </w:rPr>
              <w:t>:</w:t>
            </w:r>
          </w:p>
          <w:p w:rsidR="00CF21BA" w:rsidRPr="003919C1" w:rsidRDefault="00CF21BA" w:rsidP="00CF21BA">
            <w:pPr>
              <w:keepNext/>
              <w:tabs>
                <w:tab w:val="left" w:pos="6288"/>
              </w:tabs>
              <w:spacing w:line="276" w:lineRule="auto"/>
              <w:ind w:right="-96" w:firstLine="0"/>
              <w:rPr>
                <w:color w:val="000000"/>
                <w:spacing w:val="-5"/>
                <w:sz w:val="24"/>
                <w:szCs w:val="24"/>
              </w:rPr>
            </w:pPr>
          </w:p>
          <w:p w:rsidR="00CF21BA" w:rsidRPr="003919C1" w:rsidRDefault="00CF21BA" w:rsidP="00CF21BA">
            <w:pPr>
              <w:keepNext/>
              <w:tabs>
                <w:tab w:val="left" w:pos="6288"/>
              </w:tabs>
              <w:spacing w:line="276" w:lineRule="auto"/>
              <w:ind w:right="-96" w:firstLine="0"/>
              <w:rPr>
                <w:color w:val="000000"/>
                <w:spacing w:val="-5"/>
                <w:sz w:val="24"/>
                <w:szCs w:val="24"/>
              </w:rPr>
            </w:pPr>
          </w:p>
          <w:p w:rsidR="00CF21BA" w:rsidRPr="003919C1" w:rsidRDefault="00CF21BA" w:rsidP="00CF21BA">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CF21BA" w:rsidRPr="003919C1" w:rsidRDefault="00CF21BA" w:rsidP="00CF21BA">
            <w:pPr>
              <w:keepNext/>
              <w:tabs>
                <w:tab w:val="left" w:pos="6288"/>
              </w:tabs>
              <w:spacing w:line="276" w:lineRule="auto"/>
              <w:ind w:right="-96" w:firstLine="0"/>
              <w:rPr>
                <w:color w:val="000000"/>
                <w:spacing w:val="-5"/>
                <w:sz w:val="24"/>
                <w:szCs w:val="24"/>
              </w:rPr>
            </w:pPr>
          </w:p>
          <w:p w:rsidR="00CF21BA" w:rsidRPr="00170B16" w:rsidRDefault="00CF21BA" w:rsidP="00CF21BA">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CF21BA" w:rsidRPr="00170B16" w:rsidRDefault="00CF21BA" w:rsidP="00CF21BA">
            <w:pPr>
              <w:keepNext/>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Сторона 2</w:t>
            </w:r>
            <w:r w:rsidRPr="00170B16">
              <w:rPr>
                <w:b/>
                <w:color w:val="000000"/>
                <w:spacing w:val="-5"/>
                <w:sz w:val="24"/>
                <w:szCs w:val="24"/>
                <w:u w:val="single"/>
              </w:rPr>
              <w:t>:</w:t>
            </w:r>
          </w:p>
          <w:p w:rsidR="00CF21BA" w:rsidRPr="000E68E1" w:rsidRDefault="00CF21BA" w:rsidP="00CF21BA">
            <w:pPr>
              <w:keepNext/>
              <w:tabs>
                <w:tab w:val="left" w:pos="6288"/>
              </w:tabs>
              <w:spacing w:line="276" w:lineRule="auto"/>
              <w:ind w:left="494" w:right="-96" w:firstLine="0"/>
              <w:rPr>
                <w:b/>
                <w:color w:val="000000"/>
                <w:spacing w:val="-5"/>
                <w:sz w:val="24"/>
                <w:szCs w:val="24"/>
              </w:rPr>
            </w:pPr>
            <w:r w:rsidRPr="000E68E1">
              <w:rPr>
                <w:b/>
                <w:color w:val="000000"/>
                <w:spacing w:val="-5"/>
                <w:sz w:val="24"/>
                <w:szCs w:val="24"/>
              </w:rPr>
              <w:t>АО «Корякэнерго»</w:t>
            </w:r>
          </w:p>
          <w:p w:rsidR="00CF21BA" w:rsidRPr="00170B16" w:rsidRDefault="00CF21BA" w:rsidP="00CF21BA">
            <w:pPr>
              <w:keepNext/>
              <w:tabs>
                <w:tab w:val="left" w:pos="6288"/>
              </w:tabs>
              <w:spacing w:line="276" w:lineRule="auto"/>
              <w:ind w:left="494" w:right="-96" w:firstLine="0"/>
              <w:rPr>
                <w:color w:val="000000"/>
                <w:spacing w:val="-5"/>
                <w:sz w:val="24"/>
                <w:szCs w:val="24"/>
              </w:rPr>
            </w:pPr>
          </w:p>
          <w:p w:rsidR="00CF21BA" w:rsidRPr="00170B16" w:rsidRDefault="00CF21BA" w:rsidP="00CF21BA">
            <w:pPr>
              <w:keepNext/>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w:t>
            </w:r>
            <w:r w:rsidRPr="00B743E4">
              <w:rPr>
                <w:color w:val="000000"/>
                <w:spacing w:val="-5"/>
                <w:sz w:val="24"/>
                <w:szCs w:val="24"/>
                <w:highlight w:val="yellow"/>
              </w:rPr>
              <w:t>______________________</w:t>
            </w:r>
            <w:r>
              <w:rPr>
                <w:color w:val="000000"/>
                <w:spacing w:val="-5"/>
                <w:sz w:val="24"/>
                <w:szCs w:val="24"/>
              </w:rPr>
              <w:t xml:space="preserve"> </w:t>
            </w:r>
          </w:p>
          <w:p w:rsidR="00CF21BA" w:rsidRPr="00170B16" w:rsidRDefault="00CF21BA" w:rsidP="00CF21BA">
            <w:pPr>
              <w:keepNext/>
              <w:tabs>
                <w:tab w:val="left" w:pos="6288"/>
              </w:tabs>
              <w:spacing w:line="276" w:lineRule="auto"/>
              <w:ind w:left="494" w:right="-96" w:firstLine="0"/>
              <w:rPr>
                <w:color w:val="000000"/>
                <w:spacing w:val="-5"/>
                <w:sz w:val="24"/>
                <w:szCs w:val="24"/>
              </w:rPr>
            </w:pPr>
          </w:p>
          <w:p w:rsidR="00CF21BA" w:rsidRPr="003919C1" w:rsidRDefault="00CF21BA" w:rsidP="00CF21BA">
            <w:pPr>
              <w:keepNext/>
              <w:tabs>
                <w:tab w:val="left" w:pos="6288"/>
              </w:tabs>
              <w:spacing w:line="276" w:lineRule="auto"/>
              <w:ind w:left="494" w:right="-96" w:firstLine="0"/>
              <w:rPr>
                <w:sz w:val="24"/>
                <w:szCs w:val="24"/>
              </w:rPr>
            </w:pPr>
            <w:r>
              <w:rPr>
                <w:sz w:val="24"/>
                <w:szCs w:val="24"/>
              </w:rPr>
              <w:t>М.П.</w:t>
            </w:r>
          </w:p>
        </w:tc>
      </w:tr>
    </w:tbl>
    <w:p w:rsidR="00CF21BA" w:rsidRDefault="00CF21BA" w:rsidP="00CF21BA">
      <w:pPr>
        <w:spacing w:line="240" w:lineRule="auto"/>
        <w:ind w:firstLine="0"/>
        <w:rPr>
          <w:b/>
          <w:snapToGrid/>
          <w:color w:val="000000"/>
          <w:sz w:val="24"/>
          <w:szCs w:val="24"/>
        </w:rPr>
      </w:pPr>
    </w:p>
    <w:p w:rsidR="00CF21BA" w:rsidRPr="002E2682" w:rsidRDefault="00CF21BA" w:rsidP="00CF21BA">
      <w:pPr>
        <w:spacing w:line="240" w:lineRule="auto"/>
        <w:ind w:firstLine="0"/>
        <w:jc w:val="left"/>
        <w:rPr>
          <w:snapToGrid/>
          <w:color w:val="000000"/>
          <w:sz w:val="24"/>
          <w:szCs w:val="24"/>
        </w:rPr>
      </w:pPr>
      <w:r w:rsidRPr="002E2682">
        <w:rPr>
          <w:snapToGrid/>
          <w:color w:val="000000"/>
          <w:sz w:val="24"/>
          <w:szCs w:val="24"/>
        </w:rPr>
        <w:br w:type="page"/>
      </w:r>
    </w:p>
    <w:p w:rsidR="00CF21BA" w:rsidRPr="002E2682" w:rsidRDefault="00CF21BA" w:rsidP="00CF21BA">
      <w:pPr>
        <w:spacing w:line="240" w:lineRule="auto"/>
        <w:ind w:firstLine="0"/>
        <w:jc w:val="right"/>
        <w:rPr>
          <w:snapToGrid/>
          <w:color w:val="000000"/>
          <w:sz w:val="24"/>
          <w:szCs w:val="24"/>
        </w:rPr>
      </w:pPr>
      <w:r w:rsidRPr="002E2682">
        <w:rPr>
          <w:snapToGrid/>
          <w:color w:val="000000"/>
          <w:sz w:val="24"/>
          <w:szCs w:val="24"/>
        </w:rPr>
        <w:lastRenderedPageBreak/>
        <w:t>Приложение 2</w:t>
      </w:r>
    </w:p>
    <w:p w:rsidR="00CF21BA" w:rsidRPr="002E2682" w:rsidRDefault="00CF21BA" w:rsidP="00CF21BA">
      <w:pPr>
        <w:spacing w:line="240" w:lineRule="auto"/>
        <w:ind w:firstLine="0"/>
        <w:jc w:val="right"/>
        <w:rPr>
          <w:snapToGrid/>
          <w:color w:val="000000"/>
          <w:sz w:val="24"/>
          <w:szCs w:val="24"/>
        </w:rPr>
      </w:pPr>
      <w:r w:rsidRPr="002E2682">
        <w:rPr>
          <w:snapToGrid/>
          <w:color w:val="000000"/>
          <w:sz w:val="24"/>
          <w:szCs w:val="24"/>
        </w:rPr>
        <w:t>к Соглашению об использовании</w:t>
      </w:r>
    </w:p>
    <w:p w:rsidR="00CF21BA" w:rsidRPr="002E2682" w:rsidRDefault="00CF21BA" w:rsidP="00CF21BA">
      <w:pPr>
        <w:spacing w:line="240" w:lineRule="auto"/>
        <w:ind w:firstLine="0"/>
        <w:jc w:val="right"/>
        <w:rPr>
          <w:snapToGrid/>
          <w:color w:val="000000"/>
          <w:sz w:val="24"/>
          <w:szCs w:val="24"/>
        </w:rPr>
      </w:pPr>
      <w:r w:rsidRPr="002E2682">
        <w:rPr>
          <w:snapToGrid/>
          <w:color w:val="000000"/>
          <w:sz w:val="24"/>
          <w:szCs w:val="24"/>
        </w:rPr>
        <w:t>электронного документооборота</w:t>
      </w:r>
    </w:p>
    <w:p w:rsidR="00CF21BA" w:rsidRPr="002E2682" w:rsidRDefault="00CF21BA" w:rsidP="00CF21BA">
      <w:pPr>
        <w:spacing w:line="240" w:lineRule="auto"/>
        <w:ind w:left="6663" w:firstLine="360"/>
        <w:jc w:val="right"/>
        <w:rPr>
          <w:snapToGrid/>
          <w:color w:val="000000"/>
          <w:sz w:val="24"/>
          <w:szCs w:val="24"/>
        </w:rPr>
      </w:pPr>
    </w:p>
    <w:p w:rsidR="00CF21BA" w:rsidRPr="002E2682" w:rsidRDefault="00CF21BA" w:rsidP="00CF21BA">
      <w:pPr>
        <w:spacing w:before="240" w:line="240" w:lineRule="auto"/>
        <w:ind w:firstLine="709"/>
        <w:jc w:val="center"/>
        <w:outlineLvl w:val="0"/>
        <w:rPr>
          <w:b/>
          <w:snapToGrid/>
          <w:kern w:val="28"/>
          <w:sz w:val="24"/>
          <w:szCs w:val="24"/>
        </w:rPr>
      </w:pPr>
      <w:r w:rsidRPr="002E2682">
        <w:rPr>
          <w:b/>
          <w:snapToGrid/>
          <w:kern w:val="28"/>
          <w:sz w:val="24"/>
          <w:szCs w:val="24"/>
        </w:rPr>
        <w:t>Протокол тестирования</w:t>
      </w:r>
      <w:r w:rsidRPr="002E2682">
        <w:rPr>
          <w:b/>
          <w:bCs/>
          <w:snapToGrid/>
          <w:kern w:val="28"/>
          <w:sz w:val="24"/>
          <w:szCs w:val="24"/>
        </w:rPr>
        <w:t xml:space="preserve"> </w:t>
      </w:r>
    </w:p>
    <w:p w:rsidR="00CF21BA" w:rsidRPr="002E2682" w:rsidRDefault="00CF21BA" w:rsidP="00CF21BA">
      <w:pPr>
        <w:spacing w:line="240" w:lineRule="auto"/>
        <w:ind w:right="-6" w:firstLine="650"/>
        <w:jc w:val="center"/>
        <w:rPr>
          <w:snapToGrid/>
          <w:sz w:val="24"/>
          <w:szCs w:val="24"/>
        </w:rPr>
      </w:pPr>
    </w:p>
    <w:p w:rsidR="00CF21BA" w:rsidRPr="002E2682" w:rsidRDefault="00CF21BA" w:rsidP="00CF21BA">
      <w:pPr>
        <w:spacing w:line="240" w:lineRule="auto"/>
        <w:ind w:right="-6" w:firstLine="650"/>
        <w:jc w:val="center"/>
        <w:rPr>
          <w:snapToGrid/>
          <w:sz w:val="24"/>
          <w:szCs w:val="24"/>
        </w:rPr>
      </w:pPr>
      <w:r w:rsidRPr="002E2682">
        <w:rPr>
          <w:snapToGrid/>
          <w:sz w:val="24"/>
          <w:szCs w:val="24"/>
        </w:rPr>
        <w:t xml:space="preserve">место </w:t>
      </w:r>
      <w:r w:rsidRPr="002E2682">
        <w:rPr>
          <w:snapToGrid/>
          <w:sz w:val="24"/>
          <w:szCs w:val="24"/>
        </w:rPr>
        <w:tab/>
      </w:r>
      <w:r w:rsidRPr="002E2682">
        <w:rPr>
          <w:snapToGrid/>
          <w:sz w:val="24"/>
          <w:szCs w:val="24"/>
        </w:rPr>
        <w:tab/>
      </w:r>
      <w:r w:rsidRPr="002E2682">
        <w:rPr>
          <w:snapToGrid/>
          <w:sz w:val="24"/>
          <w:szCs w:val="24"/>
        </w:rPr>
        <w:tab/>
      </w:r>
      <w:r w:rsidRPr="002E2682">
        <w:rPr>
          <w:snapToGrid/>
          <w:sz w:val="24"/>
          <w:szCs w:val="24"/>
        </w:rPr>
        <w:tab/>
      </w:r>
      <w:r w:rsidRPr="002E2682">
        <w:rPr>
          <w:snapToGrid/>
          <w:sz w:val="24"/>
          <w:szCs w:val="24"/>
        </w:rPr>
        <w:tab/>
      </w:r>
      <w:r w:rsidRPr="002E2682">
        <w:rPr>
          <w:snapToGrid/>
          <w:sz w:val="24"/>
          <w:szCs w:val="24"/>
        </w:rPr>
        <w:tab/>
      </w:r>
      <w:r w:rsidRPr="002E2682">
        <w:rPr>
          <w:snapToGrid/>
          <w:sz w:val="24"/>
          <w:szCs w:val="24"/>
        </w:rPr>
        <w:tab/>
      </w:r>
      <w:r w:rsidRPr="002E2682">
        <w:rPr>
          <w:snapToGrid/>
          <w:sz w:val="24"/>
          <w:szCs w:val="24"/>
        </w:rPr>
        <w:tab/>
      </w:r>
      <w:r w:rsidRPr="002E2682">
        <w:rPr>
          <w:snapToGrid/>
          <w:sz w:val="24"/>
          <w:szCs w:val="24"/>
        </w:rPr>
        <w:tab/>
      </w:r>
      <w:r w:rsidRPr="002E2682">
        <w:rPr>
          <w:snapToGrid/>
          <w:sz w:val="24"/>
          <w:szCs w:val="24"/>
        </w:rPr>
        <w:tab/>
        <w:t>дата</w:t>
      </w:r>
    </w:p>
    <w:p w:rsidR="00CF21BA" w:rsidRPr="002E2682" w:rsidRDefault="00CF21BA" w:rsidP="00CF21BA">
      <w:pPr>
        <w:spacing w:line="240" w:lineRule="auto"/>
        <w:ind w:right="-6" w:firstLine="650"/>
        <w:rPr>
          <w:snapToGrid/>
          <w:sz w:val="24"/>
          <w:szCs w:val="24"/>
        </w:rPr>
      </w:pPr>
      <w:r w:rsidRPr="002E2682">
        <w:rPr>
          <w:b/>
          <w:snapToGrid/>
          <w:sz w:val="24"/>
          <w:szCs w:val="24"/>
        </w:rPr>
        <w:t>[</w:t>
      </w:r>
      <w:r w:rsidRPr="002E2682">
        <w:rPr>
          <w:b/>
          <w:i/>
          <w:snapToGrid/>
          <w:sz w:val="24"/>
          <w:szCs w:val="24"/>
        </w:rPr>
        <w:t>указать первую сторону соглашения об ЭДО</w:t>
      </w:r>
      <w:r w:rsidRPr="002E2682">
        <w:rPr>
          <w:b/>
          <w:snapToGrid/>
          <w:sz w:val="24"/>
          <w:szCs w:val="24"/>
        </w:rPr>
        <w:t>]</w:t>
      </w:r>
      <w:r w:rsidRPr="002E2682">
        <w:rPr>
          <w:snapToGrid/>
          <w:sz w:val="24"/>
          <w:szCs w:val="24"/>
        </w:rPr>
        <w:t xml:space="preserve"> в лице [______________________], действующего на основании [________________], с одной стороны, и </w:t>
      </w:r>
    </w:p>
    <w:p w:rsidR="00CF21BA" w:rsidRPr="002E2682" w:rsidRDefault="00CF21BA" w:rsidP="00CF21BA">
      <w:pPr>
        <w:spacing w:line="240" w:lineRule="auto"/>
        <w:ind w:right="-6" w:firstLine="650"/>
        <w:rPr>
          <w:snapToGrid/>
          <w:sz w:val="24"/>
          <w:szCs w:val="24"/>
        </w:rPr>
      </w:pPr>
      <w:r w:rsidRPr="002E2682">
        <w:rPr>
          <w:b/>
          <w:snapToGrid/>
          <w:sz w:val="24"/>
          <w:szCs w:val="24"/>
        </w:rPr>
        <w:t>[</w:t>
      </w:r>
      <w:r w:rsidRPr="002E2682">
        <w:rPr>
          <w:b/>
          <w:i/>
          <w:snapToGrid/>
          <w:sz w:val="24"/>
          <w:szCs w:val="24"/>
        </w:rPr>
        <w:t>указать вторую сторону соглашения об ЭДО</w:t>
      </w:r>
      <w:r w:rsidRPr="002E2682">
        <w:rPr>
          <w:b/>
          <w:snapToGrid/>
          <w:sz w:val="24"/>
          <w:szCs w:val="24"/>
        </w:rPr>
        <w:t>]</w:t>
      </w:r>
      <w:r w:rsidRPr="002E2682">
        <w:rPr>
          <w:snapToGrid/>
          <w:sz w:val="24"/>
          <w:szCs w:val="24"/>
        </w:rPr>
        <w:t xml:space="preserve"> в лице [_____________________], действующего на основании [________________] с другой стороны, составили настоящий протокол (далее – «Протокол») к соглашению об электронном документообороте № [____] от [____________] (далее – «Соглашение») о нижеследующем:</w:t>
      </w:r>
    </w:p>
    <w:p w:rsidR="00CF21BA" w:rsidRPr="002E2682" w:rsidRDefault="00CF21BA" w:rsidP="00CF21BA">
      <w:pPr>
        <w:numPr>
          <w:ilvl w:val="0"/>
          <w:numId w:val="28"/>
        </w:numPr>
        <w:spacing w:line="276" w:lineRule="auto"/>
        <w:ind w:right="-6"/>
        <w:jc w:val="left"/>
        <w:rPr>
          <w:snapToGrid/>
          <w:sz w:val="24"/>
          <w:szCs w:val="24"/>
        </w:rPr>
      </w:pPr>
      <w:r w:rsidRPr="002E2682">
        <w:rPr>
          <w:snapToGrid/>
          <w:sz w:val="24"/>
          <w:szCs w:val="24"/>
        </w:rPr>
        <w:t>Провести тестовый обмен электронными документами по Соглашению в период с [</w:t>
      </w:r>
      <w:r w:rsidRPr="002E2682">
        <w:rPr>
          <w:b/>
          <w:i/>
          <w:snapToGrid/>
          <w:sz w:val="24"/>
          <w:szCs w:val="24"/>
        </w:rPr>
        <w:t>указать дату начала</w:t>
      </w:r>
      <w:r w:rsidRPr="002E2682">
        <w:rPr>
          <w:snapToGrid/>
          <w:sz w:val="24"/>
          <w:szCs w:val="24"/>
        </w:rPr>
        <w:t>] по [</w:t>
      </w:r>
      <w:r w:rsidRPr="002E2682">
        <w:rPr>
          <w:b/>
          <w:i/>
          <w:snapToGrid/>
          <w:sz w:val="24"/>
          <w:szCs w:val="24"/>
        </w:rPr>
        <w:t>указать дату окончания</w:t>
      </w:r>
      <w:r w:rsidRPr="002E2682">
        <w:rPr>
          <w:snapToGrid/>
          <w:sz w:val="24"/>
          <w:szCs w:val="24"/>
        </w:rPr>
        <w:t>].</w:t>
      </w:r>
    </w:p>
    <w:p w:rsidR="00CF21BA" w:rsidRPr="002E2682" w:rsidRDefault="00CF21BA" w:rsidP="00CF21BA">
      <w:pPr>
        <w:numPr>
          <w:ilvl w:val="0"/>
          <w:numId w:val="28"/>
        </w:numPr>
        <w:spacing w:line="276" w:lineRule="auto"/>
        <w:ind w:right="-6"/>
        <w:jc w:val="left"/>
        <w:rPr>
          <w:snapToGrid/>
          <w:sz w:val="24"/>
          <w:szCs w:val="24"/>
        </w:rPr>
      </w:pPr>
      <w:r w:rsidRPr="002E2682">
        <w:rPr>
          <w:snapToGrid/>
          <w:sz w:val="24"/>
          <w:szCs w:val="24"/>
        </w:rPr>
        <w:t xml:space="preserve">Для целей подтверждения фактов хозяйственной жизни, возникновения, изменения, прекращения прав и обязанностей, Сторонами не будут использоваться ЭД, подписанные в соответствии с Соглашением, в период тестирования. </w:t>
      </w:r>
    </w:p>
    <w:p w:rsidR="00CF21BA" w:rsidRDefault="00CF21BA" w:rsidP="00CF21BA">
      <w:pPr>
        <w:numPr>
          <w:ilvl w:val="0"/>
          <w:numId w:val="28"/>
        </w:numPr>
        <w:spacing w:line="276" w:lineRule="auto"/>
        <w:ind w:right="-6"/>
        <w:jc w:val="left"/>
        <w:rPr>
          <w:snapToGrid/>
          <w:sz w:val="24"/>
          <w:szCs w:val="24"/>
        </w:rPr>
      </w:pPr>
      <w:r w:rsidRPr="002E2682">
        <w:rPr>
          <w:snapToGrid/>
          <w:sz w:val="24"/>
          <w:szCs w:val="24"/>
        </w:rPr>
        <w:t xml:space="preserve">В период проведения тестирования Стороны обязуются составлять бумажные версии документов и использовать их с целью подтверждения фактов хозяйственной жизни, возникновения, изменения, прекращения прав и обязанностей. </w:t>
      </w:r>
    </w:p>
    <w:p w:rsidR="00CF21BA" w:rsidRPr="002E2682" w:rsidRDefault="00CF21BA" w:rsidP="00CF21BA">
      <w:pPr>
        <w:numPr>
          <w:ilvl w:val="0"/>
          <w:numId w:val="28"/>
        </w:numPr>
        <w:spacing w:line="276" w:lineRule="auto"/>
        <w:ind w:right="-6"/>
        <w:jc w:val="left"/>
        <w:rPr>
          <w:snapToGrid/>
          <w:sz w:val="24"/>
          <w:szCs w:val="24"/>
        </w:rPr>
      </w:pPr>
    </w:p>
    <w:tbl>
      <w:tblPr>
        <w:tblW w:w="0" w:type="auto"/>
        <w:tblInd w:w="108" w:type="dxa"/>
        <w:tblLook w:val="01E0" w:firstRow="1" w:lastRow="1" w:firstColumn="1" w:lastColumn="1" w:noHBand="0" w:noVBand="0"/>
      </w:tblPr>
      <w:tblGrid>
        <w:gridCol w:w="5210"/>
        <w:gridCol w:w="5211"/>
      </w:tblGrid>
      <w:tr w:rsidR="00CF21BA" w:rsidRPr="00170B16" w:rsidTr="00CF21BA">
        <w:tc>
          <w:tcPr>
            <w:tcW w:w="5210" w:type="dxa"/>
          </w:tcPr>
          <w:p w:rsidR="00CF21BA" w:rsidRPr="001B49D9" w:rsidRDefault="00CF21BA" w:rsidP="00CF21BA">
            <w:pPr>
              <w:keepNext/>
              <w:tabs>
                <w:tab w:val="left" w:pos="6288"/>
              </w:tabs>
              <w:spacing w:line="276" w:lineRule="auto"/>
              <w:ind w:right="-96" w:firstLine="0"/>
              <w:jc w:val="center"/>
              <w:rPr>
                <w:b/>
                <w:color w:val="000000"/>
                <w:spacing w:val="-5"/>
                <w:sz w:val="24"/>
                <w:szCs w:val="24"/>
                <w:u w:val="single"/>
              </w:rPr>
            </w:pPr>
            <w:r>
              <w:rPr>
                <w:b/>
                <w:color w:val="000000"/>
                <w:spacing w:val="-5"/>
                <w:sz w:val="24"/>
                <w:szCs w:val="24"/>
                <w:u w:val="single"/>
              </w:rPr>
              <w:t>Сторона 1</w:t>
            </w:r>
            <w:r w:rsidRPr="001B49D9">
              <w:rPr>
                <w:b/>
                <w:color w:val="000000"/>
                <w:spacing w:val="-5"/>
                <w:sz w:val="24"/>
                <w:szCs w:val="24"/>
                <w:u w:val="single"/>
              </w:rPr>
              <w:t>:</w:t>
            </w:r>
          </w:p>
          <w:p w:rsidR="00CF21BA" w:rsidRPr="003919C1" w:rsidRDefault="00CF21BA" w:rsidP="00CF21BA">
            <w:pPr>
              <w:keepNext/>
              <w:tabs>
                <w:tab w:val="left" w:pos="6288"/>
              </w:tabs>
              <w:spacing w:line="276" w:lineRule="auto"/>
              <w:ind w:right="-96" w:firstLine="0"/>
              <w:rPr>
                <w:color w:val="000000"/>
                <w:spacing w:val="-5"/>
                <w:sz w:val="24"/>
                <w:szCs w:val="24"/>
              </w:rPr>
            </w:pPr>
          </w:p>
          <w:p w:rsidR="00CF21BA" w:rsidRPr="003919C1" w:rsidRDefault="00CF21BA" w:rsidP="00CF21BA">
            <w:pPr>
              <w:keepNext/>
              <w:tabs>
                <w:tab w:val="left" w:pos="6288"/>
              </w:tabs>
              <w:spacing w:line="276" w:lineRule="auto"/>
              <w:ind w:right="-96" w:firstLine="0"/>
              <w:rPr>
                <w:color w:val="000000"/>
                <w:spacing w:val="-5"/>
                <w:sz w:val="24"/>
                <w:szCs w:val="24"/>
              </w:rPr>
            </w:pPr>
          </w:p>
          <w:p w:rsidR="00CF21BA" w:rsidRPr="003919C1" w:rsidRDefault="00CF21BA" w:rsidP="00CF21BA">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CF21BA" w:rsidRPr="003919C1" w:rsidRDefault="00CF21BA" w:rsidP="00CF21BA">
            <w:pPr>
              <w:keepNext/>
              <w:tabs>
                <w:tab w:val="left" w:pos="6288"/>
              </w:tabs>
              <w:spacing w:line="276" w:lineRule="auto"/>
              <w:ind w:right="-96" w:firstLine="0"/>
              <w:rPr>
                <w:color w:val="000000"/>
                <w:spacing w:val="-5"/>
                <w:sz w:val="24"/>
                <w:szCs w:val="24"/>
              </w:rPr>
            </w:pPr>
          </w:p>
          <w:p w:rsidR="00CF21BA" w:rsidRPr="00170B16" w:rsidRDefault="00CF21BA" w:rsidP="00CF21BA">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CF21BA" w:rsidRPr="00170B16" w:rsidRDefault="00CF21BA" w:rsidP="00CF21BA">
            <w:pPr>
              <w:keepNext/>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Сторона 2</w:t>
            </w:r>
            <w:r w:rsidRPr="00170B16">
              <w:rPr>
                <w:b/>
                <w:color w:val="000000"/>
                <w:spacing w:val="-5"/>
                <w:sz w:val="24"/>
                <w:szCs w:val="24"/>
                <w:u w:val="single"/>
              </w:rPr>
              <w:t>:</w:t>
            </w:r>
          </w:p>
          <w:p w:rsidR="00CF21BA" w:rsidRPr="000E68E1" w:rsidRDefault="00CF21BA" w:rsidP="00CF21BA">
            <w:pPr>
              <w:keepNext/>
              <w:tabs>
                <w:tab w:val="left" w:pos="6288"/>
              </w:tabs>
              <w:spacing w:line="276" w:lineRule="auto"/>
              <w:ind w:left="494" w:right="-96" w:firstLine="0"/>
              <w:rPr>
                <w:b/>
                <w:color w:val="000000"/>
                <w:spacing w:val="-5"/>
                <w:sz w:val="24"/>
                <w:szCs w:val="24"/>
              </w:rPr>
            </w:pPr>
            <w:r w:rsidRPr="000E68E1">
              <w:rPr>
                <w:b/>
                <w:color w:val="000000"/>
                <w:spacing w:val="-5"/>
                <w:sz w:val="24"/>
                <w:szCs w:val="24"/>
              </w:rPr>
              <w:t>АО «Корякэнерго»</w:t>
            </w:r>
          </w:p>
          <w:p w:rsidR="00CF21BA" w:rsidRPr="00170B16" w:rsidRDefault="00CF21BA" w:rsidP="00CF21BA">
            <w:pPr>
              <w:keepNext/>
              <w:tabs>
                <w:tab w:val="left" w:pos="6288"/>
              </w:tabs>
              <w:spacing w:line="276" w:lineRule="auto"/>
              <w:ind w:left="494" w:right="-96" w:firstLine="0"/>
              <w:rPr>
                <w:color w:val="000000"/>
                <w:spacing w:val="-5"/>
                <w:sz w:val="24"/>
                <w:szCs w:val="24"/>
              </w:rPr>
            </w:pPr>
          </w:p>
          <w:p w:rsidR="00CF21BA" w:rsidRPr="00170B16" w:rsidRDefault="00CF21BA" w:rsidP="00CF21BA">
            <w:pPr>
              <w:keepNext/>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w:t>
            </w:r>
            <w:r w:rsidRPr="00B743E4">
              <w:rPr>
                <w:color w:val="000000"/>
                <w:spacing w:val="-5"/>
                <w:sz w:val="24"/>
                <w:szCs w:val="24"/>
                <w:highlight w:val="yellow"/>
              </w:rPr>
              <w:t>______________________</w:t>
            </w:r>
            <w:r>
              <w:rPr>
                <w:color w:val="000000"/>
                <w:spacing w:val="-5"/>
                <w:sz w:val="24"/>
                <w:szCs w:val="24"/>
              </w:rPr>
              <w:t xml:space="preserve"> </w:t>
            </w:r>
          </w:p>
          <w:p w:rsidR="00CF21BA" w:rsidRPr="00170B16" w:rsidRDefault="00CF21BA" w:rsidP="00CF21BA">
            <w:pPr>
              <w:keepNext/>
              <w:tabs>
                <w:tab w:val="left" w:pos="6288"/>
              </w:tabs>
              <w:spacing w:line="276" w:lineRule="auto"/>
              <w:ind w:left="494" w:right="-96" w:firstLine="0"/>
              <w:rPr>
                <w:color w:val="000000"/>
                <w:spacing w:val="-5"/>
                <w:sz w:val="24"/>
                <w:szCs w:val="24"/>
              </w:rPr>
            </w:pPr>
          </w:p>
          <w:p w:rsidR="00CF21BA" w:rsidRPr="003919C1" w:rsidRDefault="00CF21BA" w:rsidP="00CF21BA">
            <w:pPr>
              <w:keepNext/>
              <w:tabs>
                <w:tab w:val="left" w:pos="6288"/>
              </w:tabs>
              <w:spacing w:line="276" w:lineRule="auto"/>
              <w:ind w:left="494" w:right="-96" w:firstLine="0"/>
              <w:rPr>
                <w:sz w:val="24"/>
                <w:szCs w:val="24"/>
              </w:rPr>
            </w:pPr>
            <w:r>
              <w:rPr>
                <w:sz w:val="24"/>
                <w:szCs w:val="24"/>
              </w:rPr>
              <w:t>М.П.</w:t>
            </w:r>
          </w:p>
        </w:tc>
      </w:tr>
    </w:tbl>
    <w:p w:rsidR="00CF21BA" w:rsidRPr="002E2682" w:rsidRDefault="00CF21BA" w:rsidP="00CF21BA">
      <w:pPr>
        <w:spacing w:line="240" w:lineRule="auto"/>
        <w:ind w:firstLine="0"/>
        <w:jc w:val="left"/>
        <w:rPr>
          <w:snapToGrid/>
          <w:kern w:val="28"/>
          <w:sz w:val="24"/>
          <w:szCs w:val="24"/>
        </w:rPr>
      </w:pPr>
    </w:p>
    <w:p w:rsidR="00CF21BA" w:rsidRPr="002E2682" w:rsidRDefault="00CF21BA" w:rsidP="00CF21BA">
      <w:pPr>
        <w:spacing w:line="240" w:lineRule="auto"/>
        <w:ind w:right="-6" w:firstLine="0"/>
        <w:jc w:val="center"/>
        <w:rPr>
          <w:snapToGrid/>
          <w:sz w:val="24"/>
          <w:szCs w:val="24"/>
        </w:rPr>
      </w:pPr>
      <w:r w:rsidRPr="002E2682">
        <w:rPr>
          <w:snapToGrid/>
          <w:sz w:val="24"/>
          <w:szCs w:val="24"/>
        </w:rPr>
        <w:t>Форма согласована</w:t>
      </w:r>
    </w:p>
    <w:p w:rsidR="00CF21BA" w:rsidRPr="002E2682" w:rsidRDefault="00CF21BA" w:rsidP="00CF21BA">
      <w:pPr>
        <w:spacing w:line="240" w:lineRule="auto"/>
        <w:ind w:firstLine="0"/>
        <w:jc w:val="left"/>
        <w:rPr>
          <w:bCs/>
          <w:snapToGrid/>
          <w:kern w:val="28"/>
          <w:sz w:val="24"/>
          <w:szCs w:val="24"/>
        </w:rPr>
      </w:pPr>
    </w:p>
    <w:p w:rsidR="00CF21BA" w:rsidRPr="002E2682" w:rsidRDefault="00CF21BA" w:rsidP="00CF21BA">
      <w:pPr>
        <w:spacing w:line="240" w:lineRule="auto"/>
        <w:ind w:firstLine="0"/>
        <w:rPr>
          <w:b/>
          <w:snapToGrid/>
          <w:color w:val="000000"/>
          <w:sz w:val="24"/>
          <w:szCs w:val="24"/>
        </w:rPr>
      </w:pPr>
    </w:p>
    <w:p w:rsidR="00CF21BA" w:rsidRPr="002E2682" w:rsidRDefault="00CF21BA" w:rsidP="00CF21BA">
      <w:pPr>
        <w:spacing w:line="240" w:lineRule="auto"/>
        <w:ind w:firstLine="0"/>
        <w:rPr>
          <w:b/>
          <w:snapToGrid/>
          <w:color w:val="000000"/>
          <w:sz w:val="24"/>
          <w:szCs w:val="24"/>
        </w:rPr>
      </w:pPr>
      <w:r w:rsidRPr="002E2682">
        <w:rPr>
          <w:b/>
          <w:snapToGrid/>
          <w:color w:val="000000"/>
          <w:sz w:val="24"/>
          <w:szCs w:val="24"/>
        </w:rPr>
        <w:t>ПОДПИСИ СТОРОН</w:t>
      </w:r>
    </w:p>
    <w:p w:rsidR="00CF21BA" w:rsidRPr="002E2682" w:rsidRDefault="00CF21BA" w:rsidP="00CF21BA">
      <w:pPr>
        <w:spacing w:line="240" w:lineRule="auto"/>
        <w:ind w:firstLine="426"/>
        <w:rPr>
          <w:snapToGrid/>
          <w:color w:val="000000"/>
          <w:sz w:val="24"/>
          <w:szCs w:val="24"/>
        </w:rPr>
      </w:pPr>
    </w:p>
    <w:tbl>
      <w:tblPr>
        <w:tblW w:w="0" w:type="auto"/>
        <w:tblInd w:w="108" w:type="dxa"/>
        <w:tblLook w:val="01E0" w:firstRow="1" w:lastRow="1" w:firstColumn="1" w:lastColumn="1" w:noHBand="0" w:noVBand="0"/>
      </w:tblPr>
      <w:tblGrid>
        <w:gridCol w:w="5210"/>
        <w:gridCol w:w="5211"/>
      </w:tblGrid>
      <w:tr w:rsidR="00CF21BA" w:rsidRPr="00170B16" w:rsidTr="00CF21BA">
        <w:tc>
          <w:tcPr>
            <w:tcW w:w="5210" w:type="dxa"/>
          </w:tcPr>
          <w:p w:rsidR="00CF21BA" w:rsidRPr="001B49D9" w:rsidRDefault="00CF21BA" w:rsidP="00CF21BA">
            <w:pPr>
              <w:keepNext/>
              <w:tabs>
                <w:tab w:val="left" w:pos="6288"/>
              </w:tabs>
              <w:spacing w:line="276" w:lineRule="auto"/>
              <w:ind w:right="-96" w:firstLine="0"/>
              <w:jc w:val="center"/>
              <w:rPr>
                <w:b/>
                <w:color w:val="000000"/>
                <w:spacing w:val="-5"/>
                <w:sz w:val="24"/>
                <w:szCs w:val="24"/>
                <w:u w:val="single"/>
              </w:rPr>
            </w:pPr>
            <w:r>
              <w:rPr>
                <w:b/>
                <w:color w:val="000000"/>
                <w:spacing w:val="-5"/>
                <w:sz w:val="24"/>
                <w:szCs w:val="24"/>
                <w:u w:val="single"/>
              </w:rPr>
              <w:t>Сторона 1</w:t>
            </w:r>
            <w:r w:rsidRPr="001B49D9">
              <w:rPr>
                <w:b/>
                <w:color w:val="000000"/>
                <w:spacing w:val="-5"/>
                <w:sz w:val="24"/>
                <w:szCs w:val="24"/>
                <w:u w:val="single"/>
              </w:rPr>
              <w:t>:</w:t>
            </w:r>
          </w:p>
          <w:p w:rsidR="00CF21BA" w:rsidRPr="003919C1" w:rsidRDefault="00CF21BA" w:rsidP="00CF21BA">
            <w:pPr>
              <w:keepNext/>
              <w:tabs>
                <w:tab w:val="left" w:pos="6288"/>
              </w:tabs>
              <w:spacing w:line="276" w:lineRule="auto"/>
              <w:ind w:right="-96" w:firstLine="0"/>
              <w:rPr>
                <w:color w:val="000000"/>
                <w:spacing w:val="-5"/>
                <w:sz w:val="24"/>
                <w:szCs w:val="24"/>
              </w:rPr>
            </w:pPr>
          </w:p>
          <w:p w:rsidR="00CF21BA" w:rsidRPr="003919C1" w:rsidRDefault="00CF21BA" w:rsidP="00CF21BA">
            <w:pPr>
              <w:keepNext/>
              <w:tabs>
                <w:tab w:val="left" w:pos="6288"/>
              </w:tabs>
              <w:spacing w:line="276" w:lineRule="auto"/>
              <w:ind w:right="-96" w:firstLine="0"/>
              <w:rPr>
                <w:color w:val="000000"/>
                <w:spacing w:val="-5"/>
                <w:sz w:val="24"/>
                <w:szCs w:val="24"/>
              </w:rPr>
            </w:pPr>
          </w:p>
          <w:p w:rsidR="00CF21BA" w:rsidRPr="003919C1" w:rsidRDefault="00CF21BA" w:rsidP="00CF21BA">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CF21BA" w:rsidRPr="003919C1" w:rsidRDefault="00CF21BA" w:rsidP="00CF21BA">
            <w:pPr>
              <w:keepNext/>
              <w:tabs>
                <w:tab w:val="left" w:pos="6288"/>
              </w:tabs>
              <w:spacing w:line="276" w:lineRule="auto"/>
              <w:ind w:right="-96" w:firstLine="0"/>
              <w:rPr>
                <w:color w:val="000000"/>
                <w:spacing w:val="-5"/>
                <w:sz w:val="24"/>
                <w:szCs w:val="24"/>
              </w:rPr>
            </w:pPr>
          </w:p>
          <w:p w:rsidR="00CF21BA" w:rsidRPr="00170B16" w:rsidRDefault="00CF21BA" w:rsidP="00CF21BA">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CF21BA" w:rsidRPr="00170B16" w:rsidRDefault="00CF21BA" w:rsidP="00CF21BA">
            <w:pPr>
              <w:keepNext/>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Сторона 2</w:t>
            </w:r>
            <w:r w:rsidRPr="00170B16">
              <w:rPr>
                <w:b/>
                <w:color w:val="000000"/>
                <w:spacing w:val="-5"/>
                <w:sz w:val="24"/>
                <w:szCs w:val="24"/>
                <w:u w:val="single"/>
              </w:rPr>
              <w:t>:</w:t>
            </w:r>
          </w:p>
          <w:p w:rsidR="00CF21BA" w:rsidRPr="000E68E1" w:rsidRDefault="00CF21BA" w:rsidP="00CF21BA">
            <w:pPr>
              <w:keepNext/>
              <w:tabs>
                <w:tab w:val="left" w:pos="6288"/>
              </w:tabs>
              <w:spacing w:line="276" w:lineRule="auto"/>
              <w:ind w:left="494" w:right="-96" w:firstLine="0"/>
              <w:rPr>
                <w:b/>
                <w:color w:val="000000"/>
                <w:spacing w:val="-5"/>
                <w:sz w:val="24"/>
                <w:szCs w:val="24"/>
              </w:rPr>
            </w:pPr>
            <w:r w:rsidRPr="000E68E1">
              <w:rPr>
                <w:b/>
                <w:color w:val="000000"/>
                <w:spacing w:val="-5"/>
                <w:sz w:val="24"/>
                <w:szCs w:val="24"/>
              </w:rPr>
              <w:t>АО «Корякэнерго»</w:t>
            </w:r>
          </w:p>
          <w:p w:rsidR="00CF21BA" w:rsidRPr="00170B16" w:rsidRDefault="00CF21BA" w:rsidP="00CF21BA">
            <w:pPr>
              <w:keepNext/>
              <w:tabs>
                <w:tab w:val="left" w:pos="6288"/>
              </w:tabs>
              <w:spacing w:line="276" w:lineRule="auto"/>
              <w:ind w:left="494" w:right="-96" w:firstLine="0"/>
              <w:rPr>
                <w:color w:val="000000"/>
                <w:spacing w:val="-5"/>
                <w:sz w:val="24"/>
                <w:szCs w:val="24"/>
              </w:rPr>
            </w:pPr>
          </w:p>
          <w:p w:rsidR="00CF21BA" w:rsidRPr="00170B16" w:rsidRDefault="00CF21BA" w:rsidP="00CF21BA">
            <w:pPr>
              <w:keepNext/>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w:t>
            </w:r>
            <w:r w:rsidRPr="00B743E4">
              <w:rPr>
                <w:color w:val="000000"/>
                <w:spacing w:val="-5"/>
                <w:sz w:val="24"/>
                <w:szCs w:val="24"/>
                <w:highlight w:val="yellow"/>
              </w:rPr>
              <w:t>______________________</w:t>
            </w:r>
            <w:r>
              <w:rPr>
                <w:color w:val="000000"/>
                <w:spacing w:val="-5"/>
                <w:sz w:val="24"/>
                <w:szCs w:val="24"/>
              </w:rPr>
              <w:t xml:space="preserve"> </w:t>
            </w:r>
          </w:p>
          <w:p w:rsidR="00CF21BA" w:rsidRPr="00170B16" w:rsidRDefault="00CF21BA" w:rsidP="00CF21BA">
            <w:pPr>
              <w:keepNext/>
              <w:tabs>
                <w:tab w:val="left" w:pos="6288"/>
              </w:tabs>
              <w:spacing w:line="276" w:lineRule="auto"/>
              <w:ind w:left="494" w:right="-96" w:firstLine="0"/>
              <w:rPr>
                <w:color w:val="000000"/>
                <w:spacing w:val="-5"/>
                <w:sz w:val="24"/>
                <w:szCs w:val="24"/>
              </w:rPr>
            </w:pPr>
          </w:p>
          <w:p w:rsidR="00CF21BA" w:rsidRPr="003919C1" w:rsidRDefault="00CF21BA" w:rsidP="00CF21BA">
            <w:pPr>
              <w:keepNext/>
              <w:tabs>
                <w:tab w:val="left" w:pos="6288"/>
              </w:tabs>
              <w:spacing w:line="276" w:lineRule="auto"/>
              <w:ind w:left="494" w:right="-96" w:firstLine="0"/>
              <w:rPr>
                <w:sz w:val="24"/>
                <w:szCs w:val="24"/>
              </w:rPr>
            </w:pPr>
            <w:r>
              <w:rPr>
                <w:sz w:val="24"/>
                <w:szCs w:val="24"/>
              </w:rPr>
              <w:t>М.П.</w:t>
            </w:r>
          </w:p>
        </w:tc>
      </w:tr>
    </w:tbl>
    <w:p w:rsidR="00CF21BA" w:rsidRPr="002E2682" w:rsidRDefault="00CF21BA" w:rsidP="00CF21BA">
      <w:pPr>
        <w:spacing w:line="240" w:lineRule="auto"/>
        <w:ind w:firstLine="0"/>
        <w:jc w:val="left"/>
        <w:rPr>
          <w:bCs/>
          <w:snapToGrid/>
          <w:kern w:val="28"/>
          <w:sz w:val="24"/>
          <w:szCs w:val="24"/>
        </w:rPr>
      </w:pPr>
    </w:p>
    <w:p w:rsidR="00CF21BA" w:rsidRPr="002E2682" w:rsidRDefault="00CF21BA" w:rsidP="00CF21BA">
      <w:pPr>
        <w:spacing w:line="240" w:lineRule="auto"/>
        <w:ind w:firstLine="0"/>
        <w:jc w:val="left"/>
        <w:rPr>
          <w:snapToGrid/>
          <w:color w:val="000000"/>
          <w:sz w:val="24"/>
          <w:szCs w:val="24"/>
        </w:rPr>
      </w:pPr>
    </w:p>
    <w:p w:rsidR="00CF21BA" w:rsidRPr="002E2682" w:rsidRDefault="00CF21BA" w:rsidP="00CF21BA">
      <w:pPr>
        <w:spacing w:line="240" w:lineRule="auto"/>
        <w:ind w:firstLine="0"/>
        <w:jc w:val="left"/>
        <w:rPr>
          <w:snapToGrid/>
          <w:color w:val="000000"/>
          <w:sz w:val="24"/>
          <w:szCs w:val="24"/>
        </w:rPr>
      </w:pPr>
      <w:r w:rsidRPr="002E2682">
        <w:rPr>
          <w:snapToGrid/>
          <w:color w:val="000000"/>
          <w:sz w:val="24"/>
          <w:szCs w:val="24"/>
        </w:rPr>
        <w:br w:type="page"/>
      </w:r>
    </w:p>
    <w:p w:rsidR="00CF21BA" w:rsidRPr="002E2682" w:rsidRDefault="00CF21BA" w:rsidP="00CF21BA">
      <w:pPr>
        <w:spacing w:line="240" w:lineRule="auto"/>
        <w:ind w:firstLine="0"/>
        <w:jc w:val="right"/>
        <w:rPr>
          <w:snapToGrid/>
          <w:color w:val="000000"/>
          <w:sz w:val="24"/>
          <w:szCs w:val="24"/>
        </w:rPr>
      </w:pPr>
      <w:r w:rsidRPr="002E2682">
        <w:rPr>
          <w:snapToGrid/>
          <w:color w:val="000000"/>
          <w:sz w:val="24"/>
          <w:szCs w:val="24"/>
        </w:rPr>
        <w:lastRenderedPageBreak/>
        <w:t>Приложение 3</w:t>
      </w:r>
    </w:p>
    <w:p w:rsidR="00CF21BA" w:rsidRPr="002E2682" w:rsidRDefault="00CF21BA" w:rsidP="00CF21BA">
      <w:pPr>
        <w:spacing w:line="240" w:lineRule="auto"/>
        <w:ind w:firstLine="0"/>
        <w:jc w:val="right"/>
        <w:rPr>
          <w:snapToGrid/>
          <w:color w:val="000000"/>
          <w:sz w:val="24"/>
          <w:szCs w:val="24"/>
        </w:rPr>
      </w:pPr>
      <w:r w:rsidRPr="002E2682">
        <w:rPr>
          <w:snapToGrid/>
          <w:color w:val="000000"/>
          <w:sz w:val="24"/>
          <w:szCs w:val="24"/>
        </w:rPr>
        <w:t>к Соглашению об использовании</w:t>
      </w:r>
    </w:p>
    <w:p w:rsidR="00CF21BA" w:rsidRPr="002E2682" w:rsidRDefault="00CF21BA" w:rsidP="00CF21BA">
      <w:pPr>
        <w:spacing w:line="240" w:lineRule="auto"/>
        <w:ind w:firstLine="0"/>
        <w:jc w:val="right"/>
        <w:rPr>
          <w:snapToGrid/>
          <w:color w:val="000000"/>
          <w:sz w:val="24"/>
          <w:szCs w:val="24"/>
        </w:rPr>
      </w:pPr>
      <w:r w:rsidRPr="002E2682">
        <w:rPr>
          <w:snapToGrid/>
          <w:color w:val="000000"/>
          <w:sz w:val="24"/>
          <w:szCs w:val="24"/>
        </w:rPr>
        <w:t>электронного документооборота</w:t>
      </w:r>
    </w:p>
    <w:p w:rsidR="00CF21BA" w:rsidRPr="002E2682" w:rsidRDefault="00CF21BA" w:rsidP="00CF21BA">
      <w:pPr>
        <w:spacing w:line="240" w:lineRule="auto"/>
        <w:ind w:firstLine="360"/>
        <w:rPr>
          <w:snapToGrid/>
          <w:color w:val="000000"/>
          <w:sz w:val="24"/>
          <w:szCs w:val="24"/>
        </w:rPr>
      </w:pPr>
    </w:p>
    <w:p w:rsidR="00CF21BA" w:rsidRPr="002E2682" w:rsidRDefault="00CF21BA" w:rsidP="00CF21BA">
      <w:pPr>
        <w:spacing w:before="240" w:after="60" w:line="240" w:lineRule="auto"/>
        <w:ind w:firstLine="709"/>
        <w:jc w:val="center"/>
        <w:outlineLvl w:val="0"/>
        <w:rPr>
          <w:b/>
          <w:snapToGrid/>
          <w:kern w:val="28"/>
          <w:sz w:val="24"/>
          <w:szCs w:val="24"/>
        </w:rPr>
      </w:pPr>
      <w:r w:rsidRPr="002E2682">
        <w:rPr>
          <w:b/>
          <w:snapToGrid/>
          <w:kern w:val="28"/>
          <w:sz w:val="24"/>
          <w:szCs w:val="24"/>
        </w:rPr>
        <w:t>Порядок внесения изменений, отмена юридической значимости (аннулирование) электронных документов</w:t>
      </w:r>
    </w:p>
    <w:p w:rsidR="00CF21BA" w:rsidRPr="002E2682" w:rsidRDefault="00CF21BA" w:rsidP="00CF21BA">
      <w:pPr>
        <w:spacing w:line="240" w:lineRule="auto"/>
        <w:rPr>
          <w:snapToGrid/>
          <w:color w:val="000000"/>
          <w:sz w:val="24"/>
          <w:szCs w:val="24"/>
        </w:rPr>
      </w:pPr>
      <w:r w:rsidRPr="002E2682">
        <w:rPr>
          <w:snapToGrid/>
          <w:color w:val="000000"/>
          <w:sz w:val="24"/>
          <w:szCs w:val="24"/>
        </w:rPr>
        <w:t>1. Формализованные электронные документы:</w:t>
      </w:r>
    </w:p>
    <w:p w:rsidR="00CF21BA" w:rsidRPr="002E2682" w:rsidRDefault="00CF21BA" w:rsidP="00CF21BA">
      <w:pPr>
        <w:spacing w:line="240" w:lineRule="auto"/>
        <w:rPr>
          <w:snapToGrid/>
          <w:color w:val="000000"/>
          <w:sz w:val="24"/>
          <w:szCs w:val="24"/>
        </w:rPr>
      </w:pPr>
      <w:r w:rsidRPr="002E2682">
        <w:rPr>
          <w:snapToGrid/>
          <w:color w:val="000000"/>
          <w:sz w:val="24"/>
          <w:szCs w:val="24"/>
        </w:rPr>
        <w:t>1.1. Исправление ошибки</w:t>
      </w:r>
    </w:p>
    <w:p w:rsidR="00CF21BA" w:rsidRPr="002E2682" w:rsidRDefault="00CF21BA" w:rsidP="00CF21BA">
      <w:pPr>
        <w:spacing w:line="240" w:lineRule="auto"/>
        <w:ind w:firstLine="1134"/>
        <w:rPr>
          <w:snapToGrid/>
          <w:color w:val="000000"/>
          <w:sz w:val="24"/>
          <w:szCs w:val="24"/>
        </w:rPr>
      </w:pPr>
      <w:r w:rsidRPr="002E2682">
        <w:rPr>
          <w:snapToGrid/>
          <w:color w:val="000000"/>
          <w:sz w:val="24"/>
          <w:szCs w:val="24"/>
        </w:rPr>
        <w:t xml:space="preserve">В случае обнаружения любой из Сторон в выставленном СЧФ, СЧФДОП, ДОП, КСЧФ, КСЧФДИС, ДИС ошибки, Стороны осуществляют действия в соответствии с Налоговым кодексом РФ и приказом 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иными нормативными правовыми актами, применимыми к составлению и исправлению указанных документов. </w:t>
      </w:r>
    </w:p>
    <w:p w:rsidR="00CF21BA" w:rsidRPr="002E2682" w:rsidRDefault="00CF21BA" w:rsidP="00CF21BA">
      <w:pPr>
        <w:spacing w:line="240" w:lineRule="auto"/>
        <w:ind w:firstLine="1134"/>
        <w:rPr>
          <w:snapToGrid/>
          <w:color w:val="000000"/>
          <w:sz w:val="24"/>
          <w:szCs w:val="24"/>
        </w:rPr>
      </w:pPr>
      <w:r w:rsidRPr="002E2682">
        <w:rPr>
          <w:snapToGrid/>
          <w:color w:val="000000"/>
          <w:sz w:val="24"/>
          <w:szCs w:val="24"/>
        </w:rPr>
        <w:t xml:space="preserve">Исправление ошибки в данных документах осуществляется путем выставления Направляющей стороной, подписанного ЭД-исправления (в случае одностороннего ЭД) и подписания Сторонами ЭД-исправления (в случае двустороннего ЭД). ЭД-исправление должен содержать в себе все реквизиты первоначально выставленного ЭД с заменой тех сведений, в которых была выявлена ошибка, номер и дату исправления. </w:t>
      </w:r>
    </w:p>
    <w:p w:rsidR="00CF21BA" w:rsidRPr="002E2682" w:rsidRDefault="00CF21BA" w:rsidP="00CF21BA">
      <w:pPr>
        <w:spacing w:line="240" w:lineRule="auto"/>
        <w:ind w:firstLine="1134"/>
        <w:rPr>
          <w:snapToGrid/>
          <w:color w:val="000000"/>
          <w:sz w:val="24"/>
          <w:szCs w:val="24"/>
        </w:rPr>
      </w:pPr>
      <w:r w:rsidRPr="002E2682">
        <w:rPr>
          <w:snapToGrid/>
          <w:color w:val="000000"/>
          <w:sz w:val="24"/>
          <w:szCs w:val="24"/>
        </w:rPr>
        <w:t xml:space="preserve">Направляющая Сторона выставляет ЭД-исправление по собственной инициативе, когда она самостоятельно выявила ошибку в первоначально выставленном ЭД, или после получения от Получающей Стороны уведомления об уточнении ЭД. Если Направляющая Сторона выставляет ЭД-исправление по собственной инициативе, она посредством электронной почты уведомляет Получающую сторону о причине такого исправления. </w:t>
      </w:r>
    </w:p>
    <w:p w:rsidR="00CF21BA" w:rsidRPr="002E2682" w:rsidRDefault="00CF21BA" w:rsidP="00CF21BA">
      <w:pPr>
        <w:spacing w:line="240" w:lineRule="auto"/>
        <w:ind w:firstLine="1134"/>
        <w:rPr>
          <w:snapToGrid/>
          <w:color w:val="000000"/>
          <w:sz w:val="24"/>
          <w:szCs w:val="24"/>
        </w:rPr>
      </w:pPr>
      <w:r w:rsidRPr="002E2682">
        <w:rPr>
          <w:snapToGrid/>
          <w:color w:val="000000"/>
          <w:sz w:val="24"/>
          <w:szCs w:val="24"/>
        </w:rPr>
        <w:t xml:space="preserve">Первоначально выставленные СЧФ и КСЧФ (односторонние ЭД) утрачивают юридическую силу и не подлежат применению во взаимоотношениях Сторон с момента выставления Направляющей Стороной соответствующих подписанных ЭД-исправлений в установленном нормативными правовыми актами и настоящим Соглашением порядке. </w:t>
      </w:r>
    </w:p>
    <w:p w:rsidR="00CF21BA" w:rsidRPr="002E2682" w:rsidRDefault="00CF21BA" w:rsidP="00CF21BA">
      <w:pPr>
        <w:spacing w:line="240" w:lineRule="auto"/>
        <w:ind w:firstLine="1134"/>
        <w:rPr>
          <w:snapToGrid/>
          <w:color w:val="000000"/>
          <w:sz w:val="24"/>
          <w:szCs w:val="24"/>
        </w:rPr>
      </w:pPr>
      <w:r w:rsidRPr="002E2682">
        <w:rPr>
          <w:snapToGrid/>
          <w:color w:val="000000"/>
          <w:sz w:val="24"/>
          <w:szCs w:val="24"/>
        </w:rPr>
        <w:t xml:space="preserve">Первоначально выставленные ДОП и ДИС (двусторонние ЭД), неподписанные Получающей Стороной, не являются первичными учетными документами, не имеют юридической силы и не подлежат применению во взаимоотношениях Сторон. Первоначально выставленные ДОП и ДИС, подписанные Получающей Стороной, признаются утратившими юридическую силу и не подлежащими применению во взаимоотношениях Сторон с момента подписания Сторонами соответствующих ЭД-исправлений в установленном нормативными правовыми актами и настоящим Соглашением порядке. </w:t>
      </w:r>
    </w:p>
    <w:p w:rsidR="00CF21BA" w:rsidRPr="002E2682" w:rsidRDefault="00CF21BA" w:rsidP="00CF21BA">
      <w:pPr>
        <w:spacing w:line="240" w:lineRule="auto"/>
        <w:ind w:firstLine="1134"/>
        <w:rPr>
          <w:snapToGrid/>
          <w:color w:val="000000"/>
          <w:sz w:val="24"/>
          <w:szCs w:val="24"/>
        </w:rPr>
      </w:pPr>
      <w:r w:rsidRPr="002E2682">
        <w:rPr>
          <w:snapToGrid/>
          <w:color w:val="000000"/>
          <w:sz w:val="24"/>
          <w:szCs w:val="24"/>
        </w:rPr>
        <w:t xml:space="preserve">Первоначально выставленные СЧФДОП и КСЧФДИС вне зависимости от факта их подписания или не подписания Получающей стороной в части функции СЧФ и КСЧФ признаются утратившими юридическую силу и не подлежащими применению во взаимоотношениях Сторон с момента выставления Направляющей Стороной соответствующих ЭД-исправлений в установленном нормативными правовыми актами и настоящим Соглашением порядке. </w:t>
      </w:r>
    </w:p>
    <w:p w:rsidR="00CF21BA" w:rsidRPr="002E2682" w:rsidRDefault="00CF21BA" w:rsidP="00CF21BA">
      <w:pPr>
        <w:spacing w:line="240" w:lineRule="auto"/>
        <w:ind w:firstLine="1134"/>
        <w:rPr>
          <w:snapToGrid/>
          <w:color w:val="000000"/>
          <w:sz w:val="24"/>
          <w:szCs w:val="24"/>
        </w:rPr>
      </w:pPr>
      <w:r w:rsidRPr="002E2682">
        <w:rPr>
          <w:snapToGrid/>
          <w:color w:val="000000"/>
          <w:sz w:val="24"/>
          <w:szCs w:val="24"/>
        </w:rPr>
        <w:t xml:space="preserve">Первоначально выставленные СЧФДОП и КСЧФДИС, не подписанные Получающей стороной, в части функции ДОП и ДИС не являются первичными учетными документами, не имеют юридической силы и не подлежат применению во взаимоотношениях Сторон. </w:t>
      </w:r>
    </w:p>
    <w:p w:rsidR="00CF21BA" w:rsidRPr="002E2682" w:rsidRDefault="00CF21BA" w:rsidP="00CF21BA">
      <w:pPr>
        <w:spacing w:line="240" w:lineRule="auto"/>
        <w:ind w:firstLine="1134"/>
        <w:rPr>
          <w:snapToGrid/>
          <w:color w:val="000000"/>
          <w:sz w:val="24"/>
          <w:szCs w:val="24"/>
        </w:rPr>
      </w:pPr>
      <w:r w:rsidRPr="002E2682">
        <w:rPr>
          <w:snapToGrid/>
          <w:color w:val="000000"/>
          <w:sz w:val="24"/>
          <w:szCs w:val="24"/>
        </w:rPr>
        <w:t>Первоначально выставленные СЧФДОП и КСЧФДИС, подписанные Получающей стороной, в части функции ДОП и ДИС признаются утратившими юридическую силу и не подлежащими применению во взаимоотношениях Сторон с момента подписания Сторонами соответствующих ЭД-исправлений в установленном нормативными правовыми актами и настоящим Соглашением порядке.</w:t>
      </w:r>
    </w:p>
    <w:p w:rsidR="00CF21BA" w:rsidRPr="002E2682" w:rsidRDefault="00CF21BA" w:rsidP="00CF21BA">
      <w:pPr>
        <w:spacing w:line="240" w:lineRule="auto"/>
        <w:rPr>
          <w:snapToGrid/>
          <w:color w:val="000000"/>
          <w:sz w:val="24"/>
          <w:szCs w:val="24"/>
        </w:rPr>
      </w:pPr>
      <w:r w:rsidRPr="002E2682">
        <w:rPr>
          <w:snapToGrid/>
          <w:color w:val="000000"/>
          <w:sz w:val="24"/>
          <w:szCs w:val="24"/>
        </w:rPr>
        <w:t>1.2. Корректировка при изменении стоимости отгруженных товаров (выполненных работ, оказанных услуг)</w:t>
      </w:r>
    </w:p>
    <w:p w:rsidR="00CF21BA" w:rsidRPr="002E2682" w:rsidRDefault="00CF21BA" w:rsidP="00CF21BA">
      <w:pPr>
        <w:spacing w:line="240" w:lineRule="auto"/>
        <w:rPr>
          <w:snapToGrid/>
          <w:color w:val="000000"/>
          <w:sz w:val="24"/>
          <w:szCs w:val="24"/>
        </w:rPr>
      </w:pPr>
      <w:r w:rsidRPr="002E2682">
        <w:rPr>
          <w:snapToGrid/>
          <w:color w:val="000000"/>
          <w:sz w:val="24"/>
          <w:szCs w:val="24"/>
        </w:rPr>
        <w:t xml:space="preserve">При наличии согласия (факт уведомления) Покупателя на изменение стоимости отгруженных товаров (выполненных работ, оказанных услуг), Продавец выставляет КСЧФ, КСЧФДИС, ДИС Стороны осуществляют действия в соответствии с Налоговым кодексом РФ и приказом Минфина России от 05.02.2021 № 14н «Об утверждении Порядка выставления и получения счетов-фактур в </w:t>
      </w:r>
      <w:r w:rsidRPr="002E2682">
        <w:rPr>
          <w:snapToGrid/>
          <w:color w:val="000000"/>
          <w:sz w:val="24"/>
          <w:szCs w:val="24"/>
        </w:rPr>
        <w:lastRenderedPageBreak/>
        <w:t>электронной форме по телекоммуникационным каналам связи с применением усиленной квалифицированной электронной подписи», иными нормативными правовыми актами, применимыми к составлению корректировочных документов.</w:t>
      </w:r>
    </w:p>
    <w:p w:rsidR="00CF21BA" w:rsidRPr="002E2682" w:rsidRDefault="00CF21BA" w:rsidP="00CF21BA">
      <w:pPr>
        <w:spacing w:line="240" w:lineRule="auto"/>
        <w:rPr>
          <w:snapToGrid/>
          <w:color w:val="000000"/>
          <w:sz w:val="24"/>
          <w:szCs w:val="24"/>
        </w:rPr>
      </w:pPr>
      <w:r w:rsidRPr="002E2682">
        <w:rPr>
          <w:snapToGrid/>
          <w:color w:val="000000"/>
          <w:sz w:val="24"/>
          <w:szCs w:val="24"/>
        </w:rPr>
        <w:t>2. Неформализованные электронные документы</w:t>
      </w:r>
    </w:p>
    <w:p w:rsidR="00CF21BA" w:rsidRPr="002E2682" w:rsidRDefault="00CF21BA" w:rsidP="00CF21BA">
      <w:pPr>
        <w:spacing w:line="240" w:lineRule="auto"/>
        <w:ind w:firstLine="1276"/>
        <w:rPr>
          <w:snapToGrid/>
          <w:color w:val="000000"/>
          <w:sz w:val="24"/>
          <w:szCs w:val="24"/>
        </w:rPr>
      </w:pPr>
      <w:r w:rsidRPr="002E2682">
        <w:rPr>
          <w:snapToGrid/>
          <w:color w:val="000000"/>
          <w:sz w:val="24"/>
          <w:szCs w:val="24"/>
        </w:rPr>
        <w:t xml:space="preserve">В случае обнаружения любой из Сторон в выставленном ЭД, отличном от СЧФ, СЧФДОП, ДОП, КСЧФ, КСЧФДИС и ДИС, ошибки, либо согласия (факт уведомления) Покупателя на изменение стоимости отгруженных товаров (выполненных работ, оказанных услуг) Стороны руководствуются положениями настоящего пункта. </w:t>
      </w:r>
    </w:p>
    <w:p w:rsidR="00CF21BA" w:rsidRPr="002E2682" w:rsidRDefault="00CF21BA" w:rsidP="00CF21BA">
      <w:pPr>
        <w:spacing w:line="240" w:lineRule="auto"/>
        <w:ind w:firstLine="1276"/>
        <w:rPr>
          <w:snapToGrid/>
          <w:color w:val="000000"/>
          <w:sz w:val="24"/>
          <w:szCs w:val="24"/>
        </w:rPr>
      </w:pPr>
      <w:r w:rsidRPr="002E2682">
        <w:rPr>
          <w:snapToGrid/>
          <w:color w:val="000000"/>
          <w:sz w:val="24"/>
          <w:szCs w:val="24"/>
        </w:rPr>
        <w:t>Исправление ошибки, корректировки в данных документах осуществляется путем выставления Направляющей стороной, подписанного нового ЭД-исправления взамен первоначального (в случае одностороннего ЭД) и подписания Сторонами ЭД-исправления (в случае двустороннего ЭД). ЭД-исправление должен содержать в себе все реквизиты первоначально выставленного ЭД с заменой тех сведений, в которых была выявлена ошибка, корректировка, номер и дату исправления, корректировки.</w:t>
      </w:r>
    </w:p>
    <w:p w:rsidR="00CF21BA" w:rsidRPr="002E2682" w:rsidRDefault="00CF21BA" w:rsidP="00CF21BA">
      <w:pPr>
        <w:spacing w:line="240" w:lineRule="auto"/>
        <w:ind w:firstLine="1276"/>
        <w:rPr>
          <w:snapToGrid/>
          <w:color w:val="000000"/>
          <w:sz w:val="24"/>
          <w:szCs w:val="24"/>
        </w:rPr>
      </w:pPr>
      <w:r w:rsidRPr="002E2682">
        <w:rPr>
          <w:snapToGrid/>
          <w:color w:val="000000"/>
          <w:sz w:val="24"/>
          <w:szCs w:val="24"/>
        </w:rPr>
        <w:t xml:space="preserve">Направляющая Сторона выставляет ЭД-исправление по собственной инициативе, когда она самостоятельно выявила ошибку, корректировку в первоначально выставленном ЭД, или после получения от Получающей Стороны уведомления об уточнении ЭД. При этом Получающая сторона использует форму уведомления об уточнении ЭД, применимую в случае выставления СЧФ, СЧФДОП, ДОП, КСЧФ, КСЧФДИС и ДИС. </w:t>
      </w:r>
    </w:p>
    <w:p w:rsidR="00CF21BA" w:rsidRPr="002E2682" w:rsidRDefault="00CF21BA" w:rsidP="00CF21BA">
      <w:pPr>
        <w:spacing w:line="240" w:lineRule="auto"/>
        <w:ind w:firstLine="1276"/>
        <w:rPr>
          <w:snapToGrid/>
          <w:color w:val="000000"/>
          <w:sz w:val="24"/>
          <w:szCs w:val="24"/>
        </w:rPr>
      </w:pPr>
      <w:r w:rsidRPr="002E2682">
        <w:rPr>
          <w:snapToGrid/>
          <w:color w:val="000000"/>
          <w:sz w:val="24"/>
          <w:szCs w:val="24"/>
        </w:rPr>
        <w:t xml:space="preserve">Если Направляющая Сторона выставляет ЭД-исправление по собственной инициативе, она посредством электронной почты уведомляет Получающую сторону о причине такого исправления. Первоначально выставленный односторонний ЭД признается утратившим юридическую силу и не подлежащим применению во взаимоотношениях Сторон с момента выставления Направляющей Стороной соответствующего ЭД-исправления. </w:t>
      </w:r>
    </w:p>
    <w:p w:rsidR="00CF21BA" w:rsidRPr="002E2682" w:rsidRDefault="00CF21BA" w:rsidP="00CF21BA">
      <w:pPr>
        <w:spacing w:line="240" w:lineRule="auto"/>
        <w:ind w:firstLine="1276"/>
        <w:rPr>
          <w:snapToGrid/>
          <w:color w:val="000000"/>
          <w:sz w:val="24"/>
          <w:szCs w:val="24"/>
        </w:rPr>
      </w:pPr>
      <w:r w:rsidRPr="002E2682">
        <w:rPr>
          <w:snapToGrid/>
          <w:color w:val="000000"/>
          <w:sz w:val="24"/>
          <w:szCs w:val="24"/>
        </w:rPr>
        <w:t>Первоначально выставленный двусторонний ЭД, не подписанный Получающей Стороной, признается не имеющим юридической силы и не подлежащим применению во взаимоотношениях Сторон с момента его выставления. Первоначально выставленный ЭД, подписанный Получающей Стороной, признается утратившим юридическую силу и не подлежащим применению во взаимоотношениях Сторон с момента подписания Сторонами ЭД-исправления.</w:t>
      </w:r>
    </w:p>
    <w:p w:rsidR="00CF21BA" w:rsidRPr="002E2682" w:rsidRDefault="00CF21BA" w:rsidP="00CF21BA">
      <w:pPr>
        <w:spacing w:line="240" w:lineRule="auto"/>
        <w:rPr>
          <w:snapToGrid/>
          <w:color w:val="000000"/>
          <w:sz w:val="24"/>
          <w:szCs w:val="24"/>
        </w:rPr>
      </w:pPr>
      <w:r w:rsidRPr="002E2682">
        <w:rPr>
          <w:snapToGrid/>
          <w:color w:val="000000"/>
          <w:sz w:val="24"/>
          <w:szCs w:val="24"/>
        </w:rPr>
        <w:t>3. Отмена юридической значимости (аннулирование).</w:t>
      </w:r>
    </w:p>
    <w:p w:rsidR="00CF21BA" w:rsidRPr="002E2682" w:rsidRDefault="00CF21BA" w:rsidP="00CF21BA">
      <w:pPr>
        <w:spacing w:line="240" w:lineRule="auto"/>
        <w:rPr>
          <w:snapToGrid/>
          <w:color w:val="000000"/>
          <w:sz w:val="24"/>
          <w:szCs w:val="24"/>
        </w:rPr>
      </w:pPr>
      <w:r w:rsidRPr="002E2682">
        <w:rPr>
          <w:snapToGrid/>
          <w:color w:val="000000"/>
          <w:sz w:val="24"/>
          <w:szCs w:val="24"/>
        </w:rPr>
        <w:t>Под аннулированием электронного документа понимается только отмена его юридической значимости.</w:t>
      </w:r>
    </w:p>
    <w:p w:rsidR="00CF21BA" w:rsidRPr="002E2682" w:rsidRDefault="00CF21BA" w:rsidP="00CF21BA">
      <w:pPr>
        <w:spacing w:line="240" w:lineRule="auto"/>
        <w:rPr>
          <w:snapToGrid/>
          <w:color w:val="000000"/>
          <w:sz w:val="24"/>
          <w:szCs w:val="24"/>
        </w:rPr>
      </w:pPr>
      <w:r w:rsidRPr="002E2682">
        <w:rPr>
          <w:snapToGrid/>
          <w:color w:val="000000"/>
          <w:sz w:val="24"/>
          <w:szCs w:val="24"/>
        </w:rPr>
        <w:t>В случае если не представляется возможным оформить исправленный или корректировочный СЧФ, СЧФДОП, ДОП, КСЧФ, КСЧФДИС и ДИС (например, Направляющая сторона ошибочно выставила ЭД, который не должен был выставляться в адрес Получающей Стороны (когда ЭД выставлен в отношении отсутствующего факта хозяйственной жизни или в отношении одного и того же факта хозяйственной жизни выставлены два или несколько ЭД)), Стороны отменяют юридическую значимость выставленного ЭД в соответствии с положениями настоящего пункта.</w:t>
      </w:r>
    </w:p>
    <w:p w:rsidR="00CF21BA" w:rsidRPr="002E2682" w:rsidRDefault="00CF21BA" w:rsidP="00CF21BA">
      <w:pPr>
        <w:spacing w:line="240" w:lineRule="auto"/>
        <w:rPr>
          <w:snapToGrid/>
          <w:color w:val="000000"/>
          <w:sz w:val="24"/>
          <w:szCs w:val="24"/>
        </w:rPr>
      </w:pPr>
      <w:r w:rsidRPr="002E2682">
        <w:rPr>
          <w:snapToGrid/>
          <w:color w:val="000000"/>
          <w:sz w:val="24"/>
          <w:szCs w:val="24"/>
        </w:rPr>
        <w:t xml:space="preserve">Направляющая сторона формирует соглашение об отмене юридической значимости электронного документа в формате </w:t>
      </w:r>
      <w:r w:rsidRPr="002E2682">
        <w:rPr>
          <w:snapToGrid/>
          <w:color w:val="000000"/>
          <w:sz w:val="24"/>
          <w:szCs w:val="24"/>
          <w:lang w:val="en-US"/>
        </w:rPr>
        <w:t>pdf</w:t>
      </w:r>
      <w:r w:rsidRPr="002E2682">
        <w:rPr>
          <w:snapToGrid/>
          <w:color w:val="000000"/>
          <w:sz w:val="24"/>
          <w:szCs w:val="24"/>
        </w:rPr>
        <w:t xml:space="preserve"> по форме, установленной в Приложении № 4 к настоящему Соглашению.</w:t>
      </w:r>
    </w:p>
    <w:p w:rsidR="00CF21BA" w:rsidRPr="002E2682" w:rsidRDefault="00CF21BA" w:rsidP="00CF21BA">
      <w:pPr>
        <w:spacing w:line="240" w:lineRule="auto"/>
        <w:rPr>
          <w:snapToGrid/>
          <w:color w:val="000000"/>
          <w:sz w:val="24"/>
          <w:szCs w:val="24"/>
        </w:rPr>
      </w:pPr>
      <w:r w:rsidRPr="002E2682">
        <w:rPr>
          <w:snapToGrid/>
          <w:color w:val="000000"/>
          <w:sz w:val="24"/>
          <w:szCs w:val="24"/>
        </w:rPr>
        <w:t>Ошибочно выставленный ЭД признается утратившим юридическую силу с момента подписания Сторонами соглашения об отмене его юридической значимости.</w:t>
      </w:r>
    </w:p>
    <w:p w:rsidR="00CF21BA" w:rsidRPr="002E2682" w:rsidRDefault="00CF21BA" w:rsidP="00CF21BA">
      <w:pPr>
        <w:spacing w:line="240" w:lineRule="auto"/>
        <w:rPr>
          <w:snapToGrid/>
          <w:color w:val="000000"/>
          <w:sz w:val="24"/>
          <w:szCs w:val="24"/>
        </w:rPr>
      </w:pPr>
      <w:r w:rsidRPr="002E2682">
        <w:rPr>
          <w:snapToGrid/>
          <w:color w:val="000000"/>
          <w:sz w:val="24"/>
          <w:szCs w:val="24"/>
        </w:rPr>
        <w:t>4. Изменение договорных документов.</w:t>
      </w:r>
    </w:p>
    <w:p w:rsidR="00CF21BA" w:rsidRPr="002E2682" w:rsidRDefault="00CF21BA" w:rsidP="00CF21BA">
      <w:pPr>
        <w:spacing w:line="240" w:lineRule="auto"/>
        <w:rPr>
          <w:snapToGrid/>
          <w:color w:val="000000"/>
          <w:sz w:val="24"/>
          <w:szCs w:val="24"/>
        </w:rPr>
      </w:pPr>
      <w:r w:rsidRPr="002E2682">
        <w:rPr>
          <w:snapToGrid/>
          <w:color w:val="000000"/>
          <w:sz w:val="24"/>
          <w:szCs w:val="24"/>
        </w:rPr>
        <w:t>Расторжение договорных документов осуществляется в соответствии с положениями гражданского законодательства РФ.</w:t>
      </w:r>
    </w:p>
    <w:p w:rsidR="00CF21BA" w:rsidRPr="002E2682" w:rsidRDefault="00CF21BA" w:rsidP="00CF21BA">
      <w:pPr>
        <w:spacing w:line="240" w:lineRule="auto"/>
        <w:rPr>
          <w:snapToGrid/>
          <w:sz w:val="24"/>
          <w:szCs w:val="24"/>
        </w:rPr>
      </w:pPr>
      <w:r w:rsidRPr="002E2682">
        <w:rPr>
          <w:snapToGrid/>
          <w:sz w:val="24"/>
          <w:szCs w:val="24"/>
        </w:rPr>
        <w:t>5.Общие положения.</w:t>
      </w:r>
    </w:p>
    <w:p w:rsidR="00CF21BA" w:rsidRPr="002E2682" w:rsidRDefault="00CF21BA" w:rsidP="00CF21BA">
      <w:pPr>
        <w:spacing w:line="240" w:lineRule="auto"/>
        <w:rPr>
          <w:snapToGrid/>
          <w:sz w:val="24"/>
          <w:szCs w:val="24"/>
        </w:rPr>
      </w:pPr>
      <w:r w:rsidRPr="002E2682">
        <w:rPr>
          <w:snapToGrid/>
          <w:sz w:val="24"/>
          <w:szCs w:val="24"/>
        </w:rPr>
        <w:t>Новый (исправленный) ЭД должен содержать указание на то, что он составлен взамен первоначального ЭД, дату исправления, а также электронные подписи лиц, составивших ЭД (при исправлении) с указанием их должностей, фамилий и инициалов либо иных реквизитов, необходимых для идентификации этих лиц. Средства воспроизведения нового (исправленного) ЭД должны обеспечить невозможность использования его отдельно от первоначального ЭД.</w:t>
      </w:r>
    </w:p>
    <w:p w:rsidR="00CF21BA" w:rsidRPr="002E2682" w:rsidRDefault="00CF21BA" w:rsidP="00CF21BA">
      <w:pPr>
        <w:spacing w:line="240" w:lineRule="auto"/>
        <w:rPr>
          <w:snapToGrid/>
          <w:sz w:val="24"/>
          <w:szCs w:val="24"/>
        </w:rPr>
      </w:pPr>
      <w:r w:rsidRPr="002E2682">
        <w:rPr>
          <w:snapToGrid/>
          <w:sz w:val="24"/>
          <w:szCs w:val="24"/>
        </w:rPr>
        <w:t xml:space="preserve">Стороны договорились, что первоначальный ЭД, утративший юридическую силу, подлежит хранению Сторонами по правилам, предусмотренным для документа соответствующего вида, и </w:t>
      </w:r>
      <w:r w:rsidRPr="002E2682">
        <w:rPr>
          <w:snapToGrid/>
          <w:sz w:val="24"/>
          <w:szCs w:val="24"/>
        </w:rPr>
        <w:lastRenderedPageBreak/>
        <w:t>может быть использован во взаимоотношениях друг с другом для целей определения корректности исполнения сторонами договорных обязательств.</w:t>
      </w:r>
    </w:p>
    <w:p w:rsidR="00CF21BA" w:rsidRPr="002E2682" w:rsidRDefault="00CF21BA" w:rsidP="00CF21BA">
      <w:pPr>
        <w:spacing w:line="240" w:lineRule="auto"/>
        <w:rPr>
          <w:snapToGrid/>
          <w:sz w:val="24"/>
          <w:szCs w:val="24"/>
        </w:rPr>
      </w:pPr>
    </w:p>
    <w:p w:rsidR="00CF21BA" w:rsidRPr="002E2682" w:rsidRDefault="00CF21BA" w:rsidP="00CF21BA">
      <w:pPr>
        <w:spacing w:line="240" w:lineRule="auto"/>
        <w:rPr>
          <w:snapToGrid/>
          <w:sz w:val="24"/>
          <w:szCs w:val="24"/>
        </w:rPr>
      </w:pPr>
    </w:p>
    <w:p w:rsidR="00CF21BA" w:rsidRPr="002E2682" w:rsidRDefault="00CF21BA" w:rsidP="00CF21BA">
      <w:pPr>
        <w:spacing w:line="240" w:lineRule="auto"/>
        <w:rPr>
          <w:snapToGrid/>
          <w:sz w:val="24"/>
          <w:szCs w:val="24"/>
        </w:rPr>
      </w:pPr>
    </w:p>
    <w:p w:rsidR="00CF21BA" w:rsidRPr="002E2682" w:rsidRDefault="00CF21BA" w:rsidP="00CF21BA">
      <w:pPr>
        <w:spacing w:line="240" w:lineRule="auto"/>
        <w:ind w:firstLine="0"/>
        <w:rPr>
          <w:b/>
          <w:snapToGrid/>
          <w:color w:val="000000"/>
          <w:sz w:val="24"/>
          <w:szCs w:val="24"/>
        </w:rPr>
      </w:pPr>
    </w:p>
    <w:p w:rsidR="00CF21BA" w:rsidRPr="002E2682" w:rsidRDefault="00CF21BA" w:rsidP="00CF21BA">
      <w:pPr>
        <w:spacing w:line="240" w:lineRule="auto"/>
        <w:ind w:firstLine="0"/>
        <w:rPr>
          <w:b/>
          <w:snapToGrid/>
          <w:color w:val="000000"/>
          <w:sz w:val="24"/>
          <w:szCs w:val="24"/>
        </w:rPr>
      </w:pPr>
      <w:r w:rsidRPr="002E2682">
        <w:rPr>
          <w:b/>
          <w:snapToGrid/>
          <w:color w:val="000000"/>
          <w:sz w:val="24"/>
          <w:szCs w:val="24"/>
        </w:rPr>
        <w:t>ПОДПИСИ СТОРОН</w:t>
      </w:r>
    </w:p>
    <w:p w:rsidR="00CF21BA" w:rsidRPr="002E2682" w:rsidRDefault="00CF21BA" w:rsidP="00CF21BA">
      <w:pPr>
        <w:spacing w:line="240" w:lineRule="auto"/>
        <w:ind w:firstLine="426"/>
        <w:rPr>
          <w:snapToGrid/>
          <w:color w:val="000000"/>
          <w:sz w:val="24"/>
          <w:szCs w:val="24"/>
        </w:rPr>
      </w:pPr>
    </w:p>
    <w:tbl>
      <w:tblPr>
        <w:tblW w:w="0" w:type="auto"/>
        <w:tblInd w:w="108" w:type="dxa"/>
        <w:tblLook w:val="01E0" w:firstRow="1" w:lastRow="1" w:firstColumn="1" w:lastColumn="1" w:noHBand="0" w:noVBand="0"/>
      </w:tblPr>
      <w:tblGrid>
        <w:gridCol w:w="5210"/>
        <w:gridCol w:w="5211"/>
      </w:tblGrid>
      <w:tr w:rsidR="00CF21BA" w:rsidRPr="00170B16" w:rsidTr="00CF21BA">
        <w:tc>
          <w:tcPr>
            <w:tcW w:w="5210" w:type="dxa"/>
          </w:tcPr>
          <w:p w:rsidR="00CF21BA" w:rsidRPr="001B49D9" w:rsidRDefault="00CF21BA" w:rsidP="00CF21BA">
            <w:pPr>
              <w:keepNext/>
              <w:tabs>
                <w:tab w:val="left" w:pos="6288"/>
              </w:tabs>
              <w:spacing w:line="276" w:lineRule="auto"/>
              <w:ind w:right="-96" w:firstLine="0"/>
              <w:jc w:val="center"/>
              <w:rPr>
                <w:b/>
                <w:color w:val="000000"/>
                <w:spacing w:val="-5"/>
                <w:sz w:val="24"/>
                <w:szCs w:val="24"/>
                <w:u w:val="single"/>
              </w:rPr>
            </w:pPr>
            <w:r>
              <w:rPr>
                <w:b/>
                <w:color w:val="000000"/>
                <w:spacing w:val="-5"/>
                <w:sz w:val="24"/>
                <w:szCs w:val="24"/>
                <w:u w:val="single"/>
              </w:rPr>
              <w:t>Сторона 1</w:t>
            </w:r>
            <w:r w:rsidRPr="001B49D9">
              <w:rPr>
                <w:b/>
                <w:color w:val="000000"/>
                <w:spacing w:val="-5"/>
                <w:sz w:val="24"/>
                <w:szCs w:val="24"/>
                <w:u w:val="single"/>
              </w:rPr>
              <w:t>:</w:t>
            </w:r>
          </w:p>
          <w:p w:rsidR="00CF21BA" w:rsidRPr="003919C1" w:rsidRDefault="00CF21BA" w:rsidP="00CF21BA">
            <w:pPr>
              <w:keepNext/>
              <w:tabs>
                <w:tab w:val="left" w:pos="6288"/>
              </w:tabs>
              <w:spacing w:line="276" w:lineRule="auto"/>
              <w:ind w:right="-96" w:firstLine="0"/>
              <w:rPr>
                <w:color w:val="000000"/>
                <w:spacing w:val="-5"/>
                <w:sz w:val="24"/>
                <w:szCs w:val="24"/>
              </w:rPr>
            </w:pPr>
          </w:p>
          <w:p w:rsidR="00CF21BA" w:rsidRPr="003919C1" w:rsidRDefault="00CF21BA" w:rsidP="00CF21BA">
            <w:pPr>
              <w:keepNext/>
              <w:tabs>
                <w:tab w:val="left" w:pos="6288"/>
              </w:tabs>
              <w:spacing w:line="276" w:lineRule="auto"/>
              <w:ind w:right="-96" w:firstLine="0"/>
              <w:rPr>
                <w:color w:val="000000"/>
                <w:spacing w:val="-5"/>
                <w:sz w:val="24"/>
                <w:szCs w:val="24"/>
              </w:rPr>
            </w:pPr>
          </w:p>
          <w:p w:rsidR="00CF21BA" w:rsidRPr="003919C1" w:rsidRDefault="00CF21BA" w:rsidP="00CF21BA">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CF21BA" w:rsidRPr="003919C1" w:rsidRDefault="00CF21BA" w:rsidP="00CF21BA">
            <w:pPr>
              <w:keepNext/>
              <w:tabs>
                <w:tab w:val="left" w:pos="6288"/>
              </w:tabs>
              <w:spacing w:line="276" w:lineRule="auto"/>
              <w:ind w:right="-96" w:firstLine="0"/>
              <w:rPr>
                <w:color w:val="000000"/>
                <w:spacing w:val="-5"/>
                <w:sz w:val="24"/>
                <w:szCs w:val="24"/>
              </w:rPr>
            </w:pPr>
          </w:p>
          <w:p w:rsidR="00CF21BA" w:rsidRPr="00170B16" w:rsidRDefault="00CF21BA" w:rsidP="00CF21BA">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CF21BA" w:rsidRPr="00170B16" w:rsidRDefault="00CF21BA" w:rsidP="00CF21BA">
            <w:pPr>
              <w:keepNext/>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Сторона 2</w:t>
            </w:r>
            <w:r w:rsidRPr="00170B16">
              <w:rPr>
                <w:b/>
                <w:color w:val="000000"/>
                <w:spacing w:val="-5"/>
                <w:sz w:val="24"/>
                <w:szCs w:val="24"/>
                <w:u w:val="single"/>
              </w:rPr>
              <w:t>:</w:t>
            </w:r>
          </w:p>
          <w:p w:rsidR="00CF21BA" w:rsidRPr="000E68E1" w:rsidRDefault="00CF21BA" w:rsidP="00CF21BA">
            <w:pPr>
              <w:keepNext/>
              <w:tabs>
                <w:tab w:val="left" w:pos="6288"/>
              </w:tabs>
              <w:spacing w:line="276" w:lineRule="auto"/>
              <w:ind w:left="494" w:right="-96" w:firstLine="0"/>
              <w:rPr>
                <w:b/>
                <w:color w:val="000000"/>
                <w:spacing w:val="-5"/>
                <w:sz w:val="24"/>
                <w:szCs w:val="24"/>
              </w:rPr>
            </w:pPr>
            <w:r w:rsidRPr="000E68E1">
              <w:rPr>
                <w:b/>
                <w:color w:val="000000"/>
                <w:spacing w:val="-5"/>
                <w:sz w:val="24"/>
                <w:szCs w:val="24"/>
              </w:rPr>
              <w:t>АО «Корякэнерго»</w:t>
            </w:r>
          </w:p>
          <w:p w:rsidR="00CF21BA" w:rsidRPr="00170B16" w:rsidRDefault="00CF21BA" w:rsidP="00CF21BA">
            <w:pPr>
              <w:keepNext/>
              <w:tabs>
                <w:tab w:val="left" w:pos="6288"/>
              </w:tabs>
              <w:spacing w:line="276" w:lineRule="auto"/>
              <w:ind w:left="494" w:right="-96" w:firstLine="0"/>
              <w:rPr>
                <w:color w:val="000000"/>
                <w:spacing w:val="-5"/>
                <w:sz w:val="24"/>
                <w:szCs w:val="24"/>
              </w:rPr>
            </w:pPr>
          </w:p>
          <w:p w:rsidR="00CF21BA" w:rsidRPr="00170B16" w:rsidRDefault="00CF21BA" w:rsidP="00CF21BA">
            <w:pPr>
              <w:keepNext/>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w:t>
            </w:r>
            <w:r w:rsidRPr="00B743E4">
              <w:rPr>
                <w:color w:val="000000"/>
                <w:spacing w:val="-5"/>
                <w:sz w:val="24"/>
                <w:szCs w:val="24"/>
                <w:highlight w:val="yellow"/>
              </w:rPr>
              <w:t>______________________</w:t>
            </w:r>
            <w:r>
              <w:rPr>
                <w:color w:val="000000"/>
                <w:spacing w:val="-5"/>
                <w:sz w:val="24"/>
                <w:szCs w:val="24"/>
              </w:rPr>
              <w:t xml:space="preserve"> </w:t>
            </w:r>
          </w:p>
          <w:p w:rsidR="00CF21BA" w:rsidRPr="00170B16" w:rsidRDefault="00CF21BA" w:rsidP="00CF21BA">
            <w:pPr>
              <w:keepNext/>
              <w:tabs>
                <w:tab w:val="left" w:pos="6288"/>
              </w:tabs>
              <w:spacing w:line="276" w:lineRule="auto"/>
              <w:ind w:left="494" w:right="-96" w:firstLine="0"/>
              <w:rPr>
                <w:color w:val="000000"/>
                <w:spacing w:val="-5"/>
                <w:sz w:val="24"/>
                <w:szCs w:val="24"/>
              </w:rPr>
            </w:pPr>
          </w:p>
          <w:p w:rsidR="00CF21BA" w:rsidRPr="003919C1" w:rsidRDefault="00CF21BA" w:rsidP="00CF21BA">
            <w:pPr>
              <w:keepNext/>
              <w:tabs>
                <w:tab w:val="left" w:pos="6288"/>
              </w:tabs>
              <w:spacing w:line="276" w:lineRule="auto"/>
              <w:ind w:left="494" w:right="-96" w:firstLine="0"/>
              <w:rPr>
                <w:sz w:val="24"/>
                <w:szCs w:val="24"/>
              </w:rPr>
            </w:pPr>
            <w:r>
              <w:rPr>
                <w:sz w:val="24"/>
                <w:szCs w:val="24"/>
              </w:rPr>
              <w:t>М.П.</w:t>
            </w:r>
          </w:p>
        </w:tc>
      </w:tr>
    </w:tbl>
    <w:p w:rsidR="00CF21BA" w:rsidRPr="002E2682" w:rsidRDefault="00CF21BA" w:rsidP="00CF21BA">
      <w:pPr>
        <w:spacing w:line="240" w:lineRule="auto"/>
        <w:rPr>
          <w:snapToGrid/>
          <w:sz w:val="24"/>
          <w:szCs w:val="24"/>
        </w:rPr>
      </w:pPr>
    </w:p>
    <w:p w:rsidR="00CF21BA" w:rsidRPr="002E2682" w:rsidRDefault="00CF21BA" w:rsidP="00CF21BA">
      <w:pPr>
        <w:spacing w:line="240" w:lineRule="auto"/>
        <w:rPr>
          <w:snapToGrid/>
          <w:sz w:val="24"/>
          <w:szCs w:val="24"/>
        </w:rPr>
      </w:pPr>
    </w:p>
    <w:p w:rsidR="00CF21BA" w:rsidRPr="002E2682" w:rsidRDefault="00CF21BA" w:rsidP="00CF21BA">
      <w:pPr>
        <w:spacing w:line="240" w:lineRule="auto"/>
        <w:rPr>
          <w:snapToGrid/>
          <w:sz w:val="24"/>
          <w:szCs w:val="24"/>
        </w:rPr>
      </w:pPr>
    </w:p>
    <w:p w:rsidR="00CF21BA" w:rsidRPr="002E2682" w:rsidRDefault="00CF21BA" w:rsidP="00CF21BA">
      <w:pPr>
        <w:spacing w:line="240" w:lineRule="auto"/>
        <w:ind w:firstLine="0"/>
        <w:jc w:val="left"/>
        <w:rPr>
          <w:snapToGrid/>
          <w:color w:val="000000"/>
          <w:sz w:val="24"/>
          <w:szCs w:val="24"/>
        </w:rPr>
      </w:pPr>
      <w:r w:rsidRPr="002E2682">
        <w:rPr>
          <w:snapToGrid/>
          <w:color w:val="000000"/>
          <w:sz w:val="24"/>
          <w:szCs w:val="24"/>
        </w:rPr>
        <w:br w:type="page"/>
      </w:r>
    </w:p>
    <w:p w:rsidR="00CF21BA" w:rsidRPr="002E2682" w:rsidRDefault="00CF21BA" w:rsidP="00CF21BA">
      <w:pPr>
        <w:spacing w:line="240" w:lineRule="auto"/>
        <w:ind w:firstLine="0"/>
        <w:jc w:val="right"/>
        <w:rPr>
          <w:snapToGrid/>
          <w:color w:val="000000"/>
          <w:sz w:val="24"/>
          <w:szCs w:val="24"/>
        </w:rPr>
      </w:pPr>
      <w:bookmarkStart w:id="28" w:name="_Hlk149700021"/>
      <w:r w:rsidRPr="002E2682">
        <w:rPr>
          <w:snapToGrid/>
          <w:color w:val="000000"/>
          <w:sz w:val="24"/>
          <w:szCs w:val="24"/>
        </w:rPr>
        <w:lastRenderedPageBreak/>
        <w:t>Приложение 4</w:t>
      </w:r>
    </w:p>
    <w:p w:rsidR="00CF21BA" w:rsidRPr="002E2682" w:rsidRDefault="00CF21BA" w:rsidP="00CF21BA">
      <w:pPr>
        <w:spacing w:line="240" w:lineRule="auto"/>
        <w:ind w:firstLine="0"/>
        <w:jc w:val="right"/>
        <w:rPr>
          <w:snapToGrid/>
          <w:color w:val="000000"/>
          <w:sz w:val="24"/>
          <w:szCs w:val="24"/>
        </w:rPr>
      </w:pPr>
      <w:r w:rsidRPr="002E2682">
        <w:rPr>
          <w:snapToGrid/>
          <w:color w:val="000000"/>
          <w:sz w:val="24"/>
          <w:szCs w:val="24"/>
        </w:rPr>
        <w:t>к Соглашению об использовании</w:t>
      </w:r>
    </w:p>
    <w:p w:rsidR="00CF21BA" w:rsidRPr="002E2682" w:rsidRDefault="00CF21BA" w:rsidP="00CF21BA">
      <w:pPr>
        <w:spacing w:line="240" w:lineRule="auto"/>
        <w:ind w:firstLine="0"/>
        <w:jc w:val="right"/>
        <w:rPr>
          <w:snapToGrid/>
          <w:color w:val="000000"/>
          <w:sz w:val="24"/>
          <w:szCs w:val="24"/>
        </w:rPr>
      </w:pPr>
      <w:r w:rsidRPr="002E2682">
        <w:rPr>
          <w:snapToGrid/>
          <w:color w:val="000000"/>
          <w:sz w:val="24"/>
          <w:szCs w:val="24"/>
        </w:rPr>
        <w:t>электронного документооборота</w:t>
      </w:r>
    </w:p>
    <w:bookmarkEnd w:id="28"/>
    <w:p w:rsidR="00CF21BA" w:rsidRPr="002E2682" w:rsidRDefault="00CF21BA" w:rsidP="00CF21BA">
      <w:pPr>
        <w:spacing w:line="240" w:lineRule="auto"/>
        <w:ind w:firstLine="360"/>
        <w:rPr>
          <w:snapToGrid/>
          <w:color w:val="000000"/>
          <w:sz w:val="24"/>
          <w:szCs w:val="24"/>
        </w:rPr>
      </w:pPr>
    </w:p>
    <w:p w:rsidR="00CF21BA" w:rsidRPr="002E2682" w:rsidRDefault="00CF21BA" w:rsidP="00CF21BA">
      <w:pPr>
        <w:spacing w:line="240" w:lineRule="auto"/>
        <w:ind w:firstLine="709"/>
        <w:jc w:val="center"/>
        <w:outlineLvl w:val="0"/>
        <w:rPr>
          <w:b/>
          <w:snapToGrid/>
          <w:kern w:val="28"/>
          <w:sz w:val="24"/>
          <w:szCs w:val="24"/>
        </w:rPr>
      </w:pPr>
      <w:bookmarkStart w:id="29" w:name="_Hlk72399794"/>
      <w:r w:rsidRPr="002E2682">
        <w:rPr>
          <w:b/>
          <w:snapToGrid/>
          <w:kern w:val="28"/>
          <w:sz w:val="24"/>
          <w:szCs w:val="24"/>
        </w:rPr>
        <w:t xml:space="preserve">Форма </w:t>
      </w:r>
    </w:p>
    <w:p w:rsidR="00CF21BA" w:rsidRPr="002E2682" w:rsidRDefault="00CF21BA" w:rsidP="00CF21BA">
      <w:pPr>
        <w:spacing w:line="240" w:lineRule="auto"/>
        <w:ind w:firstLine="709"/>
        <w:jc w:val="center"/>
        <w:outlineLvl w:val="0"/>
        <w:rPr>
          <w:b/>
          <w:snapToGrid/>
          <w:kern w:val="28"/>
          <w:sz w:val="24"/>
          <w:szCs w:val="24"/>
        </w:rPr>
      </w:pPr>
      <w:r w:rsidRPr="002E2682">
        <w:rPr>
          <w:b/>
          <w:snapToGrid/>
          <w:kern w:val="28"/>
          <w:sz w:val="24"/>
          <w:szCs w:val="24"/>
        </w:rPr>
        <w:t>Соглашение об отмене юридической значимости</w:t>
      </w:r>
    </w:p>
    <w:p w:rsidR="00CF21BA" w:rsidRPr="002E2682" w:rsidRDefault="00CF21BA" w:rsidP="00CF21BA">
      <w:pPr>
        <w:spacing w:line="240" w:lineRule="auto"/>
        <w:ind w:firstLine="709"/>
        <w:jc w:val="center"/>
        <w:outlineLvl w:val="0"/>
        <w:rPr>
          <w:snapToGrid/>
          <w:kern w:val="28"/>
          <w:sz w:val="24"/>
          <w:szCs w:val="24"/>
        </w:rPr>
      </w:pPr>
      <w:r w:rsidRPr="002E2682">
        <w:rPr>
          <w:snapToGrid/>
          <w:kern w:val="28"/>
          <w:sz w:val="24"/>
          <w:szCs w:val="24"/>
        </w:rPr>
        <w:t>[</w:t>
      </w:r>
      <w:r w:rsidRPr="002E2682">
        <w:rPr>
          <w:i/>
          <w:snapToGrid/>
          <w:kern w:val="28"/>
          <w:sz w:val="24"/>
          <w:szCs w:val="24"/>
        </w:rPr>
        <w:t>указать наименование и реквизиты электронного документа</w:t>
      </w:r>
      <w:r w:rsidRPr="002E2682">
        <w:rPr>
          <w:snapToGrid/>
          <w:kern w:val="28"/>
          <w:sz w:val="24"/>
          <w:szCs w:val="24"/>
        </w:rPr>
        <w:t>]</w:t>
      </w:r>
    </w:p>
    <w:p w:rsidR="00CF21BA" w:rsidRPr="002E2682" w:rsidRDefault="00CF21BA" w:rsidP="00CF21BA">
      <w:pPr>
        <w:spacing w:line="240" w:lineRule="auto"/>
        <w:ind w:firstLine="709"/>
        <w:jc w:val="center"/>
        <w:outlineLvl w:val="0"/>
        <w:rPr>
          <w:snapToGrid/>
          <w:kern w:val="28"/>
          <w:sz w:val="24"/>
          <w:szCs w:val="24"/>
        </w:rPr>
      </w:pPr>
    </w:p>
    <w:p w:rsidR="00CF21BA" w:rsidRPr="002E2682" w:rsidRDefault="00CF21BA" w:rsidP="00CF21BA">
      <w:pPr>
        <w:spacing w:line="240" w:lineRule="auto"/>
        <w:ind w:firstLine="709"/>
        <w:jc w:val="center"/>
        <w:outlineLvl w:val="0"/>
        <w:rPr>
          <w:snapToGrid/>
          <w:kern w:val="28"/>
          <w:sz w:val="24"/>
          <w:szCs w:val="24"/>
        </w:rPr>
      </w:pPr>
    </w:p>
    <w:p w:rsidR="00CF21BA" w:rsidRPr="002E2682" w:rsidRDefault="00CF21BA" w:rsidP="00CF21BA">
      <w:pPr>
        <w:spacing w:line="240" w:lineRule="auto"/>
        <w:outlineLvl w:val="0"/>
        <w:rPr>
          <w:snapToGrid/>
          <w:kern w:val="28"/>
          <w:sz w:val="24"/>
          <w:szCs w:val="24"/>
        </w:rPr>
      </w:pPr>
      <w:r w:rsidRPr="002E2682">
        <w:rPr>
          <w:snapToGrid/>
          <w:kern w:val="28"/>
          <w:sz w:val="24"/>
          <w:szCs w:val="24"/>
        </w:rPr>
        <w:t>[</w:t>
      </w:r>
      <w:r w:rsidRPr="002E2682">
        <w:rPr>
          <w:i/>
          <w:snapToGrid/>
          <w:kern w:val="28"/>
          <w:sz w:val="24"/>
          <w:szCs w:val="24"/>
        </w:rPr>
        <w:t>Указать наименование Стороны-1 (указать ИНН и КПП Стороны-1)</w:t>
      </w:r>
      <w:r w:rsidRPr="002E2682">
        <w:rPr>
          <w:snapToGrid/>
          <w:kern w:val="28"/>
          <w:sz w:val="24"/>
          <w:szCs w:val="24"/>
        </w:rPr>
        <w:t>] и [</w:t>
      </w:r>
      <w:r w:rsidRPr="002E2682">
        <w:rPr>
          <w:i/>
          <w:snapToGrid/>
          <w:kern w:val="28"/>
          <w:sz w:val="24"/>
          <w:szCs w:val="24"/>
        </w:rPr>
        <w:t>указать наименование Стороны-2 (указать ИНН и КПП Стороны-2)</w:t>
      </w:r>
      <w:r w:rsidRPr="002E2682">
        <w:rPr>
          <w:snapToGrid/>
          <w:kern w:val="28"/>
          <w:sz w:val="24"/>
          <w:szCs w:val="24"/>
        </w:rPr>
        <w:t>] во исполнение заключенного Соглашения об использовании электронного документооборота [</w:t>
      </w:r>
      <w:r w:rsidRPr="002E2682">
        <w:rPr>
          <w:i/>
          <w:snapToGrid/>
          <w:kern w:val="28"/>
          <w:sz w:val="24"/>
          <w:szCs w:val="24"/>
        </w:rPr>
        <w:t>указать реквизиты Соглашения</w:t>
      </w:r>
      <w:r w:rsidRPr="002E2682">
        <w:rPr>
          <w:snapToGrid/>
          <w:kern w:val="28"/>
          <w:sz w:val="24"/>
          <w:szCs w:val="24"/>
        </w:rPr>
        <w:t>] заключили настоящее соглашение об отмене юридической значимости [</w:t>
      </w:r>
      <w:r w:rsidRPr="002E2682">
        <w:rPr>
          <w:i/>
          <w:snapToGrid/>
          <w:kern w:val="28"/>
          <w:sz w:val="24"/>
          <w:szCs w:val="24"/>
        </w:rPr>
        <w:t>указать наименование и реквизиты электронного документа</w:t>
      </w:r>
      <w:r w:rsidRPr="002E2682">
        <w:rPr>
          <w:snapToGrid/>
          <w:kern w:val="28"/>
          <w:sz w:val="24"/>
          <w:szCs w:val="24"/>
        </w:rPr>
        <w:t xml:space="preserve">]. </w:t>
      </w:r>
    </w:p>
    <w:p w:rsidR="00CF21BA" w:rsidRPr="002E2682" w:rsidRDefault="00CF21BA" w:rsidP="00CF21BA">
      <w:pPr>
        <w:spacing w:line="240" w:lineRule="auto"/>
        <w:outlineLvl w:val="0"/>
        <w:rPr>
          <w:snapToGrid/>
          <w:kern w:val="28"/>
          <w:sz w:val="24"/>
          <w:szCs w:val="24"/>
        </w:rPr>
      </w:pPr>
      <w:r w:rsidRPr="002E2682">
        <w:rPr>
          <w:snapToGrid/>
          <w:kern w:val="28"/>
          <w:sz w:val="24"/>
          <w:szCs w:val="24"/>
        </w:rPr>
        <w:t xml:space="preserve">Настоящее соглашение вступает в силу с момента его подписания Сторонами. </w:t>
      </w:r>
    </w:p>
    <w:p w:rsidR="00CF21BA" w:rsidRPr="002E2682" w:rsidRDefault="00CF21BA" w:rsidP="00CF21BA">
      <w:pPr>
        <w:spacing w:line="240" w:lineRule="auto"/>
        <w:outlineLvl w:val="0"/>
        <w:rPr>
          <w:snapToGrid/>
          <w:kern w:val="28"/>
          <w:sz w:val="24"/>
          <w:szCs w:val="24"/>
        </w:rPr>
      </w:pPr>
      <w:r w:rsidRPr="002E2682">
        <w:rPr>
          <w:snapToGrid/>
          <w:kern w:val="28"/>
          <w:sz w:val="24"/>
          <w:szCs w:val="24"/>
        </w:rPr>
        <w:t>[</w:t>
      </w:r>
      <w:r w:rsidRPr="002E2682">
        <w:rPr>
          <w:i/>
          <w:snapToGrid/>
          <w:kern w:val="28"/>
          <w:sz w:val="24"/>
          <w:szCs w:val="24"/>
        </w:rPr>
        <w:t>указать наименование и реквизиты электронного документа</w:t>
      </w:r>
      <w:r w:rsidRPr="002E2682">
        <w:rPr>
          <w:snapToGrid/>
          <w:kern w:val="28"/>
          <w:sz w:val="24"/>
          <w:szCs w:val="24"/>
        </w:rPr>
        <w:t>] утрачивает юридическую значимость с момента вступления в силу настоящего соглашения.</w:t>
      </w:r>
    </w:p>
    <w:p w:rsidR="00CF21BA" w:rsidRPr="002E2682" w:rsidRDefault="00CF21BA" w:rsidP="00CF21BA">
      <w:pPr>
        <w:spacing w:before="240" w:after="60" w:line="240" w:lineRule="auto"/>
        <w:ind w:firstLine="709"/>
        <w:outlineLvl w:val="0"/>
        <w:rPr>
          <w:snapToGrid/>
          <w:kern w:val="28"/>
          <w:sz w:val="24"/>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CF21BA" w:rsidRPr="002E2682" w:rsidTr="00CF21BA">
        <w:tc>
          <w:tcPr>
            <w:tcW w:w="4813" w:type="dxa"/>
          </w:tcPr>
          <w:p w:rsidR="00CF21BA" w:rsidRPr="002E2682" w:rsidRDefault="00CF21BA" w:rsidP="00CF21BA">
            <w:pPr>
              <w:spacing w:before="240" w:after="60" w:line="276" w:lineRule="auto"/>
              <w:outlineLvl w:val="0"/>
              <w:rPr>
                <w:kern w:val="28"/>
                <w:sz w:val="24"/>
                <w:szCs w:val="24"/>
              </w:rPr>
            </w:pPr>
            <w:r w:rsidRPr="002E2682">
              <w:rPr>
                <w:kern w:val="28"/>
                <w:sz w:val="24"/>
                <w:szCs w:val="24"/>
                <w:lang w:val="en-US"/>
              </w:rPr>
              <w:t>[</w:t>
            </w:r>
            <w:r w:rsidRPr="002E2682">
              <w:rPr>
                <w:i/>
                <w:kern w:val="28"/>
                <w:sz w:val="24"/>
                <w:szCs w:val="24"/>
              </w:rPr>
              <w:t>Электронная подпись Стороны-1</w:t>
            </w:r>
            <w:r w:rsidRPr="002E2682">
              <w:rPr>
                <w:kern w:val="28"/>
                <w:sz w:val="24"/>
                <w:szCs w:val="24"/>
                <w:lang w:val="en-US"/>
              </w:rPr>
              <w:t>]</w:t>
            </w:r>
          </w:p>
        </w:tc>
        <w:tc>
          <w:tcPr>
            <w:tcW w:w="4814" w:type="dxa"/>
          </w:tcPr>
          <w:p w:rsidR="00CF21BA" w:rsidRPr="002E2682" w:rsidRDefault="00CF21BA" w:rsidP="00CF21BA">
            <w:pPr>
              <w:spacing w:before="240" w:after="60" w:line="276" w:lineRule="auto"/>
              <w:outlineLvl w:val="0"/>
              <w:rPr>
                <w:kern w:val="28"/>
                <w:sz w:val="24"/>
                <w:szCs w:val="24"/>
              </w:rPr>
            </w:pPr>
            <w:r w:rsidRPr="002E2682">
              <w:rPr>
                <w:kern w:val="28"/>
                <w:sz w:val="24"/>
                <w:szCs w:val="24"/>
                <w:lang w:val="en-US"/>
              </w:rPr>
              <w:t>[</w:t>
            </w:r>
            <w:r w:rsidRPr="002E2682">
              <w:rPr>
                <w:i/>
                <w:kern w:val="28"/>
                <w:sz w:val="24"/>
                <w:szCs w:val="24"/>
              </w:rPr>
              <w:t>Электронная подпись Стороны-2</w:t>
            </w:r>
            <w:r w:rsidRPr="002E2682">
              <w:rPr>
                <w:kern w:val="28"/>
                <w:sz w:val="24"/>
                <w:szCs w:val="24"/>
                <w:lang w:val="en-US"/>
              </w:rPr>
              <w:t>]</w:t>
            </w:r>
          </w:p>
        </w:tc>
      </w:tr>
    </w:tbl>
    <w:p w:rsidR="00CF21BA" w:rsidRPr="002E2682" w:rsidRDefault="00CF21BA" w:rsidP="00CF21BA">
      <w:pPr>
        <w:spacing w:before="240" w:after="60" w:line="240" w:lineRule="auto"/>
        <w:ind w:firstLine="709"/>
        <w:jc w:val="center"/>
        <w:outlineLvl w:val="0"/>
        <w:rPr>
          <w:snapToGrid/>
          <w:kern w:val="28"/>
          <w:sz w:val="24"/>
          <w:szCs w:val="24"/>
        </w:rPr>
      </w:pPr>
    </w:p>
    <w:p w:rsidR="00CF21BA" w:rsidRPr="002E2682" w:rsidRDefault="00CF21BA" w:rsidP="00CF21BA">
      <w:pPr>
        <w:spacing w:before="240" w:after="60" w:line="240" w:lineRule="auto"/>
        <w:ind w:firstLine="709"/>
        <w:jc w:val="center"/>
        <w:outlineLvl w:val="0"/>
        <w:rPr>
          <w:snapToGrid/>
          <w:kern w:val="28"/>
          <w:sz w:val="24"/>
          <w:szCs w:val="24"/>
        </w:rPr>
      </w:pPr>
      <w:r w:rsidRPr="002E2682">
        <w:rPr>
          <w:snapToGrid/>
          <w:kern w:val="28"/>
          <w:sz w:val="24"/>
          <w:szCs w:val="24"/>
        </w:rPr>
        <w:t>КОНЕЦ ФОРМЫ</w:t>
      </w:r>
    </w:p>
    <w:p w:rsidR="00CF21BA" w:rsidRPr="002E2682" w:rsidRDefault="00CF21BA" w:rsidP="00CF21BA">
      <w:pPr>
        <w:spacing w:before="240" w:after="60" w:line="240" w:lineRule="auto"/>
        <w:ind w:firstLine="709"/>
        <w:jc w:val="center"/>
        <w:outlineLvl w:val="0"/>
        <w:rPr>
          <w:b/>
          <w:snapToGrid/>
          <w:kern w:val="28"/>
          <w:sz w:val="24"/>
          <w:szCs w:val="24"/>
        </w:rPr>
      </w:pPr>
      <w:r w:rsidRPr="002E2682">
        <w:rPr>
          <w:b/>
          <w:snapToGrid/>
          <w:kern w:val="28"/>
          <w:sz w:val="24"/>
          <w:szCs w:val="24"/>
        </w:rPr>
        <w:t xml:space="preserve">Форма согласована </w:t>
      </w:r>
    </w:p>
    <w:p w:rsidR="00CF21BA" w:rsidRPr="002E2682" w:rsidRDefault="00CF21BA" w:rsidP="00CF21BA">
      <w:pPr>
        <w:spacing w:line="240" w:lineRule="auto"/>
        <w:ind w:firstLine="0"/>
        <w:rPr>
          <w:b/>
          <w:snapToGrid/>
          <w:color w:val="000000"/>
          <w:sz w:val="24"/>
          <w:szCs w:val="24"/>
        </w:rPr>
      </w:pPr>
    </w:p>
    <w:p w:rsidR="00CF21BA" w:rsidRPr="002E2682" w:rsidRDefault="00CF21BA" w:rsidP="00CF21BA">
      <w:pPr>
        <w:spacing w:line="240" w:lineRule="auto"/>
        <w:ind w:firstLine="0"/>
        <w:rPr>
          <w:b/>
          <w:snapToGrid/>
          <w:color w:val="000000"/>
          <w:sz w:val="24"/>
          <w:szCs w:val="24"/>
        </w:rPr>
      </w:pPr>
      <w:r w:rsidRPr="002E2682">
        <w:rPr>
          <w:b/>
          <w:snapToGrid/>
          <w:color w:val="000000"/>
          <w:sz w:val="24"/>
          <w:szCs w:val="24"/>
        </w:rPr>
        <w:t>ПОДПИСИ СТОРОН</w:t>
      </w:r>
    </w:p>
    <w:p w:rsidR="00CF21BA" w:rsidRPr="002E2682" w:rsidRDefault="00CF21BA" w:rsidP="00CF21BA">
      <w:pPr>
        <w:spacing w:line="240" w:lineRule="auto"/>
        <w:ind w:firstLine="426"/>
        <w:rPr>
          <w:snapToGrid/>
          <w:color w:val="000000"/>
          <w:sz w:val="24"/>
          <w:szCs w:val="24"/>
        </w:rPr>
      </w:pPr>
    </w:p>
    <w:tbl>
      <w:tblPr>
        <w:tblW w:w="0" w:type="auto"/>
        <w:tblInd w:w="108" w:type="dxa"/>
        <w:tblLook w:val="01E0" w:firstRow="1" w:lastRow="1" w:firstColumn="1" w:lastColumn="1" w:noHBand="0" w:noVBand="0"/>
      </w:tblPr>
      <w:tblGrid>
        <w:gridCol w:w="5210"/>
        <w:gridCol w:w="5211"/>
      </w:tblGrid>
      <w:tr w:rsidR="00CF21BA" w:rsidRPr="00170B16" w:rsidTr="00CF21BA">
        <w:tc>
          <w:tcPr>
            <w:tcW w:w="5210" w:type="dxa"/>
          </w:tcPr>
          <w:p w:rsidR="00CF21BA" w:rsidRPr="001B49D9" w:rsidRDefault="00CF21BA" w:rsidP="00CF21BA">
            <w:pPr>
              <w:keepNext/>
              <w:tabs>
                <w:tab w:val="left" w:pos="6288"/>
              </w:tabs>
              <w:spacing w:line="276" w:lineRule="auto"/>
              <w:ind w:right="-96" w:firstLine="0"/>
              <w:jc w:val="center"/>
              <w:rPr>
                <w:b/>
                <w:color w:val="000000"/>
                <w:spacing w:val="-5"/>
                <w:sz w:val="24"/>
                <w:szCs w:val="24"/>
                <w:u w:val="single"/>
              </w:rPr>
            </w:pPr>
            <w:r>
              <w:rPr>
                <w:b/>
                <w:color w:val="000000"/>
                <w:spacing w:val="-5"/>
                <w:sz w:val="24"/>
                <w:szCs w:val="24"/>
                <w:u w:val="single"/>
              </w:rPr>
              <w:t>Сторона 1</w:t>
            </w:r>
            <w:r w:rsidRPr="001B49D9">
              <w:rPr>
                <w:b/>
                <w:color w:val="000000"/>
                <w:spacing w:val="-5"/>
                <w:sz w:val="24"/>
                <w:szCs w:val="24"/>
                <w:u w:val="single"/>
              </w:rPr>
              <w:t>:</w:t>
            </w:r>
          </w:p>
          <w:p w:rsidR="00CF21BA" w:rsidRPr="003919C1" w:rsidRDefault="00CF21BA" w:rsidP="00CF21BA">
            <w:pPr>
              <w:keepNext/>
              <w:tabs>
                <w:tab w:val="left" w:pos="6288"/>
              </w:tabs>
              <w:spacing w:line="276" w:lineRule="auto"/>
              <w:ind w:right="-96" w:firstLine="0"/>
              <w:rPr>
                <w:color w:val="000000"/>
                <w:spacing w:val="-5"/>
                <w:sz w:val="24"/>
                <w:szCs w:val="24"/>
              </w:rPr>
            </w:pPr>
          </w:p>
          <w:p w:rsidR="00CF21BA" w:rsidRPr="003919C1" w:rsidRDefault="00CF21BA" w:rsidP="00CF21BA">
            <w:pPr>
              <w:keepNext/>
              <w:tabs>
                <w:tab w:val="left" w:pos="6288"/>
              </w:tabs>
              <w:spacing w:line="276" w:lineRule="auto"/>
              <w:ind w:right="-96" w:firstLine="0"/>
              <w:rPr>
                <w:color w:val="000000"/>
                <w:spacing w:val="-5"/>
                <w:sz w:val="24"/>
                <w:szCs w:val="24"/>
              </w:rPr>
            </w:pPr>
          </w:p>
          <w:p w:rsidR="00CF21BA" w:rsidRPr="003919C1" w:rsidRDefault="00CF21BA" w:rsidP="00CF21BA">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CF21BA" w:rsidRPr="003919C1" w:rsidRDefault="00CF21BA" w:rsidP="00CF21BA">
            <w:pPr>
              <w:keepNext/>
              <w:tabs>
                <w:tab w:val="left" w:pos="6288"/>
              </w:tabs>
              <w:spacing w:line="276" w:lineRule="auto"/>
              <w:ind w:right="-96" w:firstLine="0"/>
              <w:rPr>
                <w:color w:val="000000"/>
                <w:spacing w:val="-5"/>
                <w:sz w:val="24"/>
                <w:szCs w:val="24"/>
              </w:rPr>
            </w:pPr>
          </w:p>
          <w:p w:rsidR="00CF21BA" w:rsidRPr="00170B16" w:rsidRDefault="00CF21BA" w:rsidP="00CF21BA">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CF21BA" w:rsidRPr="00170B16" w:rsidRDefault="00CF21BA" w:rsidP="00CF21BA">
            <w:pPr>
              <w:keepNext/>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Сторона 2</w:t>
            </w:r>
            <w:r w:rsidRPr="00170B16">
              <w:rPr>
                <w:b/>
                <w:color w:val="000000"/>
                <w:spacing w:val="-5"/>
                <w:sz w:val="24"/>
                <w:szCs w:val="24"/>
                <w:u w:val="single"/>
              </w:rPr>
              <w:t>:</w:t>
            </w:r>
          </w:p>
          <w:p w:rsidR="00CF21BA" w:rsidRPr="000E68E1" w:rsidRDefault="00CF21BA" w:rsidP="00CF21BA">
            <w:pPr>
              <w:keepNext/>
              <w:tabs>
                <w:tab w:val="left" w:pos="6288"/>
              </w:tabs>
              <w:spacing w:line="276" w:lineRule="auto"/>
              <w:ind w:left="494" w:right="-96" w:firstLine="0"/>
              <w:rPr>
                <w:b/>
                <w:color w:val="000000"/>
                <w:spacing w:val="-5"/>
                <w:sz w:val="24"/>
                <w:szCs w:val="24"/>
              </w:rPr>
            </w:pPr>
            <w:r w:rsidRPr="000E68E1">
              <w:rPr>
                <w:b/>
                <w:color w:val="000000"/>
                <w:spacing w:val="-5"/>
                <w:sz w:val="24"/>
                <w:szCs w:val="24"/>
              </w:rPr>
              <w:t>АО «Корякэнерго»</w:t>
            </w:r>
          </w:p>
          <w:p w:rsidR="00CF21BA" w:rsidRPr="00170B16" w:rsidRDefault="00CF21BA" w:rsidP="00CF21BA">
            <w:pPr>
              <w:keepNext/>
              <w:tabs>
                <w:tab w:val="left" w:pos="6288"/>
              </w:tabs>
              <w:spacing w:line="276" w:lineRule="auto"/>
              <w:ind w:left="494" w:right="-96" w:firstLine="0"/>
              <w:rPr>
                <w:color w:val="000000"/>
                <w:spacing w:val="-5"/>
                <w:sz w:val="24"/>
                <w:szCs w:val="24"/>
              </w:rPr>
            </w:pPr>
          </w:p>
          <w:p w:rsidR="00CF21BA" w:rsidRPr="00170B16" w:rsidRDefault="00CF21BA" w:rsidP="00CF21BA">
            <w:pPr>
              <w:keepNext/>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w:t>
            </w:r>
            <w:r w:rsidRPr="00B743E4">
              <w:rPr>
                <w:color w:val="000000"/>
                <w:spacing w:val="-5"/>
                <w:sz w:val="24"/>
                <w:szCs w:val="24"/>
                <w:highlight w:val="yellow"/>
              </w:rPr>
              <w:t>______________________</w:t>
            </w:r>
            <w:r>
              <w:rPr>
                <w:color w:val="000000"/>
                <w:spacing w:val="-5"/>
                <w:sz w:val="24"/>
                <w:szCs w:val="24"/>
              </w:rPr>
              <w:t xml:space="preserve"> </w:t>
            </w:r>
          </w:p>
          <w:p w:rsidR="00CF21BA" w:rsidRPr="00170B16" w:rsidRDefault="00CF21BA" w:rsidP="00CF21BA">
            <w:pPr>
              <w:keepNext/>
              <w:tabs>
                <w:tab w:val="left" w:pos="6288"/>
              </w:tabs>
              <w:spacing w:line="276" w:lineRule="auto"/>
              <w:ind w:left="494" w:right="-96" w:firstLine="0"/>
              <w:rPr>
                <w:color w:val="000000"/>
                <w:spacing w:val="-5"/>
                <w:sz w:val="24"/>
                <w:szCs w:val="24"/>
              </w:rPr>
            </w:pPr>
          </w:p>
          <w:p w:rsidR="00CF21BA" w:rsidRPr="003919C1" w:rsidRDefault="00CF21BA" w:rsidP="00CF21BA">
            <w:pPr>
              <w:keepNext/>
              <w:tabs>
                <w:tab w:val="left" w:pos="6288"/>
              </w:tabs>
              <w:spacing w:line="276" w:lineRule="auto"/>
              <w:ind w:left="494" w:right="-96" w:firstLine="0"/>
              <w:rPr>
                <w:sz w:val="24"/>
                <w:szCs w:val="24"/>
              </w:rPr>
            </w:pPr>
            <w:r>
              <w:rPr>
                <w:sz w:val="24"/>
                <w:szCs w:val="24"/>
              </w:rPr>
              <w:t>М.П.</w:t>
            </w:r>
          </w:p>
        </w:tc>
      </w:tr>
    </w:tbl>
    <w:p w:rsidR="00CF21BA" w:rsidRPr="002E2682" w:rsidRDefault="00CF21BA" w:rsidP="00CF21BA">
      <w:pPr>
        <w:spacing w:before="240" w:after="60" w:line="240" w:lineRule="auto"/>
        <w:ind w:firstLine="709"/>
        <w:jc w:val="center"/>
        <w:outlineLvl w:val="0"/>
        <w:rPr>
          <w:b/>
          <w:snapToGrid/>
          <w:kern w:val="28"/>
          <w:sz w:val="24"/>
          <w:szCs w:val="24"/>
        </w:rPr>
      </w:pPr>
    </w:p>
    <w:p w:rsidR="00CF21BA" w:rsidRPr="002E2682" w:rsidRDefault="00CF21BA" w:rsidP="00CF21BA">
      <w:pPr>
        <w:spacing w:before="240" w:after="60" w:line="240" w:lineRule="auto"/>
        <w:ind w:firstLine="709"/>
        <w:jc w:val="center"/>
        <w:outlineLvl w:val="0"/>
        <w:rPr>
          <w:b/>
          <w:snapToGrid/>
          <w:kern w:val="28"/>
          <w:sz w:val="24"/>
          <w:szCs w:val="24"/>
        </w:rPr>
      </w:pPr>
    </w:p>
    <w:bookmarkEnd w:id="29"/>
    <w:p w:rsidR="00CF21BA" w:rsidRPr="002E2682" w:rsidRDefault="00CF21BA" w:rsidP="00CF21BA">
      <w:pPr>
        <w:autoSpaceDE w:val="0"/>
        <w:autoSpaceDN w:val="0"/>
        <w:adjustRightInd w:val="0"/>
        <w:spacing w:line="240" w:lineRule="auto"/>
        <w:ind w:firstLine="426"/>
        <w:jc w:val="center"/>
        <w:rPr>
          <w:snapToGrid/>
          <w:sz w:val="20"/>
        </w:rPr>
      </w:pPr>
    </w:p>
    <w:p w:rsidR="00CF21BA" w:rsidRDefault="00CF21BA" w:rsidP="00CF21BA">
      <w:pPr>
        <w:spacing w:after="200" w:line="276" w:lineRule="auto"/>
        <w:ind w:firstLine="0"/>
        <w:jc w:val="left"/>
      </w:pPr>
      <w:r>
        <w:br w:type="page"/>
      </w:r>
    </w:p>
    <w:p w:rsidR="00CF21BA" w:rsidRPr="00E22FDB" w:rsidRDefault="00CF21BA" w:rsidP="00CF21BA">
      <w:pPr>
        <w:spacing w:line="240" w:lineRule="auto"/>
        <w:ind w:firstLine="0"/>
        <w:jc w:val="right"/>
        <w:rPr>
          <w:snapToGrid/>
          <w:sz w:val="24"/>
          <w:szCs w:val="24"/>
        </w:rPr>
      </w:pPr>
      <w:r w:rsidRPr="00E22FDB">
        <w:rPr>
          <w:snapToGrid/>
          <w:sz w:val="24"/>
          <w:szCs w:val="24"/>
        </w:rPr>
        <w:lastRenderedPageBreak/>
        <w:t>Приложение 5</w:t>
      </w:r>
    </w:p>
    <w:p w:rsidR="00CF21BA" w:rsidRPr="00E22FDB" w:rsidRDefault="00CF21BA" w:rsidP="00CF21BA">
      <w:pPr>
        <w:spacing w:line="240" w:lineRule="auto"/>
        <w:ind w:firstLine="0"/>
        <w:jc w:val="right"/>
        <w:rPr>
          <w:snapToGrid/>
          <w:sz w:val="24"/>
          <w:szCs w:val="24"/>
        </w:rPr>
      </w:pPr>
      <w:r w:rsidRPr="00E22FDB">
        <w:rPr>
          <w:snapToGrid/>
          <w:sz w:val="24"/>
          <w:szCs w:val="24"/>
        </w:rPr>
        <w:t>к Соглашению об использовании</w:t>
      </w:r>
    </w:p>
    <w:p w:rsidR="00CF21BA" w:rsidRPr="00E22FDB" w:rsidRDefault="00CF21BA" w:rsidP="00CF21BA">
      <w:pPr>
        <w:spacing w:line="240" w:lineRule="auto"/>
        <w:ind w:firstLine="0"/>
        <w:jc w:val="right"/>
        <w:rPr>
          <w:snapToGrid/>
          <w:sz w:val="24"/>
          <w:szCs w:val="24"/>
        </w:rPr>
      </w:pPr>
      <w:r w:rsidRPr="00E22FDB">
        <w:rPr>
          <w:snapToGrid/>
          <w:sz w:val="24"/>
          <w:szCs w:val="24"/>
        </w:rPr>
        <w:t>электронного документооборота</w:t>
      </w:r>
    </w:p>
    <w:p w:rsidR="00CF21BA" w:rsidRPr="00E22FDB" w:rsidRDefault="00CF21BA" w:rsidP="00CF21BA">
      <w:pPr>
        <w:spacing w:line="240" w:lineRule="auto"/>
        <w:ind w:firstLine="0"/>
        <w:contextualSpacing/>
        <w:jc w:val="center"/>
        <w:rPr>
          <w:b/>
          <w:bCs/>
          <w:snapToGrid/>
          <w:kern w:val="28"/>
          <w:sz w:val="24"/>
          <w:szCs w:val="24"/>
        </w:rPr>
      </w:pPr>
    </w:p>
    <w:p w:rsidR="00CF21BA" w:rsidRPr="00E22FDB" w:rsidRDefault="00CF21BA" w:rsidP="00CF21BA">
      <w:pPr>
        <w:spacing w:line="240" w:lineRule="auto"/>
        <w:ind w:firstLine="0"/>
        <w:contextualSpacing/>
        <w:jc w:val="center"/>
        <w:rPr>
          <w:b/>
          <w:bCs/>
          <w:snapToGrid/>
          <w:kern w:val="28"/>
          <w:sz w:val="24"/>
          <w:szCs w:val="24"/>
        </w:rPr>
      </w:pPr>
      <w:r w:rsidRPr="00E22FDB">
        <w:rPr>
          <w:b/>
          <w:snapToGrid/>
          <w:sz w:val="24"/>
          <w:szCs w:val="24"/>
        </w:rPr>
        <w:t>Соглашение о применении простой электронной подписи</w:t>
      </w:r>
      <w:r w:rsidRPr="00E22FDB">
        <w:rPr>
          <w:b/>
          <w:bCs/>
          <w:snapToGrid/>
          <w:kern w:val="28"/>
          <w:sz w:val="24"/>
          <w:szCs w:val="24"/>
        </w:rPr>
        <w:t xml:space="preserve"> </w:t>
      </w:r>
    </w:p>
    <w:p w:rsidR="00CF21BA" w:rsidRPr="00E22FDB" w:rsidRDefault="00CF21BA" w:rsidP="00CF21BA">
      <w:pPr>
        <w:spacing w:line="240" w:lineRule="auto"/>
        <w:ind w:firstLine="0"/>
        <w:contextualSpacing/>
        <w:jc w:val="center"/>
        <w:rPr>
          <w:b/>
          <w:bCs/>
          <w:snapToGrid/>
          <w:kern w:val="28"/>
          <w:sz w:val="24"/>
          <w:szCs w:val="24"/>
        </w:rPr>
      </w:pPr>
    </w:p>
    <w:p w:rsidR="00CF21BA" w:rsidRPr="00E22FDB" w:rsidRDefault="00CF21BA" w:rsidP="00CF21BA">
      <w:pPr>
        <w:spacing w:line="240" w:lineRule="auto"/>
        <w:contextualSpacing/>
        <w:rPr>
          <w:bCs/>
          <w:snapToGrid/>
          <w:kern w:val="28"/>
          <w:sz w:val="24"/>
          <w:szCs w:val="24"/>
        </w:rPr>
      </w:pPr>
      <w:r w:rsidRPr="00E22FDB">
        <w:rPr>
          <w:bCs/>
          <w:snapToGrid/>
          <w:kern w:val="28"/>
          <w:sz w:val="24"/>
          <w:szCs w:val="24"/>
        </w:rPr>
        <w:t>1. Стороны выражают взаимное согласие на подписание электронных документов, указанных в пункте 2 настоящего Приложения и оформляемых в рамках исполнения заключенных между ними договоров, простой электронной подписью посредством использования информационных систем их Операторов ЭДО.</w:t>
      </w:r>
    </w:p>
    <w:p w:rsidR="00CF21BA" w:rsidRPr="00E22FDB" w:rsidRDefault="00CF21BA" w:rsidP="00CF21BA">
      <w:pPr>
        <w:spacing w:line="240" w:lineRule="auto"/>
        <w:contextualSpacing/>
        <w:rPr>
          <w:bCs/>
          <w:snapToGrid/>
          <w:kern w:val="28"/>
          <w:sz w:val="24"/>
          <w:szCs w:val="24"/>
        </w:rPr>
      </w:pPr>
      <w:r w:rsidRPr="00E22FDB">
        <w:rPr>
          <w:bCs/>
          <w:snapToGrid/>
          <w:kern w:val="28"/>
          <w:sz w:val="24"/>
          <w:szCs w:val="24"/>
        </w:rPr>
        <w:t>2. Стороны договорились о возможности подписания простой электронной подписью</w:t>
      </w:r>
      <w:r w:rsidRPr="00E22FDB">
        <w:rPr>
          <w:bCs/>
          <w:i/>
          <w:snapToGrid/>
          <w:kern w:val="28"/>
          <w:sz w:val="24"/>
          <w:szCs w:val="24"/>
        </w:rPr>
        <w:t>, электронной транспортной накладной</w:t>
      </w:r>
      <w:r w:rsidRPr="00E22FDB">
        <w:rPr>
          <w:bCs/>
          <w:snapToGrid/>
          <w:kern w:val="28"/>
          <w:sz w:val="24"/>
          <w:szCs w:val="24"/>
        </w:rPr>
        <w:t>.</w:t>
      </w:r>
    </w:p>
    <w:p w:rsidR="00CF21BA" w:rsidRPr="00E22FDB" w:rsidRDefault="00CF21BA" w:rsidP="00CF21BA">
      <w:pPr>
        <w:spacing w:line="240" w:lineRule="auto"/>
        <w:contextualSpacing/>
        <w:rPr>
          <w:bCs/>
          <w:snapToGrid/>
          <w:kern w:val="28"/>
          <w:sz w:val="24"/>
          <w:szCs w:val="24"/>
        </w:rPr>
      </w:pPr>
      <w:r w:rsidRPr="00E22FDB">
        <w:rPr>
          <w:bCs/>
          <w:snapToGrid/>
          <w:kern w:val="28"/>
          <w:sz w:val="24"/>
          <w:szCs w:val="24"/>
        </w:rPr>
        <w:t>3. Электронный документ, подписанный простой электронной подписью, при соблюдении условий, установленных настоящим Приложением, Федеральным законом от 06.04.2011 № 63-ФЗ «Об электронной подписи», признается документом, подписанным собственноручной подписью, и порождает аналогичные с ним права и обязанности.</w:t>
      </w:r>
    </w:p>
    <w:p w:rsidR="00CF21BA" w:rsidRPr="00E22FDB" w:rsidRDefault="00CF21BA" w:rsidP="00CF21BA">
      <w:pPr>
        <w:spacing w:line="240" w:lineRule="auto"/>
        <w:contextualSpacing/>
        <w:rPr>
          <w:bCs/>
          <w:snapToGrid/>
          <w:kern w:val="28"/>
          <w:sz w:val="24"/>
          <w:szCs w:val="24"/>
        </w:rPr>
      </w:pPr>
      <w:r w:rsidRPr="00E22FDB">
        <w:rPr>
          <w:bCs/>
          <w:snapToGrid/>
          <w:kern w:val="28"/>
          <w:sz w:val="24"/>
          <w:szCs w:val="24"/>
        </w:rPr>
        <w:t>4. Использование информационных систем Операторов ЭДО для подписания электронных документов простой электронной подписью возможно при соблюдении следующих условий:</w:t>
      </w:r>
    </w:p>
    <w:p w:rsidR="00CF21BA" w:rsidRPr="00E22FDB" w:rsidRDefault="00CF21BA" w:rsidP="00CF21BA">
      <w:pPr>
        <w:spacing w:line="240" w:lineRule="auto"/>
        <w:ind w:firstLine="851"/>
        <w:contextualSpacing/>
        <w:rPr>
          <w:bCs/>
          <w:snapToGrid/>
          <w:kern w:val="28"/>
          <w:sz w:val="24"/>
          <w:szCs w:val="24"/>
        </w:rPr>
      </w:pPr>
      <w:r w:rsidRPr="00E22FDB">
        <w:rPr>
          <w:bCs/>
          <w:snapToGrid/>
          <w:kern w:val="28"/>
          <w:sz w:val="24"/>
          <w:szCs w:val="24"/>
        </w:rPr>
        <w:t>4.1. На официальном сайте Оператора ЭДО опубликованы правила использования его информационной системы для подписания электронных документов простой электронной подписью (далее – «Правила ИС»).</w:t>
      </w:r>
    </w:p>
    <w:p w:rsidR="00CF21BA" w:rsidRPr="00E22FDB" w:rsidRDefault="00CF21BA" w:rsidP="00CF21BA">
      <w:pPr>
        <w:spacing w:line="240" w:lineRule="auto"/>
        <w:ind w:firstLine="851"/>
        <w:contextualSpacing/>
        <w:rPr>
          <w:bCs/>
          <w:snapToGrid/>
          <w:kern w:val="28"/>
          <w:sz w:val="24"/>
          <w:szCs w:val="24"/>
        </w:rPr>
      </w:pPr>
      <w:r w:rsidRPr="00E22FDB">
        <w:rPr>
          <w:bCs/>
          <w:snapToGrid/>
          <w:kern w:val="28"/>
          <w:sz w:val="24"/>
          <w:szCs w:val="24"/>
        </w:rPr>
        <w:t>4.2. Правила ИС предусматривают правила определения лица, подписывающего электронный документ, по его простой электронной подписи.</w:t>
      </w:r>
    </w:p>
    <w:p w:rsidR="00CF21BA" w:rsidRPr="00E22FDB" w:rsidRDefault="00CF21BA" w:rsidP="00CF21BA">
      <w:pPr>
        <w:spacing w:line="240" w:lineRule="auto"/>
        <w:ind w:firstLine="851"/>
        <w:contextualSpacing/>
        <w:rPr>
          <w:bCs/>
          <w:snapToGrid/>
          <w:kern w:val="28"/>
          <w:sz w:val="24"/>
          <w:szCs w:val="24"/>
        </w:rPr>
      </w:pPr>
      <w:r w:rsidRPr="00E22FDB">
        <w:rPr>
          <w:bCs/>
          <w:snapToGrid/>
          <w:kern w:val="28"/>
          <w:sz w:val="24"/>
          <w:szCs w:val="24"/>
        </w:rPr>
        <w:t>4.3. Информационная система Оператора ЭДО позволяет обеспечить неизменность электронного документа после его подписания простой электронной подписью.</w:t>
      </w:r>
    </w:p>
    <w:p w:rsidR="00CF21BA" w:rsidRPr="00E22FDB" w:rsidRDefault="00CF21BA" w:rsidP="00CF21BA">
      <w:pPr>
        <w:spacing w:line="240" w:lineRule="auto"/>
        <w:contextualSpacing/>
        <w:rPr>
          <w:bCs/>
          <w:snapToGrid/>
          <w:kern w:val="28"/>
          <w:sz w:val="24"/>
          <w:szCs w:val="24"/>
        </w:rPr>
      </w:pPr>
      <w:r w:rsidRPr="00E22FDB">
        <w:rPr>
          <w:bCs/>
          <w:snapToGrid/>
          <w:kern w:val="28"/>
          <w:sz w:val="24"/>
          <w:szCs w:val="24"/>
        </w:rPr>
        <w:t>5. При подписании электронного документа простой электронной подписью Стороны руководствуются Правилами ИС, действующими на момент подписания.</w:t>
      </w:r>
    </w:p>
    <w:p w:rsidR="00CF21BA" w:rsidRPr="00E22FDB" w:rsidRDefault="00CF21BA" w:rsidP="00CF21BA">
      <w:pPr>
        <w:spacing w:line="240" w:lineRule="auto"/>
        <w:contextualSpacing/>
        <w:rPr>
          <w:bCs/>
          <w:snapToGrid/>
          <w:kern w:val="28"/>
          <w:sz w:val="24"/>
          <w:szCs w:val="24"/>
        </w:rPr>
      </w:pPr>
      <w:r w:rsidRPr="00E22FDB">
        <w:rPr>
          <w:bCs/>
          <w:snapToGrid/>
          <w:kern w:val="28"/>
          <w:sz w:val="24"/>
          <w:szCs w:val="24"/>
        </w:rPr>
        <w:t>6. Лица, создающие и (или) использующие ключ простой электронной подписи, обязаны соблюдать его конфиденциальность.</w:t>
      </w:r>
    </w:p>
    <w:p w:rsidR="00CF21BA" w:rsidRPr="00E22FDB" w:rsidRDefault="00CF21BA" w:rsidP="00CF21BA">
      <w:pPr>
        <w:spacing w:line="240" w:lineRule="auto"/>
        <w:contextualSpacing/>
        <w:rPr>
          <w:bCs/>
          <w:snapToGrid/>
          <w:kern w:val="28"/>
          <w:sz w:val="24"/>
          <w:szCs w:val="24"/>
        </w:rPr>
      </w:pPr>
      <w:r w:rsidRPr="00E22FDB">
        <w:rPr>
          <w:bCs/>
          <w:snapToGrid/>
          <w:kern w:val="28"/>
          <w:sz w:val="24"/>
          <w:szCs w:val="24"/>
        </w:rPr>
        <w:t xml:space="preserve">7. Электронный документ считается подписанным простой электронной подписью при соблюдении Правил ИС. Доказательством подписания электронного документа простой электронной подписью является соответствующее подтверждение Оператора ЭДО. </w:t>
      </w:r>
    </w:p>
    <w:p w:rsidR="00CF21BA" w:rsidRPr="00E22FDB" w:rsidRDefault="00CF21BA" w:rsidP="00CF21BA">
      <w:pPr>
        <w:spacing w:line="240" w:lineRule="auto"/>
        <w:contextualSpacing/>
        <w:rPr>
          <w:bCs/>
          <w:snapToGrid/>
          <w:kern w:val="28"/>
          <w:sz w:val="24"/>
          <w:szCs w:val="24"/>
        </w:rPr>
      </w:pPr>
      <w:r w:rsidRPr="00E22FDB">
        <w:rPr>
          <w:bCs/>
          <w:snapToGrid/>
          <w:kern w:val="28"/>
          <w:sz w:val="24"/>
          <w:szCs w:val="24"/>
        </w:rPr>
        <w:t xml:space="preserve">8. По договоренности Сторон и (или) в случаях, если нормативными правовыми актами предусмотрено обязательное подписание электронных документов усиленной квалифицированной электронной подписью, электронный документ, подписанный простой электронной подписью в соответствии с настоящим Приложением, подлежит дополнительному подписанию усиленными квалифицированными электронными подписями представителей Сторон. Стороны осуществляют подписание электронных документов с помощью усиленной квалифицированной электронной подписи только при условии неизменности их содержания, имевшего место на момент подписания простой электронной подписью. </w:t>
      </w:r>
    </w:p>
    <w:p w:rsidR="00CF21BA" w:rsidRPr="00E22FDB" w:rsidRDefault="00CF21BA" w:rsidP="00CF21BA">
      <w:pPr>
        <w:spacing w:line="240" w:lineRule="auto"/>
        <w:ind w:firstLine="709"/>
        <w:contextualSpacing/>
        <w:rPr>
          <w:bCs/>
          <w:snapToGrid/>
          <w:kern w:val="28"/>
          <w:sz w:val="24"/>
          <w:szCs w:val="24"/>
        </w:rPr>
      </w:pPr>
    </w:p>
    <w:p w:rsidR="00CF21BA" w:rsidRPr="00E22FDB" w:rsidRDefault="00CF21BA" w:rsidP="00CF21BA">
      <w:pPr>
        <w:spacing w:line="240" w:lineRule="auto"/>
        <w:ind w:firstLine="0"/>
        <w:rPr>
          <w:b/>
          <w:snapToGrid/>
          <w:color w:val="000000"/>
          <w:sz w:val="24"/>
          <w:szCs w:val="24"/>
        </w:rPr>
      </w:pPr>
      <w:r w:rsidRPr="00E22FDB">
        <w:rPr>
          <w:b/>
          <w:snapToGrid/>
          <w:color w:val="000000"/>
          <w:sz w:val="24"/>
          <w:szCs w:val="24"/>
        </w:rPr>
        <w:t>ПОДПИСИ СТОРОН</w:t>
      </w:r>
    </w:p>
    <w:p w:rsidR="00CF21BA" w:rsidRPr="00E22FDB" w:rsidRDefault="00CF21BA" w:rsidP="00CF21BA">
      <w:pPr>
        <w:spacing w:line="240" w:lineRule="auto"/>
        <w:ind w:firstLine="426"/>
        <w:rPr>
          <w:snapToGrid/>
          <w:color w:val="000000"/>
          <w:sz w:val="24"/>
          <w:szCs w:val="24"/>
        </w:rPr>
      </w:pPr>
    </w:p>
    <w:tbl>
      <w:tblPr>
        <w:tblW w:w="0" w:type="auto"/>
        <w:tblInd w:w="108" w:type="dxa"/>
        <w:tblLook w:val="01E0" w:firstRow="1" w:lastRow="1" w:firstColumn="1" w:lastColumn="1" w:noHBand="0" w:noVBand="0"/>
      </w:tblPr>
      <w:tblGrid>
        <w:gridCol w:w="5210"/>
        <w:gridCol w:w="5211"/>
      </w:tblGrid>
      <w:tr w:rsidR="00CF21BA" w:rsidRPr="00E22FDB" w:rsidTr="00CF21BA">
        <w:tc>
          <w:tcPr>
            <w:tcW w:w="5210" w:type="dxa"/>
          </w:tcPr>
          <w:p w:rsidR="00CF21BA" w:rsidRPr="00E22FDB" w:rsidRDefault="00CF21BA" w:rsidP="00CF21BA">
            <w:pPr>
              <w:keepNext/>
              <w:tabs>
                <w:tab w:val="left" w:pos="6288"/>
              </w:tabs>
              <w:spacing w:line="276" w:lineRule="auto"/>
              <w:ind w:right="-96" w:firstLine="0"/>
              <w:jc w:val="center"/>
              <w:rPr>
                <w:b/>
                <w:color w:val="000000"/>
                <w:spacing w:val="-5"/>
                <w:sz w:val="24"/>
                <w:szCs w:val="24"/>
                <w:u w:val="single"/>
              </w:rPr>
            </w:pPr>
            <w:r w:rsidRPr="00E22FDB">
              <w:rPr>
                <w:b/>
                <w:color w:val="000000"/>
                <w:spacing w:val="-5"/>
                <w:sz w:val="24"/>
                <w:szCs w:val="24"/>
                <w:u w:val="single"/>
              </w:rPr>
              <w:t>Сторона 1:</w:t>
            </w:r>
          </w:p>
          <w:p w:rsidR="00CF21BA" w:rsidRPr="00E22FDB" w:rsidRDefault="00CF21BA" w:rsidP="00CF21BA">
            <w:pPr>
              <w:keepNext/>
              <w:tabs>
                <w:tab w:val="left" w:pos="6288"/>
              </w:tabs>
              <w:spacing w:line="276" w:lineRule="auto"/>
              <w:ind w:right="-96" w:firstLine="0"/>
              <w:rPr>
                <w:color w:val="000000"/>
                <w:spacing w:val="-5"/>
                <w:sz w:val="24"/>
                <w:szCs w:val="24"/>
              </w:rPr>
            </w:pPr>
          </w:p>
          <w:p w:rsidR="00CF21BA" w:rsidRPr="00E22FDB" w:rsidRDefault="00CF21BA" w:rsidP="00CF21BA">
            <w:pPr>
              <w:keepNext/>
              <w:tabs>
                <w:tab w:val="left" w:pos="6288"/>
              </w:tabs>
              <w:spacing w:line="276" w:lineRule="auto"/>
              <w:ind w:right="-96" w:firstLine="0"/>
              <w:rPr>
                <w:color w:val="000000"/>
                <w:spacing w:val="-5"/>
                <w:sz w:val="24"/>
                <w:szCs w:val="24"/>
              </w:rPr>
            </w:pPr>
          </w:p>
          <w:p w:rsidR="00CF21BA" w:rsidRPr="00E22FDB" w:rsidRDefault="00CF21BA" w:rsidP="00CF21BA">
            <w:pPr>
              <w:keepNext/>
              <w:tabs>
                <w:tab w:val="left" w:pos="6288"/>
              </w:tabs>
              <w:spacing w:line="276" w:lineRule="auto"/>
              <w:ind w:right="-96" w:firstLine="0"/>
              <w:rPr>
                <w:color w:val="000000"/>
                <w:spacing w:val="-5"/>
                <w:sz w:val="24"/>
                <w:szCs w:val="24"/>
              </w:rPr>
            </w:pPr>
            <w:r w:rsidRPr="00E22FDB">
              <w:rPr>
                <w:color w:val="000000"/>
                <w:spacing w:val="-5"/>
                <w:sz w:val="24"/>
                <w:szCs w:val="24"/>
              </w:rPr>
              <w:t xml:space="preserve">_______________ </w:t>
            </w:r>
          </w:p>
          <w:p w:rsidR="00CF21BA" w:rsidRPr="00E22FDB" w:rsidRDefault="00CF21BA" w:rsidP="00CF21BA">
            <w:pPr>
              <w:keepNext/>
              <w:tabs>
                <w:tab w:val="left" w:pos="6288"/>
              </w:tabs>
              <w:spacing w:line="276" w:lineRule="auto"/>
              <w:ind w:right="-96" w:firstLine="0"/>
              <w:rPr>
                <w:color w:val="000000"/>
                <w:spacing w:val="-5"/>
                <w:sz w:val="24"/>
                <w:szCs w:val="24"/>
              </w:rPr>
            </w:pPr>
          </w:p>
          <w:p w:rsidR="00CF21BA" w:rsidRPr="00E22FDB" w:rsidRDefault="00CF21BA" w:rsidP="00CF21BA">
            <w:pPr>
              <w:keepNext/>
              <w:tabs>
                <w:tab w:val="left" w:pos="6288"/>
              </w:tabs>
              <w:snapToGrid w:val="0"/>
              <w:spacing w:line="276" w:lineRule="auto"/>
              <w:ind w:right="-96" w:firstLine="0"/>
              <w:rPr>
                <w:color w:val="000000"/>
                <w:spacing w:val="-12"/>
                <w:sz w:val="24"/>
                <w:szCs w:val="24"/>
              </w:rPr>
            </w:pPr>
            <w:r w:rsidRPr="00E22FDB">
              <w:rPr>
                <w:sz w:val="24"/>
                <w:szCs w:val="24"/>
              </w:rPr>
              <w:t>М.П.</w:t>
            </w:r>
          </w:p>
        </w:tc>
        <w:tc>
          <w:tcPr>
            <w:tcW w:w="5211" w:type="dxa"/>
          </w:tcPr>
          <w:p w:rsidR="00CF21BA" w:rsidRPr="00E22FDB" w:rsidRDefault="00CF21BA" w:rsidP="00CF21BA">
            <w:pPr>
              <w:keepNext/>
              <w:tabs>
                <w:tab w:val="left" w:pos="6288"/>
              </w:tabs>
              <w:spacing w:line="276" w:lineRule="auto"/>
              <w:ind w:left="494" w:right="-96" w:firstLine="0"/>
              <w:jc w:val="center"/>
              <w:rPr>
                <w:b/>
                <w:color w:val="000000"/>
                <w:spacing w:val="-5"/>
                <w:sz w:val="24"/>
                <w:szCs w:val="24"/>
                <w:u w:val="single"/>
              </w:rPr>
            </w:pPr>
            <w:r w:rsidRPr="00E22FDB">
              <w:rPr>
                <w:b/>
                <w:color w:val="000000"/>
                <w:spacing w:val="-5"/>
                <w:sz w:val="24"/>
                <w:szCs w:val="24"/>
                <w:u w:val="single"/>
              </w:rPr>
              <w:t>Сторона 2:</w:t>
            </w:r>
          </w:p>
          <w:p w:rsidR="00CF21BA" w:rsidRPr="00E22FDB" w:rsidRDefault="00CF21BA" w:rsidP="00CF21BA">
            <w:pPr>
              <w:keepNext/>
              <w:tabs>
                <w:tab w:val="left" w:pos="6288"/>
              </w:tabs>
              <w:spacing w:line="276" w:lineRule="auto"/>
              <w:ind w:left="494" w:right="-96" w:firstLine="0"/>
              <w:rPr>
                <w:b/>
                <w:color w:val="000000"/>
                <w:spacing w:val="-5"/>
                <w:sz w:val="24"/>
                <w:szCs w:val="24"/>
              </w:rPr>
            </w:pPr>
            <w:r w:rsidRPr="00E22FDB">
              <w:rPr>
                <w:b/>
                <w:color w:val="000000"/>
                <w:spacing w:val="-5"/>
                <w:sz w:val="24"/>
                <w:szCs w:val="24"/>
              </w:rPr>
              <w:t>АО «Корякэнерго»</w:t>
            </w:r>
          </w:p>
          <w:p w:rsidR="00CF21BA" w:rsidRPr="00E22FDB" w:rsidRDefault="00CF21BA" w:rsidP="00CF21BA">
            <w:pPr>
              <w:keepNext/>
              <w:tabs>
                <w:tab w:val="left" w:pos="6288"/>
              </w:tabs>
              <w:spacing w:line="276" w:lineRule="auto"/>
              <w:ind w:left="494" w:right="-96" w:firstLine="0"/>
              <w:rPr>
                <w:color w:val="000000"/>
                <w:spacing w:val="-5"/>
                <w:sz w:val="24"/>
                <w:szCs w:val="24"/>
              </w:rPr>
            </w:pPr>
          </w:p>
          <w:p w:rsidR="00CF21BA" w:rsidRPr="00E22FDB" w:rsidRDefault="00CF21BA" w:rsidP="00CF21BA">
            <w:pPr>
              <w:keepNext/>
              <w:tabs>
                <w:tab w:val="left" w:pos="6288"/>
              </w:tabs>
              <w:spacing w:line="276" w:lineRule="auto"/>
              <w:ind w:left="494" w:right="-96" w:firstLine="0"/>
              <w:rPr>
                <w:bCs/>
                <w:color w:val="000000"/>
                <w:spacing w:val="-5"/>
                <w:sz w:val="24"/>
                <w:szCs w:val="24"/>
              </w:rPr>
            </w:pPr>
            <w:r w:rsidRPr="00E22FDB">
              <w:rPr>
                <w:b/>
                <w:color w:val="000000"/>
                <w:spacing w:val="-5"/>
                <w:sz w:val="24"/>
                <w:szCs w:val="24"/>
              </w:rPr>
              <w:t>_______________</w:t>
            </w:r>
            <w:r w:rsidRPr="00E22FDB">
              <w:rPr>
                <w:color w:val="000000"/>
                <w:spacing w:val="-5"/>
                <w:sz w:val="24"/>
                <w:szCs w:val="24"/>
              </w:rPr>
              <w:t xml:space="preserve"> </w:t>
            </w:r>
            <w:r w:rsidRPr="00E22FDB">
              <w:rPr>
                <w:color w:val="000000"/>
                <w:spacing w:val="-5"/>
                <w:sz w:val="24"/>
                <w:szCs w:val="24"/>
                <w:highlight w:val="yellow"/>
              </w:rPr>
              <w:t>______________________</w:t>
            </w:r>
            <w:r w:rsidRPr="00E22FDB">
              <w:rPr>
                <w:color w:val="000000"/>
                <w:spacing w:val="-5"/>
                <w:sz w:val="24"/>
                <w:szCs w:val="24"/>
              </w:rPr>
              <w:t xml:space="preserve"> </w:t>
            </w:r>
          </w:p>
          <w:p w:rsidR="00CF21BA" w:rsidRPr="00E22FDB" w:rsidRDefault="00CF21BA" w:rsidP="00CF21BA">
            <w:pPr>
              <w:keepNext/>
              <w:tabs>
                <w:tab w:val="left" w:pos="6288"/>
              </w:tabs>
              <w:spacing w:line="276" w:lineRule="auto"/>
              <w:ind w:left="494" w:right="-96" w:firstLine="0"/>
              <w:rPr>
                <w:color w:val="000000"/>
                <w:spacing w:val="-5"/>
                <w:sz w:val="24"/>
                <w:szCs w:val="24"/>
              </w:rPr>
            </w:pPr>
          </w:p>
          <w:p w:rsidR="00CF21BA" w:rsidRPr="00E22FDB" w:rsidRDefault="00CF21BA" w:rsidP="00CF21BA">
            <w:pPr>
              <w:keepNext/>
              <w:tabs>
                <w:tab w:val="left" w:pos="6288"/>
              </w:tabs>
              <w:spacing w:line="276" w:lineRule="auto"/>
              <w:ind w:left="494" w:right="-96" w:firstLine="0"/>
              <w:rPr>
                <w:sz w:val="24"/>
                <w:szCs w:val="24"/>
              </w:rPr>
            </w:pPr>
            <w:r w:rsidRPr="00E22FDB">
              <w:rPr>
                <w:sz w:val="24"/>
                <w:szCs w:val="24"/>
              </w:rPr>
              <w:t>М.П.</w:t>
            </w:r>
          </w:p>
        </w:tc>
      </w:tr>
    </w:tbl>
    <w:p w:rsidR="00CF21BA" w:rsidRPr="00E22FDB" w:rsidRDefault="00CF21BA" w:rsidP="00CF21BA">
      <w:pPr>
        <w:spacing w:after="200" w:line="276" w:lineRule="auto"/>
        <w:ind w:firstLine="0"/>
        <w:jc w:val="left"/>
        <w:rPr>
          <w:snapToGrid/>
          <w:sz w:val="20"/>
        </w:rPr>
      </w:pPr>
    </w:p>
    <w:p w:rsidR="00CF21BA" w:rsidRDefault="00CF21BA" w:rsidP="00CF21BA">
      <w:pPr>
        <w:widowControl w:val="0"/>
        <w:spacing w:line="276" w:lineRule="auto"/>
      </w:pPr>
    </w:p>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F21BA" w:rsidRDefault="00CF21BA" w:rsidP="00CF21BA">
      <w:pPr>
        <w:spacing w:line="240" w:lineRule="auto"/>
        <w:ind w:firstLine="709"/>
        <w:rPr>
          <w:spacing w:val="-11"/>
          <w:sz w:val="24"/>
          <w:szCs w:val="24"/>
        </w:rPr>
      </w:pPr>
      <w:r>
        <w:rPr>
          <w:spacing w:val="-11"/>
          <w:sz w:val="24"/>
          <w:szCs w:val="24"/>
        </w:rPr>
        <w:t>Так как на запрос ценовых предложений был получен ответ только от одного поставщика, расчет НМЦД проводился по одному коммерческому предложению.</w:t>
      </w:r>
    </w:p>
    <w:p w:rsidR="00CF21BA" w:rsidRDefault="00CF21BA" w:rsidP="00CF21BA">
      <w:pPr>
        <w:spacing w:line="240" w:lineRule="auto"/>
        <w:ind w:firstLine="709"/>
        <w:rPr>
          <w:spacing w:val="-11"/>
          <w:sz w:val="24"/>
          <w:szCs w:val="24"/>
        </w:rPr>
      </w:pPr>
    </w:p>
    <w:tbl>
      <w:tblPr>
        <w:tblW w:w="105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77"/>
        <w:gridCol w:w="1630"/>
        <w:gridCol w:w="1565"/>
        <w:gridCol w:w="1678"/>
        <w:gridCol w:w="12"/>
        <w:gridCol w:w="2432"/>
        <w:gridCol w:w="12"/>
      </w:tblGrid>
      <w:tr w:rsidR="00CF21BA" w:rsidRPr="00466073" w:rsidTr="00E54B55">
        <w:trPr>
          <w:gridAfter w:val="1"/>
          <w:wAfter w:w="12" w:type="dxa"/>
          <w:trHeight w:val="20"/>
        </w:trPr>
        <w:tc>
          <w:tcPr>
            <w:tcW w:w="584" w:type="dxa"/>
            <w:shd w:val="clear" w:color="000000" w:fill="FFFFFF"/>
            <w:vAlign w:val="center"/>
            <w:hideMark/>
          </w:tcPr>
          <w:p w:rsidR="00CF21BA" w:rsidRPr="00466073" w:rsidRDefault="00CF21BA" w:rsidP="00CF21BA">
            <w:pPr>
              <w:spacing w:line="240" w:lineRule="auto"/>
              <w:ind w:firstLine="0"/>
              <w:jc w:val="center"/>
              <w:rPr>
                <w:b/>
                <w:bCs/>
                <w:snapToGrid/>
                <w:color w:val="000000"/>
                <w:sz w:val="24"/>
              </w:rPr>
            </w:pPr>
            <w:r w:rsidRPr="00466073">
              <w:rPr>
                <w:b/>
                <w:bCs/>
                <w:snapToGrid/>
                <w:color w:val="000000"/>
                <w:sz w:val="24"/>
              </w:rPr>
              <w:t>№</w:t>
            </w:r>
          </w:p>
        </w:tc>
        <w:tc>
          <w:tcPr>
            <w:tcW w:w="2677" w:type="dxa"/>
            <w:shd w:val="clear" w:color="000000" w:fill="FFFFFF"/>
            <w:vAlign w:val="center"/>
            <w:hideMark/>
          </w:tcPr>
          <w:p w:rsidR="00CF21BA" w:rsidRPr="00466073" w:rsidRDefault="00CF21BA" w:rsidP="00CF21BA">
            <w:pPr>
              <w:spacing w:line="240" w:lineRule="auto"/>
              <w:ind w:firstLine="0"/>
              <w:jc w:val="center"/>
              <w:rPr>
                <w:b/>
                <w:bCs/>
                <w:snapToGrid/>
                <w:color w:val="000000"/>
                <w:sz w:val="24"/>
              </w:rPr>
            </w:pPr>
            <w:r w:rsidRPr="00466073">
              <w:rPr>
                <w:b/>
                <w:bCs/>
                <w:snapToGrid/>
                <w:color w:val="000000"/>
                <w:sz w:val="24"/>
              </w:rPr>
              <w:t>Наименование товара, работы, услуги</w:t>
            </w:r>
          </w:p>
        </w:tc>
        <w:tc>
          <w:tcPr>
            <w:tcW w:w="1630" w:type="dxa"/>
            <w:shd w:val="clear" w:color="000000" w:fill="FFFFFF"/>
            <w:vAlign w:val="center"/>
            <w:hideMark/>
          </w:tcPr>
          <w:p w:rsidR="00CF21BA" w:rsidRPr="00466073" w:rsidRDefault="00CF21BA" w:rsidP="00CF21BA">
            <w:pPr>
              <w:spacing w:line="240" w:lineRule="auto"/>
              <w:ind w:firstLine="0"/>
              <w:jc w:val="center"/>
              <w:rPr>
                <w:b/>
                <w:bCs/>
                <w:snapToGrid/>
                <w:color w:val="000000"/>
                <w:sz w:val="24"/>
              </w:rPr>
            </w:pPr>
            <w:r w:rsidRPr="00466073">
              <w:rPr>
                <w:b/>
                <w:bCs/>
                <w:snapToGrid/>
                <w:color w:val="000000"/>
                <w:sz w:val="24"/>
              </w:rPr>
              <w:t>Ед. изм.</w:t>
            </w:r>
          </w:p>
        </w:tc>
        <w:tc>
          <w:tcPr>
            <w:tcW w:w="1565" w:type="dxa"/>
            <w:shd w:val="clear" w:color="000000" w:fill="FFFFFF"/>
            <w:vAlign w:val="center"/>
            <w:hideMark/>
          </w:tcPr>
          <w:p w:rsidR="00CF21BA" w:rsidRPr="00466073" w:rsidRDefault="00CF21BA" w:rsidP="00CF21BA">
            <w:pPr>
              <w:spacing w:line="240" w:lineRule="auto"/>
              <w:ind w:firstLine="0"/>
              <w:jc w:val="center"/>
              <w:rPr>
                <w:b/>
                <w:bCs/>
                <w:snapToGrid/>
                <w:color w:val="000000"/>
                <w:sz w:val="24"/>
              </w:rPr>
            </w:pPr>
            <w:r w:rsidRPr="00466073">
              <w:rPr>
                <w:b/>
                <w:bCs/>
                <w:snapToGrid/>
                <w:color w:val="000000"/>
                <w:sz w:val="24"/>
              </w:rPr>
              <w:t>Кол-во</w:t>
            </w:r>
          </w:p>
        </w:tc>
        <w:tc>
          <w:tcPr>
            <w:tcW w:w="1678" w:type="dxa"/>
            <w:shd w:val="clear" w:color="000000" w:fill="FFFFFF"/>
            <w:vAlign w:val="center"/>
            <w:hideMark/>
          </w:tcPr>
          <w:p w:rsidR="00CF21BA" w:rsidRPr="00466073" w:rsidRDefault="00CF21BA" w:rsidP="00CF21BA">
            <w:pPr>
              <w:spacing w:line="240" w:lineRule="auto"/>
              <w:ind w:firstLine="0"/>
              <w:jc w:val="center"/>
              <w:rPr>
                <w:b/>
                <w:bCs/>
                <w:snapToGrid/>
                <w:color w:val="000000"/>
                <w:sz w:val="24"/>
              </w:rPr>
            </w:pPr>
            <w:r w:rsidRPr="00466073">
              <w:rPr>
                <w:b/>
                <w:bCs/>
                <w:snapToGrid/>
                <w:color w:val="000000"/>
                <w:sz w:val="24"/>
              </w:rPr>
              <w:t xml:space="preserve">Предельная цена </w:t>
            </w:r>
          </w:p>
        </w:tc>
        <w:tc>
          <w:tcPr>
            <w:tcW w:w="2444" w:type="dxa"/>
            <w:gridSpan w:val="2"/>
            <w:shd w:val="clear" w:color="000000" w:fill="FFFFFF"/>
            <w:vAlign w:val="center"/>
            <w:hideMark/>
          </w:tcPr>
          <w:p w:rsidR="00CF21BA" w:rsidRPr="00466073" w:rsidRDefault="00CF21BA" w:rsidP="00CF21BA">
            <w:pPr>
              <w:spacing w:line="240" w:lineRule="auto"/>
              <w:ind w:firstLine="0"/>
              <w:jc w:val="center"/>
              <w:rPr>
                <w:b/>
                <w:bCs/>
                <w:snapToGrid/>
                <w:color w:val="000000"/>
                <w:sz w:val="24"/>
              </w:rPr>
            </w:pPr>
            <w:r w:rsidRPr="00466073">
              <w:rPr>
                <w:b/>
                <w:bCs/>
                <w:snapToGrid/>
                <w:color w:val="000000"/>
                <w:sz w:val="24"/>
              </w:rPr>
              <w:t xml:space="preserve">Сумма, (руб.) </w:t>
            </w:r>
          </w:p>
          <w:p w:rsidR="00CF21BA" w:rsidRPr="00466073" w:rsidRDefault="00CF21BA" w:rsidP="00CF21BA">
            <w:pPr>
              <w:spacing w:line="240" w:lineRule="auto"/>
              <w:ind w:firstLine="0"/>
              <w:jc w:val="center"/>
              <w:rPr>
                <w:b/>
                <w:bCs/>
                <w:snapToGrid/>
                <w:color w:val="000000"/>
                <w:sz w:val="24"/>
              </w:rPr>
            </w:pPr>
            <w:r w:rsidRPr="00466073">
              <w:rPr>
                <w:b/>
                <w:bCs/>
                <w:snapToGrid/>
                <w:color w:val="000000"/>
                <w:sz w:val="24"/>
              </w:rPr>
              <w:t>без учета НДС</w:t>
            </w:r>
          </w:p>
        </w:tc>
      </w:tr>
      <w:tr w:rsidR="00CF21BA" w:rsidRPr="00466073" w:rsidTr="00E54B55">
        <w:trPr>
          <w:gridAfter w:val="1"/>
          <w:wAfter w:w="12" w:type="dxa"/>
          <w:trHeight w:val="20"/>
        </w:trPr>
        <w:tc>
          <w:tcPr>
            <w:tcW w:w="584" w:type="dxa"/>
            <w:shd w:val="clear" w:color="000000" w:fill="FFFFFF"/>
            <w:vAlign w:val="center"/>
            <w:hideMark/>
          </w:tcPr>
          <w:p w:rsidR="00CF21BA" w:rsidRPr="00466073" w:rsidRDefault="00CF21BA" w:rsidP="00CF21BA">
            <w:pPr>
              <w:spacing w:line="240" w:lineRule="auto"/>
              <w:ind w:firstLine="0"/>
              <w:jc w:val="center"/>
              <w:rPr>
                <w:bCs/>
                <w:snapToGrid/>
                <w:color w:val="000000"/>
                <w:sz w:val="24"/>
              </w:rPr>
            </w:pPr>
            <w:r w:rsidRPr="00466073">
              <w:rPr>
                <w:bCs/>
                <w:snapToGrid/>
                <w:color w:val="000000"/>
                <w:sz w:val="24"/>
              </w:rPr>
              <w:t>1</w:t>
            </w:r>
          </w:p>
        </w:tc>
        <w:tc>
          <w:tcPr>
            <w:tcW w:w="2677" w:type="dxa"/>
            <w:shd w:val="clear" w:color="000000" w:fill="FFFFFF"/>
            <w:vAlign w:val="center"/>
            <w:hideMark/>
          </w:tcPr>
          <w:p w:rsidR="00CF21BA" w:rsidRPr="00466073" w:rsidRDefault="00CF21BA" w:rsidP="00CF21BA">
            <w:pPr>
              <w:spacing w:line="240" w:lineRule="auto"/>
              <w:ind w:firstLine="0"/>
              <w:jc w:val="left"/>
              <w:rPr>
                <w:snapToGrid/>
                <w:color w:val="000000"/>
                <w:sz w:val="24"/>
              </w:rPr>
            </w:pPr>
            <w:r w:rsidRPr="00466073">
              <w:rPr>
                <w:snapToGrid/>
                <w:color w:val="000000"/>
                <w:sz w:val="24"/>
              </w:rPr>
              <w:t>Поставка бензина автомобильного марки АИ-92</w:t>
            </w:r>
          </w:p>
        </w:tc>
        <w:tc>
          <w:tcPr>
            <w:tcW w:w="1630" w:type="dxa"/>
            <w:shd w:val="clear" w:color="000000" w:fill="FFFFFF"/>
            <w:vAlign w:val="center"/>
            <w:hideMark/>
          </w:tcPr>
          <w:p w:rsidR="00CF21BA" w:rsidRPr="00466073" w:rsidRDefault="00CF21BA" w:rsidP="00CF21BA">
            <w:pPr>
              <w:spacing w:line="240" w:lineRule="auto"/>
              <w:ind w:firstLine="0"/>
              <w:jc w:val="center"/>
              <w:rPr>
                <w:bCs/>
                <w:snapToGrid/>
                <w:color w:val="000000"/>
                <w:sz w:val="24"/>
              </w:rPr>
            </w:pPr>
            <w:r>
              <w:rPr>
                <w:bCs/>
                <w:snapToGrid/>
                <w:color w:val="000000"/>
                <w:sz w:val="24"/>
              </w:rPr>
              <w:t>тонна</w:t>
            </w:r>
          </w:p>
        </w:tc>
        <w:tc>
          <w:tcPr>
            <w:tcW w:w="1565" w:type="dxa"/>
            <w:shd w:val="clear" w:color="000000" w:fill="FFFFFF"/>
            <w:vAlign w:val="center"/>
            <w:hideMark/>
          </w:tcPr>
          <w:p w:rsidR="00CF21BA" w:rsidRPr="00466073" w:rsidRDefault="00CF21BA" w:rsidP="00CF21BA">
            <w:pPr>
              <w:spacing w:line="240" w:lineRule="auto"/>
              <w:ind w:firstLine="0"/>
              <w:jc w:val="center"/>
              <w:rPr>
                <w:bCs/>
                <w:snapToGrid/>
                <w:color w:val="000000"/>
                <w:sz w:val="24"/>
                <w:lang w:val="en-US"/>
              </w:rPr>
            </w:pPr>
            <w:r>
              <w:rPr>
                <w:bCs/>
                <w:snapToGrid/>
                <w:color w:val="000000"/>
                <w:sz w:val="24"/>
              </w:rPr>
              <w:t>8,41</w:t>
            </w:r>
          </w:p>
        </w:tc>
        <w:tc>
          <w:tcPr>
            <w:tcW w:w="1678" w:type="dxa"/>
            <w:shd w:val="clear" w:color="000000" w:fill="FFFFFF"/>
            <w:vAlign w:val="center"/>
            <w:hideMark/>
          </w:tcPr>
          <w:p w:rsidR="00CF21BA" w:rsidRPr="00466073" w:rsidRDefault="00CF21BA" w:rsidP="00CF21BA">
            <w:pPr>
              <w:spacing w:line="240" w:lineRule="auto"/>
              <w:ind w:firstLine="0"/>
              <w:jc w:val="center"/>
              <w:rPr>
                <w:bCs/>
                <w:snapToGrid/>
                <w:color w:val="000000"/>
                <w:sz w:val="24"/>
              </w:rPr>
            </w:pPr>
            <w:r>
              <w:rPr>
                <w:bCs/>
                <w:snapToGrid/>
                <w:color w:val="000000"/>
                <w:sz w:val="24"/>
              </w:rPr>
              <w:t>105 163,90</w:t>
            </w:r>
          </w:p>
        </w:tc>
        <w:tc>
          <w:tcPr>
            <w:tcW w:w="2444" w:type="dxa"/>
            <w:gridSpan w:val="2"/>
            <w:shd w:val="clear" w:color="000000" w:fill="FFFFFF"/>
            <w:vAlign w:val="center"/>
            <w:hideMark/>
          </w:tcPr>
          <w:p w:rsidR="00CF21BA" w:rsidRPr="00466073" w:rsidRDefault="00CF21BA" w:rsidP="00CF21BA">
            <w:pPr>
              <w:spacing w:line="240" w:lineRule="auto"/>
              <w:ind w:firstLine="0"/>
              <w:jc w:val="center"/>
              <w:rPr>
                <w:snapToGrid/>
                <w:color w:val="000000"/>
                <w:sz w:val="24"/>
              </w:rPr>
            </w:pPr>
            <w:r>
              <w:rPr>
                <w:snapToGrid/>
                <w:color w:val="000000"/>
                <w:sz w:val="24"/>
              </w:rPr>
              <w:t>884 428,40</w:t>
            </w:r>
          </w:p>
        </w:tc>
      </w:tr>
      <w:tr w:rsidR="00CF21BA" w:rsidRPr="00466073" w:rsidTr="00E54B55">
        <w:trPr>
          <w:trHeight w:val="20"/>
        </w:trPr>
        <w:tc>
          <w:tcPr>
            <w:tcW w:w="8146" w:type="dxa"/>
            <w:gridSpan w:val="6"/>
            <w:shd w:val="clear" w:color="000000" w:fill="FFFFFF"/>
            <w:vAlign w:val="center"/>
            <w:hideMark/>
          </w:tcPr>
          <w:p w:rsidR="00CF21BA" w:rsidRPr="00466073" w:rsidRDefault="00CF21BA" w:rsidP="00CF21BA">
            <w:pPr>
              <w:spacing w:line="240" w:lineRule="auto"/>
              <w:ind w:firstLineChars="600" w:firstLine="1446"/>
              <w:jc w:val="right"/>
              <w:rPr>
                <w:b/>
                <w:bCs/>
                <w:snapToGrid/>
                <w:color w:val="000000"/>
                <w:sz w:val="24"/>
              </w:rPr>
            </w:pPr>
            <w:r w:rsidRPr="00466073">
              <w:rPr>
                <w:b/>
                <w:bCs/>
                <w:snapToGrid/>
                <w:color w:val="000000"/>
                <w:sz w:val="24"/>
              </w:rPr>
              <w:t>Начальная (максимальная) цена договора:</w:t>
            </w:r>
          </w:p>
        </w:tc>
        <w:tc>
          <w:tcPr>
            <w:tcW w:w="2444" w:type="dxa"/>
            <w:gridSpan w:val="2"/>
            <w:shd w:val="clear" w:color="000000" w:fill="FFFFFF"/>
            <w:vAlign w:val="center"/>
            <w:hideMark/>
          </w:tcPr>
          <w:p w:rsidR="00CF21BA" w:rsidRPr="00466073" w:rsidRDefault="00CF21BA" w:rsidP="00CF21BA">
            <w:pPr>
              <w:spacing w:line="240" w:lineRule="auto"/>
              <w:ind w:firstLine="0"/>
              <w:jc w:val="center"/>
              <w:rPr>
                <w:b/>
                <w:snapToGrid/>
                <w:color w:val="000000"/>
                <w:sz w:val="24"/>
              </w:rPr>
            </w:pPr>
            <w:r w:rsidRPr="00CF21BA">
              <w:rPr>
                <w:b/>
                <w:snapToGrid/>
                <w:color w:val="000000"/>
                <w:sz w:val="24"/>
              </w:rPr>
              <w:t>884 42</w:t>
            </w:r>
            <w:r>
              <w:rPr>
                <w:b/>
                <w:snapToGrid/>
                <w:color w:val="000000"/>
                <w:sz w:val="24"/>
              </w:rPr>
              <w:t>8</w:t>
            </w:r>
            <w:r w:rsidRPr="00CF21BA">
              <w:rPr>
                <w:b/>
                <w:snapToGrid/>
                <w:color w:val="000000"/>
                <w:sz w:val="24"/>
              </w:rPr>
              <w:t>,40</w:t>
            </w:r>
          </w:p>
        </w:tc>
      </w:tr>
    </w:tbl>
    <w:p w:rsidR="00CF21BA" w:rsidRPr="00466073" w:rsidRDefault="00CF21BA" w:rsidP="00CF21BA">
      <w:pPr>
        <w:spacing w:line="240" w:lineRule="auto"/>
        <w:ind w:firstLine="709"/>
        <w:rPr>
          <w:b/>
        </w:rPr>
      </w:pPr>
    </w:p>
    <w:p w:rsidR="00CF21BA" w:rsidRDefault="00CF21BA" w:rsidP="00CF21BA">
      <w:pPr>
        <w:shd w:val="clear" w:color="auto" w:fill="FFFFFF"/>
        <w:spacing w:line="240" w:lineRule="auto"/>
        <w:ind w:right="14" w:hanging="142"/>
        <w:rPr>
          <w:sz w:val="24"/>
          <w:szCs w:val="24"/>
        </w:rPr>
      </w:pPr>
      <w:r w:rsidRPr="00466073">
        <w:rPr>
          <w:b/>
          <w:sz w:val="24"/>
          <w:szCs w:val="24"/>
        </w:rPr>
        <w:t>Начальная цена договора составляет:</w:t>
      </w:r>
      <w:r>
        <w:rPr>
          <w:sz w:val="24"/>
          <w:szCs w:val="24"/>
        </w:rPr>
        <w:t xml:space="preserve"> </w:t>
      </w:r>
      <w:r w:rsidRPr="00CF21BA">
        <w:rPr>
          <w:sz w:val="24"/>
          <w:szCs w:val="24"/>
        </w:rPr>
        <w:t>884 42</w:t>
      </w:r>
      <w:r>
        <w:rPr>
          <w:sz w:val="24"/>
          <w:szCs w:val="24"/>
        </w:rPr>
        <w:t>8</w:t>
      </w:r>
      <w:r w:rsidRPr="00CF21BA">
        <w:rPr>
          <w:sz w:val="24"/>
          <w:szCs w:val="24"/>
        </w:rPr>
        <w:t>,40</w:t>
      </w:r>
      <w:r>
        <w:rPr>
          <w:sz w:val="24"/>
          <w:szCs w:val="24"/>
        </w:rPr>
        <w:t xml:space="preserve"> рублей (восемьсот восемьдесят четыре тысячи четыреста двадцать восемь рублей 40 копеек) без учета НДС.</w:t>
      </w:r>
    </w:p>
    <w:sectPr w:rsidR="00CF21BA" w:rsidSect="00CF21BA">
      <w:pgSz w:w="11906" w:h="16838"/>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2EEC" w:rsidRDefault="00882EEC" w:rsidP="00293538">
      <w:pPr>
        <w:spacing w:line="240" w:lineRule="auto"/>
      </w:pPr>
      <w:r>
        <w:separator/>
      </w:r>
    </w:p>
  </w:endnote>
  <w:endnote w:type="continuationSeparator" w:id="0">
    <w:p w:rsidR="00882EEC" w:rsidRDefault="00882EEC"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882EEC" w:rsidRDefault="00882EEC"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F70417">
          <w:rPr>
            <w:noProof/>
            <w:sz w:val="22"/>
          </w:rPr>
          <w:t>28</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2EEC" w:rsidRDefault="00882EEC" w:rsidP="00293538">
      <w:pPr>
        <w:spacing w:line="240" w:lineRule="auto"/>
      </w:pPr>
      <w:r>
        <w:separator/>
      </w:r>
    </w:p>
  </w:footnote>
  <w:footnote w:type="continuationSeparator" w:id="0">
    <w:p w:rsidR="00882EEC" w:rsidRDefault="00882EEC" w:rsidP="00293538">
      <w:pPr>
        <w:spacing w:line="240" w:lineRule="auto"/>
      </w:pPr>
      <w:r>
        <w:continuationSeparator/>
      </w:r>
    </w:p>
  </w:footnote>
  <w:footnote w:id="1">
    <w:p w:rsidR="00882EEC" w:rsidRDefault="00882EEC" w:rsidP="00CF21BA">
      <w:pPr>
        <w:pStyle w:val="a9"/>
      </w:pPr>
      <w:r>
        <w:rPr>
          <w:rStyle w:val="ab"/>
        </w:rPr>
        <w:footnoteRef/>
      </w:r>
      <w:r>
        <w:t xml:space="preserve"> Формализованный документ – электронный документ, формат которого утвержден ФНС России.</w:t>
      </w:r>
    </w:p>
  </w:footnote>
  <w:footnote w:id="2">
    <w:p w:rsidR="00882EEC" w:rsidRPr="004A371B" w:rsidRDefault="00882EEC" w:rsidP="00CF21BA">
      <w:pPr>
        <w:pStyle w:val="a9"/>
      </w:pPr>
      <w:r>
        <w:rPr>
          <w:rStyle w:val="ab"/>
        </w:rPr>
        <w:footnoteRef/>
      </w:r>
      <w:r>
        <w:t xml:space="preserve"> </w:t>
      </w:r>
      <w:r w:rsidRPr="004A371B">
        <w:rPr>
          <w:bCs/>
        </w:rPr>
        <w:t>Неформализованный документ – электронный документ, представленный в формате, согласованном Сторонами в договоре (например: акты по форме КС-2, КС-3, Отчет агента и иные)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7F589D"/>
    <w:multiLevelType w:val="multilevel"/>
    <w:tmpl w:val="AF107870"/>
    <w:lvl w:ilvl="0">
      <w:start w:val="3"/>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0" w15:restartNumberingAfterBreak="0">
    <w:nsid w:val="283A6CA3"/>
    <w:multiLevelType w:val="multilevel"/>
    <w:tmpl w:val="10CC9E08"/>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E076D9A"/>
    <w:multiLevelType w:val="hybridMultilevel"/>
    <w:tmpl w:val="B5945D1E"/>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15:restartNumberingAfterBreak="0">
    <w:nsid w:val="3CC222A0"/>
    <w:multiLevelType w:val="hybridMultilevel"/>
    <w:tmpl w:val="DC5661BA"/>
    <w:lvl w:ilvl="0" w:tplc="66A8A8EC">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6"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5B381E"/>
    <w:multiLevelType w:val="multilevel"/>
    <w:tmpl w:val="1C485C60"/>
    <w:lvl w:ilvl="0">
      <w:start w:val="3"/>
      <w:numFmt w:val="decimal"/>
      <w:lvlText w:val="%1."/>
      <w:lvlJc w:val="left"/>
      <w:pPr>
        <w:ind w:left="928"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5BCE32AD"/>
    <w:multiLevelType w:val="hybridMultilevel"/>
    <w:tmpl w:val="A6F0D3DA"/>
    <w:lvl w:ilvl="0" w:tplc="04190019">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36C7913"/>
    <w:multiLevelType w:val="hybridMultilevel"/>
    <w:tmpl w:val="DCF2D626"/>
    <w:lvl w:ilvl="0" w:tplc="18FA9E34">
      <w:start w:val="1"/>
      <w:numFmt w:val="decimal"/>
      <w:lvlText w:val="%1."/>
      <w:lvlJc w:val="left"/>
      <w:pPr>
        <w:ind w:left="1010" w:hanging="360"/>
      </w:pPr>
      <w:rPr>
        <w:rFonts w:hint="default"/>
      </w:rPr>
    </w:lvl>
    <w:lvl w:ilvl="1" w:tplc="04190019" w:tentative="1">
      <w:start w:val="1"/>
      <w:numFmt w:val="lowerLetter"/>
      <w:lvlText w:val="%2."/>
      <w:lvlJc w:val="left"/>
      <w:pPr>
        <w:ind w:left="1730" w:hanging="360"/>
      </w:pPr>
    </w:lvl>
    <w:lvl w:ilvl="2" w:tplc="0419001B" w:tentative="1">
      <w:start w:val="1"/>
      <w:numFmt w:val="lowerRoman"/>
      <w:lvlText w:val="%3."/>
      <w:lvlJc w:val="right"/>
      <w:pPr>
        <w:ind w:left="2450" w:hanging="180"/>
      </w:pPr>
    </w:lvl>
    <w:lvl w:ilvl="3" w:tplc="0419000F" w:tentative="1">
      <w:start w:val="1"/>
      <w:numFmt w:val="decimal"/>
      <w:lvlText w:val="%4."/>
      <w:lvlJc w:val="left"/>
      <w:pPr>
        <w:ind w:left="3170" w:hanging="360"/>
      </w:pPr>
    </w:lvl>
    <w:lvl w:ilvl="4" w:tplc="04190019" w:tentative="1">
      <w:start w:val="1"/>
      <w:numFmt w:val="lowerLetter"/>
      <w:lvlText w:val="%5."/>
      <w:lvlJc w:val="left"/>
      <w:pPr>
        <w:ind w:left="3890" w:hanging="360"/>
      </w:pPr>
    </w:lvl>
    <w:lvl w:ilvl="5" w:tplc="0419001B" w:tentative="1">
      <w:start w:val="1"/>
      <w:numFmt w:val="lowerRoman"/>
      <w:lvlText w:val="%6."/>
      <w:lvlJc w:val="right"/>
      <w:pPr>
        <w:ind w:left="4610" w:hanging="180"/>
      </w:pPr>
    </w:lvl>
    <w:lvl w:ilvl="6" w:tplc="0419000F" w:tentative="1">
      <w:start w:val="1"/>
      <w:numFmt w:val="decimal"/>
      <w:lvlText w:val="%7."/>
      <w:lvlJc w:val="left"/>
      <w:pPr>
        <w:ind w:left="5330" w:hanging="360"/>
      </w:pPr>
    </w:lvl>
    <w:lvl w:ilvl="7" w:tplc="04190019" w:tentative="1">
      <w:start w:val="1"/>
      <w:numFmt w:val="lowerLetter"/>
      <w:lvlText w:val="%8."/>
      <w:lvlJc w:val="left"/>
      <w:pPr>
        <w:ind w:left="6050" w:hanging="360"/>
      </w:pPr>
    </w:lvl>
    <w:lvl w:ilvl="8" w:tplc="0419001B" w:tentative="1">
      <w:start w:val="1"/>
      <w:numFmt w:val="lowerRoman"/>
      <w:lvlText w:val="%9."/>
      <w:lvlJc w:val="right"/>
      <w:pPr>
        <w:ind w:left="6770" w:hanging="180"/>
      </w:pPr>
    </w:lvl>
  </w:abstractNum>
  <w:abstractNum w:abstractNumId="24"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5" w15:restartNumberingAfterBreak="0">
    <w:nsid w:val="66E40E72"/>
    <w:multiLevelType w:val="hybridMultilevel"/>
    <w:tmpl w:val="E7C0761E"/>
    <w:lvl w:ilvl="0" w:tplc="AE604B1C">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6A5479B0"/>
    <w:multiLevelType w:val="multilevel"/>
    <w:tmpl w:val="AF107870"/>
    <w:lvl w:ilvl="0">
      <w:start w:val="3"/>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71C44E97"/>
    <w:multiLevelType w:val="hybridMultilevel"/>
    <w:tmpl w:val="8E12EF7C"/>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732C2296"/>
    <w:multiLevelType w:val="hybridMultilevel"/>
    <w:tmpl w:val="F64200F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24"/>
  </w:num>
  <w:num w:numId="2">
    <w:abstractNumId w:val="16"/>
  </w:num>
  <w:num w:numId="3">
    <w:abstractNumId w:val="24"/>
    <w:lvlOverride w:ilvl="0">
      <w:startOverride w:val="1"/>
    </w:lvlOverride>
  </w:num>
  <w:num w:numId="4">
    <w:abstractNumId w:val="24"/>
  </w:num>
  <w:num w:numId="5">
    <w:abstractNumId w:val="9"/>
  </w:num>
  <w:num w:numId="6">
    <w:abstractNumId w:val="1"/>
  </w:num>
  <w:num w:numId="7">
    <w:abstractNumId w:val="20"/>
  </w:num>
  <w:num w:numId="8">
    <w:abstractNumId w:val="18"/>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22"/>
  </w:num>
  <w:num w:numId="13">
    <w:abstractNumId w:val="0"/>
  </w:num>
  <w:num w:numId="14">
    <w:abstractNumId w:val="4"/>
  </w:num>
  <w:num w:numId="15">
    <w:abstractNumId w:val="6"/>
  </w:num>
  <w:num w:numId="16">
    <w:abstractNumId w:val="14"/>
  </w:num>
  <w:num w:numId="17">
    <w:abstractNumId w:val="13"/>
  </w:num>
  <w:num w:numId="18">
    <w:abstractNumId w:val="19"/>
  </w:num>
  <w:num w:numId="19">
    <w:abstractNumId w:val="2"/>
  </w:num>
  <w:num w:numId="20">
    <w:abstractNumId w:val="28"/>
  </w:num>
  <w:num w:numId="21">
    <w:abstractNumId w:val="24"/>
    <w:lvlOverride w:ilvl="0">
      <w:startOverride w:val="1"/>
    </w:lvlOverride>
  </w:num>
  <w:num w:numId="22">
    <w:abstractNumId w:val="8"/>
  </w:num>
  <w:num w:numId="23">
    <w:abstractNumId w:val="26"/>
  </w:num>
  <w:num w:numId="24">
    <w:abstractNumId w:val="7"/>
  </w:num>
  <w:num w:numId="25">
    <w:abstractNumId w:val="10"/>
  </w:num>
  <w:num w:numId="26">
    <w:abstractNumId w:val="30"/>
  </w:num>
  <w:num w:numId="27">
    <w:abstractNumId w:val="29"/>
  </w:num>
  <w:num w:numId="28">
    <w:abstractNumId w:val="23"/>
  </w:num>
  <w:num w:numId="29">
    <w:abstractNumId w:val="15"/>
  </w:num>
  <w:num w:numId="30">
    <w:abstractNumId w:val="17"/>
  </w:num>
  <w:num w:numId="31">
    <w:abstractNumId w:val="5"/>
  </w:num>
  <w:num w:numId="32">
    <w:abstractNumId w:val="21"/>
  </w:num>
  <w:num w:numId="33">
    <w:abstractNumId w:val="27"/>
  </w:num>
  <w:num w:numId="34">
    <w:abstractNumId w:val="11"/>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63387"/>
    <w:rsid w:val="00177CFC"/>
    <w:rsid w:val="0019702F"/>
    <w:rsid w:val="001C449F"/>
    <w:rsid w:val="001E3A61"/>
    <w:rsid w:val="001E6B8A"/>
    <w:rsid w:val="001F738D"/>
    <w:rsid w:val="002217F8"/>
    <w:rsid w:val="00223117"/>
    <w:rsid w:val="0022595E"/>
    <w:rsid w:val="00227D55"/>
    <w:rsid w:val="00232F9C"/>
    <w:rsid w:val="00246BE7"/>
    <w:rsid w:val="002650A3"/>
    <w:rsid w:val="00267FAC"/>
    <w:rsid w:val="002703C1"/>
    <w:rsid w:val="00282550"/>
    <w:rsid w:val="00293538"/>
    <w:rsid w:val="002944CF"/>
    <w:rsid w:val="00297322"/>
    <w:rsid w:val="002A77D1"/>
    <w:rsid w:val="002B0FE3"/>
    <w:rsid w:val="002D5393"/>
    <w:rsid w:val="002E15B3"/>
    <w:rsid w:val="002E2287"/>
    <w:rsid w:val="00326CDC"/>
    <w:rsid w:val="00327961"/>
    <w:rsid w:val="003444FD"/>
    <w:rsid w:val="00351C58"/>
    <w:rsid w:val="00360CC6"/>
    <w:rsid w:val="003645CD"/>
    <w:rsid w:val="003C70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43CE2"/>
    <w:rsid w:val="00652C50"/>
    <w:rsid w:val="00656AB5"/>
    <w:rsid w:val="0066178C"/>
    <w:rsid w:val="00693685"/>
    <w:rsid w:val="00700F4F"/>
    <w:rsid w:val="007103CE"/>
    <w:rsid w:val="007239A6"/>
    <w:rsid w:val="00723C12"/>
    <w:rsid w:val="007306C9"/>
    <w:rsid w:val="007379A0"/>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81D94"/>
    <w:rsid w:val="00882EEC"/>
    <w:rsid w:val="008B22C8"/>
    <w:rsid w:val="008D057E"/>
    <w:rsid w:val="008D3899"/>
    <w:rsid w:val="008D530D"/>
    <w:rsid w:val="008F0FAA"/>
    <w:rsid w:val="009035B0"/>
    <w:rsid w:val="00906B29"/>
    <w:rsid w:val="00935F4B"/>
    <w:rsid w:val="009453E4"/>
    <w:rsid w:val="00947C33"/>
    <w:rsid w:val="00965CC4"/>
    <w:rsid w:val="00996C48"/>
    <w:rsid w:val="009A58D1"/>
    <w:rsid w:val="009C30F3"/>
    <w:rsid w:val="009E05DD"/>
    <w:rsid w:val="009E1FD6"/>
    <w:rsid w:val="009E449A"/>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4224"/>
    <w:rsid w:val="00B04B7D"/>
    <w:rsid w:val="00B25588"/>
    <w:rsid w:val="00B44AEC"/>
    <w:rsid w:val="00B52317"/>
    <w:rsid w:val="00BA69B8"/>
    <w:rsid w:val="00BD5837"/>
    <w:rsid w:val="00BE3313"/>
    <w:rsid w:val="00BF0F71"/>
    <w:rsid w:val="00BF66DE"/>
    <w:rsid w:val="00BF6A01"/>
    <w:rsid w:val="00C13609"/>
    <w:rsid w:val="00C17C23"/>
    <w:rsid w:val="00C2143C"/>
    <w:rsid w:val="00C56619"/>
    <w:rsid w:val="00C66EAD"/>
    <w:rsid w:val="00C85EB5"/>
    <w:rsid w:val="00CB3C48"/>
    <w:rsid w:val="00CB7B97"/>
    <w:rsid w:val="00CC3F43"/>
    <w:rsid w:val="00CC46B4"/>
    <w:rsid w:val="00CD7A36"/>
    <w:rsid w:val="00CE3EEE"/>
    <w:rsid w:val="00CF21BA"/>
    <w:rsid w:val="00D03B86"/>
    <w:rsid w:val="00D3249B"/>
    <w:rsid w:val="00D32A58"/>
    <w:rsid w:val="00D44B9F"/>
    <w:rsid w:val="00D44ED4"/>
    <w:rsid w:val="00D57A20"/>
    <w:rsid w:val="00D630DA"/>
    <w:rsid w:val="00D64E88"/>
    <w:rsid w:val="00D7643B"/>
    <w:rsid w:val="00D924A2"/>
    <w:rsid w:val="00DA0BC8"/>
    <w:rsid w:val="00DB0D10"/>
    <w:rsid w:val="00DF78F4"/>
    <w:rsid w:val="00E2256E"/>
    <w:rsid w:val="00E525BE"/>
    <w:rsid w:val="00E54B55"/>
    <w:rsid w:val="00E61FF6"/>
    <w:rsid w:val="00E97B6F"/>
    <w:rsid w:val="00ED66F1"/>
    <w:rsid w:val="00ED7A8E"/>
    <w:rsid w:val="00EE1D5D"/>
    <w:rsid w:val="00EF0C47"/>
    <w:rsid w:val="00EF5000"/>
    <w:rsid w:val="00F11B6A"/>
    <w:rsid w:val="00F37550"/>
    <w:rsid w:val="00F4031C"/>
    <w:rsid w:val="00F5165F"/>
    <w:rsid w:val="00F6650A"/>
    <w:rsid w:val="00F70417"/>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487C0A0B"/>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footnote text"/>
    <w:basedOn w:val="a"/>
    <w:link w:val="aa"/>
    <w:semiHidden/>
    <w:rsid w:val="00CF21BA"/>
    <w:pPr>
      <w:spacing w:line="240" w:lineRule="auto"/>
    </w:pPr>
    <w:rPr>
      <w:sz w:val="20"/>
    </w:rPr>
  </w:style>
  <w:style w:type="character" w:customStyle="1" w:styleId="aa">
    <w:name w:val="Текст сноски Знак"/>
    <w:basedOn w:val="a0"/>
    <w:link w:val="a9"/>
    <w:semiHidden/>
    <w:rsid w:val="00CF21BA"/>
    <w:rPr>
      <w:rFonts w:ascii="Times New Roman" w:eastAsia="Times New Roman" w:hAnsi="Times New Roman" w:cs="Times New Roman"/>
      <w:snapToGrid w:val="0"/>
      <w:sz w:val="20"/>
      <w:szCs w:val="20"/>
      <w:lang w:eastAsia="ru-RU"/>
    </w:rPr>
  </w:style>
  <w:style w:type="character" w:styleId="ab">
    <w:name w:val="footnote reference"/>
    <w:semiHidden/>
    <w:rsid w:val="00CF21B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39017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https://m4d.nalog.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DD2237-58F6-4A3F-B383-B9FF11AD8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41</Pages>
  <Words>15315</Words>
  <Characters>87301</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50</cp:revision>
  <dcterms:created xsi:type="dcterms:W3CDTF">2021-07-15T02:19:00Z</dcterms:created>
  <dcterms:modified xsi:type="dcterms:W3CDTF">2026-06-04T02:14:00Z</dcterms:modified>
</cp:coreProperties>
</file>