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CE" w:rsidRPr="007103CE" w:rsidRDefault="007103CE" w:rsidP="007103CE">
      <w:pPr>
        <w:widowControl w:val="0"/>
        <w:rPr>
          <w:rFonts w:eastAsia="Calibri"/>
          <w:b/>
          <w:sz w:val="24"/>
          <w:szCs w:val="24"/>
          <w:lang w:eastAsia="en-US"/>
        </w:rPr>
      </w:pPr>
    </w:p>
    <w:p w:rsidR="007103CE" w:rsidRPr="007103CE" w:rsidRDefault="007103CE" w:rsidP="007103CE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  <w:r w:rsidRPr="007103CE">
        <w:rPr>
          <w:noProof/>
          <w:snapToGrid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-269240</wp:posOffset>
            </wp:positionV>
            <wp:extent cx="2228850" cy="1828800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3CE" w:rsidRPr="007103CE" w:rsidRDefault="007103CE" w:rsidP="007103CE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spacing w:line="240" w:lineRule="auto"/>
        <w:ind w:right="-366" w:firstLine="0"/>
        <w:jc w:val="left"/>
        <w:rPr>
          <w:snapToGrid/>
          <w:sz w:val="20"/>
          <w:szCs w:val="24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left="-360" w:firstLine="0"/>
        <w:jc w:val="center"/>
        <w:rPr>
          <w:b/>
          <w:snapToGrid/>
          <w:szCs w:val="28"/>
          <w:lang w:eastAsia="ar-SA"/>
        </w:rPr>
      </w:pPr>
      <w:r w:rsidRPr="007103CE">
        <w:rPr>
          <w:b/>
          <w:snapToGrid/>
          <w:szCs w:val="28"/>
          <w:lang w:eastAsia="ar-SA"/>
        </w:rPr>
        <w:t>АКЦИОНЕРНОЕ ОБЩЕСТВО «КОРЯКЭНЕРГО»</w:t>
      </w:r>
    </w:p>
    <w:p w:rsidR="007103CE" w:rsidRP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7103CE" w:rsidRDefault="00486B22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20319</wp:posOffset>
                </wp:positionV>
                <wp:extent cx="6515100" cy="0"/>
                <wp:effectExtent l="0" t="19050" r="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75pt,1.6pt" to="494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" strokeweight="3.5pt">
                <v:stroke linestyle="thickThin"/>
              </v:line>
            </w:pict>
          </mc:Fallback>
        </mc:AlternateConten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104"/>
      </w:tblGrid>
      <w:tr w:rsidR="007103CE" w:rsidRPr="007103CE" w:rsidTr="007A6347">
        <w:tc>
          <w:tcPr>
            <w:tcW w:w="4785" w:type="dxa"/>
            <w:vAlign w:val="bottom"/>
          </w:tcPr>
          <w:p w:rsidR="007103CE" w:rsidRPr="007103CE" w:rsidRDefault="00944749" w:rsidP="00406962">
            <w:pPr>
              <w:suppressAutoHyphens/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ar-SA"/>
              </w:rPr>
            </w:pPr>
            <w:r>
              <w:rPr>
                <w:b/>
                <w:snapToGrid/>
                <w:sz w:val="24"/>
                <w:szCs w:val="24"/>
                <w:lang w:eastAsia="ar-SA"/>
              </w:rPr>
              <w:t>2</w:t>
            </w:r>
            <w:r w:rsidR="00C3706D">
              <w:rPr>
                <w:b/>
                <w:snapToGrid/>
                <w:sz w:val="24"/>
                <w:szCs w:val="24"/>
                <w:lang w:eastAsia="ar-SA"/>
              </w:rPr>
              <w:t>6</w:t>
            </w:r>
            <w:r w:rsidR="007103CE" w:rsidRPr="00406962">
              <w:rPr>
                <w:b/>
                <w:snapToGrid/>
                <w:sz w:val="24"/>
                <w:szCs w:val="24"/>
                <w:lang w:eastAsia="ar-SA"/>
              </w:rPr>
              <w:t>.</w:t>
            </w:r>
            <w:r w:rsidR="00406962">
              <w:rPr>
                <w:b/>
                <w:snapToGrid/>
                <w:sz w:val="24"/>
                <w:szCs w:val="24"/>
                <w:lang w:eastAsia="ar-SA"/>
              </w:rPr>
              <w:t>02</w:t>
            </w:r>
            <w:r w:rsidR="007103CE" w:rsidRPr="007103CE">
              <w:rPr>
                <w:b/>
                <w:snapToGrid/>
                <w:sz w:val="24"/>
                <w:szCs w:val="24"/>
                <w:lang w:eastAsia="ar-SA"/>
              </w:rPr>
              <w:t>.20</w:t>
            </w:r>
            <w:r w:rsidR="005D2EBB">
              <w:rPr>
                <w:b/>
                <w:snapToGrid/>
                <w:sz w:val="24"/>
                <w:szCs w:val="24"/>
                <w:lang w:eastAsia="ar-SA"/>
              </w:rPr>
              <w:t>2</w:t>
            </w:r>
            <w:r w:rsidR="00406962">
              <w:rPr>
                <w:b/>
                <w:snapToGrid/>
                <w:sz w:val="24"/>
                <w:szCs w:val="24"/>
                <w:lang w:eastAsia="ar-SA"/>
              </w:rPr>
              <w:t>1</w:t>
            </w:r>
            <w:r w:rsidR="007103CE" w:rsidRPr="007103CE">
              <w:rPr>
                <w:b/>
                <w:snapToGrid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5104" w:type="dxa"/>
          </w:tcPr>
          <w:p w:rsidR="007103CE" w:rsidRPr="007103CE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Юридический адрес:</w:t>
            </w:r>
          </w:p>
          <w:p w:rsidR="007103CE" w:rsidRPr="007103CE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683013, Камчатский край,</w:t>
            </w:r>
          </w:p>
          <w:p w:rsidR="007103CE" w:rsidRPr="007103CE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г. Петропавловск-Камчатский,</w:t>
            </w:r>
          </w:p>
          <w:p w:rsidR="007103CE" w:rsidRPr="007103CE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ул.</w:t>
            </w:r>
            <w:r w:rsidRPr="007103CE">
              <w:rPr>
                <w:rFonts w:ascii="Verdana" w:hAnsi="Verdana"/>
                <w:b/>
                <w:bCs/>
                <w:snapToGrid/>
                <w:sz w:val="18"/>
                <w:szCs w:val="18"/>
                <w:lang w:eastAsia="ar-SA"/>
              </w:rPr>
              <w:t xml:space="preserve"> </w:t>
            </w: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Озерная, 41</w:t>
            </w:r>
          </w:p>
        </w:tc>
      </w:tr>
    </w:tbl>
    <w:p w:rsidR="007103CE" w:rsidRP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center"/>
        <w:outlineLvl w:val="0"/>
        <w:rPr>
          <w:rFonts w:eastAsia="Arial Unicode MS"/>
          <w:b/>
          <w:snapToGrid/>
          <w:kern w:val="1"/>
          <w:sz w:val="24"/>
          <w:szCs w:val="24"/>
          <w:lang w:eastAsia="ar-SA"/>
        </w:rPr>
      </w:pPr>
      <w:r w:rsidRPr="007103CE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Извещение о проведении запроса </w:t>
      </w:r>
      <w:r w:rsidR="00021B22">
        <w:rPr>
          <w:rFonts w:eastAsia="Arial Unicode MS"/>
          <w:b/>
          <w:snapToGrid/>
          <w:kern w:val="1"/>
          <w:sz w:val="24"/>
          <w:szCs w:val="24"/>
          <w:lang w:eastAsia="ar-SA"/>
        </w:rPr>
        <w:t>котировок</w:t>
      </w:r>
      <w:r w:rsidRPr="007103CE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 </w:t>
      </w:r>
      <w:r w:rsidR="005D02F9" w:rsidRPr="004F7CD1">
        <w:rPr>
          <w:rFonts w:eastAsia="Arial Unicode MS"/>
          <w:b/>
          <w:snapToGrid/>
          <w:kern w:val="1"/>
          <w:sz w:val="24"/>
          <w:szCs w:val="24"/>
          <w:lang w:eastAsia="ar-SA"/>
        </w:rPr>
        <w:t>в электронной форме</w:t>
      </w:r>
    </w:p>
    <w:p w:rsid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7A6347" w:rsidRPr="009B6249" w:rsidRDefault="007103CE" w:rsidP="007A6347">
      <w:pPr>
        <w:pStyle w:val="10"/>
        <w:suppressLineNumbers/>
        <w:tabs>
          <w:tab w:val="clear" w:pos="360"/>
          <w:tab w:val="left" w:pos="1134"/>
        </w:tabs>
        <w:suppressAutoHyphens/>
        <w:spacing w:before="0" w:line="240" w:lineRule="auto"/>
        <w:ind w:left="0" w:firstLine="567"/>
        <w:rPr>
          <w:sz w:val="24"/>
        </w:rPr>
      </w:pPr>
      <w:r w:rsidRPr="007103CE">
        <w:rPr>
          <w:sz w:val="24"/>
        </w:rPr>
        <w:t xml:space="preserve">АО «Корякэнерго», далее – Заказчик, настоящим объявляет о проведении запроса </w:t>
      </w:r>
      <w:r w:rsidR="00021B22">
        <w:rPr>
          <w:sz w:val="24"/>
        </w:rPr>
        <w:t>котировок</w:t>
      </w:r>
      <w:r w:rsidRPr="007103CE">
        <w:rPr>
          <w:sz w:val="24"/>
        </w:rPr>
        <w:t xml:space="preserve"> и приглашает </w:t>
      </w:r>
      <w:r w:rsidR="009E1FD6">
        <w:rPr>
          <w:sz w:val="24"/>
        </w:rPr>
        <w:t>юридических лиц,</w:t>
      </w:r>
      <w:r w:rsidR="009E1FD6" w:rsidRPr="003D374B">
        <w:rPr>
          <w:sz w:val="24"/>
        </w:rPr>
        <w:t xml:space="preserve"> </w:t>
      </w:r>
      <w:r w:rsidR="009E1FD6" w:rsidRPr="009B6249">
        <w:rPr>
          <w:sz w:val="24"/>
        </w:rPr>
        <w:t>индивидуальных предпринимателей</w:t>
      </w:r>
      <w:r w:rsidR="009E1FD6">
        <w:rPr>
          <w:sz w:val="24"/>
        </w:rPr>
        <w:t xml:space="preserve"> и физических лиц</w:t>
      </w:r>
      <w:r w:rsidR="009E1FD6" w:rsidRPr="007103CE">
        <w:rPr>
          <w:sz w:val="24"/>
        </w:rPr>
        <w:t xml:space="preserve"> </w:t>
      </w:r>
      <w:r w:rsidRPr="007103CE">
        <w:rPr>
          <w:sz w:val="24"/>
        </w:rPr>
        <w:t>(далее — Поставщики</w:t>
      </w:r>
      <w:r w:rsidR="007A6347">
        <w:rPr>
          <w:sz w:val="24"/>
        </w:rPr>
        <w:t>, Подрядчики, Исполнители</w:t>
      </w:r>
      <w:r w:rsidRPr="007103CE">
        <w:rPr>
          <w:sz w:val="24"/>
        </w:rPr>
        <w:t xml:space="preserve">), способных на законных </w:t>
      </w:r>
      <w:r w:rsidRPr="002650A3">
        <w:rPr>
          <w:sz w:val="24"/>
        </w:rPr>
        <w:t xml:space="preserve">основаниях </w:t>
      </w:r>
      <w:r w:rsidR="007A6347" w:rsidRPr="002650A3">
        <w:rPr>
          <w:sz w:val="24"/>
        </w:rPr>
        <w:t>поставлять требуем</w:t>
      </w:r>
      <w:r w:rsidR="002650A3" w:rsidRPr="002650A3">
        <w:rPr>
          <w:sz w:val="24"/>
        </w:rPr>
        <w:t>ый</w:t>
      </w:r>
      <w:r w:rsidR="007A6347" w:rsidRPr="002650A3">
        <w:rPr>
          <w:sz w:val="24"/>
        </w:rPr>
        <w:t xml:space="preserve"> </w:t>
      </w:r>
      <w:r w:rsidR="002650A3" w:rsidRPr="002650A3">
        <w:rPr>
          <w:sz w:val="24"/>
        </w:rPr>
        <w:t>товар (</w:t>
      </w:r>
      <w:r w:rsidR="007A6347" w:rsidRPr="002650A3">
        <w:rPr>
          <w:sz w:val="24"/>
        </w:rPr>
        <w:t>оказывать запрашиваемую услугу</w:t>
      </w:r>
      <w:r w:rsidR="002650A3" w:rsidRPr="002650A3">
        <w:rPr>
          <w:sz w:val="24"/>
        </w:rPr>
        <w:t>,</w:t>
      </w:r>
      <w:r w:rsidR="007A6347" w:rsidRPr="002650A3">
        <w:rPr>
          <w:sz w:val="24"/>
        </w:rPr>
        <w:t xml:space="preserve"> выполнять запрашиваемые работы</w:t>
      </w:r>
      <w:r w:rsidR="002650A3" w:rsidRPr="002650A3">
        <w:rPr>
          <w:sz w:val="24"/>
        </w:rPr>
        <w:t>)</w:t>
      </w:r>
      <w:r w:rsidR="007A6347" w:rsidRPr="002650A3">
        <w:rPr>
          <w:sz w:val="24"/>
        </w:rPr>
        <w:t xml:space="preserve"> </w:t>
      </w:r>
      <w:r w:rsidR="007A6347" w:rsidRPr="009B6249">
        <w:rPr>
          <w:sz w:val="24"/>
        </w:rPr>
        <w:t xml:space="preserve">подавать свои </w:t>
      </w:r>
      <w:r w:rsidR="007A6347">
        <w:rPr>
          <w:sz w:val="24"/>
        </w:rPr>
        <w:t>заявки</w:t>
      </w:r>
      <w:r w:rsidR="007A6347" w:rsidRPr="009B6249">
        <w:rPr>
          <w:sz w:val="24"/>
        </w:rPr>
        <w:t xml:space="preserve"> на участие в </w:t>
      </w:r>
      <w:r w:rsidR="007A6347">
        <w:rPr>
          <w:sz w:val="24"/>
        </w:rPr>
        <w:t>закупке</w:t>
      </w:r>
      <w:r w:rsidR="007A6347" w:rsidRPr="009B6249">
        <w:rPr>
          <w:sz w:val="24"/>
        </w:rPr>
        <w:t>:</w:t>
      </w:r>
    </w:p>
    <w:p w:rsidR="007103CE" w:rsidRPr="007103CE" w:rsidRDefault="007103CE" w:rsidP="007A6347">
      <w:pPr>
        <w:suppressLineNumbers/>
        <w:suppressAutoHyphens/>
        <w:autoSpaceDE w:val="0"/>
        <w:spacing w:line="240" w:lineRule="auto"/>
        <w:rPr>
          <w:b/>
          <w:snapToGrid/>
          <w:sz w:val="24"/>
          <w:szCs w:val="24"/>
          <w:lang w:eastAsia="ar-SA"/>
        </w:rPr>
      </w:pPr>
    </w:p>
    <w:tbl>
      <w:tblPr>
        <w:tblW w:w="10348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6804"/>
      </w:tblGrid>
      <w:tr w:rsidR="007A6347" w:rsidRPr="001C449F" w:rsidTr="004F7CD1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  <w:lang w:val="en-US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№</w:t>
            </w:r>
          </w:p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Текст пояснений</w:t>
            </w:r>
          </w:p>
        </w:tc>
      </w:tr>
      <w:tr w:rsidR="007A6347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1C449F" w:rsidRDefault="007A6347" w:rsidP="001C449F">
            <w:pPr>
              <w:widowControl w:val="0"/>
              <w:tabs>
                <w:tab w:val="left" w:pos="100"/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1C449F" w:rsidRDefault="0022595E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Предмет закупки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1C449F" w:rsidRDefault="007A6347" w:rsidP="001C449F">
            <w:pPr>
              <w:suppressAutoHyphens/>
              <w:autoSpaceDE w:val="0"/>
              <w:spacing w:line="240" w:lineRule="auto"/>
              <w:ind w:firstLine="0"/>
              <w:rPr>
                <w:b/>
                <w:snapToGrid/>
                <w:sz w:val="22"/>
                <w:szCs w:val="22"/>
                <w:lang w:eastAsia="ar-SA"/>
              </w:rPr>
            </w:pP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Закупка № </w:t>
            </w:r>
            <w:r w:rsidR="00406962">
              <w:rPr>
                <w:b/>
                <w:snapToGrid/>
                <w:sz w:val="22"/>
                <w:szCs w:val="22"/>
                <w:lang w:eastAsia="ar-SA"/>
              </w:rPr>
              <w:t>8</w:t>
            </w:r>
            <w:r w:rsidR="00325FCB">
              <w:rPr>
                <w:b/>
                <w:snapToGrid/>
                <w:sz w:val="22"/>
                <w:szCs w:val="22"/>
                <w:lang w:eastAsia="ar-SA"/>
              </w:rPr>
              <w:t>8</w:t>
            </w:r>
          </w:p>
          <w:p w:rsidR="007A6347" w:rsidRPr="001C449F" w:rsidRDefault="007A6347" w:rsidP="001C449F">
            <w:pPr>
              <w:keepNext/>
              <w:keepLines/>
              <w:suppressLineNumbers/>
              <w:suppressAutoHyphens/>
              <w:spacing w:line="240" w:lineRule="auto"/>
              <w:outlineLvl w:val="1"/>
              <w:rPr>
                <w:b/>
                <w:i/>
                <w:snapToGrid/>
                <w:sz w:val="22"/>
                <w:szCs w:val="22"/>
                <w:lang w:eastAsia="ar-SA"/>
              </w:rPr>
            </w:pP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Лот № </w:t>
            </w:r>
            <w:r w:rsidR="00406962">
              <w:rPr>
                <w:b/>
                <w:snapToGrid/>
                <w:sz w:val="22"/>
                <w:szCs w:val="22"/>
                <w:lang w:eastAsia="ar-SA"/>
              </w:rPr>
              <w:t>1</w:t>
            </w: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 </w:t>
            </w:r>
            <w:r w:rsidRPr="001C449F">
              <w:rPr>
                <w:b/>
                <w:i/>
                <w:snapToGrid/>
                <w:sz w:val="22"/>
                <w:szCs w:val="22"/>
                <w:lang w:eastAsia="ar-SA"/>
              </w:rPr>
              <w:t>«</w:t>
            </w:r>
            <w:r w:rsidR="00325FCB" w:rsidRPr="00325FCB">
              <w:rPr>
                <w:i/>
                <w:snapToGrid/>
                <w:sz w:val="22"/>
                <w:szCs w:val="22"/>
                <w:lang w:eastAsia="ar-SA"/>
              </w:rPr>
              <w:t>Поставка ЗиП  (неснижаемый запас)  для ДГУ марки Cummins</w:t>
            </w:r>
            <w:r w:rsidRPr="001C449F">
              <w:rPr>
                <w:b/>
                <w:i/>
                <w:snapToGrid/>
                <w:sz w:val="22"/>
                <w:szCs w:val="22"/>
                <w:lang w:eastAsia="ar-SA"/>
              </w:rPr>
              <w:t>»</w:t>
            </w:r>
          </w:p>
          <w:p w:rsidR="007A6347" w:rsidRPr="001C449F" w:rsidRDefault="007A6347" w:rsidP="001C449F">
            <w:pPr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ОКВЭД2:</w:t>
            </w:r>
            <w:r w:rsidR="00406962">
              <w:rPr>
                <w:snapToGrid/>
                <w:sz w:val="22"/>
                <w:szCs w:val="22"/>
                <w:lang w:eastAsia="ar-SA"/>
              </w:rPr>
              <w:t xml:space="preserve"> 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  </w:t>
            </w:r>
            <w:r w:rsidR="00406962" w:rsidRPr="00406962">
              <w:rPr>
                <w:snapToGrid/>
                <w:sz w:val="22"/>
                <w:szCs w:val="22"/>
                <w:lang w:eastAsia="ar-SA"/>
              </w:rPr>
              <w:t>27.11</w:t>
            </w:r>
          </w:p>
          <w:p w:rsidR="007A6347" w:rsidRPr="001C449F" w:rsidRDefault="007A6347" w:rsidP="001C449F">
            <w:pPr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 xml:space="preserve">ОКПД2:     </w:t>
            </w:r>
            <w:r w:rsidR="00406962" w:rsidRPr="00406962">
              <w:rPr>
                <w:snapToGrid/>
                <w:sz w:val="22"/>
                <w:szCs w:val="22"/>
                <w:lang w:eastAsia="ar-SA"/>
              </w:rPr>
              <w:t>27.11.61</w:t>
            </w:r>
          </w:p>
          <w:p w:rsidR="007A6347" w:rsidRPr="00F6650A" w:rsidRDefault="00F6650A" w:rsidP="00021B22">
            <w:pPr>
              <w:widowControl w:val="0"/>
              <w:spacing w:line="240" w:lineRule="auto"/>
              <w:ind w:firstLine="0"/>
              <w:rPr>
                <w:bCs/>
                <w:snapToGrid/>
                <w:sz w:val="22"/>
                <w:szCs w:val="22"/>
              </w:rPr>
            </w:pPr>
            <w:r w:rsidRPr="00F6650A">
              <w:rPr>
                <w:bCs/>
                <w:snapToGrid/>
                <w:sz w:val="22"/>
                <w:szCs w:val="22"/>
              </w:rPr>
              <w:t xml:space="preserve">Подробное описание </w:t>
            </w:r>
            <w:r>
              <w:rPr>
                <w:bCs/>
                <w:snapToGrid/>
                <w:sz w:val="22"/>
                <w:szCs w:val="22"/>
              </w:rPr>
              <w:t>требуемого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товара</w:t>
            </w:r>
            <w:r w:rsidR="00021B22">
              <w:rPr>
                <w:bCs/>
                <w:snapToGrid/>
                <w:sz w:val="22"/>
                <w:szCs w:val="22"/>
              </w:rPr>
              <w:t xml:space="preserve"> (</w:t>
            </w:r>
            <w:r>
              <w:rPr>
                <w:bCs/>
                <w:snapToGrid/>
                <w:sz w:val="22"/>
                <w:szCs w:val="22"/>
              </w:rPr>
              <w:t>запрашиваемой работы</w:t>
            </w:r>
            <w:r w:rsidR="00021B22">
              <w:rPr>
                <w:bCs/>
                <w:snapToGrid/>
                <w:sz w:val="22"/>
                <w:szCs w:val="22"/>
              </w:rPr>
              <w:t>,</w:t>
            </w:r>
            <w:r>
              <w:rPr>
                <w:bCs/>
                <w:snapToGrid/>
                <w:sz w:val="22"/>
                <w:szCs w:val="22"/>
              </w:rPr>
              <w:t xml:space="preserve"> услуги)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содержится </w:t>
            </w:r>
            <w:r w:rsidRPr="009F7062">
              <w:rPr>
                <w:bCs/>
                <w:snapToGrid/>
                <w:sz w:val="22"/>
                <w:szCs w:val="22"/>
              </w:rPr>
              <w:t>в Приложении</w:t>
            </w:r>
            <w:r w:rsidR="00BF66DE">
              <w:rPr>
                <w:bCs/>
                <w:snapToGrid/>
                <w:sz w:val="22"/>
                <w:szCs w:val="22"/>
              </w:rPr>
              <w:t xml:space="preserve"> 1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left" w:pos="100"/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Место, условия, сроки (периоды) поставки, товара, выполнения работ, оказания услуг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3" w:rsidRPr="00406962" w:rsidRDefault="002650A3" w:rsidP="002650A3">
            <w:pPr>
              <w:widowControl w:val="0"/>
              <w:tabs>
                <w:tab w:val="num" w:pos="360"/>
              </w:tabs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406962">
              <w:rPr>
                <w:b/>
                <w:color w:val="000000"/>
                <w:sz w:val="22"/>
                <w:szCs w:val="22"/>
                <w:u w:val="single"/>
              </w:rPr>
              <w:t>1. Место поставки товара (оказания услуг, выполнения работ):</w:t>
            </w:r>
            <w:r w:rsidRPr="00406962">
              <w:rPr>
                <w:color w:val="000000"/>
                <w:sz w:val="22"/>
                <w:szCs w:val="22"/>
              </w:rPr>
              <w:t xml:space="preserve">  </w:t>
            </w:r>
            <w:r w:rsidR="00406962" w:rsidRPr="00406962">
              <w:rPr>
                <w:color w:val="000000"/>
                <w:sz w:val="22"/>
                <w:szCs w:val="22"/>
              </w:rPr>
              <w:t>г.</w:t>
            </w:r>
            <w:r w:rsidR="00944749">
              <w:rPr>
                <w:color w:val="000000"/>
                <w:sz w:val="22"/>
                <w:szCs w:val="22"/>
              </w:rPr>
              <w:t xml:space="preserve"> </w:t>
            </w:r>
            <w:r w:rsidR="00406962" w:rsidRPr="00406962">
              <w:rPr>
                <w:color w:val="000000"/>
                <w:sz w:val="22"/>
                <w:szCs w:val="22"/>
              </w:rPr>
              <w:t>Петропавловск-Камчатский, ул. Озерная 41.</w:t>
            </w:r>
          </w:p>
          <w:p w:rsidR="002650A3" w:rsidRPr="00406962" w:rsidRDefault="002650A3" w:rsidP="002650A3">
            <w:pPr>
              <w:widowControl w:val="0"/>
              <w:tabs>
                <w:tab w:val="num" w:pos="360"/>
              </w:tabs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406962">
              <w:rPr>
                <w:b/>
                <w:color w:val="000000"/>
                <w:sz w:val="22"/>
                <w:szCs w:val="22"/>
                <w:u w:val="single"/>
              </w:rPr>
              <w:t>2. Срок поставки товара (оказания услуг, выполнения работ):</w:t>
            </w:r>
            <w:r w:rsidRPr="00406962">
              <w:rPr>
                <w:color w:val="000000"/>
                <w:sz w:val="22"/>
                <w:szCs w:val="22"/>
              </w:rPr>
              <w:t xml:space="preserve">  </w:t>
            </w:r>
            <w:r w:rsidR="00406962" w:rsidRPr="00406962">
              <w:rPr>
                <w:color w:val="000000"/>
                <w:sz w:val="22"/>
                <w:szCs w:val="22"/>
              </w:rPr>
              <w:t>до 01 июля 2021 года</w:t>
            </w:r>
          </w:p>
          <w:p w:rsidR="002650A3" w:rsidRPr="00406962" w:rsidRDefault="002650A3" w:rsidP="002650A3">
            <w:pPr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406962">
              <w:rPr>
                <w:b/>
                <w:color w:val="000000"/>
                <w:sz w:val="22"/>
                <w:szCs w:val="22"/>
                <w:u w:val="single"/>
              </w:rPr>
              <w:t>3. Объем поставляемого товара (оказываемых услуг, выполняемых работ):</w:t>
            </w:r>
            <w:r w:rsidRPr="00406962">
              <w:rPr>
                <w:color w:val="000000"/>
                <w:sz w:val="22"/>
                <w:szCs w:val="22"/>
              </w:rPr>
              <w:t xml:space="preserve">  </w:t>
            </w:r>
            <w:r w:rsidR="00406962" w:rsidRPr="00406962">
              <w:rPr>
                <w:color w:val="000000"/>
                <w:sz w:val="22"/>
                <w:szCs w:val="22"/>
              </w:rPr>
              <w:t>согласно техническому заданию</w:t>
            </w:r>
          </w:p>
          <w:p w:rsidR="002650A3" w:rsidRPr="00406962" w:rsidRDefault="002650A3" w:rsidP="002650A3">
            <w:pPr>
              <w:widowControl w:val="0"/>
              <w:tabs>
                <w:tab w:val="num" w:pos="360"/>
              </w:tabs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406962">
              <w:rPr>
                <w:b/>
                <w:color w:val="000000"/>
                <w:sz w:val="22"/>
                <w:szCs w:val="22"/>
                <w:u w:val="single"/>
              </w:rPr>
              <w:t>4.</w:t>
            </w:r>
            <w:r w:rsidRPr="00406962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406962">
              <w:rPr>
                <w:b/>
                <w:color w:val="000000"/>
                <w:sz w:val="22"/>
                <w:szCs w:val="22"/>
                <w:u w:val="single"/>
              </w:rPr>
              <w:t>Качественные характеристики товара (услуг, работ)</w:t>
            </w:r>
            <w:r w:rsidRPr="00406962">
              <w:rPr>
                <w:b/>
                <w:color w:val="000000"/>
                <w:sz w:val="22"/>
                <w:szCs w:val="22"/>
              </w:rPr>
              <w:t>:</w:t>
            </w:r>
            <w:r w:rsidRPr="00406962">
              <w:rPr>
                <w:color w:val="000000"/>
                <w:sz w:val="22"/>
                <w:szCs w:val="22"/>
              </w:rPr>
              <w:t xml:space="preserve">  </w:t>
            </w:r>
            <w:r w:rsidR="00406962" w:rsidRPr="00406962">
              <w:rPr>
                <w:color w:val="000000"/>
                <w:sz w:val="22"/>
                <w:szCs w:val="22"/>
              </w:rPr>
              <w:t>согласно техническому заданию</w:t>
            </w:r>
          </w:p>
          <w:p w:rsidR="00F6650A" w:rsidRPr="00406962" w:rsidRDefault="002650A3" w:rsidP="00406962">
            <w:pPr>
              <w:spacing w:line="240" w:lineRule="auto"/>
              <w:ind w:firstLine="34"/>
              <w:rPr>
                <w:b/>
                <w:color w:val="000000"/>
                <w:sz w:val="22"/>
                <w:szCs w:val="22"/>
                <w:u w:val="single"/>
              </w:rPr>
            </w:pPr>
            <w:r w:rsidRPr="00406962">
              <w:rPr>
                <w:b/>
                <w:color w:val="000000"/>
                <w:sz w:val="22"/>
                <w:szCs w:val="22"/>
                <w:u w:val="single"/>
              </w:rPr>
              <w:t>5. Условия поставки товара (оказания услуг, выполнения работ)</w:t>
            </w:r>
            <w:r w:rsidRPr="00406962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406962">
              <w:rPr>
                <w:color w:val="000000"/>
                <w:sz w:val="22"/>
                <w:szCs w:val="22"/>
              </w:rPr>
              <w:t>сог</w:t>
            </w:r>
            <w:r w:rsidR="00406962" w:rsidRPr="00406962">
              <w:rPr>
                <w:color w:val="000000"/>
                <w:sz w:val="22"/>
                <w:szCs w:val="22"/>
              </w:rPr>
              <w:t>ласно техническому заданию</w:t>
            </w:r>
            <w:r w:rsidRPr="0040696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06962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left" w:pos="0"/>
                <w:tab w:val="left" w:pos="100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АО «Корякэнерго»</w:t>
            </w:r>
          </w:p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Юридический адрес</w:t>
            </w:r>
            <w:r w:rsidRPr="001C449F">
              <w:rPr>
                <w:snapToGrid/>
                <w:sz w:val="22"/>
                <w:szCs w:val="22"/>
              </w:rPr>
              <w:t>: 683013, Камчатский край, г. Петропавловск-Камчатский, ул. Озерная, д.41</w:t>
            </w:r>
          </w:p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Почтовый адрес</w:t>
            </w:r>
            <w:r w:rsidRPr="001C449F">
              <w:rPr>
                <w:snapToGrid/>
                <w:sz w:val="22"/>
                <w:szCs w:val="22"/>
              </w:rPr>
              <w:t>: 683013, Камчатский край, г. Петропавловск-Камчатский, ул. Озерная, д.41</w:t>
            </w:r>
          </w:p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Адрес электронной почты</w:t>
            </w:r>
            <w:r w:rsidRPr="001C449F">
              <w:rPr>
                <w:snapToGrid/>
                <w:sz w:val="22"/>
                <w:szCs w:val="22"/>
              </w:rPr>
              <w:t xml:space="preserve">: </w:t>
            </w:r>
            <w:hyperlink r:id="rId10" w:history="1"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zakupki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</w:rPr>
                <w:t>@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korenergo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</w:rPr>
                <w:t>.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1C449F">
              <w:rPr>
                <w:snapToGrid/>
                <w:sz w:val="22"/>
                <w:szCs w:val="22"/>
              </w:rPr>
              <w:t xml:space="preserve"> </w:t>
            </w:r>
          </w:p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Телефон/факс</w:t>
            </w:r>
            <w:r w:rsidRPr="001C449F">
              <w:rPr>
                <w:snapToGrid/>
                <w:sz w:val="22"/>
                <w:szCs w:val="22"/>
              </w:rPr>
              <w:t xml:space="preserve">: (84152) приемная 46-28-46; </w:t>
            </w:r>
          </w:p>
          <w:p w:rsidR="00F6650A" w:rsidRPr="00406962" w:rsidRDefault="00F6650A" w:rsidP="00F6650A">
            <w:pPr>
              <w:widowControl w:val="0"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406962">
              <w:rPr>
                <w:b/>
                <w:snapToGrid/>
                <w:sz w:val="22"/>
                <w:szCs w:val="22"/>
              </w:rPr>
              <w:t>Ответственный за проведение закупочной процедуры:</w:t>
            </w:r>
            <w:r w:rsidRPr="00406962">
              <w:rPr>
                <w:snapToGrid/>
                <w:sz w:val="22"/>
                <w:szCs w:val="22"/>
              </w:rPr>
              <w:t xml:space="preserve"> (84152) 46-26-81; 8-961-960-99-55 – Мироненко Оксана Васильевна – начальник отдела организации закупок</w:t>
            </w:r>
            <w:r w:rsidRPr="00406962">
              <w:rPr>
                <w:b/>
                <w:snapToGrid/>
                <w:sz w:val="22"/>
                <w:szCs w:val="22"/>
              </w:rPr>
              <w:t xml:space="preserve"> </w:t>
            </w:r>
          </w:p>
          <w:p w:rsidR="00F6650A" w:rsidRPr="001C449F" w:rsidRDefault="00F6650A" w:rsidP="00406962">
            <w:pPr>
              <w:widowControl w:val="0"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406962">
              <w:rPr>
                <w:b/>
                <w:snapToGrid/>
                <w:sz w:val="22"/>
                <w:szCs w:val="22"/>
                <w:lang w:eastAsia="ar-SA"/>
              </w:rPr>
              <w:t xml:space="preserve">Технические вопросы:  </w:t>
            </w:r>
            <w:r w:rsidRPr="00406962">
              <w:rPr>
                <w:snapToGrid/>
                <w:sz w:val="22"/>
                <w:szCs w:val="22"/>
                <w:lang w:eastAsia="ar-SA"/>
              </w:rPr>
              <w:t xml:space="preserve">(84152)  </w:t>
            </w:r>
            <w:r w:rsidR="00406962" w:rsidRPr="00406962">
              <w:rPr>
                <w:snapToGrid/>
                <w:sz w:val="22"/>
                <w:szCs w:val="22"/>
                <w:lang w:eastAsia="ar-SA"/>
              </w:rPr>
              <w:t>46</w:t>
            </w:r>
            <w:r w:rsidR="00406962">
              <w:rPr>
                <w:snapToGrid/>
                <w:sz w:val="22"/>
                <w:szCs w:val="22"/>
                <w:lang w:eastAsia="ar-SA"/>
              </w:rPr>
              <w:t>-28-98 доб. 237 Апекин Сергей Александрович – начальник производственно-технического отдела.</w:t>
            </w:r>
          </w:p>
        </w:tc>
      </w:tr>
      <w:tr w:rsidR="00C3706D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D" w:rsidRPr="00996C48" w:rsidRDefault="00C3706D" w:rsidP="001C449F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yellow"/>
              </w:rPr>
            </w:pPr>
            <w:r w:rsidRPr="00D57A20">
              <w:rPr>
                <w:snapToGrid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D" w:rsidRPr="008F0FAA" w:rsidRDefault="00C3706D" w:rsidP="00D57A20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F0FAA">
              <w:rPr>
                <w:bCs/>
                <w:sz w:val="22"/>
                <w:szCs w:val="22"/>
              </w:rPr>
              <w:t xml:space="preserve">Место, дата </w:t>
            </w:r>
            <w:r w:rsidRPr="008F0FAA">
              <w:rPr>
                <w:sz w:val="22"/>
                <w:szCs w:val="22"/>
              </w:rPr>
              <w:t xml:space="preserve">и время начала </w:t>
            </w:r>
            <w:r w:rsidRPr="008F0FAA">
              <w:rPr>
                <w:sz w:val="22"/>
                <w:szCs w:val="22"/>
              </w:rPr>
              <w:lastRenderedPageBreak/>
              <w:t xml:space="preserve">и окончания подачи заявок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D" w:rsidRPr="008F0FAA" w:rsidRDefault="00C3706D" w:rsidP="00C85D39">
            <w:pPr>
              <w:keepNext/>
              <w:keepLines/>
              <w:spacing w:line="240" w:lineRule="auto"/>
              <w:ind w:firstLine="72"/>
              <w:rPr>
                <w:sz w:val="22"/>
                <w:szCs w:val="22"/>
              </w:rPr>
            </w:pPr>
            <w:r w:rsidRPr="008F0FAA">
              <w:rPr>
                <w:b/>
                <w:sz w:val="22"/>
                <w:szCs w:val="22"/>
                <w:u w:val="single"/>
              </w:rPr>
              <w:lastRenderedPageBreak/>
              <w:t>Место приёма заявок</w:t>
            </w:r>
            <w:r w:rsidRPr="008F0FAA">
              <w:rPr>
                <w:sz w:val="22"/>
                <w:szCs w:val="22"/>
              </w:rPr>
              <w:t xml:space="preserve"> –заявки подаются на ЭТП, указанную в п. </w:t>
            </w:r>
            <w:r>
              <w:rPr>
                <w:sz w:val="22"/>
                <w:szCs w:val="22"/>
              </w:rPr>
              <w:t>7</w:t>
            </w:r>
          </w:p>
          <w:p w:rsidR="00C3706D" w:rsidRPr="002A131F" w:rsidRDefault="00C3706D" w:rsidP="00C85D39">
            <w:pPr>
              <w:keepNext/>
              <w:keepLines/>
              <w:spacing w:line="240" w:lineRule="auto"/>
              <w:ind w:firstLine="72"/>
              <w:rPr>
                <w:sz w:val="22"/>
                <w:szCs w:val="22"/>
              </w:rPr>
            </w:pPr>
            <w:r w:rsidRPr="008F0FAA">
              <w:rPr>
                <w:b/>
                <w:sz w:val="22"/>
                <w:szCs w:val="22"/>
                <w:u w:val="single"/>
              </w:rPr>
              <w:lastRenderedPageBreak/>
              <w:t>Начало приёма заявок</w:t>
            </w:r>
            <w:r w:rsidRPr="008F0FAA">
              <w:rPr>
                <w:b/>
                <w:sz w:val="22"/>
                <w:szCs w:val="22"/>
              </w:rPr>
              <w:t xml:space="preserve"> </w:t>
            </w:r>
            <w:r w:rsidRPr="002A131F">
              <w:rPr>
                <w:b/>
                <w:sz w:val="22"/>
                <w:szCs w:val="22"/>
              </w:rPr>
              <w:t xml:space="preserve">–  </w:t>
            </w:r>
            <w:r w:rsidRPr="002A131F">
              <w:rPr>
                <w:sz w:val="22"/>
                <w:szCs w:val="22"/>
              </w:rPr>
              <w:t>«</w:t>
            </w:r>
            <w:r w:rsidR="00944749">
              <w:rPr>
                <w:sz w:val="22"/>
                <w:szCs w:val="22"/>
              </w:rPr>
              <w:t>01</w:t>
            </w:r>
            <w:r w:rsidRPr="002A131F">
              <w:rPr>
                <w:sz w:val="22"/>
                <w:szCs w:val="22"/>
              </w:rPr>
              <w:t xml:space="preserve">» </w:t>
            </w:r>
            <w:r w:rsidR="00944749">
              <w:rPr>
                <w:sz w:val="22"/>
                <w:szCs w:val="22"/>
              </w:rPr>
              <w:t>марта</w:t>
            </w:r>
            <w:r w:rsidRPr="002A131F">
              <w:rPr>
                <w:sz w:val="22"/>
                <w:szCs w:val="22"/>
              </w:rPr>
              <w:t xml:space="preserve"> 2021 года.</w:t>
            </w:r>
          </w:p>
          <w:p w:rsidR="00C3706D" w:rsidRPr="008F0FAA" w:rsidRDefault="00C3706D" w:rsidP="00944749">
            <w:pPr>
              <w:keepNext/>
              <w:keepLines/>
              <w:spacing w:line="240" w:lineRule="auto"/>
              <w:ind w:firstLine="72"/>
              <w:rPr>
                <w:b/>
                <w:sz w:val="22"/>
                <w:szCs w:val="22"/>
              </w:rPr>
            </w:pPr>
            <w:r w:rsidRPr="002A131F">
              <w:rPr>
                <w:b/>
                <w:sz w:val="22"/>
                <w:szCs w:val="22"/>
                <w:u w:val="single"/>
              </w:rPr>
              <w:t>Окончание приёма заявок</w:t>
            </w:r>
            <w:r w:rsidRPr="002A131F">
              <w:rPr>
                <w:sz w:val="22"/>
                <w:szCs w:val="22"/>
              </w:rPr>
              <w:t xml:space="preserve"> – «</w:t>
            </w:r>
            <w:r w:rsidR="00944749">
              <w:rPr>
                <w:sz w:val="22"/>
                <w:szCs w:val="22"/>
              </w:rPr>
              <w:t>10</w:t>
            </w:r>
            <w:r w:rsidRPr="002A131F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Pr="002A131F">
              <w:rPr>
                <w:sz w:val="22"/>
                <w:szCs w:val="22"/>
              </w:rPr>
              <w:t xml:space="preserve"> 2021 года в 09 часов 00 минут по камчатскому времени.</w:t>
            </w:r>
          </w:p>
        </w:tc>
      </w:tr>
      <w:tr w:rsidR="00C3706D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D" w:rsidRPr="001C449F" w:rsidRDefault="00C3706D" w:rsidP="001C449F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D" w:rsidRPr="008F0FAA" w:rsidRDefault="00C3706D" w:rsidP="00996C48">
            <w:pPr>
              <w:widowControl w:val="0"/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8F0FAA">
              <w:rPr>
                <w:bCs/>
                <w:color w:val="000000"/>
                <w:sz w:val="22"/>
                <w:szCs w:val="22"/>
              </w:rPr>
              <w:t xml:space="preserve">Место, дата </w:t>
            </w:r>
            <w:r w:rsidRPr="008F0FAA">
              <w:rPr>
                <w:color w:val="000000"/>
                <w:sz w:val="22"/>
                <w:szCs w:val="22"/>
              </w:rPr>
              <w:t xml:space="preserve">и ориентировочное время вскрытия заявок, рассмотрения заявок,  переторжки, подведения итогов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D" w:rsidRPr="008F0FAA" w:rsidRDefault="00C3706D" w:rsidP="00C85D39">
            <w:pPr>
              <w:keepNext/>
              <w:keepLines/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8F0FAA">
              <w:rPr>
                <w:b/>
                <w:color w:val="000000"/>
                <w:sz w:val="22"/>
                <w:szCs w:val="22"/>
                <w:u w:val="single"/>
              </w:rPr>
              <w:t>Место вскрытия, рассмотрения заявок, подведения итогов</w:t>
            </w:r>
            <w:r w:rsidRPr="008F0FA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F0FAA">
              <w:rPr>
                <w:color w:val="000000"/>
                <w:sz w:val="22"/>
                <w:szCs w:val="22"/>
              </w:rPr>
              <w:t xml:space="preserve">– </w:t>
            </w:r>
          </w:p>
          <w:p w:rsidR="00C3706D" w:rsidRPr="008F0FAA" w:rsidRDefault="00C3706D" w:rsidP="00C85D39">
            <w:pPr>
              <w:keepNext/>
              <w:keepLines/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8F0FAA">
              <w:rPr>
                <w:color w:val="000000"/>
                <w:sz w:val="22"/>
                <w:szCs w:val="22"/>
              </w:rPr>
              <w:t>г. Петропавловск-Камчатский, ул. Озерная, д. 41</w:t>
            </w:r>
          </w:p>
          <w:p w:rsidR="00C3706D" w:rsidRPr="002A131F" w:rsidRDefault="00C3706D" w:rsidP="00C85D39">
            <w:pPr>
              <w:keepNext/>
              <w:keepLines/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8F0FAA">
              <w:rPr>
                <w:b/>
                <w:color w:val="000000"/>
                <w:sz w:val="22"/>
                <w:szCs w:val="22"/>
                <w:u w:val="single"/>
              </w:rPr>
              <w:t xml:space="preserve">Дата и время </w:t>
            </w:r>
            <w:r w:rsidRPr="002A131F">
              <w:rPr>
                <w:b/>
                <w:color w:val="000000"/>
                <w:sz w:val="22"/>
                <w:szCs w:val="22"/>
                <w:u w:val="single"/>
              </w:rPr>
              <w:t>вскрытия заявок</w:t>
            </w:r>
            <w:r w:rsidRPr="002A131F">
              <w:rPr>
                <w:b/>
                <w:color w:val="000000"/>
                <w:sz w:val="22"/>
                <w:szCs w:val="22"/>
              </w:rPr>
              <w:t xml:space="preserve"> – </w:t>
            </w:r>
            <w:r w:rsidRPr="002A131F">
              <w:rPr>
                <w:color w:val="000000"/>
                <w:sz w:val="22"/>
                <w:szCs w:val="22"/>
              </w:rPr>
              <w:t>«</w:t>
            </w:r>
            <w:r w:rsidR="00944749">
              <w:rPr>
                <w:color w:val="000000"/>
                <w:sz w:val="22"/>
                <w:szCs w:val="22"/>
              </w:rPr>
              <w:t>10</w:t>
            </w:r>
            <w:r w:rsidRPr="002A131F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марта</w:t>
            </w:r>
            <w:r w:rsidRPr="002A131F">
              <w:rPr>
                <w:color w:val="000000"/>
                <w:sz w:val="22"/>
                <w:szCs w:val="22"/>
              </w:rPr>
              <w:t xml:space="preserve"> 2021 года в 09 часов 00 минут по камчатскому времени.</w:t>
            </w:r>
          </w:p>
          <w:p w:rsidR="00C3706D" w:rsidRPr="002A131F" w:rsidRDefault="00C3706D" w:rsidP="00C85D39">
            <w:pPr>
              <w:keepNext/>
              <w:keepLines/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2A131F">
              <w:rPr>
                <w:b/>
                <w:color w:val="000000"/>
                <w:sz w:val="22"/>
                <w:szCs w:val="22"/>
                <w:u w:val="single"/>
              </w:rPr>
              <w:t>Дата и ориентировочное время рассмотрения заявок</w:t>
            </w:r>
            <w:r w:rsidRPr="002A131F">
              <w:rPr>
                <w:color w:val="000000"/>
                <w:sz w:val="22"/>
                <w:szCs w:val="22"/>
              </w:rPr>
              <w:t>–  до «</w:t>
            </w:r>
            <w:r w:rsidR="00944749">
              <w:rPr>
                <w:color w:val="000000"/>
                <w:sz w:val="22"/>
                <w:szCs w:val="22"/>
              </w:rPr>
              <w:t>12</w:t>
            </w:r>
            <w:r w:rsidRPr="002A131F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марта</w:t>
            </w:r>
            <w:r w:rsidRPr="002A131F">
              <w:rPr>
                <w:color w:val="000000"/>
                <w:sz w:val="22"/>
                <w:szCs w:val="22"/>
              </w:rPr>
              <w:t xml:space="preserve"> 2021 года в 09 часов 00 минут по камчатскому времени.</w:t>
            </w:r>
          </w:p>
          <w:p w:rsidR="00C3706D" w:rsidRPr="002A131F" w:rsidRDefault="00C3706D" w:rsidP="00C85D39">
            <w:pPr>
              <w:keepNext/>
              <w:keepLines/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2A131F">
              <w:rPr>
                <w:b/>
                <w:color w:val="000000"/>
                <w:sz w:val="22"/>
                <w:szCs w:val="22"/>
                <w:u w:val="single"/>
              </w:rPr>
              <w:t>Сроки проведения переторжки, если Заказчик примет решение проводить</w:t>
            </w:r>
            <w:r w:rsidRPr="002A131F">
              <w:rPr>
                <w:b/>
                <w:color w:val="000000"/>
                <w:sz w:val="22"/>
                <w:szCs w:val="22"/>
              </w:rPr>
              <w:t xml:space="preserve">– </w:t>
            </w:r>
            <w:r w:rsidRPr="002A131F">
              <w:rPr>
                <w:color w:val="000000"/>
                <w:sz w:val="22"/>
                <w:szCs w:val="22"/>
              </w:rPr>
              <w:t>в течение не более 5 (пяти) рабочих дней с даты подписания протокола рассмотрения заявок. Дата и время проведения переторжки, а так же уточнение даты подведения итогов по запросу указываются в извещении на переторжку.</w:t>
            </w:r>
          </w:p>
          <w:p w:rsidR="00C3706D" w:rsidRPr="008F0FAA" w:rsidRDefault="00C3706D" w:rsidP="00944749">
            <w:pPr>
              <w:keepNext/>
              <w:keepLines/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2A131F">
              <w:rPr>
                <w:b/>
                <w:color w:val="000000"/>
                <w:sz w:val="22"/>
                <w:szCs w:val="22"/>
                <w:u w:val="single"/>
              </w:rPr>
              <w:t>Дата и ориентировочное время подведения итогов</w:t>
            </w:r>
            <w:r w:rsidRPr="002A131F">
              <w:rPr>
                <w:color w:val="000000"/>
                <w:sz w:val="22"/>
                <w:szCs w:val="22"/>
              </w:rPr>
              <w:t xml:space="preserve"> –  до «</w:t>
            </w:r>
            <w:r w:rsidR="00944749">
              <w:rPr>
                <w:color w:val="000000"/>
                <w:sz w:val="22"/>
                <w:szCs w:val="22"/>
              </w:rPr>
              <w:t>19</w:t>
            </w:r>
            <w:r w:rsidRPr="002A131F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марта</w:t>
            </w:r>
            <w:r w:rsidRPr="002A131F">
              <w:rPr>
                <w:color w:val="000000"/>
                <w:sz w:val="22"/>
                <w:szCs w:val="22"/>
              </w:rPr>
              <w:t xml:space="preserve"> 2021 года в 09 часов 00 минут по камчатскому времени (в случае проведения переторжки).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Вид закупки</w:t>
            </w:r>
            <w:r w:rsidRPr="001C449F">
              <w:rPr>
                <w:snapToGrid/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D57A20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 xml:space="preserve">запрос </w:t>
            </w:r>
            <w:r w:rsidR="00D57A20" w:rsidRPr="00D57A20">
              <w:rPr>
                <w:snapToGrid/>
                <w:sz w:val="22"/>
                <w:szCs w:val="22"/>
              </w:rPr>
              <w:t>котировок</w:t>
            </w:r>
            <w:r w:rsidRPr="00D57A20">
              <w:rPr>
                <w:snapToGrid/>
                <w:sz w:val="22"/>
                <w:szCs w:val="22"/>
              </w:rPr>
              <w:t xml:space="preserve"> в электронной форме</w:t>
            </w:r>
          </w:p>
        </w:tc>
      </w:tr>
      <w:tr w:rsidR="00F6650A" w:rsidRPr="001C449F" w:rsidTr="004F7CD1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предоставления извещения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Default="00F6650A" w:rsidP="00F6650A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 xml:space="preserve">Извещение предоставляется </w:t>
            </w:r>
            <w:r w:rsidRPr="001C449F">
              <w:rPr>
                <w:snapToGrid/>
                <w:sz w:val="22"/>
                <w:szCs w:val="22"/>
                <w:lang w:eastAsia="ar-SA"/>
              </w:rPr>
              <w:t>без взимания платы со дня размещения в сети интернет</w:t>
            </w:r>
            <w:r>
              <w:rPr>
                <w:snapToGrid/>
                <w:sz w:val="22"/>
                <w:szCs w:val="22"/>
              </w:rPr>
              <w:t>:</w:t>
            </w:r>
          </w:p>
          <w:p w:rsidR="00F6650A" w:rsidRPr="001C449F" w:rsidRDefault="00F6650A" w:rsidP="00F6650A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 xml:space="preserve">- в Единой информационной системе </w:t>
            </w:r>
            <w:hyperlink r:id="rId11" w:history="1"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www.zakupki.gov.ru</w:t>
              </w:r>
            </w:hyperlink>
            <w:r w:rsidRPr="001C449F">
              <w:rPr>
                <w:snapToGrid/>
                <w:sz w:val="22"/>
                <w:szCs w:val="22"/>
                <w:lang w:eastAsia="ar-SA"/>
              </w:rPr>
              <w:t xml:space="preserve"> (ЕИС) по правилам работы и по регламентам ЕИС;</w:t>
            </w:r>
          </w:p>
          <w:p w:rsidR="00F6650A" w:rsidRPr="001C449F" w:rsidRDefault="00F6650A" w:rsidP="00F6650A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-  на Официальном сайте Заказчика</w:t>
            </w:r>
            <w:r w:rsidRPr="001C449F">
              <w:rPr>
                <w:snapToGrid/>
                <w:color w:val="0070C0"/>
                <w:sz w:val="22"/>
                <w:szCs w:val="22"/>
                <w:lang w:eastAsia="ar-SA"/>
              </w:rPr>
              <w:t xml:space="preserve"> </w:t>
            </w:r>
            <w:hyperlink r:id="rId12" w:history="1"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www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korenergo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ru</w:t>
              </w:r>
            </w:hyperlink>
            <w:r w:rsidRPr="001C449F">
              <w:rPr>
                <w:snapToGrid/>
                <w:color w:val="0070C0"/>
                <w:sz w:val="22"/>
                <w:szCs w:val="22"/>
                <w:lang w:eastAsia="ar-SA"/>
              </w:rPr>
              <w:t xml:space="preserve"> </w:t>
            </w:r>
            <w:r w:rsidRPr="001C449F">
              <w:rPr>
                <w:snapToGrid/>
                <w:sz w:val="22"/>
                <w:szCs w:val="22"/>
                <w:lang w:eastAsia="ar-SA"/>
              </w:rPr>
              <w:t>(раздел «Закупки» – «Сведения о закупках») простым скачиванием;</w:t>
            </w:r>
          </w:p>
          <w:p w:rsidR="00F6650A" w:rsidRPr="001C449F" w:rsidRDefault="00F6650A" w:rsidP="00D57A20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D57A20">
              <w:rPr>
                <w:snapToGrid/>
                <w:sz w:val="22"/>
                <w:szCs w:val="22"/>
                <w:lang w:eastAsia="ar-SA"/>
              </w:rPr>
              <w:t xml:space="preserve">- на электронной торговой площадке (ЭТП) </w:t>
            </w:r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val="en-US" w:eastAsia="ar-SA"/>
              </w:rPr>
              <w:t>utp</w:t>
            </w:r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eastAsia="ar-SA"/>
              </w:rPr>
              <w:t>.</w:t>
            </w:r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val="en-US" w:eastAsia="ar-SA"/>
              </w:rPr>
              <w:t>sberbank</w:t>
            </w:r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eastAsia="ar-SA"/>
              </w:rPr>
              <w:t>-</w:t>
            </w:r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val="en-US" w:eastAsia="ar-SA"/>
              </w:rPr>
              <w:t>ast</w:t>
            </w:r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eastAsia="ar-SA"/>
              </w:rPr>
              <w:t>.</w:t>
            </w:r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val="en-US" w:eastAsia="ar-SA"/>
              </w:rPr>
              <w:t>ru</w:t>
            </w:r>
            <w:r w:rsidR="00065462" w:rsidRPr="00D57A20">
              <w:rPr>
                <w:snapToGrid/>
                <w:sz w:val="22"/>
                <w:szCs w:val="22"/>
                <w:lang w:eastAsia="ar-SA"/>
              </w:rPr>
              <w:t xml:space="preserve"> </w:t>
            </w:r>
            <w:r w:rsidRPr="00D57A20">
              <w:rPr>
                <w:snapToGrid/>
                <w:sz w:val="22"/>
                <w:szCs w:val="22"/>
                <w:lang w:eastAsia="ar-SA"/>
              </w:rPr>
              <w:t>по прави</w:t>
            </w:r>
            <w:r w:rsidR="00D57A20" w:rsidRPr="00D57A20">
              <w:rPr>
                <w:snapToGrid/>
                <w:sz w:val="22"/>
                <w:szCs w:val="22"/>
                <w:lang w:eastAsia="ar-SA"/>
              </w:rPr>
              <w:t>лам работы и по регламентам ЭТП.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06962">
              <w:rPr>
                <w:snapToGrid/>
                <w:color w:val="000000"/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1C449F">
              <w:rPr>
                <w:sz w:val="22"/>
                <w:szCs w:val="22"/>
              </w:rPr>
              <w:t>Начальная цена договора с НДС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Default="00325FCB" w:rsidP="00F6650A">
            <w:pPr>
              <w:pStyle w:val="10"/>
              <w:numPr>
                <w:ilvl w:val="0"/>
                <w:numId w:val="0"/>
              </w:numPr>
              <w:suppressLineNumbers/>
              <w:suppressAutoHyphens/>
              <w:spacing w:before="0"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406962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942</w:t>
            </w:r>
            <w:r w:rsidR="00406962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800</w:t>
            </w:r>
            <w:r w:rsidR="00406962">
              <w:rPr>
                <w:b/>
                <w:sz w:val="22"/>
                <w:szCs w:val="22"/>
              </w:rPr>
              <w:t>,00</w:t>
            </w:r>
            <w:r w:rsidR="00F6650A" w:rsidRPr="001C449F">
              <w:rPr>
                <w:sz w:val="22"/>
                <w:szCs w:val="22"/>
              </w:rPr>
              <w:t xml:space="preserve"> </w:t>
            </w:r>
            <w:r w:rsidR="00406962" w:rsidRPr="001C449F">
              <w:rPr>
                <w:b/>
                <w:sz w:val="22"/>
                <w:szCs w:val="22"/>
              </w:rPr>
              <w:t>рублей</w:t>
            </w:r>
            <w:r w:rsidR="00406962" w:rsidRPr="001C449F">
              <w:rPr>
                <w:sz w:val="22"/>
                <w:szCs w:val="22"/>
              </w:rPr>
              <w:t xml:space="preserve"> </w:t>
            </w:r>
            <w:r w:rsidR="00F6650A" w:rsidRPr="001C449F"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девять</w:t>
            </w:r>
            <w:r w:rsidR="00406962">
              <w:rPr>
                <w:b/>
                <w:sz w:val="22"/>
                <w:szCs w:val="22"/>
              </w:rPr>
              <w:t xml:space="preserve"> миллион</w:t>
            </w:r>
            <w:r>
              <w:rPr>
                <w:b/>
                <w:sz w:val="22"/>
                <w:szCs w:val="22"/>
              </w:rPr>
              <w:t>ов</w:t>
            </w:r>
            <w:r w:rsidR="0040696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девят</w:t>
            </w:r>
            <w:r w:rsidR="00406962">
              <w:rPr>
                <w:b/>
                <w:sz w:val="22"/>
                <w:szCs w:val="22"/>
              </w:rPr>
              <w:t xml:space="preserve">ьсот сорок </w:t>
            </w:r>
            <w:r>
              <w:rPr>
                <w:b/>
                <w:sz w:val="22"/>
                <w:szCs w:val="22"/>
              </w:rPr>
              <w:t>две</w:t>
            </w:r>
            <w:r w:rsidR="00406962">
              <w:rPr>
                <w:b/>
                <w:sz w:val="22"/>
                <w:szCs w:val="22"/>
              </w:rPr>
              <w:t xml:space="preserve"> тысячи </w:t>
            </w:r>
            <w:r>
              <w:rPr>
                <w:b/>
                <w:sz w:val="22"/>
                <w:szCs w:val="22"/>
              </w:rPr>
              <w:t>восемьсот</w:t>
            </w:r>
            <w:r w:rsidR="00406962">
              <w:rPr>
                <w:b/>
                <w:sz w:val="22"/>
                <w:szCs w:val="22"/>
              </w:rPr>
              <w:t xml:space="preserve"> рублей 00 копеек</w:t>
            </w:r>
            <w:r w:rsidR="00F6650A" w:rsidRPr="001C449F">
              <w:rPr>
                <w:sz w:val="22"/>
                <w:szCs w:val="22"/>
              </w:rPr>
              <w:t xml:space="preserve">) с учетом НДС. </w:t>
            </w:r>
          </w:p>
          <w:p w:rsidR="00F6650A" w:rsidRPr="001C449F" w:rsidRDefault="00F6650A" w:rsidP="00F6650A">
            <w:pPr>
              <w:pStyle w:val="10"/>
              <w:numPr>
                <w:ilvl w:val="0"/>
                <w:numId w:val="0"/>
              </w:numPr>
              <w:suppressLineNumbers/>
              <w:suppressAutoHyphens/>
              <w:spacing w:before="0" w:line="240" w:lineRule="auto"/>
              <w:ind w:left="360" w:hanging="360"/>
              <w:rPr>
                <w:sz w:val="22"/>
                <w:szCs w:val="22"/>
              </w:rPr>
            </w:pPr>
          </w:p>
          <w:p w:rsidR="00F6650A" w:rsidRDefault="00F6650A" w:rsidP="00F6650A">
            <w:pPr>
              <w:pStyle w:val="10"/>
              <w:numPr>
                <w:ilvl w:val="0"/>
                <w:numId w:val="0"/>
              </w:numPr>
              <w:suppressLineNumbers/>
              <w:spacing w:before="0" w:line="240" w:lineRule="auto"/>
              <w:rPr>
                <w:sz w:val="22"/>
                <w:szCs w:val="22"/>
              </w:rPr>
            </w:pPr>
            <w:r w:rsidRPr="001C449F">
              <w:rPr>
                <w:sz w:val="22"/>
                <w:szCs w:val="22"/>
              </w:rPr>
              <w:t xml:space="preserve">Цена, предложенная Участником, должна быть выражена в российских рублях в текущих ценах с учетом НДС и сопутствующих расходов. </w:t>
            </w:r>
            <w:r w:rsidR="002650A3" w:rsidRPr="002650A3">
              <w:rPr>
                <w:sz w:val="22"/>
                <w:szCs w:val="22"/>
              </w:rPr>
              <w:t>Если Участник освобожден налоговыми органами от ведения учета и уплаты НДС, то он должен указать цену без учета НДС и предлагаемая цена не должна превышать указанную Заказчиком выше цену, за минусом  % НДС, согласно налоговой ставке.</w:t>
            </w:r>
          </w:p>
          <w:p w:rsidR="00F6650A" w:rsidRPr="001C449F" w:rsidRDefault="00F6650A" w:rsidP="00BF66DE">
            <w:pPr>
              <w:pStyle w:val="10"/>
              <w:numPr>
                <w:ilvl w:val="0"/>
                <w:numId w:val="0"/>
              </w:numPr>
              <w:suppressLineNumbers/>
              <w:spacing w:before="0" w:line="240" w:lineRule="auto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 xml:space="preserve">Начальная цена за единицу товара указана </w:t>
            </w:r>
            <w:r w:rsidRPr="009F7062">
              <w:rPr>
                <w:sz w:val="22"/>
                <w:szCs w:val="22"/>
              </w:rPr>
              <w:t xml:space="preserve">в Приложении </w:t>
            </w:r>
            <w:r w:rsidR="00BF66DE" w:rsidRPr="009F7062">
              <w:rPr>
                <w:sz w:val="22"/>
                <w:szCs w:val="22"/>
              </w:rPr>
              <w:t>2</w:t>
            </w:r>
            <w:r w:rsidRPr="00F6650A">
              <w:rPr>
                <w:sz w:val="22"/>
                <w:szCs w:val="22"/>
              </w:rPr>
              <w:t xml:space="preserve"> 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Порядок формирования цены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406962" w:rsidRDefault="00523BDA" w:rsidP="00406962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В цену Товара должны быть включены все расходы, связанные с доставкой товара до места поставки, а также стоимость всех работ по упаковке товара для перевозки водным/авто транспортом, и иные расходы Поставщика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  <w:highlight w:val="yellow"/>
              </w:rPr>
            </w:pPr>
            <w:r w:rsidRPr="00F6650A">
              <w:rPr>
                <w:snapToGrid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Форма, сроки и порядок опла</w:t>
            </w:r>
            <w:r>
              <w:rPr>
                <w:sz w:val="22"/>
                <w:szCs w:val="22"/>
              </w:rPr>
              <w:t xml:space="preserve">ты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406962" w:rsidRDefault="00F6650A" w:rsidP="00F6650A">
            <w:pPr>
              <w:spacing w:line="240" w:lineRule="auto"/>
              <w:ind w:firstLine="6"/>
              <w:rPr>
                <w:b/>
                <w:i/>
                <w:color w:val="000000"/>
                <w:sz w:val="22"/>
                <w:szCs w:val="22"/>
              </w:rPr>
            </w:pPr>
            <w:r w:rsidRPr="00406962">
              <w:rPr>
                <w:color w:val="000000"/>
                <w:sz w:val="22"/>
                <w:szCs w:val="22"/>
              </w:rPr>
              <w:t xml:space="preserve">В соответствии с проектом договора Приложение </w:t>
            </w:r>
            <w:r w:rsidRPr="00406962">
              <w:rPr>
                <w:sz w:val="22"/>
                <w:szCs w:val="22"/>
              </w:rPr>
              <w:t xml:space="preserve"> </w:t>
            </w:r>
            <w:r w:rsidR="00BF66DE" w:rsidRPr="00406962">
              <w:rPr>
                <w:sz w:val="22"/>
                <w:szCs w:val="22"/>
              </w:rPr>
              <w:t>4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Обеспечение заявки на участие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406962" w:rsidRDefault="00F6650A" w:rsidP="00F6650A">
            <w:pPr>
              <w:spacing w:line="240" w:lineRule="auto"/>
              <w:ind w:firstLine="72"/>
              <w:rPr>
                <w:b/>
                <w:snapToGrid/>
                <w:color w:val="000000"/>
                <w:sz w:val="22"/>
                <w:szCs w:val="22"/>
                <w:u w:val="single"/>
              </w:rPr>
            </w:pPr>
            <w:r w:rsidRPr="00406962">
              <w:rPr>
                <w:b/>
                <w:i/>
                <w:snapToGrid/>
                <w:sz w:val="22"/>
                <w:szCs w:val="22"/>
                <w:lang w:eastAsia="ar-SA"/>
              </w:rPr>
              <w:t>не требуется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Обеспечение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406962" w:rsidRDefault="00F6650A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 w:rsidRPr="00406962">
              <w:rPr>
                <w:b/>
                <w:i/>
                <w:snapToGrid/>
                <w:sz w:val="22"/>
                <w:szCs w:val="22"/>
                <w:lang w:eastAsia="ar-SA"/>
              </w:rPr>
              <w:t>не требуется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8F0FAA">
            <w:pPr>
              <w:widowControl w:val="0"/>
              <w:spacing w:line="240" w:lineRule="auto"/>
              <w:ind w:firstLine="0"/>
              <w:rPr>
                <w:bCs/>
                <w:snapToGrid/>
                <w:color w:val="000000"/>
                <w:sz w:val="22"/>
                <w:szCs w:val="22"/>
              </w:rPr>
            </w:pPr>
            <w:r w:rsidRPr="001C449F">
              <w:rPr>
                <w:rFonts w:eastAsia="Calibri"/>
                <w:sz w:val="22"/>
                <w:szCs w:val="22"/>
                <w:lang w:eastAsia="en-US"/>
              </w:rPr>
              <w:t xml:space="preserve">Приоритет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5D2EBB" w:rsidRDefault="008F0FAA" w:rsidP="008F0FAA">
            <w:pPr>
              <w:spacing w:line="240" w:lineRule="auto"/>
              <w:ind w:firstLine="72"/>
              <w:rPr>
                <w:rFonts w:eastAsia="Calibri"/>
                <w:sz w:val="22"/>
                <w:szCs w:val="22"/>
                <w:lang w:eastAsia="en-US"/>
              </w:rPr>
            </w:pPr>
            <w:r w:rsidRPr="005D2EBB">
              <w:rPr>
                <w:b/>
                <w:i/>
                <w:sz w:val="22"/>
                <w:szCs w:val="22"/>
              </w:rPr>
              <w:t>У</w:t>
            </w:r>
            <w:r w:rsidR="00F6650A" w:rsidRPr="005D2EBB">
              <w:rPr>
                <w:b/>
                <w:i/>
                <w:sz w:val="22"/>
                <w:szCs w:val="22"/>
              </w:rPr>
              <w:t>становлен</w:t>
            </w:r>
            <w:r w:rsidRPr="005D2EBB">
              <w:rPr>
                <w:b/>
                <w:i/>
                <w:sz w:val="22"/>
                <w:szCs w:val="22"/>
              </w:rPr>
              <w:t xml:space="preserve"> </w:t>
            </w:r>
            <w:r w:rsidRPr="005D2EBB">
              <w:rPr>
                <w:rFonts w:eastAsia="Calibri"/>
                <w:sz w:val="22"/>
                <w:szCs w:val="22"/>
                <w:lang w:eastAsia="en-US"/>
              </w:rPr>
              <w:t>приоритет товаров российского происхождения, по отношению к товарам, происходящим из иностранного государства</w:t>
            </w:r>
            <w:r w:rsidR="005D2EBB" w:rsidRPr="005D2EB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5D2EBB" w:rsidRPr="005D2EBB">
              <w:rPr>
                <w:rFonts w:eastAsiaTheme="minorHAnsi"/>
                <w:sz w:val="22"/>
                <w:szCs w:val="22"/>
                <w:lang w:eastAsia="en-US"/>
              </w:rPr>
              <w:t>(согласно Постановления Правительства РФ от 16 сентября 2016 г. N 925).</w:t>
            </w:r>
          </w:p>
          <w:p w:rsidR="00EF5000" w:rsidRPr="00EF5000" w:rsidRDefault="00EF5000" w:rsidP="00EF5000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F5000">
              <w:rPr>
                <w:snapToGrid/>
                <w:sz w:val="22"/>
                <w:szCs w:val="22"/>
              </w:rPr>
              <w:t xml:space="preserve">Применение приоритета товаров российского происхождения, работ, услуг, выполняемых, оказываемых российскими лицами при оценке </w:t>
            </w:r>
            <w:r w:rsidRPr="00EF5000">
              <w:rPr>
                <w:rFonts w:eastAsia="Calibri"/>
                <w:snapToGrid/>
                <w:sz w:val="22"/>
                <w:szCs w:val="22"/>
                <w:lang w:eastAsia="en-US"/>
              </w:rPr>
              <w:t>и сопоставлении заявок Участников: заявки Участников,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оцениваются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</w:r>
          </w:p>
          <w:p w:rsidR="00EF5000" w:rsidRPr="00EF5000" w:rsidRDefault="00EF5000" w:rsidP="00EF5000">
            <w:pPr>
              <w:autoSpaceDE w:val="0"/>
              <w:autoSpaceDN w:val="0"/>
              <w:adjustRightInd w:val="0"/>
              <w:spacing w:line="240" w:lineRule="auto"/>
              <w:ind w:firstLine="601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F500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Заказчик принимает страну происхождения товара, согласно </w:t>
            </w:r>
            <w:r w:rsidRPr="00EF5000">
              <w:rPr>
                <w:rFonts w:eastAsia="Calibri"/>
                <w:snapToGrid/>
                <w:sz w:val="22"/>
                <w:szCs w:val="22"/>
                <w:lang w:eastAsia="en-US"/>
              </w:rPr>
              <w:lastRenderedPageBreak/>
              <w:t xml:space="preserve">сведениям, указанным в заявке Участника. В случае если Участник не указал в заявке страну происхождения товара, заявка такого Участника принимается к оценке как заявка, содержащая предложение о поставке товара иностранного происхождения. 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Условия и порядок оформления заявки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Default="00F6650A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- 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Заявка должна быть подана на русском языке и оформлена по форме </w:t>
            </w:r>
            <w:r w:rsidRPr="00A530EF">
              <w:rPr>
                <w:snapToGrid/>
                <w:sz w:val="22"/>
                <w:szCs w:val="22"/>
                <w:lang w:eastAsia="ar-SA"/>
              </w:rPr>
              <w:t xml:space="preserve">согласно </w:t>
            </w:r>
            <w:r w:rsidR="00BF66DE" w:rsidRPr="00A530EF">
              <w:rPr>
                <w:snapToGrid/>
                <w:sz w:val="22"/>
                <w:szCs w:val="22"/>
                <w:lang w:eastAsia="ar-SA"/>
              </w:rPr>
              <w:t>П</w:t>
            </w:r>
            <w:r w:rsidRPr="00A530EF">
              <w:rPr>
                <w:snapToGrid/>
                <w:sz w:val="22"/>
                <w:szCs w:val="22"/>
                <w:lang w:eastAsia="ar-SA"/>
              </w:rPr>
              <w:t>риложению</w:t>
            </w:r>
            <w:r w:rsidR="00BF66DE" w:rsidRPr="00A530EF">
              <w:rPr>
                <w:snapToGrid/>
                <w:sz w:val="22"/>
                <w:szCs w:val="22"/>
                <w:lang w:eastAsia="ar-SA"/>
              </w:rPr>
              <w:t xml:space="preserve"> 3</w:t>
            </w:r>
            <w:r w:rsidRPr="00A530EF">
              <w:rPr>
                <w:snapToGrid/>
                <w:sz w:val="22"/>
                <w:szCs w:val="22"/>
                <w:lang w:eastAsia="ar-SA"/>
              </w:rPr>
              <w:t>.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 </w:t>
            </w:r>
          </w:p>
          <w:p w:rsidR="00F6650A" w:rsidRDefault="00F6650A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- 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Заявка Участника является офертой и должна быть действительна в </w:t>
            </w:r>
            <w:r w:rsidRPr="00406962">
              <w:rPr>
                <w:snapToGrid/>
                <w:sz w:val="22"/>
                <w:szCs w:val="22"/>
                <w:lang w:eastAsia="ar-SA"/>
              </w:rPr>
              <w:t xml:space="preserve">течение не менее </w:t>
            </w:r>
            <w:r w:rsidRPr="00406962">
              <w:rPr>
                <w:b/>
                <w:snapToGrid/>
                <w:sz w:val="22"/>
                <w:szCs w:val="22"/>
                <w:lang w:eastAsia="ar-SA"/>
              </w:rPr>
              <w:t>90 календарных дней</w:t>
            </w:r>
            <w:r w:rsidRPr="00406962">
              <w:rPr>
                <w:snapToGrid/>
                <w:sz w:val="22"/>
                <w:szCs w:val="22"/>
                <w:lang w:eastAsia="ar-SA"/>
              </w:rPr>
              <w:t xml:space="preserve"> со дня,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 следующего за днем окончания приема заявок. </w:t>
            </w:r>
          </w:p>
          <w:p w:rsidR="00F6650A" w:rsidRDefault="00F6650A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- 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Заявка должна быть подписана лицом,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доверенности. </w:t>
            </w:r>
          </w:p>
          <w:p w:rsidR="00723C12" w:rsidRPr="001C449F" w:rsidRDefault="00723C12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56A43">
              <w:rPr>
                <w:sz w:val="22"/>
                <w:szCs w:val="22"/>
              </w:rPr>
              <w:t>Сведения, которые содержатся в заявках Участников закупки, не должны допускать двусмысленных толкований</w:t>
            </w:r>
          </w:p>
          <w:p w:rsidR="00F6650A" w:rsidRDefault="00F6650A" w:rsidP="00F6650A">
            <w:pPr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- </w:t>
            </w:r>
            <w:r w:rsidRPr="001C449F">
              <w:rPr>
                <w:snapToGrid/>
                <w:sz w:val="22"/>
                <w:szCs w:val="22"/>
                <w:lang w:eastAsia="ar-SA"/>
              </w:rPr>
              <w:t>Участник имеет право подать только одну отдельную заявку на каждый запрос (лот). В случае подачи Участником нескольких заявок все они будут отклонены без рассмотрения по существу</w:t>
            </w:r>
          </w:p>
          <w:p w:rsidR="00F6650A" w:rsidRDefault="00BF66DE" w:rsidP="00BF66DE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- </w:t>
            </w:r>
            <w:r w:rsidRPr="00BF66DE">
              <w:rPr>
                <w:snapToGrid/>
                <w:sz w:val="22"/>
                <w:szCs w:val="22"/>
              </w:rPr>
              <w:t xml:space="preserve">Не допускается подача заявок на отдельные позиции или часть объема по какой-либо </w:t>
            </w:r>
            <w:r w:rsidRPr="00996C48">
              <w:rPr>
                <w:snapToGrid/>
                <w:sz w:val="22"/>
                <w:szCs w:val="22"/>
              </w:rPr>
              <w:t>из позиций товара / оказываемых услуг / запрашиваемых работ</w:t>
            </w:r>
          </w:p>
          <w:p w:rsidR="00723C12" w:rsidRPr="001C449F" w:rsidRDefault="00723C12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- </w:t>
            </w:r>
            <w:r w:rsidRPr="00723C12">
              <w:rPr>
                <w:snapToGrid/>
                <w:sz w:val="22"/>
                <w:szCs w:val="22"/>
              </w:rPr>
              <w:t>Все документы, представленные Участниками закупки в составе заявки на участие в запросе, должны быть заполнены по всем пунктам.</w:t>
            </w:r>
          </w:p>
        </w:tc>
      </w:tr>
      <w:tr w:rsidR="00723C12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2" w:rsidRPr="001C449F" w:rsidRDefault="00996C48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2" w:rsidRDefault="00723C12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Способы подачи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2" w:rsidRPr="00B56A43" w:rsidRDefault="00723C12" w:rsidP="00723C12">
            <w:pPr>
              <w:spacing w:line="240" w:lineRule="auto"/>
              <w:ind w:firstLine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З</w:t>
            </w:r>
            <w:r w:rsidRPr="00723C12">
              <w:rPr>
                <w:snapToGrid/>
                <w:color w:val="000000"/>
                <w:sz w:val="22"/>
                <w:szCs w:val="22"/>
              </w:rPr>
              <w:t>аявка подается согласно ре</w:t>
            </w:r>
            <w:r>
              <w:rPr>
                <w:snapToGrid/>
                <w:color w:val="000000"/>
                <w:sz w:val="22"/>
                <w:szCs w:val="22"/>
              </w:rPr>
              <w:t>гламентам ЭТП, указанной в п. 7 извещения</w:t>
            </w:r>
            <w:r w:rsidRPr="00723C12">
              <w:rPr>
                <w:snapToGrid/>
                <w:color w:val="000000"/>
                <w:sz w:val="22"/>
                <w:szCs w:val="22"/>
              </w:rPr>
              <w:t>.</w:t>
            </w:r>
          </w:p>
        </w:tc>
      </w:tr>
      <w:tr w:rsidR="00723C12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2" w:rsidRPr="001C449F" w:rsidRDefault="00996C48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2" w:rsidRDefault="00723C12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Содержание заявки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2" w:rsidRPr="008F0FAA" w:rsidRDefault="00723C12" w:rsidP="008F0FAA">
            <w:pPr>
              <w:spacing w:line="240" w:lineRule="auto"/>
              <w:ind w:left="6"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>Участник должен подготовить заявку, включающую документ</w:t>
            </w:r>
            <w:r w:rsidR="005D2EBB">
              <w:rPr>
                <w:snapToGrid/>
                <w:sz w:val="22"/>
                <w:szCs w:val="22"/>
              </w:rPr>
              <w:t>ы</w:t>
            </w:r>
            <w:r w:rsidRPr="008F0FAA">
              <w:rPr>
                <w:snapToGrid/>
                <w:sz w:val="22"/>
                <w:szCs w:val="22"/>
              </w:rPr>
              <w:t>:</w:t>
            </w:r>
          </w:p>
          <w:p w:rsidR="00723C12" w:rsidRPr="008F0FAA" w:rsidRDefault="00723C12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b/>
                <w:snapToGrid/>
                <w:sz w:val="22"/>
                <w:szCs w:val="22"/>
              </w:rPr>
              <w:t>1) заявка</w:t>
            </w:r>
            <w:r w:rsidR="008F0FAA" w:rsidRPr="008F0FAA">
              <w:rPr>
                <w:b/>
                <w:snapToGrid/>
                <w:sz w:val="22"/>
                <w:szCs w:val="22"/>
              </w:rPr>
              <w:t xml:space="preserve">, </w:t>
            </w:r>
            <w:r w:rsidR="008F0FAA" w:rsidRPr="008F0FAA">
              <w:rPr>
                <w:snapToGrid/>
                <w:sz w:val="22"/>
                <w:szCs w:val="22"/>
              </w:rPr>
              <w:t>которая в обязательном порядке должна содержать</w:t>
            </w:r>
            <w:r w:rsidR="008F0FAA" w:rsidRPr="008F0FAA">
              <w:rPr>
                <w:b/>
                <w:snapToGrid/>
                <w:sz w:val="22"/>
                <w:szCs w:val="22"/>
              </w:rPr>
              <w:t xml:space="preserve"> </w:t>
            </w:r>
            <w:r w:rsidR="008F0FAA" w:rsidRPr="008F0FAA">
              <w:rPr>
                <w:sz w:val="22"/>
                <w:szCs w:val="22"/>
              </w:rPr>
              <w:t>сведения об участнике закупки, подавшем заявку: фирменное наименование (полное наименование), организационно-правовую форму, место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</w:t>
            </w:r>
            <w:r w:rsidR="008F0FAA">
              <w:rPr>
                <w:b/>
                <w:snapToGrid/>
                <w:sz w:val="22"/>
                <w:szCs w:val="22"/>
              </w:rPr>
              <w:t xml:space="preserve">, а так же </w:t>
            </w:r>
            <w:r w:rsidR="008F0FAA" w:rsidRPr="008F0FAA">
              <w:rPr>
                <w:snapToGrid/>
                <w:sz w:val="22"/>
                <w:szCs w:val="22"/>
              </w:rPr>
              <w:t xml:space="preserve">предложение участника о качественных и функциональных характеристиках (потребительских свойствах), безопасности, сроках поставки товаров, выполнения работ, оказания услуг, о цене договора, цене единицы товара, работы, услуги и иные предложения по условиям исполнения </w:t>
            </w:r>
            <w:r w:rsidR="008F0FAA" w:rsidRPr="009F7062">
              <w:rPr>
                <w:snapToGrid/>
                <w:sz w:val="22"/>
                <w:szCs w:val="22"/>
              </w:rPr>
              <w:t>договора</w:t>
            </w:r>
            <w:r w:rsidR="008F0FAA" w:rsidRPr="009F7062">
              <w:rPr>
                <w:b/>
                <w:snapToGrid/>
                <w:sz w:val="22"/>
                <w:szCs w:val="22"/>
              </w:rPr>
              <w:t xml:space="preserve"> </w:t>
            </w:r>
            <w:r w:rsidRPr="009F7062">
              <w:rPr>
                <w:snapToGrid/>
                <w:sz w:val="22"/>
                <w:szCs w:val="22"/>
              </w:rPr>
              <w:t xml:space="preserve">(форма </w:t>
            </w:r>
            <w:r w:rsidR="009F7062" w:rsidRPr="009F7062">
              <w:rPr>
                <w:snapToGrid/>
                <w:sz w:val="22"/>
                <w:szCs w:val="22"/>
              </w:rPr>
              <w:t>1</w:t>
            </w:r>
            <w:r w:rsidRPr="009F7062">
              <w:rPr>
                <w:snapToGrid/>
                <w:sz w:val="22"/>
                <w:szCs w:val="22"/>
              </w:rPr>
              <w:t xml:space="preserve"> </w:t>
            </w:r>
            <w:r w:rsidR="009F7062">
              <w:rPr>
                <w:snapToGrid/>
                <w:sz w:val="22"/>
                <w:szCs w:val="22"/>
              </w:rPr>
              <w:t>Приложение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723C12" w:rsidRPr="000A4EC5" w:rsidRDefault="00723C12" w:rsidP="000A4EC5">
            <w:pPr>
              <w:spacing w:line="240" w:lineRule="auto"/>
              <w:ind w:firstLine="0"/>
              <w:rPr>
                <w:sz w:val="21"/>
                <w:szCs w:val="21"/>
              </w:rPr>
            </w:pPr>
            <w:r w:rsidRPr="008F0FAA">
              <w:rPr>
                <w:b/>
                <w:snapToGrid/>
                <w:sz w:val="22"/>
                <w:szCs w:val="22"/>
              </w:rPr>
              <w:t>2)</w:t>
            </w:r>
            <w:r w:rsidRPr="008F0FAA">
              <w:rPr>
                <w:snapToGrid/>
                <w:sz w:val="22"/>
                <w:szCs w:val="22"/>
              </w:rPr>
              <w:t xml:space="preserve"> заполненный Участником </w:t>
            </w:r>
            <w:r w:rsidRPr="008F0FAA">
              <w:rPr>
                <w:b/>
                <w:snapToGrid/>
                <w:sz w:val="22"/>
                <w:szCs w:val="22"/>
              </w:rPr>
              <w:t>проект договора</w:t>
            </w:r>
            <w:r w:rsidRPr="008F0FAA">
              <w:rPr>
                <w:snapToGrid/>
                <w:sz w:val="22"/>
                <w:szCs w:val="22"/>
              </w:rPr>
              <w:t xml:space="preserve"> с заполнением реквизитов, сумм, объемов и </w:t>
            </w:r>
            <w:r w:rsidRPr="000A4EC5">
              <w:rPr>
                <w:snapToGrid/>
                <w:sz w:val="22"/>
                <w:szCs w:val="22"/>
              </w:rPr>
              <w:t xml:space="preserve">всех приложений по форме и в соответствии с </w:t>
            </w:r>
            <w:r w:rsidR="009F7062" w:rsidRPr="000A4EC5">
              <w:rPr>
                <w:snapToGrid/>
                <w:sz w:val="22"/>
                <w:szCs w:val="22"/>
              </w:rPr>
              <w:t>Приложением 4</w:t>
            </w:r>
            <w:r w:rsidRPr="000A4EC5">
              <w:rPr>
                <w:snapToGrid/>
                <w:sz w:val="22"/>
                <w:szCs w:val="22"/>
              </w:rPr>
              <w:t xml:space="preserve"> </w:t>
            </w:r>
            <w:r w:rsidR="000A4EC5" w:rsidRPr="000A4EC5">
              <w:rPr>
                <w:sz w:val="22"/>
                <w:szCs w:val="22"/>
              </w:rPr>
              <w:t xml:space="preserve">(с прикреплением файла с заполненным </w:t>
            </w:r>
            <w:r w:rsidR="00D57A20">
              <w:rPr>
                <w:sz w:val="22"/>
                <w:szCs w:val="22"/>
              </w:rPr>
              <w:t>проектом в формате doc на ЭТП);</w:t>
            </w:r>
          </w:p>
          <w:p w:rsidR="00723C12" w:rsidRPr="008F0FAA" w:rsidRDefault="000A4EC5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b/>
                <w:snapToGrid/>
                <w:sz w:val="22"/>
                <w:szCs w:val="22"/>
              </w:rPr>
              <w:t>3</w:t>
            </w:r>
            <w:r w:rsidR="00723C12" w:rsidRPr="008F0FAA">
              <w:rPr>
                <w:b/>
                <w:snapToGrid/>
                <w:sz w:val="22"/>
                <w:szCs w:val="22"/>
              </w:rPr>
              <w:t>)</w:t>
            </w:r>
            <w:r w:rsidR="00723C12" w:rsidRPr="008F0FAA">
              <w:rPr>
                <w:snapToGrid/>
                <w:sz w:val="22"/>
                <w:szCs w:val="22"/>
              </w:rPr>
              <w:t xml:space="preserve"> </w:t>
            </w:r>
            <w:r w:rsidR="00723C12" w:rsidRPr="008F0FAA">
              <w:rPr>
                <w:b/>
                <w:snapToGrid/>
                <w:sz w:val="22"/>
                <w:szCs w:val="22"/>
              </w:rPr>
              <w:t>документы, подтверждающие соответствие Участника</w:t>
            </w:r>
            <w:r w:rsidR="00723C12" w:rsidRPr="008F0FAA">
              <w:rPr>
                <w:snapToGrid/>
                <w:sz w:val="22"/>
                <w:szCs w:val="22"/>
              </w:rPr>
              <w:t xml:space="preserve"> требованиям:</w:t>
            </w:r>
          </w:p>
          <w:p w:rsidR="00723C12" w:rsidRPr="008F0FAA" w:rsidRDefault="00723C12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а) </w:t>
            </w:r>
            <w:r w:rsidRPr="008F0FAA">
              <w:rPr>
                <w:b/>
                <w:snapToGrid/>
                <w:sz w:val="22"/>
                <w:szCs w:val="22"/>
              </w:rPr>
              <w:t xml:space="preserve">анкету </w:t>
            </w:r>
            <w:r w:rsidRPr="009F7062">
              <w:rPr>
                <w:b/>
                <w:snapToGrid/>
                <w:sz w:val="22"/>
                <w:szCs w:val="22"/>
              </w:rPr>
              <w:t>Участника</w:t>
            </w:r>
            <w:r w:rsidRPr="009F7062">
              <w:rPr>
                <w:snapToGrid/>
                <w:sz w:val="22"/>
                <w:szCs w:val="22"/>
              </w:rPr>
              <w:t xml:space="preserve"> (форма </w:t>
            </w:r>
            <w:r w:rsidR="000A4EC5">
              <w:rPr>
                <w:snapToGrid/>
                <w:sz w:val="22"/>
                <w:szCs w:val="22"/>
              </w:rPr>
              <w:t>2</w:t>
            </w:r>
            <w:r w:rsidRPr="009F7062">
              <w:rPr>
                <w:snapToGrid/>
                <w:sz w:val="22"/>
                <w:szCs w:val="22"/>
              </w:rPr>
              <w:t xml:space="preserve"> </w:t>
            </w:r>
            <w:r w:rsidR="009F7062" w:rsidRPr="009F7062">
              <w:rPr>
                <w:snapToGrid/>
                <w:sz w:val="22"/>
                <w:szCs w:val="22"/>
              </w:rPr>
              <w:t>Приложение</w:t>
            </w:r>
            <w:r w:rsidR="009F7062">
              <w:rPr>
                <w:snapToGrid/>
                <w:sz w:val="22"/>
                <w:szCs w:val="22"/>
              </w:rPr>
              <w:t xml:space="preserve">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723C12" w:rsidRPr="008F0FAA" w:rsidRDefault="00723C12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б) </w:t>
            </w:r>
            <w:r w:rsidRPr="008F0FAA">
              <w:rPr>
                <w:b/>
                <w:sz w:val="22"/>
                <w:szCs w:val="22"/>
              </w:rPr>
              <w:t>декларация о соответствии Участника</w:t>
            </w:r>
            <w:r w:rsidRPr="008F0FAA">
              <w:rPr>
                <w:sz w:val="22"/>
                <w:szCs w:val="22"/>
              </w:rPr>
              <w:t xml:space="preserve"> требованиям, предъявляемым к Участникам размещения заказа </w:t>
            </w:r>
            <w:r w:rsidRPr="008F0FAA">
              <w:rPr>
                <w:snapToGrid/>
                <w:sz w:val="22"/>
                <w:szCs w:val="22"/>
              </w:rPr>
              <w:t>(</w:t>
            </w:r>
            <w:r w:rsidR="009F7062" w:rsidRPr="009F7062">
              <w:rPr>
                <w:snapToGrid/>
                <w:sz w:val="22"/>
                <w:szCs w:val="22"/>
              </w:rPr>
              <w:t xml:space="preserve">форма </w:t>
            </w:r>
            <w:r w:rsidR="000A4EC5">
              <w:rPr>
                <w:snapToGrid/>
                <w:sz w:val="22"/>
                <w:szCs w:val="22"/>
              </w:rPr>
              <w:t>3</w:t>
            </w:r>
            <w:r w:rsidR="009F7062" w:rsidRPr="009F7062">
              <w:rPr>
                <w:snapToGrid/>
                <w:sz w:val="22"/>
                <w:szCs w:val="22"/>
              </w:rPr>
              <w:t xml:space="preserve"> Приложение</w:t>
            </w:r>
            <w:r w:rsidR="009F7062">
              <w:rPr>
                <w:snapToGrid/>
                <w:sz w:val="22"/>
                <w:szCs w:val="22"/>
              </w:rPr>
              <w:t xml:space="preserve">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723C12" w:rsidRPr="008F0FAA" w:rsidRDefault="00723C12" w:rsidP="00723C12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в) </w:t>
            </w:r>
            <w:r w:rsidRPr="008F0FAA">
              <w:rPr>
                <w:b/>
                <w:snapToGrid/>
                <w:sz w:val="22"/>
                <w:szCs w:val="22"/>
              </w:rPr>
              <w:t>копию выписки из Единого государственного реестра</w:t>
            </w:r>
            <w:r w:rsidRPr="008F0FAA">
              <w:rPr>
                <w:snapToGrid/>
                <w:sz w:val="22"/>
                <w:szCs w:val="22"/>
              </w:rPr>
              <w:t xml:space="preserve"> юридических лиц (для юридических лиц) или Единого государственного реестра индивидуальных предпринимателей (для индивидуальных предпринимателей), полученную не ранее чем за три месяца до дня размещения в ЕИС извещения о проведении закупки, возможна подача выписки скачанной с официального сайта ИФНС, заверенная печатью (при наличии) и подписана участником или лицом, им уполномоченным</w:t>
            </w:r>
          </w:p>
          <w:p w:rsidR="00723C12" w:rsidRPr="008F0FAA" w:rsidRDefault="00723C12" w:rsidP="00723C12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г) </w:t>
            </w:r>
            <w:r w:rsidRPr="008F0FAA">
              <w:rPr>
                <w:b/>
                <w:snapToGrid/>
                <w:sz w:val="22"/>
                <w:szCs w:val="22"/>
              </w:rPr>
              <w:t>копию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 w:rsidRPr="008F0FAA">
              <w:rPr>
                <w:b/>
                <w:snapToGrid/>
                <w:sz w:val="22"/>
                <w:szCs w:val="22"/>
              </w:rPr>
              <w:t>документа, подтверждающего полномочия лица</w:t>
            </w:r>
            <w:r w:rsidRPr="008F0FAA">
              <w:rPr>
                <w:snapToGrid/>
                <w:sz w:val="22"/>
                <w:szCs w:val="22"/>
              </w:rPr>
              <w:t xml:space="preserve"> на осуществление действий от имени участника размещения заказа – юридического лица (копия решения о назначении или об избрании либо приказа о назначении физического лица на должность, в </w:t>
            </w:r>
            <w:r w:rsidRPr="008F0FAA">
              <w:rPr>
                <w:snapToGrid/>
                <w:sz w:val="22"/>
                <w:szCs w:val="22"/>
              </w:rPr>
              <w:lastRenderedPageBreak/>
              <w:t xml:space="preserve">соответствии с которым такое физическое лицо обладает правом действовать от имени участника размещения заказа без доверенности (далее руководитель). </w:t>
            </w:r>
          </w:p>
          <w:p w:rsidR="00723C12" w:rsidRPr="008F0FAA" w:rsidRDefault="00723C12" w:rsidP="00723C12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>В случае если от имени участника размещения заказа действует иное лицо, заявка на участие в запросе должна содержать также доверенность на осуществление действий от имени участника размещения заказа, заверенную печатью участника размещения заказа и подписанную руководителем участника размещения заказа (для юридических лиц) или уполномоченным этим руководителем лицо, либо нотариально заверенную копию такой доверенности.  В случае если указанная доверенность подписана лицом, уполномоченным руководителем участника размещения заказа, заявка на участие в запросе должна содержать также документ, подтверждающий полномочия такого лица.</w:t>
            </w:r>
          </w:p>
          <w:p w:rsidR="00723C12" w:rsidRPr="008F0FAA" w:rsidRDefault="00723C12" w:rsidP="00723C12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д) </w:t>
            </w:r>
            <w:r w:rsidRPr="008F0FAA">
              <w:rPr>
                <w:b/>
                <w:snapToGrid/>
                <w:sz w:val="22"/>
                <w:szCs w:val="22"/>
              </w:rPr>
              <w:t>копии учредительных документов участника</w:t>
            </w:r>
            <w:r w:rsidRPr="008F0FAA">
              <w:rPr>
                <w:snapToGrid/>
                <w:sz w:val="22"/>
                <w:szCs w:val="22"/>
              </w:rPr>
              <w:t xml:space="preserve"> размещения заказа (для юридических лиц - Устав, Свидетельство о постановке на налоговый учет, Свидетельство о регистрации юридического лица).</w:t>
            </w:r>
          </w:p>
          <w:p w:rsidR="00723C12" w:rsidRPr="008F0FAA" w:rsidRDefault="00A9452A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23C12" w:rsidRPr="008F0FAA">
              <w:rPr>
                <w:b/>
                <w:sz w:val="22"/>
                <w:szCs w:val="22"/>
              </w:rPr>
              <w:t>)</w:t>
            </w:r>
            <w:r w:rsidR="00723C12" w:rsidRPr="008F0FAA">
              <w:rPr>
                <w:sz w:val="22"/>
                <w:szCs w:val="22"/>
              </w:rPr>
              <w:t xml:space="preserve"> </w:t>
            </w:r>
            <w:r w:rsidR="00723C12" w:rsidRPr="006833D0">
              <w:rPr>
                <w:b/>
                <w:sz w:val="22"/>
                <w:szCs w:val="22"/>
              </w:rPr>
              <w:t xml:space="preserve">документы, </w:t>
            </w:r>
            <w:r w:rsidR="00723C12" w:rsidRPr="006833D0">
              <w:rPr>
                <w:b/>
                <w:snapToGrid/>
                <w:sz w:val="22"/>
                <w:szCs w:val="22"/>
              </w:rPr>
              <w:t>подтверждающие соответствие предлагаемых товаров</w:t>
            </w:r>
            <w:r w:rsidR="00723C12" w:rsidRPr="006833D0">
              <w:rPr>
                <w:snapToGrid/>
                <w:sz w:val="22"/>
                <w:szCs w:val="22"/>
              </w:rPr>
              <w:t xml:space="preserve"> требованиям:</w:t>
            </w:r>
          </w:p>
          <w:p w:rsidR="00723C12" w:rsidRPr="008F0FAA" w:rsidRDefault="00723C12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а) </w:t>
            </w:r>
            <w:r w:rsidRPr="008F0FAA">
              <w:rPr>
                <w:b/>
                <w:snapToGrid/>
                <w:sz w:val="22"/>
                <w:szCs w:val="22"/>
              </w:rPr>
              <w:t>заверенные Участником копии действующих лицензий</w:t>
            </w:r>
            <w:r w:rsidRPr="008F0FAA">
              <w:rPr>
                <w:snapToGrid/>
                <w:sz w:val="22"/>
                <w:szCs w:val="22"/>
              </w:rPr>
              <w:t xml:space="preserve"> (сертификаты, паспорта качества и т.п.) и других разрешительных документов в соответствии с действующим законодательством. </w:t>
            </w:r>
          </w:p>
          <w:p w:rsidR="00723C12" w:rsidRPr="006833D0" w:rsidRDefault="00406962" w:rsidP="00723C12">
            <w:pPr>
              <w:keepNext/>
              <w:tabs>
                <w:tab w:val="left" w:pos="1134"/>
                <w:tab w:val="left" w:pos="1540"/>
              </w:tabs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>
              <w:rPr>
                <w:b/>
                <w:snapToGrid/>
                <w:sz w:val="22"/>
                <w:szCs w:val="22"/>
              </w:rPr>
              <w:t>5</w:t>
            </w:r>
            <w:r w:rsidR="00723C12" w:rsidRPr="008F0FAA">
              <w:rPr>
                <w:b/>
                <w:snapToGrid/>
                <w:sz w:val="22"/>
                <w:szCs w:val="22"/>
              </w:rPr>
              <w:t>)</w:t>
            </w:r>
            <w:r w:rsidR="00723C12" w:rsidRPr="008F0FAA">
              <w:rPr>
                <w:snapToGrid/>
                <w:sz w:val="22"/>
                <w:szCs w:val="22"/>
              </w:rPr>
              <w:t xml:space="preserve"> </w:t>
            </w:r>
            <w:r w:rsidR="00723C12" w:rsidRPr="006833D0">
              <w:rPr>
                <w:b/>
                <w:snapToGrid/>
                <w:sz w:val="22"/>
                <w:szCs w:val="22"/>
              </w:rPr>
              <w:t xml:space="preserve">документы, подтверждающие квалификацию участника </w:t>
            </w:r>
            <w:r w:rsidR="00723C12" w:rsidRPr="006833D0">
              <w:rPr>
                <w:sz w:val="22"/>
                <w:szCs w:val="22"/>
              </w:rPr>
              <w:t>размещения заказа, в случае проведения запроса на выполнение работ, оказание услуг, если в настоящей документации указан такой критерий оценки заявок на участие в запросе, как квалификация участника размещения заказа:</w:t>
            </w:r>
          </w:p>
          <w:p w:rsidR="00723C12" w:rsidRPr="00723C12" w:rsidRDefault="00723C12" w:rsidP="006833D0">
            <w:pPr>
              <w:keepNext/>
              <w:tabs>
                <w:tab w:val="left" w:pos="1134"/>
                <w:tab w:val="left" w:pos="1540"/>
              </w:tabs>
              <w:spacing w:line="240" w:lineRule="auto"/>
              <w:ind w:firstLine="0"/>
              <w:rPr>
                <w:snapToGrid/>
                <w:sz w:val="21"/>
                <w:szCs w:val="21"/>
              </w:rPr>
            </w:pPr>
            <w:r w:rsidRPr="006833D0">
              <w:rPr>
                <w:snapToGrid/>
                <w:sz w:val="22"/>
                <w:szCs w:val="22"/>
              </w:rPr>
              <w:t xml:space="preserve">а) </w:t>
            </w:r>
            <w:r w:rsidR="006833D0" w:rsidRPr="006833D0">
              <w:rPr>
                <w:sz w:val="22"/>
                <w:szCs w:val="22"/>
              </w:rPr>
              <w:t xml:space="preserve"> копии дилерского сертификата либо</w:t>
            </w:r>
            <w:r w:rsidR="006833D0" w:rsidRPr="00C93428">
              <w:rPr>
                <w:sz w:val="22"/>
                <w:szCs w:val="22"/>
              </w:rPr>
              <w:t xml:space="preserve"> гарантийные письма от завода-изготовителя (или дилера) о предоставлении полномочий участнику или иные документы, подтверждающие связь завода-изготовителя (или дилера) с участником данной закупочной процедуры.</w:t>
            </w:r>
          </w:p>
        </w:tc>
      </w:tr>
      <w:tr w:rsidR="008F0FA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A" w:rsidRPr="00B56A43" w:rsidRDefault="008F0FAA" w:rsidP="00996C48">
            <w:pPr>
              <w:widowControl w:val="0"/>
              <w:ind w:firstLine="0"/>
              <w:jc w:val="center"/>
              <w:rPr>
                <w:sz w:val="21"/>
                <w:szCs w:val="21"/>
              </w:rPr>
            </w:pPr>
            <w:r w:rsidRPr="00B56A43">
              <w:rPr>
                <w:sz w:val="21"/>
                <w:szCs w:val="21"/>
              </w:rPr>
              <w:lastRenderedPageBreak/>
              <w:t>1</w:t>
            </w:r>
            <w:r w:rsidR="00996C48">
              <w:rPr>
                <w:sz w:val="21"/>
                <w:szCs w:val="21"/>
              </w:rPr>
              <w:t>7</w:t>
            </w:r>
            <w:r w:rsidRPr="00B56A43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A" w:rsidRPr="008F0FAA" w:rsidRDefault="008F0FAA" w:rsidP="008F0FAA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F0FAA">
              <w:rPr>
                <w:sz w:val="22"/>
                <w:szCs w:val="22"/>
              </w:rPr>
              <w:t xml:space="preserve">Разъяснение положений документации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A" w:rsidRPr="008F0FAA" w:rsidRDefault="008F0FAA" w:rsidP="00996C48">
            <w:pPr>
              <w:tabs>
                <w:tab w:val="left" w:pos="0"/>
              </w:tabs>
              <w:spacing w:line="240" w:lineRule="auto"/>
              <w:ind w:firstLine="743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Любой Участник закупки вправе направить Заказчику запрос о разъяснении положений </w:t>
            </w:r>
            <w:r w:rsidR="00996C48"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, не позднее чем за три рабочих дня до срока окончания подачи заявок, указанного в п. </w:t>
            </w:r>
            <w:r w:rsidR="00996C48">
              <w:rPr>
                <w:snapToGrid/>
                <w:sz w:val="22"/>
                <w:szCs w:val="22"/>
              </w:rPr>
              <w:t>4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 w:rsidR="00996C48"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 (при подаче запроса нарочным - время фиксируется при регистрации письма Заказчиком, при подаче почтой – при получении письма Заказчиком, при подаче электронной почтой – согласно времени получения письма в браузере Заказчика). Время подачи Заказчик фиксирует с учетом своего часового пояса. </w:t>
            </w:r>
          </w:p>
          <w:p w:rsidR="008F0FAA" w:rsidRPr="008F0FAA" w:rsidRDefault="008F0FAA" w:rsidP="008F0FAA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>В течение трех рабочих дней с момента поступления запроса Заказчик направляет данному Участнику разъяснения положений документации, если указанный запрос поступил к Заказчику не позднее, чем за три рабочих дня до срока окончания подачи заявок, указанного в п.</w:t>
            </w:r>
            <w:r w:rsidR="00996C48">
              <w:rPr>
                <w:snapToGrid/>
                <w:sz w:val="22"/>
                <w:szCs w:val="22"/>
              </w:rPr>
              <w:t xml:space="preserve"> 4</w:t>
            </w:r>
            <w:r w:rsidR="00996C48" w:rsidRPr="008F0FAA">
              <w:rPr>
                <w:snapToGrid/>
                <w:sz w:val="22"/>
                <w:szCs w:val="22"/>
              </w:rPr>
              <w:t xml:space="preserve"> </w:t>
            </w:r>
            <w:r w:rsidR="00996C48"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. </w:t>
            </w:r>
          </w:p>
          <w:p w:rsidR="008F0FAA" w:rsidRDefault="008F0FAA" w:rsidP="00996C48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Если, по мнению Заказчика, ответ на данный запрос будет интересен всем Участникам, такое разъяснение размещается Заказчиком на сайтах, указанных в п. </w:t>
            </w:r>
            <w:r w:rsidR="00996C48">
              <w:rPr>
                <w:snapToGrid/>
                <w:sz w:val="22"/>
                <w:szCs w:val="22"/>
              </w:rPr>
              <w:t>7</w:t>
            </w:r>
            <w:r w:rsidR="00996C48" w:rsidRPr="008F0FAA">
              <w:rPr>
                <w:snapToGrid/>
                <w:sz w:val="22"/>
                <w:szCs w:val="22"/>
              </w:rPr>
              <w:t xml:space="preserve"> </w:t>
            </w:r>
            <w:r w:rsidR="00996C48"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, с указанием предмета запроса, но без указания Участника закупки, от которого поступил запрос. При этом каждый Участник закупки вправе направить не более двух запросов о разъяснении положений  </w:t>
            </w:r>
            <w:r w:rsidR="00996C48"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>.</w:t>
            </w:r>
          </w:p>
          <w:p w:rsidR="005D2EBB" w:rsidRPr="005D2EBB" w:rsidRDefault="005D2EBB" w:rsidP="005D2EBB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5D2EBB">
              <w:rPr>
                <w:snapToGrid/>
                <w:sz w:val="22"/>
                <w:szCs w:val="22"/>
              </w:rPr>
              <w:t>Запрос на разъяснение оформляется в произвольном виде и должен содержать конкретно поставленный вопрос, а так же контактные данные (телефон, адрес эл. почты, ФИО, должность) и подпись лица, задающего данный вопрос.</w:t>
            </w:r>
          </w:p>
          <w:p w:rsidR="005D2EBB" w:rsidRDefault="005D2EBB" w:rsidP="005D2EBB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5D2EBB">
              <w:rPr>
                <w:snapToGrid/>
                <w:sz w:val="22"/>
                <w:szCs w:val="22"/>
              </w:rPr>
              <w:t>Заказчик имеет право не отвечать на запрос на разъяснение в случае подачи запроса с нарушением срока и порядка подачи</w:t>
            </w:r>
          </w:p>
          <w:p w:rsidR="005D2EBB" w:rsidRPr="008F0FAA" w:rsidRDefault="005D2EBB" w:rsidP="005D2EBB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5D2EBB">
              <w:rPr>
                <w:snapToGrid/>
                <w:sz w:val="22"/>
                <w:szCs w:val="22"/>
              </w:rPr>
              <w:t>Участник подает запрос на предоставление разъяснений только через электронную торговую площадку, указанную</w:t>
            </w:r>
            <w:r>
              <w:rPr>
                <w:snapToGrid/>
                <w:sz w:val="22"/>
                <w:szCs w:val="22"/>
              </w:rPr>
              <w:t xml:space="preserve"> в п. 7</w:t>
            </w:r>
            <w:r w:rsidRPr="005D2EBB">
              <w:rPr>
                <w:snapToGrid/>
                <w:sz w:val="22"/>
                <w:szCs w:val="22"/>
              </w:rPr>
              <w:t xml:space="preserve">. </w:t>
            </w:r>
            <w:r>
              <w:rPr>
                <w:snapToGrid/>
                <w:sz w:val="22"/>
                <w:szCs w:val="22"/>
              </w:rPr>
              <w:lastRenderedPageBreak/>
              <w:t>извещения</w:t>
            </w:r>
            <w:r w:rsidRPr="005D2EBB">
              <w:rPr>
                <w:snapToGrid/>
                <w:sz w:val="22"/>
                <w:szCs w:val="22"/>
              </w:rPr>
              <w:t>.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996C48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BF66DE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Требования к Участникам: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E" w:rsidRPr="00B56A43" w:rsidRDefault="00BF66DE" w:rsidP="00BF66DE">
            <w:pPr>
              <w:spacing w:line="240" w:lineRule="auto"/>
              <w:ind w:firstLine="431"/>
              <w:contextualSpacing/>
              <w:rPr>
                <w:sz w:val="22"/>
                <w:szCs w:val="22"/>
              </w:rPr>
            </w:pPr>
            <w:r w:rsidRPr="00B56A43">
              <w:rPr>
                <w:color w:val="000000"/>
                <w:sz w:val="22"/>
                <w:szCs w:val="22"/>
              </w:rPr>
              <w:t xml:space="preserve">В запросе может принять участие </w:t>
            </w:r>
            <w:r w:rsidRPr="001D1ADE">
              <w:rPr>
                <w:sz w:val="22"/>
                <w:szCs w:val="22"/>
              </w:rPr>
              <w:t xml:space="preserve"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 требованиям, </w:t>
            </w:r>
            <w:r w:rsidRPr="00B56A43">
              <w:rPr>
                <w:sz w:val="22"/>
                <w:szCs w:val="22"/>
              </w:rPr>
              <w:t>установленным Заказчиком в соответствии с документацией.</w:t>
            </w:r>
          </w:p>
          <w:p w:rsidR="00BF66DE" w:rsidRPr="00B56A43" w:rsidRDefault="00BF66DE" w:rsidP="00BF66DE">
            <w:pPr>
              <w:autoSpaceDE w:val="0"/>
              <w:autoSpaceDN w:val="0"/>
              <w:adjustRightInd w:val="0"/>
              <w:spacing w:line="240" w:lineRule="auto"/>
              <w:ind w:firstLine="431"/>
              <w:contextualSpacing/>
              <w:outlineLvl w:val="2"/>
              <w:rPr>
                <w:color w:val="000000"/>
                <w:sz w:val="22"/>
                <w:szCs w:val="22"/>
              </w:rPr>
            </w:pPr>
            <w:r w:rsidRPr="00B56A43">
              <w:rPr>
                <w:color w:val="000000"/>
                <w:sz w:val="22"/>
                <w:szCs w:val="22"/>
              </w:rPr>
              <w:t xml:space="preserve">Участник закупки для того, чтобы принять участие в запросе, должен соответствовать следующим обязательным требованиям: </w:t>
            </w:r>
          </w:p>
          <w:p w:rsidR="00BF66DE" w:rsidRPr="00B56A43" w:rsidRDefault="00BF66DE" w:rsidP="00BF66DE">
            <w:pPr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B56A43">
              <w:rPr>
                <w:sz w:val="22"/>
                <w:szCs w:val="22"/>
              </w:rPr>
              <w:t xml:space="preserve"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</w:t>
            </w:r>
            <w:r>
              <w:rPr>
                <w:sz w:val="22"/>
                <w:szCs w:val="22"/>
              </w:rPr>
              <w:t>несостоятельным (</w:t>
            </w:r>
            <w:r w:rsidRPr="00B56A43">
              <w:rPr>
                <w:sz w:val="22"/>
                <w:szCs w:val="22"/>
              </w:rPr>
              <w:t>банкротом</w:t>
            </w:r>
            <w:r>
              <w:rPr>
                <w:sz w:val="22"/>
                <w:szCs w:val="22"/>
              </w:rPr>
              <w:t>)</w:t>
            </w:r>
            <w:r w:rsidRPr="00B56A4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BF66DE" w:rsidRPr="00B56A43" w:rsidRDefault="00BF66DE" w:rsidP="00BF66DE">
            <w:pPr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B56A43">
              <w:rPr>
                <w:sz w:val="22"/>
                <w:szCs w:val="22"/>
              </w:rPr>
              <w:t>Неприостановление деятельности Участника закупки в порядке, предусмотренном Кодексом Российской Федерации об административных правонарушениях (КоАП РФ), на день подачи заявки;</w:t>
            </w:r>
          </w:p>
          <w:p w:rsidR="00BF66DE" w:rsidRPr="00B56A43" w:rsidRDefault="00BF66DE" w:rsidP="00BF66DE">
            <w:pPr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B56A43">
              <w:rPr>
                <w:sz w:val="22"/>
                <w:szCs w:val="22"/>
              </w:rPr>
              <w:t xml:space="preserve">Отсутствие у Участника закупки </w:t>
            </w:r>
            <w:r>
              <w:rPr>
                <w:sz w:val="22"/>
                <w:szCs w:val="22"/>
              </w:rPr>
              <w:t xml:space="preserve">недоимки по налогам, сборам, </w:t>
            </w:r>
            <w:r w:rsidRPr="00B56A43">
              <w:rPr>
                <w:sz w:val="22"/>
                <w:szCs w:val="22"/>
              </w:rPr>
              <w:t xml:space="preserve">задолженности по иным обязательным платежам в бюджеты </w:t>
            </w:r>
            <w:r>
              <w:rPr>
                <w:sz w:val="22"/>
                <w:szCs w:val="22"/>
              </w:rPr>
              <w:t>бюджетной системы РФ</w:t>
            </w:r>
            <w:r w:rsidRPr="00B56A43">
              <w:rPr>
                <w:sz w:val="22"/>
                <w:szCs w:val="22"/>
              </w:rPr>
              <w:t xml:space="preserve"> за прошедший календарный год, превышающей 25 % (двадцать пять %) </w:t>
            </w:r>
            <w:r>
              <w:rPr>
                <w:sz w:val="22"/>
                <w:szCs w:val="22"/>
              </w:rPr>
              <w:t xml:space="preserve">от </w:t>
            </w:r>
            <w:r w:rsidRPr="00B56A43">
              <w:rPr>
                <w:sz w:val="22"/>
                <w:szCs w:val="22"/>
              </w:rPr>
              <w:t>балансовой стоимости активов Участника</w:t>
            </w:r>
            <w:r>
              <w:rPr>
                <w:sz w:val="22"/>
                <w:szCs w:val="22"/>
              </w:rPr>
              <w:t xml:space="preserve"> </w:t>
            </w:r>
            <w:r w:rsidRPr="001D1ADE">
              <w:rPr>
                <w:sz w:val="22"/>
                <w:szCs w:val="22"/>
              </w:rPr>
              <w:t>по данным бухгалтерской отчетности за последний отчетный период</w:t>
            </w:r>
            <w:r w:rsidRPr="00B56A4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BF66DE" w:rsidRPr="00B56A43" w:rsidRDefault="00BF66DE" w:rsidP="00BF66DE">
            <w:pPr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B56A43">
              <w:rPr>
                <w:sz w:val="22"/>
                <w:szCs w:val="22"/>
              </w:rPr>
              <w:t>Отсутствие сведений об Участнике в реестре недобросовестных поставщиков, предусмотренном Федеральным законом от 18 июля 2011 года № 223-ФЗ «О закупках товаров, работ, услуг отдельными видами юридических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F6650A" w:rsidRPr="00BF66DE" w:rsidRDefault="00BF66DE" w:rsidP="00996C48">
            <w:pPr>
              <w:spacing w:line="240" w:lineRule="auto"/>
              <w:ind w:firstLine="431"/>
              <w:contextualSpacing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>В случае если несколько юридических лиц, физических лиц (в том числе индивидуальных предпринимателей) выступают на стороне одного Участника закупки, требования, установленные Заказчиком в</w:t>
            </w:r>
            <w:r>
              <w:rPr>
                <w:sz w:val="22"/>
                <w:szCs w:val="22"/>
              </w:rPr>
              <w:t xml:space="preserve"> </w:t>
            </w:r>
            <w:r w:rsidR="00996C48">
              <w:rPr>
                <w:sz w:val="22"/>
                <w:szCs w:val="22"/>
              </w:rPr>
              <w:t>данном пункте</w:t>
            </w:r>
            <w:r>
              <w:rPr>
                <w:sz w:val="22"/>
                <w:szCs w:val="22"/>
              </w:rPr>
              <w:t>.</w:t>
            </w:r>
            <w:r w:rsidRPr="00B56A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извещения</w:t>
            </w:r>
            <w:r w:rsidRPr="00B56A43">
              <w:rPr>
                <w:sz w:val="22"/>
                <w:szCs w:val="22"/>
              </w:rPr>
              <w:t xml:space="preserve"> к Участникам закупки, предъявляются к каждому и</w:t>
            </w:r>
            <w:r w:rsidR="00996C48">
              <w:rPr>
                <w:sz w:val="22"/>
                <w:szCs w:val="22"/>
              </w:rPr>
              <w:t>з указанных лиц в отдельности.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9F7062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19</w:t>
            </w:r>
            <w:r w:rsidR="00996C48">
              <w:rPr>
                <w:snapToGrid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9F7062" w:rsidRDefault="00BF66DE" w:rsidP="001C449F">
            <w:pPr>
              <w:widowControl w:val="0"/>
              <w:spacing w:line="240" w:lineRule="auto"/>
              <w:ind w:firstLine="0"/>
              <w:rPr>
                <w:bCs/>
                <w:snapToGrid/>
                <w:color w:val="000000"/>
                <w:sz w:val="22"/>
                <w:szCs w:val="22"/>
              </w:rPr>
            </w:pPr>
            <w:r w:rsidRPr="009F7062">
              <w:rPr>
                <w:sz w:val="22"/>
                <w:szCs w:val="22"/>
              </w:rPr>
              <w:t>Дополнительные требования к участникам размещения заказа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6833D0" w:rsidP="00BF66DE">
            <w:pPr>
              <w:spacing w:line="240" w:lineRule="auto"/>
              <w:ind w:firstLine="72"/>
              <w:rPr>
                <w:b/>
                <w:snapToGrid/>
                <w:color w:val="000000"/>
                <w:sz w:val="22"/>
                <w:szCs w:val="22"/>
                <w:u w:val="single"/>
              </w:rPr>
            </w:pPr>
            <w:r w:rsidRPr="00C93428">
              <w:rPr>
                <w:sz w:val="22"/>
                <w:szCs w:val="22"/>
              </w:rPr>
              <w:t>Участник должен быть дилером заводов производителей (всех, указанных в техническом предложении), либо его полномочным представителем, что должно подтверждаться  копией дилерского сертификата либо гарантийными письмами от завода-изготовителя (или дилера) о предоставлении полномочий участнику или иными документами, подтверждающими связь завода-изготовителя (или дилера) с участником данной закупочной процедуры.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996C48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</w:t>
            </w:r>
            <w:r w:rsidR="009F7062">
              <w:rPr>
                <w:snapToGrid/>
                <w:color w:val="000000"/>
                <w:sz w:val="22"/>
                <w:szCs w:val="22"/>
              </w:rPr>
              <w:t>0</w:t>
            </w:r>
            <w:r>
              <w:rPr>
                <w:snapToGrid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EF0C47" w:rsidP="00EF0C47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 от проведения закупки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47" w:rsidRPr="001C449F" w:rsidRDefault="00EF0C47" w:rsidP="00D32A58">
            <w:pPr>
              <w:widowControl w:val="0"/>
              <w:spacing w:line="240" w:lineRule="auto"/>
              <w:ind w:firstLine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 имеет право отказаться от проведения запроса до даты окончания подачи заявок на участие, указанной в п. 4 извещения.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293538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</w:t>
            </w:r>
            <w:r w:rsidR="009F7062">
              <w:rPr>
                <w:snapToGrid/>
                <w:color w:val="000000"/>
                <w:sz w:val="22"/>
                <w:szCs w:val="22"/>
              </w:rPr>
              <w:t>1</w:t>
            </w:r>
            <w:r>
              <w:rPr>
                <w:snapToGrid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293538" w:rsidRDefault="00293538" w:rsidP="00293538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293538"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293538" w:rsidP="00293538">
            <w:pPr>
              <w:widowControl w:val="0"/>
              <w:spacing w:line="240" w:lineRule="auto"/>
              <w:ind w:firstLine="72"/>
              <w:rPr>
                <w:sz w:val="22"/>
                <w:szCs w:val="22"/>
                <w:highlight w:val="yellow"/>
              </w:rPr>
            </w:pPr>
            <w:r w:rsidRPr="00293538">
              <w:rPr>
                <w:sz w:val="22"/>
                <w:szCs w:val="22"/>
              </w:rPr>
              <w:t>Заказчик имеет право в любой момент внести изменения в извещение (не меняя предмет закупки) до</w:t>
            </w:r>
            <w:r>
              <w:rPr>
                <w:sz w:val="22"/>
                <w:szCs w:val="22"/>
              </w:rPr>
              <w:t xml:space="preserve"> даты окончания подачи заявок на участие, указанной в п. 4 извещения. </w:t>
            </w:r>
            <w:r w:rsidRPr="00B56A43">
              <w:rPr>
                <w:sz w:val="22"/>
                <w:szCs w:val="22"/>
              </w:rPr>
              <w:t xml:space="preserve">В случае если Заказчиком принято решение о внесении изменений в извещение срок подачи заявок на участие в запросе должен быть продлен так, чтобы со дня размещения внесенных изменений, до даты окончания подачи заявок на участие в запросе такой срок </w:t>
            </w:r>
            <w:r w:rsidRPr="00293538">
              <w:rPr>
                <w:sz w:val="22"/>
                <w:szCs w:val="22"/>
              </w:rPr>
              <w:t xml:space="preserve">составлял не менее чем </w:t>
            </w:r>
            <w:r>
              <w:rPr>
                <w:sz w:val="22"/>
                <w:szCs w:val="22"/>
              </w:rPr>
              <w:t>3 (</w:t>
            </w:r>
            <w:r w:rsidRPr="00293538">
              <w:rPr>
                <w:sz w:val="22"/>
                <w:szCs w:val="22"/>
              </w:rPr>
              <w:t>три</w:t>
            </w:r>
            <w:r>
              <w:rPr>
                <w:sz w:val="22"/>
                <w:szCs w:val="22"/>
              </w:rPr>
              <w:t>)</w:t>
            </w:r>
            <w:r w:rsidRPr="00293538">
              <w:rPr>
                <w:sz w:val="22"/>
                <w:szCs w:val="22"/>
              </w:rPr>
              <w:t xml:space="preserve"> рабочих дня</w:t>
            </w:r>
          </w:p>
        </w:tc>
      </w:tr>
      <w:tr w:rsidR="009F7062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62" w:rsidRDefault="009F7062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62" w:rsidRPr="009F7062" w:rsidRDefault="009F7062" w:rsidP="009F706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 w:rsidRPr="009F7062">
              <w:rPr>
                <w:sz w:val="22"/>
                <w:szCs w:val="21"/>
              </w:rPr>
              <w:t>Форма, сроки и порядок заключения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62" w:rsidRPr="009F7062" w:rsidRDefault="009F7062" w:rsidP="009F7062">
            <w:pPr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 w:rsidRPr="00D57A20">
              <w:rPr>
                <w:sz w:val="22"/>
                <w:szCs w:val="21"/>
              </w:rPr>
              <w:t>В электронной форме, с использованием ЭЦП и функционала ЭТП.</w:t>
            </w:r>
          </w:p>
          <w:p w:rsidR="009F7062" w:rsidRDefault="009F7062" w:rsidP="009F7062">
            <w:pPr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 w:rsidRPr="009F7062">
              <w:rPr>
                <w:sz w:val="22"/>
                <w:szCs w:val="21"/>
              </w:rPr>
              <w:t xml:space="preserve">Договор должен быть подписан не ранее 10 и не позднее 20 дней с даты опубликования итогового протокола. Если в соответствии с </w:t>
            </w:r>
            <w:r w:rsidRPr="009F7062">
              <w:rPr>
                <w:sz w:val="22"/>
                <w:szCs w:val="21"/>
              </w:rPr>
              <w:lastRenderedPageBreak/>
              <w:t>законодательством РФ заключение договора требует получение одобрения от органа управления Заказчика, то договор должен быть заключен не позднее чем через пять дней с даты указанного одобрения. Аналогичный срок действует с даты вынесения решения антимонопольного органа по результатам рассмотрения жалобы на действия (бездействие) Заказчика, комиссии по закупкам, оператора электронной площадки</w:t>
            </w:r>
          </w:p>
          <w:p w:rsidR="00EF5000" w:rsidRPr="009F7062" w:rsidRDefault="00093F51" w:rsidP="00EF5000">
            <w:pPr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Порядок заключения договора указан в Приложении 5.</w:t>
            </w:r>
          </w:p>
        </w:tc>
      </w:tr>
      <w:tr w:rsidR="00EF5000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00" w:rsidRDefault="00EF5000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00" w:rsidRPr="009F7062" w:rsidRDefault="00EF5000" w:rsidP="009F706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Признание запроса несостоявшимся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00" w:rsidRPr="00B56A43" w:rsidRDefault="00EF5000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 xml:space="preserve">В случае если </w:t>
            </w:r>
            <w:r>
              <w:rPr>
                <w:sz w:val="22"/>
                <w:szCs w:val="22"/>
              </w:rPr>
              <w:t xml:space="preserve">закупочной комиссией не было допущено </w:t>
            </w:r>
            <w:r w:rsidRPr="00B56A43">
              <w:rPr>
                <w:sz w:val="22"/>
                <w:szCs w:val="22"/>
              </w:rPr>
              <w:t xml:space="preserve"> ни одной заявки на участие в запросе</w:t>
            </w:r>
            <w:r>
              <w:rPr>
                <w:sz w:val="22"/>
                <w:szCs w:val="22"/>
              </w:rPr>
              <w:t xml:space="preserve">, запрос </w:t>
            </w:r>
            <w:r w:rsidRPr="00B56A43">
              <w:rPr>
                <w:sz w:val="22"/>
                <w:szCs w:val="22"/>
              </w:rPr>
              <w:t xml:space="preserve"> признается несостоявшимся, о чем указывается в протоколе. </w:t>
            </w:r>
          </w:p>
          <w:p w:rsidR="00EF5000" w:rsidRDefault="00EF5000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 xml:space="preserve">При этом Заказчик </w:t>
            </w:r>
            <w:hyperlink w:anchor="sub_126" w:history="1"/>
            <w:r w:rsidRPr="00B56A43">
              <w:rPr>
                <w:sz w:val="22"/>
                <w:szCs w:val="22"/>
              </w:rPr>
              <w:t>вправе провести повторн</w:t>
            </w:r>
            <w:r>
              <w:rPr>
                <w:sz w:val="22"/>
                <w:szCs w:val="22"/>
              </w:rPr>
              <w:t>ую</w:t>
            </w:r>
            <w:r w:rsidRPr="00B56A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конкурентную закупку</w:t>
            </w:r>
            <w:r w:rsidRPr="00B56A43">
              <w:rPr>
                <w:sz w:val="22"/>
                <w:szCs w:val="22"/>
              </w:rPr>
              <w:t xml:space="preserve"> или осуществить закупку у единственного </w:t>
            </w:r>
            <w:r>
              <w:rPr>
                <w:sz w:val="22"/>
                <w:szCs w:val="22"/>
              </w:rPr>
              <w:t>источника (</w:t>
            </w:r>
            <w:r w:rsidRPr="00B56A43">
              <w:rPr>
                <w:sz w:val="22"/>
                <w:szCs w:val="22"/>
              </w:rPr>
              <w:t>поставщика</w:t>
            </w:r>
            <w:r>
              <w:rPr>
                <w:sz w:val="22"/>
                <w:szCs w:val="22"/>
              </w:rPr>
              <w:t>,</w:t>
            </w:r>
            <w:r w:rsidRPr="00B56A43">
              <w:rPr>
                <w:sz w:val="22"/>
                <w:szCs w:val="22"/>
              </w:rPr>
              <w:t xml:space="preserve"> исполнителя, подрядчика), в соответствии с требованиями Положения</w:t>
            </w:r>
            <w:r>
              <w:rPr>
                <w:sz w:val="22"/>
                <w:szCs w:val="22"/>
              </w:rPr>
              <w:t xml:space="preserve"> о закупке товаров, работ, услуг Заказчика</w:t>
            </w:r>
            <w:r w:rsidRPr="00B56A43">
              <w:rPr>
                <w:sz w:val="22"/>
                <w:szCs w:val="22"/>
              </w:rPr>
              <w:t>.</w:t>
            </w:r>
          </w:p>
          <w:p w:rsidR="00EF5000" w:rsidRPr="00B56A43" w:rsidRDefault="00EF5000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</w:t>
            </w:r>
            <w:r w:rsidRPr="00B56A43">
              <w:rPr>
                <w:sz w:val="22"/>
                <w:szCs w:val="22"/>
              </w:rPr>
              <w:t xml:space="preserve"> если </w:t>
            </w:r>
            <w:r>
              <w:rPr>
                <w:sz w:val="22"/>
                <w:szCs w:val="22"/>
              </w:rPr>
              <w:t>на запрос подана либо допущена одна заявка</w:t>
            </w:r>
            <w:r w:rsidRPr="00B56A43">
              <w:rPr>
                <w:sz w:val="22"/>
                <w:szCs w:val="22"/>
              </w:rPr>
              <w:t xml:space="preserve">, запрос признается несостоявшимся, о чем указывается в протоколе. </w:t>
            </w:r>
          </w:p>
          <w:p w:rsidR="00EF5000" w:rsidRPr="009F7062" w:rsidRDefault="00EF5000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1"/>
                <w:highlight w:val="yellow"/>
              </w:rPr>
            </w:pPr>
            <w:r w:rsidRPr="00B56A43">
              <w:rPr>
                <w:sz w:val="22"/>
                <w:szCs w:val="22"/>
              </w:rPr>
              <w:t xml:space="preserve">При этом Заказчик </w:t>
            </w:r>
            <w:hyperlink w:anchor="sub_126" w:history="1"/>
            <w:r w:rsidRPr="00800806">
              <w:rPr>
                <w:sz w:val="22"/>
                <w:szCs w:val="22"/>
              </w:rPr>
              <w:t>имеет право заключить договор с единственным участником, либо отказаться от заключения договора в</w:t>
            </w:r>
            <w:r w:rsidRPr="00B56A43">
              <w:rPr>
                <w:sz w:val="22"/>
                <w:szCs w:val="22"/>
              </w:rPr>
              <w:t xml:space="preserve"> соответствии с требованиями Положения</w:t>
            </w:r>
            <w:r>
              <w:rPr>
                <w:sz w:val="22"/>
                <w:szCs w:val="22"/>
              </w:rPr>
              <w:t xml:space="preserve"> о закупке товаров, работ, услуг Заказчика</w:t>
            </w:r>
            <w:r w:rsidRPr="00B56A43">
              <w:rPr>
                <w:sz w:val="22"/>
                <w:szCs w:val="22"/>
              </w:rPr>
              <w:t>.</w:t>
            </w:r>
          </w:p>
        </w:tc>
      </w:tr>
      <w:tr w:rsidR="00EF5000" w:rsidRPr="006833D0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00" w:rsidRPr="006833D0" w:rsidRDefault="00EF5000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833D0">
              <w:rPr>
                <w:snapToGrid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00" w:rsidRPr="006833D0" w:rsidRDefault="00EF5000" w:rsidP="009F706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 w:rsidRPr="006833D0">
              <w:rPr>
                <w:sz w:val="22"/>
                <w:szCs w:val="21"/>
              </w:rPr>
              <w:t>Переторжка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00" w:rsidRPr="006833D0" w:rsidRDefault="00EF5000" w:rsidP="00EF5000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6833D0">
              <w:rPr>
                <w:sz w:val="22"/>
                <w:szCs w:val="22"/>
              </w:rPr>
              <w:t>Заказчик оставляет за собой право предоставить Участникам запроса возможность добровольно повысить предпочтительность своих заявок путем изменения цены (далее - переторжка).</w:t>
            </w:r>
          </w:p>
          <w:p w:rsidR="00EF5000" w:rsidRPr="006833D0" w:rsidRDefault="00EF5000" w:rsidP="00EF5000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6833D0">
              <w:rPr>
                <w:sz w:val="22"/>
                <w:szCs w:val="22"/>
              </w:rPr>
              <w:t>Решение о проведении переторжки, а также порядке и сроках  ее проведения принимает закупочная комиссия Заказчика в соответствии с требованиями Положения о закупке товаров, работ, услуг Заказчика.</w:t>
            </w:r>
          </w:p>
          <w:p w:rsidR="00EF5000" w:rsidRPr="006833D0" w:rsidRDefault="00EF5000" w:rsidP="00EF5000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6833D0">
              <w:rPr>
                <w:sz w:val="22"/>
                <w:szCs w:val="22"/>
              </w:rPr>
              <w:t xml:space="preserve">В переторжке принимают участие только Участники, заявки которых были допущены Заказчиком при рассмотрении. </w:t>
            </w:r>
          </w:p>
        </w:tc>
      </w:tr>
    </w:tbl>
    <w:p w:rsidR="00293538" w:rsidRDefault="00293538">
      <w:pPr>
        <w:spacing w:after="200" w:line="276" w:lineRule="auto"/>
        <w:ind w:firstLine="0"/>
        <w:jc w:val="left"/>
      </w:pPr>
      <w:bookmarkStart w:id="0" w:name="_GoBack"/>
      <w:bookmarkEnd w:id="0"/>
      <w:r>
        <w:br w:type="page"/>
      </w:r>
    </w:p>
    <w:p w:rsidR="000A7E61" w:rsidRDefault="00293538" w:rsidP="00293538">
      <w:pPr>
        <w:spacing w:line="240" w:lineRule="auto"/>
        <w:jc w:val="right"/>
        <w:rPr>
          <w:sz w:val="24"/>
        </w:rPr>
      </w:pPr>
      <w:r w:rsidRPr="00293538">
        <w:rPr>
          <w:sz w:val="24"/>
        </w:rPr>
        <w:lastRenderedPageBreak/>
        <w:t>Приложение 1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запроса </w:t>
      </w:r>
      <w:r w:rsidR="00D32A58">
        <w:rPr>
          <w:snapToGrid/>
          <w:sz w:val="24"/>
          <w:szCs w:val="24"/>
        </w:rPr>
        <w:t>котировок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от </w:t>
      </w:r>
      <w:r w:rsidRPr="006833D0">
        <w:rPr>
          <w:snapToGrid/>
          <w:sz w:val="24"/>
          <w:szCs w:val="24"/>
        </w:rPr>
        <w:t>«</w:t>
      </w:r>
      <w:r w:rsidR="00AE0464">
        <w:rPr>
          <w:snapToGrid/>
          <w:sz w:val="24"/>
          <w:szCs w:val="24"/>
        </w:rPr>
        <w:t>2</w:t>
      </w:r>
      <w:r w:rsidR="00C3706D">
        <w:rPr>
          <w:snapToGrid/>
          <w:sz w:val="24"/>
          <w:szCs w:val="24"/>
        </w:rPr>
        <w:t>6</w:t>
      </w:r>
      <w:r w:rsidRPr="006833D0">
        <w:rPr>
          <w:snapToGrid/>
          <w:sz w:val="24"/>
          <w:szCs w:val="24"/>
        </w:rPr>
        <w:t>»</w:t>
      </w:r>
      <w:r w:rsidRPr="00A15582">
        <w:rPr>
          <w:snapToGrid/>
          <w:sz w:val="24"/>
          <w:szCs w:val="24"/>
        </w:rPr>
        <w:t xml:space="preserve"> </w:t>
      </w:r>
      <w:r w:rsidR="006833D0">
        <w:rPr>
          <w:sz w:val="24"/>
          <w:szCs w:val="24"/>
        </w:rPr>
        <w:t>февраля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</w:t>
      </w:r>
      <w:r w:rsidR="00421BAA">
        <w:rPr>
          <w:snapToGrid/>
          <w:sz w:val="24"/>
          <w:szCs w:val="24"/>
        </w:rPr>
        <w:t>2</w:t>
      </w:r>
      <w:r w:rsidR="006833D0">
        <w:rPr>
          <w:snapToGrid/>
          <w:sz w:val="24"/>
          <w:szCs w:val="24"/>
        </w:rPr>
        <w:t>1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tabs>
          <w:tab w:val="left" w:pos="708"/>
        </w:tabs>
        <w:suppressAutoHyphen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 w:rsidRPr="00A15582">
        <w:rPr>
          <w:b/>
          <w:snapToGrid/>
          <w:kern w:val="28"/>
          <w:szCs w:val="28"/>
        </w:rPr>
        <w:t>ТЕХНИЧЕСКОЕ ЗАДАНИЕ</w:t>
      </w:r>
    </w:p>
    <w:p w:rsidR="00293538" w:rsidRPr="00A15582" w:rsidRDefault="00293538" w:rsidP="00293538">
      <w:pPr>
        <w:spacing w:line="240" w:lineRule="auto"/>
        <w:ind w:firstLine="0"/>
        <w:jc w:val="center"/>
        <w:rPr>
          <w:sz w:val="24"/>
          <w:szCs w:val="24"/>
        </w:rPr>
      </w:pPr>
      <w:r w:rsidRPr="00A15582">
        <w:rPr>
          <w:b/>
          <w:sz w:val="24"/>
          <w:szCs w:val="24"/>
        </w:rPr>
        <w:t xml:space="preserve">на </w:t>
      </w:r>
      <w:r w:rsidR="00325FCB" w:rsidRPr="00325FCB">
        <w:rPr>
          <w:b/>
          <w:sz w:val="24"/>
          <w:szCs w:val="24"/>
        </w:rPr>
        <w:t xml:space="preserve">ЗиП  (неснижаемый запас)  для ДГУ марки Cummins  </w:t>
      </w:r>
    </w:p>
    <w:p w:rsidR="00293538" w:rsidRDefault="00293538" w:rsidP="00293538">
      <w:pPr>
        <w:spacing w:line="240" w:lineRule="auto"/>
        <w:ind w:firstLine="0"/>
        <w:jc w:val="center"/>
        <w:rPr>
          <w:sz w:val="24"/>
          <w:szCs w:val="24"/>
        </w:rPr>
      </w:pPr>
    </w:p>
    <w:p w:rsidR="006833D0" w:rsidRPr="0048110B" w:rsidRDefault="006833D0" w:rsidP="006833D0">
      <w:pPr>
        <w:autoSpaceDE w:val="0"/>
        <w:autoSpaceDN w:val="0"/>
        <w:adjustRightInd w:val="0"/>
        <w:spacing w:line="240" w:lineRule="auto"/>
        <w:ind w:firstLine="709"/>
        <w:rPr>
          <w:b/>
          <w:snapToGrid/>
          <w:sz w:val="24"/>
          <w:szCs w:val="24"/>
        </w:rPr>
      </w:pPr>
      <w:r w:rsidRPr="0048110B">
        <w:rPr>
          <w:b/>
          <w:snapToGrid/>
          <w:sz w:val="24"/>
          <w:szCs w:val="24"/>
        </w:rPr>
        <w:t>1. Требования к поставке</w:t>
      </w:r>
    </w:p>
    <w:p w:rsidR="006833D0" w:rsidRPr="0048110B" w:rsidRDefault="006833D0" w:rsidP="006833D0">
      <w:pPr>
        <w:autoSpaceDE w:val="0"/>
        <w:autoSpaceDN w:val="0"/>
        <w:adjustRightInd w:val="0"/>
        <w:spacing w:line="240" w:lineRule="auto"/>
        <w:ind w:firstLine="426"/>
        <w:rPr>
          <w:snapToGrid/>
          <w:sz w:val="24"/>
          <w:szCs w:val="24"/>
        </w:rPr>
      </w:pPr>
      <w:r w:rsidRPr="0048110B">
        <w:rPr>
          <w:snapToGrid/>
          <w:sz w:val="24"/>
          <w:szCs w:val="24"/>
        </w:rPr>
        <w:t>1.1. Осуществить поставку ЗИП для эксплуатации дизель-генераторных установок (ДГУ) согласно следующему перечню:</w:t>
      </w:r>
    </w:p>
    <w:tbl>
      <w:tblPr>
        <w:tblW w:w="4782" w:type="pct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559"/>
        <w:gridCol w:w="850"/>
        <w:gridCol w:w="850"/>
        <w:gridCol w:w="1134"/>
      </w:tblGrid>
      <w:tr w:rsidR="00325FCB" w:rsidRPr="00325FCB" w:rsidTr="00325FCB">
        <w:trPr>
          <w:cantSplit/>
          <w:trHeight w:val="11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325FCB">
              <w:rPr>
                <w:b/>
                <w:snapToGrid/>
                <w:sz w:val="22"/>
                <w:szCs w:val="22"/>
              </w:rPr>
              <w:t>№ 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325FCB">
              <w:rPr>
                <w:b/>
                <w:snapToGrid/>
                <w:color w:val="000000"/>
                <w:sz w:val="22"/>
                <w:szCs w:val="22"/>
              </w:rPr>
              <w:t>Наименование товара (ЗИП)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325FCB">
              <w:rPr>
                <w:b/>
                <w:snapToGrid/>
                <w:color w:val="000000"/>
                <w:sz w:val="22"/>
                <w:szCs w:val="22"/>
              </w:rPr>
              <w:t>Каталожный номер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76" w:lineRule="auto"/>
              <w:ind w:hanging="25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325FCB">
              <w:rPr>
                <w:b/>
                <w:snapToGrid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tabs>
                <w:tab w:val="left" w:pos="540"/>
                <w:tab w:val="left" w:pos="720"/>
              </w:tabs>
              <w:spacing w:line="240" w:lineRule="auto"/>
              <w:ind w:right="-28"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325FCB">
              <w:rPr>
                <w:rFonts w:eastAsia="SimSun"/>
                <w:b/>
                <w:snapToGrid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</w:p>
        </w:tc>
      </w:tr>
      <w:tr w:rsidR="00325FCB" w:rsidRPr="00325FCB" w:rsidTr="00325F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  <w:highlight w:val="yellow"/>
              </w:rPr>
            </w:pPr>
            <w:r w:rsidRPr="00325FCB">
              <w:rPr>
                <w:rFonts w:eastAsia="SimSun"/>
                <w:b/>
                <w:snapToGrid/>
                <w:sz w:val="22"/>
                <w:szCs w:val="22"/>
              </w:rPr>
              <w:t>Двигатель: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  <w:highlight w:val="yellow"/>
              </w:rPr>
            </w:pP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Болт крепления ТКР (Screw,Hehagon Head)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3042353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Вкладыш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шатунный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(Bearing, Connecting Rod)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214950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900,00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Вкладыш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шатунный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(Bearing, Connecting Rod) (Standard)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3950661 / С3901430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350,00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Водяной насос в сборе (Kit, Water Pump)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3966841+3940386+1840828*3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7 000,00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Водяной насос в сборе (Kit, Water Pump)  WP 4014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3098964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79 000,00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Водяной насос в сборе (Pump, Water)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3051408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45 000,00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Втулка ремонтная переднего сальника (Ft Seal Ser Kit W/Sleeve Front)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FP-3006236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18 000,00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Гайка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(Nut, Hexagon Flange) </w:t>
            </w:r>
            <w:r w:rsidRPr="00325FCB">
              <w:rPr>
                <w:snapToGrid/>
                <w:sz w:val="22"/>
                <w:szCs w:val="22"/>
              </w:rPr>
              <w:t>М</w:t>
            </w:r>
            <w:r w:rsidRPr="00325FCB">
              <w:rPr>
                <w:snapToGrid/>
                <w:sz w:val="22"/>
                <w:szCs w:val="22"/>
                <w:lang w:val="en-US"/>
              </w:rPr>
              <w:t>10</w:t>
            </w:r>
            <w:r w:rsidRPr="00325FCB">
              <w:rPr>
                <w:snapToGrid/>
                <w:sz w:val="22"/>
                <w:szCs w:val="22"/>
              </w:rPr>
              <w:t>Х</w:t>
            </w:r>
            <w:r w:rsidRPr="00325FCB">
              <w:rPr>
                <w:snapToGrid/>
                <w:sz w:val="22"/>
                <w:szCs w:val="22"/>
                <w:lang w:val="en-US"/>
              </w:rPr>
              <w:t>1.50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3818824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1C789A" w:rsidP="001C789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Гайка Nut, Lock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С3938077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1C789A" w:rsidP="001C789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Гайка болта крепления ТКР (Nut, Regular Hexagon)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219138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1C789A" w:rsidP="001C789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190,00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Генератор зарядки (Alternator)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3016627 / 4060811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1C789A" w:rsidP="001C789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44 000,00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Генератор зарядки (Alternator)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3016627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1C789A" w:rsidP="001C789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42 000,00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Генератор зарядки (Alternator) 21DQ003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C3415691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1C789A" w:rsidP="001C789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32 000,00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Гильза с уплотнительными кольцами Kit, Liner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3028434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1C789A" w:rsidP="001C789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13 500,00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Головка торцевая KING TONY (6гр.) 3/4" на 38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633038M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1C789A" w:rsidP="001C789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1 100,00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Головка цилиндров в сборе (MR - HEAD, CYLINDER)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3811985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1C789A" w:rsidP="001C789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231 000,00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Датчик давления масла (Switch, Pressure)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DALG001-CCEC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1C789A" w:rsidP="001C789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3 000,00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Датчик давления масла (Switch, Pressure)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HY802Rd-24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1C789A" w:rsidP="001C789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3 100,00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Датчик давления масла (Switch, Pressure) 3846N-010-C1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3968300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1C789A" w:rsidP="001C789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3 500,00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Датчик температуры (Sensor, Temperature)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4061022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1C789A" w:rsidP="001C789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2 700,00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Датчик температуры (Sensor, Temperature)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3979176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1C789A" w:rsidP="001C789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1 500,00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Датчик температуры (Sensor, Temperature)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DALG002-CCEC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1C789A" w:rsidP="001C789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2 600,00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Демпфер (Damper, Vibration)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C3925567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CB" w:rsidRPr="00325FCB" w:rsidRDefault="001C789A" w:rsidP="001C789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7 500,00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Демпфер (DAMPER,VIBRATION)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217323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1C789A" w:rsidP="001C789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73 000,00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Домкрат гидравлический бутылочный телескопический 10 тонн (STELS)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51119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1C789A" w:rsidP="001C789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6 800,00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Домкрат гидравлический подкатной 3 тонны (STELS LOW PROFILE QUICK LIFT 51136)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51136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1C789A" w:rsidP="001C789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11 500,00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Индикатор воздушного фильтра (Indicator, Restriction)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3637209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1C789A" w:rsidP="001C789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12 800,00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Индикатор воздушного фильтра (Indicator, Restriction)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3637209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1C789A" w:rsidP="001C789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12 300,00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lastRenderedPageBreak/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Индикатор воздушного фильтра (Indicator, Restriction)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178957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3 200,00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Инжектор (Ingector)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4913770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66 000,00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Инжектор (Ingector) IQ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3095773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59 000,00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Инжектор (Ingector) 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3349860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58 000,00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Клапан управления инжекторами STC (Valve, Oil Control)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3096081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37 400,00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Клапан управления инжекторами STC (Valve, Oil Control)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3076339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38 000,00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Ключ динамометрический 1/2" (50-350 Н.М) Snap-on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QD3RN350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88 000,00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Кольцо маслоотбойнное сальника (Ring,Seal Front Oil)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3648162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8 200,00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Кольцо уплотнительное (Seal,О Ring)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C3928624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Кольцо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уплотнительное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Seal, Rectangular 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C3936331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140,00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Компенсатор выхлобной трубы (Connection, Exhaust Outle) в комплекте с прокладками компенсатора (Gasket, Connection Exhaust Outle)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СB102380D+12Z07-03044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12 000,00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Комплект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поршневых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колец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(Set Of Piston Rings)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(3103157 +3103158 + 3103159 + 4058969)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10 600,00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Комплект поршневых колец (Set, Piston Ring)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3802429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2 100,00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Комплект термостата (Thermostat)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3076489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2 400,00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Коромысло клапана (Lever, Rocker)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С3934921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4 600,00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Коромысло клапана в сборе со стойкой (LEVER,ROCKER)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3065810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44 000,00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Корпус для переднего сальника Carrier, Seal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С3941786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Крестовина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полумуфты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(Crossings, Jaw Coupling)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3046200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250,00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Крышка защитная (Cover, Protective)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3175550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2 000,00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Магнитный датчик скорости (Magnetic, Pickup)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3034572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8 500,00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Магнитный датчик скорости (Sensor, Speed)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C3967252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1 300,00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Масляный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насос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(Pump, Lubricating Oil)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С3966840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10 000,00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Масляный насос в сборе (Pump, Lubricating Oil)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3032267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90 000,00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Набор прокладок верхний (UPPER ENGINE SET)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3803598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45 000,00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Набор прокладок верхний (UPPER ENGINE SET)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3804276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17 400,00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Набор прокладок верхний (UPPER ENGINE SET)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11 300,00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Набор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прокладок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нижний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(LOWER ENGINE GASKET SET)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3801007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46 400,00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Набор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прокладок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нижний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(LOWER ENGINE GASKET SET)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3801468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17 400,00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Насос топливоподкачивающий (Pump, Fuel Transfer)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3936316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8 600,00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Натяжитель (Lever, Idler)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4009442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40 000,00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Натяжитель генератора Link, Adjusting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3419317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1 900,00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Натяжитель ремня (Tensioner, Belt)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C3936213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8 000,00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Оправка для втулки привода насоса (Tool)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ST-598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109 000,00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Паста монтажная для сборки двигателя (ВМПАВТО) (200 мл)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МС 4614-1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750,00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Патрубок cистемы надува (Hose, Hump)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C3071049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4 300,00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Переходник сапуна клапаной крышки (Connection, Vent)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C3935113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210,00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Поршень в сборе (Piston, Engine)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3096685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28 000,00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Привод вентилятора в сборе (Hab, Fan)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4915469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35 000,00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Привод вентилятора в сборе (Support, Fan)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C3415603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6 500,00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lastRenderedPageBreak/>
              <w:t>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Приводной ремень (Belt, V Ribbed)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3288475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2 500,00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Приводной ремень вентилятора (Belt, V Ribbed)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3003343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95 000,00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Приводной ремень вентилятора (Belt, V)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3040386 / 4297186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2 400,00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Приводной ремень генератора (Belt, Alternator V Ribbed)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3040303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1 300,00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Приводной ремень генератора (Belt, Alternator V Ribbed)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3039376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1 900,00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Приводной ремень н-са охлождения (Belt, V Ribbed)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217638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1 600,00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Приспособление для замены переднего сальника (Tool)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5298874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190 000,00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Прокладка корпуса термостата (Gasket, Thermostat Housing)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3052906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1 100,00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Прокладка крышки ГРМ (GASKET,GEAR СOVER)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3074690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9 300,00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Пыльник (Shield, Dust)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С3918113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900,00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Распылитель смазки поршня (Nozzle, Piston Coo)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3200936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Реле пусковое (Switch, Magnetic)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3916302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4 600,00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Рукав системы слива масла ТКР (Hose, Flixible)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209956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3 300,00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Сальник коленчатого вала задний (Seal, Oil)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3642365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61 000,00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Сальник коленчатого вала передний (Seal Front, Oil)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3095278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4 300,00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Сальник коленчатого вала передний (Seal Front, Oil)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3921927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1 200,00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Стартер (Motor, Starting)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C3415537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82 000,00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Сьёмник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форсунки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(Nozzle Tube Extractor)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3823025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38 000,00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Термостат (Thermostat)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3629205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20 400,00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Термостат (Thermostat)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3349225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75 000,00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Термостат (Thermostat)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3940632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4 300,00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Термостата (Thermostat)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3076489-20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2 300,00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ТНВД (Pump, Fuel Injection)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5267708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263 000,00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Топливный насос (PUMP, FUEL) PTG CQ6056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3059657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436 500,00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Топливный насос (PUMP, FUEL) PTG SQ11A01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4951461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372 000,00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Траверса клапана (Crosshead, Valve)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3086362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2 200,00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Траверса клапана (Crosshead, Valve)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3049326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1 300,00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Трубка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слива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ТКР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(Connection,Tur oil Drain)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C3926842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Турбокомпрессор (Turbocharger Mod.HX40W)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4044493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78 700,00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Турбокомпрессор (Turbocharger)  Mod.HT3B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3529035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140 000,00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Турбокомпрессор (Turbocharger) НХ80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3594134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202 700,00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Тяга натяжителя (Tensioner, Belt)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4067518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76 000,00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Уплотнение (герметик Loctite) гильзы цилиндра (80мл)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Loctite SI 5910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1 050,00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Уплотнение термостата (Seal, Thermostat)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186780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Уплотнение термостата (Seal, Thermostat)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3627961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Уплотнение термостата (Seal, Thermostat)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186780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Уплотнение форсунки (Seal, Injector)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С3909886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25,00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Фиксатор резьбовых соединений (Loctite) (50мл)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Loctite 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2 700,00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Форсунка в сборе (Injector)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3931262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9 200,00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Форсунка смазки поршня (Nozzle, Piston Cooling)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3013591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Хомут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патрубка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(Clamp, Spring Hose)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С3415597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560,00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Шайба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вентилятора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(Spacer, Fan Pilot)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4913786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7 900,00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Шайба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вентилятора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Spacer, Fan Pilot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3910130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1 100,00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Шатун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в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сборе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(Rod, Engine Connecting)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3811995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63 000,00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Шкив генератора зарядки (PULLEY, Alternator)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3002323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2 600,00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lastRenderedPageBreak/>
              <w:t>113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Шкив генератора зарядки (PULLEY, Alternator)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213326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Шкив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натяжной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(Idler, Water Pump)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3064919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7 500,00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Шкив привода (Pulley, Fan)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C3926855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2 600,00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Шланг масляный на байпасный фильтр (Hose, Flexible)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AS6029  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2 700,00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Шланг масляный на байпасный фильтр (Hose, Flexible)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AS6050  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4 300,00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Шланг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системы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30677575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7 500,00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Шланг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системы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AК 4014 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2 500,00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Шланг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системы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AК 4015 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5 800,00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Шланг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системы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AК 4021 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3 100,00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Шланг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системы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AК10011 40SS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6 100,00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Шланг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системы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30677575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7 800,00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Шланг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смазки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ТКР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(Hose, Flixible)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AM16018 6MC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6 200,00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Шланг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смазки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ТКР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(Hose,Flexible)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C3415471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2 800,00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Шланг топливный (Hose, Flixible)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AS 4015 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1 550,00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Шпилька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(Stud, Double End Plain) M10 x 1.5-6G Both Ends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3818823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Штанга инжектора (Rod, Push)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3017961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1 250,00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Штанга клапана (Rod, Push)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3057139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1 250,00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Штанга толкателя (Rod, Push)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3046420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1 200,00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Штанга толкателя (Rod, Push)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С3905194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350,00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Штанга толкателя инжектора (Rod, Push)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3046430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1 300,00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Элемент охладителя надува (Core, Aftercooler)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3068976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1C789A" w:rsidRDefault="001C789A" w:rsidP="001C7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89A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140 000,00</w:t>
            </w:r>
          </w:p>
        </w:tc>
      </w:tr>
      <w:tr w:rsidR="00325FCB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b/>
                <w:snapToGrid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b/>
                <w:snapToGrid/>
                <w:color w:val="000000"/>
                <w:sz w:val="22"/>
                <w:szCs w:val="22"/>
                <w:highlight w:val="yellow"/>
              </w:rPr>
            </w:pPr>
            <w:r w:rsidRPr="00325FCB">
              <w:rPr>
                <w:b/>
                <w:snapToGrid/>
                <w:color w:val="000000"/>
                <w:sz w:val="22"/>
                <w:szCs w:val="22"/>
              </w:rPr>
              <w:t>Электрогенератор (AС Generator); панель ComAp IG-NT GC (Catalogue no):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b/>
                <w:snapToGrid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b/>
                <w:snapToGrid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325FCB">
            <w:pPr>
              <w:spacing w:line="240" w:lineRule="auto"/>
              <w:ind w:firstLine="0"/>
              <w:jc w:val="left"/>
              <w:rPr>
                <w:b/>
                <w:snapToGrid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FCB" w:rsidRPr="00325FCB" w:rsidRDefault="00325FCB" w:rsidP="001C789A">
            <w:pPr>
              <w:spacing w:line="240" w:lineRule="auto"/>
              <w:ind w:firstLine="0"/>
              <w:jc w:val="right"/>
              <w:rPr>
                <w:b/>
                <w:snapToGrid/>
                <w:color w:val="000000"/>
                <w:sz w:val="22"/>
                <w:szCs w:val="22"/>
                <w:highlight w:val="yellow"/>
              </w:rPr>
            </w:pP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Автоматический выключатель DZ47-60 2P C16(CHINT)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DZ47-60 2P C16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Default="001C789A" w:rsidP="001C789A">
            <w:pPr>
              <w:spacing w:line="240" w:lineRule="auto"/>
              <w:ind w:firstLine="0"/>
              <w:jc w:val="center"/>
            </w:pPr>
            <w:r w:rsidRPr="008E2947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1 250,00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Автоматический выключатель DZ47-60 2P C32 (CHINT)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DZ47-60 2P C32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Default="001C789A" w:rsidP="001C789A">
            <w:pPr>
              <w:spacing w:line="240" w:lineRule="auto"/>
              <w:ind w:firstLine="0"/>
              <w:jc w:val="center"/>
            </w:pPr>
            <w:r w:rsidRPr="008E2947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1 250,00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Аппаратный ключ для распределения нагрузки и управления питанием Comap IGS-NT-LSM+PMS dongle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IGS-NT-LSM+PMS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Default="001C789A" w:rsidP="001C789A">
            <w:pPr>
              <w:spacing w:line="240" w:lineRule="auto"/>
              <w:ind w:firstLine="0"/>
              <w:jc w:val="center"/>
            </w:pPr>
            <w:r w:rsidRPr="008E2947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88 830,00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325FCB">
              <w:rPr>
                <w:snapToGrid/>
                <w:color w:val="000000"/>
                <w:sz w:val="22"/>
                <w:szCs w:val="22"/>
              </w:rPr>
              <w:t>Выключатель автоматический стационарный трехполюсный 1000A ABB SACE EMAX2 E1.2B 1000 Ekip Dip LI 3p F F с электродвигателем для взвода пружин (M 220-240 АС/DC)  (circuit-breaker)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325FCB">
              <w:rPr>
                <w:snapToGrid/>
                <w:color w:val="000000"/>
                <w:sz w:val="22"/>
                <w:szCs w:val="22"/>
              </w:rPr>
              <w:t>1SDA070781R1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Default="001C789A" w:rsidP="001C789A">
            <w:pPr>
              <w:spacing w:line="240" w:lineRule="auto"/>
              <w:ind w:firstLine="0"/>
              <w:jc w:val="center"/>
            </w:pPr>
            <w:r w:rsidRPr="008E2947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245 000,00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Зажим наборный ЗНИ-2,5 ИЕК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YZN10-002-K03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Default="001C789A" w:rsidP="001C789A">
            <w:pPr>
              <w:spacing w:line="240" w:lineRule="auto"/>
              <w:ind w:firstLine="0"/>
              <w:jc w:val="center"/>
            </w:pPr>
            <w:r w:rsidRPr="008E2947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Зажим наборный ЗНИ-4 ИЕК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YZN10-004-K03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Default="001C789A" w:rsidP="001C789A">
            <w:pPr>
              <w:spacing w:line="240" w:lineRule="auto"/>
              <w:ind w:firstLine="0"/>
              <w:jc w:val="center"/>
            </w:pPr>
            <w:r w:rsidRPr="008E2947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90,00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Измерительный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трансформатор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тока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i/>
                <w:iCs/>
                <w:snapToGrid/>
                <w:sz w:val="22"/>
                <w:szCs w:val="22"/>
                <w:u w:val="single"/>
                <w:lang w:val="en-US"/>
              </w:rPr>
              <w:t>Chint BH-0.66 40 I</w:t>
            </w:r>
            <w:r w:rsidRPr="00325FCB">
              <w:rPr>
                <w:snapToGrid/>
                <w:sz w:val="22"/>
                <w:szCs w:val="22"/>
                <w:lang w:val="en-US"/>
              </w:rPr>
              <w:t>; 400/5A; class:0,5 (current transformer)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364530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Default="001C789A" w:rsidP="001C789A">
            <w:pPr>
              <w:spacing w:line="240" w:lineRule="auto"/>
              <w:ind w:firstLine="0"/>
              <w:jc w:val="center"/>
            </w:pPr>
            <w:r w:rsidRPr="008E2947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3 200,00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Измерительный трансформатор тока Chint BH-0.66 60 I; 800/5А; class:0,5 (current transformer)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325FCB">
              <w:rPr>
                <w:snapToGrid/>
                <w:color w:val="000000"/>
                <w:sz w:val="22"/>
                <w:szCs w:val="22"/>
              </w:rPr>
              <w:t>364540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Default="001C789A" w:rsidP="001C789A">
            <w:pPr>
              <w:spacing w:line="240" w:lineRule="auto"/>
              <w:ind w:firstLine="0"/>
              <w:jc w:val="center"/>
            </w:pPr>
            <w:r w:rsidRPr="008E2947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4 700,00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Комплект усиленных клеммы для АКБ (+/-), диаметр 17,5мм/15,9мм, зажимной болт М8.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Default="001C789A" w:rsidP="001C789A">
            <w:pPr>
              <w:spacing w:line="240" w:lineRule="auto"/>
              <w:ind w:firstLine="0"/>
              <w:jc w:val="center"/>
            </w:pPr>
            <w:r w:rsidRPr="008E2947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840,00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Контактор модульный NCH8-63/40 63A 4НО AC220/230В (CHINT)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NCH8-63/40 63A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Default="001C789A" w:rsidP="001C789A">
            <w:pPr>
              <w:spacing w:line="240" w:lineRule="auto"/>
              <w:ind w:firstLine="0"/>
              <w:jc w:val="center"/>
            </w:pPr>
            <w:r w:rsidRPr="008E2947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7 300,00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Контроллер для одиночных и многоагрегатных генераторных установок ComAp InteliGen NTC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IG-NTC GC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Default="001C789A" w:rsidP="001C789A">
            <w:pPr>
              <w:spacing w:line="240" w:lineRule="auto"/>
              <w:ind w:firstLine="0"/>
              <w:jc w:val="center"/>
            </w:pPr>
            <w:r w:rsidRPr="008E2947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420 000,00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Контроллер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скорости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Cummins (Speed Control unit)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325FCB">
              <w:rPr>
                <w:snapToGrid/>
                <w:color w:val="000000"/>
                <w:sz w:val="22"/>
                <w:szCs w:val="22"/>
              </w:rPr>
              <w:t>4296675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Default="001C789A" w:rsidP="001C789A">
            <w:pPr>
              <w:spacing w:line="240" w:lineRule="auto"/>
              <w:ind w:firstLine="0"/>
              <w:jc w:val="center"/>
            </w:pPr>
            <w:r w:rsidRPr="008E2947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59 000,00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Контроллер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скорости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Cummins (Speed Control unit)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325FCB">
              <w:rPr>
                <w:snapToGrid/>
                <w:color w:val="000000"/>
                <w:sz w:val="22"/>
                <w:szCs w:val="22"/>
              </w:rPr>
              <w:t>4296674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Default="001C789A" w:rsidP="001C789A">
            <w:pPr>
              <w:spacing w:line="240" w:lineRule="auto"/>
              <w:ind w:firstLine="0"/>
              <w:jc w:val="center"/>
            </w:pPr>
            <w:r w:rsidRPr="008E2947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60 000,00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 xml:space="preserve">Котел подогрева двигателя с термостатом и шнуром питания HOTSTART SL140210-200 4000W, AC240V, 38°C- 49°C(Engine Coolant Heater </w:t>
            </w:r>
            <w:r w:rsidRPr="00325FCB">
              <w:rPr>
                <w:snapToGrid/>
                <w:sz w:val="22"/>
                <w:szCs w:val="22"/>
              </w:rPr>
              <w:lastRenderedPageBreak/>
              <w:t>SL Model)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325FCB">
              <w:rPr>
                <w:snapToGrid/>
                <w:color w:val="000000"/>
                <w:sz w:val="22"/>
                <w:szCs w:val="22"/>
              </w:rPr>
              <w:lastRenderedPageBreak/>
              <w:t>590-955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Default="001C789A" w:rsidP="001C789A">
            <w:pPr>
              <w:spacing w:line="240" w:lineRule="auto"/>
              <w:ind w:firstLine="0"/>
              <w:jc w:val="center"/>
            </w:pPr>
            <w:r w:rsidRPr="008E2947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40 000,00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lastRenderedPageBreak/>
              <w:t>148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Провод ПВСнг(А)-LS 3х2.5 чёрный (100м)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ПВСнг(А)-LS 3х2.5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Default="001C789A" w:rsidP="001C789A">
            <w:pPr>
              <w:spacing w:line="240" w:lineRule="auto"/>
              <w:ind w:firstLine="0"/>
              <w:jc w:val="center"/>
            </w:pPr>
            <w:r w:rsidRPr="008E2947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14 600,00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Регулятор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напряжения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AVR (Automatic Voltage Regulator)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325FCB">
              <w:rPr>
                <w:snapToGrid/>
                <w:color w:val="000000"/>
                <w:sz w:val="22"/>
                <w:szCs w:val="22"/>
              </w:rPr>
              <w:t>AS440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Default="001C789A" w:rsidP="001C789A">
            <w:pPr>
              <w:spacing w:line="240" w:lineRule="auto"/>
              <w:ind w:firstLine="0"/>
              <w:jc w:val="center"/>
            </w:pPr>
            <w:r w:rsidRPr="008E2947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66 000,00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Регулятор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скорости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(Speed Control unit) S6700H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S6700H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Default="001C789A" w:rsidP="001C789A">
            <w:pPr>
              <w:spacing w:line="240" w:lineRule="auto"/>
              <w:ind w:firstLine="0"/>
              <w:jc w:val="center"/>
            </w:pPr>
            <w:r w:rsidRPr="008E2947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65 000,00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Реле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включения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(closing release - YC) 220...240 V </w:t>
            </w:r>
            <w:r w:rsidRPr="00325FCB">
              <w:rPr>
                <w:snapToGrid/>
                <w:sz w:val="22"/>
                <w:szCs w:val="22"/>
              </w:rPr>
              <w:t>для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ABB SACE EMAX2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1SDA073687R1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Default="001C789A" w:rsidP="001C789A">
            <w:pPr>
              <w:spacing w:line="240" w:lineRule="auto"/>
              <w:ind w:firstLine="0"/>
              <w:jc w:val="center"/>
            </w:pPr>
            <w:r w:rsidRPr="008E2947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15 500,00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Реле минимального напряжения (Undervoltage release - YU) 220...240 V ABB SACE EMAX2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1SDA073700R1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Default="001C789A" w:rsidP="001C789A">
            <w:pPr>
              <w:spacing w:line="240" w:lineRule="auto"/>
              <w:ind w:firstLine="0"/>
              <w:jc w:val="center"/>
            </w:pPr>
            <w:r w:rsidRPr="008E2947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15 500,00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Реле минимального напряжения с установленным кабелем 1м (Undervoltage release cabled version UVR-C 220...240 V AC - 220…250 V DC T4-T6)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325FCB">
              <w:rPr>
                <w:snapToGrid/>
                <w:color w:val="000000"/>
                <w:sz w:val="22"/>
                <w:szCs w:val="22"/>
              </w:rPr>
              <w:t>1SDA054891R1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Default="001C789A" w:rsidP="001C789A">
            <w:pPr>
              <w:spacing w:line="240" w:lineRule="auto"/>
              <w:ind w:firstLine="0"/>
              <w:jc w:val="center"/>
            </w:pPr>
            <w:r w:rsidRPr="008E2947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20 900,00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Реле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отключения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(opening release - YO) 220...240 V </w:t>
            </w:r>
            <w:r w:rsidRPr="00325FCB">
              <w:rPr>
                <w:snapToGrid/>
                <w:sz w:val="22"/>
                <w:szCs w:val="22"/>
              </w:rPr>
              <w:t>для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ABB SACE EMAX2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1SDA073674R1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Default="001C789A" w:rsidP="001C789A">
            <w:pPr>
              <w:spacing w:line="240" w:lineRule="auto"/>
              <w:ind w:firstLine="0"/>
              <w:jc w:val="center"/>
            </w:pPr>
            <w:r w:rsidRPr="008E2947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15 500,00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Труба гофрированная DKC ПНД 25 мм с протяжкой черная (50м) [71725]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KC ПНД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Default="001C789A" w:rsidP="001C789A">
            <w:pPr>
              <w:spacing w:line="240" w:lineRule="auto"/>
              <w:ind w:firstLine="0"/>
              <w:jc w:val="center"/>
            </w:pPr>
            <w:r w:rsidRPr="008E2947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5 700,00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Электродвигатель для взвода пружин (spring charging motor - M) 220…250 V для ABB SACE EMAX2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1SDA073711R1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Default="001C789A" w:rsidP="001C789A">
            <w:pPr>
              <w:spacing w:line="240" w:lineRule="auto"/>
              <w:ind w:firstLine="0"/>
              <w:jc w:val="center"/>
            </w:pPr>
            <w:r w:rsidRPr="008E2947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325F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42 800,00</w:t>
            </w:r>
          </w:p>
        </w:tc>
      </w:tr>
    </w:tbl>
    <w:p w:rsidR="006833D0" w:rsidRDefault="006833D0" w:rsidP="00293538">
      <w:pPr>
        <w:spacing w:line="240" w:lineRule="auto"/>
        <w:ind w:firstLine="0"/>
        <w:jc w:val="center"/>
        <w:rPr>
          <w:sz w:val="24"/>
          <w:szCs w:val="24"/>
        </w:rPr>
      </w:pPr>
    </w:p>
    <w:p w:rsidR="006833D0" w:rsidRPr="00A15582" w:rsidRDefault="006833D0" w:rsidP="00293538">
      <w:pPr>
        <w:spacing w:line="240" w:lineRule="auto"/>
        <w:ind w:firstLine="0"/>
        <w:jc w:val="center"/>
        <w:rPr>
          <w:sz w:val="24"/>
          <w:szCs w:val="24"/>
        </w:rPr>
      </w:pPr>
    </w:p>
    <w:p w:rsidR="006833D0" w:rsidRPr="0048110B" w:rsidRDefault="006833D0" w:rsidP="006833D0">
      <w:pPr>
        <w:spacing w:line="240" w:lineRule="auto"/>
        <w:ind w:left="-142" w:firstLine="568"/>
        <w:rPr>
          <w:b/>
          <w:snapToGrid/>
          <w:sz w:val="24"/>
          <w:szCs w:val="24"/>
        </w:rPr>
      </w:pPr>
      <w:r w:rsidRPr="0048110B">
        <w:rPr>
          <w:b/>
          <w:snapToGrid/>
          <w:sz w:val="24"/>
          <w:szCs w:val="24"/>
        </w:rPr>
        <w:t xml:space="preserve">1.2. Эквивалент товара (ЗИП) не предусматриваются, необходима поставка ЗИП с маркировками (и описанием характеристик) указанными  в табл. 1,  т.к. используются для замены ранее установленных и доукомплектования имеющихся в наличии ЗИП, которые рекомендованы заводом изготовителем дизель-генераторных установок. </w:t>
      </w:r>
    </w:p>
    <w:p w:rsidR="006833D0" w:rsidRPr="0048110B" w:rsidRDefault="006833D0" w:rsidP="006833D0">
      <w:pPr>
        <w:spacing w:line="240" w:lineRule="auto"/>
        <w:ind w:left="-142" w:firstLine="568"/>
        <w:rPr>
          <w:b/>
          <w:sz w:val="24"/>
          <w:szCs w:val="24"/>
        </w:rPr>
      </w:pPr>
    </w:p>
    <w:p w:rsidR="006833D0" w:rsidRPr="0048110B" w:rsidRDefault="006833D0" w:rsidP="006833D0">
      <w:pPr>
        <w:spacing w:line="240" w:lineRule="auto"/>
        <w:ind w:left="-142" w:firstLine="568"/>
        <w:rPr>
          <w:b/>
          <w:sz w:val="24"/>
          <w:szCs w:val="24"/>
        </w:rPr>
      </w:pPr>
      <w:r w:rsidRPr="0048110B">
        <w:rPr>
          <w:b/>
          <w:sz w:val="24"/>
          <w:szCs w:val="24"/>
        </w:rPr>
        <w:t xml:space="preserve">1.3. Товар </w:t>
      </w:r>
      <w:r w:rsidRPr="0048110B">
        <w:rPr>
          <w:b/>
          <w:snapToGrid/>
          <w:sz w:val="24"/>
          <w:szCs w:val="24"/>
        </w:rPr>
        <w:t>(ЗИП</w:t>
      </w:r>
      <w:r w:rsidRPr="0048110B">
        <w:rPr>
          <w:b/>
          <w:sz w:val="24"/>
          <w:szCs w:val="24"/>
        </w:rPr>
        <w:t xml:space="preserve">) должен быть оригинального заводского исполнения, с сертификатами качества и происхождения завода-изготовителя. Участник должен указать завод-изготовитель по каждой позиции из таблицы 1 на стадии подачи технического предложения. </w:t>
      </w:r>
    </w:p>
    <w:p w:rsidR="006833D0" w:rsidRPr="0048110B" w:rsidRDefault="006833D0" w:rsidP="006833D0">
      <w:pPr>
        <w:spacing w:line="240" w:lineRule="auto"/>
        <w:ind w:left="-142" w:firstLine="568"/>
        <w:rPr>
          <w:b/>
          <w:sz w:val="24"/>
          <w:szCs w:val="24"/>
        </w:rPr>
      </w:pPr>
    </w:p>
    <w:p w:rsidR="006833D0" w:rsidRPr="0048110B" w:rsidRDefault="006833D0" w:rsidP="006833D0">
      <w:pPr>
        <w:spacing w:line="240" w:lineRule="auto"/>
        <w:ind w:left="-142" w:firstLine="568"/>
        <w:rPr>
          <w:b/>
          <w:sz w:val="24"/>
          <w:szCs w:val="24"/>
        </w:rPr>
      </w:pPr>
      <w:r w:rsidRPr="0048110B">
        <w:rPr>
          <w:b/>
          <w:sz w:val="24"/>
          <w:szCs w:val="24"/>
        </w:rPr>
        <w:t>1.4. На каждую позицию из таблицы 1, если товар иностранного происхождения, Участник должен предоставить сертификат соответствия Таможенного Союза.</w:t>
      </w:r>
    </w:p>
    <w:p w:rsidR="006833D0" w:rsidRPr="00461A4D" w:rsidRDefault="006833D0" w:rsidP="006833D0">
      <w:pPr>
        <w:spacing w:line="240" w:lineRule="atLeast"/>
        <w:ind w:left="-142"/>
        <w:rPr>
          <w:b/>
          <w:sz w:val="24"/>
          <w:szCs w:val="24"/>
        </w:rPr>
      </w:pPr>
    </w:p>
    <w:p w:rsidR="006833D0" w:rsidRPr="00A15582" w:rsidRDefault="006833D0" w:rsidP="006833D0">
      <w:pPr>
        <w:spacing w:line="240" w:lineRule="auto"/>
        <w:ind w:firstLine="700"/>
        <w:rPr>
          <w:b/>
          <w:bCs/>
          <w:sz w:val="24"/>
          <w:szCs w:val="24"/>
        </w:rPr>
      </w:pPr>
      <w:r w:rsidRPr="00A15582">
        <w:rPr>
          <w:b/>
          <w:bCs/>
          <w:sz w:val="24"/>
          <w:szCs w:val="24"/>
        </w:rPr>
        <w:t>1. Общие требования:</w:t>
      </w:r>
    </w:p>
    <w:p w:rsidR="006833D0" w:rsidRDefault="006833D0" w:rsidP="006833D0">
      <w:pPr>
        <w:spacing w:line="240" w:lineRule="atLeast"/>
        <w:ind w:left="-142"/>
        <w:rPr>
          <w:sz w:val="24"/>
          <w:szCs w:val="24"/>
        </w:rPr>
      </w:pPr>
      <w:r>
        <w:rPr>
          <w:sz w:val="24"/>
          <w:szCs w:val="24"/>
        </w:rPr>
        <w:t>1</w:t>
      </w:r>
      <w:r w:rsidRPr="00AB3F33">
        <w:rPr>
          <w:sz w:val="24"/>
          <w:szCs w:val="24"/>
        </w:rPr>
        <w:t xml:space="preserve">.1. </w:t>
      </w:r>
      <w:r w:rsidRPr="00847190">
        <w:rPr>
          <w:sz w:val="24"/>
          <w:szCs w:val="24"/>
        </w:rPr>
        <w:t xml:space="preserve">Товар </w:t>
      </w:r>
      <w:r>
        <w:rPr>
          <w:sz w:val="24"/>
          <w:szCs w:val="24"/>
        </w:rPr>
        <w:t>(ЗИП</w:t>
      </w:r>
      <w:r w:rsidRPr="00847190">
        <w:rPr>
          <w:sz w:val="24"/>
          <w:szCs w:val="24"/>
        </w:rPr>
        <w:t>) должен быть новым, не бывшим в употреблении, не восстановленным, не содержать восстановленных элементов. Товар не должен иметь дефектов, связанных с конструкцией, материалами или работой по их изготовлению, либо проявляющихся в результате действия или упущения производителя и/или упущения поставщика, при соблюдении заказчиком правил эксплуатации поставляемого товара</w:t>
      </w:r>
      <w:r w:rsidRPr="004D3B8C">
        <w:rPr>
          <w:sz w:val="24"/>
          <w:szCs w:val="24"/>
        </w:rPr>
        <w:t xml:space="preserve">. </w:t>
      </w:r>
    </w:p>
    <w:p w:rsidR="006833D0" w:rsidRPr="00847190" w:rsidRDefault="006833D0" w:rsidP="006833D0">
      <w:pPr>
        <w:spacing w:line="240" w:lineRule="atLeast"/>
        <w:ind w:left="-142"/>
        <w:rPr>
          <w:sz w:val="24"/>
          <w:szCs w:val="24"/>
        </w:rPr>
      </w:pPr>
      <w:r w:rsidRPr="00034207">
        <w:rPr>
          <w:sz w:val="24"/>
          <w:szCs w:val="24"/>
        </w:rPr>
        <w:t>В случае, если Товар или отдельные составляющие произведены не в Российской Федерации, перед поставкой Товар должен пройти все таможенные и иные процедуры, предусмотренные действующим законодательством Российской Федерации</w:t>
      </w:r>
      <w:r>
        <w:rPr>
          <w:sz w:val="24"/>
          <w:szCs w:val="24"/>
        </w:rPr>
        <w:t>.</w:t>
      </w:r>
    </w:p>
    <w:p w:rsidR="006833D0" w:rsidRPr="00C85D02" w:rsidRDefault="006833D0" w:rsidP="006833D0">
      <w:pPr>
        <w:spacing w:line="240" w:lineRule="atLeast"/>
        <w:ind w:left="-142"/>
        <w:rPr>
          <w:b/>
          <w:sz w:val="24"/>
          <w:szCs w:val="24"/>
          <w:u w:val="single"/>
        </w:rPr>
      </w:pPr>
      <w:r>
        <w:rPr>
          <w:sz w:val="24"/>
          <w:szCs w:val="24"/>
        </w:rPr>
        <w:t>1.2. Товар (ЗИП</w:t>
      </w:r>
      <w:r w:rsidRPr="00847190">
        <w:rPr>
          <w:sz w:val="24"/>
          <w:szCs w:val="24"/>
        </w:rPr>
        <w:t>) должен быть поставлен в полном объеме без исключений.</w:t>
      </w:r>
      <w:r w:rsidRPr="00EB0A34">
        <w:rPr>
          <w:b/>
          <w:sz w:val="24"/>
          <w:szCs w:val="24"/>
          <w:u w:val="single"/>
        </w:rPr>
        <w:t xml:space="preserve"> </w:t>
      </w:r>
      <w:r w:rsidRPr="00C85D02">
        <w:rPr>
          <w:b/>
          <w:sz w:val="24"/>
          <w:szCs w:val="24"/>
          <w:u w:val="single"/>
        </w:rPr>
        <w:t>Поставка одной партией без дробления.</w:t>
      </w:r>
    </w:p>
    <w:p w:rsidR="006833D0" w:rsidRDefault="006833D0" w:rsidP="006833D0">
      <w:pPr>
        <w:spacing w:line="240" w:lineRule="atLeast"/>
        <w:ind w:left="-142"/>
        <w:rPr>
          <w:rFonts w:eastAsia="Geneva"/>
          <w:noProof/>
          <w:sz w:val="24"/>
          <w:szCs w:val="24"/>
        </w:rPr>
      </w:pPr>
      <w:r>
        <w:rPr>
          <w:sz w:val="24"/>
          <w:szCs w:val="24"/>
        </w:rPr>
        <w:t>1</w:t>
      </w:r>
      <w:r w:rsidRPr="00AB3F33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AB3F33">
        <w:rPr>
          <w:sz w:val="24"/>
          <w:szCs w:val="24"/>
        </w:rPr>
        <w:t xml:space="preserve">. 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</w:t>
      </w:r>
      <w:r w:rsidRPr="00C75149">
        <w:rPr>
          <w:sz w:val="24"/>
          <w:szCs w:val="24"/>
        </w:rPr>
        <w:t>установленном порядке, для данного вида транспорта.</w:t>
      </w:r>
      <w:r w:rsidRPr="00C75149">
        <w:rPr>
          <w:rFonts w:eastAsia="Geneva"/>
          <w:b/>
          <w:noProof/>
          <w:sz w:val="24"/>
          <w:szCs w:val="24"/>
        </w:rPr>
        <w:t xml:space="preserve"> </w:t>
      </w:r>
      <w:r w:rsidRPr="00C75149">
        <w:rPr>
          <w:rFonts w:eastAsia="Geneva"/>
          <w:noProof/>
          <w:sz w:val="24"/>
          <w:szCs w:val="24"/>
        </w:rPr>
        <w:t xml:space="preserve">Упаковка должна быть оригинальная, соответствовать требованиям производителя дизель-генераторных установок. </w:t>
      </w:r>
      <w:r w:rsidRPr="00C75149">
        <w:rPr>
          <w:rFonts w:eastAsia="Geneva"/>
          <w:noProof/>
          <w:color w:val="000000"/>
          <w:sz w:val="24"/>
          <w:szCs w:val="24"/>
        </w:rPr>
        <w:t>Товар должен быть упакован с учетом его особых свойств таким образом, чтобы при обычных мерах обращения (перевозки, разгрузки и т.д.) обеспечивалась его сохранность. Упаковка товара должна быть чистой и сухой, без внешних повреждений и доступа к содержимому.</w:t>
      </w:r>
      <w:r w:rsidRPr="00C75149">
        <w:rPr>
          <w:rFonts w:eastAsia="Geneva"/>
          <w:noProof/>
          <w:sz w:val="24"/>
          <w:szCs w:val="24"/>
        </w:rPr>
        <w:t xml:space="preserve"> </w:t>
      </w:r>
    </w:p>
    <w:p w:rsidR="006833D0" w:rsidRPr="00C0021C" w:rsidRDefault="006833D0" w:rsidP="006833D0">
      <w:pPr>
        <w:spacing w:line="240" w:lineRule="auto"/>
        <w:ind w:left="-142" w:firstLine="700"/>
        <w:rPr>
          <w:sz w:val="24"/>
          <w:szCs w:val="24"/>
        </w:rPr>
      </w:pPr>
      <w:r>
        <w:rPr>
          <w:rFonts w:eastAsia="Geneva"/>
          <w:noProof/>
          <w:sz w:val="24"/>
          <w:szCs w:val="24"/>
        </w:rPr>
        <w:t xml:space="preserve">1.4. </w:t>
      </w:r>
      <w:r>
        <w:rPr>
          <w:sz w:val="24"/>
          <w:szCs w:val="24"/>
        </w:rPr>
        <w:t>Товар (ЗИП</w:t>
      </w:r>
      <w:r w:rsidRPr="00AB3F33">
        <w:rPr>
          <w:sz w:val="24"/>
          <w:szCs w:val="24"/>
        </w:rPr>
        <w:t xml:space="preserve">) должен быть </w:t>
      </w:r>
      <w:r w:rsidRPr="00461A4D">
        <w:rPr>
          <w:sz w:val="24"/>
          <w:szCs w:val="24"/>
        </w:rPr>
        <w:t xml:space="preserve">расфасован, упакован в глухие фанерные ящики с маркировкой </w:t>
      </w:r>
      <w:r w:rsidRPr="00C0021C">
        <w:rPr>
          <w:sz w:val="24"/>
          <w:szCs w:val="24"/>
        </w:rPr>
        <w:t>согласно Спецификациям к договору поставки</w:t>
      </w:r>
      <w:r w:rsidRPr="00461A4D">
        <w:rPr>
          <w:sz w:val="24"/>
          <w:szCs w:val="24"/>
        </w:rPr>
        <w:t>. С наружи каждый ящик должен строго в обязательном порядке иметь нестираемую, защищенную от низких температур и внешних погодных воздействий плотно приклеенную маркировку формата А4 с надписью</w:t>
      </w:r>
      <w:r w:rsidRPr="00D20A80">
        <w:rPr>
          <w:sz w:val="24"/>
          <w:szCs w:val="24"/>
        </w:rPr>
        <w:t xml:space="preserve"> </w:t>
      </w:r>
      <w:r w:rsidRPr="00C0021C">
        <w:rPr>
          <w:sz w:val="24"/>
          <w:szCs w:val="24"/>
        </w:rPr>
        <w:t xml:space="preserve">согласно Спецификациям к договору </w:t>
      </w:r>
      <w:r w:rsidRPr="00C0021C">
        <w:rPr>
          <w:sz w:val="24"/>
          <w:szCs w:val="24"/>
        </w:rPr>
        <w:lastRenderedPageBreak/>
        <w:t>поставки. Внутри ящика товар должен быть помещен в полиэтиленовый мешок со списком перечня товара согласно Спецификациям к договору поставки.</w:t>
      </w:r>
    </w:p>
    <w:p w:rsidR="006833D0" w:rsidRDefault="006833D0" w:rsidP="006833D0">
      <w:pPr>
        <w:spacing w:line="240" w:lineRule="atLeast"/>
        <w:ind w:left="-142"/>
        <w:rPr>
          <w:rFonts w:eastAsia="Arial Unicode MS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Pr="00C75149">
        <w:rPr>
          <w:rFonts w:eastAsia="Calibri"/>
          <w:sz w:val="24"/>
          <w:szCs w:val="24"/>
          <w:lang w:eastAsia="en-US"/>
        </w:rPr>
        <w:t xml:space="preserve">.5. </w:t>
      </w:r>
      <w:r>
        <w:rPr>
          <w:sz w:val="24"/>
          <w:szCs w:val="24"/>
        </w:rPr>
        <w:t>Товар (ЗИП</w:t>
      </w:r>
      <w:r w:rsidRPr="00C75149">
        <w:rPr>
          <w:sz w:val="24"/>
          <w:szCs w:val="24"/>
        </w:rPr>
        <w:t xml:space="preserve">) </w:t>
      </w:r>
      <w:r w:rsidRPr="00C75149">
        <w:rPr>
          <w:rFonts w:eastAsia="Arial Unicode MS"/>
          <w:sz w:val="24"/>
          <w:szCs w:val="24"/>
          <w:lang w:eastAsia="en-US"/>
        </w:rPr>
        <w:t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</w:t>
      </w:r>
      <w:r w:rsidRPr="00AC239F">
        <w:rPr>
          <w:rFonts w:eastAsia="Arial Unicode MS"/>
          <w:sz w:val="24"/>
          <w:szCs w:val="24"/>
          <w:lang w:eastAsia="en-US"/>
        </w:rPr>
        <w:t xml:space="preserve"> стандартам и т.п.), лицензирования, если такие требования предъявляются действующим законодательством Российской Ф</w:t>
      </w:r>
      <w:r>
        <w:rPr>
          <w:rFonts w:eastAsia="Arial Unicode MS"/>
          <w:sz w:val="24"/>
          <w:szCs w:val="24"/>
          <w:lang w:eastAsia="en-US"/>
        </w:rPr>
        <w:t>едерации</w:t>
      </w:r>
      <w:r w:rsidRPr="00AC239F">
        <w:rPr>
          <w:rFonts w:eastAsia="Arial Unicode MS"/>
          <w:sz w:val="24"/>
          <w:szCs w:val="24"/>
          <w:lang w:eastAsia="en-US"/>
        </w:rPr>
        <w:t>.</w:t>
      </w:r>
    </w:p>
    <w:p w:rsidR="006833D0" w:rsidRDefault="006833D0" w:rsidP="006833D0">
      <w:pPr>
        <w:spacing w:line="240" w:lineRule="atLeast"/>
        <w:ind w:left="-14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1.6. </w:t>
      </w:r>
      <w:r>
        <w:rPr>
          <w:sz w:val="24"/>
          <w:szCs w:val="24"/>
        </w:rPr>
        <w:t>Товар (ЗИП</w:t>
      </w:r>
      <w:r w:rsidRPr="00870618">
        <w:rPr>
          <w:sz w:val="24"/>
          <w:szCs w:val="24"/>
        </w:rPr>
        <w:t>)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AC239F">
        <w:rPr>
          <w:rFonts w:eastAsia="Calibri"/>
          <w:sz w:val="24"/>
          <w:szCs w:val="24"/>
          <w:lang w:eastAsia="en-US"/>
        </w:rPr>
        <w:t>должен иметь необходимые маркировки, наклейки и пломбы, если такие требования, предъявляются действующим законодательством Российской Федерации.</w:t>
      </w:r>
    </w:p>
    <w:p w:rsidR="006833D0" w:rsidRDefault="006833D0" w:rsidP="006833D0">
      <w:pPr>
        <w:spacing w:line="240" w:lineRule="atLeast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AC239F">
        <w:rPr>
          <w:sz w:val="24"/>
          <w:szCs w:val="24"/>
        </w:rPr>
        <w:t>Отгрузк</w:t>
      </w:r>
      <w:r>
        <w:rPr>
          <w:sz w:val="24"/>
          <w:szCs w:val="24"/>
        </w:rPr>
        <w:t xml:space="preserve">а Товара (ЗИП) должна </w:t>
      </w:r>
      <w:r w:rsidRPr="00AC239F">
        <w:rPr>
          <w:sz w:val="24"/>
          <w:szCs w:val="24"/>
        </w:rPr>
        <w:t>сопрово</w:t>
      </w:r>
      <w:r>
        <w:rPr>
          <w:sz w:val="24"/>
          <w:szCs w:val="24"/>
        </w:rPr>
        <w:t>ждаться</w:t>
      </w:r>
      <w:r w:rsidRPr="00AC239F">
        <w:rPr>
          <w:sz w:val="24"/>
          <w:szCs w:val="24"/>
        </w:rPr>
        <w:t xml:space="preserve"> предоставлением соответствующих паспортов и копий сертификатов изготовителей. Качество Товара подтверждается паспортами и сертификатами изготовителей.</w:t>
      </w:r>
    </w:p>
    <w:p w:rsidR="006833D0" w:rsidRDefault="006833D0" w:rsidP="006833D0">
      <w:pPr>
        <w:spacing w:line="240" w:lineRule="atLeast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Pr="0023171E">
        <w:rPr>
          <w:rFonts w:eastAsia="Geneva"/>
          <w:noProof/>
          <w:sz w:val="24"/>
          <w:szCs w:val="24"/>
        </w:rPr>
        <w:t xml:space="preserve">Гарантийный срок – 12 месяцев с момента поставки на склад </w:t>
      </w:r>
      <w:r>
        <w:rPr>
          <w:rFonts w:eastAsia="Geneva"/>
          <w:noProof/>
          <w:sz w:val="24"/>
          <w:szCs w:val="24"/>
        </w:rPr>
        <w:t>Заказчика</w:t>
      </w:r>
      <w:r w:rsidRPr="00AC239F">
        <w:rPr>
          <w:sz w:val="24"/>
          <w:szCs w:val="24"/>
        </w:rPr>
        <w:t>.</w:t>
      </w:r>
      <w:r w:rsidRPr="007C17A8">
        <w:rPr>
          <w:sz w:val="24"/>
          <w:szCs w:val="24"/>
        </w:rPr>
        <w:t xml:space="preserve"> </w:t>
      </w:r>
    </w:p>
    <w:p w:rsidR="006833D0" w:rsidRDefault="006833D0" w:rsidP="006833D0">
      <w:pPr>
        <w:spacing w:line="240" w:lineRule="atLeast"/>
        <w:ind w:left="-142"/>
        <w:rPr>
          <w:sz w:val="24"/>
          <w:szCs w:val="24"/>
        </w:rPr>
      </w:pPr>
      <w:r>
        <w:rPr>
          <w:sz w:val="24"/>
          <w:szCs w:val="24"/>
        </w:rPr>
        <w:t>1.9</w:t>
      </w:r>
      <w:r w:rsidRPr="00E86C69">
        <w:rPr>
          <w:sz w:val="24"/>
          <w:szCs w:val="24"/>
        </w:rPr>
        <w:t>. Данное предложение не исключает частичное изменение номенклатуры при заключении договора.</w:t>
      </w:r>
    </w:p>
    <w:p w:rsidR="006833D0" w:rsidRPr="008A69F1" w:rsidRDefault="006833D0" w:rsidP="006833D0">
      <w:pPr>
        <w:autoSpaceDE w:val="0"/>
        <w:autoSpaceDN w:val="0"/>
        <w:adjustRightInd w:val="0"/>
        <w:spacing w:line="240" w:lineRule="atLeast"/>
        <w:ind w:firstLine="426"/>
        <w:rPr>
          <w:sz w:val="24"/>
          <w:szCs w:val="24"/>
        </w:rPr>
      </w:pPr>
    </w:p>
    <w:p w:rsidR="006833D0" w:rsidRDefault="006833D0" w:rsidP="006833D0">
      <w:pPr>
        <w:spacing w:line="240" w:lineRule="atLeast"/>
        <w:ind w:left="-180" w:right="-24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C30E76">
        <w:rPr>
          <w:b/>
          <w:sz w:val="24"/>
          <w:szCs w:val="24"/>
        </w:rPr>
        <w:t>Правила приемки продукции</w:t>
      </w:r>
      <w:r w:rsidRPr="00C30E76">
        <w:rPr>
          <w:sz w:val="24"/>
          <w:szCs w:val="24"/>
        </w:rPr>
        <w:t xml:space="preserve">: </w:t>
      </w:r>
    </w:p>
    <w:p w:rsidR="006833D0" w:rsidRDefault="006833D0" w:rsidP="006833D0">
      <w:pPr>
        <w:spacing w:line="240" w:lineRule="atLeast"/>
        <w:ind w:left="-142"/>
        <w:rPr>
          <w:rFonts w:eastAsia="Geneva"/>
          <w:noProof/>
          <w:sz w:val="24"/>
          <w:szCs w:val="24"/>
        </w:rPr>
      </w:pPr>
      <w:r w:rsidRPr="00C75149">
        <w:rPr>
          <w:rFonts w:eastAsia="Geneva"/>
          <w:noProof/>
          <w:sz w:val="24"/>
          <w:szCs w:val="24"/>
        </w:rPr>
        <w:t>Заказчик при принятии Товара проверяет соответствие поставленной партии Товара заявке, в которой указано его количество и наименование. Заказчик при принятии товара проверяет соответствие технических и эксплуатационных характеристик Товара на соответствие заявленным характеристикам в техническом задании, о выявленных несоответствиях незамедлительно уведомляет Поставщика.</w:t>
      </w:r>
    </w:p>
    <w:p w:rsidR="006833D0" w:rsidRDefault="006833D0" w:rsidP="006833D0">
      <w:pPr>
        <w:spacing w:line="240" w:lineRule="atLeast"/>
        <w:ind w:left="-142"/>
        <w:rPr>
          <w:rFonts w:eastAsia="Geneva"/>
          <w:noProof/>
          <w:sz w:val="24"/>
          <w:szCs w:val="24"/>
        </w:rPr>
      </w:pPr>
    </w:p>
    <w:p w:rsidR="006833D0" w:rsidRPr="00FA7162" w:rsidRDefault="006833D0" w:rsidP="006833D0">
      <w:pPr>
        <w:spacing w:line="240" w:lineRule="atLeast"/>
        <w:ind w:left="-142"/>
        <w:rPr>
          <w:rFonts w:eastAsia="Geneva"/>
          <w:noProof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A15582">
        <w:rPr>
          <w:b/>
          <w:bCs/>
          <w:sz w:val="24"/>
          <w:szCs w:val="24"/>
        </w:rPr>
        <w:t>. Условия поставки:</w:t>
      </w:r>
    </w:p>
    <w:p w:rsidR="006833D0" w:rsidRDefault="006833D0" w:rsidP="006833D0">
      <w:pPr>
        <w:spacing w:line="240" w:lineRule="atLeast"/>
        <w:ind w:left="-180" w:right="-24"/>
        <w:rPr>
          <w:color w:val="000000"/>
          <w:sz w:val="24"/>
          <w:szCs w:val="24"/>
        </w:rPr>
      </w:pPr>
      <w:r w:rsidRPr="007941F7">
        <w:rPr>
          <w:sz w:val="24"/>
        </w:rPr>
        <w:t xml:space="preserve">3.1.Место поставки: </w:t>
      </w:r>
      <w:r w:rsidRPr="006833D0">
        <w:rPr>
          <w:color w:val="000000"/>
          <w:sz w:val="24"/>
          <w:szCs w:val="24"/>
        </w:rPr>
        <w:t>г.Петропавловск-Камчатский, ул. Озерная 41.</w:t>
      </w:r>
      <w:r w:rsidRPr="00D65A55">
        <w:rPr>
          <w:color w:val="000000"/>
          <w:sz w:val="24"/>
          <w:szCs w:val="24"/>
        </w:rPr>
        <w:t>.</w:t>
      </w:r>
    </w:p>
    <w:p w:rsidR="006833D0" w:rsidRPr="00FA7162" w:rsidRDefault="006833D0" w:rsidP="006833D0">
      <w:pPr>
        <w:spacing w:line="240" w:lineRule="atLeast"/>
        <w:ind w:left="-180" w:right="-24"/>
        <w:rPr>
          <w:sz w:val="24"/>
        </w:rPr>
      </w:pPr>
      <w:r w:rsidRPr="007941F7">
        <w:rPr>
          <w:sz w:val="24"/>
        </w:rPr>
        <w:t>3.</w:t>
      </w:r>
      <w:r>
        <w:rPr>
          <w:sz w:val="24"/>
        </w:rPr>
        <w:t>2</w:t>
      </w:r>
      <w:r w:rsidRPr="007941F7">
        <w:rPr>
          <w:sz w:val="24"/>
        </w:rPr>
        <w:t xml:space="preserve">. Срок поставки товара: </w:t>
      </w:r>
      <w:r w:rsidRPr="00FA7162">
        <w:rPr>
          <w:sz w:val="24"/>
        </w:rPr>
        <w:t>до 01 ию</w:t>
      </w:r>
      <w:r>
        <w:rPr>
          <w:sz w:val="24"/>
        </w:rPr>
        <w:t>л</w:t>
      </w:r>
      <w:r w:rsidRPr="00FA7162">
        <w:rPr>
          <w:sz w:val="24"/>
        </w:rPr>
        <w:t>я 202</w:t>
      </w:r>
      <w:r>
        <w:rPr>
          <w:sz w:val="24"/>
        </w:rPr>
        <w:t>1</w:t>
      </w:r>
      <w:r w:rsidRPr="00FA7162">
        <w:rPr>
          <w:sz w:val="24"/>
        </w:rPr>
        <w:t xml:space="preserve"> года.</w:t>
      </w:r>
    </w:p>
    <w:p w:rsidR="006833D0" w:rsidRPr="00A15582" w:rsidRDefault="006833D0" w:rsidP="006833D0">
      <w:pPr>
        <w:spacing w:line="240" w:lineRule="auto"/>
        <w:ind w:firstLine="387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A15582">
        <w:rPr>
          <w:sz w:val="24"/>
          <w:szCs w:val="24"/>
        </w:rPr>
        <w:t>В цену Товара должны быть включены все расходы, связанные с доставкой товара до места поставки, а также стоимость всех работ по упаковке товара для перевозки водным/авто транспортом, и иные расходы Поставщика.</w:t>
      </w:r>
    </w:p>
    <w:p w:rsidR="006833D0" w:rsidRDefault="006833D0" w:rsidP="006833D0">
      <w:pPr>
        <w:spacing w:line="240" w:lineRule="auto"/>
        <w:ind w:firstLine="709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  <w:r>
        <w:rPr>
          <w:b/>
          <w:sz w:val="24"/>
          <w:szCs w:val="24"/>
        </w:rPr>
        <w:t>4</w:t>
      </w:r>
      <w:r w:rsidRPr="00A15582">
        <w:rPr>
          <w:b/>
          <w:sz w:val="24"/>
          <w:szCs w:val="24"/>
        </w:rPr>
        <w:t>. </w:t>
      </w:r>
      <w:r w:rsidRPr="00A15582">
        <w:rPr>
          <w:rFonts w:eastAsia="Calibri"/>
          <w:b/>
          <w:snapToGrid/>
          <w:color w:val="000000"/>
          <w:sz w:val="24"/>
          <w:szCs w:val="24"/>
          <w:lang w:eastAsia="en-US"/>
        </w:rPr>
        <w:t>Условия оплаты:</w:t>
      </w:r>
      <w:r w:rsidRPr="00A15582">
        <w:rPr>
          <w:rFonts w:eastAsia="Calibri"/>
          <w:b/>
          <w:i/>
          <w:snapToGrid/>
          <w:color w:val="000000"/>
          <w:sz w:val="24"/>
          <w:szCs w:val="24"/>
          <w:lang w:eastAsia="en-US"/>
        </w:rPr>
        <w:t xml:space="preserve"> </w:t>
      </w:r>
      <w:r w:rsidRPr="00A15582">
        <w:rPr>
          <w:rFonts w:eastAsia="Calibri"/>
          <w:snapToGrid/>
          <w:color w:val="000000"/>
          <w:sz w:val="24"/>
          <w:szCs w:val="24"/>
          <w:lang w:eastAsia="en-US"/>
        </w:rPr>
        <w:t>согласно проекту договора.</w:t>
      </w:r>
    </w:p>
    <w:p w:rsidR="00293538" w:rsidRPr="00A15582" w:rsidRDefault="00293538" w:rsidP="00293538">
      <w:pPr>
        <w:spacing w:line="240" w:lineRule="auto"/>
        <w:ind w:firstLine="700"/>
        <w:rPr>
          <w:sz w:val="24"/>
          <w:szCs w:val="24"/>
        </w:rPr>
      </w:pPr>
    </w:p>
    <w:p w:rsidR="00293538" w:rsidRPr="00A15582" w:rsidRDefault="00293538" w:rsidP="00293538">
      <w:pPr>
        <w:spacing w:line="240" w:lineRule="auto"/>
        <w:ind w:firstLine="700"/>
        <w:rPr>
          <w:sz w:val="24"/>
          <w:szCs w:val="24"/>
        </w:rPr>
      </w:pPr>
    </w:p>
    <w:p w:rsidR="00293538" w:rsidRDefault="00293538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93538" w:rsidRPr="00A15582" w:rsidRDefault="00293538" w:rsidP="00293538">
      <w:pPr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</w:t>
      </w:r>
      <w:r>
        <w:rPr>
          <w:snapToGrid/>
          <w:sz w:val="24"/>
          <w:szCs w:val="24"/>
        </w:rPr>
        <w:t>2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запроса </w:t>
      </w:r>
      <w:r w:rsidR="00D32A58">
        <w:rPr>
          <w:snapToGrid/>
          <w:sz w:val="24"/>
          <w:szCs w:val="24"/>
        </w:rPr>
        <w:t>котировок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6D47F3">
        <w:rPr>
          <w:snapToGrid/>
          <w:sz w:val="24"/>
          <w:szCs w:val="24"/>
        </w:rPr>
        <w:t>от «</w:t>
      </w:r>
      <w:r w:rsidR="00AE0464">
        <w:rPr>
          <w:snapToGrid/>
          <w:sz w:val="24"/>
          <w:szCs w:val="24"/>
        </w:rPr>
        <w:t>2</w:t>
      </w:r>
      <w:r w:rsidR="00C3706D">
        <w:rPr>
          <w:snapToGrid/>
          <w:sz w:val="24"/>
          <w:szCs w:val="24"/>
        </w:rPr>
        <w:t>6</w:t>
      </w:r>
      <w:r w:rsidRPr="006D47F3">
        <w:rPr>
          <w:snapToGrid/>
          <w:sz w:val="24"/>
          <w:szCs w:val="24"/>
        </w:rPr>
        <w:t xml:space="preserve">» </w:t>
      </w:r>
      <w:r w:rsidR="006D47F3" w:rsidRPr="006D47F3">
        <w:rPr>
          <w:sz w:val="24"/>
          <w:szCs w:val="24"/>
        </w:rPr>
        <w:t>февраля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</w:t>
      </w:r>
      <w:r w:rsidR="00421BAA">
        <w:rPr>
          <w:snapToGrid/>
          <w:sz w:val="24"/>
          <w:szCs w:val="24"/>
        </w:rPr>
        <w:t>2</w:t>
      </w:r>
      <w:r w:rsidR="006D47F3">
        <w:rPr>
          <w:snapToGrid/>
          <w:sz w:val="24"/>
          <w:szCs w:val="24"/>
        </w:rPr>
        <w:t>1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 w:rsidRPr="00A15582">
        <w:rPr>
          <w:b/>
          <w:snapToGrid/>
          <w:kern w:val="28"/>
          <w:szCs w:val="28"/>
        </w:rPr>
        <w:t>Начальная цена за единицу товара</w:t>
      </w: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tbl>
      <w:tblPr>
        <w:tblW w:w="4985" w:type="pct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236"/>
        <w:gridCol w:w="1559"/>
        <w:gridCol w:w="1986"/>
      </w:tblGrid>
      <w:tr w:rsidR="001C789A" w:rsidRPr="00325FCB" w:rsidTr="001C789A">
        <w:trPr>
          <w:cantSplit/>
          <w:trHeight w:val="11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325FCB">
              <w:rPr>
                <w:b/>
                <w:snapToGrid/>
                <w:sz w:val="22"/>
                <w:szCs w:val="22"/>
              </w:rPr>
              <w:t>№ п/п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325FCB">
              <w:rPr>
                <w:b/>
                <w:snapToGrid/>
                <w:color w:val="000000"/>
                <w:sz w:val="22"/>
                <w:szCs w:val="22"/>
              </w:rPr>
              <w:t>Наименование товара (ЗИП)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325FCB">
              <w:rPr>
                <w:b/>
                <w:snapToGrid/>
                <w:color w:val="000000"/>
                <w:sz w:val="22"/>
                <w:szCs w:val="22"/>
              </w:rPr>
              <w:t>Каталожный номер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A15582">
              <w:rPr>
                <w:b/>
                <w:sz w:val="22"/>
                <w:szCs w:val="22"/>
              </w:rPr>
              <w:t>Начальная цена за единицу товара</w:t>
            </w:r>
            <w:r>
              <w:rPr>
                <w:b/>
                <w:sz w:val="22"/>
                <w:szCs w:val="22"/>
              </w:rPr>
              <w:t xml:space="preserve"> в месте поставки, рублей с НДС</w:t>
            </w:r>
          </w:p>
        </w:tc>
      </w:tr>
      <w:tr w:rsidR="001C789A" w:rsidRPr="00325FCB" w:rsidTr="00CB4F35">
        <w:trPr>
          <w:trHeight w:val="28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  <w:highlight w:val="yellow"/>
              </w:rPr>
            </w:pPr>
            <w:r w:rsidRPr="00325FCB">
              <w:rPr>
                <w:rFonts w:eastAsia="SimSun"/>
                <w:b/>
                <w:snapToGrid/>
                <w:sz w:val="22"/>
                <w:szCs w:val="22"/>
              </w:rPr>
              <w:t>Двигатель: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Болт крепления ТКР (Screw,Hehagon Head)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3042353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Вкладыш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шатунный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(Bearing, Connecting Rod)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214950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900,00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Вкладыш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шатунный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(Bearing, Connecting Rod) (Standard)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3950661 / С3901430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350,00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Водяной насос в сборе (Kit, Water Pump)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3966841+3940386+1840828*3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Водяной насос в сборе (Kit, Water Pump)  WP 4014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3098964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79 000,00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Водяной насос в сборе (Pump, Water)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3051408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45 000,00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Втулка ремонтная переднего сальника (Ft Seal Ser Kit W/Sleeve Front)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FP-3006236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18 000,00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Гайка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(Nut, Hexagon Flange) </w:t>
            </w:r>
            <w:r w:rsidRPr="00325FCB">
              <w:rPr>
                <w:snapToGrid/>
                <w:sz w:val="22"/>
                <w:szCs w:val="22"/>
              </w:rPr>
              <w:t>М</w:t>
            </w:r>
            <w:r w:rsidRPr="00325FCB">
              <w:rPr>
                <w:snapToGrid/>
                <w:sz w:val="22"/>
                <w:szCs w:val="22"/>
                <w:lang w:val="en-US"/>
              </w:rPr>
              <w:t>10</w:t>
            </w:r>
            <w:r w:rsidRPr="00325FCB">
              <w:rPr>
                <w:snapToGrid/>
                <w:sz w:val="22"/>
                <w:szCs w:val="22"/>
              </w:rPr>
              <w:t>Х</w:t>
            </w:r>
            <w:r w:rsidRPr="00325FCB">
              <w:rPr>
                <w:snapToGrid/>
                <w:sz w:val="22"/>
                <w:szCs w:val="22"/>
                <w:lang w:val="en-US"/>
              </w:rPr>
              <w:t>1.50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3818824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Гайка Nut, Lock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С3938077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Гайка болта крепления ТКР (Nut, Regular Hexagon)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219138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190,00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Генератор зарядки (Alternator)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3016627 / 4060811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44 000,00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Генератор зарядки (Alternator)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3016627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42 000,00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Генератор зарядки (Alternator) 21DQ003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C3415691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32 000,00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Гильза с уплотнительными кольцами Kit, Liner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3028434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13 500,00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Головка торцевая KING TONY (6гр.) 3/4" на 38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633038M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1 100,00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Головка цилиндров в сборе (MR - HEAD, CYLINDER)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3811985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231 000,00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Датчик давления масла (Switch, Pressure)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DALG001-CCEC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Датчик давления масла (Switch, Pressure)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HY802Rd-24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3 100,00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Датчик давления масла (Switch, Pressure) 3846N-010-C1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3968300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3 500,00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Датчик температуры (Sensor, Temperature)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4061022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2 700,00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Датчик температуры (Sensor, Temperature)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3979176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1 500,00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Датчик температуры (Sensor, Temperature)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DALG002-CCEC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2 600,00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Демпфер (Damper, Vibration)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C3925567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7 500,00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Демпфер (DAMPER,VIBRATION)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217323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73 000,00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Домкрат гидравлический бутылочный телескопический 10 тонн (STELS)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51119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6 800,00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Домкрат гидравлический подкатной 3 тонны (STELS LOW PROFILE QUICK LIFT 51136)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51136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11 500,00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Индикатор воздушного фильтра (Indicator, Restriction)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3637209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12 800,00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Индикатор воздушного фильтра (Indicator, Restriction)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3637209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12 300,00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Индикатор воздушного фильтра (Indicator, Restriction)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178957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3 200,00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Инжектор (Ingector)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4913770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66 000,00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Инжектор (Ingector) IQ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3095773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59 000,00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Инжектор (Ingector) 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3349860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58 000,00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Клапан управления инжекторами STC (Valve, Oil Control)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3096081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37 400,00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Клапан управления инжекторами STC (Valve, Oil Control)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3076339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38 000,00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Ключ динамометрический 1/2" (50-350 Н.М) Snap-on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QD3RN350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88 000,00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lastRenderedPageBreak/>
              <w:t>36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Кольцо маслоотбойнное сальника (Ring,Seal Front Oil)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3648162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8 200,00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Кольцо уплотнительное (Seal,О Ring)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C3928624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Кольцо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уплотнительное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Seal, Rectangular 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C3936331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140,00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Компенсатор выхлобной трубы (Connection, Exhaust Outle) в комплекте с прокладками компенсатора (Gasket, Connection Exhaust Outle)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СB102380D+12Z07-03044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Комплект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поршневых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колец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(Set Of Piston Rings)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(3103157 +3103158 + 3103159 + 4058969)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10 600,00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Комплект поршневых колец (Set, Piston Ring)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3802429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2 100,00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Комплект термостата (Thermostat)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3076489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2 400,00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Коромысло клапана (Lever, Rocker)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С3934921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4 600,00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Коромысло клапана в сборе со стойкой (LEVER,ROCKER)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3065810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44 000,00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Корпус для переднего сальника Carrier, Seal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С3941786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Крестовина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полумуфты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(Crossings, Jaw Coupling)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3046200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250,00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Крышка защитная (Cover, Protective)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3175550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Магнитный датчик скорости (Magnetic, Pickup)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3034572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8 500,00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Магнитный датчик скорости (Sensor, Speed)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C3967252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1 300,00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Масляный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насос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(Pump, Lubricating Oil)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С3966840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10 000,00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Масляный насос в сборе (Pump, Lubricating Oil)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3032267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90 000,00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Набор прокладок верхний (UPPER ENGINE SET)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3803598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45 000,00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Набор прокладок верхний (UPPER ENGINE SET)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3804276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17 400,00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Набор прокладок верхний (UPPER ENGINE SET)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11 300,00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Набор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прокладок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нижний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(LOWER ENGINE GASKET SET)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3801007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46 400,00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Набор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прокладок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нижний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(LOWER ENGINE GASKET SET)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3801468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17 400,00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Насос топливоподкачивающий (Pump, Fuel Transfer)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3936316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8 600,00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Натяжитель (Lever, Idler)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4009442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40 000,00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Натяжитель генератора Link, Adjusting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3419317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1 900,00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Натяжитель ремня (Tensioner, Belt)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C3936213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Оправка для втулки привода насоса (Tool)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ST-598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109 000,00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Паста монтажная для сборки двигателя (ВМПАВТО) (200 мл)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МС 4614-1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750,00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Патрубок cистемы надува (Hose, Hump)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C3071049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4 300,00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Переходник сапуна клапаной крышки (Connection, Vent)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C3935113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210,00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Поршень в сборе (Piston, Engine)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3096685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28 000,00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Привод вентилятора в сборе (Hab, Fan)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4915469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35 000,00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Привод вентилятора в сборе (Support, Fan)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C3415603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6 500,00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Приводной ремень (Belt, V Ribbed)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3288475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2 500,00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Приводной ремень вентилятора (Belt, V Ribbed)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3003343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95 000,00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Приводной ремень вентилятора (Belt, V)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3040386 / 4297186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2 400,00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Приводной ремень генератора (Belt, Alternator V Ribbed)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3040303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1 300,00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Приводной ремень генератора (Belt, Alternator V Ribbed)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3039376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1 900,00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Приводной ремень н-са охлождения (Belt, V Ribbed)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217638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1 600,00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Приспособление для замены переднего сальника (Tool)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5298874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190 000,00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Прокладка корпуса термостата (Gasket, Thermostat Housing)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3052906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1 100,00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Прокладка крышки ГРМ (GASKET,GEAR СOVER)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3074690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9 300,00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Пыльник (Shield, Dust)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С3918113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900,00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Распылитель смазки поршня (Nozzle, Piston Coo)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3200936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Реле пусковое (Switch, Magnetic)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3916302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4 600,00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Рукав системы слива масла ТКР (Hose, Flixible)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209956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3 300,00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Сальник коленчатого вала задний (Seal, Oil)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3642365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61 000,00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Сальник коленчатого вала передний (Seal Front, Oil)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3095278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4 300,00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lastRenderedPageBreak/>
              <w:t>83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Сальник коленчатого вала передний (Seal Front, Oil)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3921927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1 200,00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Стартер (Motor, Starting)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C3415537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82 000,00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Сьёмник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форсунки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(Nozzle Tube Extractor)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3823025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38 000,00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Термостат (Thermostat)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3629205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20 400,00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Термостат (Thermostat)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3349225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75 000,00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Термостат (Thermostat)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3940632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4 300,00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Термостата (Thermostat)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3076489-20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2 300,00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90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ТНВД (Pump, Fuel Injection)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5267708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263 000,00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91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Топливный насос (PUMP, FUEL) PTG CQ6056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3059657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436 500,00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92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Топливный насос (PUMP, FUEL) PTG SQ11A01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4951461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372 000,00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93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Траверса клапана (Crosshead, Valve)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3086362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2 200,00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94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Траверса клапана (Crosshead, Valve)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3049326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1 300,00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95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Трубка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слива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ТКР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(Connection,Tur oil Drain)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C3926842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96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Турбокомпрессор (Turbocharger Mod.HX40W)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4044493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78 700,00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97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Турбокомпрессор (Turbocharger)  Mod.HT3B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3529035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140 000,00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98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Турбокомпрессор (Turbocharger) НХ80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3594134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202 700,00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99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Тяга натяжителя (Tensioner, Belt)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4067518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76 000,00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Уплотнение (герметик Loctite) гильзы цилиндра (80мл)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Loctite SI 5910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1 050,00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Уплотнение термостата (Seal, Thermostat)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186780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102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Уплотнение термостата (Seal, Thermostat)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3627961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103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Уплотнение термостата (Seal, Thermostat)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186780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104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Уплотнение форсунки (Seal, Injector)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С3909886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25,00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105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Фиксатор резьбовых соединений (Loctite) (50мл)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Loctite 262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2 700,00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106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Форсунка в сборе (Injector)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3931262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9 200,00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107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Форсунка смазки поршня (Nozzle, Piston Cooling)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3013591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108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Хомут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патрубка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(Clamp, Spring Hose)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С3415597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560,00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109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Шайба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вентилятора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(Spacer, Fan Pilot)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4913786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7 900,00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Шайба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вентилятора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Spacer, Fan Pilot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3910130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1 100,00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111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Шатун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в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сборе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(Rod, Engine Connecting)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3811995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63 000,00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112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Шкив генератора зарядки (PULLEY, Alternator)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3002323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2 600,00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113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Шкив генератора зарядки (PULLEY, Alternator)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213326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114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Шкив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натяжной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(Idler, Water Pump)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3064919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7 500,00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115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Шкив привода (Pulley, Fan)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C3926855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2 600,00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116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Шланг масляный на байпасный фильтр (Hose, Flexible)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AS6029  SS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2 700,00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117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Шланг масляный на байпасный фильтр (Hose, Flexible)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AS6050  SS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4 300,00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118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Шланг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системы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30677575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7 500,00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119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Шланг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системы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AК 4014 SS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2 500,00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Шланг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системы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AК 4015 SS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5 800,00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Шланг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системы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AК 4021 SS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3 100,00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Шланг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системы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AК10011 40SS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6 100,00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Шланг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системы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30677575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7 800,00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Шланг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смазки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ТКР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(Hose, Flixible)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AM16018 6MC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6 200,00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Шланг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смазки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ТКР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(Hose,Flexible)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C3415471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2 800,00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Шланг топливный (Hose, Flixible)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AS 4015 MS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1 550,00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Шпилька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(Stud, Double End Plain) M10 x 1.5-6G Both Ends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3818823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Штанга инжектора (Rod, Push)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3017961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1 250,00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129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Штанга клапана (Rod, Push)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3057139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1 250,00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130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Штанга толкателя (Rod, Push)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3046420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1 200,00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131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Штанга толкателя (Rod, Push)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С3905194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350,00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132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Штанга толкателя инжектора (Rod, Push)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3046430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1 300,00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133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Элемент охладителя надува (Core, Aftercooler)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3068976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140 000,00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1C789A">
            <w:pPr>
              <w:spacing w:line="240" w:lineRule="auto"/>
              <w:ind w:firstLine="0"/>
              <w:jc w:val="left"/>
              <w:rPr>
                <w:b/>
                <w:snapToGrid/>
                <w:color w:val="000000"/>
                <w:sz w:val="22"/>
                <w:szCs w:val="22"/>
                <w:highlight w:val="yellow"/>
              </w:rPr>
            </w:pPr>
            <w:r w:rsidRPr="00325FCB">
              <w:rPr>
                <w:b/>
                <w:snapToGrid/>
                <w:color w:val="000000"/>
                <w:sz w:val="22"/>
                <w:szCs w:val="22"/>
              </w:rPr>
              <w:t>Электрогенератор (AС Generator); панель ComAp IG-NT GC (Catalogue no):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lastRenderedPageBreak/>
              <w:t>134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Автоматический выключатель DZ47-60 2P C16(CHINT)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DZ47-60 2P C16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1 250,00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135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Автоматический выключатель DZ47-60 2P C32 (CHINT)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DZ47-60 2P C32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1 250,00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136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Аппаратный ключ для распределения нагрузки и управления питанием Comap IGS-NT-LSM+PMS dongle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IGS-NT-LSM+PMS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88 830,00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137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325FCB">
              <w:rPr>
                <w:snapToGrid/>
                <w:color w:val="000000"/>
                <w:sz w:val="22"/>
                <w:szCs w:val="22"/>
              </w:rPr>
              <w:t>Выключатель автоматический стационарный трехполюсный 1000A ABB SACE EMAX2 E1.2B 1000 Ekip Dip LI 3p F F с электродвигателем для взвода пружин (M 220-240 АС/DC)  (circuit-breaker)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325FCB">
              <w:rPr>
                <w:snapToGrid/>
                <w:color w:val="000000"/>
                <w:sz w:val="22"/>
                <w:szCs w:val="22"/>
              </w:rPr>
              <w:t>1SDA070781R1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245 000,00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138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Зажим наборный ЗНИ-2,5 ИЕК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YZN10-002-K03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139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Зажим наборный ЗНИ-4 ИЕК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YZN10-004-K03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90,00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Измерительный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трансформатор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тока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i/>
                <w:iCs/>
                <w:snapToGrid/>
                <w:sz w:val="22"/>
                <w:szCs w:val="22"/>
                <w:u w:val="single"/>
                <w:lang w:val="en-US"/>
              </w:rPr>
              <w:t>Chint BH-0.66 40 I</w:t>
            </w:r>
            <w:r w:rsidRPr="00325FCB">
              <w:rPr>
                <w:snapToGrid/>
                <w:sz w:val="22"/>
                <w:szCs w:val="22"/>
                <w:lang w:val="en-US"/>
              </w:rPr>
              <w:t>; 400/5A; class:0,5 (current transformer)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364530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3 200,00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Измерительный трансформатор тока Chint BH-0.66 60 I; 800/5А; class:0,5 (current transformer)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325FCB">
              <w:rPr>
                <w:snapToGrid/>
                <w:color w:val="000000"/>
                <w:sz w:val="22"/>
                <w:szCs w:val="22"/>
              </w:rPr>
              <w:t>364540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4 700,00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Комплект усиленных клеммы для АКБ (+/-), диаметр 17,5мм/15,9мм, зажимной болт М8.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840,00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Контактор модульный NCH8-63/40 63A 4НО AC220/230В (CHINT)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NCH8-63/40 63A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7 300,00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Контроллер для одиночных и многоагрегатных генераторных установок ComAp InteliGen NTC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IG-NTC GC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420 000,00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Контроллер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скорости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Cummins (Speed Control unit)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325FCB">
              <w:rPr>
                <w:snapToGrid/>
                <w:color w:val="000000"/>
                <w:sz w:val="22"/>
                <w:szCs w:val="22"/>
              </w:rPr>
              <w:t>4296675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59 000,00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Контроллер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скорости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Cummins (Speed Control unit)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325FCB">
              <w:rPr>
                <w:snapToGrid/>
                <w:color w:val="000000"/>
                <w:sz w:val="22"/>
                <w:szCs w:val="22"/>
              </w:rPr>
              <w:t>4296674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60 000,00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Котел подогрева двигателя с термостатом и шнуром питания HOTSTART SL140210-200 4000W, AC240V, 38°C- 49°C(Engine Coolant Heater SL Model)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325FCB">
              <w:rPr>
                <w:snapToGrid/>
                <w:color w:val="000000"/>
                <w:sz w:val="22"/>
                <w:szCs w:val="22"/>
              </w:rPr>
              <w:t>590-955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40 000,00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Провод ПВСнг(А)-LS 3х2.5 чёрный (100м)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ПВСнг(А)-LS 3х2.5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14 600,00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Регулятор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напряжения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AVR (Automatic Voltage Regulator)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325FCB">
              <w:rPr>
                <w:snapToGrid/>
                <w:color w:val="000000"/>
                <w:sz w:val="22"/>
                <w:szCs w:val="22"/>
              </w:rPr>
              <w:t>AS440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66 000,00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150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Регулятор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скорости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(Speed Control unit) S6700H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S6700H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65 000,00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151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Реле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включения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(closing release - YC) 220...240 V </w:t>
            </w:r>
            <w:r w:rsidRPr="00325FCB">
              <w:rPr>
                <w:snapToGrid/>
                <w:sz w:val="22"/>
                <w:szCs w:val="22"/>
              </w:rPr>
              <w:t>для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ABB SACE EMAX2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1SDA073687R1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15 500,00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152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Реле минимального напряжения (Undervoltage release - YU) 220...240 V ABB SACE EMAX2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1SDA073700R1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15 500,00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153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Реле минимального напряжения с установленным кабелем 1м (Undervoltage release cabled version UVR-C 220...240 V AC - 220…250 V DC T4-T6)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325FCB">
              <w:rPr>
                <w:snapToGrid/>
                <w:color w:val="000000"/>
                <w:sz w:val="22"/>
                <w:szCs w:val="22"/>
              </w:rPr>
              <w:t>1SDA054891R1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20 900,00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154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325FCB">
              <w:rPr>
                <w:snapToGrid/>
                <w:sz w:val="22"/>
                <w:szCs w:val="22"/>
              </w:rPr>
              <w:t>Реле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325FCB">
              <w:rPr>
                <w:snapToGrid/>
                <w:sz w:val="22"/>
                <w:szCs w:val="22"/>
              </w:rPr>
              <w:t>отключения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(opening release - YO) 220...240 V </w:t>
            </w:r>
            <w:r w:rsidRPr="00325FCB">
              <w:rPr>
                <w:snapToGrid/>
                <w:sz w:val="22"/>
                <w:szCs w:val="22"/>
              </w:rPr>
              <w:t>для</w:t>
            </w:r>
            <w:r w:rsidRPr="00325FCB">
              <w:rPr>
                <w:snapToGrid/>
                <w:sz w:val="22"/>
                <w:szCs w:val="22"/>
                <w:lang w:val="en-US"/>
              </w:rPr>
              <w:t xml:space="preserve"> ABB SACE EMAX2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1SDA073674R1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15 500,00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155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Труба гофрированная DKC ПНД 25 мм с протяжкой черная (50м) [71725]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KC ПНД 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5 700,00</w:t>
            </w:r>
          </w:p>
        </w:tc>
      </w:tr>
      <w:tr w:rsidR="001C789A" w:rsidRPr="00325FCB" w:rsidTr="001C789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156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Электродвигатель для взвода пружин (spring charging motor - M) 220…250 V для ABB SACE EMAX2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1SDA073711R1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89A" w:rsidRPr="00325FCB" w:rsidRDefault="001C789A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25FCB">
              <w:rPr>
                <w:snapToGrid/>
                <w:sz w:val="22"/>
                <w:szCs w:val="22"/>
              </w:rPr>
              <w:t>42 800,00</w:t>
            </w:r>
          </w:p>
        </w:tc>
      </w:tr>
    </w:tbl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p w:rsidR="00293538" w:rsidRDefault="00293538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93538" w:rsidRPr="00A15582" w:rsidRDefault="00293538" w:rsidP="00293538">
      <w:pPr>
        <w:keepNext/>
        <w:spacing w:line="240" w:lineRule="auto"/>
        <w:jc w:val="right"/>
        <w:rPr>
          <w:snapToGrid/>
          <w:sz w:val="24"/>
          <w:szCs w:val="24"/>
        </w:rPr>
      </w:pPr>
      <w:bookmarkStart w:id="1" w:name="ИНСТРУКЦИИ"/>
      <w:bookmarkStart w:id="2" w:name="_Ref55300680"/>
      <w:bookmarkStart w:id="3" w:name="_Toc55305378"/>
      <w:bookmarkStart w:id="4" w:name="_Toc57314640"/>
      <w:bookmarkStart w:id="5" w:name="_Toc69728963"/>
      <w:bookmarkStart w:id="6" w:name="_Ref167511144"/>
      <w:bookmarkStart w:id="7" w:name="_Ref167511175"/>
      <w:bookmarkStart w:id="8" w:name="_Ref167511488"/>
      <w:r w:rsidRPr="00A15582">
        <w:rPr>
          <w:snapToGrid/>
          <w:sz w:val="24"/>
          <w:szCs w:val="24"/>
        </w:rPr>
        <w:lastRenderedPageBreak/>
        <w:t>Приложение 3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запроса </w:t>
      </w:r>
      <w:r w:rsidR="00D32A58">
        <w:rPr>
          <w:snapToGrid/>
          <w:sz w:val="24"/>
          <w:szCs w:val="24"/>
        </w:rPr>
        <w:t>котировок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6D47F3">
        <w:rPr>
          <w:snapToGrid/>
          <w:sz w:val="24"/>
          <w:szCs w:val="24"/>
        </w:rPr>
        <w:t>от «</w:t>
      </w:r>
      <w:r w:rsidR="00AE0464">
        <w:rPr>
          <w:snapToGrid/>
          <w:sz w:val="24"/>
          <w:szCs w:val="24"/>
        </w:rPr>
        <w:t>2</w:t>
      </w:r>
      <w:r w:rsidR="00C3706D">
        <w:rPr>
          <w:snapToGrid/>
          <w:sz w:val="24"/>
          <w:szCs w:val="24"/>
        </w:rPr>
        <w:t>6</w:t>
      </w:r>
      <w:r w:rsidRPr="006D47F3">
        <w:rPr>
          <w:snapToGrid/>
          <w:sz w:val="24"/>
          <w:szCs w:val="24"/>
        </w:rPr>
        <w:t>»</w:t>
      </w:r>
      <w:r w:rsidRPr="00A15582">
        <w:rPr>
          <w:snapToGrid/>
          <w:sz w:val="24"/>
          <w:szCs w:val="24"/>
        </w:rPr>
        <w:t xml:space="preserve"> </w:t>
      </w:r>
      <w:r w:rsidR="006D47F3">
        <w:rPr>
          <w:sz w:val="24"/>
          <w:szCs w:val="24"/>
        </w:rPr>
        <w:t>февраля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</w:t>
      </w:r>
      <w:r w:rsidR="00421BAA">
        <w:rPr>
          <w:snapToGrid/>
          <w:sz w:val="24"/>
          <w:szCs w:val="24"/>
        </w:rPr>
        <w:t>2</w:t>
      </w:r>
      <w:r w:rsidR="006D47F3">
        <w:rPr>
          <w:snapToGrid/>
          <w:sz w:val="24"/>
          <w:szCs w:val="24"/>
        </w:rPr>
        <w:t>1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Cs w:val="28"/>
        </w:rPr>
      </w:pPr>
    </w:p>
    <w:p w:rsidR="00293538" w:rsidRPr="003F366F" w:rsidRDefault="00293538" w:rsidP="0029353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 w:val="24"/>
          <w:szCs w:val="28"/>
        </w:rPr>
      </w:pPr>
      <w:r w:rsidRPr="003F366F">
        <w:rPr>
          <w:b/>
          <w:sz w:val="24"/>
          <w:szCs w:val="28"/>
        </w:rPr>
        <w:t>Форма 1.</w:t>
      </w:r>
    </w:p>
    <w:p w:rsidR="00293538" w:rsidRPr="00A15582" w:rsidRDefault="00293538" w:rsidP="00293538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A15582">
        <w:rPr>
          <w:b/>
          <w:i/>
          <w:snapToGrid/>
          <w:sz w:val="20"/>
        </w:rPr>
        <w:t>на бланке Участника</w:t>
      </w: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>
        <w:rPr>
          <w:b/>
          <w:snapToGrid/>
          <w:kern w:val="28"/>
          <w:szCs w:val="28"/>
        </w:rPr>
        <w:t xml:space="preserve">ЗАЯВКА УЧАСТНИКА </w:t>
      </w:r>
    </w:p>
    <w:p w:rsidR="00293538" w:rsidRPr="00A15582" w:rsidRDefault="00293538" w:rsidP="00293538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293538" w:rsidRPr="00A15582" w:rsidRDefault="00293538" w:rsidP="00293538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0"/>
        <w:jc w:val="center"/>
        <w:rPr>
          <w:sz w:val="24"/>
          <w:szCs w:val="24"/>
        </w:rPr>
      </w:pPr>
      <w:r w:rsidRPr="00A15582">
        <w:rPr>
          <w:sz w:val="24"/>
          <w:szCs w:val="24"/>
        </w:rPr>
        <w:t>Уважаемые господа!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Участник _______________________________________________________________________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left="4254" w:firstLine="709"/>
        <w:rPr>
          <w:sz w:val="20"/>
          <w:vertAlign w:val="superscript"/>
        </w:rPr>
      </w:pPr>
      <w:r w:rsidRPr="00A15582">
        <w:rPr>
          <w:sz w:val="20"/>
          <w:vertAlign w:val="superscript"/>
        </w:rPr>
        <w:t>(наименование, юр. адрес)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изучив </w:t>
      </w:r>
      <w:r w:rsidR="0059562F">
        <w:rPr>
          <w:sz w:val="24"/>
          <w:szCs w:val="24"/>
        </w:rPr>
        <w:t xml:space="preserve">извещение на </w:t>
      </w:r>
      <w:r w:rsidRPr="00A15582">
        <w:rPr>
          <w:sz w:val="24"/>
          <w:szCs w:val="24"/>
        </w:rPr>
        <w:t>запрос</w:t>
      </w:r>
      <w:r w:rsidR="0059562F">
        <w:rPr>
          <w:sz w:val="24"/>
          <w:szCs w:val="24"/>
        </w:rPr>
        <w:t xml:space="preserve"> </w:t>
      </w:r>
      <w:r w:rsidR="001331E7">
        <w:rPr>
          <w:sz w:val="24"/>
          <w:szCs w:val="24"/>
        </w:rPr>
        <w:t>котировок</w:t>
      </w:r>
      <w:r w:rsidRPr="00A15582">
        <w:rPr>
          <w:sz w:val="24"/>
          <w:szCs w:val="24"/>
        </w:rPr>
        <w:t xml:space="preserve"> на Закупку № ___ Лот № ____  «_______________________________________» от </w:t>
      </w:r>
      <w:r w:rsidRPr="00A15582">
        <w:rPr>
          <w:snapToGrid/>
          <w:sz w:val="24"/>
          <w:szCs w:val="24"/>
        </w:rPr>
        <w:t>«___» __________ 20</w:t>
      </w:r>
      <w:r w:rsidR="00421BAA">
        <w:rPr>
          <w:snapToGrid/>
          <w:sz w:val="24"/>
          <w:szCs w:val="24"/>
        </w:rPr>
        <w:t>2</w:t>
      </w:r>
      <w:r w:rsidR="006D47F3">
        <w:rPr>
          <w:snapToGrid/>
          <w:sz w:val="24"/>
          <w:szCs w:val="24"/>
        </w:rPr>
        <w:t>1</w:t>
      </w:r>
      <w:r w:rsidRPr="00A15582">
        <w:rPr>
          <w:snapToGrid/>
          <w:sz w:val="24"/>
          <w:szCs w:val="24"/>
        </w:rPr>
        <w:t xml:space="preserve"> г.</w:t>
      </w:r>
      <w:r w:rsidRPr="00A15582">
        <w:rPr>
          <w:sz w:val="24"/>
          <w:szCs w:val="24"/>
        </w:rPr>
        <w:t>, предлагаем поставку следующего товара:</w:t>
      </w:r>
    </w:p>
    <w:p w:rsidR="006D47F3" w:rsidRPr="00A15582" w:rsidRDefault="006D47F3" w:rsidP="006D47F3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tbl>
      <w:tblPr>
        <w:tblW w:w="107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701"/>
        <w:gridCol w:w="1133"/>
        <w:gridCol w:w="840"/>
        <w:gridCol w:w="840"/>
        <w:gridCol w:w="980"/>
        <w:gridCol w:w="1300"/>
        <w:gridCol w:w="1269"/>
        <w:gridCol w:w="7"/>
      </w:tblGrid>
      <w:tr w:rsidR="006D47F3" w:rsidRPr="0059562F" w:rsidTr="00E15A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7F3" w:rsidRPr="00B133E1" w:rsidRDefault="006D47F3" w:rsidP="00E15A27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B133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7F3" w:rsidRPr="00B133E1" w:rsidRDefault="006D47F3" w:rsidP="00E15A27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B133E1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F3" w:rsidRPr="00B133E1" w:rsidRDefault="006D47F3" w:rsidP="00E15A27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B133E1">
              <w:rPr>
                <w:b/>
                <w:sz w:val="24"/>
                <w:szCs w:val="24"/>
              </w:rPr>
              <w:t>Технические характеристики товара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F3" w:rsidRPr="00B133E1" w:rsidRDefault="006D47F3" w:rsidP="00E15A27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B133E1">
              <w:rPr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F3" w:rsidRPr="00B133E1" w:rsidRDefault="006D47F3" w:rsidP="00E15A27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B133E1">
              <w:rPr>
                <w:b/>
                <w:sz w:val="24"/>
                <w:szCs w:val="24"/>
              </w:rPr>
              <w:t>Завод изготовитель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7F3" w:rsidRPr="00B133E1" w:rsidRDefault="006D47F3" w:rsidP="00E15A27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B133E1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7F3" w:rsidRPr="00B133E1" w:rsidRDefault="006D47F3" w:rsidP="00E15A27">
            <w:pPr>
              <w:keepNext/>
              <w:keepLines/>
              <w:suppressLineNumbers/>
              <w:suppressAutoHyphens/>
              <w:spacing w:line="240" w:lineRule="auto"/>
              <w:ind w:left="-36" w:right="-86" w:firstLine="0"/>
              <w:jc w:val="center"/>
              <w:rPr>
                <w:b/>
                <w:sz w:val="24"/>
                <w:szCs w:val="24"/>
              </w:rPr>
            </w:pPr>
            <w:r w:rsidRPr="00B133E1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7F3" w:rsidRPr="00B133E1" w:rsidRDefault="006D47F3" w:rsidP="00E15A27">
            <w:pPr>
              <w:keepNext/>
              <w:keepLines/>
              <w:suppressLineNumbers/>
              <w:suppressAutoHyphens/>
              <w:spacing w:line="240" w:lineRule="auto"/>
              <w:ind w:left="12" w:right="57" w:firstLine="0"/>
              <w:jc w:val="center"/>
              <w:rPr>
                <w:b/>
                <w:sz w:val="24"/>
                <w:szCs w:val="24"/>
              </w:rPr>
            </w:pPr>
            <w:r w:rsidRPr="00B133E1">
              <w:rPr>
                <w:b/>
                <w:sz w:val="24"/>
                <w:szCs w:val="24"/>
              </w:rPr>
              <w:t>Цена ед., руб.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7F3" w:rsidRPr="00B133E1" w:rsidRDefault="006D47F3" w:rsidP="00E15A27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B133E1">
              <w:rPr>
                <w:b/>
                <w:sz w:val="24"/>
                <w:szCs w:val="24"/>
              </w:rPr>
              <w:t>Сумма, руб.</w:t>
            </w:r>
          </w:p>
        </w:tc>
      </w:tr>
      <w:tr w:rsidR="006D47F3" w:rsidRPr="0059562F" w:rsidTr="00E15A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7F3" w:rsidRPr="00B133E1" w:rsidRDefault="006D47F3" w:rsidP="00E15A27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B133E1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7F3" w:rsidRPr="00B133E1" w:rsidRDefault="006D47F3" w:rsidP="00E15A27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F3" w:rsidRPr="00B133E1" w:rsidRDefault="006D47F3" w:rsidP="00E15A27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F3" w:rsidRPr="00B133E1" w:rsidRDefault="006D47F3" w:rsidP="00E15A27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F3" w:rsidRPr="00B133E1" w:rsidRDefault="006D47F3" w:rsidP="00E15A27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7F3" w:rsidRPr="00B133E1" w:rsidRDefault="006D47F3" w:rsidP="00E15A27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7F3" w:rsidRPr="00B133E1" w:rsidRDefault="006D47F3" w:rsidP="00E15A27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7F3" w:rsidRPr="00B133E1" w:rsidRDefault="006D47F3" w:rsidP="00E15A27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F3" w:rsidRPr="00B133E1" w:rsidRDefault="006D47F3" w:rsidP="00E15A27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6D47F3" w:rsidRPr="0059562F" w:rsidTr="00E15A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7F3" w:rsidRPr="00B133E1" w:rsidRDefault="006D47F3" w:rsidP="00E15A27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B133E1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7F3" w:rsidRPr="00B133E1" w:rsidRDefault="006D47F3" w:rsidP="00E15A27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F3" w:rsidRPr="00B133E1" w:rsidRDefault="006D47F3" w:rsidP="00E15A27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F3" w:rsidRPr="00B133E1" w:rsidRDefault="006D47F3" w:rsidP="00E15A27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F3" w:rsidRPr="00B133E1" w:rsidRDefault="006D47F3" w:rsidP="00E15A27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7F3" w:rsidRPr="00B133E1" w:rsidRDefault="006D47F3" w:rsidP="00E15A27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7F3" w:rsidRPr="00B133E1" w:rsidRDefault="006D47F3" w:rsidP="00E15A27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7F3" w:rsidRPr="00B133E1" w:rsidRDefault="006D47F3" w:rsidP="00E15A27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F3" w:rsidRPr="00B133E1" w:rsidRDefault="006D47F3" w:rsidP="00E15A27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6D47F3" w:rsidRPr="0059562F" w:rsidTr="00E15A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7F3" w:rsidRPr="00B133E1" w:rsidRDefault="006D47F3" w:rsidP="00E15A27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B133E1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7F3" w:rsidRPr="00B133E1" w:rsidRDefault="006D47F3" w:rsidP="00E15A27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F3" w:rsidRPr="00B133E1" w:rsidRDefault="006D47F3" w:rsidP="00E15A27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F3" w:rsidRPr="00B133E1" w:rsidRDefault="006D47F3" w:rsidP="00E15A27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F3" w:rsidRPr="00B133E1" w:rsidRDefault="006D47F3" w:rsidP="00E15A27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7F3" w:rsidRPr="00B133E1" w:rsidRDefault="006D47F3" w:rsidP="00E15A27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7F3" w:rsidRPr="00B133E1" w:rsidRDefault="006D47F3" w:rsidP="00E15A27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7F3" w:rsidRPr="00B133E1" w:rsidRDefault="006D47F3" w:rsidP="00E15A27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F3" w:rsidRPr="00B133E1" w:rsidRDefault="006D47F3" w:rsidP="00E15A27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6D47F3" w:rsidRPr="00B133E1" w:rsidTr="00E15A27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7F3" w:rsidRPr="00B133E1" w:rsidRDefault="006D47F3" w:rsidP="00E15A27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7F3" w:rsidRPr="00B133E1" w:rsidRDefault="006D47F3" w:rsidP="00E15A27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B133E1">
              <w:rPr>
                <w:b/>
                <w:sz w:val="24"/>
                <w:szCs w:val="24"/>
              </w:rPr>
              <w:t>ИТОГО с НДС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F3" w:rsidRPr="00B133E1" w:rsidRDefault="006D47F3" w:rsidP="00E15A27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D47F3" w:rsidRPr="00B133E1" w:rsidTr="00E15A27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7F3" w:rsidRPr="00B133E1" w:rsidRDefault="006D47F3" w:rsidP="00E15A27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7F3" w:rsidRPr="00B133E1" w:rsidRDefault="006D47F3" w:rsidP="00E15A27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B133E1">
              <w:rPr>
                <w:b/>
                <w:sz w:val="24"/>
                <w:szCs w:val="24"/>
              </w:rPr>
              <w:t>В том числе НДС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F3" w:rsidRPr="00B133E1" w:rsidRDefault="006D47F3" w:rsidP="00E15A27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D47F3" w:rsidRDefault="006D47F3" w:rsidP="006D47F3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6D47F3" w:rsidRPr="00A15582" w:rsidRDefault="006D47F3" w:rsidP="006D47F3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В цену товара включены </w:t>
      </w:r>
      <w:r w:rsidRPr="00B91A35">
        <w:rPr>
          <w:sz w:val="24"/>
          <w:szCs w:val="24"/>
        </w:rPr>
        <w:t>все расходы, связанные с доставкой товара до места поставки, а также стоимость всех работ по упаковке товара для перевозки водным/авто транспортом, и иные расходы Поставщика</w:t>
      </w:r>
      <w:r w:rsidRPr="007F5615">
        <w:rPr>
          <w:sz w:val="24"/>
          <w:szCs w:val="24"/>
        </w:rPr>
        <w:t>.</w:t>
      </w:r>
    </w:p>
    <w:p w:rsidR="006D47F3" w:rsidRDefault="006D47F3" w:rsidP="006D47F3">
      <w:pPr>
        <w:spacing w:line="240" w:lineRule="auto"/>
        <w:ind w:left="709" w:firstLine="0"/>
        <w:rPr>
          <w:sz w:val="24"/>
          <w:highlight w:val="yellow"/>
        </w:rPr>
      </w:pPr>
    </w:p>
    <w:p w:rsidR="006D47F3" w:rsidRPr="00A15582" w:rsidRDefault="006D47F3" w:rsidP="006D47F3">
      <w:pPr>
        <w:snapToGrid w:val="0"/>
        <w:spacing w:line="240" w:lineRule="auto"/>
        <w:ind w:firstLine="697"/>
        <w:rPr>
          <w:sz w:val="24"/>
          <w:szCs w:val="24"/>
        </w:rPr>
      </w:pPr>
      <w:r w:rsidRPr="00A15582">
        <w:rPr>
          <w:sz w:val="24"/>
          <w:szCs w:val="24"/>
        </w:rPr>
        <w:t xml:space="preserve">Срок поставки товара: </w:t>
      </w:r>
      <w:r>
        <w:rPr>
          <w:sz w:val="24"/>
          <w:szCs w:val="24"/>
        </w:rPr>
        <w:t>до 01 ию</w:t>
      </w:r>
      <w:r w:rsidR="006E5352">
        <w:rPr>
          <w:sz w:val="24"/>
          <w:szCs w:val="24"/>
        </w:rPr>
        <w:t>л</w:t>
      </w:r>
      <w:r>
        <w:rPr>
          <w:sz w:val="24"/>
          <w:szCs w:val="24"/>
        </w:rPr>
        <w:t>я 202</w:t>
      </w:r>
      <w:r w:rsidR="006E5352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A15582">
        <w:rPr>
          <w:sz w:val="24"/>
          <w:szCs w:val="24"/>
        </w:rPr>
        <w:t>.</w:t>
      </w:r>
    </w:p>
    <w:p w:rsidR="006D47F3" w:rsidRDefault="006D47F3" w:rsidP="006D47F3">
      <w:pPr>
        <w:snapToGrid w:val="0"/>
        <w:spacing w:line="240" w:lineRule="auto"/>
        <w:ind w:firstLine="697"/>
        <w:rPr>
          <w:sz w:val="24"/>
          <w:szCs w:val="24"/>
        </w:rPr>
      </w:pPr>
    </w:p>
    <w:p w:rsidR="006D47F3" w:rsidRDefault="006D47F3" w:rsidP="006D47F3">
      <w:pPr>
        <w:snapToGrid w:val="0"/>
        <w:spacing w:line="240" w:lineRule="auto"/>
        <w:ind w:firstLine="697"/>
        <w:rPr>
          <w:color w:val="000000"/>
          <w:sz w:val="24"/>
          <w:szCs w:val="24"/>
        </w:rPr>
      </w:pPr>
      <w:r w:rsidRPr="00A15582">
        <w:rPr>
          <w:sz w:val="24"/>
          <w:szCs w:val="24"/>
        </w:rPr>
        <w:t xml:space="preserve">Место поставки товара: </w:t>
      </w:r>
      <w:r w:rsidR="001C789A">
        <w:rPr>
          <w:color w:val="000000"/>
          <w:sz w:val="24"/>
          <w:szCs w:val="24"/>
        </w:rPr>
        <w:t>г. Петропавловск-Камчатский, ул. Озерная д. 41</w:t>
      </w:r>
      <w:r w:rsidRPr="002660FE">
        <w:rPr>
          <w:color w:val="000000"/>
          <w:sz w:val="24"/>
          <w:szCs w:val="24"/>
        </w:rPr>
        <w:t>.</w:t>
      </w:r>
    </w:p>
    <w:p w:rsidR="006D47F3" w:rsidRPr="00A15582" w:rsidRDefault="006D47F3" w:rsidP="006D47F3">
      <w:pPr>
        <w:snapToGrid w:val="0"/>
        <w:spacing w:line="240" w:lineRule="auto"/>
        <w:ind w:firstLine="697"/>
        <w:rPr>
          <w:sz w:val="24"/>
          <w:szCs w:val="24"/>
        </w:rPr>
      </w:pPr>
    </w:p>
    <w:p w:rsidR="006D47F3" w:rsidRDefault="006D47F3" w:rsidP="006D47F3">
      <w:pPr>
        <w:snapToGrid w:val="0"/>
        <w:spacing w:line="240" w:lineRule="auto"/>
        <w:ind w:firstLine="697"/>
        <w:rPr>
          <w:sz w:val="24"/>
          <w:szCs w:val="24"/>
        </w:rPr>
      </w:pPr>
      <w:r w:rsidRPr="00C0021C">
        <w:rPr>
          <w:sz w:val="24"/>
          <w:szCs w:val="24"/>
        </w:rPr>
        <w:t>Гарантийный срок – 12 месяцев с момента поставки на склад Заказчика.</w:t>
      </w:r>
    </w:p>
    <w:p w:rsidR="006D47F3" w:rsidRDefault="006D47F3" w:rsidP="006D47F3">
      <w:pPr>
        <w:snapToGrid w:val="0"/>
        <w:spacing w:line="240" w:lineRule="auto"/>
        <w:ind w:firstLine="697"/>
        <w:rPr>
          <w:sz w:val="24"/>
          <w:szCs w:val="24"/>
        </w:rPr>
      </w:pPr>
    </w:p>
    <w:p w:rsidR="006D47F3" w:rsidRPr="00A15582" w:rsidRDefault="006D47F3" w:rsidP="006D47F3">
      <w:pPr>
        <w:snapToGrid w:val="0"/>
        <w:spacing w:line="240" w:lineRule="auto"/>
        <w:ind w:firstLine="697"/>
        <w:rPr>
          <w:b/>
          <w:sz w:val="24"/>
          <w:szCs w:val="24"/>
        </w:rPr>
      </w:pPr>
      <w:r w:rsidRPr="00A15582">
        <w:rPr>
          <w:sz w:val="24"/>
          <w:szCs w:val="24"/>
        </w:rPr>
        <w:t xml:space="preserve">Данная заявка имеет статус оферты и действительна до </w:t>
      </w:r>
      <w:r w:rsidRPr="00A15582">
        <w:rPr>
          <w:b/>
          <w:sz w:val="24"/>
          <w:szCs w:val="24"/>
        </w:rPr>
        <w:t>[</w:t>
      </w:r>
      <w:r w:rsidRPr="00A15582">
        <w:rPr>
          <w:i/>
          <w:sz w:val="24"/>
          <w:szCs w:val="24"/>
          <w:shd w:val="clear" w:color="auto" w:fill="FFFF99"/>
        </w:rPr>
        <w:t>указывается срок действия заявки</w:t>
      </w:r>
      <w:r w:rsidRPr="00A15582">
        <w:rPr>
          <w:b/>
          <w:sz w:val="24"/>
          <w:szCs w:val="24"/>
        </w:rPr>
        <w:t>].</w:t>
      </w:r>
    </w:p>
    <w:p w:rsidR="006D47F3" w:rsidRPr="00A15582" w:rsidRDefault="006D47F3" w:rsidP="006D47F3">
      <w:pPr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A15582" w:rsidRDefault="00293538" w:rsidP="00293538">
      <w:pPr>
        <w:spacing w:line="240" w:lineRule="auto"/>
        <w:ind w:firstLine="697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Настоящим так же сообщаем Вам, что данная сделка для нашей организации не является крупной и не требует одобрения. (Настоящим так же сообщаем Вам, что данная сделка для нашей организации является крупной и мы прикладываем одобрение __________ на ее совершение.)</w:t>
      </w:r>
    </w:p>
    <w:p w:rsidR="00293538" w:rsidRPr="00A15582" w:rsidRDefault="00293538" w:rsidP="00293538">
      <w:pPr>
        <w:spacing w:line="240" w:lineRule="auto"/>
        <w:ind w:firstLine="0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ab/>
      </w:r>
    </w:p>
    <w:p w:rsidR="00293538" w:rsidRPr="00A15582" w:rsidRDefault="00293538" w:rsidP="00293538">
      <w:pPr>
        <w:spacing w:line="240" w:lineRule="auto"/>
        <w:ind w:firstLine="709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293538" w:rsidRPr="00A15582" w:rsidRDefault="00293538" w:rsidP="00293538">
      <w:pPr>
        <w:spacing w:line="240" w:lineRule="auto"/>
        <w:ind w:firstLine="0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______________________________________________________________________________________</w:t>
      </w:r>
    </w:p>
    <w:p w:rsidR="00293538" w:rsidRPr="00A15582" w:rsidRDefault="00293538" w:rsidP="00293538">
      <w:pPr>
        <w:spacing w:line="240" w:lineRule="auto"/>
        <w:ind w:firstLine="0"/>
        <w:jc w:val="center"/>
        <w:rPr>
          <w:snapToGrid/>
          <w:sz w:val="24"/>
          <w:szCs w:val="24"/>
        </w:rPr>
      </w:pPr>
      <w:r w:rsidRPr="00A15582">
        <w:rPr>
          <w:snapToGrid/>
          <w:sz w:val="20"/>
          <w:szCs w:val="24"/>
        </w:rPr>
        <w:t>(Ф.И.О., должность и контактная информацию уполномоченного лица, включая телефон, факс, адрес)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6D47F3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К настоящей заявке прикладываются следующие документы, подтверждающие соответствие </w:t>
      </w:r>
      <w:r w:rsidRPr="006D47F3">
        <w:rPr>
          <w:sz w:val="24"/>
          <w:szCs w:val="24"/>
        </w:rPr>
        <w:t xml:space="preserve">предлагаемого нами товара установленным требованиям: </w:t>
      </w:r>
    </w:p>
    <w:p w:rsidR="00826E17" w:rsidRPr="006D47F3" w:rsidRDefault="00826E17" w:rsidP="00826E17">
      <w:pPr>
        <w:spacing w:line="240" w:lineRule="auto"/>
        <w:ind w:left="709" w:firstLine="0"/>
        <w:rPr>
          <w:sz w:val="24"/>
        </w:rPr>
      </w:pPr>
      <w:r w:rsidRPr="006D47F3">
        <w:rPr>
          <w:sz w:val="24"/>
          <w:szCs w:val="24"/>
        </w:rPr>
        <w:t>- </w:t>
      </w:r>
      <w:r w:rsidRPr="006D47F3">
        <w:rPr>
          <w:sz w:val="24"/>
        </w:rPr>
        <w:t xml:space="preserve">проект договора поставки и спецификации согласно приложению 4, заполненный со стороны Участника </w:t>
      </w:r>
      <w:r w:rsidRPr="006D47F3">
        <w:rPr>
          <w:b/>
          <w:sz w:val="24"/>
        </w:rPr>
        <w:t>(обязательно);</w:t>
      </w:r>
    </w:p>
    <w:p w:rsidR="00826E17" w:rsidRPr="006D47F3" w:rsidRDefault="00826E17" w:rsidP="00826E17">
      <w:pPr>
        <w:spacing w:line="240" w:lineRule="auto"/>
        <w:ind w:left="709" w:firstLine="0"/>
        <w:rPr>
          <w:sz w:val="24"/>
        </w:rPr>
      </w:pPr>
      <w:r w:rsidRPr="006D47F3">
        <w:rPr>
          <w:sz w:val="24"/>
        </w:rPr>
        <w:t xml:space="preserve">- анкета Участника </w:t>
      </w:r>
      <w:r w:rsidRPr="006D47F3">
        <w:rPr>
          <w:b/>
          <w:sz w:val="24"/>
        </w:rPr>
        <w:t>(обязательно);</w:t>
      </w:r>
    </w:p>
    <w:p w:rsidR="00826E17" w:rsidRPr="006D47F3" w:rsidRDefault="00826E17" w:rsidP="00826E17">
      <w:pPr>
        <w:spacing w:line="240" w:lineRule="auto"/>
        <w:ind w:left="709" w:firstLine="0"/>
        <w:rPr>
          <w:sz w:val="24"/>
        </w:rPr>
      </w:pPr>
      <w:r w:rsidRPr="006D47F3">
        <w:rPr>
          <w:sz w:val="24"/>
        </w:rPr>
        <w:t xml:space="preserve">- копии учредительных документов </w:t>
      </w:r>
      <w:r w:rsidRPr="006D47F3">
        <w:rPr>
          <w:b/>
          <w:sz w:val="24"/>
        </w:rPr>
        <w:t>(обязательно)</w:t>
      </w:r>
      <w:r w:rsidRPr="006D47F3">
        <w:rPr>
          <w:sz w:val="24"/>
        </w:rPr>
        <w:t>;</w:t>
      </w:r>
    </w:p>
    <w:p w:rsidR="00826E17" w:rsidRPr="006D47F3" w:rsidRDefault="00826E17" w:rsidP="00826E17">
      <w:pPr>
        <w:widowControl w:val="0"/>
        <w:spacing w:line="240" w:lineRule="auto"/>
        <w:ind w:left="709" w:firstLine="0"/>
        <w:rPr>
          <w:sz w:val="24"/>
        </w:rPr>
      </w:pPr>
      <w:r w:rsidRPr="006D47F3">
        <w:rPr>
          <w:sz w:val="24"/>
        </w:rPr>
        <w:t xml:space="preserve">- копии свидетельства о постановке на учет в налоговом органе, свидетельство о внесении в </w:t>
      </w:r>
      <w:r w:rsidRPr="006D47F3">
        <w:rPr>
          <w:sz w:val="24"/>
        </w:rPr>
        <w:lastRenderedPageBreak/>
        <w:t xml:space="preserve">единый государственный реестр юридических лиц или свидетельство о внесении в единый государственный реестр индивидуальных предпринимателей </w:t>
      </w:r>
      <w:r w:rsidRPr="006D47F3">
        <w:rPr>
          <w:b/>
          <w:sz w:val="24"/>
        </w:rPr>
        <w:t>(обязательно);</w:t>
      </w:r>
    </w:p>
    <w:p w:rsidR="00826E17" w:rsidRPr="006D47F3" w:rsidRDefault="00826E17" w:rsidP="00826E17">
      <w:pPr>
        <w:spacing w:line="240" w:lineRule="auto"/>
        <w:ind w:left="709" w:firstLine="0"/>
        <w:rPr>
          <w:sz w:val="24"/>
        </w:rPr>
      </w:pPr>
      <w:r w:rsidRPr="006D47F3">
        <w:rPr>
          <w:sz w:val="24"/>
        </w:rPr>
        <w:t>- выписка из ЕГРЮЛ (ЕГРИП);</w:t>
      </w:r>
    </w:p>
    <w:p w:rsidR="00826E17" w:rsidRPr="006D47F3" w:rsidRDefault="00826E17" w:rsidP="00826E17">
      <w:pPr>
        <w:spacing w:line="240" w:lineRule="auto"/>
        <w:ind w:left="709" w:firstLine="0"/>
        <w:rPr>
          <w:sz w:val="24"/>
          <w:szCs w:val="24"/>
        </w:rPr>
      </w:pPr>
      <w:r w:rsidRPr="006D47F3">
        <w:rPr>
          <w:sz w:val="24"/>
          <w:szCs w:val="24"/>
        </w:rPr>
        <w:t>- паспорта на товар и т.п. (при наличии);</w:t>
      </w:r>
    </w:p>
    <w:p w:rsidR="00826E17" w:rsidRPr="00A15582" w:rsidRDefault="00826E17" w:rsidP="00826E17">
      <w:pPr>
        <w:spacing w:line="240" w:lineRule="auto"/>
        <w:ind w:left="709" w:firstLine="0"/>
        <w:rPr>
          <w:sz w:val="24"/>
          <w:szCs w:val="24"/>
        </w:rPr>
      </w:pPr>
      <w:r w:rsidRPr="006D47F3">
        <w:rPr>
          <w:sz w:val="24"/>
          <w:szCs w:val="24"/>
        </w:rPr>
        <w:t xml:space="preserve">- Декларация о соответствии Участника </w:t>
      </w:r>
      <w:r w:rsidRPr="006D47F3">
        <w:rPr>
          <w:b/>
          <w:sz w:val="24"/>
        </w:rPr>
        <w:t>(обязательно)</w:t>
      </w:r>
      <w:r w:rsidRPr="006D47F3">
        <w:rPr>
          <w:sz w:val="24"/>
          <w:szCs w:val="24"/>
        </w:rPr>
        <w:t>.</w:t>
      </w:r>
    </w:p>
    <w:p w:rsidR="006D47F3" w:rsidRPr="00BC15C6" w:rsidRDefault="006D47F3" w:rsidP="006D47F3">
      <w:pPr>
        <w:spacing w:line="240" w:lineRule="auto"/>
        <w:ind w:left="709" w:firstLine="0"/>
        <w:rPr>
          <w:sz w:val="24"/>
          <w:szCs w:val="24"/>
        </w:rPr>
      </w:pPr>
      <w:r w:rsidRPr="00BC15C6">
        <w:rPr>
          <w:sz w:val="24"/>
          <w:szCs w:val="24"/>
        </w:rPr>
        <w:t xml:space="preserve">- сертификаты соответствия ТС </w:t>
      </w:r>
      <w:r w:rsidRPr="00BC15C6">
        <w:rPr>
          <w:b/>
          <w:sz w:val="24"/>
        </w:rPr>
        <w:t>(обязательно)</w:t>
      </w:r>
      <w:r w:rsidRPr="00BC15C6">
        <w:rPr>
          <w:sz w:val="24"/>
          <w:szCs w:val="24"/>
        </w:rPr>
        <w:t>;</w:t>
      </w:r>
    </w:p>
    <w:p w:rsidR="006D47F3" w:rsidRPr="00A15582" w:rsidRDefault="006D47F3" w:rsidP="006D47F3">
      <w:pPr>
        <w:spacing w:line="240" w:lineRule="auto"/>
        <w:ind w:left="709" w:firstLine="0"/>
        <w:rPr>
          <w:sz w:val="24"/>
          <w:szCs w:val="24"/>
        </w:rPr>
      </w:pPr>
      <w:r w:rsidRPr="00BC15C6">
        <w:rPr>
          <w:sz w:val="24"/>
          <w:szCs w:val="24"/>
        </w:rPr>
        <w:t xml:space="preserve">- копии дилерского сертификата либо гарантийные письма от завода-изготовителя (или дилера) о предоставлении полномочий участнику или иные документы, подтверждающие связь завода-изготовителя (или дилера) с участником данной закупочной процедуры </w:t>
      </w:r>
      <w:r w:rsidRPr="00BC15C6">
        <w:rPr>
          <w:b/>
          <w:sz w:val="24"/>
        </w:rPr>
        <w:t>(обязательно)</w:t>
      </w:r>
      <w:r w:rsidRPr="00BC15C6">
        <w:rPr>
          <w:sz w:val="22"/>
          <w:szCs w:val="22"/>
        </w:rPr>
        <w:t>.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Реквизиты Участника: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Почтовый адрес: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ИНН: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КПП: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ОГРН: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С уважением,</w:t>
      </w:r>
    </w:p>
    <w:tbl>
      <w:tblPr>
        <w:tblW w:w="971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180"/>
        <w:gridCol w:w="4536"/>
      </w:tblGrid>
      <w:tr w:rsidR="00293538" w:rsidRPr="00A15582" w:rsidTr="00293538">
        <w:tc>
          <w:tcPr>
            <w:tcW w:w="5180" w:type="dxa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____________________________</w:t>
            </w: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0"/>
                <w:vertAlign w:val="superscript"/>
              </w:rPr>
            </w:pPr>
            <w:r w:rsidRPr="00A15582">
              <w:rPr>
                <w:sz w:val="20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536" w:type="dxa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____________________________</w:t>
            </w: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A15582">
              <w:rPr>
                <w:sz w:val="24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293538" w:rsidRPr="00A15582" w:rsidTr="00293538">
        <w:tc>
          <w:tcPr>
            <w:tcW w:w="5180" w:type="dxa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4536" w:type="dxa"/>
          </w:tcPr>
          <w:p w:rsidR="00293538" w:rsidRPr="00A15582" w:rsidRDefault="00293538" w:rsidP="00293538">
            <w:pPr>
              <w:keepNext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293538" w:rsidRPr="00A15582" w:rsidRDefault="00293538" w:rsidP="00293538">
            <w:pPr>
              <w:keepNext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sz w:val="24"/>
                <w:szCs w:val="24"/>
              </w:rPr>
            </w:pPr>
            <w:r w:rsidRPr="00A15582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 w:rsidR="00421BAA">
              <w:rPr>
                <w:color w:val="000000"/>
                <w:spacing w:val="-12"/>
                <w:sz w:val="24"/>
                <w:szCs w:val="24"/>
              </w:rPr>
              <w:t>2</w:t>
            </w:r>
            <w:r w:rsidR="006D47F3">
              <w:rPr>
                <w:color w:val="000000"/>
                <w:spacing w:val="-12"/>
                <w:sz w:val="24"/>
                <w:szCs w:val="24"/>
              </w:rPr>
              <w:t xml:space="preserve">1 </w:t>
            </w:r>
            <w:r w:rsidRPr="00A15582">
              <w:rPr>
                <w:color w:val="000000"/>
                <w:spacing w:val="-12"/>
                <w:sz w:val="24"/>
                <w:szCs w:val="24"/>
              </w:rPr>
              <w:t>года</w:t>
            </w: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A15582">
              <w:rPr>
                <w:sz w:val="24"/>
                <w:szCs w:val="24"/>
              </w:rPr>
              <w:t>м.п.</w:t>
            </w:r>
          </w:p>
        </w:tc>
      </w:tr>
    </w:tbl>
    <w:p w:rsidR="00293538" w:rsidRPr="00A15582" w:rsidRDefault="00293538" w:rsidP="00293538">
      <w:pPr>
        <w:keepNext/>
        <w:spacing w:line="240" w:lineRule="auto"/>
        <w:ind w:right="-14" w:firstLine="700"/>
        <w:rPr>
          <w:sz w:val="24"/>
        </w:rPr>
      </w:pPr>
    </w:p>
    <w:p w:rsidR="00293538" w:rsidRPr="00A15582" w:rsidRDefault="00293538" w:rsidP="00293538">
      <w:pPr>
        <w:keepNext/>
        <w:spacing w:line="240" w:lineRule="auto"/>
        <w:ind w:right="-14" w:firstLine="700"/>
        <w:rPr>
          <w:sz w:val="24"/>
        </w:rPr>
      </w:pPr>
    </w:p>
    <w:p w:rsidR="00293538" w:rsidRPr="00A15582" w:rsidRDefault="00293538" w:rsidP="00293538">
      <w:pPr>
        <w:keepNext/>
        <w:spacing w:line="240" w:lineRule="auto"/>
        <w:ind w:right="-14" w:firstLine="700"/>
        <w:rPr>
          <w:sz w:val="24"/>
        </w:rPr>
      </w:pPr>
    </w:p>
    <w:p w:rsidR="00293538" w:rsidRPr="00A15582" w:rsidRDefault="00293538" w:rsidP="00293538">
      <w:pPr>
        <w:spacing w:line="240" w:lineRule="auto"/>
        <w:ind w:firstLine="0"/>
        <w:jc w:val="left"/>
        <w:rPr>
          <w:b/>
          <w:szCs w:val="28"/>
        </w:rPr>
      </w:pPr>
      <w:r w:rsidRPr="00A15582">
        <w:rPr>
          <w:b/>
          <w:szCs w:val="28"/>
        </w:rPr>
        <w:br w:type="page"/>
      </w:r>
    </w:p>
    <w:p w:rsidR="003F366F" w:rsidRPr="00D93246" w:rsidRDefault="003F366F" w:rsidP="003F366F">
      <w:pPr>
        <w:keepNext/>
        <w:spacing w:line="240" w:lineRule="auto"/>
        <w:ind w:right="-14" w:firstLine="700"/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Форма </w:t>
      </w:r>
      <w:r w:rsidR="000A4EC5">
        <w:rPr>
          <w:b/>
          <w:sz w:val="24"/>
        </w:rPr>
        <w:t>2</w:t>
      </w:r>
    </w:p>
    <w:p w:rsidR="003F366F" w:rsidRPr="003F366F" w:rsidRDefault="003F366F" w:rsidP="003F366F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3F366F">
        <w:rPr>
          <w:b/>
          <w:i/>
          <w:snapToGrid/>
          <w:sz w:val="20"/>
        </w:rPr>
        <w:t>на бланке Участника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3F366F">
      <w:pPr>
        <w:spacing w:line="240" w:lineRule="auto"/>
        <w:ind w:firstLine="0"/>
        <w:jc w:val="center"/>
        <w:rPr>
          <w:b/>
          <w:snapToGrid/>
          <w:szCs w:val="28"/>
        </w:rPr>
      </w:pPr>
      <w:r w:rsidRPr="003F366F">
        <w:rPr>
          <w:b/>
          <w:snapToGrid/>
          <w:szCs w:val="28"/>
        </w:rPr>
        <w:t>Анкета Участника</w:t>
      </w:r>
    </w:p>
    <w:p w:rsidR="003F366F" w:rsidRPr="003F366F" w:rsidRDefault="003F366F" w:rsidP="003F366F">
      <w:pPr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  <w:r w:rsidRPr="003F366F">
        <w:rPr>
          <w:snapToGrid/>
          <w:color w:val="000000"/>
          <w:sz w:val="24"/>
          <w:szCs w:val="24"/>
        </w:rPr>
        <w:t>Наименование и адрес Участника: 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860"/>
        <w:gridCol w:w="4680"/>
      </w:tblGrid>
      <w:tr w:rsidR="003F366F" w:rsidRPr="003F366F" w:rsidTr="003F366F">
        <w:trPr>
          <w:cantSplit/>
          <w:trHeight w:val="240"/>
          <w:tblHeader/>
        </w:trPr>
        <w:tc>
          <w:tcPr>
            <w:tcW w:w="72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№ п/п</w:t>
            </w: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Наименование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Сведения об Участнике</w:t>
            </w: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ИНН, ОКПО, ОКВЭД, КПП, ОГРН  Участника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Юридический адрес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Почтовый адрес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  <w:trHeight w:val="116"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  <w:r w:rsidRPr="003F366F">
              <w:rPr>
                <w:snapToGrid/>
                <w:color w:val="000000"/>
                <w:sz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  <w:r w:rsidRPr="003F366F">
              <w:rPr>
                <w:snapToGrid/>
                <w:color w:val="000000"/>
                <w:sz w:val="24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</w:tbl>
    <w:p w:rsidR="003F366F" w:rsidRPr="003F366F" w:rsidRDefault="003F366F" w:rsidP="003F366F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3568"/>
        <w:gridCol w:w="3375"/>
      </w:tblGrid>
      <w:tr w:rsidR="003F366F" w:rsidRPr="003F366F" w:rsidTr="003F366F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7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6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3F366F" w:rsidRPr="003F366F" w:rsidTr="003F366F">
        <w:trPr>
          <w:tblCellSpacing w:w="15" w:type="dxa"/>
        </w:trPr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3F366F">
      <w:pPr>
        <w:spacing w:before="240" w:after="120" w:line="240" w:lineRule="auto"/>
        <w:ind w:firstLine="0"/>
        <w:jc w:val="left"/>
        <w:outlineLvl w:val="2"/>
        <w:rPr>
          <w:b/>
          <w:sz w:val="22"/>
          <w:szCs w:val="22"/>
        </w:rPr>
      </w:pPr>
      <w:bookmarkStart w:id="9" w:name="_Toc352849690"/>
      <w:bookmarkStart w:id="10" w:name="_Toc353374722"/>
      <w:bookmarkStart w:id="11" w:name="_Toc385595381"/>
      <w:r w:rsidRPr="003F366F">
        <w:rPr>
          <w:b/>
          <w:sz w:val="22"/>
          <w:szCs w:val="22"/>
        </w:rPr>
        <w:t>Инструкции по заполнению</w:t>
      </w:r>
      <w:bookmarkEnd w:id="9"/>
      <w:bookmarkEnd w:id="10"/>
      <w:bookmarkEnd w:id="11"/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1.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2. В графе 8 «Банковские реквизиты…» указываются реквизиты, которые будут использованы при заключении Договора.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  <w:r w:rsidRPr="003F366F">
        <w:rPr>
          <w:snapToGrid/>
          <w:sz w:val="22"/>
          <w:szCs w:val="22"/>
        </w:rPr>
        <w:t>3. Анкета должна быть подписана и скреплена печатью.</w:t>
      </w:r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</w:p>
    <w:p w:rsidR="003F366F" w:rsidRPr="003F366F" w:rsidRDefault="003F366F" w:rsidP="003F366F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3F366F">
        <w:rPr>
          <w:b/>
          <w:sz w:val="24"/>
          <w:szCs w:val="24"/>
        </w:rPr>
        <w:br w:type="page"/>
      </w:r>
    </w:p>
    <w:p w:rsidR="003F366F" w:rsidRPr="00D93246" w:rsidRDefault="003F366F" w:rsidP="003F366F">
      <w:pPr>
        <w:keepNext/>
        <w:spacing w:line="240" w:lineRule="auto"/>
        <w:ind w:right="-14" w:firstLine="700"/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Форма </w:t>
      </w:r>
      <w:r w:rsidR="000A4EC5">
        <w:rPr>
          <w:b/>
          <w:sz w:val="24"/>
        </w:rPr>
        <w:t>3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 w:val="24"/>
          <w:szCs w:val="24"/>
        </w:rPr>
      </w:pPr>
    </w:p>
    <w:p w:rsidR="003F366F" w:rsidRPr="003F366F" w:rsidRDefault="003F366F" w:rsidP="003F366F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3F366F">
        <w:rPr>
          <w:b/>
          <w:i/>
          <w:snapToGrid/>
          <w:sz w:val="20"/>
        </w:rPr>
        <w:t>на бланке Участника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3F36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napToGrid/>
          <w:szCs w:val="28"/>
        </w:rPr>
      </w:pPr>
      <w:r w:rsidRPr="003F366F">
        <w:rPr>
          <w:b/>
          <w:bCs/>
          <w:snapToGrid/>
          <w:szCs w:val="28"/>
        </w:rPr>
        <w:t xml:space="preserve">Декларация о соответствии Участника </w:t>
      </w:r>
    </w:p>
    <w:p w:rsidR="003F366F" w:rsidRPr="003F366F" w:rsidRDefault="003F366F" w:rsidP="003F36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napToGrid/>
          <w:sz w:val="22"/>
          <w:szCs w:val="22"/>
        </w:rPr>
      </w:pPr>
    </w:p>
    <w:p w:rsidR="003F366F" w:rsidRPr="003F366F" w:rsidRDefault="003F366F" w:rsidP="003F36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snapToGrid/>
          <w:sz w:val="20"/>
          <w:szCs w:val="22"/>
        </w:rPr>
      </w:pPr>
    </w:p>
    <w:p w:rsidR="003F366F" w:rsidRPr="003F366F" w:rsidRDefault="003F366F" w:rsidP="003F36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 xml:space="preserve">Настоящим ___________________________________ подтверждает, что </w:t>
      </w:r>
      <w:r w:rsidRPr="003F366F">
        <w:rPr>
          <w:b/>
          <w:bCs/>
          <w:snapToGrid/>
          <w:sz w:val="24"/>
          <w:szCs w:val="24"/>
        </w:rPr>
        <w:t>соответствует</w:t>
      </w:r>
      <w:r w:rsidRPr="003F366F">
        <w:rPr>
          <w:bCs/>
          <w:snapToGrid/>
          <w:sz w:val="24"/>
          <w:szCs w:val="24"/>
        </w:rPr>
        <w:t xml:space="preserve"> требованиям, установленным в </w:t>
      </w:r>
      <w:r>
        <w:rPr>
          <w:bCs/>
          <w:snapToGrid/>
          <w:sz w:val="24"/>
          <w:szCs w:val="24"/>
        </w:rPr>
        <w:t xml:space="preserve">извещении запроса </w:t>
      </w:r>
      <w:r w:rsidR="001331E7">
        <w:rPr>
          <w:bCs/>
          <w:snapToGrid/>
          <w:sz w:val="24"/>
          <w:szCs w:val="24"/>
        </w:rPr>
        <w:t>котировок</w:t>
      </w:r>
      <w:r w:rsidRPr="003F366F">
        <w:rPr>
          <w:bCs/>
          <w:snapToGrid/>
          <w:sz w:val="24"/>
          <w:szCs w:val="24"/>
        </w:rPr>
        <w:t>:</w:t>
      </w:r>
    </w:p>
    <w:p w:rsidR="003F366F" w:rsidRPr="003F366F" w:rsidRDefault="003F366F" w:rsidP="001C789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 xml:space="preserve">требованию о непроведении </w:t>
      </w:r>
      <w:r w:rsidRPr="003F366F">
        <w:rPr>
          <w:snapToGrid/>
          <w:sz w:val="24"/>
          <w:szCs w:val="24"/>
        </w:rPr>
        <w:t>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</w:t>
      </w:r>
      <w:r w:rsidRPr="003F366F">
        <w:rPr>
          <w:bCs/>
          <w:snapToGrid/>
          <w:sz w:val="24"/>
          <w:szCs w:val="24"/>
        </w:rPr>
        <w:t>;</w:t>
      </w:r>
    </w:p>
    <w:p w:rsidR="003F366F" w:rsidRPr="003F366F" w:rsidRDefault="003F366F" w:rsidP="001C789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 xml:space="preserve">требованию о неприостановлении </w:t>
      </w:r>
      <w:r w:rsidRPr="003F366F">
        <w:rPr>
          <w:snapToGrid/>
          <w:sz w:val="24"/>
          <w:szCs w:val="24"/>
        </w:rPr>
        <w:t xml:space="preserve">деятельности Участника закупки в порядке, предусмотренном Кодексом Российской Федерации об административных правонарушениях (КоАП РФ), на день подачи заявки на участие в запросе </w:t>
      </w:r>
      <w:r w:rsidR="004F7CD1">
        <w:rPr>
          <w:bCs/>
          <w:snapToGrid/>
          <w:sz w:val="24"/>
          <w:szCs w:val="24"/>
        </w:rPr>
        <w:t>котировок</w:t>
      </w:r>
      <w:r w:rsidRPr="003F366F">
        <w:rPr>
          <w:snapToGrid/>
          <w:sz w:val="24"/>
          <w:szCs w:val="24"/>
        </w:rPr>
        <w:t>;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rPr>
          <w:bCs/>
          <w:snapToGrid/>
          <w:sz w:val="24"/>
          <w:szCs w:val="24"/>
        </w:rPr>
      </w:pPr>
      <w:r w:rsidRPr="003F366F">
        <w:rPr>
          <w:snapToGrid/>
          <w:sz w:val="24"/>
          <w:szCs w:val="24"/>
        </w:rPr>
        <w:t>Подтверждает отсутствие у него недоимки по налогам, сборам, задолженности по иным обязательным платежам в бюджеты бюджетной системы РФ за прошедший календарный год, превышающей 25 % (двадцать пять %) от балансовой стоимости активов по данным бухгалтерской отчетности за последний отчетный период и отсутствие сведений о нем в реестре недобросовестных поставщиков, предусмотренном Федеральным законом от 18 июля 2011 года № 223-ФЗ «О закупках товаров, работ, услуг отдельными видами юридических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0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ab/>
      </w:r>
    </w:p>
    <w:p w:rsidR="003F366F" w:rsidRPr="003F366F" w:rsidRDefault="003F366F" w:rsidP="003F366F">
      <w:pPr>
        <w:spacing w:line="240" w:lineRule="auto"/>
        <w:ind w:firstLine="0"/>
        <w:jc w:val="left"/>
        <w:rPr>
          <w:bCs/>
          <w:snapToGrid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3568"/>
        <w:gridCol w:w="3375"/>
      </w:tblGrid>
      <w:tr w:rsidR="003F366F" w:rsidRPr="003F366F" w:rsidTr="009F7062">
        <w:trPr>
          <w:tblCellSpacing w:w="15" w:type="dxa"/>
        </w:trPr>
        <w:tc>
          <w:tcPr>
            <w:tcW w:w="1681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681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582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3F366F" w:rsidRPr="003F366F" w:rsidTr="003F366F">
        <w:trPr>
          <w:tblCellSpacing w:w="15" w:type="dxa"/>
        </w:trPr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9F7062" w:rsidRDefault="009F7062" w:rsidP="009F7062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Cs w:val="28"/>
        </w:rPr>
      </w:pPr>
    </w:p>
    <w:p w:rsidR="009F7062" w:rsidRDefault="009F7062">
      <w:pPr>
        <w:spacing w:after="200" w:line="27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293538" w:rsidRPr="00A15582" w:rsidRDefault="00293538" w:rsidP="00293538">
      <w:pPr>
        <w:keepNext/>
        <w:spacing w:line="240" w:lineRule="auto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4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 w:rsidR="009F7062"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 запроса </w:t>
      </w:r>
      <w:r w:rsidR="00D32A58">
        <w:rPr>
          <w:snapToGrid/>
          <w:sz w:val="24"/>
          <w:szCs w:val="24"/>
        </w:rPr>
        <w:t>котировок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6D47F3">
        <w:rPr>
          <w:snapToGrid/>
          <w:sz w:val="24"/>
          <w:szCs w:val="24"/>
        </w:rPr>
        <w:t>от «</w:t>
      </w:r>
      <w:r w:rsidR="00AE0464">
        <w:rPr>
          <w:snapToGrid/>
          <w:sz w:val="24"/>
          <w:szCs w:val="24"/>
        </w:rPr>
        <w:t>2</w:t>
      </w:r>
      <w:r w:rsidR="00C3706D">
        <w:rPr>
          <w:snapToGrid/>
          <w:sz w:val="24"/>
          <w:szCs w:val="24"/>
        </w:rPr>
        <w:t>6</w:t>
      </w:r>
      <w:r w:rsidRPr="006D47F3">
        <w:rPr>
          <w:snapToGrid/>
          <w:sz w:val="24"/>
          <w:szCs w:val="24"/>
        </w:rPr>
        <w:t>»</w:t>
      </w:r>
      <w:r w:rsidRPr="00A15582">
        <w:rPr>
          <w:snapToGrid/>
          <w:sz w:val="24"/>
          <w:szCs w:val="24"/>
        </w:rPr>
        <w:t xml:space="preserve"> </w:t>
      </w:r>
      <w:r w:rsidR="006D47F3">
        <w:rPr>
          <w:sz w:val="24"/>
          <w:szCs w:val="24"/>
        </w:rPr>
        <w:t>февраля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</w:t>
      </w:r>
      <w:r w:rsidR="00652C50">
        <w:rPr>
          <w:snapToGrid/>
          <w:sz w:val="24"/>
          <w:szCs w:val="24"/>
        </w:rPr>
        <w:t>2</w:t>
      </w:r>
      <w:r w:rsidR="006D47F3">
        <w:rPr>
          <w:snapToGrid/>
          <w:sz w:val="24"/>
          <w:szCs w:val="24"/>
        </w:rPr>
        <w:t>1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color w:val="808080"/>
          <w:kern w:val="28"/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color w:val="808080"/>
          <w:kern w:val="28"/>
          <w:sz w:val="24"/>
          <w:szCs w:val="24"/>
        </w:rPr>
      </w:pPr>
      <w:r w:rsidRPr="00A15582">
        <w:rPr>
          <w:b/>
          <w:snapToGrid/>
          <w:color w:val="808080"/>
          <w:kern w:val="28"/>
          <w:sz w:val="24"/>
          <w:szCs w:val="24"/>
        </w:rPr>
        <w:t>ПРОЕКТ ДОГОВОРА</w:t>
      </w:r>
    </w:p>
    <w:p w:rsidR="00293538" w:rsidRPr="00A15582" w:rsidRDefault="00293538" w:rsidP="00293538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p w:rsidR="00E15A27" w:rsidRDefault="00E15A27" w:rsidP="00E15A27">
      <w:pPr>
        <w:keepNext/>
        <w:keepLines/>
        <w:spacing w:line="276" w:lineRule="auto"/>
        <w:ind w:firstLine="0"/>
        <w:jc w:val="center"/>
        <w:rPr>
          <w:b/>
          <w:szCs w:val="28"/>
        </w:rPr>
      </w:pPr>
      <w:r w:rsidRPr="002640C3">
        <w:rPr>
          <w:b/>
          <w:szCs w:val="28"/>
        </w:rPr>
        <w:t>ДОГОВОР ПОСТАВКИ №</w:t>
      </w:r>
      <w:r w:rsidRPr="00823201">
        <w:rPr>
          <w:b/>
          <w:szCs w:val="28"/>
          <w:highlight w:val="yellow"/>
        </w:rPr>
        <w:t>________</w:t>
      </w:r>
    </w:p>
    <w:p w:rsidR="00E15A27" w:rsidRPr="00C42B04" w:rsidRDefault="00E15A27" w:rsidP="00E15A27">
      <w:pPr>
        <w:keepNext/>
        <w:keepLines/>
        <w:spacing w:line="276" w:lineRule="auto"/>
        <w:ind w:firstLine="0"/>
        <w:jc w:val="center"/>
        <w:rPr>
          <w:b/>
          <w:sz w:val="24"/>
          <w:szCs w:val="24"/>
        </w:rPr>
      </w:pPr>
      <w:r w:rsidRPr="00C42B04">
        <w:rPr>
          <w:b/>
          <w:sz w:val="24"/>
          <w:szCs w:val="24"/>
        </w:rPr>
        <w:t>материалов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80"/>
        <w:gridCol w:w="5180"/>
      </w:tblGrid>
      <w:tr w:rsidR="00E15A27" w:rsidRPr="005A427F" w:rsidTr="00E15A27">
        <w:tc>
          <w:tcPr>
            <w:tcW w:w="5180" w:type="dxa"/>
          </w:tcPr>
          <w:p w:rsidR="00E15A27" w:rsidRPr="005A427F" w:rsidRDefault="00E15A27" w:rsidP="00E15A27">
            <w:pPr>
              <w:keepNext/>
              <w:keepLines/>
              <w:spacing w:line="276" w:lineRule="auto"/>
              <w:ind w:firstLine="0"/>
              <w:rPr>
                <w:sz w:val="24"/>
                <w:szCs w:val="24"/>
              </w:rPr>
            </w:pPr>
            <w:r w:rsidRPr="006B0081">
              <w:rPr>
                <w:snapToGrid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5180" w:type="dxa"/>
          </w:tcPr>
          <w:p w:rsidR="00E15A27" w:rsidRPr="005A427F" w:rsidRDefault="00E15A27" w:rsidP="00E15A27">
            <w:pPr>
              <w:keepNext/>
              <w:keepLines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4136A">
              <w:rPr>
                <w:sz w:val="24"/>
                <w:szCs w:val="24"/>
                <w:highlight w:val="yellow"/>
                <w:lang w:val="en-US"/>
              </w:rPr>
              <w:t>___</w:t>
            </w:r>
            <w:r>
              <w:rPr>
                <w:sz w:val="24"/>
                <w:szCs w:val="24"/>
              </w:rPr>
              <w:t xml:space="preserve">» </w:t>
            </w:r>
            <w:r w:rsidRPr="00C4136A">
              <w:rPr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sz w:val="24"/>
                <w:szCs w:val="24"/>
              </w:rPr>
              <w:t xml:space="preserve"> 2021</w:t>
            </w:r>
            <w:r w:rsidRPr="005A427F">
              <w:rPr>
                <w:sz w:val="24"/>
                <w:szCs w:val="24"/>
              </w:rPr>
              <w:t xml:space="preserve"> г.</w:t>
            </w:r>
          </w:p>
        </w:tc>
      </w:tr>
    </w:tbl>
    <w:p w:rsidR="00E15A27" w:rsidRPr="00E809C8" w:rsidRDefault="00E15A27" w:rsidP="00E15A27">
      <w:pPr>
        <w:keepNext/>
        <w:keepLines/>
        <w:spacing w:line="276" w:lineRule="auto"/>
        <w:ind w:firstLine="0"/>
        <w:jc w:val="center"/>
        <w:rPr>
          <w:sz w:val="24"/>
          <w:szCs w:val="24"/>
        </w:rPr>
      </w:pPr>
    </w:p>
    <w:p w:rsidR="00E15A27" w:rsidRDefault="00E15A27" w:rsidP="00E15A27">
      <w:pPr>
        <w:keepNext/>
        <w:keepLines/>
        <w:spacing w:line="276" w:lineRule="auto"/>
        <w:ind w:firstLine="709"/>
        <w:rPr>
          <w:snapToGrid/>
          <w:sz w:val="24"/>
          <w:szCs w:val="24"/>
        </w:rPr>
      </w:pPr>
      <w:r w:rsidRPr="00C4136A">
        <w:rPr>
          <w:b/>
          <w:snapToGrid/>
          <w:sz w:val="24"/>
          <w:szCs w:val="24"/>
          <w:highlight w:val="yellow"/>
        </w:rPr>
        <w:t>_______________________________</w:t>
      </w:r>
      <w:r w:rsidRPr="006827A0">
        <w:rPr>
          <w:b/>
          <w:snapToGrid/>
          <w:sz w:val="24"/>
          <w:szCs w:val="24"/>
        </w:rPr>
        <w:t>,</w:t>
      </w:r>
      <w:r w:rsidRPr="007236ED">
        <w:rPr>
          <w:snapToGrid/>
          <w:sz w:val="24"/>
          <w:szCs w:val="24"/>
        </w:rPr>
        <w:t xml:space="preserve"> именуемое в дальнейшем «</w:t>
      </w:r>
      <w:r>
        <w:rPr>
          <w:snapToGrid/>
          <w:sz w:val="24"/>
          <w:szCs w:val="24"/>
        </w:rPr>
        <w:t xml:space="preserve">Поставщик», в лице </w:t>
      </w:r>
      <w:r w:rsidRPr="00C4136A">
        <w:rPr>
          <w:snapToGrid/>
          <w:sz w:val="24"/>
          <w:szCs w:val="24"/>
          <w:highlight w:val="yellow"/>
        </w:rPr>
        <w:t>____________________________________</w:t>
      </w:r>
      <w:r w:rsidRPr="007236ED">
        <w:rPr>
          <w:snapToGrid/>
          <w:sz w:val="24"/>
          <w:szCs w:val="24"/>
        </w:rPr>
        <w:t xml:space="preserve">, действующего на основании </w:t>
      </w:r>
      <w:r w:rsidRPr="00C4136A">
        <w:rPr>
          <w:snapToGrid/>
          <w:sz w:val="24"/>
          <w:szCs w:val="24"/>
          <w:highlight w:val="yellow"/>
        </w:rPr>
        <w:t>________________</w:t>
      </w:r>
      <w:r w:rsidRPr="007236ED">
        <w:rPr>
          <w:snapToGrid/>
          <w:sz w:val="24"/>
          <w:szCs w:val="24"/>
        </w:rPr>
        <w:t xml:space="preserve">, с </w:t>
      </w:r>
      <w:r>
        <w:rPr>
          <w:snapToGrid/>
          <w:sz w:val="24"/>
          <w:szCs w:val="24"/>
        </w:rPr>
        <w:t>одной</w:t>
      </w:r>
      <w:r w:rsidRPr="007236ED">
        <w:rPr>
          <w:snapToGrid/>
          <w:sz w:val="24"/>
          <w:szCs w:val="24"/>
        </w:rPr>
        <w:t xml:space="preserve"> стороны</w:t>
      </w:r>
      <w:r>
        <w:rPr>
          <w:snapToGrid/>
          <w:sz w:val="24"/>
          <w:szCs w:val="24"/>
        </w:rPr>
        <w:t xml:space="preserve">, и </w:t>
      </w:r>
    </w:p>
    <w:p w:rsidR="00E15A27" w:rsidRDefault="00E15A27" w:rsidP="00E15A27">
      <w:pPr>
        <w:keepNext/>
        <w:keepLines/>
        <w:spacing w:line="276" w:lineRule="auto"/>
        <w:ind w:firstLine="709"/>
        <w:rPr>
          <w:snapToGrid/>
          <w:sz w:val="24"/>
          <w:szCs w:val="24"/>
        </w:rPr>
      </w:pPr>
      <w:r w:rsidRPr="000D2ABB">
        <w:rPr>
          <w:b/>
          <w:snapToGrid/>
          <w:sz w:val="24"/>
          <w:szCs w:val="24"/>
        </w:rPr>
        <w:t>Акционерное общество</w:t>
      </w:r>
      <w:r>
        <w:rPr>
          <w:b/>
          <w:snapToGrid/>
          <w:sz w:val="24"/>
          <w:szCs w:val="24"/>
        </w:rPr>
        <w:t> </w:t>
      </w:r>
      <w:r w:rsidRPr="006D2DE6">
        <w:rPr>
          <w:b/>
          <w:snapToGrid/>
          <w:sz w:val="24"/>
          <w:szCs w:val="24"/>
        </w:rPr>
        <w:t>«Корякэнерго»</w:t>
      </w:r>
      <w:r w:rsidRPr="007236ED">
        <w:rPr>
          <w:snapToGrid/>
          <w:sz w:val="24"/>
          <w:szCs w:val="24"/>
        </w:rPr>
        <w:t>, именуемое в дальнейшем «</w:t>
      </w:r>
      <w:r>
        <w:rPr>
          <w:snapToGrid/>
          <w:sz w:val="24"/>
          <w:szCs w:val="24"/>
        </w:rPr>
        <w:t>Покупатель</w:t>
      </w:r>
      <w:r w:rsidRPr="007236ED">
        <w:rPr>
          <w:snapToGrid/>
          <w:sz w:val="24"/>
          <w:szCs w:val="24"/>
        </w:rPr>
        <w:t xml:space="preserve">», в лице </w:t>
      </w:r>
      <w:r w:rsidRPr="00823201">
        <w:rPr>
          <w:snapToGrid/>
          <w:sz w:val="24"/>
          <w:szCs w:val="24"/>
        </w:rPr>
        <w:t>генерального директора Кондращенко Евгения Николаевича, с другой</w:t>
      </w:r>
      <w:r w:rsidRPr="007236ED">
        <w:rPr>
          <w:snapToGrid/>
          <w:sz w:val="24"/>
          <w:szCs w:val="24"/>
        </w:rPr>
        <w:t xml:space="preserve"> стороны</w:t>
      </w:r>
      <w:r>
        <w:rPr>
          <w:snapToGrid/>
          <w:sz w:val="24"/>
          <w:szCs w:val="24"/>
        </w:rPr>
        <w:t>,</w:t>
      </w:r>
      <w:r w:rsidRPr="007236ED">
        <w:rPr>
          <w:snapToGrid/>
          <w:sz w:val="24"/>
          <w:szCs w:val="24"/>
        </w:rPr>
        <w:t xml:space="preserve"> и </w:t>
      </w:r>
      <w:r>
        <w:rPr>
          <w:snapToGrid/>
          <w:sz w:val="24"/>
          <w:szCs w:val="24"/>
        </w:rPr>
        <w:t xml:space="preserve">совместно именуемые «Стороны», </w:t>
      </w:r>
      <w:r w:rsidRPr="007236ED">
        <w:rPr>
          <w:snapToGrid/>
          <w:sz w:val="24"/>
          <w:szCs w:val="24"/>
        </w:rPr>
        <w:t>заключили настоящий договор о нижеследующем:</w:t>
      </w:r>
    </w:p>
    <w:p w:rsidR="00E15A27" w:rsidRPr="007236ED" w:rsidRDefault="00E15A27" w:rsidP="00E15A27">
      <w:pPr>
        <w:keepNext/>
        <w:keepLines/>
        <w:spacing w:line="276" w:lineRule="auto"/>
        <w:ind w:firstLine="709"/>
        <w:rPr>
          <w:snapToGrid/>
          <w:sz w:val="24"/>
          <w:szCs w:val="24"/>
        </w:rPr>
      </w:pPr>
    </w:p>
    <w:p w:rsidR="00E15A27" w:rsidRPr="005077F0" w:rsidRDefault="00E15A27" w:rsidP="00E15A27">
      <w:pPr>
        <w:keepNext/>
        <w:keepLines/>
        <w:spacing w:line="276" w:lineRule="auto"/>
        <w:ind w:left="425" w:firstLine="0"/>
        <w:jc w:val="center"/>
        <w:rPr>
          <w:rFonts w:eastAsia="Calibri"/>
          <w:b/>
          <w:snapToGrid/>
          <w:color w:val="000000"/>
          <w:sz w:val="24"/>
          <w:szCs w:val="24"/>
          <w:lang w:eastAsia="en-US"/>
        </w:rPr>
      </w:pPr>
      <w:r w:rsidRPr="005077F0">
        <w:rPr>
          <w:rFonts w:eastAsia="Calibri"/>
          <w:b/>
          <w:snapToGrid/>
          <w:color w:val="000000"/>
          <w:sz w:val="24"/>
          <w:szCs w:val="24"/>
          <w:lang w:eastAsia="en-US"/>
        </w:rPr>
        <w:t>1. ПРЕДМЕТ ДОГОВОРА</w:t>
      </w:r>
    </w:p>
    <w:p w:rsidR="00E15A27" w:rsidRPr="000D2ABB" w:rsidRDefault="00E15A27" w:rsidP="00E15A27">
      <w:pPr>
        <w:keepNext/>
        <w:keepLines/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>1.1.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 xml:space="preserve">Поставщик по заданию Покупателя обязуется поставить и </w:t>
      </w:r>
      <w:r w:rsidRPr="00717F83">
        <w:rPr>
          <w:rFonts w:eastAsia="Calibri"/>
          <w:snapToGrid/>
          <w:sz w:val="24"/>
          <w:szCs w:val="24"/>
          <w:lang w:eastAsia="en-US"/>
        </w:rPr>
        <w:t xml:space="preserve">передать  </w:t>
      </w:r>
      <w:r w:rsidR="006E5352" w:rsidRPr="006E5352">
        <w:rPr>
          <w:b/>
          <w:sz w:val="24"/>
          <w:szCs w:val="24"/>
        </w:rPr>
        <w:t xml:space="preserve">ЗиП  (неснижаемый запас)  для ДГУ марки Cummins  </w:t>
      </w:r>
      <w:r>
        <w:rPr>
          <w:b/>
          <w:sz w:val="24"/>
          <w:szCs w:val="24"/>
        </w:rPr>
        <w:t xml:space="preserve"> </w:t>
      </w: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>(далее по тексту – Товар) Покупателю</w:t>
      </w:r>
      <w:r w:rsidRPr="00AF0EDE">
        <w:rPr>
          <w:rFonts w:eastAsia="Calibri"/>
          <w:snapToGrid/>
          <w:sz w:val="24"/>
          <w:szCs w:val="24"/>
          <w:lang w:eastAsia="en-US"/>
        </w:rPr>
        <w:t>,</w:t>
      </w: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 xml:space="preserve"> в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 порядке и на условиях, 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предусмотренных </w:t>
      </w:r>
      <w:r w:rsidRPr="000D2ABB">
        <w:rPr>
          <w:rFonts w:eastAsia="Calibri"/>
          <w:snapToGrid/>
          <w:sz w:val="24"/>
          <w:szCs w:val="24"/>
          <w:lang w:eastAsia="en-US"/>
        </w:rPr>
        <w:t>настоящим договором.</w:t>
      </w:r>
    </w:p>
    <w:p w:rsidR="00E15A27" w:rsidRPr="000D2ABB" w:rsidRDefault="00E15A27" w:rsidP="00E15A27">
      <w:pPr>
        <w:keepNext/>
        <w:keepLines/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1.2. Покупатель обязуется принять и оплатить поставленный (переданный) Товар в порядке и на условиях, предусмотренных настоящим договором.</w:t>
      </w:r>
    </w:p>
    <w:p w:rsidR="00E15A27" w:rsidRDefault="00E15A27" w:rsidP="00E15A27">
      <w:pPr>
        <w:keepNext/>
        <w:keepLines/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1.3. Товар, поставляемый в рамках предмета настоящего договора</w:t>
      </w:r>
      <w:r w:rsidRPr="00AC239F">
        <w:rPr>
          <w:rFonts w:eastAsia="Calibri"/>
          <w:snapToGrid/>
          <w:sz w:val="24"/>
          <w:szCs w:val="24"/>
          <w:lang w:eastAsia="en-US"/>
        </w:rPr>
        <w:t>, его наименование, цена, комплектация</w:t>
      </w:r>
      <w:r>
        <w:rPr>
          <w:rFonts w:eastAsia="Calibri"/>
          <w:snapToGrid/>
          <w:sz w:val="24"/>
          <w:szCs w:val="24"/>
          <w:lang w:eastAsia="en-US"/>
        </w:rPr>
        <w:t xml:space="preserve"> (при наличии) и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 количество (объем) определяются в Спецификац</w:t>
      </w:r>
      <w:r w:rsidRPr="00B15754">
        <w:rPr>
          <w:rFonts w:eastAsia="Calibri"/>
          <w:snapToGrid/>
          <w:sz w:val="24"/>
          <w:szCs w:val="24"/>
          <w:lang w:eastAsia="en-US"/>
        </w:rPr>
        <w:t>и</w:t>
      </w:r>
      <w:r w:rsidR="006E5352">
        <w:rPr>
          <w:rFonts w:eastAsia="Calibri"/>
          <w:snapToGrid/>
          <w:sz w:val="24"/>
          <w:szCs w:val="24"/>
          <w:lang w:eastAsia="en-US"/>
        </w:rPr>
        <w:t>ях</w:t>
      </w:r>
      <w:r>
        <w:rPr>
          <w:rFonts w:eastAsia="Calibri"/>
          <w:snapToGrid/>
          <w:sz w:val="24"/>
          <w:szCs w:val="24"/>
          <w:lang w:eastAsia="en-US"/>
        </w:rPr>
        <w:t xml:space="preserve"> на товар (</w:t>
      </w:r>
      <w:r w:rsidRPr="000D2ABB">
        <w:rPr>
          <w:rFonts w:eastAsia="Calibri"/>
          <w:snapToGrid/>
          <w:sz w:val="24"/>
          <w:szCs w:val="24"/>
          <w:lang w:eastAsia="en-US"/>
        </w:rPr>
        <w:t>Приложение № 1 к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 договору).</w:t>
      </w:r>
    </w:p>
    <w:p w:rsidR="00E15A27" w:rsidRPr="000D2ABB" w:rsidRDefault="00E15A27" w:rsidP="00E15A27">
      <w:pPr>
        <w:keepNext/>
        <w:keepLines/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 xml:space="preserve">1.4. </w:t>
      </w:r>
      <w:r w:rsidRPr="000D2ABB">
        <w:rPr>
          <w:rFonts w:eastAsiaTheme="minorHAnsi"/>
          <w:snapToGrid/>
          <w:sz w:val="24"/>
          <w:szCs w:val="24"/>
          <w:lang w:eastAsia="en-US"/>
        </w:rPr>
        <w:t>Товар принадлежит Поставщику на праве собственности, не заложен, не арестован, не является предметом исков третьих лиц и не нарушает прав третьих лиц.</w:t>
      </w:r>
    </w:p>
    <w:p w:rsidR="00E15A27" w:rsidRDefault="00E15A27" w:rsidP="00E15A27">
      <w:pPr>
        <w:keepNext/>
        <w:keepLines/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1.5. Право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собственности на Товар, а также все риски его повреждения и утраты переходят от Поставщика к Покупателю со дня его принятия Покупателем в </w:t>
      </w:r>
      <w:r>
        <w:rPr>
          <w:rFonts w:eastAsia="Calibri"/>
          <w:snapToGrid/>
          <w:sz w:val="24"/>
          <w:szCs w:val="24"/>
          <w:lang w:eastAsia="en-US"/>
        </w:rPr>
        <w:t>месте поставки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указанном в </w:t>
      </w:r>
      <w:r w:rsidRPr="00002B67">
        <w:rPr>
          <w:sz w:val="24"/>
          <w:szCs w:val="24"/>
        </w:rPr>
        <w:t xml:space="preserve">Приложении 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</w:t>
      </w:r>
      <w:r>
        <w:rPr>
          <w:rFonts w:eastAsia="Calibri"/>
          <w:snapToGrid/>
          <w:sz w:val="24"/>
          <w:szCs w:val="24"/>
          <w:lang w:eastAsia="en-US"/>
        </w:rPr>
        <w:t>№</w:t>
      </w:r>
      <w:r w:rsidRPr="006C0312">
        <w:rPr>
          <w:rFonts w:eastAsia="Calibri"/>
          <w:snapToGrid/>
          <w:sz w:val="24"/>
          <w:szCs w:val="24"/>
          <w:lang w:eastAsia="en-US"/>
        </w:rPr>
        <w:t xml:space="preserve"> 1 </w:t>
      </w:r>
      <w:r w:rsidRPr="00002B67">
        <w:rPr>
          <w:rFonts w:eastAsia="Calibri"/>
          <w:snapToGrid/>
          <w:sz w:val="24"/>
          <w:szCs w:val="24"/>
          <w:lang w:eastAsia="en-US"/>
        </w:rPr>
        <w:t>и подписания документов о принятии  Товара (товарных накладных).</w:t>
      </w:r>
    </w:p>
    <w:p w:rsidR="00E15A27" w:rsidRPr="005077F0" w:rsidRDefault="00E15A27" w:rsidP="00E15A27">
      <w:pPr>
        <w:keepNext/>
        <w:keepLines/>
        <w:spacing w:line="276" w:lineRule="auto"/>
        <w:ind w:firstLine="0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</w:p>
    <w:p w:rsidR="00E15A27" w:rsidRPr="005077F0" w:rsidRDefault="00E15A27" w:rsidP="00E15A27">
      <w:pPr>
        <w:keepNext/>
        <w:keepLines/>
        <w:spacing w:line="276" w:lineRule="auto"/>
        <w:ind w:firstLine="0"/>
        <w:jc w:val="center"/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  <w:t>2.</w:t>
      </w:r>
      <w:r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  <w:tab/>
      </w:r>
      <w:r w:rsidRPr="005077F0"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  <w:t>ЦЕНА ДОГОВОРА И УСЛОВИЯ ОПЛАТЫ ТОВАРА</w:t>
      </w:r>
    </w:p>
    <w:p w:rsidR="00E15A27" w:rsidRDefault="00E15A27" w:rsidP="00E15A27">
      <w:pPr>
        <w:keepNext/>
        <w:keepLines/>
        <w:spacing w:line="276" w:lineRule="auto"/>
        <w:ind w:firstLine="709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>2.1.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0D2ABB">
        <w:rPr>
          <w:rFonts w:eastAsia="Calibri"/>
          <w:snapToGrid/>
          <w:color w:val="000000"/>
          <w:sz w:val="24"/>
          <w:szCs w:val="24"/>
          <w:lang w:eastAsia="en-US"/>
        </w:rPr>
        <w:t>Цена договора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составляет </w:t>
      </w:r>
      <w:r>
        <w:rPr>
          <w:rFonts w:eastAsia="Calibri"/>
          <w:b/>
          <w:snapToGrid/>
          <w:color w:val="000000"/>
          <w:sz w:val="24"/>
          <w:szCs w:val="24"/>
          <w:highlight w:val="yellow"/>
          <w:lang w:eastAsia="en-US"/>
        </w:rPr>
        <w:t>_________</w:t>
      </w:r>
      <w:r w:rsidRPr="00DE32BF">
        <w:rPr>
          <w:rFonts w:eastAsia="Calibri"/>
          <w:b/>
          <w:snapToGrid/>
          <w:color w:val="000000"/>
          <w:sz w:val="24"/>
          <w:szCs w:val="24"/>
          <w:highlight w:val="yellow"/>
          <w:lang w:eastAsia="en-US"/>
        </w:rPr>
        <w:t>_________,__</w:t>
      </w:r>
      <w:r>
        <w:rPr>
          <w:rFonts w:eastAsia="Calibri"/>
          <w:b/>
          <w:snapToGrid/>
          <w:color w:val="000000"/>
          <w:sz w:val="24"/>
          <w:szCs w:val="24"/>
          <w:lang w:eastAsia="en-US"/>
        </w:rPr>
        <w:t xml:space="preserve"> </w:t>
      </w:r>
      <w:r w:rsidRPr="00DE32BF">
        <w:rPr>
          <w:rFonts w:eastAsia="Calibri"/>
          <w:b/>
          <w:snapToGrid/>
          <w:color w:val="000000"/>
          <w:sz w:val="24"/>
          <w:szCs w:val="24"/>
          <w:lang w:eastAsia="en-US"/>
        </w:rPr>
        <w:t>рублей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(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_______________________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рублей 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копеек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), в том числе НДС 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20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% 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_____________,__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>рублей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(или 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E15A27" w:rsidRPr="000D2ABB" w:rsidRDefault="00E15A27" w:rsidP="00E15A27">
      <w:pPr>
        <w:keepNext/>
        <w:keepLines/>
        <w:spacing w:line="276" w:lineRule="auto"/>
        <w:ind w:firstLine="709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2.2. </w:t>
      </w:r>
      <w:r w:rsidRPr="000D2ABB">
        <w:rPr>
          <w:rFonts w:eastAsia="Calibri"/>
          <w:snapToGrid/>
          <w:sz w:val="24"/>
          <w:szCs w:val="24"/>
          <w:lang w:eastAsia="en-US"/>
        </w:rPr>
        <w:t>Цена договора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включает в себя стоимость </w:t>
      </w:r>
      <w:r w:rsidRPr="00B15754">
        <w:rPr>
          <w:rFonts w:eastAsia="Calibri"/>
          <w:snapToGrid/>
          <w:sz w:val="24"/>
          <w:szCs w:val="24"/>
          <w:lang w:eastAsia="en-US"/>
        </w:rPr>
        <w:t xml:space="preserve">поставляемого Товара, </w:t>
      </w:r>
      <w:r w:rsidRPr="00B15754">
        <w:rPr>
          <w:sz w:val="24"/>
          <w:szCs w:val="24"/>
        </w:rPr>
        <w:t xml:space="preserve">согласно Приложению № 1, </w:t>
      </w:r>
      <w:r w:rsidRPr="00B15754">
        <w:rPr>
          <w:rFonts w:eastAsia="Calibri"/>
          <w:snapToGrid/>
          <w:sz w:val="24"/>
          <w:szCs w:val="24"/>
          <w:lang w:eastAsia="en-US"/>
        </w:rPr>
        <w:t>все затраты, издержки связанные с транспортировкой Товара до места поставки, указанное в Спецификаци</w:t>
      </w:r>
      <w:r w:rsidR="006E5352">
        <w:rPr>
          <w:rFonts w:eastAsia="Calibri"/>
          <w:snapToGrid/>
          <w:sz w:val="24"/>
          <w:szCs w:val="24"/>
          <w:lang w:eastAsia="en-US"/>
        </w:rPr>
        <w:t>ях</w:t>
      </w:r>
      <w:r w:rsidRPr="00B15754">
        <w:rPr>
          <w:rFonts w:eastAsia="Calibri"/>
          <w:snapToGrid/>
          <w:sz w:val="24"/>
          <w:szCs w:val="24"/>
          <w:lang w:eastAsia="en-US"/>
        </w:rPr>
        <w:t>, стоимость тары и упаковки и иные расходы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Поставщика, связанные с исполнением </w:t>
      </w:r>
      <w:r w:rsidRPr="000D2ABB">
        <w:rPr>
          <w:rFonts w:eastAsia="Calibri"/>
          <w:snapToGrid/>
          <w:sz w:val="24"/>
          <w:szCs w:val="24"/>
          <w:lang w:eastAsia="en-US"/>
        </w:rPr>
        <w:t>настоящего договора.</w:t>
      </w:r>
    </w:p>
    <w:p w:rsidR="00E15A27" w:rsidRPr="00AC239F" w:rsidRDefault="00E15A27" w:rsidP="00E15A27">
      <w:pPr>
        <w:keepNext/>
        <w:keepLines/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2.3. Оплата Товара по настоящему договору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 производится Покупателем по 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безналичному расчету путем перечисления денежных средств на счет Поставщика платежными поручениями 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в следующем порядке: </w:t>
      </w:r>
    </w:p>
    <w:p w:rsidR="00E15A27" w:rsidRDefault="00E15A27" w:rsidP="00E15A27">
      <w:pPr>
        <w:keepNext/>
        <w:keepLines/>
        <w:tabs>
          <w:tab w:val="left" w:pos="709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rFonts w:eastAsia="Calibri"/>
          <w:bCs/>
          <w:iCs/>
          <w:snapToGrid/>
          <w:sz w:val="24"/>
          <w:szCs w:val="24"/>
          <w:lang w:eastAsia="en-US"/>
        </w:rPr>
        <w:t xml:space="preserve">2.3.1. </w:t>
      </w: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 xml:space="preserve">Покупатель </w:t>
      </w:r>
      <w:r w:rsidRPr="00AA4C63">
        <w:rPr>
          <w:rFonts w:eastAsia="Calibri"/>
          <w:bCs/>
          <w:iCs/>
          <w:snapToGrid/>
          <w:sz w:val="24"/>
          <w:szCs w:val="24"/>
          <w:lang w:eastAsia="en-US"/>
        </w:rPr>
        <w:t>оплачивает 100 % от общей стоимости партии Товара, на основании выставленного счета</w:t>
      </w:r>
      <w:r w:rsidRPr="00AA4C63">
        <w:rPr>
          <w:sz w:val="24"/>
          <w:szCs w:val="24"/>
        </w:rPr>
        <w:t xml:space="preserve"> в течение 30 (тридцати) рабочих дней с даты подписания товарных</w:t>
      </w:r>
      <w:r w:rsidRPr="00AC239F">
        <w:rPr>
          <w:sz w:val="24"/>
          <w:szCs w:val="24"/>
        </w:rPr>
        <w:t xml:space="preserve"> накладных, при фактическом получении </w:t>
      </w:r>
      <w:r>
        <w:rPr>
          <w:sz w:val="24"/>
          <w:szCs w:val="24"/>
        </w:rPr>
        <w:t xml:space="preserve">партии </w:t>
      </w:r>
      <w:r w:rsidRPr="00AC239F">
        <w:rPr>
          <w:sz w:val="24"/>
          <w:szCs w:val="24"/>
        </w:rPr>
        <w:t xml:space="preserve">Товара в </w:t>
      </w:r>
      <w:r>
        <w:rPr>
          <w:sz w:val="24"/>
          <w:szCs w:val="24"/>
        </w:rPr>
        <w:t>месте поставки</w:t>
      </w:r>
      <w:r w:rsidRPr="00AC239F">
        <w:rPr>
          <w:sz w:val="24"/>
          <w:szCs w:val="24"/>
        </w:rPr>
        <w:t>.</w:t>
      </w:r>
    </w:p>
    <w:p w:rsidR="00E15A27" w:rsidRDefault="00E15A27" w:rsidP="00E15A27">
      <w:pPr>
        <w:keepNext/>
        <w:keepLines/>
        <w:tabs>
          <w:tab w:val="left" w:pos="709"/>
        </w:tabs>
        <w:spacing w:line="276" w:lineRule="auto"/>
        <w:ind w:firstLine="0"/>
        <w:contextualSpacing/>
        <w:rPr>
          <w:b/>
          <w:i/>
          <w:color w:val="FF0000"/>
          <w:sz w:val="24"/>
          <w:szCs w:val="24"/>
        </w:rPr>
      </w:pPr>
      <w:r w:rsidRPr="003D6B74">
        <w:rPr>
          <w:b/>
          <w:i/>
          <w:color w:val="FF0000"/>
          <w:sz w:val="24"/>
          <w:szCs w:val="24"/>
        </w:rPr>
        <w:t xml:space="preserve">Для </w:t>
      </w:r>
      <w:r>
        <w:rPr>
          <w:b/>
          <w:i/>
          <w:color w:val="FF0000"/>
          <w:sz w:val="24"/>
          <w:szCs w:val="24"/>
        </w:rPr>
        <w:t>субъектов малого и среднего предпринимательства:</w:t>
      </w:r>
    </w:p>
    <w:p w:rsidR="00E15A27" w:rsidRDefault="00E15A27" w:rsidP="00E15A27">
      <w:pPr>
        <w:keepNext/>
        <w:keepLines/>
        <w:tabs>
          <w:tab w:val="left" w:pos="709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rFonts w:eastAsia="Calibri"/>
          <w:bCs/>
          <w:iCs/>
          <w:snapToGrid/>
          <w:sz w:val="24"/>
          <w:szCs w:val="24"/>
          <w:lang w:eastAsia="en-US"/>
        </w:rPr>
        <w:lastRenderedPageBreak/>
        <w:t xml:space="preserve">2.3.1. </w:t>
      </w: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>Покупатель оплачивает 100 % от общей стоимости</w:t>
      </w:r>
      <w:r>
        <w:rPr>
          <w:rFonts w:eastAsia="Calibri"/>
          <w:bCs/>
          <w:iCs/>
          <w:snapToGrid/>
          <w:sz w:val="24"/>
          <w:szCs w:val="24"/>
          <w:lang w:eastAsia="en-US"/>
        </w:rPr>
        <w:t xml:space="preserve"> партии</w:t>
      </w: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 xml:space="preserve"> Товара, на основании выставленного счета</w:t>
      </w:r>
      <w:r w:rsidRPr="00AC239F">
        <w:rPr>
          <w:sz w:val="24"/>
          <w:szCs w:val="24"/>
        </w:rPr>
        <w:t xml:space="preserve"> в течение</w:t>
      </w:r>
      <w:r>
        <w:rPr>
          <w:sz w:val="24"/>
          <w:szCs w:val="24"/>
        </w:rPr>
        <w:t xml:space="preserve"> 15</w:t>
      </w:r>
      <w:r w:rsidRPr="007428D8">
        <w:rPr>
          <w:sz w:val="24"/>
          <w:szCs w:val="24"/>
        </w:rPr>
        <w:t xml:space="preserve"> (</w:t>
      </w:r>
      <w:r>
        <w:rPr>
          <w:sz w:val="24"/>
          <w:szCs w:val="24"/>
        </w:rPr>
        <w:t>пятнадца</w:t>
      </w:r>
      <w:r w:rsidRPr="007428D8">
        <w:rPr>
          <w:sz w:val="24"/>
          <w:szCs w:val="24"/>
        </w:rPr>
        <w:t>ти)</w:t>
      </w:r>
      <w:r>
        <w:rPr>
          <w:sz w:val="24"/>
          <w:szCs w:val="24"/>
        </w:rPr>
        <w:t xml:space="preserve"> </w:t>
      </w:r>
      <w:r w:rsidRPr="00AC239F">
        <w:rPr>
          <w:sz w:val="24"/>
          <w:szCs w:val="24"/>
        </w:rPr>
        <w:t xml:space="preserve">рабочих дней с даты подписания товарных накладных, при фактическом получении </w:t>
      </w:r>
      <w:r>
        <w:rPr>
          <w:sz w:val="24"/>
          <w:szCs w:val="24"/>
        </w:rPr>
        <w:t xml:space="preserve">партии </w:t>
      </w:r>
      <w:r w:rsidRPr="00AC239F">
        <w:rPr>
          <w:sz w:val="24"/>
          <w:szCs w:val="24"/>
        </w:rPr>
        <w:t xml:space="preserve">Товара в </w:t>
      </w:r>
      <w:r>
        <w:rPr>
          <w:sz w:val="24"/>
          <w:szCs w:val="24"/>
        </w:rPr>
        <w:t>месте поставки</w:t>
      </w:r>
      <w:r w:rsidRPr="00AC239F">
        <w:rPr>
          <w:sz w:val="24"/>
          <w:szCs w:val="24"/>
        </w:rPr>
        <w:t>.</w:t>
      </w:r>
    </w:p>
    <w:p w:rsidR="00E15A27" w:rsidRDefault="00E15A27" w:rsidP="00E15A27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</w:pPr>
      <w:r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 xml:space="preserve">2.4. </w:t>
      </w:r>
      <w:r w:rsidRPr="005077F0"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 xml:space="preserve">Датой оплаты </w:t>
      </w:r>
      <w:r w:rsidRPr="000D2ABB"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>считается дата списания денежных средств с расчетного счета Покупателя.</w:t>
      </w:r>
    </w:p>
    <w:p w:rsidR="00E15A27" w:rsidRPr="005077F0" w:rsidRDefault="00E15A27" w:rsidP="00E15A27">
      <w:pPr>
        <w:keepNext/>
        <w:keepLines/>
        <w:tabs>
          <w:tab w:val="left" w:pos="0"/>
        </w:tabs>
        <w:spacing w:line="276" w:lineRule="auto"/>
        <w:ind w:firstLine="0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</w:p>
    <w:p w:rsidR="00E15A27" w:rsidRDefault="00E15A27" w:rsidP="00E15A27">
      <w:pPr>
        <w:keepNext/>
        <w:keepLines/>
        <w:shd w:val="clear" w:color="auto" w:fill="FFFFFF"/>
        <w:spacing w:line="276" w:lineRule="auto"/>
        <w:ind w:left="10" w:hanging="10"/>
        <w:jc w:val="center"/>
        <w:rPr>
          <w:b/>
          <w:spacing w:val="-1"/>
          <w:sz w:val="24"/>
          <w:szCs w:val="24"/>
        </w:rPr>
      </w:pPr>
      <w:r>
        <w:rPr>
          <w:b/>
          <w:spacing w:val="-13"/>
          <w:sz w:val="24"/>
          <w:szCs w:val="24"/>
        </w:rPr>
        <w:t>3</w:t>
      </w:r>
      <w:r w:rsidRPr="007F6A38">
        <w:rPr>
          <w:b/>
          <w:spacing w:val="-13"/>
          <w:sz w:val="24"/>
          <w:szCs w:val="24"/>
        </w:rPr>
        <w:t>.</w:t>
      </w:r>
      <w:r>
        <w:rPr>
          <w:b/>
          <w:spacing w:val="-13"/>
          <w:sz w:val="24"/>
          <w:szCs w:val="24"/>
        </w:rPr>
        <w:t xml:space="preserve"> </w:t>
      </w:r>
      <w:r w:rsidRPr="007F6A38">
        <w:rPr>
          <w:b/>
          <w:spacing w:val="-1"/>
          <w:sz w:val="24"/>
          <w:szCs w:val="24"/>
        </w:rPr>
        <w:t>УСЛОВИЯ ПОСТАВКИ</w:t>
      </w:r>
    </w:p>
    <w:p w:rsidR="00E15A27" w:rsidRDefault="00E15A27" w:rsidP="00E15A27">
      <w:pPr>
        <w:keepNext/>
        <w:keepLines/>
        <w:shd w:val="clear" w:color="auto" w:fill="FFFFFF"/>
        <w:tabs>
          <w:tab w:val="left" w:pos="0"/>
        </w:tabs>
        <w:spacing w:line="276" w:lineRule="auto"/>
        <w:ind w:firstLine="709"/>
        <w:rPr>
          <w:b/>
        </w:rPr>
      </w:pPr>
      <w:r>
        <w:rPr>
          <w:rFonts w:eastAsia="Calibri"/>
          <w:snapToGrid/>
          <w:sz w:val="24"/>
          <w:szCs w:val="24"/>
          <w:lang w:eastAsia="en-US"/>
        </w:rPr>
        <w:t xml:space="preserve">3.1. </w:t>
      </w:r>
      <w:r w:rsidRPr="005077F0">
        <w:rPr>
          <w:rFonts w:eastAsia="Calibri"/>
          <w:snapToGrid/>
          <w:sz w:val="24"/>
          <w:szCs w:val="24"/>
          <w:lang w:eastAsia="en-US"/>
        </w:rPr>
        <w:t>Товар должен быть поставлен в ассортименте (наиме</w:t>
      </w:r>
      <w:r>
        <w:rPr>
          <w:rFonts w:eastAsia="Calibri"/>
          <w:snapToGrid/>
          <w:sz w:val="24"/>
          <w:szCs w:val="24"/>
          <w:lang w:eastAsia="en-US"/>
        </w:rPr>
        <w:t>новании), в объеме (количестве), в сроки и место поставки, указанные в Спецификаци</w:t>
      </w:r>
      <w:r w:rsidR="006E5352">
        <w:rPr>
          <w:rFonts w:eastAsia="Calibri"/>
          <w:snapToGrid/>
          <w:sz w:val="24"/>
          <w:szCs w:val="24"/>
          <w:lang w:eastAsia="en-US"/>
        </w:rPr>
        <w:t>ях</w:t>
      </w:r>
      <w:r w:rsidRPr="005077F0">
        <w:rPr>
          <w:rFonts w:eastAsia="Calibri"/>
          <w:snapToGrid/>
          <w:sz w:val="24"/>
          <w:szCs w:val="24"/>
          <w:lang w:eastAsia="en-US"/>
        </w:rPr>
        <w:t xml:space="preserve">. </w:t>
      </w:r>
    </w:p>
    <w:p w:rsidR="00E15A27" w:rsidRDefault="00E15A27" w:rsidP="00E15A27">
      <w:pPr>
        <w:keepNext/>
        <w:keepLines/>
        <w:shd w:val="clear" w:color="auto" w:fill="FFFFFF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B70C2E">
        <w:rPr>
          <w:sz w:val="24"/>
          <w:szCs w:val="24"/>
        </w:rPr>
        <w:t xml:space="preserve">Поставщик обязуется упаковать Товар согласно требованиям, указанным в </w:t>
      </w:r>
      <w:r w:rsidRPr="000D2ABB">
        <w:rPr>
          <w:rFonts w:eastAsia="Calibri"/>
          <w:snapToGrid/>
          <w:sz w:val="24"/>
          <w:szCs w:val="24"/>
          <w:lang w:eastAsia="en-US"/>
        </w:rPr>
        <w:t>Спецификаци</w:t>
      </w:r>
      <w:r w:rsidR="006E5352">
        <w:rPr>
          <w:rFonts w:eastAsia="Calibri"/>
          <w:snapToGrid/>
          <w:sz w:val="24"/>
          <w:szCs w:val="24"/>
          <w:lang w:eastAsia="en-US"/>
        </w:rPr>
        <w:t>ях</w:t>
      </w:r>
      <w:r w:rsidRPr="000D2A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15A27" w:rsidRDefault="00E15A27" w:rsidP="00E15A27">
      <w:pPr>
        <w:keepNext/>
        <w:keepLines/>
        <w:shd w:val="clear" w:color="auto" w:fill="FFFFFF"/>
        <w:tabs>
          <w:tab w:val="left" w:pos="0"/>
        </w:tabs>
        <w:spacing w:line="276" w:lineRule="auto"/>
        <w:ind w:firstLine="709"/>
        <w:rPr>
          <w:b/>
        </w:rPr>
      </w:pPr>
      <w:r>
        <w:rPr>
          <w:rFonts w:eastAsiaTheme="minorHAnsi"/>
          <w:bCs/>
          <w:snapToGrid/>
          <w:sz w:val="24"/>
          <w:szCs w:val="24"/>
          <w:lang w:eastAsia="en-US"/>
        </w:rPr>
        <w:t xml:space="preserve">3.3. В случае отправки Товара в место поставки транспортными компаниями, </w:t>
      </w:r>
      <w:r w:rsidRPr="00B70C2E">
        <w:rPr>
          <w:rFonts w:eastAsiaTheme="minorHAnsi"/>
          <w:bCs/>
          <w:snapToGrid/>
          <w:sz w:val="24"/>
          <w:szCs w:val="24"/>
          <w:lang w:eastAsia="en-US"/>
        </w:rPr>
        <w:t xml:space="preserve">Поставщик обязан передать Покупателю </w:t>
      </w:r>
      <w:r>
        <w:rPr>
          <w:rFonts w:eastAsiaTheme="minorHAnsi"/>
          <w:bCs/>
          <w:snapToGrid/>
          <w:sz w:val="24"/>
          <w:szCs w:val="24"/>
          <w:lang w:eastAsia="en-US"/>
        </w:rPr>
        <w:t>копии транспортных накладных подтверждающих передачу Товара в течение 5-</w:t>
      </w:r>
      <w:r w:rsidRPr="000D2ABB">
        <w:rPr>
          <w:rFonts w:eastAsiaTheme="minorHAnsi"/>
          <w:bCs/>
          <w:snapToGrid/>
          <w:sz w:val="24"/>
          <w:szCs w:val="24"/>
          <w:lang w:eastAsia="en-US"/>
        </w:rPr>
        <w:t>ти календарных дней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 с момента отгрузки Товара транспортной компании на электронный адрес: </w:t>
      </w:r>
      <w:hyperlink r:id="rId13" w:history="1">
        <w:r w:rsidRPr="00453456">
          <w:rPr>
            <w:rStyle w:val="ab"/>
            <w:rFonts w:eastAsiaTheme="minorHAnsi"/>
            <w:bCs/>
            <w:sz w:val="24"/>
            <w:szCs w:val="24"/>
            <w:lang w:val="en-US" w:eastAsia="en-US"/>
          </w:rPr>
          <w:t>omts</w:t>
        </w:r>
        <w:r w:rsidRPr="00453456">
          <w:rPr>
            <w:rStyle w:val="ab"/>
            <w:rFonts w:eastAsiaTheme="minorHAnsi"/>
            <w:bCs/>
            <w:sz w:val="24"/>
            <w:szCs w:val="24"/>
            <w:lang w:eastAsia="en-US"/>
          </w:rPr>
          <w:t>@</w:t>
        </w:r>
        <w:r w:rsidRPr="00453456">
          <w:rPr>
            <w:rStyle w:val="ab"/>
            <w:rFonts w:eastAsiaTheme="minorHAnsi"/>
            <w:bCs/>
            <w:sz w:val="24"/>
            <w:szCs w:val="24"/>
            <w:lang w:val="en-US" w:eastAsia="en-US"/>
          </w:rPr>
          <w:t>korenergo</w:t>
        </w:r>
        <w:r w:rsidRPr="00453456">
          <w:rPr>
            <w:rStyle w:val="ab"/>
            <w:rFonts w:eastAsiaTheme="minorHAnsi"/>
            <w:bCs/>
            <w:sz w:val="24"/>
            <w:szCs w:val="24"/>
            <w:lang w:eastAsia="en-US"/>
          </w:rPr>
          <w:t>.</w:t>
        </w:r>
        <w:r w:rsidRPr="00453456">
          <w:rPr>
            <w:rStyle w:val="ab"/>
            <w:rFonts w:eastAsiaTheme="minorHAnsi"/>
            <w:bCs/>
            <w:sz w:val="24"/>
            <w:szCs w:val="24"/>
            <w:lang w:val="en-US" w:eastAsia="en-US"/>
          </w:rPr>
          <w:t>ru</w:t>
        </w:r>
      </w:hyperlink>
      <w:r w:rsidRPr="00453456">
        <w:rPr>
          <w:rFonts w:eastAsiaTheme="minorHAnsi"/>
          <w:bCs/>
          <w:snapToGrid/>
          <w:sz w:val="24"/>
          <w:szCs w:val="24"/>
          <w:lang w:eastAsia="en-US"/>
        </w:rPr>
        <w:t>.</w:t>
      </w:r>
    </w:p>
    <w:p w:rsidR="00E15A27" w:rsidRDefault="00E15A27" w:rsidP="00E15A27">
      <w:pPr>
        <w:keepNext/>
        <w:keepLines/>
        <w:shd w:val="clear" w:color="auto" w:fill="FFFFFF"/>
        <w:tabs>
          <w:tab w:val="left" w:pos="0"/>
        </w:tabs>
        <w:spacing w:line="276" w:lineRule="auto"/>
        <w:ind w:firstLine="709"/>
        <w:rPr>
          <w:b/>
        </w:rPr>
      </w:pPr>
      <w:r w:rsidRPr="003604D8">
        <w:rPr>
          <w:snapToGrid/>
          <w:sz w:val="24"/>
          <w:szCs w:val="24"/>
        </w:rPr>
        <w:t>3.4</w:t>
      </w:r>
      <w:r>
        <w:rPr>
          <w:snapToGrid/>
          <w:sz w:val="24"/>
          <w:szCs w:val="24"/>
        </w:rPr>
        <w:t xml:space="preserve">. 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>По итогам поставки Поставщик обязан предоставить Покупателю на каждую Спецификацию отдельную счет-фактуру и накладную ТОРГ-12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, 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 xml:space="preserve">с </w:t>
      </w:r>
      <w:r w:rsidRPr="000D2ABB">
        <w:rPr>
          <w:rFonts w:eastAsiaTheme="minorHAnsi"/>
          <w:bCs/>
          <w:snapToGrid/>
          <w:sz w:val="24"/>
          <w:szCs w:val="24"/>
          <w:lang w:eastAsia="en-US"/>
        </w:rPr>
        <w:t>указанием номера договора и номера Спецификации.</w:t>
      </w:r>
    </w:p>
    <w:p w:rsidR="00E15A27" w:rsidRPr="003576D4" w:rsidRDefault="00E15A27" w:rsidP="00E15A27">
      <w:pPr>
        <w:keepNext/>
        <w:keepLines/>
        <w:shd w:val="clear" w:color="auto" w:fill="FFFFFF"/>
        <w:tabs>
          <w:tab w:val="left" w:pos="0"/>
        </w:tabs>
        <w:spacing w:line="276" w:lineRule="auto"/>
        <w:ind w:firstLine="709"/>
        <w:rPr>
          <w:snapToGrid/>
          <w:sz w:val="24"/>
          <w:szCs w:val="24"/>
        </w:rPr>
      </w:pPr>
      <w:r>
        <w:rPr>
          <w:rFonts w:eastAsiaTheme="minorHAnsi"/>
          <w:bCs/>
          <w:snapToGrid/>
          <w:sz w:val="24"/>
          <w:szCs w:val="24"/>
          <w:lang w:eastAsia="en-US"/>
        </w:rPr>
        <w:t xml:space="preserve">3.5. </w:t>
      </w:r>
      <w:r w:rsidRPr="003604D8">
        <w:rPr>
          <w:snapToGrid/>
          <w:sz w:val="24"/>
          <w:szCs w:val="24"/>
        </w:rPr>
        <w:t>Не позднее 5-ти календарных дней с даты получения Товара Покупателем,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 xml:space="preserve"> в месте поставки, Поставщик обязан передать Покупателю оригиналы первичных бухгалтерских документов, необходимых для корректного учета приобретаемого товара и совершения операций с ним.</w:t>
      </w:r>
      <w:r w:rsidRPr="003604D8">
        <w:rPr>
          <w:snapToGrid/>
          <w:sz w:val="24"/>
          <w:szCs w:val="24"/>
        </w:rPr>
        <w:t xml:space="preserve"> </w:t>
      </w:r>
    </w:p>
    <w:p w:rsidR="00E15A27" w:rsidRPr="000D2ABB" w:rsidRDefault="00E15A27" w:rsidP="00E15A27">
      <w:pPr>
        <w:keepNext/>
        <w:keepLines/>
        <w:shd w:val="clear" w:color="auto" w:fill="FFFFFF"/>
        <w:tabs>
          <w:tab w:val="left" w:pos="0"/>
        </w:tabs>
        <w:spacing w:line="276" w:lineRule="auto"/>
        <w:ind w:left="10" w:firstLine="709"/>
        <w:rPr>
          <w:rFonts w:eastAsiaTheme="minorHAnsi"/>
          <w:bCs/>
          <w:snapToGrid/>
          <w:sz w:val="24"/>
          <w:szCs w:val="24"/>
          <w:lang w:eastAsia="en-US"/>
        </w:rPr>
      </w:pPr>
      <w:r w:rsidRPr="003604D8">
        <w:rPr>
          <w:rFonts w:eastAsiaTheme="minorHAnsi"/>
          <w:bCs/>
          <w:snapToGrid/>
          <w:sz w:val="24"/>
          <w:szCs w:val="24"/>
          <w:lang w:eastAsia="en-US"/>
        </w:rPr>
        <w:t>3.6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. 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 xml:space="preserve">Поставка должна </w:t>
      </w:r>
      <w:r w:rsidRPr="00B15754">
        <w:rPr>
          <w:rFonts w:eastAsiaTheme="minorHAnsi"/>
          <w:bCs/>
          <w:snapToGrid/>
          <w:sz w:val="24"/>
          <w:szCs w:val="24"/>
          <w:lang w:eastAsia="en-US"/>
        </w:rPr>
        <w:t>осуществляться согласно заявкам Покупателя,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 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>единой партией. Дробление объема поставки на несколько партий не допустимо, за исключением случаев, когда это согласовано Сторонами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, либо </w:t>
      </w:r>
      <w:r w:rsidRPr="000D2ABB">
        <w:rPr>
          <w:rFonts w:eastAsiaTheme="minorHAnsi"/>
          <w:bCs/>
          <w:snapToGrid/>
          <w:sz w:val="24"/>
          <w:szCs w:val="24"/>
          <w:lang w:eastAsia="en-US"/>
        </w:rPr>
        <w:t xml:space="preserve">предусмотрено условиями договора. </w:t>
      </w:r>
    </w:p>
    <w:p w:rsidR="00E15A27" w:rsidRPr="003576D4" w:rsidRDefault="00E15A27" w:rsidP="00E15A27">
      <w:pPr>
        <w:keepNext/>
        <w:keepLines/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 w:rsidRPr="000D2ABB">
        <w:rPr>
          <w:sz w:val="24"/>
        </w:rPr>
        <w:t>3.7. Датой передачи Товара считается дата подписания Покупателем товарной накладной.</w:t>
      </w:r>
    </w:p>
    <w:p w:rsidR="00E15A27" w:rsidRPr="00261482" w:rsidRDefault="00E15A27" w:rsidP="00E15A27">
      <w:pPr>
        <w:keepNext/>
        <w:keepLines/>
        <w:shd w:val="clear" w:color="auto" w:fill="FFFFFF"/>
        <w:tabs>
          <w:tab w:val="left" w:pos="0"/>
        </w:tabs>
        <w:spacing w:line="276" w:lineRule="auto"/>
        <w:ind w:left="10" w:hanging="10"/>
        <w:rPr>
          <w:b/>
        </w:rPr>
      </w:pPr>
    </w:p>
    <w:p w:rsidR="00E15A27" w:rsidRPr="00002B67" w:rsidRDefault="00E15A27" w:rsidP="00E15A27">
      <w:pPr>
        <w:keepNext/>
        <w:keepLines/>
        <w:widowControl w:val="0"/>
        <w:tabs>
          <w:tab w:val="left" w:pos="900"/>
        </w:tabs>
        <w:spacing w:line="276" w:lineRule="auto"/>
        <w:jc w:val="center"/>
        <w:rPr>
          <w:b/>
          <w:sz w:val="24"/>
        </w:rPr>
      </w:pPr>
      <w:r w:rsidRPr="00002B67">
        <w:rPr>
          <w:b/>
          <w:sz w:val="24"/>
        </w:rPr>
        <w:t xml:space="preserve">4. </w:t>
      </w:r>
      <w:r w:rsidRPr="005D5CF3">
        <w:rPr>
          <w:b/>
          <w:sz w:val="24"/>
          <w:szCs w:val="24"/>
        </w:rPr>
        <w:t xml:space="preserve">КАЧЕСТВО </w:t>
      </w:r>
      <w:r w:rsidRPr="00AC239F">
        <w:rPr>
          <w:b/>
          <w:sz w:val="24"/>
          <w:szCs w:val="24"/>
        </w:rPr>
        <w:t>ТОВАРА, ГАРАНТИИ И ПОРЯДОК ПРИЕМКИ</w:t>
      </w:r>
    </w:p>
    <w:p w:rsidR="00E15A27" w:rsidRDefault="00E15A27" w:rsidP="00E15A27">
      <w:pPr>
        <w:keepNext/>
        <w:keepLines/>
        <w:widowControl w:val="0"/>
        <w:spacing w:line="276" w:lineRule="auto"/>
        <w:ind w:firstLine="709"/>
        <w:rPr>
          <w:sz w:val="24"/>
        </w:rPr>
      </w:pPr>
      <w:r>
        <w:rPr>
          <w:sz w:val="24"/>
        </w:rPr>
        <w:t xml:space="preserve">4.1. </w:t>
      </w:r>
      <w:r w:rsidRPr="00002B67">
        <w:rPr>
          <w:sz w:val="24"/>
        </w:rPr>
        <w:t xml:space="preserve">Поставщик обязан поставить Товар в точном соответствии с </w:t>
      </w:r>
      <w:r>
        <w:rPr>
          <w:sz w:val="24"/>
        </w:rPr>
        <w:t>Приложением № 1</w:t>
      </w:r>
      <w:r w:rsidRPr="00242BD2">
        <w:rPr>
          <w:sz w:val="24"/>
        </w:rPr>
        <w:t xml:space="preserve">. </w:t>
      </w:r>
    </w:p>
    <w:p w:rsidR="00E15A27" w:rsidRPr="000D2ABB" w:rsidRDefault="00E15A27" w:rsidP="00E15A27">
      <w:pPr>
        <w:keepNext/>
        <w:keepLines/>
        <w:widowControl w:val="0"/>
        <w:spacing w:line="240" w:lineRule="auto"/>
        <w:ind w:firstLine="709"/>
        <w:rPr>
          <w:sz w:val="24"/>
          <w:szCs w:val="24"/>
        </w:rPr>
      </w:pPr>
      <w:r>
        <w:rPr>
          <w:sz w:val="24"/>
        </w:rPr>
        <w:t>4.2. Поставляемый Товар</w:t>
      </w:r>
      <w:r w:rsidRPr="00242BD2">
        <w:rPr>
          <w:sz w:val="24"/>
        </w:rPr>
        <w:t xml:space="preserve"> по своему качеству </w:t>
      </w:r>
      <w:r w:rsidRPr="000D2ABB">
        <w:rPr>
          <w:sz w:val="24"/>
        </w:rPr>
        <w:t xml:space="preserve">должен соответствовать ГОСТ, ТУ и т.п., техническим характеристикам и подтверждаться сертификатом качества изготовителя, </w:t>
      </w:r>
      <w:r w:rsidRPr="000D2ABB">
        <w:rPr>
          <w:sz w:val="24"/>
          <w:szCs w:val="24"/>
        </w:rPr>
        <w:t>паспортами и другими документами подтверждающими качество Товара предусмотренными законодательством РФ</w:t>
      </w:r>
      <w:r w:rsidRPr="00A837BB">
        <w:rPr>
          <w:sz w:val="24"/>
        </w:rPr>
        <w:t>. Технический паспорт и инструкция по эксплуатации должны быть на русском языке.</w:t>
      </w:r>
      <w:r>
        <w:rPr>
          <w:sz w:val="24"/>
        </w:rPr>
        <w:t xml:space="preserve"> </w:t>
      </w:r>
    </w:p>
    <w:p w:rsidR="00E15A27" w:rsidRPr="000D2ABB" w:rsidRDefault="00E15A27" w:rsidP="00E15A27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rFonts w:eastAsia="Arial Unicode MS"/>
          <w:snapToGrid/>
          <w:sz w:val="24"/>
          <w:szCs w:val="24"/>
          <w:lang w:eastAsia="en-US"/>
        </w:rPr>
      </w:pPr>
      <w:r>
        <w:rPr>
          <w:sz w:val="24"/>
        </w:rPr>
        <w:t xml:space="preserve">4.3. 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Товар 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</w:t>
      </w:r>
      <w:r>
        <w:rPr>
          <w:rFonts w:eastAsia="Arial Unicode MS"/>
          <w:snapToGrid/>
          <w:sz w:val="24"/>
          <w:szCs w:val="24"/>
          <w:lang w:eastAsia="en-US"/>
        </w:rPr>
        <w:t>или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 </w:t>
      </w:r>
      <w:r w:rsidRPr="000D2ABB">
        <w:rPr>
          <w:rFonts w:eastAsia="Arial Unicode MS"/>
          <w:snapToGrid/>
          <w:sz w:val="24"/>
          <w:szCs w:val="24"/>
          <w:lang w:eastAsia="en-US"/>
        </w:rPr>
        <w:t xml:space="preserve">настоящим договором. </w:t>
      </w:r>
    </w:p>
    <w:p w:rsidR="00E15A27" w:rsidRPr="000D2ABB" w:rsidRDefault="00E15A27" w:rsidP="00E15A27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rFonts w:eastAsia="Arial Unicode MS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4.</w:t>
      </w:r>
      <w:r>
        <w:rPr>
          <w:rFonts w:eastAsia="Calibri"/>
          <w:snapToGrid/>
          <w:sz w:val="24"/>
          <w:szCs w:val="24"/>
          <w:lang w:eastAsia="en-US"/>
        </w:rPr>
        <w:t>4</w:t>
      </w:r>
      <w:r w:rsidRPr="000D2ABB">
        <w:rPr>
          <w:rFonts w:eastAsia="Calibri"/>
          <w:snapToGrid/>
          <w:sz w:val="24"/>
          <w:szCs w:val="24"/>
          <w:lang w:eastAsia="en-US"/>
        </w:rPr>
        <w:t>. Товар должен иметь необходимые маркировки, наклейки и пломбы, если такие требования, предъявляются действующим законодательством Российской Федерации.</w:t>
      </w:r>
    </w:p>
    <w:p w:rsidR="00E15A27" w:rsidRPr="003576D4" w:rsidRDefault="00E15A27" w:rsidP="00E15A27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rFonts w:eastAsia="Arial Unicode MS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4.</w:t>
      </w:r>
      <w:r>
        <w:rPr>
          <w:rFonts w:eastAsia="Calibri"/>
          <w:snapToGrid/>
          <w:sz w:val="24"/>
          <w:szCs w:val="24"/>
          <w:lang w:eastAsia="en-US"/>
        </w:rPr>
        <w:t>5</w:t>
      </w:r>
      <w:r w:rsidRPr="000D2ABB">
        <w:rPr>
          <w:rFonts w:eastAsia="Calibri"/>
          <w:snapToGrid/>
          <w:sz w:val="24"/>
          <w:szCs w:val="24"/>
          <w:lang w:eastAsia="en-US"/>
        </w:rPr>
        <w:t>. Товар должен быть поставлен в упаковке (таре), обеспечивающей защиту Товаров от его повреждения или порчи во время транспортировки и хранения в условиях Крайнего Севера и приравненных к нему местностях, согласно ГОСТ 15846-2002 или согласованных</w:t>
      </w:r>
      <w:r>
        <w:rPr>
          <w:rFonts w:eastAsia="Calibri"/>
          <w:snapToGrid/>
          <w:sz w:val="24"/>
          <w:szCs w:val="24"/>
          <w:lang w:eastAsia="en-US"/>
        </w:rPr>
        <w:t xml:space="preserve"> обеими сторонами карт упаковки груза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. При передаче Товара в упаковке (таре) не обеспечивающей возможность его хранения, Покупатель вправе отказаться от принятия и от оплаты Товара, а если Товар был оплачен, потребовать возврата уплаченной денежной суммы. </w:t>
      </w:r>
    </w:p>
    <w:p w:rsidR="00E15A27" w:rsidRDefault="00E15A27" w:rsidP="00E15A27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rFonts w:eastAsia="Calibri"/>
          <w:snapToGrid/>
          <w:sz w:val="24"/>
          <w:szCs w:val="24"/>
          <w:lang w:eastAsia="en-US"/>
        </w:rPr>
        <w:t xml:space="preserve">4.6. </w:t>
      </w:r>
      <w:r>
        <w:rPr>
          <w:spacing w:val="-1"/>
          <w:sz w:val="24"/>
          <w:szCs w:val="24"/>
        </w:rPr>
        <w:t xml:space="preserve">Порядок приемки Товара по количеству и качеству регулируется Инструкциями </w:t>
      </w:r>
      <w:r>
        <w:rPr>
          <w:sz w:val="24"/>
          <w:szCs w:val="24"/>
        </w:rPr>
        <w:t xml:space="preserve">Госарбитража СССР № П-6 и П-7, при этом вызов </w:t>
      </w:r>
      <w:r w:rsidRPr="00AC239F">
        <w:rPr>
          <w:sz w:val="24"/>
          <w:szCs w:val="24"/>
        </w:rPr>
        <w:t xml:space="preserve">представителя Поставщика для составления акта о недостатках товара является обязательным. </w:t>
      </w:r>
    </w:p>
    <w:p w:rsidR="00E15A27" w:rsidRPr="008A61C1" w:rsidRDefault="00E15A27" w:rsidP="00E15A27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8A61C1"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>7</w:t>
      </w:r>
      <w:r w:rsidRPr="008A61C1">
        <w:rPr>
          <w:sz w:val="24"/>
          <w:szCs w:val="24"/>
        </w:rPr>
        <w:t>. При обнаружении фактов некомплектности, недопоставки Товара, отсутствия необходимых документов, относящихся к Товару, Покупатель вправе прекратить приемку Товара до момента устранения выявленных нарушений. Поставщик обязан в течение 3 (трех) рабочих дней с даты выявления указанных нарушений представить Покупателю отсутствующие  документы, а так же восполнить недопоставку и/или некомплектность Товара в срок, письменно согласованный с Покупателем.</w:t>
      </w:r>
    </w:p>
    <w:p w:rsidR="00E15A27" w:rsidRDefault="00E15A27" w:rsidP="00E15A27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8A61C1">
        <w:rPr>
          <w:sz w:val="24"/>
          <w:szCs w:val="24"/>
        </w:rPr>
        <w:t xml:space="preserve">Устранение допущенных нарушений не освобождает </w:t>
      </w:r>
      <w:r>
        <w:rPr>
          <w:sz w:val="24"/>
          <w:szCs w:val="24"/>
        </w:rPr>
        <w:t>Поставщика</w:t>
      </w:r>
      <w:r w:rsidRPr="008A61C1">
        <w:rPr>
          <w:sz w:val="24"/>
          <w:szCs w:val="24"/>
        </w:rPr>
        <w:t xml:space="preserve"> от ответственности за убытки, понесенные Покупателем.</w:t>
      </w:r>
    </w:p>
    <w:p w:rsidR="00E15A27" w:rsidRPr="000D2ABB" w:rsidRDefault="00E15A27" w:rsidP="00E15A27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4</w:t>
      </w:r>
      <w:r w:rsidRPr="00AC239F">
        <w:rPr>
          <w:rFonts w:eastAsia="Arial Unicode MS"/>
          <w:snapToGrid/>
          <w:sz w:val="24"/>
          <w:szCs w:val="24"/>
          <w:lang w:eastAsia="en-US"/>
        </w:rPr>
        <w:t>.</w:t>
      </w:r>
      <w:r>
        <w:rPr>
          <w:rFonts w:eastAsia="Arial Unicode MS"/>
          <w:snapToGrid/>
          <w:sz w:val="24"/>
          <w:szCs w:val="24"/>
          <w:lang w:eastAsia="en-US"/>
        </w:rPr>
        <w:t>8</w:t>
      </w:r>
      <w:r w:rsidRPr="00AC239F">
        <w:rPr>
          <w:rFonts w:eastAsia="Arial Unicode MS"/>
          <w:snapToGrid/>
          <w:sz w:val="24"/>
          <w:szCs w:val="24"/>
          <w:lang w:eastAsia="en-US"/>
        </w:rPr>
        <w:t>.</w:t>
      </w:r>
      <w:r>
        <w:rPr>
          <w:rFonts w:eastAsia="Arial Unicode MS"/>
          <w:snapToGrid/>
          <w:sz w:val="24"/>
          <w:szCs w:val="24"/>
          <w:lang w:eastAsia="en-US"/>
        </w:rPr>
        <w:t xml:space="preserve"> 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Товар, несоответствующий требованиям </w:t>
      </w:r>
      <w:r w:rsidRPr="000D2ABB">
        <w:rPr>
          <w:rFonts w:eastAsia="Arial Unicode MS"/>
          <w:snapToGrid/>
          <w:sz w:val="24"/>
          <w:szCs w:val="24"/>
          <w:lang w:eastAsia="en-US"/>
        </w:rPr>
        <w:t xml:space="preserve">настоящего договора, в том числе некачественный (бракованный), подлежит замене на </w:t>
      </w:r>
      <w:r w:rsidRPr="000D2ABB">
        <w:rPr>
          <w:rFonts w:eastAsia="Calibri"/>
          <w:snapToGrid/>
          <w:sz w:val="24"/>
          <w:szCs w:val="24"/>
          <w:lang w:eastAsia="en-US"/>
        </w:rPr>
        <w:t>товар с аналогичными характеристиками</w:t>
      </w:r>
      <w:r w:rsidRPr="000D2ABB">
        <w:rPr>
          <w:rFonts w:eastAsia="Arial Unicode MS"/>
          <w:snapToGrid/>
          <w:sz w:val="24"/>
          <w:szCs w:val="24"/>
          <w:lang w:eastAsia="en-US"/>
        </w:rPr>
        <w:t xml:space="preserve">. Замена Товара осуществляется Поставщиком без изменения цены единичной расценки Товара, </w:t>
      </w:r>
      <w:r w:rsidRPr="000D2ABB">
        <w:rPr>
          <w:rFonts w:eastAsia="Calibri"/>
          <w:snapToGrid/>
          <w:sz w:val="24"/>
          <w:szCs w:val="24"/>
          <w:lang w:eastAsia="en-US"/>
        </w:rPr>
        <w:t>в течение 14 (четырнадцати) календарных дней с момента обнаружения недостатков Товара.</w:t>
      </w:r>
    </w:p>
    <w:p w:rsidR="00E15A27" w:rsidRPr="008A61C1" w:rsidRDefault="00E15A27" w:rsidP="00E15A27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0D2ABB">
        <w:rPr>
          <w:sz w:val="24"/>
          <w:szCs w:val="24"/>
        </w:rPr>
        <w:t>4.</w:t>
      </w:r>
      <w:r>
        <w:rPr>
          <w:sz w:val="24"/>
          <w:szCs w:val="24"/>
        </w:rPr>
        <w:t>9</w:t>
      </w:r>
      <w:r w:rsidRPr="000D2ABB">
        <w:rPr>
          <w:sz w:val="24"/>
          <w:szCs w:val="24"/>
        </w:rPr>
        <w:t>. Товар обеспечивается гарантией в течение 12 месяцев с момента его получения</w:t>
      </w:r>
      <w:r w:rsidRPr="00AC239F">
        <w:rPr>
          <w:sz w:val="24"/>
          <w:szCs w:val="24"/>
        </w:rPr>
        <w:t xml:space="preserve"> Покупателем. Во время гарантийного периода, в случае выявления недостатков Товара по вине завода-изготовителя, Поставщик обязан устранить неисправность за свой счет. Претензии (в письменном виде) по количеству и качеству полученного  Товара принимаются в соответствии с Инструкцией Госарбитража СССР по количеству № П-6 от 15.06.1965 и Инструкцией Госарбитража СССР по качеству № П-7 от 25.04.1966, в части не Противоречащей </w:t>
      </w:r>
      <w:r w:rsidRPr="008A61C1">
        <w:rPr>
          <w:sz w:val="24"/>
          <w:szCs w:val="24"/>
        </w:rPr>
        <w:t>Гражданскому кодексу Российской Федерации.</w:t>
      </w:r>
    </w:p>
    <w:p w:rsidR="00E15A27" w:rsidRPr="00AF286B" w:rsidRDefault="00E15A27" w:rsidP="00E15A27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8A61C1">
        <w:rPr>
          <w:sz w:val="24"/>
          <w:szCs w:val="24"/>
        </w:rPr>
        <w:t>4.1</w:t>
      </w:r>
      <w:r>
        <w:rPr>
          <w:sz w:val="24"/>
          <w:szCs w:val="24"/>
        </w:rPr>
        <w:t>0</w:t>
      </w:r>
      <w:r w:rsidRPr="008A61C1">
        <w:rPr>
          <w:sz w:val="24"/>
          <w:szCs w:val="24"/>
        </w:rPr>
        <w:t>. Гарантийный срок на Товар увеличивается на тот период времени, в течение которого Покупатель не мог эксплуатировать (использовать) Товар вследствие его недостатков (дефектов). Гарантийный срок на замененную и/или отремонтированную единицу Товара устанавливается продолжительностью, указанной в п. 4.</w:t>
      </w:r>
      <w:r>
        <w:rPr>
          <w:sz w:val="24"/>
          <w:szCs w:val="24"/>
        </w:rPr>
        <w:t>9</w:t>
      </w:r>
      <w:r w:rsidRPr="008A61C1">
        <w:rPr>
          <w:sz w:val="24"/>
          <w:szCs w:val="24"/>
        </w:rPr>
        <w:t xml:space="preserve"> договора и начинает исчисляться заново с даты приемки Покупателем замененной и/или отремонтированной единицы Товара.</w:t>
      </w:r>
    </w:p>
    <w:p w:rsidR="00E15A27" w:rsidRDefault="00E15A27" w:rsidP="00E15A27">
      <w:pPr>
        <w:keepNext/>
        <w:keepLines/>
        <w:suppressLineNumbers/>
        <w:tabs>
          <w:tab w:val="left" w:pos="900"/>
        </w:tabs>
        <w:suppressAutoHyphens/>
        <w:spacing w:line="276" w:lineRule="auto"/>
        <w:jc w:val="center"/>
        <w:rPr>
          <w:b/>
          <w:sz w:val="24"/>
        </w:rPr>
      </w:pPr>
    </w:p>
    <w:p w:rsidR="00E15A27" w:rsidRPr="005B34CF" w:rsidRDefault="00E15A27" w:rsidP="00E15A27">
      <w:pPr>
        <w:keepNext/>
        <w:keepLines/>
        <w:shd w:val="clear" w:color="auto" w:fill="FFFFFF"/>
        <w:tabs>
          <w:tab w:val="left" w:pos="230"/>
        </w:tabs>
        <w:spacing w:line="276" w:lineRule="auto"/>
        <w:ind w:left="10" w:hanging="10"/>
        <w:jc w:val="center"/>
        <w:rPr>
          <w:b/>
        </w:rPr>
      </w:pPr>
      <w:r w:rsidRPr="00AC239F">
        <w:rPr>
          <w:b/>
          <w:spacing w:val="-19"/>
          <w:sz w:val="24"/>
          <w:szCs w:val="24"/>
        </w:rPr>
        <w:t>5.</w:t>
      </w:r>
      <w:r w:rsidRPr="00AC239F">
        <w:rPr>
          <w:b/>
          <w:sz w:val="24"/>
          <w:szCs w:val="24"/>
        </w:rPr>
        <w:tab/>
      </w:r>
      <w:r w:rsidRPr="00AC239F">
        <w:rPr>
          <w:b/>
          <w:spacing w:val="-1"/>
          <w:sz w:val="24"/>
          <w:szCs w:val="24"/>
        </w:rPr>
        <w:t>ОТВЕТСТВЕННОСТЬ</w:t>
      </w:r>
      <w:r>
        <w:rPr>
          <w:b/>
          <w:spacing w:val="-1"/>
          <w:sz w:val="24"/>
          <w:szCs w:val="24"/>
        </w:rPr>
        <w:t xml:space="preserve"> СТОРОН</w:t>
      </w:r>
    </w:p>
    <w:p w:rsidR="00E15A27" w:rsidRDefault="00E15A27" w:rsidP="00E15A27">
      <w:pPr>
        <w:keepNext/>
        <w:keepLines/>
        <w:shd w:val="clear" w:color="auto" w:fill="FFFFFF"/>
        <w:spacing w:line="276" w:lineRule="auto"/>
        <w:ind w:right="-2" w:firstLine="709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2253E1">
        <w:rPr>
          <w:sz w:val="24"/>
          <w:szCs w:val="24"/>
        </w:rPr>
        <w:t xml:space="preserve">За </w:t>
      </w:r>
      <w:r w:rsidRPr="00AC239F">
        <w:rPr>
          <w:sz w:val="24"/>
          <w:szCs w:val="24"/>
        </w:rPr>
        <w:t xml:space="preserve">просрочку </w:t>
      </w:r>
      <w:r>
        <w:rPr>
          <w:sz w:val="24"/>
          <w:szCs w:val="24"/>
        </w:rPr>
        <w:t xml:space="preserve">сроков </w:t>
      </w:r>
      <w:r w:rsidRPr="00AC239F">
        <w:rPr>
          <w:sz w:val="24"/>
          <w:szCs w:val="24"/>
        </w:rPr>
        <w:t xml:space="preserve">поставки Товара, </w:t>
      </w:r>
      <w:r>
        <w:rPr>
          <w:sz w:val="24"/>
          <w:szCs w:val="24"/>
        </w:rPr>
        <w:t xml:space="preserve">Покупатель </w:t>
      </w:r>
      <w:r w:rsidRPr="00AC239F">
        <w:rPr>
          <w:sz w:val="24"/>
          <w:szCs w:val="24"/>
        </w:rPr>
        <w:t>вправе требовать от Поставщик</w:t>
      </w:r>
      <w:r>
        <w:rPr>
          <w:sz w:val="24"/>
          <w:szCs w:val="24"/>
        </w:rPr>
        <w:t>а оплаты пени</w:t>
      </w:r>
      <w:r w:rsidRPr="00AC239F">
        <w:rPr>
          <w:sz w:val="24"/>
          <w:szCs w:val="24"/>
        </w:rPr>
        <w:t xml:space="preserve"> в </w:t>
      </w:r>
      <w:r w:rsidRPr="00AC239F">
        <w:rPr>
          <w:spacing w:val="-1"/>
          <w:sz w:val="24"/>
          <w:szCs w:val="24"/>
        </w:rPr>
        <w:t xml:space="preserve">размере </w:t>
      </w:r>
      <w:r>
        <w:rPr>
          <w:spacing w:val="-1"/>
          <w:sz w:val="24"/>
          <w:szCs w:val="24"/>
        </w:rPr>
        <w:t>0,1 %</w:t>
      </w:r>
      <w:r w:rsidRPr="00AC239F">
        <w:rPr>
          <w:spacing w:val="-1"/>
          <w:sz w:val="24"/>
          <w:szCs w:val="24"/>
        </w:rPr>
        <w:t xml:space="preserve"> за каждый день просрочки. Проценты начисляются на </w:t>
      </w:r>
      <w:r w:rsidRPr="00AC239F">
        <w:rPr>
          <w:sz w:val="24"/>
          <w:szCs w:val="24"/>
        </w:rPr>
        <w:t>стоимость Товара, поставка которого просрочена.</w:t>
      </w:r>
    </w:p>
    <w:p w:rsidR="00E15A27" w:rsidRPr="00AF286B" w:rsidRDefault="00E15A27" w:rsidP="00E15A27">
      <w:pPr>
        <w:keepNext/>
        <w:keepLines/>
        <w:shd w:val="clear" w:color="auto" w:fill="FFFFFF"/>
        <w:spacing w:line="276" w:lineRule="auto"/>
        <w:ind w:right="-2" w:firstLine="709"/>
        <w:rPr>
          <w:spacing w:val="-10"/>
          <w:sz w:val="24"/>
          <w:szCs w:val="24"/>
        </w:rPr>
      </w:pPr>
      <w:r w:rsidRPr="00AC239F">
        <w:rPr>
          <w:sz w:val="24"/>
          <w:szCs w:val="24"/>
        </w:rPr>
        <w:t>5.2.</w:t>
      </w:r>
      <w:r>
        <w:rPr>
          <w:sz w:val="24"/>
          <w:szCs w:val="24"/>
        </w:rPr>
        <w:t xml:space="preserve"> </w:t>
      </w:r>
      <w:r w:rsidRPr="00AC239F">
        <w:rPr>
          <w:sz w:val="24"/>
          <w:szCs w:val="24"/>
        </w:rPr>
        <w:t xml:space="preserve">В случае несвоевременной оплаты поставленного Товара Поставщик вправе требовать от Покупателя оплаты пени в размере </w:t>
      </w:r>
      <w:r>
        <w:rPr>
          <w:spacing w:val="-1"/>
          <w:sz w:val="24"/>
          <w:szCs w:val="24"/>
        </w:rPr>
        <w:t>0,01 %</w:t>
      </w:r>
      <w:r w:rsidRPr="00AC239F">
        <w:rPr>
          <w:spacing w:val="-1"/>
          <w:sz w:val="24"/>
          <w:szCs w:val="24"/>
        </w:rPr>
        <w:t xml:space="preserve"> за каждый день просрочки. Проценты начисляются на </w:t>
      </w:r>
      <w:r w:rsidRPr="00AC239F">
        <w:rPr>
          <w:sz w:val="24"/>
          <w:szCs w:val="24"/>
        </w:rPr>
        <w:t>стоимость поставленного, но неоплаченного</w:t>
      </w:r>
      <w:r>
        <w:rPr>
          <w:sz w:val="24"/>
          <w:szCs w:val="24"/>
        </w:rPr>
        <w:t xml:space="preserve"> Товара.</w:t>
      </w:r>
    </w:p>
    <w:p w:rsidR="00E15A27" w:rsidRDefault="00E15A27" w:rsidP="00E15A27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napToGrid w:val="0"/>
        <w:spacing w:line="276" w:lineRule="auto"/>
        <w:ind w:right="-2" w:firstLine="0"/>
        <w:rPr>
          <w:sz w:val="24"/>
          <w:szCs w:val="24"/>
        </w:rPr>
      </w:pPr>
    </w:p>
    <w:p w:rsidR="00E15A27" w:rsidRDefault="00E15A27" w:rsidP="00E15A27">
      <w:pPr>
        <w:keepNext/>
        <w:keepLines/>
        <w:suppressLineNumbers/>
        <w:suppressAutoHyphens/>
        <w:spacing w:line="276" w:lineRule="auto"/>
        <w:jc w:val="center"/>
        <w:rPr>
          <w:b/>
          <w:sz w:val="24"/>
        </w:rPr>
      </w:pPr>
      <w:r w:rsidRPr="000D2ABB">
        <w:rPr>
          <w:b/>
          <w:sz w:val="24"/>
        </w:rPr>
        <w:t>6.</w:t>
      </w:r>
      <w:r w:rsidRPr="00242BD2">
        <w:rPr>
          <w:b/>
          <w:sz w:val="24"/>
        </w:rPr>
        <w:t xml:space="preserve"> ПОРЯДОК УРЕГУЛИРОВАНИЯ СПОРОВ</w:t>
      </w:r>
    </w:p>
    <w:p w:rsidR="00E15A27" w:rsidRPr="00AC239F" w:rsidRDefault="00E15A27" w:rsidP="00E15A27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right="62" w:firstLine="704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453456">
        <w:rPr>
          <w:sz w:val="24"/>
          <w:szCs w:val="24"/>
        </w:rPr>
        <w:t xml:space="preserve">Стороны обязуются решать споры, вытекающие из </w:t>
      </w:r>
      <w:r w:rsidRPr="000D2ABB">
        <w:rPr>
          <w:sz w:val="24"/>
          <w:szCs w:val="24"/>
        </w:rPr>
        <w:t>настоящего д</w:t>
      </w:r>
      <w:r w:rsidRPr="00453456">
        <w:rPr>
          <w:sz w:val="24"/>
          <w:szCs w:val="24"/>
        </w:rPr>
        <w:t xml:space="preserve">оговора, путем </w:t>
      </w:r>
      <w:r w:rsidRPr="00453456">
        <w:rPr>
          <w:spacing w:val="-1"/>
          <w:sz w:val="24"/>
          <w:szCs w:val="24"/>
        </w:rPr>
        <w:t xml:space="preserve">переговоров. До предъявления иска в связи с просрочкой поставки Товара, ненадлежащим </w:t>
      </w:r>
      <w:r w:rsidRPr="00AC239F">
        <w:rPr>
          <w:spacing w:val="-1"/>
          <w:sz w:val="24"/>
          <w:szCs w:val="24"/>
        </w:rPr>
        <w:t xml:space="preserve">количеством и/или качеством Товара обязательно предъявление претензии. Срок ответа на претензию - две недели от </w:t>
      </w:r>
      <w:r w:rsidRPr="00AC239F">
        <w:rPr>
          <w:sz w:val="24"/>
          <w:szCs w:val="24"/>
        </w:rPr>
        <w:t>даты ее получения.</w:t>
      </w:r>
    </w:p>
    <w:p w:rsidR="00E15A27" w:rsidRDefault="00E15A27" w:rsidP="00E15A27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62" w:firstLine="704"/>
        <w:rPr>
          <w:sz w:val="24"/>
          <w:szCs w:val="24"/>
        </w:rPr>
      </w:pPr>
      <w:r>
        <w:rPr>
          <w:spacing w:val="-1"/>
          <w:sz w:val="24"/>
          <w:szCs w:val="24"/>
        </w:rPr>
        <w:t>6</w:t>
      </w:r>
      <w:r w:rsidRPr="00AC239F">
        <w:rPr>
          <w:spacing w:val="-1"/>
          <w:sz w:val="24"/>
          <w:szCs w:val="24"/>
        </w:rPr>
        <w:t>.2.</w:t>
      </w:r>
      <w:r>
        <w:rPr>
          <w:spacing w:val="-1"/>
          <w:sz w:val="24"/>
          <w:szCs w:val="24"/>
        </w:rPr>
        <w:t xml:space="preserve"> </w:t>
      </w:r>
      <w:r w:rsidRPr="00AC239F">
        <w:rPr>
          <w:spacing w:val="-1"/>
          <w:sz w:val="24"/>
          <w:szCs w:val="24"/>
        </w:rPr>
        <w:t xml:space="preserve">В случае невозможности разрешения разногласий путем переговоров, они подлежат </w:t>
      </w:r>
      <w:r w:rsidRPr="00AC239F">
        <w:rPr>
          <w:sz w:val="24"/>
          <w:szCs w:val="24"/>
        </w:rPr>
        <w:t>рассмотрению в Арбитражном суде Камчатского края.</w:t>
      </w:r>
    </w:p>
    <w:p w:rsidR="00E15A27" w:rsidRDefault="00E15A27" w:rsidP="00E15A27">
      <w:pPr>
        <w:keepNext/>
        <w:keepLines/>
        <w:spacing w:line="276" w:lineRule="auto"/>
        <w:jc w:val="center"/>
        <w:rPr>
          <w:b/>
          <w:sz w:val="24"/>
          <w:szCs w:val="24"/>
        </w:rPr>
      </w:pPr>
    </w:p>
    <w:p w:rsidR="00E15A27" w:rsidRPr="00002B67" w:rsidRDefault="00E15A27" w:rsidP="00E15A27">
      <w:pPr>
        <w:keepNext/>
        <w:keepLines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 ФОРС-МАЖОР</w:t>
      </w:r>
    </w:p>
    <w:p w:rsidR="00E15A27" w:rsidRPr="004D6FC1" w:rsidRDefault="00E15A27" w:rsidP="00E15A27">
      <w:pPr>
        <w:widowControl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4D6FC1">
        <w:rPr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</w:t>
      </w:r>
      <w:r>
        <w:rPr>
          <w:sz w:val="24"/>
          <w:szCs w:val="24"/>
        </w:rPr>
        <w:t>д</w:t>
      </w:r>
      <w:r w:rsidRPr="004D6FC1">
        <w:rPr>
          <w:sz w:val="24"/>
          <w:szCs w:val="24"/>
        </w:rPr>
        <w:t>оговору, если такое неисполнение явилось следствием обсто</w:t>
      </w:r>
      <w:r>
        <w:rPr>
          <w:sz w:val="24"/>
          <w:szCs w:val="24"/>
        </w:rPr>
        <w:t>ятельств непреодолимой силы, т.</w:t>
      </w:r>
      <w:r w:rsidRPr="004D6FC1">
        <w:rPr>
          <w:sz w:val="24"/>
          <w:szCs w:val="24"/>
        </w:rPr>
        <w:t xml:space="preserve">е. следствием непредвиденных и непредотвратимых событий чрезвычайного характера, которые стороны не могли предвидеть, предотвратить разумными и доступными мерами. Наличие событий чрезвычайного характера подтверждается </w:t>
      </w:r>
      <w:r>
        <w:rPr>
          <w:sz w:val="24"/>
          <w:szCs w:val="24"/>
        </w:rPr>
        <w:t xml:space="preserve">документами </w:t>
      </w:r>
      <w:r w:rsidRPr="004D6FC1">
        <w:rPr>
          <w:sz w:val="24"/>
          <w:szCs w:val="24"/>
        </w:rPr>
        <w:t>выданным</w:t>
      </w:r>
      <w:r>
        <w:rPr>
          <w:sz w:val="24"/>
          <w:szCs w:val="24"/>
        </w:rPr>
        <w:t>и</w:t>
      </w:r>
      <w:r w:rsidRPr="004D6FC1">
        <w:rPr>
          <w:sz w:val="24"/>
          <w:szCs w:val="24"/>
        </w:rPr>
        <w:t xml:space="preserve"> соответствующей палатой или другим компетентным органом и является достаточным </w:t>
      </w:r>
      <w:r w:rsidRPr="004D6FC1">
        <w:rPr>
          <w:sz w:val="24"/>
          <w:szCs w:val="24"/>
        </w:rPr>
        <w:lastRenderedPageBreak/>
        <w:t>подтверждением наличия и продолжительности действия непреодолимой силы.</w:t>
      </w:r>
    </w:p>
    <w:p w:rsidR="00E15A27" w:rsidRPr="004D6FC1" w:rsidRDefault="00E15A27" w:rsidP="00E15A27">
      <w:pPr>
        <w:widowControl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B71967">
        <w:rPr>
          <w:sz w:val="24"/>
          <w:szCs w:val="24"/>
        </w:rPr>
        <w:t>Сторона, для которой наступили обстоятельства непреодолимой силы не позднее 3-х (трех) рабочих дней, после наступления таких обстоятельств, в письменной форме информирует другую Сторону об их наступлении и последствиях (с обратным уведомлением о получении сообщения), и принимает все возможные меры с целью максимально ограничить отрицательные последствия, вызванные указанными обстоятельствами. Сторона, для которой возникли обстоятельства</w:t>
      </w:r>
      <w:r>
        <w:rPr>
          <w:sz w:val="24"/>
          <w:szCs w:val="24"/>
        </w:rPr>
        <w:t xml:space="preserve"> непреодолимой силы</w:t>
      </w:r>
      <w:r w:rsidRPr="00B71967">
        <w:rPr>
          <w:sz w:val="24"/>
          <w:szCs w:val="24"/>
        </w:rPr>
        <w:t>, должна также не позднее 3-х (трех) рабочих дней, известить в письменной форме другую Сторону о прекращении этих обстоятельств.</w:t>
      </w:r>
    </w:p>
    <w:p w:rsidR="00E15A27" w:rsidRDefault="00E15A27" w:rsidP="00E15A27">
      <w:pPr>
        <w:widowControl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B71967">
        <w:rPr>
          <w:sz w:val="24"/>
          <w:szCs w:val="24"/>
        </w:rPr>
        <w:t>Не извещение или несвоевременное извещение другой Стороной, для которой создалась невозможность исполнения обязат</w:t>
      </w:r>
      <w:r>
        <w:rPr>
          <w:sz w:val="24"/>
          <w:szCs w:val="24"/>
        </w:rPr>
        <w:t>ельства по д</w:t>
      </w:r>
      <w:r w:rsidRPr="00B71967">
        <w:rPr>
          <w:sz w:val="24"/>
          <w:szCs w:val="24"/>
        </w:rPr>
        <w:t>оговору, о наступлении обстоятельств</w:t>
      </w:r>
      <w:r>
        <w:rPr>
          <w:sz w:val="24"/>
          <w:szCs w:val="24"/>
        </w:rPr>
        <w:t xml:space="preserve"> непреодолимой силы</w:t>
      </w:r>
      <w:r w:rsidRPr="00B71967">
        <w:rPr>
          <w:sz w:val="24"/>
          <w:szCs w:val="24"/>
        </w:rPr>
        <w:t>, влечет за собой утрату права ссылаться на эти обстоятельства.</w:t>
      </w:r>
    </w:p>
    <w:p w:rsidR="00E15A27" w:rsidRDefault="00E15A27" w:rsidP="00E15A27">
      <w:pPr>
        <w:widowControl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4D6FC1">
        <w:rPr>
          <w:sz w:val="24"/>
          <w:szCs w:val="24"/>
        </w:rPr>
        <w:t>При наступлении обстоятельств</w:t>
      </w:r>
      <w:r>
        <w:rPr>
          <w:sz w:val="24"/>
          <w:szCs w:val="24"/>
        </w:rPr>
        <w:t xml:space="preserve"> непреодолимой силы,</w:t>
      </w:r>
      <w:r w:rsidRPr="004D6FC1">
        <w:rPr>
          <w:sz w:val="24"/>
          <w:szCs w:val="24"/>
        </w:rPr>
        <w:t xml:space="preserve"> срок выполнения </w:t>
      </w:r>
      <w:r>
        <w:rPr>
          <w:sz w:val="24"/>
          <w:szCs w:val="24"/>
        </w:rPr>
        <w:t>С</w:t>
      </w:r>
      <w:r w:rsidRPr="004D6FC1">
        <w:rPr>
          <w:sz w:val="24"/>
          <w:szCs w:val="24"/>
        </w:rPr>
        <w:t>торонами обязательств отодвигается соразмерно времени, в течение которого действуют такие обстоятельства и их последствия.</w:t>
      </w:r>
    </w:p>
    <w:p w:rsidR="00E15A27" w:rsidRDefault="00E15A27" w:rsidP="00E15A27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E15A27" w:rsidRPr="000D2ABB" w:rsidRDefault="00E15A27" w:rsidP="00E15A27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0D2ABB">
        <w:rPr>
          <w:b/>
          <w:sz w:val="24"/>
          <w:szCs w:val="24"/>
        </w:rPr>
        <w:t>8. ПРОЧИЕ УСЛОВИЯ</w:t>
      </w:r>
    </w:p>
    <w:p w:rsidR="00E15A27" w:rsidRPr="000D2ABB" w:rsidRDefault="00E15A27" w:rsidP="00E15A27">
      <w:pPr>
        <w:widowControl w:val="0"/>
        <w:spacing w:line="276" w:lineRule="auto"/>
        <w:ind w:firstLine="709"/>
        <w:rPr>
          <w:sz w:val="24"/>
          <w:szCs w:val="24"/>
        </w:rPr>
      </w:pPr>
      <w:r w:rsidRPr="000D2ABB">
        <w:rPr>
          <w:sz w:val="24"/>
          <w:szCs w:val="24"/>
        </w:rPr>
        <w:t>8.1. Настоящий договор вступает в силу со дня его подписания обеими Сторонами и действует до полного исполнения ими своих обязательств.</w:t>
      </w:r>
    </w:p>
    <w:p w:rsidR="00E15A27" w:rsidRDefault="00E15A27" w:rsidP="00E15A27">
      <w:pPr>
        <w:widowControl w:val="0"/>
        <w:spacing w:line="276" w:lineRule="auto"/>
        <w:ind w:firstLine="709"/>
        <w:rPr>
          <w:sz w:val="24"/>
          <w:szCs w:val="24"/>
        </w:rPr>
      </w:pPr>
      <w:r w:rsidRPr="000D2ABB">
        <w:rPr>
          <w:sz w:val="24"/>
          <w:szCs w:val="24"/>
        </w:rPr>
        <w:t>8.2. Договор составлен</w:t>
      </w:r>
      <w:r w:rsidRPr="00002B67">
        <w:rPr>
          <w:sz w:val="24"/>
          <w:szCs w:val="24"/>
        </w:rPr>
        <w:t xml:space="preserve"> в двух экземплярах, имеющих одинаковую юридическую силу, по одному для каждой из Сторон.</w:t>
      </w:r>
    </w:p>
    <w:p w:rsidR="00E15A27" w:rsidRPr="008E057A" w:rsidRDefault="00E15A27" w:rsidP="00E15A27">
      <w:pPr>
        <w:widowControl w:val="0"/>
        <w:spacing w:line="276" w:lineRule="auto"/>
        <w:ind w:firstLine="709"/>
        <w:rPr>
          <w:sz w:val="24"/>
        </w:rPr>
      </w:pPr>
      <w:r w:rsidRPr="00002B67">
        <w:rPr>
          <w:sz w:val="24"/>
          <w:szCs w:val="24"/>
        </w:rPr>
        <w:t>8.3.</w:t>
      </w:r>
      <w:r>
        <w:rPr>
          <w:sz w:val="24"/>
          <w:szCs w:val="24"/>
        </w:rPr>
        <w:t xml:space="preserve"> </w:t>
      </w:r>
      <w:r w:rsidRPr="00002B67">
        <w:rPr>
          <w:sz w:val="24"/>
        </w:rPr>
        <w:t xml:space="preserve">С предварительного письменного согласия </w:t>
      </w:r>
      <w:r>
        <w:rPr>
          <w:sz w:val="24"/>
        </w:rPr>
        <w:t>Поставщика</w:t>
      </w:r>
      <w:r w:rsidRPr="00002B67">
        <w:rPr>
          <w:sz w:val="24"/>
        </w:rPr>
        <w:t>, П</w:t>
      </w:r>
      <w:r>
        <w:rPr>
          <w:sz w:val="24"/>
        </w:rPr>
        <w:t>окупатель</w:t>
      </w:r>
      <w:r w:rsidRPr="00002B67">
        <w:rPr>
          <w:sz w:val="24"/>
        </w:rPr>
        <w:t xml:space="preserve"> имеет право производить </w:t>
      </w:r>
      <w:r>
        <w:rPr>
          <w:sz w:val="24"/>
        </w:rPr>
        <w:t>замену</w:t>
      </w:r>
      <w:r w:rsidRPr="00002B67">
        <w:rPr>
          <w:sz w:val="24"/>
        </w:rPr>
        <w:t xml:space="preserve"> ассортимента</w:t>
      </w:r>
      <w:r>
        <w:rPr>
          <w:sz w:val="24"/>
        </w:rPr>
        <w:t xml:space="preserve"> Товара и объема</w:t>
      </w:r>
      <w:r w:rsidRPr="00002B67">
        <w:rPr>
          <w:sz w:val="24"/>
        </w:rPr>
        <w:t>, указанного в Спецификации в пределах общей суммы поставляемого Товара.</w:t>
      </w:r>
    </w:p>
    <w:p w:rsidR="00E15A27" w:rsidRPr="000D2ABB" w:rsidRDefault="00E15A27" w:rsidP="00E15A27">
      <w:pPr>
        <w:widowControl w:val="0"/>
        <w:spacing w:line="276" w:lineRule="auto"/>
        <w:ind w:firstLine="709"/>
        <w:rPr>
          <w:sz w:val="24"/>
          <w:szCs w:val="24"/>
        </w:rPr>
      </w:pPr>
      <w:r w:rsidRPr="00002B67">
        <w:rPr>
          <w:sz w:val="24"/>
          <w:szCs w:val="24"/>
        </w:rPr>
        <w:t>8.4.</w:t>
      </w:r>
      <w:r>
        <w:rPr>
          <w:sz w:val="24"/>
          <w:szCs w:val="24"/>
        </w:rPr>
        <w:t xml:space="preserve"> </w:t>
      </w:r>
      <w:r w:rsidRPr="00002B67">
        <w:rPr>
          <w:sz w:val="24"/>
          <w:szCs w:val="24"/>
        </w:rPr>
        <w:t xml:space="preserve">С момента заключения </w:t>
      </w:r>
      <w:r w:rsidRPr="000D2ABB">
        <w:rPr>
          <w:sz w:val="24"/>
          <w:szCs w:val="24"/>
        </w:rPr>
        <w:t xml:space="preserve">настоящего договора вся предыдущая переписка и договоренности Сторон, касающиеся предмета настоящего договора, теряют силу. </w:t>
      </w:r>
    </w:p>
    <w:p w:rsidR="00E15A27" w:rsidRDefault="00E15A27" w:rsidP="00E15A27">
      <w:pPr>
        <w:widowControl w:val="0"/>
        <w:spacing w:line="276" w:lineRule="auto"/>
        <w:ind w:firstLine="709"/>
        <w:rPr>
          <w:sz w:val="24"/>
          <w:szCs w:val="24"/>
        </w:rPr>
      </w:pPr>
      <w:r w:rsidRPr="000D2ABB">
        <w:rPr>
          <w:sz w:val="24"/>
          <w:szCs w:val="24"/>
        </w:rPr>
        <w:t>8.5. Все изменения и дополнения к договору,</w:t>
      </w:r>
      <w:r w:rsidRPr="00242BD2">
        <w:rPr>
          <w:sz w:val="24"/>
          <w:szCs w:val="24"/>
        </w:rPr>
        <w:t xml:space="preserve"> а также его расторжение считаются действительными при условии, если они совершены в письменной форме и подписаны обеими Сторонами.</w:t>
      </w:r>
      <w:r>
        <w:rPr>
          <w:sz w:val="24"/>
          <w:szCs w:val="24"/>
        </w:rPr>
        <w:t xml:space="preserve"> </w:t>
      </w:r>
    </w:p>
    <w:p w:rsidR="00E15A27" w:rsidRPr="000D2ABB" w:rsidRDefault="00E15A27" w:rsidP="00E15A27">
      <w:pPr>
        <w:widowControl w:val="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Pr="00242BD2">
        <w:rPr>
          <w:sz w:val="24"/>
          <w:szCs w:val="24"/>
        </w:rPr>
        <w:t>.6.</w:t>
      </w:r>
      <w:r>
        <w:rPr>
          <w:sz w:val="24"/>
          <w:szCs w:val="24"/>
        </w:rPr>
        <w:t xml:space="preserve"> </w:t>
      </w:r>
      <w:r w:rsidRPr="00242BD2">
        <w:rPr>
          <w:sz w:val="24"/>
          <w:szCs w:val="24"/>
        </w:rPr>
        <w:t xml:space="preserve">Все дополнительные </w:t>
      </w:r>
      <w:r w:rsidRPr="000D2ABB">
        <w:rPr>
          <w:sz w:val="24"/>
          <w:szCs w:val="24"/>
        </w:rPr>
        <w:t>соглашения, акты и иные приложения к договору, подписываемые Сторонами при исполнении настоящего договора, являются его неотъемлемой частью.</w:t>
      </w:r>
    </w:p>
    <w:p w:rsidR="00E15A27" w:rsidRPr="000D2ABB" w:rsidRDefault="00E15A27" w:rsidP="00E15A27">
      <w:pPr>
        <w:widowControl w:val="0"/>
        <w:spacing w:line="276" w:lineRule="auto"/>
        <w:ind w:firstLine="709"/>
        <w:rPr>
          <w:sz w:val="24"/>
          <w:szCs w:val="24"/>
        </w:rPr>
      </w:pPr>
      <w:r w:rsidRPr="000D2ABB">
        <w:rPr>
          <w:sz w:val="24"/>
          <w:szCs w:val="24"/>
        </w:rPr>
        <w:t>8.7. По всем вопросам, не предусмотренным договором, Стороны руководствуются действующим законодательством РФ.</w:t>
      </w:r>
    </w:p>
    <w:p w:rsidR="00E15A27" w:rsidRPr="000D2ABB" w:rsidRDefault="00E15A27" w:rsidP="00E15A27">
      <w:pPr>
        <w:widowControl w:val="0"/>
        <w:spacing w:line="276" w:lineRule="auto"/>
        <w:ind w:firstLine="709"/>
        <w:rPr>
          <w:sz w:val="24"/>
          <w:szCs w:val="24"/>
        </w:rPr>
      </w:pPr>
      <w:r w:rsidRPr="000D2ABB">
        <w:rPr>
          <w:sz w:val="24"/>
          <w:szCs w:val="24"/>
        </w:rPr>
        <w:t>8.8. К настоящему договору прилагаются:</w:t>
      </w:r>
    </w:p>
    <w:p w:rsidR="00E15A27" w:rsidRPr="00002B67" w:rsidRDefault="00E15A27" w:rsidP="00E15A27">
      <w:pPr>
        <w:pStyle w:val="ac"/>
        <w:widowControl w:val="0"/>
        <w:suppressLineNumbers/>
        <w:spacing w:line="276" w:lineRule="auto"/>
        <w:ind w:firstLine="567"/>
      </w:pPr>
      <w:r w:rsidRPr="000D2ABB">
        <w:t>- Приложение № 1 (Спецификаци</w:t>
      </w:r>
      <w:r w:rsidR="006E5352">
        <w:t>и</w:t>
      </w:r>
      <w:r w:rsidRPr="00002B67">
        <w:t>)</w:t>
      </w:r>
    </w:p>
    <w:p w:rsidR="00E15A27" w:rsidRPr="00002B67" w:rsidRDefault="00E15A27" w:rsidP="00E15A27">
      <w:pPr>
        <w:pStyle w:val="ac"/>
        <w:widowControl w:val="0"/>
        <w:suppressLineNumbers/>
        <w:spacing w:line="276" w:lineRule="auto"/>
      </w:pPr>
    </w:p>
    <w:p w:rsidR="00E15A27" w:rsidRDefault="00E15A27" w:rsidP="00E15A27">
      <w:pPr>
        <w:widowControl w:val="0"/>
        <w:spacing w:line="276" w:lineRule="auto"/>
        <w:ind w:firstLine="0"/>
        <w:jc w:val="center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9. </w:t>
      </w:r>
      <w:r w:rsidRPr="007236ED">
        <w:rPr>
          <w:b/>
          <w:snapToGrid/>
          <w:sz w:val="24"/>
          <w:szCs w:val="24"/>
        </w:rPr>
        <w:t>АДРЕС</w:t>
      </w:r>
      <w:r>
        <w:rPr>
          <w:b/>
          <w:snapToGrid/>
          <w:sz w:val="24"/>
          <w:szCs w:val="24"/>
        </w:rPr>
        <w:t>А И БАНКОВСКИЕ РЕКВИЗИТЫ СТОРОН</w:t>
      </w:r>
    </w:p>
    <w:tbl>
      <w:tblPr>
        <w:tblW w:w="9722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4902"/>
        <w:gridCol w:w="4820"/>
      </w:tblGrid>
      <w:tr w:rsidR="00E15A27" w:rsidRPr="00EB1634" w:rsidTr="00E15A27">
        <w:trPr>
          <w:jc w:val="center"/>
        </w:trPr>
        <w:tc>
          <w:tcPr>
            <w:tcW w:w="4902" w:type="dxa"/>
          </w:tcPr>
          <w:p w:rsidR="00E15A27" w:rsidRPr="00EB1634" w:rsidRDefault="00E15A27" w:rsidP="00E15A27">
            <w:pPr>
              <w:widowControl w:val="0"/>
              <w:snapToGrid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36ED">
              <w:rPr>
                <w:snapToGrid/>
                <w:sz w:val="24"/>
                <w:szCs w:val="24"/>
              </w:rPr>
              <w:t>ПО</w:t>
            </w:r>
            <w:r>
              <w:rPr>
                <w:snapToGrid/>
                <w:sz w:val="24"/>
                <w:szCs w:val="24"/>
              </w:rPr>
              <w:t>СТАВЩИК</w:t>
            </w:r>
          </w:p>
        </w:tc>
        <w:tc>
          <w:tcPr>
            <w:tcW w:w="4820" w:type="dxa"/>
          </w:tcPr>
          <w:p w:rsidR="00E15A27" w:rsidRPr="00EB1634" w:rsidRDefault="00E15A27" w:rsidP="00E15A27">
            <w:pPr>
              <w:widowControl w:val="0"/>
              <w:snapToGrid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ПОКУПАТЕЛЬ</w:t>
            </w:r>
          </w:p>
        </w:tc>
      </w:tr>
      <w:tr w:rsidR="00E15A27" w:rsidRPr="00EB1634" w:rsidTr="00E15A27">
        <w:trPr>
          <w:jc w:val="center"/>
        </w:trPr>
        <w:tc>
          <w:tcPr>
            <w:tcW w:w="4902" w:type="dxa"/>
          </w:tcPr>
          <w:p w:rsidR="00E15A27" w:rsidRPr="00EB1634" w:rsidRDefault="00E15A27" w:rsidP="00E15A27">
            <w:pPr>
              <w:widowControl w:val="0"/>
              <w:snapToGrid w:val="0"/>
              <w:spacing w:line="276" w:lineRule="auto"/>
              <w:ind w:right="3" w:firstLine="34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15A27" w:rsidRPr="001F180C" w:rsidRDefault="00E15A27" w:rsidP="00E15A27">
            <w:pPr>
              <w:widowControl w:val="0"/>
              <w:spacing w:line="276" w:lineRule="auto"/>
              <w:ind w:right="3" w:firstLine="0"/>
              <w:jc w:val="center"/>
              <w:rPr>
                <w:b/>
                <w:snapToGrid/>
                <w:sz w:val="24"/>
                <w:szCs w:val="24"/>
              </w:rPr>
            </w:pPr>
            <w:r w:rsidRPr="001F180C">
              <w:rPr>
                <w:b/>
                <w:noProof/>
                <w:snapToGrid/>
                <w:sz w:val="24"/>
                <w:szCs w:val="24"/>
              </w:rPr>
              <w:t xml:space="preserve">АО </w:t>
            </w:r>
            <w:r w:rsidRPr="001F180C">
              <w:rPr>
                <w:b/>
                <w:snapToGrid/>
                <w:sz w:val="24"/>
                <w:szCs w:val="24"/>
              </w:rPr>
              <w:t>«Корякэнерго»</w:t>
            </w:r>
          </w:p>
          <w:p w:rsidR="00E15A27" w:rsidRPr="001F180C" w:rsidRDefault="00E15A27" w:rsidP="00E15A27">
            <w:pPr>
              <w:widowControl w:val="0"/>
              <w:spacing w:line="276" w:lineRule="auto"/>
              <w:ind w:right="-139" w:firstLine="0"/>
              <w:jc w:val="left"/>
              <w:rPr>
                <w:snapToGrid/>
                <w:sz w:val="24"/>
                <w:szCs w:val="24"/>
              </w:rPr>
            </w:pPr>
            <w:r w:rsidRPr="001F180C">
              <w:rPr>
                <w:b/>
                <w:snapToGrid/>
                <w:sz w:val="24"/>
                <w:szCs w:val="24"/>
              </w:rPr>
              <w:t>Юридический адрес</w:t>
            </w:r>
            <w:r w:rsidRPr="001F180C">
              <w:rPr>
                <w:snapToGrid/>
                <w:sz w:val="24"/>
                <w:szCs w:val="24"/>
              </w:rPr>
              <w:t>: 683013, г. Петропавловск-Камчатский, ул.Озерная, 41.</w:t>
            </w:r>
          </w:p>
          <w:p w:rsidR="00E15A27" w:rsidRPr="001F180C" w:rsidRDefault="00E15A27" w:rsidP="00E15A27">
            <w:pPr>
              <w:widowControl w:val="0"/>
              <w:spacing w:line="276" w:lineRule="auto"/>
              <w:ind w:right="-139" w:firstLine="0"/>
              <w:jc w:val="left"/>
              <w:rPr>
                <w:snapToGrid/>
                <w:sz w:val="24"/>
                <w:szCs w:val="24"/>
              </w:rPr>
            </w:pPr>
            <w:r w:rsidRPr="001F180C">
              <w:rPr>
                <w:b/>
                <w:snapToGrid/>
                <w:sz w:val="24"/>
                <w:szCs w:val="24"/>
              </w:rPr>
              <w:t>Фактический адрес:</w:t>
            </w:r>
            <w:r w:rsidRPr="001F180C">
              <w:rPr>
                <w:snapToGrid/>
                <w:sz w:val="24"/>
                <w:szCs w:val="24"/>
              </w:rPr>
              <w:t>683013, г. Петропавловск-Камчатский, ул.Озерная, 41.</w:t>
            </w:r>
          </w:p>
          <w:p w:rsidR="00E15A27" w:rsidRPr="001F180C" w:rsidRDefault="00E15A27" w:rsidP="00E15A27">
            <w:pPr>
              <w:widowControl w:val="0"/>
              <w:spacing w:line="276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1F180C">
              <w:rPr>
                <w:snapToGrid/>
                <w:sz w:val="24"/>
                <w:szCs w:val="24"/>
              </w:rPr>
              <w:t>т./ф.: +7 (4152) 46-28-46</w:t>
            </w:r>
          </w:p>
          <w:p w:rsidR="00E15A27" w:rsidRPr="001F180C" w:rsidRDefault="004042EB" w:rsidP="00E15A27">
            <w:pPr>
              <w:widowControl w:val="0"/>
              <w:spacing w:line="276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hyperlink r:id="rId14" w:history="1">
              <w:r w:rsidR="00E15A27" w:rsidRPr="001F180C">
                <w:rPr>
                  <w:rStyle w:val="ab"/>
                  <w:sz w:val="22"/>
                  <w:lang w:val="en-US"/>
                </w:rPr>
                <w:t>secr</w:t>
              </w:r>
              <w:r w:rsidR="00E15A27" w:rsidRPr="001F180C">
                <w:rPr>
                  <w:rStyle w:val="ab"/>
                  <w:sz w:val="22"/>
                </w:rPr>
                <w:t>@</w:t>
              </w:r>
              <w:r w:rsidR="00E15A27" w:rsidRPr="001F180C">
                <w:rPr>
                  <w:rStyle w:val="ab"/>
                  <w:sz w:val="22"/>
                  <w:lang w:val="en-US"/>
                </w:rPr>
                <w:t>korenergo</w:t>
              </w:r>
              <w:r w:rsidR="00E15A27" w:rsidRPr="001F180C">
                <w:rPr>
                  <w:rStyle w:val="ab"/>
                  <w:sz w:val="22"/>
                </w:rPr>
                <w:t>.</w:t>
              </w:r>
              <w:r w:rsidR="00E15A27" w:rsidRPr="001F180C">
                <w:rPr>
                  <w:rStyle w:val="ab"/>
                  <w:sz w:val="22"/>
                  <w:lang w:val="en-US"/>
                </w:rPr>
                <w:t>ru</w:t>
              </w:r>
            </w:hyperlink>
          </w:p>
          <w:p w:rsidR="00E15A27" w:rsidRPr="001F180C" w:rsidRDefault="00E15A27" w:rsidP="00E15A27">
            <w:pPr>
              <w:widowControl w:val="0"/>
              <w:spacing w:line="276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1F180C">
              <w:rPr>
                <w:snapToGrid/>
                <w:sz w:val="24"/>
                <w:szCs w:val="24"/>
              </w:rPr>
              <w:t>ОГРН: 1058200094204</w:t>
            </w:r>
          </w:p>
          <w:p w:rsidR="00E15A27" w:rsidRPr="001F180C" w:rsidRDefault="00E15A27" w:rsidP="00E15A27">
            <w:pPr>
              <w:widowControl w:val="0"/>
              <w:spacing w:line="276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1F180C">
              <w:rPr>
                <w:snapToGrid/>
                <w:sz w:val="24"/>
                <w:szCs w:val="24"/>
              </w:rPr>
              <w:t>ИНН/КПП: 8202010020/ 410101001</w:t>
            </w:r>
          </w:p>
          <w:p w:rsidR="00E15A27" w:rsidRPr="001F180C" w:rsidRDefault="00E15A27" w:rsidP="00E15A27">
            <w:pPr>
              <w:widowControl w:val="0"/>
              <w:spacing w:line="276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1F180C">
              <w:rPr>
                <w:snapToGrid/>
                <w:sz w:val="24"/>
                <w:szCs w:val="24"/>
              </w:rPr>
              <w:lastRenderedPageBreak/>
              <w:t>Р/С.: 40702810915020001002,</w:t>
            </w:r>
          </w:p>
          <w:p w:rsidR="00E15A27" w:rsidRPr="001F180C" w:rsidRDefault="00E15A27" w:rsidP="00E15A27">
            <w:pPr>
              <w:widowControl w:val="0"/>
              <w:spacing w:line="276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1F180C">
              <w:rPr>
                <w:snapToGrid/>
                <w:sz w:val="24"/>
                <w:szCs w:val="24"/>
              </w:rPr>
              <w:t>Филиал «Центральный» Банка ВТБ (ПАО) в г. Москве,</w:t>
            </w:r>
          </w:p>
          <w:p w:rsidR="00E15A27" w:rsidRPr="001F180C" w:rsidRDefault="00E15A27" w:rsidP="00E15A27">
            <w:pPr>
              <w:widowControl w:val="0"/>
              <w:snapToGrid w:val="0"/>
              <w:spacing w:line="276" w:lineRule="auto"/>
              <w:ind w:right="3" w:firstLine="0"/>
              <w:rPr>
                <w:snapToGrid/>
                <w:sz w:val="24"/>
                <w:szCs w:val="24"/>
              </w:rPr>
            </w:pPr>
            <w:r w:rsidRPr="001F180C">
              <w:rPr>
                <w:snapToGrid/>
                <w:sz w:val="24"/>
                <w:szCs w:val="24"/>
              </w:rPr>
              <w:t>Кор/C.: 30101810145250000411,</w:t>
            </w:r>
          </w:p>
          <w:p w:rsidR="00E15A27" w:rsidRPr="001F180C" w:rsidRDefault="00E15A27" w:rsidP="00E15A27">
            <w:pPr>
              <w:widowControl w:val="0"/>
              <w:spacing w:line="276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180C">
              <w:rPr>
                <w:snapToGrid/>
                <w:sz w:val="24"/>
                <w:szCs w:val="24"/>
              </w:rPr>
              <w:t>БИК: 044525411</w:t>
            </w:r>
          </w:p>
          <w:p w:rsidR="00E15A27" w:rsidRPr="001F180C" w:rsidRDefault="00E15A27" w:rsidP="00E15A27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</w:tc>
      </w:tr>
      <w:tr w:rsidR="00E15A27" w:rsidRPr="00EB1634" w:rsidTr="00E15A27">
        <w:trPr>
          <w:jc w:val="center"/>
        </w:trPr>
        <w:tc>
          <w:tcPr>
            <w:tcW w:w="4902" w:type="dxa"/>
          </w:tcPr>
          <w:p w:rsidR="00E15A27" w:rsidRDefault="00E15A27" w:rsidP="00E15A27">
            <w:pPr>
              <w:keepNext/>
              <w:keepLines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E15A27" w:rsidRDefault="00E15A27" w:rsidP="00E15A27">
            <w:pPr>
              <w:keepNext/>
              <w:keepLines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E15A27" w:rsidRDefault="00E15A27" w:rsidP="00E15A27">
            <w:pPr>
              <w:keepNext/>
              <w:keepLines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E15A27" w:rsidRDefault="00E15A27" w:rsidP="00E15A27">
            <w:pPr>
              <w:keepNext/>
              <w:keepLines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E15A27" w:rsidRDefault="00E15A27" w:rsidP="00E15A27">
            <w:pPr>
              <w:keepNext/>
              <w:keepLines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EB1634">
              <w:rPr>
                <w:sz w:val="24"/>
                <w:szCs w:val="24"/>
              </w:rPr>
              <w:t>___________________</w:t>
            </w:r>
          </w:p>
          <w:p w:rsidR="00E15A27" w:rsidRDefault="00E15A27" w:rsidP="00E15A27">
            <w:pPr>
              <w:keepNext/>
              <w:keepLines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E15A27" w:rsidRPr="00EB1634" w:rsidRDefault="00E15A27" w:rsidP="00E15A27">
            <w:pPr>
              <w:keepNext/>
              <w:keepLines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E15A27" w:rsidRPr="001F180C" w:rsidRDefault="00E15A27" w:rsidP="00E15A27">
            <w:pPr>
              <w:keepNext/>
              <w:keepLines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F180C">
              <w:rPr>
                <w:sz w:val="24"/>
                <w:szCs w:val="24"/>
              </w:rPr>
              <w:t>Генеральный директор</w:t>
            </w:r>
          </w:p>
          <w:p w:rsidR="00E15A27" w:rsidRPr="001F180C" w:rsidRDefault="00E15A27" w:rsidP="00E15A27">
            <w:pPr>
              <w:keepNext/>
              <w:keepLines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F180C">
              <w:rPr>
                <w:sz w:val="24"/>
                <w:szCs w:val="24"/>
              </w:rPr>
              <w:t>АО «Корякэнерго»</w:t>
            </w:r>
          </w:p>
          <w:p w:rsidR="00E15A27" w:rsidRPr="001F180C" w:rsidRDefault="00E15A27" w:rsidP="00E15A27">
            <w:pPr>
              <w:keepNext/>
              <w:keepLines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E15A27" w:rsidRPr="001F180C" w:rsidRDefault="00E15A27" w:rsidP="00E15A27">
            <w:pPr>
              <w:keepNext/>
              <w:keepLines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E15A27" w:rsidRPr="001F180C" w:rsidRDefault="00E15A27" w:rsidP="00E15A27">
            <w:pPr>
              <w:keepNext/>
              <w:keepLines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F180C">
              <w:rPr>
                <w:sz w:val="24"/>
                <w:szCs w:val="24"/>
              </w:rPr>
              <w:t xml:space="preserve">___________________ </w:t>
            </w:r>
            <w:r w:rsidRPr="001F180C">
              <w:rPr>
                <w:color w:val="000000"/>
                <w:spacing w:val="-5"/>
                <w:sz w:val="24"/>
                <w:szCs w:val="24"/>
              </w:rPr>
              <w:t xml:space="preserve">Е.Н. </w:t>
            </w:r>
            <w:r w:rsidRPr="001F180C">
              <w:rPr>
                <w:sz w:val="24"/>
                <w:szCs w:val="24"/>
              </w:rPr>
              <w:t xml:space="preserve">Кондращенко </w:t>
            </w:r>
          </w:p>
          <w:p w:rsidR="00E15A27" w:rsidRPr="001F180C" w:rsidRDefault="00E15A27" w:rsidP="00E15A27">
            <w:pPr>
              <w:keepNext/>
              <w:keepLines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E15A27" w:rsidRPr="001F180C" w:rsidRDefault="00E15A27" w:rsidP="00E15A27">
            <w:pPr>
              <w:keepNext/>
              <w:keepLines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F180C">
              <w:rPr>
                <w:sz w:val="24"/>
                <w:szCs w:val="24"/>
              </w:rPr>
              <w:t>М.П.</w:t>
            </w:r>
          </w:p>
        </w:tc>
      </w:tr>
    </w:tbl>
    <w:p w:rsidR="00E15A27" w:rsidRDefault="00E15A27" w:rsidP="00E15A27">
      <w:pPr>
        <w:keepNext/>
        <w:keepLines/>
        <w:shd w:val="clear" w:color="auto" w:fill="FFFFFF"/>
        <w:spacing w:line="276" w:lineRule="auto"/>
        <w:ind w:firstLine="0"/>
        <w:jc w:val="right"/>
        <w:rPr>
          <w:snapToGrid/>
          <w:sz w:val="24"/>
          <w:szCs w:val="24"/>
        </w:rPr>
      </w:pPr>
    </w:p>
    <w:p w:rsidR="00E15A27" w:rsidRDefault="00E15A27" w:rsidP="00E15A27">
      <w:pPr>
        <w:keepNext/>
        <w:keepLines/>
        <w:spacing w:after="200" w:line="276" w:lineRule="auto"/>
        <w:ind w:firstLine="0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br w:type="page"/>
      </w:r>
    </w:p>
    <w:p w:rsidR="00E15A27" w:rsidRPr="00B86774" w:rsidRDefault="00E15A27" w:rsidP="00E15A27">
      <w:pPr>
        <w:keepNext/>
        <w:keepLines/>
        <w:shd w:val="clear" w:color="auto" w:fill="FFFFFF"/>
        <w:spacing w:line="276" w:lineRule="auto"/>
        <w:ind w:firstLine="0"/>
        <w:jc w:val="right"/>
        <w:rPr>
          <w:snapToGrid/>
          <w:sz w:val="24"/>
          <w:szCs w:val="24"/>
        </w:rPr>
      </w:pPr>
      <w:r w:rsidRPr="008B1314">
        <w:rPr>
          <w:snapToGrid/>
          <w:sz w:val="24"/>
          <w:szCs w:val="24"/>
        </w:rPr>
        <w:lastRenderedPageBreak/>
        <w:t>Приложение № 1 к</w:t>
      </w:r>
      <w:r w:rsidRPr="00B86774">
        <w:rPr>
          <w:snapToGrid/>
          <w:sz w:val="24"/>
          <w:szCs w:val="24"/>
        </w:rPr>
        <w:t xml:space="preserve"> договору поставк</w:t>
      </w:r>
      <w:r>
        <w:rPr>
          <w:snapToGrid/>
          <w:sz w:val="24"/>
          <w:szCs w:val="24"/>
        </w:rPr>
        <w:t>и</w:t>
      </w:r>
    </w:p>
    <w:p w:rsidR="00E15A27" w:rsidRPr="00B86774" w:rsidRDefault="00E15A27" w:rsidP="00E15A27">
      <w:pPr>
        <w:keepNext/>
        <w:keepLines/>
        <w:shd w:val="clear" w:color="auto" w:fill="FFFFFF"/>
        <w:spacing w:line="276" w:lineRule="auto"/>
        <w:ind w:firstLine="0"/>
        <w:jc w:val="right"/>
        <w:rPr>
          <w:snapToGrid/>
          <w:sz w:val="24"/>
          <w:szCs w:val="24"/>
        </w:rPr>
      </w:pPr>
      <w:r w:rsidRPr="00B86774">
        <w:rPr>
          <w:snapToGrid/>
          <w:sz w:val="24"/>
          <w:szCs w:val="24"/>
        </w:rPr>
        <w:t>от «</w:t>
      </w:r>
      <w:r w:rsidRPr="00487D4A">
        <w:rPr>
          <w:snapToGrid/>
          <w:sz w:val="24"/>
          <w:szCs w:val="24"/>
          <w:highlight w:val="yellow"/>
        </w:rPr>
        <w:t>__</w:t>
      </w:r>
      <w:r w:rsidRPr="00B86774">
        <w:rPr>
          <w:snapToGrid/>
          <w:sz w:val="24"/>
          <w:szCs w:val="24"/>
        </w:rPr>
        <w:t xml:space="preserve">» </w:t>
      </w:r>
      <w:r w:rsidRPr="00487D4A">
        <w:rPr>
          <w:snapToGrid/>
          <w:sz w:val="24"/>
          <w:szCs w:val="24"/>
          <w:highlight w:val="yellow"/>
        </w:rPr>
        <w:t>________</w:t>
      </w:r>
      <w:r>
        <w:rPr>
          <w:snapToGrid/>
          <w:sz w:val="24"/>
          <w:szCs w:val="24"/>
        </w:rPr>
        <w:t xml:space="preserve"> 20</w:t>
      </w:r>
      <w:r w:rsidRPr="00487D4A">
        <w:rPr>
          <w:snapToGrid/>
          <w:sz w:val="24"/>
          <w:szCs w:val="24"/>
          <w:highlight w:val="yellow"/>
        </w:rPr>
        <w:t>__</w:t>
      </w:r>
      <w:r w:rsidRPr="00B86774">
        <w:rPr>
          <w:snapToGrid/>
          <w:sz w:val="24"/>
          <w:szCs w:val="24"/>
        </w:rPr>
        <w:t xml:space="preserve"> г. № </w:t>
      </w:r>
      <w:r w:rsidRPr="00487D4A">
        <w:rPr>
          <w:snapToGrid/>
          <w:sz w:val="24"/>
          <w:szCs w:val="24"/>
          <w:highlight w:val="yellow"/>
        </w:rPr>
        <w:t>_________</w:t>
      </w:r>
    </w:p>
    <w:p w:rsidR="00E15A27" w:rsidRDefault="00E15A27" w:rsidP="00E15A27">
      <w:pPr>
        <w:keepNext/>
        <w:keepLines/>
        <w:spacing w:line="276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E15A27" w:rsidRDefault="00E15A27" w:rsidP="00E15A27">
      <w:pPr>
        <w:keepNext/>
        <w:keepLines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t>С</w:t>
      </w:r>
      <w:r>
        <w:rPr>
          <w:b/>
          <w:snapToGrid/>
          <w:szCs w:val="28"/>
        </w:rPr>
        <w:t>ПЕЦИФИКАЦИЯ</w:t>
      </w:r>
      <w:r w:rsidR="006E5352">
        <w:rPr>
          <w:b/>
          <w:snapToGrid/>
          <w:szCs w:val="28"/>
        </w:rPr>
        <w:t xml:space="preserve"> 1</w:t>
      </w:r>
    </w:p>
    <w:p w:rsidR="003C146B" w:rsidRDefault="006E5352" w:rsidP="00E15A27">
      <w:pPr>
        <w:keepNext/>
        <w:keepLines/>
        <w:spacing w:line="276" w:lineRule="auto"/>
        <w:ind w:firstLine="0"/>
        <w:jc w:val="center"/>
        <w:outlineLvl w:val="0"/>
        <w:rPr>
          <w:b/>
          <w:sz w:val="22"/>
        </w:rPr>
      </w:pPr>
      <w:r w:rsidRPr="006E5352">
        <w:rPr>
          <w:b/>
          <w:sz w:val="22"/>
          <w:szCs w:val="24"/>
        </w:rPr>
        <w:t>н</w:t>
      </w:r>
      <w:r w:rsidR="00E15A27" w:rsidRPr="006E5352">
        <w:rPr>
          <w:b/>
          <w:sz w:val="22"/>
          <w:szCs w:val="24"/>
        </w:rPr>
        <w:t xml:space="preserve">а поставку </w:t>
      </w:r>
      <w:r w:rsidRPr="006E5352">
        <w:rPr>
          <w:b/>
          <w:sz w:val="22"/>
        </w:rPr>
        <w:t>ЗИП под неснижаемый запас для дизель-генераторных установок</w:t>
      </w:r>
      <w:r w:rsidR="003C146B">
        <w:rPr>
          <w:b/>
          <w:sz w:val="22"/>
        </w:rPr>
        <w:t xml:space="preserve"> марки</w:t>
      </w:r>
    </w:p>
    <w:p w:rsidR="006E5352" w:rsidRDefault="003C146B" w:rsidP="00E15A27">
      <w:pPr>
        <w:keepNext/>
        <w:keepLines/>
        <w:spacing w:line="276" w:lineRule="auto"/>
        <w:ind w:firstLine="0"/>
        <w:jc w:val="center"/>
        <w:outlineLvl w:val="0"/>
        <w:rPr>
          <w:b/>
          <w:snapToGrid/>
          <w:sz w:val="24"/>
          <w:szCs w:val="24"/>
        </w:rPr>
      </w:pPr>
      <w:r>
        <w:rPr>
          <w:b/>
          <w:sz w:val="22"/>
          <w:szCs w:val="24"/>
        </w:rPr>
        <w:t>д</w:t>
      </w:r>
      <w:r w:rsidRPr="003C146B">
        <w:rPr>
          <w:b/>
          <w:sz w:val="22"/>
          <w:szCs w:val="24"/>
        </w:rPr>
        <w:t>ля ДЭС-28 с. Вывенка</w:t>
      </w:r>
      <w:r>
        <w:rPr>
          <w:b/>
          <w:sz w:val="22"/>
          <w:szCs w:val="24"/>
        </w:rPr>
        <w:t xml:space="preserve"> Олюторского района Камчатского края</w:t>
      </w:r>
    </w:p>
    <w:tbl>
      <w:tblPr>
        <w:tblW w:w="5052" w:type="pct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4"/>
        <w:gridCol w:w="3654"/>
        <w:gridCol w:w="1543"/>
        <w:gridCol w:w="983"/>
        <w:gridCol w:w="702"/>
        <w:gridCol w:w="702"/>
        <w:gridCol w:w="981"/>
        <w:gridCol w:w="1232"/>
      </w:tblGrid>
      <w:tr w:rsidR="006E5352" w:rsidRPr="006E5352" w:rsidTr="00CB4F35">
        <w:trPr>
          <w:cantSplit/>
          <w:trHeight w:val="59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E5352">
              <w:rPr>
                <w:b/>
                <w:snapToGrid/>
                <w:sz w:val="22"/>
                <w:szCs w:val="22"/>
              </w:rPr>
              <w:t>№ п/п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E5352">
              <w:rPr>
                <w:b/>
                <w:snapToGrid/>
                <w:color w:val="000000"/>
                <w:sz w:val="22"/>
                <w:szCs w:val="22"/>
              </w:rPr>
              <w:t>Наименование товара (ЗИП)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E5352">
              <w:rPr>
                <w:b/>
                <w:snapToGrid/>
                <w:color w:val="000000"/>
                <w:sz w:val="22"/>
                <w:szCs w:val="22"/>
              </w:rPr>
              <w:t>Каталожный номер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352" w:rsidRPr="006E5352" w:rsidRDefault="006E5352" w:rsidP="006E5352">
            <w:pPr>
              <w:tabs>
                <w:tab w:val="left" w:pos="540"/>
                <w:tab w:val="left" w:pos="720"/>
              </w:tabs>
              <w:spacing w:line="240" w:lineRule="auto"/>
              <w:ind w:right="-29"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>
              <w:rPr>
                <w:rFonts w:eastAsia="SimSun"/>
                <w:b/>
                <w:snapToGrid/>
                <w:sz w:val="22"/>
                <w:szCs w:val="22"/>
              </w:rPr>
              <w:t>Страна происхождения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tabs>
                <w:tab w:val="left" w:pos="540"/>
                <w:tab w:val="left" w:pos="720"/>
              </w:tabs>
              <w:spacing w:line="240" w:lineRule="auto"/>
              <w:ind w:right="-29"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6E5352">
              <w:rPr>
                <w:rFonts w:eastAsia="SimSun"/>
                <w:b/>
                <w:snapToGrid/>
                <w:sz w:val="22"/>
                <w:szCs w:val="22"/>
              </w:rPr>
              <w:t>Ед. изм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6E5352">
              <w:rPr>
                <w:rFonts w:eastAsia="SimSun"/>
                <w:b/>
                <w:snapToGrid/>
                <w:sz w:val="22"/>
                <w:szCs w:val="22"/>
              </w:rPr>
              <w:t>Кол-во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E15A27" w:rsidRDefault="006E5352" w:rsidP="006E5352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E15A27">
              <w:rPr>
                <w:rFonts w:eastAsia="SimSun"/>
                <w:b/>
                <w:snapToGrid/>
                <w:sz w:val="22"/>
                <w:szCs w:val="22"/>
              </w:rPr>
              <w:t>Цена, рублей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E15A27" w:rsidRDefault="006E5352" w:rsidP="006E5352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E15A27">
              <w:rPr>
                <w:rFonts w:eastAsia="SimSun"/>
                <w:b/>
                <w:snapToGrid/>
                <w:sz w:val="22"/>
                <w:szCs w:val="22"/>
              </w:rPr>
              <w:t>Сумма, рублей</w:t>
            </w:r>
          </w:p>
        </w:tc>
      </w:tr>
      <w:tr w:rsidR="00CB4F35" w:rsidRPr="006E5352" w:rsidTr="00CB4F35">
        <w:trPr>
          <w:trHeight w:val="284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6E5352" w:rsidRDefault="00CB4F35" w:rsidP="00CB4F35">
            <w:pPr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6E5352">
              <w:rPr>
                <w:b/>
                <w:sz w:val="22"/>
              </w:rPr>
              <w:t xml:space="preserve">DA-С575 </w:t>
            </w:r>
            <w:r w:rsidRPr="006E5352">
              <w:rPr>
                <w:b/>
                <w:sz w:val="22"/>
                <w:szCs w:val="24"/>
              </w:rPr>
              <w:t>смонтированных на базе (модель двигателя CUMMINS: KTAA19G6А №41299455; модель электрогенератора STAMFORD: HC.I544E1 №X19D175642)</w:t>
            </w:r>
          </w:p>
        </w:tc>
      </w:tr>
      <w:tr w:rsidR="006E5352" w:rsidRPr="006E5352" w:rsidTr="00CB4F35">
        <w:trPr>
          <w:trHeight w:val="284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left"/>
              <w:rPr>
                <w:rFonts w:eastAsia="SimSun"/>
                <w:b/>
                <w:snapToGrid/>
                <w:sz w:val="22"/>
                <w:szCs w:val="22"/>
              </w:rPr>
            </w:pPr>
            <w:r w:rsidRPr="006E5352">
              <w:rPr>
                <w:rFonts w:eastAsia="SimSun"/>
                <w:b/>
                <w:snapToGrid/>
                <w:sz w:val="22"/>
                <w:szCs w:val="22"/>
              </w:rPr>
              <w:t xml:space="preserve">Двигатель: </w:t>
            </w:r>
            <w:r w:rsidRPr="006E5352">
              <w:rPr>
                <w:b/>
                <w:snapToGrid/>
                <w:sz w:val="22"/>
                <w:szCs w:val="22"/>
                <w:lang w:val="en-US"/>
              </w:rPr>
              <w:t>CUMMINS</w:t>
            </w:r>
            <w:r w:rsidRPr="006E5352">
              <w:rPr>
                <w:b/>
                <w:snapToGrid/>
                <w:sz w:val="22"/>
                <w:szCs w:val="22"/>
              </w:rPr>
              <w:t>: KTAA19G6А №41299455.</w:t>
            </w:r>
          </w:p>
        </w:tc>
      </w:tr>
      <w:tr w:rsidR="006E5352" w:rsidRPr="006E5352" w:rsidTr="00CB4F3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Турбокомпрессор (Turbocharger) НХ80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3594134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6E5352" w:rsidRPr="006E5352" w:rsidTr="00CB4F3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Топливный насос (PUMP, FUEL) PTG CQ6056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3059657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6E5352" w:rsidRPr="006E5352" w:rsidTr="00CB4F3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Инжектор (Ingector) IQ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3095773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6E5352" w:rsidRPr="006E5352" w:rsidTr="00CB4F3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Поршень в сборе (Piston, Engine)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3096685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6E5352" w:rsidRPr="006E5352" w:rsidTr="00CB4F3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6E5352">
              <w:rPr>
                <w:snapToGrid/>
                <w:sz w:val="22"/>
                <w:szCs w:val="22"/>
              </w:rPr>
              <w:t>Шатун</w:t>
            </w:r>
            <w:r w:rsidRPr="006E5352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6E5352">
              <w:rPr>
                <w:snapToGrid/>
                <w:sz w:val="22"/>
                <w:szCs w:val="22"/>
              </w:rPr>
              <w:t>в</w:t>
            </w:r>
            <w:r w:rsidRPr="006E5352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6E5352">
              <w:rPr>
                <w:snapToGrid/>
                <w:sz w:val="22"/>
                <w:szCs w:val="22"/>
              </w:rPr>
              <w:t>сборе</w:t>
            </w:r>
            <w:r w:rsidRPr="006E5352">
              <w:rPr>
                <w:snapToGrid/>
                <w:sz w:val="22"/>
                <w:szCs w:val="22"/>
                <w:lang w:val="en-US"/>
              </w:rPr>
              <w:t xml:space="preserve"> (Rod, Engine Connecting)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3811995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6E5352" w:rsidRPr="006E5352" w:rsidTr="00CB4F3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Гильза с уплотнительными кольцами Kit, Liner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3028434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6E5352" w:rsidRPr="006E5352" w:rsidTr="00CB4F3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Натяжитель (Lever, Idler)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4009442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6E5352" w:rsidRPr="006E5352" w:rsidTr="00CB4F3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Тяга натяжителя (Tensioner, Belt)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4067518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6E5352" w:rsidRPr="006E5352" w:rsidTr="00CB4F3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Водяной насос в сборе (Kit, Water Pump)  WP 4014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3098964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6E5352" w:rsidRPr="006E5352" w:rsidTr="00CB4F3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Клапан управления инжекторами STC (Valve, Oil Control)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3096081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6E5352" w:rsidRPr="006E5352" w:rsidTr="00CB4F3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Шкив генератора зарядки (PULLEY, Alternator)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3002323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6E5352" w:rsidRPr="006E5352" w:rsidTr="00CB4F3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Шланг масляный на байпасный фильтр (Hose, Flexible)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AS6029  SS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6E5352" w:rsidRPr="006E5352" w:rsidTr="00CB4F3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Шланг масляный на байпасный фильтр (Hose, Flexible)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AS6050  SS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6E5352" w:rsidRPr="006E5352" w:rsidTr="00CB4F3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Траверса клапана (Crosshead, Valve)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3086362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6E5352" w:rsidRPr="006E5352" w:rsidTr="00CB4F3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Штанга клапана (Rod, Push)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3057139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6E5352" w:rsidRPr="006E5352" w:rsidTr="00CB4F3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Штанга инжектора (Rod, Push)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3017961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6E5352" w:rsidRPr="006E5352" w:rsidTr="00CB4F3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Натяжитель генератора Link, Adjusting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3419317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6E5352" w:rsidRPr="006E5352" w:rsidTr="00CB4F3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Коромысло клапана в сборе со стойкой (LEVER,ROCKER)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3065810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6E5352" w:rsidRPr="006E5352" w:rsidTr="00CB4F3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Распылитель смазки поршня (Nozzle, Piston Coo)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3200936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6E5352" w:rsidRPr="006E5352" w:rsidTr="00CB4F3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Набор прокладок верхний (UPPER ENGINE SET)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3803598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6E5352" w:rsidRPr="006E5352" w:rsidTr="00CB4F3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6E5352">
              <w:rPr>
                <w:snapToGrid/>
                <w:sz w:val="22"/>
                <w:szCs w:val="22"/>
              </w:rPr>
              <w:t>Набор</w:t>
            </w:r>
            <w:r w:rsidRPr="006E5352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6E5352">
              <w:rPr>
                <w:snapToGrid/>
                <w:sz w:val="22"/>
                <w:szCs w:val="22"/>
              </w:rPr>
              <w:t>прокладок</w:t>
            </w:r>
            <w:r w:rsidRPr="006E5352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6E5352">
              <w:rPr>
                <w:snapToGrid/>
                <w:sz w:val="22"/>
                <w:szCs w:val="22"/>
              </w:rPr>
              <w:t>нижний</w:t>
            </w:r>
            <w:r w:rsidRPr="006E5352">
              <w:rPr>
                <w:snapToGrid/>
                <w:sz w:val="22"/>
                <w:szCs w:val="22"/>
                <w:lang w:val="en-US"/>
              </w:rPr>
              <w:t xml:space="preserve"> (LOWER ENGINE GASKET SET)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3801007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6E5352" w:rsidRPr="006E5352" w:rsidTr="00CB4F3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Прокладка крышки ГРМ (GASKET,GEAR СOVER)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3074690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6E5352" w:rsidRPr="006E5352" w:rsidTr="00CB4F3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Датчик температуры (Sensor, Temperature)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4061022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6E5352" w:rsidRPr="006E5352" w:rsidTr="00CB4F3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Датчик давления масла (Switch, Pressure)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HY802Rd-24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6E5352" w:rsidRPr="006E5352" w:rsidTr="00CB4F3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Комплект термостата (Thermostat)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3076489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6E5352" w:rsidRPr="006E5352" w:rsidTr="00CB4F3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Уплотнение термостата (Seal, Thermostat)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186780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6E5352" w:rsidRPr="006E5352" w:rsidTr="00CB4F3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lastRenderedPageBreak/>
              <w:t>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Индикатор воздушного фильтра (Indicator, Restriction)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3637209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6E5352" w:rsidRPr="006E5352" w:rsidTr="00CB4F35">
        <w:trPr>
          <w:trHeight w:val="284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352" w:rsidRPr="006E5352" w:rsidRDefault="006E5352" w:rsidP="006E5352">
            <w:pPr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6E5352">
              <w:rPr>
                <w:b/>
                <w:snapToGrid/>
                <w:sz w:val="22"/>
                <w:szCs w:val="22"/>
              </w:rPr>
              <w:t>Электрогенератор (</w:t>
            </w:r>
            <w:r w:rsidRPr="006E5352">
              <w:rPr>
                <w:b/>
                <w:snapToGrid/>
                <w:sz w:val="22"/>
                <w:szCs w:val="22"/>
                <w:lang w:val="en-US"/>
              </w:rPr>
              <w:t>A</w:t>
            </w:r>
            <w:r w:rsidRPr="006E5352">
              <w:rPr>
                <w:b/>
                <w:snapToGrid/>
                <w:sz w:val="22"/>
                <w:szCs w:val="22"/>
              </w:rPr>
              <w:t xml:space="preserve">С </w:t>
            </w:r>
            <w:r w:rsidRPr="006E5352">
              <w:rPr>
                <w:b/>
                <w:snapToGrid/>
                <w:sz w:val="22"/>
                <w:szCs w:val="22"/>
                <w:lang w:val="en-US"/>
              </w:rPr>
              <w:t>Generator</w:t>
            </w:r>
            <w:r w:rsidRPr="006E5352">
              <w:rPr>
                <w:b/>
                <w:snapToGrid/>
                <w:sz w:val="22"/>
                <w:szCs w:val="22"/>
              </w:rPr>
              <w:t xml:space="preserve">) STAMFORD: HC.I544E1 №X19D175642; панель </w:t>
            </w:r>
            <w:r w:rsidRPr="006E5352">
              <w:rPr>
                <w:b/>
                <w:snapToGrid/>
                <w:sz w:val="22"/>
                <w:szCs w:val="22"/>
                <w:lang w:val="en-US"/>
              </w:rPr>
              <w:t>ComAp</w:t>
            </w:r>
            <w:r w:rsidRPr="006E5352">
              <w:rPr>
                <w:b/>
                <w:snapToGrid/>
                <w:sz w:val="22"/>
                <w:szCs w:val="22"/>
              </w:rPr>
              <w:t xml:space="preserve"> </w:t>
            </w:r>
            <w:r w:rsidRPr="006E5352">
              <w:rPr>
                <w:b/>
                <w:snapToGrid/>
                <w:sz w:val="22"/>
                <w:szCs w:val="22"/>
                <w:lang w:val="en-US"/>
              </w:rPr>
              <w:t>IG</w:t>
            </w:r>
            <w:r w:rsidRPr="006E5352">
              <w:rPr>
                <w:b/>
                <w:snapToGrid/>
                <w:sz w:val="22"/>
                <w:szCs w:val="22"/>
              </w:rPr>
              <w:t>-</w:t>
            </w:r>
            <w:r w:rsidRPr="006E5352">
              <w:rPr>
                <w:b/>
                <w:snapToGrid/>
                <w:sz w:val="22"/>
                <w:szCs w:val="22"/>
                <w:lang w:val="en-US"/>
              </w:rPr>
              <w:t>NT</w:t>
            </w:r>
            <w:r w:rsidRPr="006E5352">
              <w:rPr>
                <w:b/>
                <w:snapToGrid/>
                <w:sz w:val="22"/>
                <w:szCs w:val="22"/>
              </w:rPr>
              <w:t xml:space="preserve"> </w:t>
            </w:r>
            <w:r w:rsidRPr="006E5352">
              <w:rPr>
                <w:b/>
                <w:snapToGrid/>
                <w:sz w:val="22"/>
                <w:szCs w:val="22"/>
                <w:lang w:val="en-US"/>
              </w:rPr>
              <w:t>GC</w:t>
            </w:r>
            <w:r w:rsidRPr="006E5352">
              <w:rPr>
                <w:b/>
                <w:snapToGrid/>
                <w:sz w:val="22"/>
                <w:szCs w:val="22"/>
              </w:rPr>
              <w:t xml:space="preserve"> (</w:t>
            </w:r>
            <w:r w:rsidRPr="006E5352">
              <w:rPr>
                <w:b/>
                <w:snapToGrid/>
                <w:sz w:val="22"/>
                <w:szCs w:val="22"/>
                <w:lang w:val="en-US"/>
              </w:rPr>
              <w:t>Catalogue</w:t>
            </w:r>
            <w:r w:rsidRPr="006E5352">
              <w:rPr>
                <w:b/>
                <w:snapToGrid/>
                <w:sz w:val="22"/>
                <w:szCs w:val="22"/>
              </w:rPr>
              <w:t xml:space="preserve"> </w:t>
            </w:r>
            <w:r w:rsidRPr="006E5352">
              <w:rPr>
                <w:b/>
                <w:snapToGrid/>
                <w:sz w:val="22"/>
                <w:szCs w:val="22"/>
                <w:lang w:val="en-US"/>
              </w:rPr>
              <w:t>no</w:t>
            </w:r>
            <w:r w:rsidRPr="006E5352">
              <w:rPr>
                <w:b/>
                <w:snapToGrid/>
                <w:sz w:val="22"/>
                <w:szCs w:val="22"/>
              </w:rPr>
              <w:t>).</w:t>
            </w:r>
          </w:p>
        </w:tc>
      </w:tr>
      <w:tr w:rsidR="006E5352" w:rsidRPr="006E5352" w:rsidTr="00CB4F3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6E5352">
              <w:rPr>
                <w:snapToGrid/>
                <w:color w:val="000000"/>
                <w:sz w:val="22"/>
                <w:szCs w:val="22"/>
              </w:rPr>
              <w:t>Выключатель автоматический стационарный трехполюсный 1000A ABB SACE EMAX2 E1.2B 1000 Ekip Dip LI 3p F F с электродвигателем для взвода пружин (M 220-240 АС/DC)  (circuit-breaker)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E5352">
              <w:rPr>
                <w:snapToGrid/>
                <w:color w:val="000000"/>
                <w:sz w:val="22"/>
                <w:szCs w:val="22"/>
              </w:rPr>
              <w:t>1SDA070781R1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6E5352" w:rsidRPr="006E5352" w:rsidTr="00CB4F3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2</w:t>
            </w:r>
            <w:r>
              <w:rPr>
                <w:snapToGrid/>
                <w:sz w:val="22"/>
                <w:szCs w:val="22"/>
              </w:rPr>
              <w:t>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Реле минимального напряжения (Undervoltage release - YU) 220...240 V ABB SACE EMAX2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1SDA073700R1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6E5352" w:rsidRPr="006E5352" w:rsidTr="00CB4F3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3</w:t>
            </w:r>
            <w:r>
              <w:rPr>
                <w:snapToGrid/>
                <w:sz w:val="22"/>
                <w:szCs w:val="22"/>
              </w:rPr>
              <w:t>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6E5352">
              <w:rPr>
                <w:snapToGrid/>
                <w:sz w:val="22"/>
                <w:szCs w:val="22"/>
              </w:rPr>
              <w:t>Реле</w:t>
            </w:r>
            <w:r w:rsidRPr="006E5352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6E5352">
              <w:rPr>
                <w:snapToGrid/>
                <w:sz w:val="22"/>
                <w:szCs w:val="22"/>
              </w:rPr>
              <w:t>отключения</w:t>
            </w:r>
            <w:r w:rsidRPr="006E5352">
              <w:rPr>
                <w:snapToGrid/>
                <w:sz w:val="22"/>
                <w:szCs w:val="22"/>
                <w:lang w:val="en-US"/>
              </w:rPr>
              <w:t xml:space="preserve"> (opening release - YO) 220...240 V </w:t>
            </w:r>
            <w:r w:rsidRPr="006E5352">
              <w:rPr>
                <w:snapToGrid/>
                <w:sz w:val="22"/>
                <w:szCs w:val="22"/>
              </w:rPr>
              <w:t>для</w:t>
            </w:r>
            <w:r w:rsidRPr="006E5352">
              <w:rPr>
                <w:snapToGrid/>
                <w:sz w:val="22"/>
                <w:szCs w:val="22"/>
                <w:lang w:val="en-US"/>
              </w:rPr>
              <w:t xml:space="preserve"> ABB SACE EMAX2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1SDA073674R1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6E5352" w:rsidRPr="006E5352" w:rsidTr="00CB4F3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6E5352">
              <w:rPr>
                <w:snapToGrid/>
                <w:sz w:val="22"/>
                <w:szCs w:val="22"/>
              </w:rPr>
              <w:t>Реле</w:t>
            </w:r>
            <w:r w:rsidRPr="006E5352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6E5352">
              <w:rPr>
                <w:snapToGrid/>
                <w:sz w:val="22"/>
                <w:szCs w:val="22"/>
              </w:rPr>
              <w:t>включения</w:t>
            </w:r>
            <w:r w:rsidRPr="006E5352">
              <w:rPr>
                <w:snapToGrid/>
                <w:sz w:val="22"/>
                <w:szCs w:val="22"/>
                <w:lang w:val="en-US"/>
              </w:rPr>
              <w:t xml:space="preserve"> (closing release - YC) 220...240 V </w:t>
            </w:r>
            <w:r w:rsidRPr="006E5352">
              <w:rPr>
                <w:snapToGrid/>
                <w:sz w:val="22"/>
                <w:szCs w:val="22"/>
              </w:rPr>
              <w:t>для</w:t>
            </w:r>
            <w:r w:rsidRPr="006E5352">
              <w:rPr>
                <w:snapToGrid/>
                <w:sz w:val="22"/>
                <w:szCs w:val="22"/>
                <w:lang w:val="en-US"/>
              </w:rPr>
              <w:t xml:space="preserve"> ABB SACE EMAX2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1SDA073687R1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6E5352" w:rsidRPr="006E5352" w:rsidTr="00CB4F3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Электродвигатель для взвода пружин (spring charging motor - M) 220…250 V для ABB SACE EMAX2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1SDA073711R1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E5352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6E5352" w:rsidTr="00CB4F35">
        <w:trPr>
          <w:trHeight w:val="284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6E5352" w:rsidRDefault="00CB4F35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B4F35">
              <w:rPr>
                <w:i/>
                <w:sz w:val="22"/>
                <w:szCs w:val="24"/>
              </w:rPr>
              <w:t xml:space="preserve">Заказано по каталогу: </w:t>
            </w:r>
            <w:r w:rsidRPr="00CB4F35">
              <w:rPr>
                <w:i/>
                <w:sz w:val="22"/>
                <w:szCs w:val="24"/>
                <w:lang w:val="en-US"/>
              </w:rPr>
              <w:t>Parts</w:t>
            </w:r>
            <w:r w:rsidRPr="00CB4F35">
              <w:rPr>
                <w:i/>
                <w:sz w:val="22"/>
                <w:szCs w:val="24"/>
              </w:rPr>
              <w:t xml:space="preserve"> </w:t>
            </w:r>
            <w:r w:rsidRPr="00CB4F35">
              <w:rPr>
                <w:i/>
                <w:sz w:val="22"/>
                <w:szCs w:val="24"/>
                <w:lang w:val="en-US"/>
              </w:rPr>
              <w:t>Catalog</w:t>
            </w:r>
            <w:r w:rsidRPr="00CB4F35">
              <w:rPr>
                <w:i/>
                <w:sz w:val="22"/>
                <w:szCs w:val="24"/>
              </w:rPr>
              <w:t xml:space="preserve"> </w:t>
            </w:r>
            <w:r w:rsidRPr="00CB4F35">
              <w:rPr>
                <w:i/>
                <w:sz w:val="22"/>
                <w:szCs w:val="24"/>
                <w:lang w:val="en-US"/>
              </w:rPr>
              <w:t>KTAA</w:t>
            </w:r>
            <w:r w:rsidRPr="00CB4F35">
              <w:rPr>
                <w:i/>
                <w:sz w:val="22"/>
                <w:szCs w:val="24"/>
              </w:rPr>
              <w:t>19-</w:t>
            </w:r>
            <w:r w:rsidRPr="00CB4F35">
              <w:rPr>
                <w:i/>
                <w:sz w:val="22"/>
                <w:szCs w:val="24"/>
                <w:lang w:val="en-US"/>
              </w:rPr>
              <w:t>G</w:t>
            </w:r>
            <w:r w:rsidRPr="00CB4F35">
              <w:rPr>
                <w:i/>
                <w:sz w:val="22"/>
                <w:szCs w:val="24"/>
              </w:rPr>
              <w:t>6/</w:t>
            </w:r>
            <w:r w:rsidRPr="00CB4F35">
              <w:rPr>
                <w:i/>
                <w:sz w:val="22"/>
                <w:szCs w:val="24"/>
                <w:lang w:val="en-US"/>
              </w:rPr>
              <w:t>G</w:t>
            </w:r>
            <w:r w:rsidRPr="00CB4F35">
              <w:rPr>
                <w:i/>
                <w:sz w:val="22"/>
                <w:szCs w:val="24"/>
              </w:rPr>
              <w:t xml:space="preserve">7 </w:t>
            </w:r>
            <w:r w:rsidRPr="00CB4F35">
              <w:rPr>
                <w:i/>
                <w:sz w:val="22"/>
                <w:szCs w:val="24"/>
                <w:lang w:val="en-US"/>
              </w:rPr>
              <w:t>Parts</w:t>
            </w:r>
            <w:r w:rsidRPr="00CB4F35">
              <w:rPr>
                <w:i/>
                <w:sz w:val="22"/>
                <w:szCs w:val="24"/>
              </w:rPr>
              <w:t xml:space="preserve"> №4061330 (</w:t>
            </w:r>
            <w:r w:rsidRPr="00CB4F35">
              <w:rPr>
                <w:i/>
                <w:sz w:val="22"/>
                <w:szCs w:val="24"/>
                <w:lang w:val="en-US"/>
              </w:rPr>
              <w:t>S</w:t>
            </w:r>
            <w:r w:rsidRPr="00CB4F35">
              <w:rPr>
                <w:i/>
                <w:sz w:val="22"/>
                <w:szCs w:val="24"/>
              </w:rPr>
              <w:t>.</w:t>
            </w:r>
            <w:r w:rsidRPr="00CB4F35">
              <w:rPr>
                <w:i/>
                <w:sz w:val="22"/>
                <w:szCs w:val="24"/>
                <w:lang w:val="en-US"/>
              </w:rPr>
              <w:t>O</w:t>
            </w:r>
            <w:r w:rsidRPr="00CB4F35">
              <w:rPr>
                <w:i/>
                <w:sz w:val="22"/>
                <w:szCs w:val="24"/>
              </w:rPr>
              <w:t xml:space="preserve"> №: </w:t>
            </w:r>
            <w:r w:rsidRPr="00CB4F35">
              <w:rPr>
                <w:i/>
                <w:sz w:val="22"/>
                <w:szCs w:val="24"/>
                <w:lang w:val="en-US"/>
              </w:rPr>
              <w:t>SO</w:t>
            </w:r>
            <w:r w:rsidRPr="00CB4F35">
              <w:rPr>
                <w:i/>
                <w:sz w:val="22"/>
                <w:szCs w:val="24"/>
              </w:rPr>
              <w:t xml:space="preserve">46538 / </w:t>
            </w:r>
            <w:r w:rsidRPr="00CB4F35">
              <w:rPr>
                <w:i/>
                <w:sz w:val="22"/>
                <w:szCs w:val="24"/>
                <w:lang w:val="en-US"/>
              </w:rPr>
              <w:t>CPL</w:t>
            </w:r>
            <w:r w:rsidRPr="00CB4F35">
              <w:rPr>
                <w:i/>
                <w:sz w:val="22"/>
                <w:szCs w:val="24"/>
              </w:rPr>
              <w:t>: 3960)</w:t>
            </w:r>
          </w:p>
        </w:tc>
      </w:tr>
      <w:tr w:rsidR="006E5352" w:rsidRPr="006E5352" w:rsidTr="00CB4F35">
        <w:trPr>
          <w:trHeight w:val="284"/>
        </w:trPr>
        <w:tc>
          <w:tcPr>
            <w:tcW w:w="9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E5352">
              <w:rPr>
                <w:b/>
                <w:snapToGrid/>
                <w:sz w:val="22"/>
                <w:szCs w:val="22"/>
              </w:rPr>
              <w:t>ИТОГО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6E5352" w:rsidRPr="006E5352" w:rsidTr="00CB4F35">
        <w:trPr>
          <w:trHeight w:val="284"/>
        </w:trPr>
        <w:tc>
          <w:tcPr>
            <w:tcW w:w="9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>
              <w:rPr>
                <w:b/>
                <w:snapToGrid/>
                <w:sz w:val="22"/>
                <w:szCs w:val="22"/>
              </w:rPr>
              <w:t>в</w:t>
            </w:r>
            <w:r w:rsidRPr="006E5352">
              <w:rPr>
                <w:b/>
                <w:snapToGrid/>
                <w:sz w:val="22"/>
                <w:szCs w:val="22"/>
              </w:rPr>
              <w:t xml:space="preserve"> т.ч. НДС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52" w:rsidRPr="006E5352" w:rsidRDefault="006E5352" w:rsidP="006E535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</w:tbl>
    <w:p w:rsidR="00E15A27" w:rsidRPr="00DC4693" w:rsidRDefault="00E15A27" w:rsidP="00E15A27">
      <w:pPr>
        <w:widowControl w:val="0"/>
        <w:spacing w:line="276" w:lineRule="auto"/>
        <w:ind w:right="-14" w:firstLine="700"/>
        <w:rPr>
          <w:sz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>), в т.ч. НДС</w:t>
      </w:r>
      <w:r>
        <w:rPr>
          <w:bCs/>
          <w:sz w:val="24"/>
          <w:szCs w:val="24"/>
        </w:rPr>
        <w:t xml:space="preserve"> 20%</w:t>
      </w:r>
      <w:r w:rsidRPr="00DC4693">
        <w:rPr>
          <w:bCs/>
          <w:sz w:val="24"/>
          <w:szCs w:val="24"/>
        </w:rPr>
        <w:t xml:space="preserve">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 w:rsidRPr="00DC469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(или </w:t>
      </w:r>
      <w:r w:rsidRPr="00C4136A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E15A27" w:rsidRDefault="00E15A27" w:rsidP="00E15A27">
      <w:pPr>
        <w:widowControl w:val="0"/>
        <w:spacing w:line="240" w:lineRule="auto"/>
        <w:ind w:firstLine="700"/>
        <w:rPr>
          <w:b/>
          <w:snapToGrid/>
          <w:sz w:val="24"/>
          <w:szCs w:val="24"/>
        </w:rPr>
      </w:pPr>
      <w:r w:rsidRPr="005345FA">
        <w:rPr>
          <w:b/>
          <w:snapToGrid/>
          <w:sz w:val="24"/>
          <w:szCs w:val="24"/>
        </w:rPr>
        <w:t xml:space="preserve">2. Условия  и место поставки: </w:t>
      </w:r>
    </w:p>
    <w:p w:rsidR="00DA2AF2" w:rsidRPr="00DA2AF2" w:rsidRDefault="00E15A27" w:rsidP="00DA2AF2">
      <w:pPr>
        <w:spacing w:line="276" w:lineRule="auto"/>
        <w:ind w:left="-142" w:firstLine="851"/>
        <w:rPr>
          <w:rFonts w:eastAsia="Geneva"/>
          <w:noProof/>
          <w:snapToGrid/>
          <w:sz w:val="24"/>
          <w:szCs w:val="24"/>
        </w:rPr>
      </w:pPr>
      <w:r w:rsidRPr="00173B4A">
        <w:rPr>
          <w:snapToGrid/>
          <w:sz w:val="24"/>
          <w:szCs w:val="24"/>
        </w:rPr>
        <w:t xml:space="preserve">2.1. </w:t>
      </w:r>
      <w:r w:rsidR="00DA2AF2" w:rsidRPr="00DA2AF2">
        <w:rPr>
          <w:snapToGrid/>
          <w:sz w:val="24"/>
          <w:szCs w:val="24"/>
        </w:rPr>
        <w:t>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  <w:r w:rsidR="00DA2AF2" w:rsidRPr="00DA2AF2">
        <w:rPr>
          <w:rFonts w:eastAsia="Geneva"/>
          <w:b/>
          <w:noProof/>
          <w:snapToGrid/>
          <w:sz w:val="24"/>
          <w:szCs w:val="24"/>
        </w:rPr>
        <w:t xml:space="preserve"> </w:t>
      </w:r>
      <w:r w:rsidR="00DA2AF2" w:rsidRPr="00DA2AF2">
        <w:rPr>
          <w:rFonts w:eastAsia="Geneva"/>
          <w:noProof/>
          <w:snapToGrid/>
          <w:sz w:val="24"/>
          <w:szCs w:val="24"/>
        </w:rPr>
        <w:t xml:space="preserve">Упаковка должна быть оригинальная, соответствовать требованиям производителя дизель-генераторных установок. </w:t>
      </w:r>
      <w:r w:rsidR="00DA2AF2" w:rsidRPr="00DA2AF2">
        <w:rPr>
          <w:rFonts w:eastAsia="Geneva"/>
          <w:noProof/>
          <w:snapToGrid/>
          <w:color w:val="000000"/>
          <w:sz w:val="24"/>
          <w:szCs w:val="24"/>
        </w:rPr>
        <w:t>Товар должен быть упакован с учетом его особых свойств таким образом, чтобы при обычных мерах обращения (перевозки, разгрузки и т.д.) обеспечивалась его сохранность. Упаковка товара должна быть чистой и сухой, без внешних повреждений и доступа к содержимому.</w:t>
      </w:r>
      <w:r w:rsidR="00DA2AF2" w:rsidRPr="00DA2AF2">
        <w:rPr>
          <w:rFonts w:eastAsia="Geneva"/>
          <w:noProof/>
          <w:snapToGrid/>
          <w:sz w:val="24"/>
          <w:szCs w:val="24"/>
        </w:rPr>
        <w:t xml:space="preserve"> </w:t>
      </w:r>
    </w:p>
    <w:p w:rsidR="00DA2AF2" w:rsidRDefault="00DA2AF2" w:rsidP="00DA2AF2">
      <w:pPr>
        <w:spacing w:line="240" w:lineRule="auto"/>
        <w:ind w:left="-142" w:firstLine="851"/>
        <w:rPr>
          <w:snapToGrid/>
          <w:sz w:val="24"/>
          <w:szCs w:val="24"/>
        </w:rPr>
      </w:pPr>
      <w:r w:rsidRPr="00DA2AF2">
        <w:rPr>
          <w:rFonts w:eastAsia="Geneva"/>
          <w:noProof/>
          <w:snapToGrid/>
          <w:sz w:val="24"/>
          <w:szCs w:val="24"/>
        </w:rPr>
        <w:t>2.</w:t>
      </w:r>
      <w:r>
        <w:rPr>
          <w:rFonts w:eastAsia="Geneva"/>
          <w:noProof/>
          <w:snapToGrid/>
          <w:sz w:val="24"/>
          <w:szCs w:val="24"/>
        </w:rPr>
        <w:t>2</w:t>
      </w:r>
      <w:r w:rsidRPr="00DA2AF2">
        <w:rPr>
          <w:rFonts w:eastAsia="Geneva"/>
          <w:noProof/>
          <w:snapToGrid/>
          <w:sz w:val="24"/>
          <w:szCs w:val="24"/>
        </w:rPr>
        <w:t xml:space="preserve">. </w:t>
      </w:r>
      <w:r w:rsidRPr="00DA2AF2">
        <w:rPr>
          <w:snapToGrid/>
          <w:sz w:val="24"/>
          <w:szCs w:val="24"/>
        </w:rPr>
        <w:t>Товар (ЗИП) должен быть расфасован, упакован в глухие фанерные ящики. С наружи каждый ящик должен строго в обязательном порядке иметь нестираемую, защищенную от низких температур и внешних погодных воздействий плотно приклеенную маркировку ф</w:t>
      </w:r>
      <w:r>
        <w:rPr>
          <w:snapToGrid/>
          <w:sz w:val="24"/>
          <w:szCs w:val="24"/>
        </w:rPr>
        <w:t>ормата А4 с надписью:</w:t>
      </w:r>
    </w:p>
    <w:p w:rsidR="00DA2AF2" w:rsidRPr="00DA2AF2" w:rsidRDefault="003C146B" w:rsidP="00DA2AF2">
      <w:pPr>
        <w:spacing w:line="240" w:lineRule="auto"/>
        <w:ind w:left="-142" w:firstLine="851"/>
        <w:rPr>
          <w:snapToGrid/>
          <w:sz w:val="24"/>
          <w:szCs w:val="24"/>
        </w:rPr>
      </w:pPr>
      <w:r w:rsidRPr="008B62F9">
        <w:rPr>
          <w:b/>
          <w:i/>
          <w:sz w:val="24"/>
          <w:szCs w:val="24"/>
        </w:rPr>
        <w:t xml:space="preserve">«ЗИП (неснижаемый запас) для ДГУ марки </w:t>
      </w:r>
      <w:r w:rsidRPr="008B62F9">
        <w:rPr>
          <w:b/>
          <w:i/>
          <w:sz w:val="24"/>
        </w:rPr>
        <w:t xml:space="preserve">DA-С575 на </w:t>
      </w:r>
      <w:r w:rsidRPr="008B62F9">
        <w:rPr>
          <w:b/>
          <w:i/>
          <w:sz w:val="24"/>
          <w:szCs w:val="24"/>
        </w:rPr>
        <w:t>ДЭС-28  с. Вывенка»</w:t>
      </w:r>
    </w:p>
    <w:p w:rsidR="00DA2AF2" w:rsidRPr="00DA2AF2" w:rsidRDefault="00DA2AF2" w:rsidP="00DA2AF2">
      <w:pPr>
        <w:spacing w:line="240" w:lineRule="auto"/>
        <w:ind w:left="-142" w:firstLine="851"/>
        <w:rPr>
          <w:rFonts w:eastAsia="Arial Unicode MS"/>
          <w:snapToGrid/>
          <w:sz w:val="24"/>
          <w:szCs w:val="24"/>
          <w:lang w:eastAsia="en-US"/>
        </w:rPr>
      </w:pPr>
      <w:r w:rsidRPr="00DA2AF2">
        <w:rPr>
          <w:rFonts w:eastAsia="Calibri"/>
          <w:snapToGrid/>
          <w:sz w:val="24"/>
          <w:szCs w:val="24"/>
          <w:lang w:eastAsia="en-US"/>
        </w:rPr>
        <w:t>2.</w:t>
      </w:r>
      <w:r>
        <w:rPr>
          <w:rFonts w:eastAsia="Calibri"/>
          <w:snapToGrid/>
          <w:sz w:val="24"/>
          <w:szCs w:val="24"/>
          <w:lang w:eastAsia="en-US"/>
        </w:rPr>
        <w:t>3</w:t>
      </w:r>
      <w:r w:rsidRPr="00DA2AF2">
        <w:rPr>
          <w:rFonts w:eastAsia="Calibri"/>
          <w:snapToGrid/>
          <w:sz w:val="24"/>
          <w:szCs w:val="24"/>
          <w:lang w:eastAsia="en-US"/>
        </w:rPr>
        <w:t xml:space="preserve">. </w:t>
      </w:r>
      <w:r w:rsidRPr="00DA2AF2">
        <w:rPr>
          <w:snapToGrid/>
          <w:sz w:val="24"/>
          <w:szCs w:val="24"/>
        </w:rPr>
        <w:t xml:space="preserve">Товар (ЗИП) </w:t>
      </w:r>
      <w:r w:rsidRPr="00DA2AF2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DA2AF2">
        <w:rPr>
          <w:rFonts w:eastAsia="Arial Unicode MS"/>
          <w:snapToGrid/>
          <w:sz w:val="24"/>
          <w:szCs w:val="24"/>
          <w:lang w:eastAsia="en-US"/>
        </w:rPr>
        <w:t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Федерации.</w:t>
      </w:r>
    </w:p>
    <w:p w:rsidR="00E15A27" w:rsidRDefault="00DA2AF2" w:rsidP="00DA2AF2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 w:rsidRPr="00DA2AF2">
        <w:rPr>
          <w:rFonts w:eastAsia="Calibri"/>
          <w:snapToGrid/>
          <w:sz w:val="24"/>
          <w:szCs w:val="24"/>
          <w:lang w:eastAsia="en-US"/>
        </w:rPr>
        <w:t>2.</w:t>
      </w:r>
      <w:r>
        <w:rPr>
          <w:rFonts w:eastAsia="Calibri"/>
          <w:snapToGrid/>
          <w:sz w:val="24"/>
          <w:szCs w:val="24"/>
          <w:lang w:eastAsia="en-US"/>
        </w:rPr>
        <w:t>4</w:t>
      </w:r>
      <w:r w:rsidRPr="00DA2AF2">
        <w:rPr>
          <w:rFonts w:eastAsia="Calibri"/>
          <w:snapToGrid/>
          <w:sz w:val="24"/>
          <w:szCs w:val="24"/>
          <w:lang w:eastAsia="en-US"/>
        </w:rPr>
        <w:t xml:space="preserve">. </w:t>
      </w:r>
      <w:r w:rsidRPr="00DA2AF2">
        <w:rPr>
          <w:snapToGrid/>
          <w:sz w:val="24"/>
          <w:szCs w:val="24"/>
        </w:rPr>
        <w:t>Товар (ЗИП)</w:t>
      </w:r>
      <w:r w:rsidRPr="00DA2AF2">
        <w:rPr>
          <w:rFonts w:eastAsia="Calibri"/>
          <w:snapToGrid/>
          <w:sz w:val="24"/>
          <w:szCs w:val="24"/>
          <w:lang w:eastAsia="en-US"/>
        </w:rPr>
        <w:t xml:space="preserve"> должен иметь необходимые маркировки, наклейки и пломбы, если такие требования, предъявляются действующим законодательством Российской Федерации.</w:t>
      </w:r>
    </w:p>
    <w:p w:rsidR="00E15A27" w:rsidRPr="00AC07B3" w:rsidRDefault="00E15A27" w:rsidP="00E15A27">
      <w:pPr>
        <w:widowControl w:val="0"/>
        <w:spacing w:line="276" w:lineRule="auto"/>
        <w:ind w:right="-14" w:firstLine="700"/>
        <w:rPr>
          <w:sz w:val="24"/>
          <w:szCs w:val="24"/>
        </w:rPr>
      </w:pPr>
      <w:r>
        <w:rPr>
          <w:b/>
          <w:snapToGrid/>
          <w:sz w:val="24"/>
          <w:szCs w:val="24"/>
        </w:rPr>
        <w:t>3</w:t>
      </w:r>
      <w:r w:rsidRPr="005345FA">
        <w:rPr>
          <w:b/>
          <w:snapToGrid/>
          <w:sz w:val="24"/>
          <w:szCs w:val="24"/>
        </w:rPr>
        <w:t xml:space="preserve">. Срок поставки: </w:t>
      </w:r>
      <w:r w:rsidR="00DA2AF2">
        <w:rPr>
          <w:snapToGrid/>
          <w:sz w:val="24"/>
          <w:szCs w:val="24"/>
        </w:rPr>
        <w:t>до 01.07.2021 года</w:t>
      </w:r>
      <w:r w:rsidRPr="005345FA">
        <w:rPr>
          <w:snapToGrid/>
          <w:sz w:val="24"/>
          <w:szCs w:val="24"/>
        </w:rPr>
        <w:t>.</w:t>
      </w:r>
    </w:p>
    <w:p w:rsidR="00E15A27" w:rsidRDefault="00E15A27" w:rsidP="00E15A27">
      <w:pPr>
        <w:widowControl w:val="0"/>
        <w:spacing w:line="276" w:lineRule="auto"/>
        <w:ind w:right="-14" w:firstLine="700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E15A27" w:rsidRPr="00170B16" w:rsidTr="00E15A27">
        <w:tc>
          <w:tcPr>
            <w:tcW w:w="5210" w:type="dxa"/>
          </w:tcPr>
          <w:p w:rsidR="00E15A27" w:rsidRPr="001B49D9" w:rsidRDefault="00E15A27" w:rsidP="00E15A27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E15A27" w:rsidRPr="003919C1" w:rsidRDefault="00E15A27" w:rsidP="00E15A27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E15A27" w:rsidRPr="003919C1" w:rsidRDefault="00E15A27" w:rsidP="00E15A27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E15A27" w:rsidRPr="003919C1" w:rsidRDefault="00E15A27" w:rsidP="00E15A27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E15A27" w:rsidRPr="003919C1" w:rsidRDefault="00E15A27" w:rsidP="00E15A27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E15A27" w:rsidRPr="00170B16" w:rsidRDefault="00E15A27" w:rsidP="00E15A27">
            <w:pPr>
              <w:widowControl w:val="0"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E15A27" w:rsidRPr="00170B16" w:rsidRDefault="00E15A27" w:rsidP="00E15A27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E15A27" w:rsidRDefault="00E15A27" w:rsidP="00E15A27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823201">
              <w:rPr>
                <w:color w:val="000000"/>
                <w:spacing w:val="-5"/>
                <w:sz w:val="24"/>
                <w:szCs w:val="24"/>
              </w:rPr>
              <w:t>Генеральный директор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АО «Корякэнерго»</w:t>
            </w:r>
          </w:p>
          <w:p w:rsidR="00E15A27" w:rsidRPr="00170B16" w:rsidRDefault="00E15A27" w:rsidP="00E15A27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E15A27" w:rsidRPr="00170B16" w:rsidRDefault="00E15A27" w:rsidP="00E15A27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Е.Н. Кондращенко </w:t>
            </w:r>
          </w:p>
          <w:p w:rsidR="00E15A27" w:rsidRPr="00170B16" w:rsidRDefault="00E15A27" w:rsidP="00E15A27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E15A27" w:rsidRPr="003919C1" w:rsidRDefault="00E15A27" w:rsidP="00E15A27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093F51" w:rsidRDefault="00093F51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4742B8" w:rsidRDefault="004742B8" w:rsidP="004742B8">
      <w:pPr>
        <w:keepNext/>
        <w:keepLines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lastRenderedPageBreak/>
        <w:t>С</w:t>
      </w:r>
      <w:r>
        <w:rPr>
          <w:b/>
          <w:snapToGrid/>
          <w:szCs w:val="28"/>
        </w:rPr>
        <w:t>ПЕЦИФИКАЦИЯ 2</w:t>
      </w:r>
    </w:p>
    <w:p w:rsidR="004742B8" w:rsidRDefault="004742B8" w:rsidP="004742B8">
      <w:pPr>
        <w:keepNext/>
        <w:keepLines/>
        <w:spacing w:line="276" w:lineRule="auto"/>
        <w:ind w:firstLine="0"/>
        <w:jc w:val="center"/>
        <w:outlineLvl w:val="0"/>
        <w:rPr>
          <w:b/>
          <w:sz w:val="22"/>
        </w:rPr>
      </w:pPr>
      <w:r w:rsidRPr="006E5352">
        <w:rPr>
          <w:b/>
          <w:sz w:val="22"/>
          <w:szCs w:val="24"/>
        </w:rPr>
        <w:t xml:space="preserve">на поставку </w:t>
      </w:r>
      <w:r w:rsidRPr="006E5352">
        <w:rPr>
          <w:b/>
          <w:sz w:val="22"/>
        </w:rPr>
        <w:t>ЗИП под неснижаемый запас для дизель-генераторных установок</w:t>
      </w:r>
      <w:r>
        <w:rPr>
          <w:b/>
          <w:sz w:val="22"/>
        </w:rPr>
        <w:t xml:space="preserve"> марки</w:t>
      </w:r>
    </w:p>
    <w:p w:rsidR="004742B8" w:rsidRDefault="004742B8" w:rsidP="004742B8">
      <w:pPr>
        <w:keepNext/>
        <w:keepLines/>
        <w:spacing w:line="276" w:lineRule="auto"/>
        <w:ind w:firstLine="0"/>
        <w:jc w:val="center"/>
        <w:outlineLvl w:val="0"/>
        <w:rPr>
          <w:b/>
          <w:snapToGrid/>
          <w:sz w:val="24"/>
          <w:szCs w:val="24"/>
        </w:rPr>
      </w:pPr>
      <w:r>
        <w:rPr>
          <w:b/>
          <w:sz w:val="22"/>
          <w:szCs w:val="24"/>
        </w:rPr>
        <w:t>д</w:t>
      </w:r>
      <w:r w:rsidRPr="003C146B">
        <w:rPr>
          <w:b/>
          <w:sz w:val="22"/>
          <w:szCs w:val="24"/>
        </w:rPr>
        <w:t xml:space="preserve">ля ДЭС-28 с. </w:t>
      </w:r>
      <w:r>
        <w:rPr>
          <w:b/>
          <w:sz w:val="22"/>
          <w:szCs w:val="24"/>
        </w:rPr>
        <w:t>Ачайваям Олюторского района Камчатского края</w:t>
      </w:r>
    </w:p>
    <w:tbl>
      <w:tblPr>
        <w:tblW w:w="5120" w:type="pct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"/>
        <w:gridCol w:w="3695"/>
        <w:gridCol w:w="1418"/>
        <w:gridCol w:w="1276"/>
        <w:gridCol w:w="709"/>
        <w:gridCol w:w="708"/>
        <w:gridCol w:w="992"/>
        <w:gridCol w:w="1135"/>
      </w:tblGrid>
      <w:tr w:rsidR="00AD7099" w:rsidRPr="00F77523" w:rsidTr="00CB4F35">
        <w:trPr>
          <w:cantSplit/>
          <w:trHeight w:val="1070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F77523">
              <w:rPr>
                <w:b/>
                <w:snapToGrid/>
                <w:sz w:val="22"/>
                <w:szCs w:val="22"/>
              </w:rPr>
              <w:t>№ п/п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F77523">
              <w:rPr>
                <w:b/>
                <w:snapToGrid/>
                <w:color w:val="000000"/>
                <w:sz w:val="22"/>
                <w:szCs w:val="22"/>
              </w:rPr>
              <w:t>Наименование товара (ЗИП)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F77523">
              <w:rPr>
                <w:b/>
                <w:snapToGrid/>
                <w:color w:val="000000"/>
                <w:sz w:val="22"/>
                <w:szCs w:val="22"/>
              </w:rPr>
              <w:t>Каталожный номер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tabs>
                <w:tab w:val="left" w:pos="540"/>
                <w:tab w:val="left" w:pos="720"/>
              </w:tabs>
              <w:spacing w:line="240" w:lineRule="auto"/>
              <w:ind w:right="-29"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F77523">
              <w:rPr>
                <w:rFonts w:eastAsia="SimSun"/>
                <w:b/>
                <w:snapToGrid/>
                <w:sz w:val="22"/>
                <w:szCs w:val="22"/>
              </w:rPr>
              <w:t>Страна происхождения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tabs>
                <w:tab w:val="left" w:pos="540"/>
                <w:tab w:val="left" w:pos="720"/>
              </w:tabs>
              <w:spacing w:line="240" w:lineRule="auto"/>
              <w:ind w:right="-29"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F77523">
              <w:rPr>
                <w:rFonts w:eastAsia="SimSun"/>
                <w:b/>
                <w:snapToGrid/>
                <w:sz w:val="22"/>
                <w:szCs w:val="22"/>
              </w:rPr>
              <w:t>Ед. изм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F77523">
              <w:rPr>
                <w:rFonts w:eastAsia="SimSun"/>
                <w:b/>
                <w:snapToGrid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CB4F35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F77523">
              <w:rPr>
                <w:rFonts w:eastAsia="SimSun"/>
                <w:b/>
                <w:snapToGrid/>
                <w:sz w:val="22"/>
                <w:szCs w:val="22"/>
              </w:rPr>
              <w:t>Цена, рублей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CB4F35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F77523">
              <w:rPr>
                <w:rFonts w:eastAsia="SimSun"/>
                <w:b/>
                <w:snapToGrid/>
                <w:sz w:val="22"/>
                <w:szCs w:val="22"/>
              </w:rPr>
              <w:t>Сумма, рублей</w:t>
            </w:r>
          </w:p>
        </w:tc>
      </w:tr>
      <w:tr w:rsidR="00AD7099" w:rsidRPr="00F77523" w:rsidTr="00CB4F35">
        <w:trPr>
          <w:trHeight w:val="284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F77523">
              <w:rPr>
                <w:b/>
                <w:sz w:val="22"/>
                <w:szCs w:val="22"/>
              </w:rPr>
              <w:t>DA-С375 смонтированных на базе (модель двигателя CUMMINS: NTAА855-G7 №41286961; модель электрогенератора STAMFORD: HC.I444FS1 № X19C101631)</w:t>
            </w:r>
          </w:p>
        </w:tc>
      </w:tr>
      <w:tr w:rsidR="00AD7099" w:rsidRPr="00F77523" w:rsidTr="00CB4F35">
        <w:trPr>
          <w:trHeight w:val="284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rFonts w:eastAsia="SimSun"/>
                <w:b/>
                <w:snapToGrid/>
                <w:sz w:val="22"/>
                <w:szCs w:val="22"/>
              </w:rPr>
            </w:pPr>
            <w:r w:rsidRPr="00F77523">
              <w:rPr>
                <w:rFonts w:eastAsia="SimSun"/>
                <w:b/>
                <w:snapToGrid/>
                <w:sz w:val="22"/>
                <w:szCs w:val="22"/>
              </w:rPr>
              <w:t>Двигатель</w:t>
            </w:r>
            <w:r w:rsidRPr="00F77523">
              <w:rPr>
                <w:rFonts w:eastAsia="SimSun"/>
                <w:b/>
                <w:snapToGrid/>
                <w:sz w:val="22"/>
                <w:szCs w:val="22"/>
                <w:lang w:val="en-US"/>
              </w:rPr>
              <w:t xml:space="preserve">: </w:t>
            </w:r>
            <w:r w:rsidRPr="00F77523">
              <w:rPr>
                <w:b/>
                <w:snapToGrid/>
                <w:sz w:val="22"/>
                <w:szCs w:val="22"/>
              </w:rPr>
              <w:t>CUMMINS: NTAА855-G7 №41286961.</w:t>
            </w: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Турбокомпрессор (Turbocharger)  Mod.HT3B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3529035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Топливный насос (PUMP, FUEL) PTG SQ11A01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4951461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Инжектор (Ingector)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4913770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F77523">
              <w:rPr>
                <w:snapToGrid/>
                <w:sz w:val="22"/>
                <w:szCs w:val="22"/>
              </w:rPr>
              <w:t>Вкладыш</w:t>
            </w:r>
            <w:r w:rsidRPr="00F77523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F77523">
              <w:rPr>
                <w:snapToGrid/>
                <w:sz w:val="22"/>
                <w:szCs w:val="22"/>
              </w:rPr>
              <w:t>шатунный</w:t>
            </w:r>
            <w:r w:rsidRPr="00F77523">
              <w:rPr>
                <w:snapToGrid/>
                <w:sz w:val="22"/>
                <w:szCs w:val="22"/>
                <w:lang w:val="en-US"/>
              </w:rPr>
              <w:t xml:space="preserve"> (Bearing, Connecting Rod)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214950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F77523">
              <w:rPr>
                <w:snapToGrid/>
                <w:sz w:val="22"/>
                <w:szCs w:val="22"/>
              </w:rPr>
              <w:t>Комплект</w:t>
            </w:r>
            <w:r w:rsidRPr="00F77523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F77523">
              <w:rPr>
                <w:snapToGrid/>
                <w:sz w:val="22"/>
                <w:szCs w:val="22"/>
              </w:rPr>
              <w:t>поршневых</w:t>
            </w:r>
            <w:r w:rsidRPr="00F77523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F77523">
              <w:rPr>
                <w:snapToGrid/>
                <w:sz w:val="22"/>
                <w:szCs w:val="22"/>
              </w:rPr>
              <w:t>колец</w:t>
            </w:r>
            <w:r w:rsidRPr="00F77523">
              <w:rPr>
                <w:snapToGrid/>
                <w:sz w:val="22"/>
                <w:szCs w:val="22"/>
                <w:lang w:val="en-US"/>
              </w:rPr>
              <w:t xml:space="preserve"> (Set Of Piston Rings)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(3103157 +3103158 + 3103159 + 4058969)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Масляный насос в сборе (Pump, Lubricating Oil)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3032267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Демпфер (DAMPER,VIBRATION)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217323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Привод вентилятора в сборе (Hab, Fan)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4915469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F77523">
              <w:rPr>
                <w:snapToGrid/>
                <w:sz w:val="22"/>
                <w:szCs w:val="22"/>
              </w:rPr>
              <w:t>Шайба</w:t>
            </w:r>
            <w:r w:rsidRPr="00F77523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F77523">
              <w:rPr>
                <w:snapToGrid/>
                <w:sz w:val="22"/>
                <w:szCs w:val="22"/>
              </w:rPr>
              <w:t>вентилятора</w:t>
            </w:r>
            <w:r w:rsidRPr="00F77523">
              <w:rPr>
                <w:snapToGrid/>
                <w:sz w:val="22"/>
                <w:szCs w:val="22"/>
                <w:lang w:val="en-US"/>
              </w:rPr>
              <w:t xml:space="preserve"> (Spacer, Fan Pilot)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4913786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Генератор зарядки (Alternator)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3016627 / 4060811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Шкив генератора зарядки (PULLEY, Alternator)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213326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Водяной насос в сборе (Pump, Water)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3051408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F77523">
              <w:rPr>
                <w:snapToGrid/>
                <w:sz w:val="22"/>
                <w:szCs w:val="22"/>
              </w:rPr>
              <w:t>Шкив</w:t>
            </w:r>
            <w:r w:rsidRPr="00F77523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F77523">
              <w:rPr>
                <w:snapToGrid/>
                <w:sz w:val="22"/>
                <w:szCs w:val="22"/>
              </w:rPr>
              <w:t>натяжной</w:t>
            </w:r>
            <w:r w:rsidRPr="00F77523">
              <w:rPr>
                <w:snapToGrid/>
                <w:sz w:val="22"/>
                <w:szCs w:val="22"/>
                <w:lang w:val="en-US"/>
              </w:rPr>
              <w:t xml:space="preserve"> (Idler, Water Pump)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3064919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Штанга толкателя (Rod, Push)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3046420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Штанга толкателя инжектора (Rod, Push)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3046430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Траверса клапана (Crosshead, Valve)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3049326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F77523">
              <w:rPr>
                <w:snapToGrid/>
                <w:sz w:val="22"/>
                <w:szCs w:val="22"/>
              </w:rPr>
              <w:t>Крестовина</w:t>
            </w:r>
            <w:r w:rsidRPr="00F77523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F77523">
              <w:rPr>
                <w:snapToGrid/>
                <w:sz w:val="22"/>
                <w:szCs w:val="22"/>
              </w:rPr>
              <w:t>полумуфты</w:t>
            </w:r>
            <w:r w:rsidRPr="00F77523">
              <w:rPr>
                <w:snapToGrid/>
                <w:sz w:val="22"/>
                <w:szCs w:val="22"/>
                <w:lang w:val="en-US"/>
              </w:rPr>
              <w:t xml:space="preserve"> (Crossings, Jaw Coupling)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3046200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Клапан управления инжекторами STC (Valve, Oil Control)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3076339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F77523">
              <w:rPr>
                <w:snapToGrid/>
                <w:sz w:val="22"/>
                <w:szCs w:val="22"/>
                <w:lang w:val="en-US"/>
              </w:rPr>
              <w:t>19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F77523">
              <w:rPr>
                <w:snapToGrid/>
                <w:sz w:val="22"/>
                <w:szCs w:val="22"/>
              </w:rPr>
              <w:t>Форсунка</w:t>
            </w:r>
            <w:r w:rsidRPr="00F77523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F77523">
              <w:rPr>
                <w:snapToGrid/>
                <w:sz w:val="22"/>
                <w:szCs w:val="22"/>
              </w:rPr>
              <w:t>смазки</w:t>
            </w:r>
            <w:r w:rsidRPr="00F77523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F77523">
              <w:rPr>
                <w:snapToGrid/>
                <w:sz w:val="22"/>
                <w:szCs w:val="22"/>
              </w:rPr>
              <w:t>поршня</w:t>
            </w:r>
            <w:r w:rsidRPr="00F77523">
              <w:rPr>
                <w:snapToGrid/>
                <w:sz w:val="22"/>
                <w:szCs w:val="22"/>
                <w:lang w:val="en-US"/>
              </w:rPr>
              <w:t xml:space="preserve"> (Nozzle, Piston Cooling)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F77523">
              <w:rPr>
                <w:snapToGrid/>
                <w:sz w:val="22"/>
                <w:szCs w:val="22"/>
                <w:lang w:val="en-US"/>
              </w:rPr>
              <w:t>3013591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F77523">
              <w:rPr>
                <w:snapToGrid/>
                <w:sz w:val="22"/>
                <w:szCs w:val="22"/>
                <w:lang w:val="en-US"/>
              </w:rPr>
              <w:t>20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F77523">
              <w:rPr>
                <w:snapToGrid/>
                <w:sz w:val="22"/>
                <w:szCs w:val="22"/>
              </w:rPr>
              <w:t>Шланг</w:t>
            </w:r>
            <w:r w:rsidRPr="00F77523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F77523">
              <w:rPr>
                <w:snapToGrid/>
                <w:sz w:val="22"/>
                <w:szCs w:val="22"/>
              </w:rPr>
              <w:t>смазки</w:t>
            </w:r>
            <w:r w:rsidRPr="00F77523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F77523">
              <w:rPr>
                <w:snapToGrid/>
                <w:sz w:val="22"/>
                <w:szCs w:val="22"/>
              </w:rPr>
              <w:t>ТКР</w:t>
            </w:r>
            <w:r w:rsidRPr="00F77523">
              <w:rPr>
                <w:snapToGrid/>
                <w:sz w:val="22"/>
                <w:szCs w:val="22"/>
                <w:lang w:val="en-US"/>
              </w:rPr>
              <w:t xml:space="preserve"> (Hose, Flixible)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AM16018 6MC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F77523">
              <w:rPr>
                <w:snapToGrid/>
                <w:sz w:val="22"/>
                <w:szCs w:val="22"/>
                <w:lang w:val="en-US"/>
              </w:rPr>
              <w:t>21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Рукав системы слива масла ТКР (Hose, Flixible)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209956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F77523">
              <w:rPr>
                <w:snapToGrid/>
                <w:sz w:val="22"/>
                <w:szCs w:val="22"/>
                <w:lang w:val="en-US"/>
              </w:rPr>
              <w:t>22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F77523">
              <w:rPr>
                <w:snapToGrid/>
                <w:sz w:val="22"/>
                <w:szCs w:val="22"/>
              </w:rPr>
              <w:t>Шланг</w:t>
            </w:r>
            <w:r w:rsidRPr="00F77523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F77523">
              <w:rPr>
                <w:snapToGrid/>
                <w:sz w:val="22"/>
                <w:szCs w:val="22"/>
              </w:rPr>
              <w:t>системы</w:t>
            </w:r>
            <w:r w:rsidRPr="00F77523">
              <w:rPr>
                <w:snapToGrid/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30677575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F77523">
              <w:rPr>
                <w:snapToGrid/>
                <w:sz w:val="22"/>
                <w:szCs w:val="22"/>
                <w:lang w:val="en-US"/>
              </w:rPr>
              <w:t>23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F77523">
              <w:rPr>
                <w:snapToGrid/>
                <w:sz w:val="22"/>
                <w:szCs w:val="22"/>
              </w:rPr>
              <w:t>Шланг</w:t>
            </w:r>
            <w:r w:rsidRPr="00F77523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F77523">
              <w:rPr>
                <w:snapToGrid/>
                <w:sz w:val="22"/>
                <w:szCs w:val="22"/>
              </w:rPr>
              <w:t>системы</w:t>
            </w:r>
            <w:r w:rsidRPr="00F77523">
              <w:rPr>
                <w:snapToGrid/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AК 4014 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F77523">
              <w:rPr>
                <w:snapToGrid/>
                <w:sz w:val="22"/>
                <w:szCs w:val="22"/>
                <w:lang w:val="en-US"/>
              </w:rPr>
              <w:t>24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F77523">
              <w:rPr>
                <w:snapToGrid/>
                <w:sz w:val="22"/>
                <w:szCs w:val="22"/>
              </w:rPr>
              <w:t>Шланг</w:t>
            </w:r>
            <w:r w:rsidRPr="00F77523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F77523">
              <w:rPr>
                <w:snapToGrid/>
                <w:sz w:val="22"/>
                <w:szCs w:val="22"/>
              </w:rPr>
              <w:t>системы</w:t>
            </w:r>
            <w:r w:rsidRPr="00F77523">
              <w:rPr>
                <w:snapToGrid/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AК 4015 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F77523">
              <w:rPr>
                <w:snapToGrid/>
                <w:sz w:val="22"/>
                <w:szCs w:val="22"/>
                <w:lang w:val="en-US"/>
              </w:rPr>
              <w:t>25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F77523">
              <w:rPr>
                <w:snapToGrid/>
                <w:sz w:val="22"/>
                <w:szCs w:val="22"/>
              </w:rPr>
              <w:t>Шланг</w:t>
            </w:r>
            <w:r w:rsidRPr="00F77523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F77523">
              <w:rPr>
                <w:snapToGrid/>
                <w:sz w:val="22"/>
                <w:szCs w:val="22"/>
              </w:rPr>
              <w:t>системы</w:t>
            </w:r>
            <w:r w:rsidRPr="00F77523">
              <w:rPr>
                <w:snapToGrid/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AК 4021 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F77523">
              <w:rPr>
                <w:snapToGrid/>
                <w:sz w:val="22"/>
                <w:szCs w:val="22"/>
                <w:lang w:val="en-US"/>
              </w:rPr>
              <w:t>26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F77523">
              <w:rPr>
                <w:snapToGrid/>
                <w:sz w:val="22"/>
                <w:szCs w:val="22"/>
              </w:rPr>
              <w:t>Шланг</w:t>
            </w:r>
            <w:r w:rsidRPr="00F77523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F77523">
              <w:rPr>
                <w:snapToGrid/>
                <w:sz w:val="22"/>
                <w:szCs w:val="22"/>
              </w:rPr>
              <w:t>системы</w:t>
            </w:r>
            <w:r w:rsidRPr="00F77523">
              <w:rPr>
                <w:snapToGrid/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AК10011 40SS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27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Шланг топливный (Hose, Flixible)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AS 4015 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28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Болт крепления ТКР (Screw,Hehagon Head)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3042353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lastRenderedPageBreak/>
              <w:t>29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Гайка болта крепления ТКР (Nut, Regular Hexagon)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219138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30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Набор прокладок верхний (UPPER ENGINE SET)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3804276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31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F77523">
              <w:rPr>
                <w:snapToGrid/>
                <w:sz w:val="22"/>
                <w:szCs w:val="22"/>
              </w:rPr>
              <w:t>Набор</w:t>
            </w:r>
            <w:r w:rsidRPr="00F77523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F77523">
              <w:rPr>
                <w:snapToGrid/>
                <w:sz w:val="22"/>
                <w:szCs w:val="22"/>
              </w:rPr>
              <w:t>прокладок</w:t>
            </w:r>
            <w:r w:rsidRPr="00F77523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F77523">
              <w:rPr>
                <w:snapToGrid/>
                <w:sz w:val="22"/>
                <w:szCs w:val="22"/>
              </w:rPr>
              <w:t>нижний</w:t>
            </w:r>
            <w:r w:rsidRPr="00F77523">
              <w:rPr>
                <w:snapToGrid/>
                <w:sz w:val="22"/>
                <w:szCs w:val="22"/>
                <w:lang w:val="en-US"/>
              </w:rPr>
              <w:t xml:space="preserve"> (LOWER ENGINE GASKET SET)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3801468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32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Приводной ремень н-са охлождения (Belt, V Ribbed)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217638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33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Приводной ремень вентилятора (Belt, V)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3040386 / 4297186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34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Приводной ремень генератора (Belt, Alternator V Ribbed)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3040303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35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Датчик температуры (Sensor, Temperature)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DALG002-CCEC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36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Датчик давления масла (Switch, Pressure)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DALG001-CCEC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37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Магнитный датчик скорости (Magnetic, Pickup)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3034572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38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Индикатор воздушного фильтра (Indicator, Restriction)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3637209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39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Термостата (Thermostat)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3076489-20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40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Уплотнение термостата (Seal, Thermostat)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186780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41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F77523">
              <w:rPr>
                <w:snapToGrid/>
                <w:sz w:val="22"/>
                <w:szCs w:val="22"/>
              </w:rPr>
              <w:t>Сьёмник</w:t>
            </w:r>
            <w:r w:rsidRPr="00F77523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F77523">
              <w:rPr>
                <w:snapToGrid/>
                <w:sz w:val="22"/>
                <w:szCs w:val="22"/>
              </w:rPr>
              <w:t>форсунки</w:t>
            </w:r>
            <w:r w:rsidRPr="00F77523">
              <w:rPr>
                <w:snapToGrid/>
                <w:sz w:val="22"/>
                <w:szCs w:val="22"/>
                <w:lang w:val="en-US"/>
              </w:rPr>
              <w:t xml:space="preserve"> (Nozzle Tube Extractor)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3823025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42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Ключ динамометрический 1/2" (50-350 Н.М) Snap-on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QD3RN350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F77523">
              <w:rPr>
                <w:b/>
                <w:snapToGrid/>
                <w:sz w:val="22"/>
                <w:szCs w:val="22"/>
              </w:rPr>
              <w:t>Электрогенератор (</w:t>
            </w:r>
            <w:r w:rsidRPr="00F77523">
              <w:rPr>
                <w:b/>
                <w:snapToGrid/>
                <w:sz w:val="22"/>
                <w:szCs w:val="22"/>
                <w:lang w:val="en-US"/>
              </w:rPr>
              <w:t>A</w:t>
            </w:r>
            <w:r w:rsidRPr="00F77523">
              <w:rPr>
                <w:b/>
                <w:snapToGrid/>
                <w:sz w:val="22"/>
                <w:szCs w:val="22"/>
              </w:rPr>
              <w:t xml:space="preserve">С </w:t>
            </w:r>
            <w:r w:rsidRPr="00F77523">
              <w:rPr>
                <w:b/>
                <w:snapToGrid/>
                <w:sz w:val="22"/>
                <w:szCs w:val="22"/>
                <w:lang w:val="en-US"/>
              </w:rPr>
              <w:t>Generator</w:t>
            </w:r>
            <w:r w:rsidRPr="00F77523">
              <w:rPr>
                <w:b/>
                <w:snapToGrid/>
                <w:sz w:val="22"/>
                <w:szCs w:val="22"/>
              </w:rPr>
              <w:t xml:space="preserve">) </w:t>
            </w:r>
            <w:r w:rsidRPr="00F77523">
              <w:rPr>
                <w:b/>
                <w:snapToGrid/>
                <w:sz w:val="22"/>
                <w:szCs w:val="22"/>
                <w:lang w:val="en-US"/>
              </w:rPr>
              <w:t>STAMFORD</w:t>
            </w:r>
            <w:r w:rsidRPr="00F77523">
              <w:rPr>
                <w:b/>
                <w:snapToGrid/>
                <w:sz w:val="22"/>
                <w:szCs w:val="22"/>
              </w:rPr>
              <w:t xml:space="preserve">: HC.I444FS1 № X19C101631; панель </w:t>
            </w:r>
            <w:r w:rsidRPr="00F77523">
              <w:rPr>
                <w:b/>
                <w:snapToGrid/>
                <w:sz w:val="22"/>
                <w:szCs w:val="22"/>
                <w:lang w:val="en-US"/>
              </w:rPr>
              <w:t>ComAp</w:t>
            </w:r>
            <w:r w:rsidRPr="00F77523">
              <w:rPr>
                <w:b/>
                <w:snapToGrid/>
                <w:sz w:val="22"/>
                <w:szCs w:val="22"/>
              </w:rPr>
              <w:t xml:space="preserve"> </w:t>
            </w:r>
            <w:r w:rsidRPr="00F77523">
              <w:rPr>
                <w:b/>
                <w:snapToGrid/>
                <w:sz w:val="22"/>
                <w:szCs w:val="22"/>
                <w:lang w:val="en-US"/>
              </w:rPr>
              <w:t>IG</w:t>
            </w:r>
            <w:r w:rsidRPr="00F77523">
              <w:rPr>
                <w:b/>
                <w:snapToGrid/>
                <w:sz w:val="22"/>
                <w:szCs w:val="22"/>
              </w:rPr>
              <w:t>-</w:t>
            </w:r>
            <w:r w:rsidRPr="00F77523">
              <w:rPr>
                <w:b/>
                <w:snapToGrid/>
                <w:sz w:val="22"/>
                <w:szCs w:val="22"/>
                <w:lang w:val="en-US"/>
              </w:rPr>
              <w:t>NTC</w:t>
            </w:r>
            <w:r w:rsidRPr="00F77523">
              <w:rPr>
                <w:b/>
                <w:snapToGrid/>
                <w:sz w:val="22"/>
                <w:szCs w:val="22"/>
              </w:rPr>
              <w:t xml:space="preserve"> </w:t>
            </w:r>
            <w:r w:rsidRPr="00F77523">
              <w:rPr>
                <w:b/>
                <w:snapToGrid/>
                <w:sz w:val="22"/>
                <w:szCs w:val="22"/>
                <w:lang w:val="en-US"/>
              </w:rPr>
              <w:t>GC</w:t>
            </w:r>
            <w:r w:rsidRPr="00F77523">
              <w:rPr>
                <w:b/>
                <w:snapToGrid/>
                <w:sz w:val="22"/>
                <w:szCs w:val="22"/>
              </w:rPr>
              <w:t>; (</w:t>
            </w:r>
            <w:r w:rsidRPr="00F77523">
              <w:rPr>
                <w:b/>
                <w:snapToGrid/>
                <w:sz w:val="22"/>
                <w:szCs w:val="22"/>
                <w:lang w:val="en-US"/>
              </w:rPr>
              <w:t>Catalogue</w:t>
            </w:r>
            <w:r w:rsidRPr="00F77523">
              <w:rPr>
                <w:b/>
                <w:snapToGrid/>
                <w:sz w:val="22"/>
                <w:szCs w:val="22"/>
              </w:rPr>
              <w:t xml:space="preserve"> </w:t>
            </w:r>
            <w:r w:rsidRPr="00F77523">
              <w:rPr>
                <w:b/>
                <w:snapToGrid/>
                <w:sz w:val="22"/>
                <w:szCs w:val="22"/>
                <w:lang w:val="en-US"/>
              </w:rPr>
              <w:t>no</w:t>
            </w:r>
            <w:r w:rsidRPr="00F77523">
              <w:rPr>
                <w:b/>
                <w:snapToGrid/>
                <w:sz w:val="22"/>
                <w:szCs w:val="22"/>
              </w:rPr>
              <w:t>).</w:t>
            </w: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43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F77523">
              <w:rPr>
                <w:snapToGrid/>
                <w:sz w:val="22"/>
                <w:szCs w:val="22"/>
              </w:rPr>
              <w:t>Контроллер</w:t>
            </w:r>
            <w:r w:rsidRPr="00F77523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F77523">
              <w:rPr>
                <w:snapToGrid/>
                <w:sz w:val="22"/>
                <w:szCs w:val="22"/>
              </w:rPr>
              <w:t>скорости</w:t>
            </w:r>
            <w:r w:rsidRPr="00F77523">
              <w:rPr>
                <w:snapToGrid/>
                <w:sz w:val="22"/>
                <w:szCs w:val="22"/>
                <w:lang w:val="en-US"/>
              </w:rPr>
              <w:t xml:space="preserve"> Cummins (Speed Control unit)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F77523">
              <w:rPr>
                <w:snapToGrid/>
                <w:color w:val="000000"/>
                <w:sz w:val="22"/>
                <w:szCs w:val="22"/>
              </w:rPr>
              <w:t>4296674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44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 xml:space="preserve">Измерительный трансформатор тока </w:t>
            </w:r>
            <w:r w:rsidRPr="00F77523">
              <w:rPr>
                <w:b/>
                <w:bCs/>
                <w:i/>
                <w:iCs/>
                <w:snapToGrid/>
                <w:sz w:val="22"/>
                <w:szCs w:val="22"/>
                <w:u w:val="single"/>
              </w:rPr>
              <w:t>Chint BH-0.66 60 I</w:t>
            </w:r>
            <w:r w:rsidRPr="00F77523">
              <w:rPr>
                <w:snapToGrid/>
                <w:sz w:val="22"/>
                <w:szCs w:val="22"/>
              </w:rPr>
              <w:t>; 800/5А; class:0,5 (current transformer)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364540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45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F77523">
              <w:rPr>
                <w:snapToGrid/>
                <w:sz w:val="22"/>
                <w:szCs w:val="22"/>
              </w:rPr>
              <w:t>Регулятор</w:t>
            </w:r>
            <w:r w:rsidRPr="00F77523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F77523">
              <w:rPr>
                <w:snapToGrid/>
                <w:sz w:val="22"/>
                <w:szCs w:val="22"/>
              </w:rPr>
              <w:t>напряжения</w:t>
            </w:r>
            <w:r w:rsidRPr="00F77523">
              <w:rPr>
                <w:snapToGrid/>
                <w:sz w:val="22"/>
                <w:szCs w:val="22"/>
                <w:lang w:val="en-US"/>
              </w:rPr>
              <w:t xml:space="preserve"> AVR (Automatic Voltage Regulator)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AS440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77523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77523">
              <w:rPr>
                <w:i/>
                <w:sz w:val="22"/>
                <w:szCs w:val="22"/>
              </w:rPr>
              <w:t xml:space="preserve">Заказано по каталогу: </w:t>
            </w:r>
            <w:r w:rsidRPr="00F77523">
              <w:rPr>
                <w:i/>
                <w:sz w:val="22"/>
                <w:szCs w:val="22"/>
                <w:lang w:val="en-US"/>
              </w:rPr>
              <w:t>Parts</w:t>
            </w:r>
            <w:r w:rsidRPr="00F77523">
              <w:rPr>
                <w:i/>
                <w:sz w:val="22"/>
                <w:szCs w:val="22"/>
              </w:rPr>
              <w:t xml:space="preserve"> </w:t>
            </w:r>
            <w:r w:rsidRPr="00F77523">
              <w:rPr>
                <w:i/>
                <w:sz w:val="22"/>
                <w:szCs w:val="22"/>
                <w:lang w:val="en-US"/>
              </w:rPr>
              <w:t>Catalog</w:t>
            </w:r>
            <w:r w:rsidRPr="00F77523">
              <w:rPr>
                <w:i/>
                <w:sz w:val="22"/>
                <w:szCs w:val="22"/>
              </w:rPr>
              <w:t xml:space="preserve">  </w:t>
            </w:r>
            <w:r w:rsidRPr="00F77523">
              <w:rPr>
                <w:i/>
                <w:sz w:val="22"/>
                <w:szCs w:val="22"/>
                <w:lang w:val="en-US"/>
              </w:rPr>
              <w:t>NTA</w:t>
            </w:r>
            <w:r w:rsidRPr="00F77523">
              <w:rPr>
                <w:i/>
                <w:sz w:val="22"/>
                <w:szCs w:val="22"/>
              </w:rPr>
              <w:t>А855-</w:t>
            </w:r>
            <w:r w:rsidRPr="00F77523">
              <w:rPr>
                <w:i/>
                <w:sz w:val="22"/>
                <w:szCs w:val="22"/>
                <w:lang w:val="en-US"/>
              </w:rPr>
              <w:t>G</w:t>
            </w:r>
            <w:r w:rsidRPr="00F77523">
              <w:rPr>
                <w:i/>
                <w:sz w:val="22"/>
                <w:szCs w:val="22"/>
              </w:rPr>
              <w:t xml:space="preserve">7 </w:t>
            </w:r>
            <w:r w:rsidRPr="00F77523">
              <w:rPr>
                <w:i/>
                <w:sz w:val="22"/>
                <w:szCs w:val="22"/>
                <w:lang w:val="en-US"/>
              </w:rPr>
              <w:t>Part</w:t>
            </w:r>
            <w:r w:rsidRPr="00F77523">
              <w:rPr>
                <w:i/>
                <w:sz w:val="22"/>
                <w:szCs w:val="22"/>
              </w:rPr>
              <w:t xml:space="preserve"> № 4061332 (</w:t>
            </w:r>
            <w:r w:rsidRPr="00F77523">
              <w:rPr>
                <w:i/>
                <w:sz w:val="22"/>
                <w:szCs w:val="22"/>
                <w:lang w:val="en-US"/>
              </w:rPr>
              <w:t>S</w:t>
            </w:r>
            <w:r w:rsidRPr="00F77523">
              <w:rPr>
                <w:i/>
                <w:sz w:val="22"/>
                <w:szCs w:val="22"/>
              </w:rPr>
              <w:t>.</w:t>
            </w:r>
            <w:r w:rsidRPr="00F77523">
              <w:rPr>
                <w:i/>
                <w:sz w:val="22"/>
                <w:szCs w:val="22"/>
                <w:lang w:val="en-US"/>
              </w:rPr>
              <w:t>O</w:t>
            </w:r>
            <w:r w:rsidRPr="00F77523">
              <w:rPr>
                <w:i/>
                <w:sz w:val="22"/>
                <w:szCs w:val="22"/>
              </w:rPr>
              <w:t xml:space="preserve"> №: </w:t>
            </w:r>
            <w:r w:rsidRPr="00F77523">
              <w:rPr>
                <w:i/>
                <w:sz w:val="22"/>
                <w:szCs w:val="22"/>
                <w:lang w:val="en-US"/>
              </w:rPr>
              <w:t>SO</w:t>
            </w:r>
            <w:r w:rsidRPr="00F77523">
              <w:rPr>
                <w:i/>
                <w:sz w:val="22"/>
                <w:szCs w:val="22"/>
              </w:rPr>
              <w:t xml:space="preserve">15375 / </w:t>
            </w:r>
            <w:r w:rsidRPr="00F77523">
              <w:rPr>
                <w:i/>
                <w:sz w:val="22"/>
                <w:szCs w:val="22"/>
                <w:lang w:val="en-US"/>
              </w:rPr>
              <w:t>CPL</w:t>
            </w:r>
            <w:r w:rsidRPr="00F77523">
              <w:rPr>
                <w:i/>
                <w:sz w:val="22"/>
                <w:szCs w:val="22"/>
              </w:rPr>
              <w:t>:3986)</w:t>
            </w:r>
          </w:p>
        </w:tc>
      </w:tr>
      <w:tr w:rsidR="00CB4F35" w:rsidRPr="00F77523" w:rsidTr="00CB4F35">
        <w:trPr>
          <w:trHeight w:val="284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77523">
              <w:rPr>
                <w:b/>
                <w:sz w:val="22"/>
                <w:szCs w:val="22"/>
              </w:rPr>
              <w:t>DA-С200 смонтированных на базе (модель двигателя CUMMINS: 6CTAА8.3-G2 №78934892; модель электрогенератора STAMFORD: UC.I274Н1-4 №X19В091497)</w:t>
            </w:r>
          </w:p>
        </w:tc>
      </w:tr>
      <w:tr w:rsidR="00CB4F35" w:rsidRPr="00F77523" w:rsidTr="00CB4F35">
        <w:trPr>
          <w:trHeight w:val="284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F77523">
              <w:rPr>
                <w:rFonts w:eastAsia="SimSun"/>
                <w:b/>
                <w:sz w:val="22"/>
                <w:szCs w:val="22"/>
              </w:rPr>
              <w:t>Двигатель</w:t>
            </w:r>
            <w:r w:rsidRPr="00F77523">
              <w:rPr>
                <w:rFonts w:eastAsia="SimSun"/>
                <w:b/>
                <w:sz w:val="22"/>
                <w:szCs w:val="22"/>
                <w:lang w:val="en-US"/>
              </w:rPr>
              <w:t xml:space="preserve">: </w:t>
            </w:r>
            <w:r w:rsidRPr="00F77523">
              <w:rPr>
                <w:b/>
                <w:sz w:val="22"/>
                <w:szCs w:val="22"/>
              </w:rPr>
              <w:t>CUMMINS: 6CTAА8.3-G2 №78934892.</w:t>
            </w: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46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Турбокомпрессор (Turbocharger Mod.HX40W)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4044493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47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ТНВД (Pump, Fuel Injection)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5267708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48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Насос топливоподкачивающий (Pump, Fuel Transfer)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3936316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49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Форсунка в сборе (Injector)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3931262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50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77523">
              <w:rPr>
                <w:sz w:val="22"/>
                <w:szCs w:val="22"/>
              </w:rPr>
              <w:t>Вкладыш</w:t>
            </w:r>
            <w:r w:rsidRPr="00F77523">
              <w:rPr>
                <w:sz w:val="22"/>
                <w:szCs w:val="22"/>
                <w:lang w:val="en-US"/>
              </w:rPr>
              <w:t xml:space="preserve"> </w:t>
            </w:r>
            <w:r w:rsidRPr="00F77523">
              <w:rPr>
                <w:sz w:val="22"/>
                <w:szCs w:val="22"/>
              </w:rPr>
              <w:t>шатунный</w:t>
            </w:r>
            <w:r w:rsidRPr="00F77523">
              <w:rPr>
                <w:sz w:val="22"/>
                <w:szCs w:val="22"/>
                <w:lang w:val="en-US"/>
              </w:rPr>
              <w:t xml:space="preserve"> (Bearing, Connecting Rod) (Standard)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3950661 / С3901430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51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Комплект поршневых колец (Set, Piston Ring)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3802429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52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Привод вентилятора в сборе (Support, Fan)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C3415603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53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Шкив привода (Pulley, Fan)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C3926855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54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77523">
              <w:rPr>
                <w:sz w:val="22"/>
                <w:szCs w:val="22"/>
              </w:rPr>
              <w:t>Шайба</w:t>
            </w:r>
            <w:r w:rsidRPr="00F77523">
              <w:rPr>
                <w:sz w:val="22"/>
                <w:szCs w:val="22"/>
                <w:lang w:val="en-US"/>
              </w:rPr>
              <w:t xml:space="preserve"> </w:t>
            </w:r>
            <w:r w:rsidRPr="00F77523">
              <w:rPr>
                <w:sz w:val="22"/>
                <w:szCs w:val="22"/>
              </w:rPr>
              <w:t>вентилятора</w:t>
            </w:r>
            <w:r w:rsidRPr="00F77523">
              <w:rPr>
                <w:sz w:val="22"/>
                <w:szCs w:val="22"/>
                <w:lang w:val="en-US"/>
              </w:rPr>
              <w:t xml:space="preserve"> Spacer, Fan Pilot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3910130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55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Натяжитель ремня (Tensioner, Belt)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C3936213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56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 xml:space="preserve">Генератор зарядки (Alternator) </w:t>
            </w:r>
            <w:r w:rsidRPr="00F77523">
              <w:rPr>
                <w:sz w:val="22"/>
                <w:szCs w:val="22"/>
              </w:rPr>
              <w:lastRenderedPageBreak/>
              <w:t>21DQ003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lastRenderedPageBreak/>
              <w:t>C3415691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Стартер (Motor, Starting)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C3415537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58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Демпфер (Damper, Vibration)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C3925567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59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Водяной насос в сборе (Kit, Water Pump)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3966841+3940386+1840828*3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60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77523">
              <w:rPr>
                <w:sz w:val="22"/>
                <w:szCs w:val="22"/>
              </w:rPr>
              <w:t>Масляный</w:t>
            </w:r>
            <w:r w:rsidRPr="00F77523">
              <w:rPr>
                <w:sz w:val="22"/>
                <w:szCs w:val="22"/>
                <w:lang w:val="en-US"/>
              </w:rPr>
              <w:t xml:space="preserve"> </w:t>
            </w:r>
            <w:r w:rsidRPr="00F77523">
              <w:rPr>
                <w:sz w:val="22"/>
                <w:szCs w:val="22"/>
              </w:rPr>
              <w:t>насос</w:t>
            </w:r>
            <w:r w:rsidRPr="00F77523">
              <w:rPr>
                <w:sz w:val="22"/>
                <w:szCs w:val="22"/>
                <w:lang w:val="en-US"/>
              </w:rPr>
              <w:t xml:space="preserve"> (Pump, Lubricating Oil)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С3966840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61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77523">
              <w:rPr>
                <w:sz w:val="22"/>
                <w:szCs w:val="22"/>
              </w:rPr>
              <w:t>Шланг</w:t>
            </w:r>
            <w:r w:rsidRPr="00F77523">
              <w:rPr>
                <w:sz w:val="22"/>
                <w:szCs w:val="22"/>
                <w:lang w:val="en-US"/>
              </w:rPr>
              <w:t xml:space="preserve"> </w:t>
            </w:r>
            <w:r w:rsidRPr="00F77523">
              <w:rPr>
                <w:sz w:val="22"/>
                <w:szCs w:val="22"/>
              </w:rPr>
              <w:t>смазки</w:t>
            </w:r>
            <w:r w:rsidRPr="00F77523">
              <w:rPr>
                <w:sz w:val="22"/>
                <w:szCs w:val="22"/>
                <w:lang w:val="en-US"/>
              </w:rPr>
              <w:t xml:space="preserve"> </w:t>
            </w:r>
            <w:r w:rsidRPr="00F77523">
              <w:rPr>
                <w:sz w:val="22"/>
                <w:szCs w:val="22"/>
              </w:rPr>
              <w:t>ТКР</w:t>
            </w:r>
            <w:r w:rsidRPr="00F77523">
              <w:rPr>
                <w:sz w:val="22"/>
                <w:szCs w:val="22"/>
                <w:lang w:val="en-US"/>
              </w:rPr>
              <w:t xml:space="preserve"> (Hose,Flexible)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C3415471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62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77523">
              <w:rPr>
                <w:sz w:val="22"/>
                <w:szCs w:val="22"/>
              </w:rPr>
              <w:t>Трубка</w:t>
            </w:r>
            <w:r w:rsidRPr="00F77523">
              <w:rPr>
                <w:sz w:val="22"/>
                <w:szCs w:val="22"/>
                <w:lang w:val="en-US"/>
              </w:rPr>
              <w:t xml:space="preserve"> </w:t>
            </w:r>
            <w:r w:rsidRPr="00F77523">
              <w:rPr>
                <w:sz w:val="22"/>
                <w:szCs w:val="22"/>
              </w:rPr>
              <w:t>слива</w:t>
            </w:r>
            <w:r w:rsidRPr="00F77523">
              <w:rPr>
                <w:sz w:val="22"/>
                <w:szCs w:val="22"/>
                <w:lang w:val="en-US"/>
              </w:rPr>
              <w:t xml:space="preserve"> </w:t>
            </w:r>
            <w:r w:rsidRPr="00F77523">
              <w:rPr>
                <w:sz w:val="22"/>
                <w:szCs w:val="22"/>
              </w:rPr>
              <w:t>ТКР</w:t>
            </w:r>
            <w:r w:rsidRPr="00F77523">
              <w:rPr>
                <w:sz w:val="22"/>
                <w:szCs w:val="22"/>
                <w:lang w:val="en-US"/>
              </w:rPr>
              <w:t xml:space="preserve"> (Connection,Tur oil Drain)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C3926842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63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Кольцо уплотнительное (Seal,О Ring)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C3928624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64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Патрубок cистемы надува (Hose, Hump)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C3071049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65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77523">
              <w:rPr>
                <w:sz w:val="22"/>
                <w:szCs w:val="22"/>
              </w:rPr>
              <w:t>Хомут</w:t>
            </w:r>
            <w:r w:rsidRPr="00F77523">
              <w:rPr>
                <w:sz w:val="22"/>
                <w:szCs w:val="22"/>
                <w:lang w:val="en-US"/>
              </w:rPr>
              <w:t xml:space="preserve"> </w:t>
            </w:r>
            <w:r w:rsidRPr="00F77523">
              <w:rPr>
                <w:sz w:val="22"/>
                <w:szCs w:val="22"/>
              </w:rPr>
              <w:t>патрубка</w:t>
            </w:r>
            <w:r w:rsidRPr="00F77523">
              <w:rPr>
                <w:sz w:val="22"/>
                <w:szCs w:val="22"/>
                <w:lang w:val="en-US"/>
              </w:rPr>
              <w:t xml:space="preserve"> (Clamp, Spring Hose)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С3415597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66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77523">
              <w:rPr>
                <w:sz w:val="22"/>
                <w:szCs w:val="22"/>
              </w:rPr>
              <w:t>Шпилька</w:t>
            </w:r>
            <w:r w:rsidRPr="00F77523">
              <w:rPr>
                <w:sz w:val="22"/>
                <w:szCs w:val="22"/>
                <w:lang w:val="en-US"/>
              </w:rPr>
              <w:t xml:space="preserve"> (Stud, Double End Plain) M10 x 1.5-6G Both Ends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3818823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67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77523">
              <w:rPr>
                <w:sz w:val="22"/>
                <w:szCs w:val="22"/>
              </w:rPr>
              <w:t>Гайка</w:t>
            </w:r>
            <w:r w:rsidRPr="00F77523">
              <w:rPr>
                <w:sz w:val="22"/>
                <w:szCs w:val="22"/>
                <w:lang w:val="en-US"/>
              </w:rPr>
              <w:t xml:space="preserve"> (Nut, Hexagon Flange) </w:t>
            </w:r>
            <w:r w:rsidRPr="00F77523">
              <w:rPr>
                <w:sz w:val="22"/>
                <w:szCs w:val="22"/>
              </w:rPr>
              <w:t>М</w:t>
            </w:r>
            <w:r w:rsidRPr="00F77523">
              <w:rPr>
                <w:sz w:val="22"/>
                <w:szCs w:val="22"/>
                <w:lang w:val="en-US"/>
              </w:rPr>
              <w:t>10</w:t>
            </w:r>
            <w:r w:rsidRPr="00F77523">
              <w:rPr>
                <w:sz w:val="22"/>
                <w:szCs w:val="22"/>
              </w:rPr>
              <w:t>Х</w:t>
            </w:r>
            <w:r w:rsidRPr="00F77523">
              <w:rPr>
                <w:sz w:val="22"/>
                <w:szCs w:val="22"/>
                <w:lang w:val="en-US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3818824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68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Коромысло клапана (Lever, Rocker)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С3934921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69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Штанга толкателя (Rod, Push)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С3905194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70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Корпус для переднего сальника Carrier, Seal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С3941786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71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Гайка Nut, Lock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С3938077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72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Переходник сапуна клапаной крышки (Connection, Vent)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C3935113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73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77523">
              <w:rPr>
                <w:sz w:val="22"/>
                <w:szCs w:val="22"/>
              </w:rPr>
              <w:t>Кольцо</w:t>
            </w:r>
            <w:r w:rsidRPr="00F77523">
              <w:rPr>
                <w:sz w:val="22"/>
                <w:szCs w:val="22"/>
                <w:lang w:val="en-US"/>
              </w:rPr>
              <w:t xml:space="preserve"> </w:t>
            </w:r>
            <w:r w:rsidRPr="00F77523">
              <w:rPr>
                <w:sz w:val="22"/>
                <w:szCs w:val="22"/>
              </w:rPr>
              <w:t>уплотнительное</w:t>
            </w:r>
            <w:r w:rsidRPr="00F77523">
              <w:rPr>
                <w:sz w:val="22"/>
                <w:szCs w:val="22"/>
                <w:lang w:val="en-US"/>
              </w:rPr>
              <w:t xml:space="preserve"> Seal, Rectangular 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C3936331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74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Набор прокладок верхний (UPPER ENGINE SET)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6C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75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77523">
              <w:rPr>
                <w:sz w:val="22"/>
                <w:szCs w:val="22"/>
              </w:rPr>
              <w:t>Набор</w:t>
            </w:r>
            <w:r w:rsidRPr="00F77523">
              <w:rPr>
                <w:sz w:val="22"/>
                <w:szCs w:val="22"/>
                <w:lang w:val="en-US"/>
              </w:rPr>
              <w:t xml:space="preserve"> </w:t>
            </w:r>
            <w:r w:rsidRPr="00F77523">
              <w:rPr>
                <w:sz w:val="22"/>
                <w:szCs w:val="22"/>
              </w:rPr>
              <w:t>прокладок</w:t>
            </w:r>
            <w:r w:rsidRPr="00F77523">
              <w:rPr>
                <w:sz w:val="22"/>
                <w:szCs w:val="22"/>
                <w:lang w:val="en-US"/>
              </w:rPr>
              <w:t xml:space="preserve"> </w:t>
            </w:r>
            <w:r w:rsidRPr="00F77523">
              <w:rPr>
                <w:sz w:val="22"/>
                <w:szCs w:val="22"/>
              </w:rPr>
              <w:t>нижний</w:t>
            </w:r>
            <w:r w:rsidRPr="00F77523">
              <w:rPr>
                <w:sz w:val="22"/>
                <w:szCs w:val="22"/>
                <w:lang w:val="en-US"/>
              </w:rPr>
              <w:t xml:space="preserve"> (LOWER ENGINE GASKET SET)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6C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76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Сальник коленчатого вала передний (Seal Front, Oil)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3921927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77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Пыльник (Shield, Dust)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С3918113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78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Уплотнение форсунки (Seal, Injector)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С3909886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79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Приводной ремень (Belt, V Ribbed)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3288475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80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Термостат (Thermostat)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3940632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81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Датчик температуры (Sensor, Temperature)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3979176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82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Датчик давления масла (Switch, Pressure) 3846N-010-C1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3968300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83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Магнитный датчик скорости (Sensor, Speed)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C3967252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84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Реле пусковое (Switch, Magnetic)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3916302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85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Индикатор воздушного фильтра (Indicator, Restriction)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178957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86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Компенсатор выхлобной трубы (Connection, Exhaust Outle) в комплекте с прокладками компенсатора (Gasket, Connection Exhaust Outle)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СB102380D+12Z07-03044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77523">
              <w:rPr>
                <w:b/>
                <w:sz w:val="22"/>
                <w:szCs w:val="22"/>
              </w:rPr>
              <w:lastRenderedPageBreak/>
              <w:t>Электрогенератор (</w:t>
            </w:r>
            <w:r w:rsidRPr="00F77523">
              <w:rPr>
                <w:b/>
                <w:sz w:val="22"/>
                <w:szCs w:val="22"/>
                <w:lang w:val="en-US"/>
              </w:rPr>
              <w:t>A</w:t>
            </w:r>
            <w:r w:rsidRPr="00F77523">
              <w:rPr>
                <w:b/>
                <w:sz w:val="22"/>
                <w:szCs w:val="22"/>
              </w:rPr>
              <w:t xml:space="preserve">С </w:t>
            </w:r>
            <w:r w:rsidRPr="00F77523">
              <w:rPr>
                <w:b/>
                <w:sz w:val="22"/>
                <w:szCs w:val="22"/>
                <w:lang w:val="en-US"/>
              </w:rPr>
              <w:t>Generator</w:t>
            </w:r>
            <w:r w:rsidRPr="00F77523">
              <w:rPr>
                <w:b/>
                <w:sz w:val="22"/>
                <w:szCs w:val="22"/>
              </w:rPr>
              <w:t xml:space="preserve">) </w:t>
            </w:r>
            <w:r w:rsidRPr="00F77523">
              <w:rPr>
                <w:b/>
                <w:sz w:val="22"/>
                <w:szCs w:val="22"/>
                <w:lang w:val="en-US"/>
              </w:rPr>
              <w:t>STAMFORD</w:t>
            </w:r>
            <w:r w:rsidRPr="00F77523">
              <w:rPr>
                <w:b/>
                <w:sz w:val="22"/>
                <w:szCs w:val="22"/>
              </w:rPr>
              <w:t xml:space="preserve">: UC.I274Н1-4 №X19В091497; панель </w:t>
            </w:r>
            <w:r w:rsidRPr="00F77523">
              <w:rPr>
                <w:b/>
                <w:sz w:val="22"/>
                <w:szCs w:val="22"/>
                <w:lang w:val="en-US"/>
              </w:rPr>
              <w:t>ComAp</w:t>
            </w:r>
            <w:r w:rsidRPr="00F77523">
              <w:rPr>
                <w:b/>
                <w:sz w:val="22"/>
                <w:szCs w:val="22"/>
              </w:rPr>
              <w:t xml:space="preserve"> </w:t>
            </w:r>
            <w:r w:rsidRPr="00F77523">
              <w:rPr>
                <w:b/>
                <w:sz w:val="22"/>
                <w:szCs w:val="22"/>
                <w:lang w:val="en-US"/>
              </w:rPr>
              <w:t>IG</w:t>
            </w:r>
            <w:r w:rsidRPr="00F77523">
              <w:rPr>
                <w:b/>
                <w:sz w:val="22"/>
                <w:szCs w:val="22"/>
              </w:rPr>
              <w:t>-</w:t>
            </w:r>
            <w:r w:rsidRPr="00F77523">
              <w:rPr>
                <w:b/>
                <w:sz w:val="22"/>
                <w:szCs w:val="22"/>
                <w:lang w:val="en-US"/>
              </w:rPr>
              <w:t>NTC</w:t>
            </w:r>
            <w:r w:rsidRPr="00F77523">
              <w:rPr>
                <w:b/>
                <w:sz w:val="22"/>
                <w:szCs w:val="22"/>
              </w:rPr>
              <w:t xml:space="preserve"> </w:t>
            </w:r>
            <w:r w:rsidRPr="00F77523">
              <w:rPr>
                <w:b/>
                <w:sz w:val="22"/>
                <w:szCs w:val="22"/>
                <w:lang w:val="en-US"/>
              </w:rPr>
              <w:t>GC</w:t>
            </w:r>
            <w:r w:rsidRPr="00F77523">
              <w:rPr>
                <w:b/>
                <w:sz w:val="22"/>
                <w:szCs w:val="22"/>
              </w:rPr>
              <w:t>; (</w:t>
            </w:r>
            <w:r w:rsidRPr="00F77523">
              <w:rPr>
                <w:b/>
                <w:sz w:val="22"/>
                <w:szCs w:val="22"/>
                <w:lang w:val="en-US"/>
              </w:rPr>
              <w:t>Catalogue</w:t>
            </w:r>
            <w:r w:rsidRPr="00F77523">
              <w:rPr>
                <w:b/>
                <w:sz w:val="22"/>
                <w:szCs w:val="22"/>
              </w:rPr>
              <w:t xml:space="preserve"> </w:t>
            </w:r>
            <w:r w:rsidRPr="00F77523">
              <w:rPr>
                <w:b/>
                <w:sz w:val="22"/>
                <w:szCs w:val="22"/>
                <w:lang w:val="en-US"/>
              </w:rPr>
              <w:t>no</w:t>
            </w:r>
            <w:r w:rsidRPr="00F77523">
              <w:rPr>
                <w:b/>
                <w:sz w:val="22"/>
                <w:szCs w:val="22"/>
              </w:rPr>
              <w:t>).</w:t>
            </w: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87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77523">
              <w:rPr>
                <w:sz w:val="22"/>
                <w:szCs w:val="22"/>
              </w:rPr>
              <w:t>Регулятор</w:t>
            </w:r>
            <w:r w:rsidRPr="00F77523">
              <w:rPr>
                <w:sz w:val="22"/>
                <w:szCs w:val="22"/>
                <w:lang w:val="en-US"/>
              </w:rPr>
              <w:t xml:space="preserve"> </w:t>
            </w:r>
            <w:r w:rsidRPr="00F77523">
              <w:rPr>
                <w:sz w:val="22"/>
                <w:szCs w:val="22"/>
              </w:rPr>
              <w:t>скорости</w:t>
            </w:r>
            <w:r w:rsidRPr="00F77523">
              <w:rPr>
                <w:sz w:val="22"/>
                <w:szCs w:val="22"/>
                <w:lang w:val="en-US"/>
              </w:rPr>
              <w:t xml:space="preserve"> (Speed Control unit) S6700H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S6700H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88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77523">
              <w:rPr>
                <w:sz w:val="22"/>
                <w:szCs w:val="22"/>
              </w:rPr>
              <w:t>Измерительный</w:t>
            </w:r>
            <w:r w:rsidRPr="00F77523">
              <w:rPr>
                <w:sz w:val="22"/>
                <w:szCs w:val="22"/>
                <w:lang w:val="en-US"/>
              </w:rPr>
              <w:t xml:space="preserve"> </w:t>
            </w:r>
            <w:r w:rsidRPr="00F77523">
              <w:rPr>
                <w:sz w:val="22"/>
                <w:szCs w:val="22"/>
              </w:rPr>
              <w:t>трансформатор</w:t>
            </w:r>
            <w:r w:rsidRPr="00F77523">
              <w:rPr>
                <w:sz w:val="22"/>
                <w:szCs w:val="22"/>
                <w:lang w:val="en-US"/>
              </w:rPr>
              <w:t xml:space="preserve"> </w:t>
            </w:r>
            <w:r w:rsidRPr="00F77523">
              <w:rPr>
                <w:sz w:val="22"/>
                <w:szCs w:val="22"/>
              </w:rPr>
              <w:t>тока</w:t>
            </w:r>
            <w:r w:rsidRPr="00F77523">
              <w:rPr>
                <w:sz w:val="22"/>
                <w:szCs w:val="22"/>
                <w:lang w:val="en-US"/>
              </w:rPr>
              <w:t xml:space="preserve"> </w:t>
            </w:r>
            <w:r w:rsidRPr="00F77523">
              <w:rPr>
                <w:bCs/>
                <w:i/>
                <w:iCs/>
                <w:sz w:val="22"/>
                <w:szCs w:val="22"/>
                <w:u w:val="single"/>
                <w:lang w:val="en-US"/>
              </w:rPr>
              <w:t>Chint BH-0.66 40 I</w:t>
            </w:r>
            <w:r w:rsidRPr="00F77523">
              <w:rPr>
                <w:sz w:val="22"/>
                <w:szCs w:val="22"/>
                <w:lang w:val="en-US"/>
              </w:rPr>
              <w:t>; 400/5A; class:0,5 (current transformer)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364530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89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 xml:space="preserve">Контроллер для одиночных и многоагрегатных генераторных установок </w:t>
            </w:r>
            <w:r w:rsidRPr="00F77523">
              <w:rPr>
                <w:bCs/>
                <w:sz w:val="22"/>
                <w:szCs w:val="22"/>
              </w:rPr>
              <w:t xml:space="preserve">ComAp InteliGen NTC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IG-NTC GC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F77523" w:rsidTr="00CB4F35">
        <w:trPr>
          <w:trHeight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35" w:rsidRPr="00F77523" w:rsidRDefault="0047799A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90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Аппаратный ключ для распределения нагрузки и управления питанием</w:t>
            </w:r>
            <w:r w:rsidRPr="00F77523">
              <w:rPr>
                <w:bCs/>
                <w:sz w:val="22"/>
                <w:szCs w:val="22"/>
              </w:rPr>
              <w:t xml:space="preserve"> Comap IGS-NT-LSM+PMS dongle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IGS-NT-SM+PMS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ind w:firstLine="0"/>
              <w:jc w:val="center"/>
              <w:rPr>
                <w:sz w:val="22"/>
                <w:szCs w:val="22"/>
              </w:rPr>
            </w:pPr>
            <w:r w:rsidRPr="00F775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944749" w:rsidTr="00CB4F35">
        <w:trPr>
          <w:trHeight w:val="284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35" w:rsidRPr="00F77523" w:rsidRDefault="00CB4F35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F77523">
              <w:rPr>
                <w:i/>
                <w:sz w:val="22"/>
                <w:szCs w:val="22"/>
              </w:rPr>
              <w:t>Заказано</w:t>
            </w:r>
            <w:r w:rsidRPr="00F77523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F77523">
              <w:rPr>
                <w:i/>
                <w:sz w:val="22"/>
                <w:szCs w:val="22"/>
              </w:rPr>
              <w:t>по</w:t>
            </w:r>
            <w:r w:rsidRPr="00F77523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F77523">
              <w:rPr>
                <w:i/>
                <w:sz w:val="22"/>
                <w:szCs w:val="22"/>
              </w:rPr>
              <w:t>каталогу</w:t>
            </w:r>
            <w:r w:rsidRPr="00F77523">
              <w:rPr>
                <w:i/>
                <w:sz w:val="22"/>
                <w:szCs w:val="22"/>
                <w:lang w:val="en-US"/>
              </w:rPr>
              <w:t>: Parts Catalog SO20681 (CPL:1783); 6CTA</w:t>
            </w:r>
            <w:r w:rsidRPr="00F77523">
              <w:rPr>
                <w:i/>
                <w:sz w:val="22"/>
                <w:szCs w:val="22"/>
              </w:rPr>
              <w:t>А</w:t>
            </w:r>
            <w:r w:rsidRPr="00F77523">
              <w:rPr>
                <w:i/>
                <w:sz w:val="22"/>
                <w:szCs w:val="22"/>
                <w:lang w:val="en-US"/>
              </w:rPr>
              <w:t xml:space="preserve">8.3-G2 / for Engine Model </w:t>
            </w:r>
            <w:r w:rsidRPr="00F77523">
              <w:rPr>
                <w:i/>
                <w:sz w:val="22"/>
                <w:szCs w:val="22"/>
              </w:rPr>
              <w:t>С</w:t>
            </w:r>
            <w:r w:rsidRPr="00F77523">
              <w:rPr>
                <w:i/>
                <w:sz w:val="22"/>
                <w:szCs w:val="22"/>
                <w:lang w:val="en-US"/>
              </w:rPr>
              <w:t>8.3 E.S.N. 78934892.</w:t>
            </w:r>
          </w:p>
        </w:tc>
      </w:tr>
      <w:tr w:rsidR="00AD7099" w:rsidRPr="00F77523" w:rsidTr="00CB4F35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F77523">
              <w:rPr>
                <w:b/>
                <w:snapToGrid/>
                <w:sz w:val="22"/>
                <w:szCs w:val="22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D7099" w:rsidRPr="00F77523" w:rsidTr="00CB4F35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F77523">
              <w:rPr>
                <w:b/>
                <w:snapToGrid/>
                <w:sz w:val="22"/>
                <w:szCs w:val="22"/>
              </w:rPr>
              <w:t>в т.ч. НДС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99" w:rsidRPr="00F77523" w:rsidRDefault="00AD7099" w:rsidP="00AD709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</w:tbl>
    <w:p w:rsidR="004742B8" w:rsidRPr="00AD7099" w:rsidRDefault="004742B8" w:rsidP="004742B8">
      <w:pPr>
        <w:keepNext/>
        <w:keepLines/>
        <w:spacing w:line="276" w:lineRule="auto"/>
        <w:ind w:firstLine="0"/>
        <w:jc w:val="center"/>
        <w:outlineLvl w:val="0"/>
        <w:rPr>
          <w:i/>
          <w:sz w:val="24"/>
          <w:szCs w:val="24"/>
        </w:rPr>
      </w:pPr>
    </w:p>
    <w:p w:rsidR="004742B8" w:rsidRPr="00DC4693" w:rsidRDefault="004742B8" w:rsidP="004742B8">
      <w:pPr>
        <w:widowControl w:val="0"/>
        <w:spacing w:line="276" w:lineRule="auto"/>
        <w:ind w:right="-14" w:firstLine="700"/>
        <w:rPr>
          <w:sz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>), в т.ч. НДС</w:t>
      </w:r>
      <w:r>
        <w:rPr>
          <w:bCs/>
          <w:sz w:val="24"/>
          <w:szCs w:val="24"/>
        </w:rPr>
        <w:t xml:space="preserve"> 20%</w:t>
      </w:r>
      <w:r w:rsidRPr="00DC4693">
        <w:rPr>
          <w:bCs/>
          <w:sz w:val="24"/>
          <w:szCs w:val="24"/>
        </w:rPr>
        <w:t xml:space="preserve">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 w:rsidRPr="00DC469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(или </w:t>
      </w:r>
      <w:r w:rsidRPr="00C4136A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4742B8" w:rsidRDefault="004742B8" w:rsidP="004742B8">
      <w:pPr>
        <w:widowControl w:val="0"/>
        <w:spacing w:line="240" w:lineRule="auto"/>
        <w:ind w:firstLine="700"/>
        <w:rPr>
          <w:b/>
          <w:snapToGrid/>
          <w:sz w:val="24"/>
          <w:szCs w:val="24"/>
        </w:rPr>
      </w:pPr>
      <w:r w:rsidRPr="005345FA">
        <w:rPr>
          <w:b/>
          <w:snapToGrid/>
          <w:sz w:val="24"/>
          <w:szCs w:val="24"/>
        </w:rPr>
        <w:t xml:space="preserve">2. Условия  и место поставки: </w:t>
      </w:r>
    </w:p>
    <w:p w:rsidR="004742B8" w:rsidRPr="00DA2AF2" w:rsidRDefault="004742B8" w:rsidP="004742B8">
      <w:pPr>
        <w:spacing w:line="276" w:lineRule="auto"/>
        <w:ind w:left="-142" w:firstLine="851"/>
        <w:rPr>
          <w:rFonts w:eastAsia="Geneva"/>
          <w:noProof/>
          <w:snapToGrid/>
          <w:sz w:val="24"/>
          <w:szCs w:val="24"/>
        </w:rPr>
      </w:pPr>
      <w:r w:rsidRPr="00173B4A">
        <w:rPr>
          <w:snapToGrid/>
          <w:sz w:val="24"/>
          <w:szCs w:val="24"/>
        </w:rPr>
        <w:t xml:space="preserve">2.1. </w:t>
      </w:r>
      <w:r w:rsidRPr="00DA2AF2">
        <w:rPr>
          <w:snapToGrid/>
          <w:sz w:val="24"/>
          <w:szCs w:val="24"/>
        </w:rPr>
        <w:t>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  <w:r w:rsidRPr="00DA2AF2">
        <w:rPr>
          <w:rFonts w:eastAsia="Geneva"/>
          <w:b/>
          <w:noProof/>
          <w:snapToGrid/>
          <w:sz w:val="24"/>
          <w:szCs w:val="24"/>
        </w:rPr>
        <w:t xml:space="preserve"> </w:t>
      </w:r>
      <w:r w:rsidRPr="00DA2AF2">
        <w:rPr>
          <w:rFonts w:eastAsia="Geneva"/>
          <w:noProof/>
          <w:snapToGrid/>
          <w:sz w:val="24"/>
          <w:szCs w:val="24"/>
        </w:rPr>
        <w:t xml:space="preserve">Упаковка должна быть оригинальная, соответствовать требованиям производителя дизель-генераторных установок. </w:t>
      </w:r>
      <w:r w:rsidRPr="00DA2AF2">
        <w:rPr>
          <w:rFonts w:eastAsia="Geneva"/>
          <w:noProof/>
          <w:snapToGrid/>
          <w:color w:val="000000"/>
          <w:sz w:val="24"/>
          <w:szCs w:val="24"/>
        </w:rPr>
        <w:t>Товар должен быть упакован с учетом его особых свойств таким образом, чтобы при обычных мерах обращения (перевозки, разгрузки и т.д.) обеспечивалась его сохранность. Упаковка товара должна быть чистой и сухой, без внешних повреждений и доступа к содержимому.</w:t>
      </w:r>
      <w:r w:rsidRPr="00DA2AF2">
        <w:rPr>
          <w:rFonts w:eastAsia="Geneva"/>
          <w:noProof/>
          <w:snapToGrid/>
          <w:sz w:val="24"/>
          <w:szCs w:val="24"/>
        </w:rPr>
        <w:t xml:space="preserve"> </w:t>
      </w:r>
    </w:p>
    <w:p w:rsidR="004742B8" w:rsidRDefault="004742B8" w:rsidP="004742B8">
      <w:pPr>
        <w:spacing w:line="240" w:lineRule="auto"/>
        <w:ind w:left="-142" w:firstLine="851"/>
        <w:rPr>
          <w:snapToGrid/>
          <w:sz w:val="24"/>
          <w:szCs w:val="24"/>
        </w:rPr>
      </w:pPr>
      <w:r w:rsidRPr="00DA2AF2">
        <w:rPr>
          <w:rFonts w:eastAsia="Geneva"/>
          <w:noProof/>
          <w:snapToGrid/>
          <w:sz w:val="24"/>
          <w:szCs w:val="24"/>
        </w:rPr>
        <w:t>2.</w:t>
      </w:r>
      <w:r>
        <w:rPr>
          <w:rFonts w:eastAsia="Geneva"/>
          <w:noProof/>
          <w:snapToGrid/>
          <w:sz w:val="24"/>
          <w:szCs w:val="24"/>
        </w:rPr>
        <w:t>2</w:t>
      </w:r>
      <w:r w:rsidRPr="00DA2AF2">
        <w:rPr>
          <w:rFonts w:eastAsia="Geneva"/>
          <w:noProof/>
          <w:snapToGrid/>
          <w:sz w:val="24"/>
          <w:szCs w:val="24"/>
        </w:rPr>
        <w:t xml:space="preserve">. </w:t>
      </w:r>
      <w:r w:rsidRPr="00DA2AF2">
        <w:rPr>
          <w:snapToGrid/>
          <w:sz w:val="24"/>
          <w:szCs w:val="24"/>
        </w:rPr>
        <w:t>Товар (ЗИП) должен быть расфасован, упакован в глухие фанерные ящики. С наружи каждый ящик должен строго в обязательном порядке иметь нестираемую, защищенную от низких температур и внешних погодных воздействий плотно приклеенную маркировку ф</w:t>
      </w:r>
      <w:r>
        <w:rPr>
          <w:snapToGrid/>
          <w:sz w:val="24"/>
          <w:szCs w:val="24"/>
        </w:rPr>
        <w:t>ормата А4 с надписью:</w:t>
      </w:r>
    </w:p>
    <w:p w:rsidR="004742B8" w:rsidRPr="00DA2AF2" w:rsidRDefault="00AD7099" w:rsidP="004742B8">
      <w:pPr>
        <w:spacing w:line="240" w:lineRule="auto"/>
        <w:ind w:left="-142" w:firstLine="851"/>
        <w:rPr>
          <w:snapToGrid/>
          <w:sz w:val="24"/>
          <w:szCs w:val="24"/>
        </w:rPr>
      </w:pPr>
      <w:r w:rsidRPr="008B62F9">
        <w:rPr>
          <w:b/>
          <w:i/>
          <w:sz w:val="24"/>
          <w:szCs w:val="24"/>
        </w:rPr>
        <w:t xml:space="preserve">«ЗИП (неснижаемый запас) для ДГУ марки DA-С375 и </w:t>
      </w:r>
      <w:r w:rsidRPr="008B62F9">
        <w:rPr>
          <w:b/>
          <w:i/>
          <w:sz w:val="24"/>
        </w:rPr>
        <w:t xml:space="preserve">DA-С200 на </w:t>
      </w:r>
      <w:r w:rsidRPr="008B62F9">
        <w:rPr>
          <w:b/>
          <w:i/>
          <w:sz w:val="24"/>
          <w:szCs w:val="24"/>
        </w:rPr>
        <w:t>ДЭС-27с. Ачайваям»</w:t>
      </w:r>
    </w:p>
    <w:p w:rsidR="004742B8" w:rsidRPr="00DA2AF2" w:rsidRDefault="004742B8" w:rsidP="004742B8">
      <w:pPr>
        <w:spacing w:line="240" w:lineRule="auto"/>
        <w:ind w:left="-142" w:firstLine="851"/>
        <w:rPr>
          <w:rFonts w:eastAsia="Arial Unicode MS"/>
          <w:snapToGrid/>
          <w:sz w:val="24"/>
          <w:szCs w:val="24"/>
          <w:lang w:eastAsia="en-US"/>
        </w:rPr>
      </w:pPr>
      <w:r w:rsidRPr="00DA2AF2">
        <w:rPr>
          <w:rFonts w:eastAsia="Calibri"/>
          <w:snapToGrid/>
          <w:sz w:val="24"/>
          <w:szCs w:val="24"/>
          <w:lang w:eastAsia="en-US"/>
        </w:rPr>
        <w:t>2.</w:t>
      </w:r>
      <w:r>
        <w:rPr>
          <w:rFonts w:eastAsia="Calibri"/>
          <w:snapToGrid/>
          <w:sz w:val="24"/>
          <w:szCs w:val="24"/>
          <w:lang w:eastAsia="en-US"/>
        </w:rPr>
        <w:t>3</w:t>
      </w:r>
      <w:r w:rsidRPr="00DA2AF2">
        <w:rPr>
          <w:rFonts w:eastAsia="Calibri"/>
          <w:snapToGrid/>
          <w:sz w:val="24"/>
          <w:szCs w:val="24"/>
          <w:lang w:eastAsia="en-US"/>
        </w:rPr>
        <w:t xml:space="preserve">. </w:t>
      </w:r>
      <w:r w:rsidRPr="00DA2AF2">
        <w:rPr>
          <w:snapToGrid/>
          <w:sz w:val="24"/>
          <w:szCs w:val="24"/>
        </w:rPr>
        <w:t xml:space="preserve">Товар (ЗИП) </w:t>
      </w:r>
      <w:r w:rsidRPr="00DA2AF2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DA2AF2">
        <w:rPr>
          <w:rFonts w:eastAsia="Arial Unicode MS"/>
          <w:snapToGrid/>
          <w:sz w:val="24"/>
          <w:szCs w:val="24"/>
          <w:lang w:eastAsia="en-US"/>
        </w:rPr>
        <w:t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Федерации.</w:t>
      </w:r>
    </w:p>
    <w:p w:rsidR="004742B8" w:rsidRDefault="004742B8" w:rsidP="004742B8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 w:rsidRPr="00DA2AF2">
        <w:rPr>
          <w:rFonts w:eastAsia="Calibri"/>
          <w:snapToGrid/>
          <w:sz w:val="24"/>
          <w:szCs w:val="24"/>
          <w:lang w:eastAsia="en-US"/>
        </w:rPr>
        <w:t>2.</w:t>
      </w:r>
      <w:r>
        <w:rPr>
          <w:rFonts w:eastAsia="Calibri"/>
          <w:snapToGrid/>
          <w:sz w:val="24"/>
          <w:szCs w:val="24"/>
          <w:lang w:eastAsia="en-US"/>
        </w:rPr>
        <w:t>4</w:t>
      </w:r>
      <w:r w:rsidRPr="00DA2AF2">
        <w:rPr>
          <w:rFonts w:eastAsia="Calibri"/>
          <w:snapToGrid/>
          <w:sz w:val="24"/>
          <w:szCs w:val="24"/>
          <w:lang w:eastAsia="en-US"/>
        </w:rPr>
        <w:t xml:space="preserve">. </w:t>
      </w:r>
      <w:r w:rsidRPr="00DA2AF2">
        <w:rPr>
          <w:snapToGrid/>
          <w:sz w:val="24"/>
          <w:szCs w:val="24"/>
        </w:rPr>
        <w:t>Товар (ЗИП)</w:t>
      </w:r>
      <w:r w:rsidRPr="00DA2AF2">
        <w:rPr>
          <w:rFonts w:eastAsia="Calibri"/>
          <w:snapToGrid/>
          <w:sz w:val="24"/>
          <w:szCs w:val="24"/>
          <w:lang w:eastAsia="en-US"/>
        </w:rPr>
        <w:t xml:space="preserve"> должен иметь необходимые маркировки, наклейки и пломбы, если такие требования, предъявляются действующим законодательством Российской Федерации.</w:t>
      </w:r>
    </w:p>
    <w:p w:rsidR="004742B8" w:rsidRDefault="004742B8" w:rsidP="004742B8">
      <w:pPr>
        <w:widowControl w:val="0"/>
        <w:spacing w:line="240" w:lineRule="auto"/>
        <w:ind w:right="-14" w:firstLine="700"/>
        <w:rPr>
          <w:b/>
          <w:snapToGrid/>
          <w:sz w:val="24"/>
          <w:szCs w:val="24"/>
        </w:rPr>
      </w:pPr>
    </w:p>
    <w:p w:rsidR="004742B8" w:rsidRPr="00AC07B3" w:rsidRDefault="004742B8" w:rsidP="004742B8">
      <w:pPr>
        <w:widowControl w:val="0"/>
        <w:spacing w:line="276" w:lineRule="auto"/>
        <w:ind w:right="-14" w:firstLine="700"/>
        <w:rPr>
          <w:sz w:val="24"/>
          <w:szCs w:val="24"/>
        </w:rPr>
      </w:pPr>
      <w:r>
        <w:rPr>
          <w:b/>
          <w:snapToGrid/>
          <w:sz w:val="24"/>
          <w:szCs w:val="24"/>
        </w:rPr>
        <w:t>3</w:t>
      </w:r>
      <w:r w:rsidRPr="005345FA">
        <w:rPr>
          <w:b/>
          <w:snapToGrid/>
          <w:sz w:val="24"/>
          <w:szCs w:val="24"/>
        </w:rPr>
        <w:t xml:space="preserve">. Срок поставки: </w:t>
      </w:r>
      <w:r>
        <w:rPr>
          <w:snapToGrid/>
          <w:sz w:val="24"/>
          <w:szCs w:val="24"/>
        </w:rPr>
        <w:t>до 01.07.2021 года</w:t>
      </w:r>
      <w:r w:rsidRPr="005345FA">
        <w:rPr>
          <w:snapToGrid/>
          <w:sz w:val="24"/>
          <w:szCs w:val="24"/>
        </w:rPr>
        <w:t>.</w:t>
      </w:r>
    </w:p>
    <w:p w:rsidR="004742B8" w:rsidRDefault="004742B8" w:rsidP="004742B8">
      <w:pPr>
        <w:widowControl w:val="0"/>
        <w:spacing w:line="276" w:lineRule="auto"/>
        <w:ind w:right="-14" w:firstLine="700"/>
        <w:rPr>
          <w:sz w:val="24"/>
          <w:szCs w:val="24"/>
        </w:rPr>
      </w:pPr>
    </w:p>
    <w:p w:rsidR="004742B8" w:rsidRPr="008D31AB" w:rsidRDefault="004742B8" w:rsidP="004742B8">
      <w:pPr>
        <w:widowControl w:val="0"/>
        <w:spacing w:line="276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4742B8" w:rsidRPr="00170B16" w:rsidTr="00CB4F35">
        <w:tc>
          <w:tcPr>
            <w:tcW w:w="5210" w:type="dxa"/>
          </w:tcPr>
          <w:p w:rsidR="004742B8" w:rsidRPr="001B49D9" w:rsidRDefault="004742B8" w:rsidP="00CB4F35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4742B8" w:rsidRPr="003919C1" w:rsidRDefault="004742B8" w:rsidP="00CB4F35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4742B8" w:rsidRPr="003919C1" w:rsidRDefault="004742B8" w:rsidP="00CB4F35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4742B8" w:rsidRPr="003919C1" w:rsidRDefault="004742B8" w:rsidP="00CB4F35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4742B8" w:rsidRPr="003919C1" w:rsidRDefault="004742B8" w:rsidP="00CB4F35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4742B8" w:rsidRPr="00170B16" w:rsidRDefault="004742B8" w:rsidP="00CB4F35">
            <w:pPr>
              <w:widowControl w:val="0"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4742B8" w:rsidRPr="00170B16" w:rsidRDefault="004742B8" w:rsidP="00CB4F35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4742B8" w:rsidRDefault="004742B8" w:rsidP="00CB4F35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823201">
              <w:rPr>
                <w:color w:val="000000"/>
                <w:spacing w:val="-5"/>
                <w:sz w:val="24"/>
                <w:szCs w:val="24"/>
              </w:rPr>
              <w:t>Генеральный директор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АО «Корякэнерго»</w:t>
            </w:r>
          </w:p>
          <w:p w:rsidR="004742B8" w:rsidRPr="00170B16" w:rsidRDefault="004742B8" w:rsidP="00CB4F35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4742B8" w:rsidRPr="00170B16" w:rsidRDefault="004742B8" w:rsidP="00CB4F35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Е.Н. Кондращенко </w:t>
            </w:r>
          </w:p>
          <w:p w:rsidR="004742B8" w:rsidRPr="00170B16" w:rsidRDefault="004742B8" w:rsidP="00CB4F35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4742B8" w:rsidRPr="003919C1" w:rsidRDefault="004742B8" w:rsidP="00CB4F35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4742B8" w:rsidRDefault="004742B8" w:rsidP="004742B8">
      <w:pPr>
        <w:keepNext/>
        <w:keepLines/>
        <w:spacing w:line="276" w:lineRule="auto"/>
        <w:ind w:right="-14" w:firstLine="700"/>
        <w:rPr>
          <w:sz w:val="24"/>
        </w:rPr>
      </w:pPr>
    </w:p>
    <w:p w:rsidR="004742B8" w:rsidRDefault="004742B8" w:rsidP="004742B8">
      <w:pPr>
        <w:keepNext/>
        <w:keepLines/>
        <w:spacing w:line="276" w:lineRule="auto"/>
        <w:ind w:firstLine="0"/>
        <w:jc w:val="center"/>
        <w:outlineLvl w:val="0"/>
        <w:rPr>
          <w:sz w:val="24"/>
        </w:rPr>
      </w:pPr>
    </w:p>
    <w:p w:rsidR="004742B8" w:rsidRDefault="004742B8" w:rsidP="004742B8">
      <w:pPr>
        <w:spacing w:line="240" w:lineRule="auto"/>
        <w:ind w:firstLine="0"/>
        <w:jc w:val="left"/>
        <w:rPr>
          <w:sz w:val="24"/>
        </w:rPr>
      </w:pPr>
    </w:p>
    <w:p w:rsidR="004742B8" w:rsidRDefault="004742B8">
      <w:pPr>
        <w:spacing w:after="200" w:line="276" w:lineRule="auto"/>
        <w:ind w:firstLine="0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br w:type="page"/>
      </w:r>
    </w:p>
    <w:p w:rsidR="00CB4F35" w:rsidRDefault="00CB4F35" w:rsidP="00CB4F35">
      <w:pPr>
        <w:keepNext/>
        <w:keepLines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lastRenderedPageBreak/>
        <w:t>С</w:t>
      </w:r>
      <w:r>
        <w:rPr>
          <w:b/>
          <w:snapToGrid/>
          <w:szCs w:val="28"/>
        </w:rPr>
        <w:t xml:space="preserve">ПЕЦИФИКАЦИЯ </w:t>
      </w:r>
      <w:r w:rsidR="00373F57">
        <w:rPr>
          <w:b/>
          <w:snapToGrid/>
          <w:szCs w:val="28"/>
        </w:rPr>
        <w:t>3</w:t>
      </w:r>
    </w:p>
    <w:p w:rsidR="00CB4F35" w:rsidRDefault="00CB4F35" w:rsidP="00CB4F35">
      <w:pPr>
        <w:keepNext/>
        <w:keepLines/>
        <w:spacing w:line="276" w:lineRule="auto"/>
        <w:ind w:firstLine="0"/>
        <w:jc w:val="center"/>
        <w:outlineLvl w:val="0"/>
        <w:rPr>
          <w:b/>
          <w:sz w:val="22"/>
        </w:rPr>
      </w:pPr>
      <w:r w:rsidRPr="006E5352">
        <w:rPr>
          <w:b/>
          <w:sz w:val="22"/>
          <w:szCs w:val="24"/>
        </w:rPr>
        <w:t xml:space="preserve">на поставку </w:t>
      </w:r>
      <w:r w:rsidRPr="006E5352">
        <w:rPr>
          <w:b/>
          <w:sz w:val="22"/>
        </w:rPr>
        <w:t>ЗИП под неснижаемый запас для дизель-генераторных установок</w:t>
      </w:r>
      <w:r>
        <w:rPr>
          <w:b/>
          <w:sz w:val="22"/>
        </w:rPr>
        <w:t xml:space="preserve"> марки</w:t>
      </w:r>
    </w:p>
    <w:p w:rsidR="00CB4F35" w:rsidRDefault="00CB4F35" w:rsidP="00CB4F35">
      <w:pPr>
        <w:keepNext/>
        <w:keepLines/>
        <w:spacing w:line="276" w:lineRule="auto"/>
        <w:ind w:firstLine="0"/>
        <w:jc w:val="center"/>
        <w:outlineLvl w:val="0"/>
        <w:rPr>
          <w:b/>
          <w:snapToGrid/>
          <w:sz w:val="24"/>
          <w:szCs w:val="24"/>
        </w:rPr>
      </w:pPr>
      <w:r>
        <w:rPr>
          <w:b/>
          <w:sz w:val="22"/>
          <w:szCs w:val="24"/>
        </w:rPr>
        <w:t>д</w:t>
      </w:r>
      <w:r w:rsidRPr="003C146B">
        <w:rPr>
          <w:b/>
          <w:sz w:val="22"/>
          <w:szCs w:val="24"/>
        </w:rPr>
        <w:t xml:space="preserve">ля </w:t>
      </w:r>
      <w:r w:rsidR="00373F57" w:rsidRPr="00373F57">
        <w:rPr>
          <w:b/>
          <w:sz w:val="22"/>
          <w:szCs w:val="24"/>
        </w:rPr>
        <w:t xml:space="preserve">ДЭС-25 с. Ильпырское </w:t>
      </w:r>
      <w:r w:rsidR="00373F57">
        <w:rPr>
          <w:b/>
          <w:sz w:val="22"/>
          <w:szCs w:val="24"/>
        </w:rPr>
        <w:t>Карагин</w:t>
      </w:r>
      <w:r>
        <w:rPr>
          <w:b/>
          <w:sz w:val="22"/>
          <w:szCs w:val="24"/>
        </w:rPr>
        <w:t>ского района Камчатского края</w:t>
      </w:r>
    </w:p>
    <w:tbl>
      <w:tblPr>
        <w:tblW w:w="5120" w:type="pct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"/>
        <w:gridCol w:w="3695"/>
        <w:gridCol w:w="1418"/>
        <w:gridCol w:w="1276"/>
        <w:gridCol w:w="709"/>
        <w:gridCol w:w="708"/>
        <w:gridCol w:w="992"/>
        <w:gridCol w:w="1135"/>
      </w:tblGrid>
      <w:tr w:rsidR="00CB4F35" w:rsidRPr="00AD7099" w:rsidTr="00373F57">
        <w:trPr>
          <w:cantSplit/>
          <w:trHeight w:val="107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AD7099" w:rsidRDefault="00CB4F35" w:rsidP="00CB4F35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AD7099">
              <w:rPr>
                <w:b/>
                <w:snapToGrid/>
                <w:sz w:val="22"/>
                <w:szCs w:val="22"/>
              </w:rPr>
              <w:t>№ п/п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AD7099" w:rsidRDefault="00CB4F35" w:rsidP="00CB4F35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AD7099">
              <w:rPr>
                <w:b/>
                <w:snapToGrid/>
                <w:color w:val="000000"/>
                <w:sz w:val="22"/>
                <w:szCs w:val="22"/>
              </w:rPr>
              <w:t>Наименование товара (ЗИП)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AD7099" w:rsidRDefault="00CB4F35" w:rsidP="00CB4F3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AD7099">
              <w:rPr>
                <w:b/>
                <w:snapToGrid/>
                <w:color w:val="000000"/>
                <w:sz w:val="22"/>
                <w:szCs w:val="22"/>
              </w:rPr>
              <w:t>Каталожный номер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AD7099" w:rsidRDefault="00CB4F35" w:rsidP="00CB4F35">
            <w:pPr>
              <w:tabs>
                <w:tab w:val="left" w:pos="540"/>
                <w:tab w:val="left" w:pos="720"/>
              </w:tabs>
              <w:spacing w:line="240" w:lineRule="auto"/>
              <w:ind w:right="-29"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>
              <w:rPr>
                <w:rFonts w:eastAsia="SimSun"/>
                <w:b/>
                <w:snapToGrid/>
                <w:sz w:val="22"/>
                <w:szCs w:val="22"/>
              </w:rPr>
              <w:t>Страна происхождения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AD7099" w:rsidRDefault="00CB4F35" w:rsidP="00CB4F35">
            <w:pPr>
              <w:tabs>
                <w:tab w:val="left" w:pos="540"/>
                <w:tab w:val="left" w:pos="720"/>
              </w:tabs>
              <w:spacing w:line="240" w:lineRule="auto"/>
              <w:ind w:right="-29"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AD7099">
              <w:rPr>
                <w:rFonts w:eastAsia="SimSun"/>
                <w:b/>
                <w:snapToGrid/>
                <w:sz w:val="22"/>
                <w:szCs w:val="22"/>
              </w:rPr>
              <w:t>Ед.</w:t>
            </w:r>
            <w:r>
              <w:rPr>
                <w:rFonts w:eastAsia="SimSun"/>
                <w:b/>
                <w:snapToGrid/>
                <w:sz w:val="22"/>
                <w:szCs w:val="22"/>
              </w:rPr>
              <w:t xml:space="preserve"> </w:t>
            </w:r>
            <w:r w:rsidRPr="00AD7099">
              <w:rPr>
                <w:rFonts w:eastAsia="SimSun"/>
                <w:b/>
                <w:snapToGrid/>
                <w:sz w:val="22"/>
                <w:szCs w:val="22"/>
              </w:rPr>
              <w:t>изм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AD7099" w:rsidRDefault="00CB4F35" w:rsidP="00CB4F35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AD7099">
              <w:rPr>
                <w:rFonts w:eastAsia="SimSun"/>
                <w:b/>
                <w:snapToGrid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E15A27" w:rsidRDefault="00CB4F35" w:rsidP="00CB4F35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E15A27">
              <w:rPr>
                <w:rFonts w:eastAsia="SimSun"/>
                <w:b/>
                <w:snapToGrid/>
                <w:sz w:val="22"/>
                <w:szCs w:val="22"/>
              </w:rPr>
              <w:t>Цена, рублей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F35" w:rsidRPr="00E15A27" w:rsidRDefault="00CB4F35" w:rsidP="00CB4F35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E15A27">
              <w:rPr>
                <w:rFonts w:eastAsia="SimSun"/>
                <w:b/>
                <w:snapToGrid/>
                <w:sz w:val="22"/>
                <w:szCs w:val="22"/>
              </w:rPr>
              <w:t>Сумма, рублей</w:t>
            </w:r>
          </w:p>
        </w:tc>
      </w:tr>
      <w:tr w:rsidR="00CB4F35" w:rsidRPr="00AD7099" w:rsidTr="00373F57">
        <w:trPr>
          <w:trHeight w:val="284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AD7099" w:rsidRDefault="00373F57" w:rsidP="00CB4F35">
            <w:pPr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373F57">
              <w:rPr>
                <w:b/>
                <w:sz w:val="22"/>
              </w:rPr>
              <w:t xml:space="preserve">DA-С375 </w:t>
            </w:r>
            <w:r w:rsidRPr="00373F57">
              <w:rPr>
                <w:b/>
                <w:sz w:val="22"/>
                <w:szCs w:val="24"/>
              </w:rPr>
              <w:t xml:space="preserve">смонтированных на базе (модель двигателя CUMMINS: NTAА855-G7 №41297784; модель электрогенератора </w:t>
            </w:r>
            <w:r w:rsidRPr="00373F57">
              <w:rPr>
                <w:b/>
                <w:sz w:val="22"/>
                <w:szCs w:val="24"/>
                <w:lang w:val="en-US"/>
              </w:rPr>
              <w:t>STAMFORD</w:t>
            </w:r>
            <w:r w:rsidRPr="00373F57">
              <w:rPr>
                <w:b/>
                <w:sz w:val="22"/>
                <w:szCs w:val="24"/>
              </w:rPr>
              <w:t>: HC.I444FS1 № X20C124631)</w:t>
            </w:r>
          </w:p>
        </w:tc>
      </w:tr>
      <w:tr w:rsidR="00CB4F35" w:rsidRPr="00AD7099" w:rsidTr="00373F57">
        <w:trPr>
          <w:trHeight w:val="284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F35" w:rsidRPr="00AD7099" w:rsidRDefault="00373F57" w:rsidP="00CB4F35">
            <w:pPr>
              <w:spacing w:line="240" w:lineRule="auto"/>
              <w:ind w:firstLine="0"/>
              <w:jc w:val="left"/>
              <w:rPr>
                <w:rFonts w:eastAsia="SimSun"/>
                <w:b/>
                <w:snapToGrid/>
                <w:sz w:val="22"/>
                <w:szCs w:val="22"/>
              </w:rPr>
            </w:pPr>
            <w:r w:rsidRPr="00373F57">
              <w:rPr>
                <w:rFonts w:eastAsia="SimSun"/>
                <w:b/>
                <w:sz w:val="22"/>
                <w:szCs w:val="24"/>
              </w:rPr>
              <w:t>Двигатель</w:t>
            </w:r>
            <w:r w:rsidRPr="00373F57">
              <w:rPr>
                <w:rFonts w:eastAsia="SimSun"/>
                <w:b/>
                <w:sz w:val="22"/>
                <w:szCs w:val="24"/>
                <w:lang w:val="en-US"/>
              </w:rPr>
              <w:t xml:space="preserve">: </w:t>
            </w:r>
            <w:r w:rsidRPr="00373F57">
              <w:rPr>
                <w:b/>
                <w:sz w:val="22"/>
                <w:szCs w:val="24"/>
              </w:rPr>
              <w:t>CUMMINS: NTAА855-G7 №41297784.</w:t>
            </w: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Турбокомпрессор (Turbocharger)  Mod.HT3B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3529035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Масляный насос в сборе (Pump, Lubricating Oil)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3032267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Демпфер (DAMPER,VIBRATION)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217323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Привод вентилятора в сборе (Hab, Fan)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4915469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373F57">
              <w:rPr>
                <w:sz w:val="22"/>
                <w:szCs w:val="22"/>
              </w:rPr>
              <w:t>Шайба</w:t>
            </w:r>
            <w:r w:rsidRPr="00373F57">
              <w:rPr>
                <w:sz w:val="22"/>
                <w:szCs w:val="22"/>
                <w:lang w:val="en-US"/>
              </w:rPr>
              <w:t xml:space="preserve"> </w:t>
            </w:r>
            <w:r w:rsidRPr="00373F57">
              <w:rPr>
                <w:sz w:val="22"/>
                <w:szCs w:val="22"/>
              </w:rPr>
              <w:t>вентилятора</w:t>
            </w:r>
            <w:r w:rsidRPr="00373F57">
              <w:rPr>
                <w:sz w:val="22"/>
                <w:szCs w:val="22"/>
                <w:lang w:val="en-US"/>
              </w:rPr>
              <w:t xml:space="preserve"> (Spacer, Fan Pilot)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4913786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Генератор зарядки (Alternator)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3016627 / 4060811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Шкив генератора зарядки (PULLEY, Alternator)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213326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Водяной насос в сборе (Pump, Water)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3051408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373F57">
              <w:rPr>
                <w:sz w:val="22"/>
                <w:szCs w:val="22"/>
              </w:rPr>
              <w:t>Шкив</w:t>
            </w:r>
            <w:r w:rsidRPr="00373F57">
              <w:rPr>
                <w:sz w:val="22"/>
                <w:szCs w:val="22"/>
                <w:lang w:val="en-US"/>
              </w:rPr>
              <w:t xml:space="preserve"> </w:t>
            </w:r>
            <w:r w:rsidRPr="00373F57">
              <w:rPr>
                <w:sz w:val="22"/>
                <w:szCs w:val="22"/>
              </w:rPr>
              <w:t>натяжной</w:t>
            </w:r>
            <w:r w:rsidRPr="00373F57">
              <w:rPr>
                <w:sz w:val="22"/>
                <w:szCs w:val="22"/>
                <w:lang w:val="en-US"/>
              </w:rPr>
              <w:t xml:space="preserve"> (Idler, Water Pump)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3064919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Штанга толкателя (Rod, Push)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3046420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11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Штанга толкателя инжектора (Rod, Push)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3046430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12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Траверса клапана (Crosshead, Valve)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3049326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13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373F57">
              <w:rPr>
                <w:sz w:val="22"/>
                <w:szCs w:val="22"/>
              </w:rPr>
              <w:t>Крестовина</w:t>
            </w:r>
            <w:r w:rsidRPr="00373F57">
              <w:rPr>
                <w:sz w:val="22"/>
                <w:szCs w:val="22"/>
                <w:lang w:val="en-US"/>
              </w:rPr>
              <w:t xml:space="preserve"> </w:t>
            </w:r>
            <w:r w:rsidRPr="00373F57">
              <w:rPr>
                <w:sz w:val="22"/>
                <w:szCs w:val="22"/>
              </w:rPr>
              <w:t>полумуфты</w:t>
            </w:r>
            <w:r w:rsidRPr="00373F57">
              <w:rPr>
                <w:sz w:val="22"/>
                <w:szCs w:val="22"/>
                <w:lang w:val="en-US"/>
              </w:rPr>
              <w:t xml:space="preserve"> (Crossings, Jaw Coupling)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3046200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14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Клапан управления инжекторами STC (Valve, Oil Control)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3076339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15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Форсунка смазки поршня (Nozzle, Piston Cooling)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3013591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16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373F57">
              <w:rPr>
                <w:sz w:val="22"/>
                <w:szCs w:val="22"/>
              </w:rPr>
              <w:t>Шланг</w:t>
            </w:r>
            <w:r w:rsidRPr="00373F57">
              <w:rPr>
                <w:sz w:val="22"/>
                <w:szCs w:val="22"/>
                <w:lang w:val="en-US"/>
              </w:rPr>
              <w:t xml:space="preserve"> </w:t>
            </w:r>
            <w:r w:rsidRPr="00373F57">
              <w:rPr>
                <w:sz w:val="22"/>
                <w:szCs w:val="22"/>
              </w:rPr>
              <w:t>смазки</w:t>
            </w:r>
            <w:r w:rsidRPr="00373F57">
              <w:rPr>
                <w:sz w:val="22"/>
                <w:szCs w:val="22"/>
                <w:lang w:val="en-US"/>
              </w:rPr>
              <w:t xml:space="preserve"> </w:t>
            </w:r>
            <w:r w:rsidRPr="00373F57">
              <w:rPr>
                <w:sz w:val="22"/>
                <w:szCs w:val="22"/>
              </w:rPr>
              <w:t>ТКР</w:t>
            </w:r>
            <w:r w:rsidRPr="00373F57">
              <w:rPr>
                <w:sz w:val="22"/>
                <w:szCs w:val="22"/>
                <w:lang w:val="en-US"/>
              </w:rPr>
              <w:t xml:space="preserve"> (Hose, Flixible)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AM16018 6MC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17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Рукав системы слива масла ТКР (Hose, Flixible)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209956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18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373F57">
              <w:rPr>
                <w:sz w:val="22"/>
                <w:szCs w:val="22"/>
              </w:rPr>
              <w:t>Шланг</w:t>
            </w:r>
            <w:r w:rsidRPr="00373F57">
              <w:rPr>
                <w:sz w:val="22"/>
                <w:szCs w:val="22"/>
                <w:lang w:val="en-US"/>
              </w:rPr>
              <w:t xml:space="preserve"> </w:t>
            </w:r>
            <w:r w:rsidRPr="00373F57">
              <w:rPr>
                <w:sz w:val="22"/>
                <w:szCs w:val="22"/>
              </w:rPr>
              <w:t>системы</w:t>
            </w:r>
            <w:r w:rsidRPr="00373F57">
              <w:rPr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30677575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AD7099">
              <w:rPr>
                <w:snapToGrid/>
                <w:sz w:val="22"/>
                <w:szCs w:val="22"/>
                <w:lang w:val="en-US"/>
              </w:rPr>
              <w:t>19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373F57">
              <w:rPr>
                <w:sz w:val="22"/>
                <w:szCs w:val="22"/>
              </w:rPr>
              <w:t>Шланг</w:t>
            </w:r>
            <w:r w:rsidRPr="00373F57">
              <w:rPr>
                <w:sz w:val="22"/>
                <w:szCs w:val="22"/>
                <w:lang w:val="en-US"/>
              </w:rPr>
              <w:t xml:space="preserve"> </w:t>
            </w:r>
            <w:r w:rsidRPr="00373F57">
              <w:rPr>
                <w:sz w:val="22"/>
                <w:szCs w:val="22"/>
              </w:rPr>
              <w:t>системы</w:t>
            </w:r>
            <w:r w:rsidRPr="00373F57">
              <w:rPr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AК 4014 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AD7099">
              <w:rPr>
                <w:snapToGrid/>
                <w:sz w:val="22"/>
                <w:szCs w:val="22"/>
                <w:lang w:val="en-US"/>
              </w:rPr>
              <w:t>20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373F57">
              <w:rPr>
                <w:sz w:val="22"/>
                <w:szCs w:val="22"/>
              </w:rPr>
              <w:t>Шланг</w:t>
            </w:r>
            <w:r w:rsidRPr="00373F57">
              <w:rPr>
                <w:sz w:val="22"/>
                <w:szCs w:val="22"/>
                <w:lang w:val="en-US"/>
              </w:rPr>
              <w:t xml:space="preserve"> </w:t>
            </w:r>
            <w:r w:rsidRPr="00373F57">
              <w:rPr>
                <w:sz w:val="22"/>
                <w:szCs w:val="22"/>
              </w:rPr>
              <w:t>системы</w:t>
            </w:r>
            <w:r w:rsidRPr="00373F57">
              <w:rPr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AК 4015 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AD7099">
              <w:rPr>
                <w:snapToGrid/>
                <w:sz w:val="22"/>
                <w:szCs w:val="22"/>
                <w:lang w:val="en-US"/>
              </w:rPr>
              <w:t>21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373F57">
              <w:rPr>
                <w:sz w:val="22"/>
                <w:szCs w:val="22"/>
              </w:rPr>
              <w:t>Шланг</w:t>
            </w:r>
            <w:r w:rsidRPr="00373F57">
              <w:rPr>
                <w:sz w:val="22"/>
                <w:szCs w:val="22"/>
                <w:lang w:val="en-US"/>
              </w:rPr>
              <w:t xml:space="preserve"> </w:t>
            </w:r>
            <w:r w:rsidRPr="00373F57">
              <w:rPr>
                <w:sz w:val="22"/>
                <w:szCs w:val="22"/>
              </w:rPr>
              <w:t>системы</w:t>
            </w:r>
            <w:r w:rsidRPr="00373F57">
              <w:rPr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AК 4021 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AD7099">
              <w:rPr>
                <w:snapToGrid/>
                <w:sz w:val="22"/>
                <w:szCs w:val="22"/>
                <w:lang w:val="en-US"/>
              </w:rPr>
              <w:t>22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373F57">
              <w:rPr>
                <w:sz w:val="22"/>
                <w:szCs w:val="22"/>
              </w:rPr>
              <w:t>Шланг</w:t>
            </w:r>
            <w:r w:rsidRPr="00373F57">
              <w:rPr>
                <w:sz w:val="22"/>
                <w:szCs w:val="22"/>
                <w:lang w:val="en-US"/>
              </w:rPr>
              <w:t xml:space="preserve"> </w:t>
            </w:r>
            <w:r w:rsidRPr="00373F57">
              <w:rPr>
                <w:sz w:val="22"/>
                <w:szCs w:val="22"/>
              </w:rPr>
              <w:t>системы</w:t>
            </w:r>
            <w:r w:rsidRPr="00373F57">
              <w:rPr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AК10011 40SS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AD7099">
              <w:rPr>
                <w:snapToGrid/>
                <w:sz w:val="22"/>
                <w:szCs w:val="22"/>
                <w:lang w:val="en-US"/>
              </w:rPr>
              <w:t>23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Шланг топливный (Hose, Flixible)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AS 4015 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AD7099">
              <w:rPr>
                <w:snapToGrid/>
                <w:sz w:val="22"/>
                <w:szCs w:val="22"/>
                <w:lang w:val="en-US"/>
              </w:rPr>
              <w:t>24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373F57">
              <w:rPr>
                <w:sz w:val="22"/>
                <w:szCs w:val="22"/>
              </w:rPr>
              <w:t>Болт</w:t>
            </w:r>
            <w:r w:rsidRPr="00373F57">
              <w:rPr>
                <w:sz w:val="22"/>
                <w:szCs w:val="22"/>
                <w:lang w:val="en-US"/>
              </w:rPr>
              <w:t xml:space="preserve"> </w:t>
            </w:r>
            <w:r w:rsidRPr="00373F57">
              <w:rPr>
                <w:sz w:val="22"/>
                <w:szCs w:val="22"/>
              </w:rPr>
              <w:t>крепления</w:t>
            </w:r>
            <w:r w:rsidRPr="00373F57">
              <w:rPr>
                <w:sz w:val="22"/>
                <w:szCs w:val="22"/>
                <w:lang w:val="en-US"/>
              </w:rPr>
              <w:t xml:space="preserve"> </w:t>
            </w:r>
            <w:r w:rsidRPr="00373F57">
              <w:rPr>
                <w:sz w:val="22"/>
                <w:szCs w:val="22"/>
              </w:rPr>
              <w:t>ТКР</w:t>
            </w:r>
            <w:r w:rsidRPr="00373F57">
              <w:rPr>
                <w:sz w:val="22"/>
                <w:szCs w:val="22"/>
                <w:lang w:val="en-US"/>
              </w:rPr>
              <w:t xml:space="preserve"> (Screw,Hehagon Head)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3042353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AD7099">
              <w:rPr>
                <w:snapToGrid/>
                <w:sz w:val="22"/>
                <w:szCs w:val="22"/>
                <w:lang w:val="en-US"/>
              </w:rPr>
              <w:t>25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Гайка болта крепления ТКР (Nut, Regular Hexagon)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219138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AD7099">
              <w:rPr>
                <w:snapToGrid/>
                <w:sz w:val="22"/>
                <w:szCs w:val="22"/>
                <w:lang w:val="en-US"/>
              </w:rPr>
              <w:t>26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Набор прокладок верхний (UPPER ENGINE SET)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3804276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27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373F57">
              <w:rPr>
                <w:sz w:val="22"/>
                <w:szCs w:val="22"/>
              </w:rPr>
              <w:t>Набор</w:t>
            </w:r>
            <w:r w:rsidRPr="00373F57">
              <w:rPr>
                <w:sz w:val="22"/>
                <w:szCs w:val="22"/>
                <w:lang w:val="en-US"/>
              </w:rPr>
              <w:t xml:space="preserve"> </w:t>
            </w:r>
            <w:r w:rsidRPr="00373F57">
              <w:rPr>
                <w:sz w:val="22"/>
                <w:szCs w:val="22"/>
              </w:rPr>
              <w:t>прокладок</w:t>
            </w:r>
            <w:r w:rsidRPr="00373F57">
              <w:rPr>
                <w:sz w:val="22"/>
                <w:szCs w:val="22"/>
                <w:lang w:val="en-US"/>
              </w:rPr>
              <w:t xml:space="preserve"> </w:t>
            </w:r>
            <w:r w:rsidRPr="00373F57">
              <w:rPr>
                <w:sz w:val="22"/>
                <w:szCs w:val="22"/>
              </w:rPr>
              <w:t>нижний</w:t>
            </w:r>
            <w:r w:rsidRPr="00373F57">
              <w:rPr>
                <w:sz w:val="22"/>
                <w:szCs w:val="22"/>
                <w:lang w:val="en-US"/>
              </w:rPr>
              <w:t xml:space="preserve"> (LOWER ENGINE GASKET SET)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3801468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28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Приводной ремень н-са охлождения (Belt, V Ribbed)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217638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29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Приводной ремень вентилятора (Belt, V)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3040386 / 4297186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lastRenderedPageBreak/>
              <w:t>30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Приводной ремень генератора (Belt, Alternator V Ribbed)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3040303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31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Датчик температуры (Sensor, Temperature)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DALG002-CCEC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32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Датчик давления масла (Switch, Pressure)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DALG001-CCEC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33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Магнитный датчик скорости (Magnetic, Pickup)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3034572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34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Индикатор воздушного фильтра (Indicator, Restriction)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3637209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35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Термостата (Thermostat)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3076489-20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36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Уплотнение термостата (Seal, Thermostat)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186780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37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373F57">
              <w:rPr>
                <w:sz w:val="22"/>
                <w:szCs w:val="22"/>
              </w:rPr>
              <w:t>Сьёмник</w:t>
            </w:r>
            <w:r w:rsidRPr="00373F57">
              <w:rPr>
                <w:sz w:val="22"/>
                <w:szCs w:val="22"/>
                <w:lang w:val="en-US"/>
              </w:rPr>
              <w:t xml:space="preserve"> </w:t>
            </w:r>
            <w:r w:rsidRPr="00373F57">
              <w:rPr>
                <w:sz w:val="22"/>
                <w:szCs w:val="22"/>
              </w:rPr>
              <w:t>форсунки</w:t>
            </w:r>
            <w:r w:rsidRPr="00373F57">
              <w:rPr>
                <w:sz w:val="22"/>
                <w:szCs w:val="22"/>
                <w:lang w:val="en-US"/>
              </w:rPr>
              <w:t xml:space="preserve"> (Nozzle Tube Extractor)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3823025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3F5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AD7099" w:rsidTr="00373F57">
        <w:trPr>
          <w:trHeight w:val="284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F35" w:rsidRPr="00AD7099" w:rsidRDefault="00373F57" w:rsidP="00CB4F35">
            <w:pPr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373F57">
              <w:rPr>
                <w:b/>
                <w:sz w:val="22"/>
                <w:szCs w:val="24"/>
              </w:rPr>
              <w:t>Электрогенератор (</w:t>
            </w:r>
            <w:r w:rsidRPr="00373F57">
              <w:rPr>
                <w:b/>
                <w:sz w:val="22"/>
                <w:szCs w:val="24"/>
                <w:lang w:val="en-US"/>
              </w:rPr>
              <w:t>A</w:t>
            </w:r>
            <w:r w:rsidRPr="00373F57">
              <w:rPr>
                <w:b/>
                <w:sz w:val="22"/>
                <w:szCs w:val="24"/>
              </w:rPr>
              <w:t xml:space="preserve">С </w:t>
            </w:r>
            <w:r w:rsidRPr="00373F57">
              <w:rPr>
                <w:b/>
                <w:sz w:val="22"/>
                <w:szCs w:val="24"/>
                <w:lang w:val="en-US"/>
              </w:rPr>
              <w:t>Generator</w:t>
            </w:r>
            <w:r w:rsidRPr="00373F57">
              <w:rPr>
                <w:b/>
                <w:sz w:val="22"/>
                <w:szCs w:val="24"/>
              </w:rPr>
              <w:t xml:space="preserve">) </w:t>
            </w:r>
            <w:r w:rsidRPr="00373F57">
              <w:rPr>
                <w:b/>
                <w:sz w:val="22"/>
                <w:szCs w:val="24"/>
                <w:lang w:val="en-US"/>
              </w:rPr>
              <w:t>STAMFORD</w:t>
            </w:r>
            <w:r w:rsidRPr="00373F57">
              <w:rPr>
                <w:b/>
                <w:sz w:val="22"/>
                <w:szCs w:val="24"/>
              </w:rPr>
              <w:t xml:space="preserve">: HC.I444FS1 № X20C124631; панель </w:t>
            </w:r>
            <w:r w:rsidRPr="00373F57">
              <w:rPr>
                <w:b/>
                <w:sz w:val="22"/>
                <w:szCs w:val="24"/>
                <w:lang w:val="en-US"/>
              </w:rPr>
              <w:t>ComAp</w:t>
            </w:r>
            <w:r w:rsidRPr="00373F57">
              <w:rPr>
                <w:b/>
                <w:sz w:val="22"/>
                <w:szCs w:val="24"/>
              </w:rPr>
              <w:t xml:space="preserve"> </w:t>
            </w:r>
            <w:r w:rsidRPr="00373F57">
              <w:rPr>
                <w:b/>
                <w:sz w:val="22"/>
                <w:szCs w:val="24"/>
                <w:lang w:val="en-US"/>
              </w:rPr>
              <w:t>IG</w:t>
            </w:r>
            <w:r w:rsidRPr="00373F57">
              <w:rPr>
                <w:b/>
                <w:sz w:val="22"/>
                <w:szCs w:val="24"/>
              </w:rPr>
              <w:t>-</w:t>
            </w:r>
            <w:r w:rsidRPr="00373F57">
              <w:rPr>
                <w:b/>
                <w:sz w:val="22"/>
                <w:szCs w:val="24"/>
                <w:lang w:val="en-US"/>
              </w:rPr>
              <w:t>NTC</w:t>
            </w:r>
            <w:r w:rsidRPr="00373F57">
              <w:rPr>
                <w:b/>
                <w:sz w:val="22"/>
                <w:szCs w:val="24"/>
              </w:rPr>
              <w:t xml:space="preserve"> </w:t>
            </w:r>
            <w:r w:rsidRPr="00373F57">
              <w:rPr>
                <w:b/>
                <w:sz w:val="22"/>
                <w:szCs w:val="24"/>
                <w:lang w:val="en-US"/>
              </w:rPr>
              <w:t>GC</w:t>
            </w:r>
            <w:r w:rsidRPr="00373F57">
              <w:rPr>
                <w:b/>
                <w:sz w:val="22"/>
                <w:szCs w:val="24"/>
              </w:rPr>
              <w:t>; (</w:t>
            </w:r>
            <w:r w:rsidRPr="00373F57">
              <w:rPr>
                <w:b/>
                <w:sz w:val="22"/>
                <w:szCs w:val="24"/>
                <w:lang w:val="en-US"/>
              </w:rPr>
              <w:t>Catalogue</w:t>
            </w:r>
            <w:r w:rsidRPr="00373F57">
              <w:rPr>
                <w:b/>
                <w:sz w:val="22"/>
                <w:szCs w:val="24"/>
              </w:rPr>
              <w:t xml:space="preserve"> </w:t>
            </w:r>
            <w:r w:rsidRPr="00373F57">
              <w:rPr>
                <w:b/>
                <w:sz w:val="22"/>
                <w:szCs w:val="24"/>
                <w:lang w:val="en-US"/>
              </w:rPr>
              <w:t>no</w:t>
            </w:r>
            <w:r w:rsidRPr="00373F57">
              <w:rPr>
                <w:b/>
                <w:sz w:val="22"/>
                <w:szCs w:val="24"/>
              </w:rPr>
              <w:t>).</w:t>
            </w: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43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hanging="19"/>
              <w:rPr>
                <w:sz w:val="22"/>
                <w:szCs w:val="24"/>
              </w:rPr>
            </w:pPr>
            <w:r w:rsidRPr="00373F57">
              <w:rPr>
                <w:sz w:val="22"/>
                <w:szCs w:val="24"/>
              </w:rPr>
              <w:t>Измерительный трансформатор тока Chint BH-0.66 60 I; 800/5А; class:0,5 (current transformer)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hanging="19"/>
              <w:jc w:val="center"/>
              <w:rPr>
                <w:color w:val="000000"/>
                <w:sz w:val="22"/>
                <w:szCs w:val="24"/>
              </w:rPr>
            </w:pPr>
            <w:r w:rsidRPr="00373F57">
              <w:rPr>
                <w:color w:val="000000"/>
                <w:sz w:val="22"/>
                <w:szCs w:val="24"/>
              </w:rPr>
              <w:t>364540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373F57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373F57">
              <w:rPr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44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hanging="19"/>
              <w:rPr>
                <w:sz w:val="22"/>
                <w:szCs w:val="24"/>
                <w:lang w:val="en-US"/>
              </w:rPr>
            </w:pPr>
            <w:r w:rsidRPr="00373F57">
              <w:rPr>
                <w:sz w:val="22"/>
                <w:szCs w:val="24"/>
              </w:rPr>
              <w:t>Контроллер</w:t>
            </w:r>
            <w:r w:rsidRPr="00373F57">
              <w:rPr>
                <w:sz w:val="22"/>
                <w:szCs w:val="24"/>
                <w:lang w:val="en-US"/>
              </w:rPr>
              <w:t xml:space="preserve"> </w:t>
            </w:r>
            <w:r w:rsidRPr="00373F57">
              <w:rPr>
                <w:sz w:val="22"/>
                <w:szCs w:val="24"/>
              </w:rPr>
              <w:t>скорости</w:t>
            </w:r>
            <w:r w:rsidRPr="00373F57">
              <w:rPr>
                <w:sz w:val="22"/>
                <w:szCs w:val="24"/>
                <w:lang w:val="en-US"/>
              </w:rPr>
              <w:t xml:space="preserve"> Cummins (Speed Control unit)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hanging="19"/>
              <w:jc w:val="center"/>
              <w:rPr>
                <w:color w:val="000000"/>
                <w:sz w:val="22"/>
                <w:szCs w:val="24"/>
              </w:rPr>
            </w:pPr>
            <w:r w:rsidRPr="00373F57">
              <w:rPr>
                <w:color w:val="000000"/>
                <w:sz w:val="22"/>
                <w:szCs w:val="24"/>
              </w:rPr>
              <w:t>4296675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373F57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373F57">
              <w:rPr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45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hanging="19"/>
              <w:rPr>
                <w:sz w:val="22"/>
                <w:szCs w:val="24"/>
                <w:lang w:val="en-US"/>
              </w:rPr>
            </w:pPr>
            <w:r w:rsidRPr="00373F57">
              <w:rPr>
                <w:sz w:val="22"/>
                <w:szCs w:val="24"/>
              </w:rPr>
              <w:t>Регулятор</w:t>
            </w:r>
            <w:r w:rsidRPr="00373F57">
              <w:rPr>
                <w:sz w:val="22"/>
                <w:szCs w:val="24"/>
                <w:lang w:val="en-US"/>
              </w:rPr>
              <w:t xml:space="preserve"> </w:t>
            </w:r>
            <w:r w:rsidRPr="00373F57">
              <w:rPr>
                <w:sz w:val="22"/>
                <w:szCs w:val="24"/>
              </w:rPr>
              <w:t>напряжения</w:t>
            </w:r>
            <w:r w:rsidRPr="00373F57">
              <w:rPr>
                <w:sz w:val="22"/>
                <w:szCs w:val="24"/>
                <w:lang w:val="en-US"/>
              </w:rPr>
              <w:t xml:space="preserve"> AVR (Automatic Voltage Regulator)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hanging="19"/>
              <w:jc w:val="center"/>
              <w:rPr>
                <w:color w:val="000000"/>
                <w:sz w:val="22"/>
                <w:szCs w:val="24"/>
              </w:rPr>
            </w:pPr>
            <w:r w:rsidRPr="00373F57">
              <w:rPr>
                <w:color w:val="000000"/>
                <w:sz w:val="22"/>
                <w:szCs w:val="24"/>
              </w:rPr>
              <w:t>AS440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373F57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373F57">
              <w:rPr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46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hanging="19"/>
              <w:rPr>
                <w:sz w:val="22"/>
                <w:szCs w:val="24"/>
              </w:rPr>
            </w:pPr>
            <w:r w:rsidRPr="00373F57">
              <w:rPr>
                <w:sz w:val="22"/>
                <w:szCs w:val="24"/>
              </w:rPr>
              <w:t>Реле минимального напряжения с установленным кабелем 1м (Undervoltage release cabled version UVR-C 220...240 V AC - 220…250 V DC T4-T6)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hanging="19"/>
              <w:jc w:val="center"/>
              <w:rPr>
                <w:color w:val="000000"/>
                <w:sz w:val="22"/>
                <w:szCs w:val="24"/>
              </w:rPr>
            </w:pPr>
            <w:r w:rsidRPr="00373F57">
              <w:rPr>
                <w:color w:val="000000"/>
                <w:sz w:val="22"/>
                <w:szCs w:val="24"/>
              </w:rPr>
              <w:t>1SDA054891R1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373F57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373F57">
              <w:rPr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373F57" w:rsidRPr="00AD7099" w:rsidTr="00373F57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Default="00373F57" w:rsidP="00CB4F3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47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hanging="19"/>
              <w:rPr>
                <w:sz w:val="22"/>
                <w:szCs w:val="24"/>
              </w:rPr>
            </w:pPr>
            <w:r w:rsidRPr="00373F57">
              <w:rPr>
                <w:sz w:val="22"/>
                <w:szCs w:val="24"/>
              </w:rPr>
              <w:t xml:space="preserve">Котел подогрева двигателя с термостатом и шнуром питания </w:t>
            </w:r>
            <w:r w:rsidRPr="00373F57">
              <w:rPr>
                <w:sz w:val="22"/>
                <w:szCs w:val="24"/>
                <w:lang w:val="en-US"/>
              </w:rPr>
              <w:t>HOTSTART</w:t>
            </w:r>
            <w:r w:rsidRPr="00373F57">
              <w:rPr>
                <w:sz w:val="22"/>
                <w:szCs w:val="24"/>
              </w:rPr>
              <w:t xml:space="preserve"> </w:t>
            </w:r>
            <w:r w:rsidRPr="00373F57">
              <w:rPr>
                <w:sz w:val="22"/>
                <w:szCs w:val="24"/>
                <w:lang w:val="en-US"/>
              </w:rPr>
              <w:t>SL</w:t>
            </w:r>
            <w:r w:rsidRPr="00373F57">
              <w:rPr>
                <w:sz w:val="22"/>
                <w:szCs w:val="24"/>
              </w:rPr>
              <w:t>140210-200 4000</w:t>
            </w:r>
            <w:r w:rsidRPr="00373F57">
              <w:rPr>
                <w:sz w:val="22"/>
                <w:szCs w:val="24"/>
                <w:lang w:val="en-US"/>
              </w:rPr>
              <w:t>W</w:t>
            </w:r>
            <w:r w:rsidRPr="00373F57">
              <w:rPr>
                <w:sz w:val="22"/>
                <w:szCs w:val="24"/>
              </w:rPr>
              <w:t xml:space="preserve">, </w:t>
            </w:r>
            <w:r w:rsidRPr="00373F57">
              <w:rPr>
                <w:sz w:val="22"/>
                <w:szCs w:val="24"/>
                <w:lang w:val="en-US"/>
              </w:rPr>
              <w:t>AC</w:t>
            </w:r>
            <w:r w:rsidRPr="00373F57">
              <w:rPr>
                <w:sz w:val="22"/>
                <w:szCs w:val="24"/>
              </w:rPr>
              <w:t>240</w:t>
            </w:r>
            <w:r w:rsidRPr="00373F57">
              <w:rPr>
                <w:sz w:val="22"/>
                <w:szCs w:val="24"/>
                <w:lang w:val="en-US"/>
              </w:rPr>
              <w:t>V</w:t>
            </w:r>
            <w:r w:rsidRPr="00373F57">
              <w:rPr>
                <w:sz w:val="22"/>
                <w:szCs w:val="24"/>
              </w:rPr>
              <w:t>, 38°</w:t>
            </w:r>
            <w:r w:rsidRPr="00373F57">
              <w:rPr>
                <w:sz w:val="22"/>
                <w:szCs w:val="24"/>
                <w:lang w:val="en-US"/>
              </w:rPr>
              <w:t>C</w:t>
            </w:r>
            <w:r w:rsidRPr="00373F57">
              <w:rPr>
                <w:sz w:val="22"/>
                <w:szCs w:val="24"/>
              </w:rPr>
              <w:t>- 49°</w:t>
            </w:r>
            <w:r w:rsidRPr="00373F57">
              <w:rPr>
                <w:sz w:val="22"/>
                <w:szCs w:val="24"/>
                <w:lang w:val="en-US"/>
              </w:rPr>
              <w:t>C</w:t>
            </w:r>
            <w:r w:rsidRPr="00373F57">
              <w:rPr>
                <w:sz w:val="22"/>
                <w:szCs w:val="24"/>
              </w:rPr>
              <w:t>(</w:t>
            </w:r>
            <w:r w:rsidRPr="00373F57">
              <w:rPr>
                <w:sz w:val="22"/>
                <w:szCs w:val="24"/>
                <w:lang w:val="en-US"/>
              </w:rPr>
              <w:t>Engine</w:t>
            </w:r>
            <w:r w:rsidRPr="00373F57">
              <w:rPr>
                <w:sz w:val="22"/>
                <w:szCs w:val="24"/>
              </w:rPr>
              <w:t xml:space="preserve"> </w:t>
            </w:r>
            <w:r w:rsidRPr="00373F57">
              <w:rPr>
                <w:sz w:val="22"/>
                <w:szCs w:val="24"/>
                <w:lang w:val="en-US"/>
              </w:rPr>
              <w:t>Coolant</w:t>
            </w:r>
            <w:r w:rsidRPr="00373F57">
              <w:rPr>
                <w:sz w:val="22"/>
                <w:szCs w:val="24"/>
              </w:rPr>
              <w:t xml:space="preserve"> </w:t>
            </w:r>
            <w:r w:rsidRPr="00373F57">
              <w:rPr>
                <w:sz w:val="22"/>
                <w:szCs w:val="24"/>
                <w:lang w:val="en-US"/>
              </w:rPr>
              <w:t>Heater</w:t>
            </w:r>
            <w:r w:rsidRPr="00373F57">
              <w:rPr>
                <w:sz w:val="22"/>
                <w:szCs w:val="24"/>
              </w:rPr>
              <w:t xml:space="preserve"> </w:t>
            </w:r>
            <w:r w:rsidRPr="00373F57">
              <w:rPr>
                <w:sz w:val="22"/>
                <w:szCs w:val="24"/>
                <w:lang w:val="en-US"/>
              </w:rPr>
              <w:t>SL</w:t>
            </w:r>
            <w:r w:rsidRPr="00373F57">
              <w:rPr>
                <w:sz w:val="22"/>
                <w:szCs w:val="24"/>
              </w:rPr>
              <w:t xml:space="preserve"> </w:t>
            </w:r>
            <w:r w:rsidRPr="00373F57">
              <w:rPr>
                <w:sz w:val="22"/>
                <w:szCs w:val="24"/>
                <w:lang w:val="en-US"/>
              </w:rPr>
              <w:t>Model</w:t>
            </w:r>
            <w:r w:rsidRPr="00373F57">
              <w:rPr>
                <w:sz w:val="22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hanging="19"/>
              <w:jc w:val="center"/>
              <w:rPr>
                <w:color w:val="000000"/>
                <w:sz w:val="22"/>
                <w:szCs w:val="24"/>
              </w:rPr>
            </w:pPr>
            <w:r w:rsidRPr="00373F57">
              <w:rPr>
                <w:color w:val="000000"/>
                <w:sz w:val="22"/>
                <w:szCs w:val="24"/>
              </w:rPr>
              <w:t>590-955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373F57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373F57" w:rsidRDefault="00373F57" w:rsidP="00373F57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373F57">
              <w:rPr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57" w:rsidRPr="00AD7099" w:rsidRDefault="00373F57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AD7099" w:rsidTr="00373F57">
        <w:trPr>
          <w:trHeight w:val="284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373F57" w:rsidRDefault="00373F57" w:rsidP="00CB4F3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73F57">
              <w:rPr>
                <w:i/>
                <w:sz w:val="22"/>
                <w:szCs w:val="24"/>
              </w:rPr>
              <w:t xml:space="preserve">Заказано по каталогу: </w:t>
            </w:r>
            <w:r w:rsidRPr="00373F57">
              <w:rPr>
                <w:i/>
                <w:sz w:val="22"/>
                <w:szCs w:val="24"/>
                <w:lang w:val="en-US"/>
              </w:rPr>
              <w:t>Parts</w:t>
            </w:r>
            <w:r w:rsidRPr="00373F57">
              <w:rPr>
                <w:i/>
                <w:sz w:val="22"/>
                <w:szCs w:val="24"/>
              </w:rPr>
              <w:t xml:space="preserve"> </w:t>
            </w:r>
            <w:r w:rsidRPr="00373F57">
              <w:rPr>
                <w:i/>
                <w:sz w:val="22"/>
                <w:szCs w:val="24"/>
                <w:lang w:val="en-US"/>
              </w:rPr>
              <w:t>Catalog</w:t>
            </w:r>
            <w:r w:rsidRPr="00373F57">
              <w:rPr>
                <w:i/>
                <w:sz w:val="22"/>
                <w:szCs w:val="24"/>
              </w:rPr>
              <w:t xml:space="preserve">  </w:t>
            </w:r>
            <w:r w:rsidRPr="00373F57">
              <w:rPr>
                <w:i/>
                <w:sz w:val="22"/>
                <w:szCs w:val="24"/>
                <w:lang w:val="en-US"/>
              </w:rPr>
              <w:t>NTA</w:t>
            </w:r>
            <w:r w:rsidRPr="00373F57">
              <w:rPr>
                <w:i/>
                <w:sz w:val="22"/>
                <w:szCs w:val="24"/>
              </w:rPr>
              <w:t>А855-</w:t>
            </w:r>
            <w:r w:rsidRPr="00373F57">
              <w:rPr>
                <w:i/>
                <w:sz w:val="22"/>
                <w:szCs w:val="24"/>
                <w:lang w:val="en-US"/>
              </w:rPr>
              <w:t>G</w:t>
            </w:r>
            <w:r w:rsidRPr="00373F57">
              <w:rPr>
                <w:i/>
                <w:sz w:val="22"/>
                <w:szCs w:val="24"/>
              </w:rPr>
              <w:t xml:space="preserve">7 </w:t>
            </w:r>
            <w:r w:rsidRPr="00373F57">
              <w:rPr>
                <w:i/>
                <w:sz w:val="22"/>
                <w:szCs w:val="24"/>
                <w:lang w:val="en-US"/>
              </w:rPr>
              <w:t>Part</w:t>
            </w:r>
            <w:r w:rsidRPr="00373F57">
              <w:rPr>
                <w:i/>
                <w:sz w:val="22"/>
                <w:szCs w:val="24"/>
              </w:rPr>
              <w:t xml:space="preserve"> № 4061332 (</w:t>
            </w:r>
            <w:r w:rsidRPr="00373F57">
              <w:rPr>
                <w:i/>
                <w:sz w:val="22"/>
                <w:szCs w:val="24"/>
                <w:lang w:val="en-US"/>
              </w:rPr>
              <w:t>S</w:t>
            </w:r>
            <w:r w:rsidRPr="00373F57">
              <w:rPr>
                <w:i/>
                <w:sz w:val="22"/>
                <w:szCs w:val="24"/>
              </w:rPr>
              <w:t>.</w:t>
            </w:r>
            <w:r w:rsidRPr="00373F57">
              <w:rPr>
                <w:i/>
                <w:sz w:val="22"/>
                <w:szCs w:val="24"/>
                <w:lang w:val="en-US"/>
              </w:rPr>
              <w:t>O</w:t>
            </w:r>
            <w:r w:rsidRPr="00373F57">
              <w:rPr>
                <w:i/>
                <w:sz w:val="22"/>
                <w:szCs w:val="24"/>
              </w:rPr>
              <w:t xml:space="preserve"> №: </w:t>
            </w:r>
            <w:r w:rsidRPr="00373F57">
              <w:rPr>
                <w:i/>
                <w:sz w:val="22"/>
                <w:szCs w:val="24"/>
                <w:lang w:val="en-US"/>
              </w:rPr>
              <w:t>SO</w:t>
            </w:r>
            <w:r w:rsidRPr="00373F57">
              <w:rPr>
                <w:i/>
                <w:sz w:val="22"/>
                <w:szCs w:val="24"/>
              </w:rPr>
              <w:t xml:space="preserve">15375 / </w:t>
            </w:r>
            <w:r w:rsidRPr="00373F57">
              <w:rPr>
                <w:i/>
                <w:sz w:val="22"/>
                <w:szCs w:val="24"/>
                <w:lang w:val="en-US"/>
              </w:rPr>
              <w:t>CPL</w:t>
            </w:r>
            <w:r w:rsidRPr="00373F57">
              <w:rPr>
                <w:i/>
                <w:sz w:val="22"/>
                <w:szCs w:val="24"/>
              </w:rPr>
              <w:t>:3986).</w:t>
            </w:r>
          </w:p>
        </w:tc>
      </w:tr>
      <w:tr w:rsidR="00CB4F35" w:rsidRPr="00AD7099" w:rsidTr="00373F57">
        <w:trPr>
          <w:trHeight w:val="284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AD7099" w:rsidRDefault="00CB4F35" w:rsidP="00CB4F35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AD7099">
              <w:rPr>
                <w:b/>
                <w:snapToGrid/>
                <w:sz w:val="22"/>
                <w:szCs w:val="22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AD7099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4F35" w:rsidRPr="00AD7099" w:rsidTr="00373F57">
        <w:trPr>
          <w:trHeight w:val="284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AD7099" w:rsidRDefault="00CB4F35" w:rsidP="00CB4F35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AD7099">
              <w:rPr>
                <w:b/>
                <w:snapToGrid/>
                <w:sz w:val="22"/>
                <w:szCs w:val="22"/>
              </w:rPr>
              <w:t>в т.ч. НДС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F35" w:rsidRPr="00AD7099" w:rsidRDefault="00CB4F35" w:rsidP="00CB4F35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</w:tbl>
    <w:p w:rsidR="00CB4F35" w:rsidRPr="00AD7099" w:rsidRDefault="00CB4F35" w:rsidP="00CB4F35">
      <w:pPr>
        <w:keepNext/>
        <w:keepLines/>
        <w:spacing w:line="276" w:lineRule="auto"/>
        <w:ind w:firstLine="0"/>
        <w:jc w:val="center"/>
        <w:outlineLvl w:val="0"/>
        <w:rPr>
          <w:i/>
          <w:sz w:val="24"/>
          <w:szCs w:val="24"/>
        </w:rPr>
      </w:pPr>
    </w:p>
    <w:p w:rsidR="00CB4F35" w:rsidRPr="00DC4693" w:rsidRDefault="00CB4F35" w:rsidP="00CB4F35">
      <w:pPr>
        <w:widowControl w:val="0"/>
        <w:spacing w:line="276" w:lineRule="auto"/>
        <w:ind w:right="-14" w:firstLine="700"/>
        <w:rPr>
          <w:sz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>), в т.ч. НДС</w:t>
      </w:r>
      <w:r>
        <w:rPr>
          <w:bCs/>
          <w:sz w:val="24"/>
          <w:szCs w:val="24"/>
        </w:rPr>
        <w:t xml:space="preserve"> 20%</w:t>
      </w:r>
      <w:r w:rsidRPr="00DC4693">
        <w:rPr>
          <w:bCs/>
          <w:sz w:val="24"/>
          <w:szCs w:val="24"/>
        </w:rPr>
        <w:t xml:space="preserve">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 w:rsidRPr="00DC469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(или </w:t>
      </w:r>
      <w:r w:rsidRPr="00C4136A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CB4F35" w:rsidRDefault="00CB4F35" w:rsidP="00CB4F35">
      <w:pPr>
        <w:widowControl w:val="0"/>
        <w:spacing w:line="240" w:lineRule="auto"/>
        <w:ind w:firstLine="700"/>
        <w:rPr>
          <w:b/>
          <w:snapToGrid/>
          <w:sz w:val="24"/>
          <w:szCs w:val="24"/>
        </w:rPr>
      </w:pPr>
      <w:r w:rsidRPr="005345FA">
        <w:rPr>
          <w:b/>
          <w:snapToGrid/>
          <w:sz w:val="24"/>
          <w:szCs w:val="24"/>
        </w:rPr>
        <w:t xml:space="preserve">2. Условия  и место поставки: </w:t>
      </w:r>
    </w:p>
    <w:p w:rsidR="00CB4F35" w:rsidRPr="00DA2AF2" w:rsidRDefault="00CB4F35" w:rsidP="00CB4F35">
      <w:pPr>
        <w:spacing w:line="276" w:lineRule="auto"/>
        <w:ind w:left="-142" w:firstLine="851"/>
        <w:rPr>
          <w:rFonts w:eastAsia="Geneva"/>
          <w:noProof/>
          <w:snapToGrid/>
          <w:sz w:val="24"/>
          <w:szCs w:val="24"/>
        </w:rPr>
      </w:pPr>
      <w:r w:rsidRPr="00173B4A">
        <w:rPr>
          <w:snapToGrid/>
          <w:sz w:val="24"/>
          <w:szCs w:val="24"/>
        </w:rPr>
        <w:t xml:space="preserve">2.1. </w:t>
      </w:r>
      <w:r w:rsidRPr="00DA2AF2">
        <w:rPr>
          <w:snapToGrid/>
          <w:sz w:val="24"/>
          <w:szCs w:val="24"/>
        </w:rPr>
        <w:t>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  <w:r w:rsidRPr="00DA2AF2">
        <w:rPr>
          <w:rFonts w:eastAsia="Geneva"/>
          <w:b/>
          <w:noProof/>
          <w:snapToGrid/>
          <w:sz w:val="24"/>
          <w:szCs w:val="24"/>
        </w:rPr>
        <w:t xml:space="preserve"> </w:t>
      </w:r>
      <w:r w:rsidRPr="00DA2AF2">
        <w:rPr>
          <w:rFonts w:eastAsia="Geneva"/>
          <w:noProof/>
          <w:snapToGrid/>
          <w:sz w:val="24"/>
          <w:szCs w:val="24"/>
        </w:rPr>
        <w:t xml:space="preserve">Упаковка должна быть оригинальная, соответствовать требованиям производителя дизель-генераторных установок. </w:t>
      </w:r>
      <w:r w:rsidRPr="00DA2AF2">
        <w:rPr>
          <w:rFonts w:eastAsia="Geneva"/>
          <w:noProof/>
          <w:snapToGrid/>
          <w:color w:val="000000"/>
          <w:sz w:val="24"/>
          <w:szCs w:val="24"/>
        </w:rPr>
        <w:t>Товар должен быть упакован с учетом его особых свойств таким образом, чтобы при обычных мерах обращения (перевозки, разгрузки и т.д.) обеспечивалась его сохранность. Упаковка товара должна быть чистой и сухой, без внешних повреждений и доступа к содержимому.</w:t>
      </w:r>
      <w:r w:rsidRPr="00DA2AF2">
        <w:rPr>
          <w:rFonts w:eastAsia="Geneva"/>
          <w:noProof/>
          <w:snapToGrid/>
          <w:sz w:val="24"/>
          <w:szCs w:val="24"/>
        </w:rPr>
        <w:t xml:space="preserve"> </w:t>
      </w:r>
    </w:p>
    <w:p w:rsidR="00CB4F35" w:rsidRDefault="00CB4F35" w:rsidP="00CB4F35">
      <w:pPr>
        <w:spacing w:line="240" w:lineRule="auto"/>
        <w:ind w:left="-142" w:firstLine="851"/>
        <w:rPr>
          <w:snapToGrid/>
          <w:sz w:val="24"/>
          <w:szCs w:val="24"/>
        </w:rPr>
      </w:pPr>
      <w:r w:rsidRPr="00DA2AF2">
        <w:rPr>
          <w:rFonts w:eastAsia="Geneva"/>
          <w:noProof/>
          <w:snapToGrid/>
          <w:sz w:val="24"/>
          <w:szCs w:val="24"/>
        </w:rPr>
        <w:t>2.</w:t>
      </w:r>
      <w:r>
        <w:rPr>
          <w:rFonts w:eastAsia="Geneva"/>
          <w:noProof/>
          <w:snapToGrid/>
          <w:sz w:val="24"/>
          <w:szCs w:val="24"/>
        </w:rPr>
        <w:t>2</w:t>
      </w:r>
      <w:r w:rsidRPr="00DA2AF2">
        <w:rPr>
          <w:rFonts w:eastAsia="Geneva"/>
          <w:noProof/>
          <w:snapToGrid/>
          <w:sz w:val="24"/>
          <w:szCs w:val="24"/>
        </w:rPr>
        <w:t xml:space="preserve">. </w:t>
      </w:r>
      <w:r w:rsidRPr="00DA2AF2">
        <w:rPr>
          <w:snapToGrid/>
          <w:sz w:val="24"/>
          <w:szCs w:val="24"/>
        </w:rPr>
        <w:t>Товар (ЗИП) должен быть расфасован, упакован в глухие фанерные ящики. С наружи каждый ящик должен строго в обязательном порядке иметь нестираемую, защищенную от низких температур и внешних погодных воздействий плотно приклеенную маркировку ф</w:t>
      </w:r>
      <w:r>
        <w:rPr>
          <w:snapToGrid/>
          <w:sz w:val="24"/>
          <w:szCs w:val="24"/>
        </w:rPr>
        <w:t>ормата А4 с надписью:</w:t>
      </w:r>
    </w:p>
    <w:p w:rsidR="00CB4F35" w:rsidRPr="00DA2AF2" w:rsidRDefault="00373F57" w:rsidP="00CB4F35">
      <w:pPr>
        <w:spacing w:line="240" w:lineRule="auto"/>
        <w:ind w:left="-142" w:firstLine="851"/>
        <w:rPr>
          <w:snapToGrid/>
          <w:sz w:val="24"/>
          <w:szCs w:val="24"/>
        </w:rPr>
      </w:pPr>
      <w:r w:rsidRPr="008B62F9">
        <w:rPr>
          <w:b/>
          <w:i/>
          <w:sz w:val="24"/>
          <w:szCs w:val="24"/>
        </w:rPr>
        <w:t xml:space="preserve">«ЗИП (неснижаемый запас) для ДГУ марки </w:t>
      </w:r>
      <w:r w:rsidRPr="008B62F9">
        <w:rPr>
          <w:b/>
          <w:i/>
          <w:sz w:val="24"/>
        </w:rPr>
        <w:t xml:space="preserve">DA-С375 на </w:t>
      </w:r>
      <w:r w:rsidRPr="008B62F9">
        <w:rPr>
          <w:b/>
          <w:i/>
          <w:sz w:val="24"/>
          <w:szCs w:val="24"/>
        </w:rPr>
        <w:t>ДЭС-25  с. Ильпырское»</w:t>
      </w:r>
    </w:p>
    <w:p w:rsidR="00CB4F35" w:rsidRPr="00DA2AF2" w:rsidRDefault="00CB4F35" w:rsidP="00CB4F35">
      <w:pPr>
        <w:spacing w:line="240" w:lineRule="auto"/>
        <w:ind w:left="-142" w:firstLine="851"/>
        <w:rPr>
          <w:rFonts w:eastAsia="Arial Unicode MS"/>
          <w:snapToGrid/>
          <w:sz w:val="24"/>
          <w:szCs w:val="24"/>
          <w:lang w:eastAsia="en-US"/>
        </w:rPr>
      </w:pPr>
      <w:r w:rsidRPr="00DA2AF2">
        <w:rPr>
          <w:rFonts w:eastAsia="Calibri"/>
          <w:snapToGrid/>
          <w:sz w:val="24"/>
          <w:szCs w:val="24"/>
          <w:lang w:eastAsia="en-US"/>
        </w:rPr>
        <w:t>2.</w:t>
      </w:r>
      <w:r>
        <w:rPr>
          <w:rFonts w:eastAsia="Calibri"/>
          <w:snapToGrid/>
          <w:sz w:val="24"/>
          <w:szCs w:val="24"/>
          <w:lang w:eastAsia="en-US"/>
        </w:rPr>
        <w:t>3</w:t>
      </w:r>
      <w:r w:rsidRPr="00DA2AF2">
        <w:rPr>
          <w:rFonts w:eastAsia="Calibri"/>
          <w:snapToGrid/>
          <w:sz w:val="24"/>
          <w:szCs w:val="24"/>
          <w:lang w:eastAsia="en-US"/>
        </w:rPr>
        <w:t xml:space="preserve">. </w:t>
      </w:r>
      <w:r w:rsidRPr="00DA2AF2">
        <w:rPr>
          <w:snapToGrid/>
          <w:sz w:val="24"/>
          <w:szCs w:val="24"/>
        </w:rPr>
        <w:t xml:space="preserve">Товар (ЗИП) </w:t>
      </w:r>
      <w:r w:rsidRPr="00DA2AF2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DA2AF2">
        <w:rPr>
          <w:rFonts w:eastAsia="Arial Unicode MS"/>
          <w:snapToGrid/>
          <w:sz w:val="24"/>
          <w:szCs w:val="24"/>
          <w:lang w:eastAsia="en-US"/>
        </w:rPr>
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</w:t>
      </w:r>
      <w:r w:rsidRPr="00DA2AF2">
        <w:rPr>
          <w:rFonts w:eastAsia="Arial Unicode MS"/>
          <w:snapToGrid/>
          <w:sz w:val="24"/>
          <w:szCs w:val="24"/>
          <w:lang w:eastAsia="en-US"/>
        </w:rPr>
        <w:lastRenderedPageBreak/>
        <w:t>государственным стандартам и т.п.), лицензирования, если такие требования предъявляются действующим законодательством Российской Федерации.</w:t>
      </w:r>
    </w:p>
    <w:p w:rsidR="00CB4F35" w:rsidRDefault="00CB4F35" w:rsidP="00CB4F35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 w:rsidRPr="00DA2AF2">
        <w:rPr>
          <w:rFonts w:eastAsia="Calibri"/>
          <w:snapToGrid/>
          <w:sz w:val="24"/>
          <w:szCs w:val="24"/>
          <w:lang w:eastAsia="en-US"/>
        </w:rPr>
        <w:t>2.</w:t>
      </w:r>
      <w:r>
        <w:rPr>
          <w:rFonts w:eastAsia="Calibri"/>
          <w:snapToGrid/>
          <w:sz w:val="24"/>
          <w:szCs w:val="24"/>
          <w:lang w:eastAsia="en-US"/>
        </w:rPr>
        <w:t>4</w:t>
      </w:r>
      <w:r w:rsidRPr="00DA2AF2">
        <w:rPr>
          <w:rFonts w:eastAsia="Calibri"/>
          <w:snapToGrid/>
          <w:sz w:val="24"/>
          <w:szCs w:val="24"/>
          <w:lang w:eastAsia="en-US"/>
        </w:rPr>
        <w:t xml:space="preserve">. </w:t>
      </w:r>
      <w:r w:rsidRPr="00DA2AF2">
        <w:rPr>
          <w:snapToGrid/>
          <w:sz w:val="24"/>
          <w:szCs w:val="24"/>
        </w:rPr>
        <w:t>Товар (ЗИП)</w:t>
      </w:r>
      <w:r w:rsidRPr="00DA2AF2">
        <w:rPr>
          <w:rFonts w:eastAsia="Calibri"/>
          <w:snapToGrid/>
          <w:sz w:val="24"/>
          <w:szCs w:val="24"/>
          <w:lang w:eastAsia="en-US"/>
        </w:rPr>
        <w:t xml:space="preserve"> должен иметь необходимые маркировки, наклейки и пломбы, если такие требования, предъявляются действующим законодательством Российской Федерации.</w:t>
      </w:r>
    </w:p>
    <w:p w:rsidR="00CB4F35" w:rsidRDefault="00CB4F35" w:rsidP="00CB4F35">
      <w:pPr>
        <w:widowControl w:val="0"/>
        <w:spacing w:line="240" w:lineRule="auto"/>
        <w:ind w:right="-14" w:firstLine="700"/>
        <w:rPr>
          <w:b/>
          <w:snapToGrid/>
          <w:sz w:val="24"/>
          <w:szCs w:val="24"/>
        </w:rPr>
      </w:pPr>
    </w:p>
    <w:p w:rsidR="00CB4F35" w:rsidRPr="00AC07B3" w:rsidRDefault="00CB4F35" w:rsidP="00CB4F35">
      <w:pPr>
        <w:widowControl w:val="0"/>
        <w:spacing w:line="276" w:lineRule="auto"/>
        <w:ind w:right="-14" w:firstLine="700"/>
        <w:rPr>
          <w:sz w:val="24"/>
          <w:szCs w:val="24"/>
        </w:rPr>
      </w:pPr>
      <w:r>
        <w:rPr>
          <w:b/>
          <w:snapToGrid/>
          <w:sz w:val="24"/>
          <w:szCs w:val="24"/>
        </w:rPr>
        <w:t>3</w:t>
      </w:r>
      <w:r w:rsidRPr="005345FA">
        <w:rPr>
          <w:b/>
          <w:snapToGrid/>
          <w:sz w:val="24"/>
          <w:szCs w:val="24"/>
        </w:rPr>
        <w:t xml:space="preserve">. Срок поставки: </w:t>
      </w:r>
      <w:r>
        <w:rPr>
          <w:snapToGrid/>
          <w:sz w:val="24"/>
          <w:szCs w:val="24"/>
        </w:rPr>
        <w:t>до 01.07.2021 года</w:t>
      </w:r>
      <w:r w:rsidRPr="005345FA">
        <w:rPr>
          <w:snapToGrid/>
          <w:sz w:val="24"/>
          <w:szCs w:val="24"/>
        </w:rPr>
        <w:t>.</w:t>
      </w:r>
    </w:p>
    <w:p w:rsidR="00CB4F35" w:rsidRDefault="00CB4F35" w:rsidP="00CB4F35">
      <w:pPr>
        <w:widowControl w:val="0"/>
        <w:spacing w:line="276" w:lineRule="auto"/>
        <w:ind w:right="-14" w:firstLine="700"/>
        <w:rPr>
          <w:sz w:val="24"/>
          <w:szCs w:val="24"/>
        </w:rPr>
      </w:pPr>
    </w:p>
    <w:p w:rsidR="00CB4F35" w:rsidRPr="008D31AB" w:rsidRDefault="00CB4F35" w:rsidP="00CB4F35">
      <w:pPr>
        <w:widowControl w:val="0"/>
        <w:spacing w:line="276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CB4F35" w:rsidRPr="00170B16" w:rsidTr="00CB4F35">
        <w:tc>
          <w:tcPr>
            <w:tcW w:w="5210" w:type="dxa"/>
          </w:tcPr>
          <w:p w:rsidR="00CB4F35" w:rsidRPr="001B49D9" w:rsidRDefault="00CB4F35" w:rsidP="00CB4F35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CB4F35" w:rsidRPr="003919C1" w:rsidRDefault="00CB4F35" w:rsidP="00CB4F35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CB4F35" w:rsidRPr="003919C1" w:rsidRDefault="00CB4F35" w:rsidP="00CB4F35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CB4F35" w:rsidRPr="003919C1" w:rsidRDefault="00CB4F35" w:rsidP="00CB4F35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CB4F35" w:rsidRPr="003919C1" w:rsidRDefault="00CB4F35" w:rsidP="00CB4F35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CB4F35" w:rsidRPr="00170B16" w:rsidRDefault="00CB4F35" w:rsidP="00CB4F35">
            <w:pPr>
              <w:widowControl w:val="0"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CB4F35" w:rsidRPr="00170B16" w:rsidRDefault="00CB4F35" w:rsidP="00CB4F35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CB4F35" w:rsidRDefault="00CB4F35" w:rsidP="00CB4F35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823201">
              <w:rPr>
                <w:color w:val="000000"/>
                <w:spacing w:val="-5"/>
                <w:sz w:val="24"/>
                <w:szCs w:val="24"/>
              </w:rPr>
              <w:t>Генеральный директор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АО «Корякэнерго»</w:t>
            </w:r>
          </w:p>
          <w:p w:rsidR="00CB4F35" w:rsidRPr="00170B16" w:rsidRDefault="00CB4F35" w:rsidP="00CB4F35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CB4F35" w:rsidRPr="00170B16" w:rsidRDefault="00CB4F35" w:rsidP="00CB4F35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Е.Н. Кондращенко </w:t>
            </w:r>
          </w:p>
          <w:p w:rsidR="00CB4F35" w:rsidRPr="00170B16" w:rsidRDefault="00CB4F35" w:rsidP="00CB4F35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CB4F35" w:rsidRPr="003919C1" w:rsidRDefault="00CB4F35" w:rsidP="00CB4F35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CB4F35" w:rsidRDefault="00CB4F35" w:rsidP="00CB4F35">
      <w:pPr>
        <w:keepNext/>
        <w:keepLines/>
        <w:spacing w:line="276" w:lineRule="auto"/>
        <w:ind w:right="-14" w:firstLine="700"/>
        <w:rPr>
          <w:sz w:val="24"/>
        </w:rPr>
      </w:pPr>
    </w:p>
    <w:p w:rsidR="00CB4F35" w:rsidRDefault="00CB4F35" w:rsidP="00CB4F35">
      <w:pPr>
        <w:keepNext/>
        <w:keepLines/>
        <w:spacing w:line="276" w:lineRule="auto"/>
        <w:ind w:firstLine="0"/>
        <w:jc w:val="center"/>
        <w:outlineLvl w:val="0"/>
        <w:rPr>
          <w:sz w:val="24"/>
        </w:rPr>
      </w:pPr>
    </w:p>
    <w:p w:rsidR="00CB4F35" w:rsidRDefault="00CB4F35" w:rsidP="00CB4F35">
      <w:pPr>
        <w:spacing w:line="240" w:lineRule="auto"/>
        <w:ind w:firstLine="0"/>
        <w:jc w:val="left"/>
        <w:rPr>
          <w:sz w:val="24"/>
        </w:rPr>
      </w:pPr>
    </w:p>
    <w:p w:rsidR="00CB4F35" w:rsidRDefault="00CB4F35" w:rsidP="00CB4F35">
      <w:pPr>
        <w:spacing w:after="200" w:line="276" w:lineRule="auto"/>
        <w:ind w:firstLine="0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br w:type="page"/>
      </w:r>
    </w:p>
    <w:p w:rsidR="00F77523" w:rsidRDefault="00F77523" w:rsidP="00F77523">
      <w:pPr>
        <w:keepNext/>
        <w:keepLines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lastRenderedPageBreak/>
        <w:t>С</w:t>
      </w:r>
      <w:r>
        <w:rPr>
          <w:b/>
          <w:snapToGrid/>
          <w:szCs w:val="28"/>
        </w:rPr>
        <w:t>ПЕЦИФИКАЦИЯ 4</w:t>
      </w:r>
    </w:p>
    <w:p w:rsidR="00F77523" w:rsidRDefault="00F77523" w:rsidP="00F77523">
      <w:pPr>
        <w:keepNext/>
        <w:keepLines/>
        <w:spacing w:line="276" w:lineRule="auto"/>
        <w:ind w:firstLine="0"/>
        <w:jc w:val="center"/>
        <w:outlineLvl w:val="0"/>
        <w:rPr>
          <w:b/>
          <w:sz w:val="22"/>
        </w:rPr>
      </w:pPr>
      <w:r w:rsidRPr="006E5352">
        <w:rPr>
          <w:b/>
          <w:sz w:val="22"/>
          <w:szCs w:val="24"/>
        </w:rPr>
        <w:t xml:space="preserve">на поставку </w:t>
      </w:r>
      <w:r w:rsidRPr="006E5352">
        <w:rPr>
          <w:b/>
          <w:sz w:val="22"/>
        </w:rPr>
        <w:t>ЗИП под неснижаемый запас для дизель-генераторных установок</w:t>
      </w:r>
      <w:r>
        <w:rPr>
          <w:b/>
          <w:sz w:val="22"/>
        </w:rPr>
        <w:t xml:space="preserve"> марки</w:t>
      </w:r>
    </w:p>
    <w:p w:rsidR="00F77523" w:rsidRDefault="00F77523" w:rsidP="00F77523">
      <w:pPr>
        <w:keepNext/>
        <w:keepLines/>
        <w:spacing w:line="276" w:lineRule="auto"/>
        <w:ind w:firstLine="0"/>
        <w:jc w:val="center"/>
        <w:outlineLvl w:val="0"/>
        <w:rPr>
          <w:b/>
          <w:snapToGrid/>
          <w:sz w:val="24"/>
          <w:szCs w:val="24"/>
        </w:rPr>
      </w:pPr>
      <w:r>
        <w:rPr>
          <w:b/>
          <w:sz w:val="22"/>
          <w:szCs w:val="24"/>
        </w:rPr>
        <w:t>д</w:t>
      </w:r>
      <w:r w:rsidRPr="003C146B">
        <w:rPr>
          <w:b/>
          <w:sz w:val="22"/>
          <w:szCs w:val="24"/>
        </w:rPr>
        <w:t xml:space="preserve">ля </w:t>
      </w:r>
      <w:r w:rsidRPr="00F77523">
        <w:rPr>
          <w:b/>
          <w:sz w:val="22"/>
          <w:szCs w:val="24"/>
        </w:rPr>
        <w:t xml:space="preserve">ДЭС-5 с. Усть-Хайрюзово </w:t>
      </w:r>
      <w:r>
        <w:rPr>
          <w:b/>
          <w:sz w:val="22"/>
          <w:szCs w:val="24"/>
        </w:rPr>
        <w:t>Тигильского района Камчатского края</w:t>
      </w:r>
    </w:p>
    <w:tbl>
      <w:tblPr>
        <w:tblW w:w="5120" w:type="pct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"/>
        <w:gridCol w:w="3695"/>
        <w:gridCol w:w="1418"/>
        <w:gridCol w:w="1276"/>
        <w:gridCol w:w="709"/>
        <w:gridCol w:w="708"/>
        <w:gridCol w:w="992"/>
        <w:gridCol w:w="1135"/>
      </w:tblGrid>
      <w:tr w:rsidR="00F77523" w:rsidRPr="00AD7099" w:rsidTr="009161C9">
        <w:trPr>
          <w:cantSplit/>
          <w:trHeight w:val="107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23" w:rsidRPr="00AD7099" w:rsidRDefault="00F77523" w:rsidP="009161C9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AD7099">
              <w:rPr>
                <w:b/>
                <w:snapToGrid/>
                <w:sz w:val="22"/>
                <w:szCs w:val="22"/>
              </w:rPr>
              <w:t>№ п/п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523" w:rsidRPr="00AD7099" w:rsidRDefault="00F77523" w:rsidP="009161C9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AD7099">
              <w:rPr>
                <w:b/>
                <w:snapToGrid/>
                <w:color w:val="000000"/>
                <w:sz w:val="22"/>
                <w:szCs w:val="22"/>
              </w:rPr>
              <w:t>Наименование товара (ЗИП)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523" w:rsidRPr="00AD7099" w:rsidRDefault="00F77523" w:rsidP="009161C9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AD7099">
              <w:rPr>
                <w:b/>
                <w:snapToGrid/>
                <w:color w:val="000000"/>
                <w:sz w:val="22"/>
                <w:szCs w:val="22"/>
              </w:rPr>
              <w:t>Каталожный номер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523" w:rsidRPr="00AD7099" w:rsidRDefault="00F77523" w:rsidP="009161C9">
            <w:pPr>
              <w:tabs>
                <w:tab w:val="left" w:pos="540"/>
                <w:tab w:val="left" w:pos="720"/>
              </w:tabs>
              <w:spacing w:line="240" w:lineRule="auto"/>
              <w:ind w:right="-29"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>
              <w:rPr>
                <w:rFonts w:eastAsia="SimSun"/>
                <w:b/>
                <w:snapToGrid/>
                <w:sz w:val="22"/>
                <w:szCs w:val="22"/>
              </w:rPr>
              <w:t>Страна происхождения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23" w:rsidRPr="00AD7099" w:rsidRDefault="00F77523" w:rsidP="009161C9">
            <w:pPr>
              <w:tabs>
                <w:tab w:val="left" w:pos="540"/>
                <w:tab w:val="left" w:pos="720"/>
              </w:tabs>
              <w:spacing w:line="240" w:lineRule="auto"/>
              <w:ind w:right="-29"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AD7099">
              <w:rPr>
                <w:rFonts w:eastAsia="SimSun"/>
                <w:b/>
                <w:snapToGrid/>
                <w:sz w:val="22"/>
                <w:szCs w:val="22"/>
              </w:rPr>
              <w:t>Ед.</w:t>
            </w:r>
            <w:r>
              <w:rPr>
                <w:rFonts w:eastAsia="SimSun"/>
                <w:b/>
                <w:snapToGrid/>
                <w:sz w:val="22"/>
                <w:szCs w:val="22"/>
              </w:rPr>
              <w:t xml:space="preserve"> </w:t>
            </w:r>
            <w:r w:rsidRPr="00AD7099">
              <w:rPr>
                <w:rFonts w:eastAsia="SimSun"/>
                <w:b/>
                <w:snapToGrid/>
                <w:sz w:val="22"/>
                <w:szCs w:val="22"/>
              </w:rPr>
              <w:t>изм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23" w:rsidRPr="00AD7099" w:rsidRDefault="00F77523" w:rsidP="009161C9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AD7099">
              <w:rPr>
                <w:rFonts w:eastAsia="SimSun"/>
                <w:b/>
                <w:snapToGrid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23" w:rsidRPr="00E15A27" w:rsidRDefault="00F77523" w:rsidP="009161C9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E15A27">
              <w:rPr>
                <w:rFonts w:eastAsia="SimSun"/>
                <w:b/>
                <w:snapToGrid/>
                <w:sz w:val="22"/>
                <w:szCs w:val="22"/>
              </w:rPr>
              <w:t>Цена, рублей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23" w:rsidRPr="00E15A27" w:rsidRDefault="00F77523" w:rsidP="009161C9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E15A27">
              <w:rPr>
                <w:rFonts w:eastAsia="SimSun"/>
                <w:b/>
                <w:snapToGrid/>
                <w:sz w:val="22"/>
                <w:szCs w:val="22"/>
              </w:rPr>
              <w:t>Сумма, рублей</w:t>
            </w:r>
          </w:p>
        </w:tc>
      </w:tr>
      <w:tr w:rsidR="00F77523" w:rsidRPr="00AD7099" w:rsidTr="009161C9">
        <w:trPr>
          <w:trHeight w:val="284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523" w:rsidRPr="00AD7099" w:rsidRDefault="00EB25BA" w:rsidP="009161C9">
            <w:pPr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EB25BA">
              <w:rPr>
                <w:b/>
                <w:sz w:val="22"/>
              </w:rPr>
              <w:t xml:space="preserve">DA-C1500HV </w:t>
            </w:r>
            <w:r w:rsidRPr="00EB25BA">
              <w:rPr>
                <w:b/>
                <w:sz w:val="22"/>
                <w:szCs w:val="24"/>
              </w:rPr>
              <w:t xml:space="preserve">смонтированных на базе (модель двигателя CUMMINS: KTA-50GS8 №41222852; модель электрогенератора LEROY </w:t>
            </w:r>
            <w:r w:rsidRPr="00EB25BA">
              <w:rPr>
                <w:b/>
                <w:sz w:val="22"/>
                <w:szCs w:val="24"/>
                <w:lang w:val="en-US"/>
              </w:rPr>
              <w:t>S</w:t>
            </w:r>
            <w:r w:rsidRPr="00EB25BA">
              <w:rPr>
                <w:b/>
                <w:sz w:val="22"/>
                <w:szCs w:val="24"/>
              </w:rPr>
              <w:t>О</w:t>
            </w:r>
            <w:r w:rsidRPr="00EB25BA">
              <w:rPr>
                <w:b/>
                <w:sz w:val="22"/>
                <w:szCs w:val="24"/>
                <w:lang w:val="en-US"/>
              </w:rPr>
              <w:t>MER</w:t>
            </w:r>
            <w:r w:rsidRPr="00EB25BA">
              <w:rPr>
                <w:b/>
                <w:sz w:val="22"/>
                <w:szCs w:val="24"/>
              </w:rPr>
              <w:t>: LSA 52.2 XL65-4P №089415 001)</w:t>
            </w:r>
          </w:p>
        </w:tc>
      </w:tr>
      <w:tr w:rsidR="00F77523" w:rsidRPr="00AD7099" w:rsidTr="009161C9">
        <w:trPr>
          <w:trHeight w:val="284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523" w:rsidRPr="00AD7099" w:rsidRDefault="00EB25BA" w:rsidP="009161C9">
            <w:pPr>
              <w:spacing w:line="240" w:lineRule="auto"/>
              <w:ind w:firstLine="0"/>
              <w:jc w:val="left"/>
              <w:rPr>
                <w:rFonts w:eastAsia="SimSun"/>
                <w:b/>
                <w:snapToGrid/>
                <w:sz w:val="22"/>
                <w:szCs w:val="22"/>
              </w:rPr>
            </w:pPr>
            <w:r w:rsidRPr="00EB25BA">
              <w:rPr>
                <w:rFonts w:eastAsia="SimSun"/>
                <w:b/>
                <w:sz w:val="22"/>
                <w:szCs w:val="24"/>
              </w:rPr>
              <w:t>Двигатель</w:t>
            </w:r>
            <w:r w:rsidRPr="00EB25BA">
              <w:rPr>
                <w:rFonts w:eastAsia="SimSun"/>
                <w:b/>
                <w:sz w:val="22"/>
                <w:szCs w:val="24"/>
                <w:lang w:val="en-US"/>
              </w:rPr>
              <w:t xml:space="preserve">: </w:t>
            </w:r>
            <w:r w:rsidRPr="00EB25BA">
              <w:rPr>
                <w:b/>
                <w:sz w:val="22"/>
                <w:szCs w:val="24"/>
              </w:rPr>
              <w:t>CUMMINS: KTA-50GS8 №41222852.</w:t>
            </w:r>
          </w:p>
        </w:tc>
      </w:tr>
      <w:tr w:rsidR="00EB25BA" w:rsidRPr="00AD7099" w:rsidTr="009161C9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Головка цилиндров в сборе (MR - HEAD, CYLINDER)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3811985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B25BA" w:rsidRPr="00AD7099" w:rsidTr="009161C9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Инжектор (Ingector) 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3349860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B25BA" w:rsidRPr="00AD7099" w:rsidTr="009161C9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Генератор зарядки (Alternator)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3016627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B25BA" w:rsidRPr="00AD7099" w:rsidTr="009161C9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Элемент охладителя надува (Core, Aftercooler)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3068976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B25BA" w:rsidRPr="00AD7099" w:rsidTr="009161C9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Крышка защитная (Cover, Protective)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3175550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B25BA" w:rsidRPr="00AD7099" w:rsidTr="009161C9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Приводной ремень вентилятора (Belt, V Ribbed)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3003343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B25BA" w:rsidRPr="00AD7099" w:rsidTr="009161C9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Приводной ремень генератора (Belt, Alternator V Ribbed)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3039376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B25BA" w:rsidRPr="00AD7099" w:rsidTr="009161C9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Сальник коленчатого вала передний (Seal Front, Oil)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3095278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B25BA" w:rsidRPr="00AD7099" w:rsidTr="009161C9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Кольцо маслоотбойнное сальника (Ring,Seal Front Oil)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3648162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B25BA" w:rsidRPr="00AD7099" w:rsidTr="009161C9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Сальник коленчатого вала задний (Seal, Oil)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3642365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B25BA" w:rsidRPr="00AD7099" w:rsidTr="009161C9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11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Термостат (Thermostat)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3629205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B25BA" w:rsidRPr="00AD7099" w:rsidTr="009161C9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12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Термостат (Thermostat)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3349225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B25BA" w:rsidRPr="00AD7099" w:rsidTr="009161C9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13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Уплотнение термостата (Seal, Thermostat)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3627961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B25BA" w:rsidRPr="00AD7099" w:rsidTr="009161C9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14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Прокладка корпуса термостата (Gasket, Thermostat Housing)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3052906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B25BA" w:rsidRPr="00AD7099" w:rsidTr="009161C9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15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Датчик температуры (Sensor, Temperature)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DALG002-CCEC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B25BA" w:rsidRPr="00AD7099" w:rsidTr="009161C9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16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Датчик давления масла (Switch, Pressure)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DALG001-CCEC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B25BA" w:rsidRPr="00AD7099" w:rsidTr="009161C9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17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Индикатор воздушного фильтра (Indicator, Restriction)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3637209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B25BA" w:rsidRPr="00AD7099" w:rsidTr="009161C9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D7099">
              <w:rPr>
                <w:snapToGrid/>
                <w:sz w:val="22"/>
                <w:szCs w:val="22"/>
              </w:rPr>
              <w:t>18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Домкрат гидравлический бутылочный телескопический 10 тонн (STELS)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51119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B25BA" w:rsidRPr="00AD7099" w:rsidTr="009161C9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AD7099">
              <w:rPr>
                <w:snapToGrid/>
                <w:sz w:val="22"/>
                <w:szCs w:val="22"/>
                <w:lang w:val="en-US"/>
              </w:rPr>
              <w:t>19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EB25BA">
              <w:rPr>
                <w:sz w:val="22"/>
                <w:szCs w:val="22"/>
              </w:rPr>
              <w:t>Домкрат</w:t>
            </w:r>
            <w:r w:rsidRPr="00EB25BA">
              <w:rPr>
                <w:sz w:val="22"/>
                <w:szCs w:val="22"/>
                <w:lang w:val="en-US"/>
              </w:rPr>
              <w:t xml:space="preserve"> </w:t>
            </w:r>
            <w:r w:rsidRPr="00EB25BA">
              <w:rPr>
                <w:sz w:val="22"/>
                <w:szCs w:val="22"/>
              </w:rPr>
              <w:t>гидравлический</w:t>
            </w:r>
            <w:r w:rsidRPr="00EB25BA">
              <w:rPr>
                <w:sz w:val="22"/>
                <w:szCs w:val="22"/>
                <w:lang w:val="en-US"/>
              </w:rPr>
              <w:t xml:space="preserve"> </w:t>
            </w:r>
            <w:r w:rsidRPr="00EB25BA">
              <w:rPr>
                <w:sz w:val="22"/>
                <w:szCs w:val="22"/>
              </w:rPr>
              <w:t>подкатной</w:t>
            </w:r>
            <w:r w:rsidRPr="00EB25BA">
              <w:rPr>
                <w:sz w:val="22"/>
                <w:szCs w:val="22"/>
                <w:lang w:val="en-US"/>
              </w:rPr>
              <w:t xml:space="preserve"> 3 </w:t>
            </w:r>
            <w:r w:rsidRPr="00EB25BA">
              <w:rPr>
                <w:sz w:val="22"/>
                <w:szCs w:val="22"/>
              </w:rPr>
              <w:t>тонны</w:t>
            </w:r>
            <w:r w:rsidRPr="00EB25BA">
              <w:rPr>
                <w:sz w:val="22"/>
                <w:szCs w:val="22"/>
                <w:lang w:val="en-US"/>
              </w:rPr>
              <w:t xml:space="preserve"> (STELS LOW PROFILE QUICK LIFT 51136)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51136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B25BA" w:rsidRPr="00AD7099" w:rsidTr="009161C9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AD7099">
              <w:rPr>
                <w:snapToGrid/>
                <w:sz w:val="22"/>
                <w:szCs w:val="22"/>
                <w:lang w:val="en-US"/>
              </w:rPr>
              <w:t>20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Приспособление для замены переднего сальника (Tool)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5298874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B25BA" w:rsidRPr="00AD7099" w:rsidTr="009161C9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AD7099">
              <w:rPr>
                <w:snapToGrid/>
                <w:sz w:val="22"/>
                <w:szCs w:val="22"/>
                <w:lang w:val="en-US"/>
              </w:rPr>
              <w:t>21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EB25BA">
              <w:rPr>
                <w:sz w:val="22"/>
                <w:szCs w:val="22"/>
              </w:rPr>
              <w:t>Втулка</w:t>
            </w:r>
            <w:r w:rsidRPr="00EB25BA">
              <w:rPr>
                <w:sz w:val="22"/>
                <w:szCs w:val="22"/>
                <w:lang w:val="en-US"/>
              </w:rPr>
              <w:t xml:space="preserve"> </w:t>
            </w:r>
            <w:r w:rsidRPr="00EB25BA">
              <w:rPr>
                <w:sz w:val="22"/>
                <w:szCs w:val="22"/>
              </w:rPr>
              <w:t>ремонтная</w:t>
            </w:r>
            <w:r w:rsidRPr="00EB25BA">
              <w:rPr>
                <w:sz w:val="22"/>
                <w:szCs w:val="22"/>
                <w:lang w:val="en-US"/>
              </w:rPr>
              <w:t xml:space="preserve"> </w:t>
            </w:r>
            <w:r w:rsidRPr="00EB25BA">
              <w:rPr>
                <w:sz w:val="22"/>
                <w:szCs w:val="22"/>
              </w:rPr>
              <w:t>переднего</w:t>
            </w:r>
            <w:r w:rsidRPr="00EB25BA">
              <w:rPr>
                <w:sz w:val="22"/>
                <w:szCs w:val="22"/>
                <w:lang w:val="en-US"/>
              </w:rPr>
              <w:t xml:space="preserve"> </w:t>
            </w:r>
            <w:r w:rsidRPr="00EB25BA">
              <w:rPr>
                <w:sz w:val="22"/>
                <w:szCs w:val="22"/>
              </w:rPr>
              <w:t>сальника</w:t>
            </w:r>
            <w:r w:rsidRPr="00EB25BA">
              <w:rPr>
                <w:sz w:val="22"/>
                <w:szCs w:val="22"/>
                <w:lang w:val="en-US"/>
              </w:rPr>
              <w:t xml:space="preserve"> (Ft Seal Ser Kit W/Sleeve Front)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FP-3006236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B25BA" w:rsidRPr="00AD7099" w:rsidTr="009161C9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AD7099">
              <w:rPr>
                <w:snapToGrid/>
                <w:sz w:val="22"/>
                <w:szCs w:val="22"/>
                <w:lang w:val="en-US"/>
              </w:rPr>
              <w:t>22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Оправка для втулки привода насоса (Tool)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ST-598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B25BA" w:rsidRPr="00AD7099" w:rsidTr="009161C9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AD7099">
              <w:rPr>
                <w:snapToGrid/>
                <w:sz w:val="22"/>
                <w:szCs w:val="22"/>
                <w:lang w:val="en-US"/>
              </w:rPr>
              <w:t>23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Головка торцевая KING TONY (6гр.) 3/4" на 38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633038M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B25BA" w:rsidRPr="00AD7099" w:rsidTr="009161C9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AD7099">
              <w:rPr>
                <w:snapToGrid/>
                <w:sz w:val="22"/>
                <w:szCs w:val="22"/>
                <w:lang w:val="en-US"/>
              </w:rPr>
              <w:t>24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Фиксатор резьбовых соединений (Loctite) (50мл)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Loctite 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B25BA" w:rsidRPr="00AD7099" w:rsidTr="009161C9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AD7099">
              <w:rPr>
                <w:snapToGrid/>
                <w:sz w:val="22"/>
                <w:szCs w:val="22"/>
                <w:lang w:val="en-US"/>
              </w:rPr>
              <w:t>25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Паста монтажная для сборки двигателя (ВМПАВТО) (200 мл)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МС 4614-1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B25BA" w:rsidRPr="00AD7099" w:rsidTr="009161C9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AD7099">
              <w:rPr>
                <w:snapToGrid/>
                <w:sz w:val="22"/>
                <w:szCs w:val="22"/>
                <w:lang w:val="en-US"/>
              </w:rPr>
              <w:t>26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 xml:space="preserve">Уплотнение (герметик Loctite) гильзы </w:t>
            </w:r>
            <w:r w:rsidRPr="00EB25BA">
              <w:rPr>
                <w:sz w:val="22"/>
                <w:szCs w:val="22"/>
              </w:rPr>
              <w:lastRenderedPageBreak/>
              <w:t>цилиндра (80мл)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lastRenderedPageBreak/>
              <w:t xml:space="preserve">Loctite SI </w:t>
            </w:r>
            <w:r w:rsidRPr="00EB25BA">
              <w:rPr>
                <w:sz w:val="22"/>
                <w:szCs w:val="22"/>
              </w:rPr>
              <w:lastRenderedPageBreak/>
              <w:t>5910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25BA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77523" w:rsidRPr="00AD7099" w:rsidTr="00FF67D8">
        <w:trPr>
          <w:trHeight w:val="683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523" w:rsidRPr="00AD7099" w:rsidRDefault="00EB25BA" w:rsidP="009161C9">
            <w:pPr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EB25BA">
              <w:rPr>
                <w:b/>
                <w:sz w:val="22"/>
                <w:szCs w:val="24"/>
              </w:rPr>
              <w:lastRenderedPageBreak/>
              <w:t>Электрогенератор (</w:t>
            </w:r>
            <w:r w:rsidRPr="00EB25BA">
              <w:rPr>
                <w:b/>
                <w:sz w:val="22"/>
                <w:szCs w:val="24"/>
                <w:lang w:val="en-US"/>
              </w:rPr>
              <w:t>A</w:t>
            </w:r>
            <w:r w:rsidRPr="00EB25BA">
              <w:rPr>
                <w:b/>
                <w:sz w:val="22"/>
                <w:szCs w:val="24"/>
              </w:rPr>
              <w:t xml:space="preserve">С </w:t>
            </w:r>
            <w:r w:rsidRPr="00EB25BA">
              <w:rPr>
                <w:b/>
                <w:sz w:val="22"/>
                <w:szCs w:val="24"/>
                <w:lang w:val="en-US"/>
              </w:rPr>
              <w:t>Generator</w:t>
            </w:r>
            <w:r w:rsidRPr="00EB25BA">
              <w:rPr>
                <w:b/>
                <w:sz w:val="22"/>
                <w:szCs w:val="24"/>
              </w:rPr>
              <w:t xml:space="preserve">) LEROY </w:t>
            </w:r>
            <w:r w:rsidRPr="00EB25BA">
              <w:rPr>
                <w:b/>
                <w:sz w:val="22"/>
                <w:szCs w:val="24"/>
                <w:lang w:val="en-US"/>
              </w:rPr>
              <w:t>S</w:t>
            </w:r>
            <w:r w:rsidRPr="00EB25BA">
              <w:rPr>
                <w:b/>
                <w:sz w:val="22"/>
                <w:szCs w:val="24"/>
              </w:rPr>
              <w:t>О</w:t>
            </w:r>
            <w:r w:rsidRPr="00EB25BA">
              <w:rPr>
                <w:b/>
                <w:sz w:val="22"/>
                <w:szCs w:val="24"/>
                <w:lang w:val="en-US"/>
              </w:rPr>
              <w:t>MER</w:t>
            </w:r>
            <w:r w:rsidRPr="00EB25BA">
              <w:rPr>
                <w:b/>
                <w:sz w:val="22"/>
                <w:szCs w:val="24"/>
              </w:rPr>
              <w:t xml:space="preserve">: </w:t>
            </w:r>
            <w:r w:rsidRPr="00EB25BA">
              <w:rPr>
                <w:b/>
                <w:sz w:val="22"/>
                <w:szCs w:val="24"/>
                <w:lang w:val="en-US"/>
              </w:rPr>
              <w:t>LSA</w:t>
            </w:r>
            <w:r w:rsidRPr="00EB25BA">
              <w:rPr>
                <w:b/>
                <w:sz w:val="22"/>
                <w:szCs w:val="24"/>
              </w:rPr>
              <w:t xml:space="preserve"> 52.2 </w:t>
            </w:r>
            <w:r w:rsidRPr="00EB25BA">
              <w:rPr>
                <w:b/>
                <w:sz w:val="22"/>
                <w:szCs w:val="24"/>
                <w:lang w:val="en-US"/>
              </w:rPr>
              <w:t>XL</w:t>
            </w:r>
            <w:r w:rsidRPr="00EB25BA">
              <w:rPr>
                <w:b/>
                <w:sz w:val="22"/>
                <w:szCs w:val="24"/>
              </w:rPr>
              <w:t>65-4</w:t>
            </w:r>
            <w:r w:rsidRPr="00EB25BA">
              <w:rPr>
                <w:b/>
                <w:sz w:val="22"/>
                <w:szCs w:val="24"/>
                <w:lang w:val="en-US"/>
              </w:rPr>
              <w:t>P</w:t>
            </w:r>
            <w:r w:rsidRPr="00EB25BA">
              <w:rPr>
                <w:b/>
                <w:sz w:val="22"/>
                <w:szCs w:val="24"/>
              </w:rPr>
              <w:t xml:space="preserve"> №089415001; панель </w:t>
            </w:r>
            <w:r w:rsidRPr="00EB25BA">
              <w:rPr>
                <w:b/>
                <w:sz w:val="22"/>
                <w:szCs w:val="24"/>
                <w:lang w:val="en-US"/>
              </w:rPr>
              <w:t>ComAp</w:t>
            </w:r>
            <w:r w:rsidRPr="00EB25BA">
              <w:rPr>
                <w:b/>
                <w:sz w:val="22"/>
                <w:szCs w:val="24"/>
              </w:rPr>
              <w:t xml:space="preserve"> </w:t>
            </w:r>
            <w:r w:rsidRPr="00EB25BA">
              <w:rPr>
                <w:b/>
                <w:sz w:val="22"/>
                <w:szCs w:val="24"/>
                <w:lang w:val="en-US"/>
              </w:rPr>
              <w:t>IG</w:t>
            </w:r>
            <w:r w:rsidRPr="00EB25BA">
              <w:rPr>
                <w:b/>
                <w:sz w:val="22"/>
                <w:szCs w:val="24"/>
              </w:rPr>
              <w:t>-</w:t>
            </w:r>
            <w:r w:rsidRPr="00EB25BA">
              <w:rPr>
                <w:b/>
                <w:sz w:val="22"/>
                <w:szCs w:val="24"/>
                <w:lang w:val="en-US"/>
              </w:rPr>
              <w:t>NTC</w:t>
            </w:r>
            <w:r w:rsidRPr="00EB25BA">
              <w:rPr>
                <w:b/>
                <w:sz w:val="22"/>
                <w:szCs w:val="24"/>
              </w:rPr>
              <w:t xml:space="preserve"> </w:t>
            </w:r>
            <w:r w:rsidRPr="00EB25BA">
              <w:rPr>
                <w:b/>
                <w:sz w:val="22"/>
                <w:szCs w:val="24"/>
                <w:lang w:val="en-US"/>
              </w:rPr>
              <w:t>GC</w:t>
            </w:r>
            <w:r w:rsidRPr="00EB25BA">
              <w:rPr>
                <w:b/>
                <w:sz w:val="22"/>
                <w:szCs w:val="24"/>
              </w:rPr>
              <w:t>; (</w:t>
            </w:r>
            <w:r w:rsidRPr="00EB25BA">
              <w:rPr>
                <w:b/>
                <w:sz w:val="22"/>
                <w:szCs w:val="24"/>
                <w:lang w:val="en-US"/>
              </w:rPr>
              <w:t>Catalogue</w:t>
            </w:r>
            <w:r w:rsidRPr="00EB25BA">
              <w:rPr>
                <w:b/>
                <w:sz w:val="22"/>
                <w:szCs w:val="24"/>
              </w:rPr>
              <w:t xml:space="preserve"> </w:t>
            </w:r>
            <w:r w:rsidRPr="00EB25BA">
              <w:rPr>
                <w:b/>
                <w:sz w:val="22"/>
                <w:szCs w:val="24"/>
                <w:lang w:val="en-US"/>
              </w:rPr>
              <w:t>no</w:t>
            </w:r>
            <w:r w:rsidRPr="00EB25BA">
              <w:rPr>
                <w:b/>
                <w:sz w:val="22"/>
                <w:szCs w:val="24"/>
              </w:rPr>
              <w:t>).</w:t>
            </w:r>
          </w:p>
        </w:tc>
      </w:tr>
      <w:tr w:rsidR="00EB25BA" w:rsidRPr="00AD7099" w:rsidTr="009161C9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hanging="19"/>
              <w:rPr>
                <w:sz w:val="22"/>
                <w:szCs w:val="24"/>
              </w:rPr>
            </w:pPr>
            <w:r w:rsidRPr="00EB25BA">
              <w:rPr>
                <w:sz w:val="22"/>
                <w:szCs w:val="24"/>
              </w:rPr>
              <w:t>Комплект усиленных клеммы для АКБ (+/-), диаметр 17,5мм/15,9мм, зажимной болт М8.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hanging="19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B25BA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B25BA">
              <w:rPr>
                <w:sz w:val="22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B25BA" w:rsidRPr="00AD7099" w:rsidTr="009161C9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hanging="19"/>
              <w:rPr>
                <w:sz w:val="22"/>
                <w:szCs w:val="24"/>
              </w:rPr>
            </w:pPr>
            <w:r w:rsidRPr="00EB25BA">
              <w:rPr>
                <w:sz w:val="22"/>
                <w:szCs w:val="24"/>
              </w:rPr>
              <w:t>Зажим наборный ЗНИ-4 ИЕК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hanging="19"/>
              <w:jc w:val="center"/>
              <w:rPr>
                <w:sz w:val="22"/>
                <w:szCs w:val="24"/>
              </w:rPr>
            </w:pPr>
            <w:r w:rsidRPr="00EB25BA">
              <w:rPr>
                <w:sz w:val="22"/>
                <w:szCs w:val="24"/>
              </w:rPr>
              <w:t>YZN10-004-K03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B25BA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B25BA">
              <w:rPr>
                <w:sz w:val="22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B25BA" w:rsidRPr="00AD7099" w:rsidTr="009161C9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hanging="19"/>
              <w:rPr>
                <w:sz w:val="22"/>
                <w:szCs w:val="24"/>
              </w:rPr>
            </w:pPr>
            <w:r w:rsidRPr="00EB25BA">
              <w:rPr>
                <w:sz w:val="22"/>
                <w:szCs w:val="24"/>
              </w:rPr>
              <w:t>Зажим наборный ЗНИ-2,5 ИЕК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hanging="19"/>
              <w:jc w:val="center"/>
              <w:rPr>
                <w:sz w:val="22"/>
                <w:szCs w:val="24"/>
              </w:rPr>
            </w:pPr>
            <w:r w:rsidRPr="00EB25BA">
              <w:rPr>
                <w:sz w:val="22"/>
                <w:szCs w:val="24"/>
              </w:rPr>
              <w:t>YZN10-002-K03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B25BA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B25BA">
              <w:rPr>
                <w:sz w:val="22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B25BA" w:rsidRPr="00AD7099" w:rsidTr="009161C9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Default="00EB25BA" w:rsidP="009161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30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hanging="19"/>
              <w:rPr>
                <w:sz w:val="22"/>
                <w:szCs w:val="24"/>
              </w:rPr>
            </w:pPr>
            <w:r w:rsidRPr="00EB25BA">
              <w:rPr>
                <w:sz w:val="22"/>
                <w:szCs w:val="24"/>
              </w:rPr>
              <w:t>Труба гофрированная DKC ПНД 25 мм с протяжкой черная (50м) [71725]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hanging="19"/>
              <w:jc w:val="center"/>
              <w:rPr>
                <w:sz w:val="22"/>
                <w:szCs w:val="24"/>
              </w:rPr>
            </w:pPr>
            <w:r w:rsidRPr="00EB25BA">
              <w:rPr>
                <w:sz w:val="22"/>
                <w:szCs w:val="24"/>
              </w:rPr>
              <w:t>KC ПНД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B25BA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B25BA">
              <w:rPr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B25BA" w:rsidRPr="00AD7099" w:rsidTr="009161C9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Default="00EB25BA" w:rsidP="009161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31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hanging="19"/>
              <w:rPr>
                <w:sz w:val="22"/>
                <w:szCs w:val="24"/>
              </w:rPr>
            </w:pPr>
            <w:r w:rsidRPr="00EB25BA">
              <w:rPr>
                <w:sz w:val="22"/>
                <w:szCs w:val="24"/>
              </w:rPr>
              <w:t>Автоматический выключатель DZ47-60 2P C16(CHINT)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hanging="19"/>
              <w:jc w:val="center"/>
              <w:rPr>
                <w:sz w:val="22"/>
                <w:szCs w:val="24"/>
              </w:rPr>
            </w:pPr>
            <w:r w:rsidRPr="00EB25BA">
              <w:rPr>
                <w:sz w:val="22"/>
                <w:szCs w:val="24"/>
              </w:rPr>
              <w:t>DZ47-60 2P C16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B25BA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B25BA">
              <w:rPr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B25BA" w:rsidRPr="00AD7099" w:rsidTr="009161C9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Default="00EB25BA" w:rsidP="009161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32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hanging="19"/>
              <w:rPr>
                <w:sz w:val="22"/>
                <w:szCs w:val="24"/>
              </w:rPr>
            </w:pPr>
            <w:r w:rsidRPr="00EB25BA">
              <w:rPr>
                <w:sz w:val="22"/>
                <w:szCs w:val="24"/>
              </w:rPr>
              <w:t>Автоматический выключатель DZ47-60 2P C32 (CHINT)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hanging="19"/>
              <w:jc w:val="center"/>
              <w:rPr>
                <w:sz w:val="22"/>
                <w:szCs w:val="24"/>
              </w:rPr>
            </w:pPr>
            <w:r w:rsidRPr="00EB25BA">
              <w:rPr>
                <w:sz w:val="22"/>
                <w:szCs w:val="24"/>
              </w:rPr>
              <w:t>DZ47-60 2P C32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B25BA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B25BA">
              <w:rPr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B25BA" w:rsidRPr="00AD7099" w:rsidTr="009161C9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Default="00EB25BA" w:rsidP="009161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33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hanging="19"/>
              <w:rPr>
                <w:sz w:val="22"/>
                <w:szCs w:val="24"/>
              </w:rPr>
            </w:pPr>
            <w:r w:rsidRPr="00EB25BA">
              <w:rPr>
                <w:sz w:val="22"/>
                <w:szCs w:val="24"/>
              </w:rPr>
              <w:t>Контактор модульный NCH8-63/40 63A 4НО AC220/230В (CHINT)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hanging="19"/>
              <w:jc w:val="center"/>
              <w:rPr>
                <w:sz w:val="22"/>
                <w:szCs w:val="24"/>
              </w:rPr>
            </w:pPr>
            <w:r w:rsidRPr="00EB25BA">
              <w:rPr>
                <w:sz w:val="22"/>
                <w:szCs w:val="24"/>
              </w:rPr>
              <w:t>NCH8-63/40 63A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B25BA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B25BA">
              <w:rPr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B25BA" w:rsidRPr="00AD7099" w:rsidTr="009161C9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Default="00EB25BA" w:rsidP="009161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34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hanging="19"/>
              <w:rPr>
                <w:sz w:val="22"/>
                <w:szCs w:val="24"/>
              </w:rPr>
            </w:pPr>
            <w:r w:rsidRPr="00EB25BA">
              <w:rPr>
                <w:sz w:val="22"/>
                <w:szCs w:val="24"/>
              </w:rPr>
              <w:t>Провод ПВСнг(А)-LS 3х2.5 чёрный (100м)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hanging="19"/>
              <w:jc w:val="center"/>
              <w:rPr>
                <w:sz w:val="22"/>
                <w:szCs w:val="24"/>
              </w:rPr>
            </w:pPr>
            <w:r w:rsidRPr="00EB25BA">
              <w:rPr>
                <w:sz w:val="22"/>
                <w:szCs w:val="24"/>
              </w:rPr>
              <w:t>ПВСнг(А)-LS 3х2.5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B25BA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EB25BA" w:rsidRDefault="00EB25BA" w:rsidP="00EB25BA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B25BA">
              <w:rPr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5BA" w:rsidRPr="00AD7099" w:rsidRDefault="00EB25BA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77523" w:rsidRPr="00AD7099" w:rsidTr="009161C9">
        <w:trPr>
          <w:trHeight w:val="284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523" w:rsidRPr="00EB25BA" w:rsidRDefault="00EB25BA" w:rsidP="009161C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B25BA">
              <w:rPr>
                <w:i/>
                <w:sz w:val="22"/>
                <w:szCs w:val="24"/>
              </w:rPr>
              <w:t xml:space="preserve">Заказано по каталогу: </w:t>
            </w:r>
            <w:r w:rsidRPr="00EB25BA">
              <w:rPr>
                <w:i/>
                <w:sz w:val="22"/>
                <w:szCs w:val="24"/>
                <w:lang w:val="en-US"/>
              </w:rPr>
              <w:t>Parts</w:t>
            </w:r>
            <w:r w:rsidRPr="00EB25BA">
              <w:rPr>
                <w:i/>
                <w:sz w:val="22"/>
                <w:szCs w:val="24"/>
              </w:rPr>
              <w:t xml:space="preserve"> </w:t>
            </w:r>
            <w:r w:rsidRPr="00EB25BA">
              <w:rPr>
                <w:i/>
                <w:sz w:val="22"/>
                <w:szCs w:val="24"/>
                <w:lang w:val="en-US"/>
              </w:rPr>
              <w:t>Catalog</w:t>
            </w:r>
            <w:r w:rsidRPr="00EB25BA">
              <w:rPr>
                <w:i/>
                <w:sz w:val="22"/>
                <w:szCs w:val="24"/>
              </w:rPr>
              <w:t xml:space="preserve"> </w:t>
            </w:r>
            <w:r w:rsidRPr="00EB25BA">
              <w:rPr>
                <w:i/>
                <w:sz w:val="22"/>
                <w:szCs w:val="24"/>
                <w:lang w:val="en-US"/>
              </w:rPr>
              <w:t>KTA</w:t>
            </w:r>
            <w:r w:rsidRPr="00EB25BA">
              <w:rPr>
                <w:i/>
                <w:sz w:val="22"/>
                <w:szCs w:val="24"/>
              </w:rPr>
              <w:t>50-</w:t>
            </w:r>
            <w:r w:rsidRPr="00EB25BA">
              <w:rPr>
                <w:i/>
                <w:sz w:val="22"/>
                <w:szCs w:val="24"/>
                <w:lang w:val="en-US"/>
              </w:rPr>
              <w:t>G</w:t>
            </w:r>
            <w:r w:rsidRPr="00EB25BA">
              <w:rPr>
                <w:i/>
                <w:sz w:val="22"/>
                <w:szCs w:val="24"/>
              </w:rPr>
              <w:t xml:space="preserve"> &amp; </w:t>
            </w:r>
            <w:r w:rsidRPr="00EB25BA">
              <w:rPr>
                <w:i/>
                <w:sz w:val="22"/>
                <w:szCs w:val="24"/>
                <w:lang w:val="en-US"/>
              </w:rPr>
              <w:t>P</w:t>
            </w:r>
            <w:r w:rsidRPr="00EB25BA">
              <w:rPr>
                <w:i/>
                <w:sz w:val="22"/>
                <w:szCs w:val="24"/>
              </w:rPr>
              <w:t xml:space="preserve">  4915314-01 (</w:t>
            </w:r>
            <w:r w:rsidRPr="00EB25BA">
              <w:rPr>
                <w:i/>
                <w:sz w:val="22"/>
                <w:szCs w:val="24"/>
                <w:lang w:val="en-US"/>
              </w:rPr>
              <w:t>S</w:t>
            </w:r>
            <w:r w:rsidRPr="00EB25BA">
              <w:rPr>
                <w:i/>
                <w:sz w:val="22"/>
                <w:szCs w:val="24"/>
              </w:rPr>
              <w:t>.</w:t>
            </w:r>
            <w:r w:rsidRPr="00EB25BA">
              <w:rPr>
                <w:i/>
                <w:sz w:val="22"/>
                <w:szCs w:val="24"/>
                <w:lang w:val="en-US"/>
              </w:rPr>
              <w:t>O</w:t>
            </w:r>
            <w:r w:rsidRPr="00EB25BA">
              <w:rPr>
                <w:i/>
                <w:sz w:val="22"/>
                <w:szCs w:val="24"/>
              </w:rPr>
              <w:t xml:space="preserve"> №: </w:t>
            </w:r>
            <w:r w:rsidRPr="00EB25BA">
              <w:rPr>
                <w:i/>
                <w:sz w:val="22"/>
                <w:szCs w:val="24"/>
                <w:lang w:val="en-US"/>
              </w:rPr>
              <w:t>SO</w:t>
            </w:r>
            <w:r w:rsidRPr="00EB25BA">
              <w:rPr>
                <w:i/>
                <w:sz w:val="22"/>
                <w:szCs w:val="24"/>
              </w:rPr>
              <w:t xml:space="preserve">66415 / </w:t>
            </w:r>
            <w:r w:rsidRPr="00EB25BA">
              <w:rPr>
                <w:i/>
                <w:sz w:val="22"/>
                <w:szCs w:val="24"/>
                <w:lang w:val="en-US"/>
              </w:rPr>
              <w:t>CPL</w:t>
            </w:r>
            <w:r w:rsidRPr="00EB25BA">
              <w:rPr>
                <w:i/>
                <w:sz w:val="22"/>
                <w:szCs w:val="24"/>
              </w:rPr>
              <w:t>: 2354).</w:t>
            </w:r>
          </w:p>
        </w:tc>
      </w:tr>
      <w:tr w:rsidR="00F77523" w:rsidRPr="00AD7099" w:rsidTr="00FF67D8">
        <w:trPr>
          <w:trHeight w:val="458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523" w:rsidRPr="00AD7099" w:rsidRDefault="00F77523" w:rsidP="009161C9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AD7099">
              <w:rPr>
                <w:b/>
                <w:snapToGrid/>
                <w:sz w:val="22"/>
                <w:szCs w:val="22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523" w:rsidRPr="00AD7099" w:rsidRDefault="00F77523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77523" w:rsidRPr="00AD7099" w:rsidTr="00FF67D8">
        <w:trPr>
          <w:trHeight w:val="422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523" w:rsidRPr="00AD7099" w:rsidRDefault="00F77523" w:rsidP="009161C9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AD7099">
              <w:rPr>
                <w:b/>
                <w:snapToGrid/>
                <w:sz w:val="22"/>
                <w:szCs w:val="22"/>
              </w:rPr>
              <w:t>в т.ч. НДС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523" w:rsidRPr="00AD7099" w:rsidRDefault="00F77523" w:rsidP="009161C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</w:tbl>
    <w:p w:rsidR="00F77523" w:rsidRPr="00DC4693" w:rsidRDefault="00F77523" w:rsidP="00F77523">
      <w:pPr>
        <w:widowControl w:val="0"/>
        <w:spacing w:line="276" w:lineRule="auto"/>
        <w:ind w:right="-14" w:firstLine="700"/>
        <w:rPr>
          <w:sz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>), в т.ч. НДС</w:t>
      </w:r>
      <w:r>
        <w:rPr>
          <w:bCs/>
          <w:sz w:val="24"/>
          <w:szCs w:val="24"/>
        </w:rPr>
        <w:t xml:space="preserve"> 20%</w:t>
      </w:r>
      <w:r w:rsidRPr="00DC4693">
        <w:rPr>
          <w:bCs/>
          <w:sz w:val="24"/>
          <w:szCs w:val="24"/>
        </w:rPr>
        <w:t xml:space="preserve">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 w:rsidRPr="00DC469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(или </w:t>
      </w:r>
      <w:r w:rsidRPr="00C4136A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F77523" w:rsidRDefault="00F77523" w:rsidP="00F77523">
      <w:pPr>
        <w:widowControl w:val="0"/>
        <w:spacing w:line="240" w:lineRule="auto"/>
        <w:ind w:firstLine="700"/>
        <w:rPr>
          <w:b/>
          <w:snapToGrid/>
          <w:sz w:val="24"/>
          <w:szCs w:val="24"/>
        </w:rPr>
      </w:pPr>
      <w:r w:rsidRPr="005345FA">
        <w:rPr>
          <w:b/>
          <w:snapToGrid/>
          <w:sz w:val="24"/>
          <w:szCs w:val="24"/>
        </w:rPr>
        <w:t xml:space="preserve">2. Условия  и место поставки: </w:t>
      </w:r>
    </w:p>
    <w:p w:rsidR="00F77523" w:rsidRPr="00DA2AF2" w:rsidRDefault="00F77523" w:rsidP="00F77523">
      <w:pPr>
        <w:spacing w:line="276" w:lineRule="auto"/>
        <w:ind w:left="-142" w:firstLine="851"/>
        <w:rPr>
          <w:rFonts w:eastAsia="Geneva"/>
          <w:noProof/>
          <w:snapToGrid/>
          <w:sz w:val="24"/>
          <w:szCs w:val="24"/>
        </w:rPr>
      </w:pPr>
      <w:r w:rsidRPr="00173B4A">
        <w:rPr>
          <w:snapToGrid/>
          <w:sz w:val="24"/>
          <w:szCs w:val="24"/>
        </w:rPr>
        <w:t xml:space="preserve">2.1. </w:t>
      </w:r>
      <w:r w:rsidRPr="00DA2AF2">
        <w:rPr>
          <w:snapToGrid/>
          <w:sz w:val="24"/>
          <w:szCs w:val="24"/>
        </w:rPr>
        <w:t>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  <w:r w:rsidRPr="00DA2AF2">
        <w:rPr>
          <w:rFonts w:eastAsia="Geneva"/>
          <w:b/>
          <w:noProof/>
          <w:snapToGrid/>
          <w:sz w:val="24"/>
          <w:szCs w:val="24"/>
        </w:rPr>
        <w:t xml:space="preserve"> </w:t>
      </w:r>
      <w:r w:rsidRPr="00DA2AF2">
        <w:rPr>
          <w:rFonts w:eastAsia="Geneva"/>
          <w:noProof/>
          <w:snapToGrid/>
          <w:sz w:val="24"/>
          <w:szCs w:val="24"/>
        </w:rPr>
        <w:t xml:space="preserve">Упаковка должна быть оригинальная, соответствовать требованиям производителя дизель-генераторных установок. </w:t>
      </w:r>
      <w:r w:rsidRPr="00DA2AF2">
        <w:rPr>
          <w:rFonts w:eastAsia="Geneva"/>
          <w:noProof/>
          <w:snapToGrid/>
          <w:color w:val="000000"/>
          <w:sz w:val="24"/>
          <w:szCs w:val="24"/>
        </w:rPr>
        <w:t>Товар должен быть упакован с учетом его особых свойств таким образом, чтобы при обычных мерах обращения (перевозки, разгрузки и т.д.) обеспечивалась его сохранность. Упаковка товара должна быть чистой и сухой, без внешних повреждений и доступа к содержимому.</w:t>
      </w:r>
      <w:r w:rsidRPr="00DA2AF2">
        <w:rPr>
          <w:rFonts w:eastAsia="Geneva"/>
          <w:noProof/>
          <w:snapToGrid/>
          <w:sz w:val="24"/>
          <w:szCs w:val="24"/>
        </w:rPr>
        <w:t xml:space="preserve"> </w:t>
      </w:r>
    </w:p>
    <w:p w:rsidR="00F77523" w:rsidRDefault="00F77523" w:rsidP="00F77523">
      <w:pPr>
        <w:spacing w:line="240" w:lineRule="auto"/>
        <w:ind w:left="-142" w:firstLine="851"/>
        <w:rPr>
          <w:snapToGrid/>
          <w:sz w:val="24"/>
          <w:szCs w:val="24"/>
        </w:rPr>
      </w:pPr>
      <w:r w:rsidRPr="00DA2AF2">
        <w:rPr>
          <w:rFonts w:eastAsia="Geneva"/>
          <w:noProof/>
          <w:snapToGrid/>
          <w:sz w:val="24"/>
          <w:szCs w:val="24"/>
        </w:rPr>
        <w:t>2.</w:t>
      </w:r>
      <w:r>
        <w:rPr>
          <w:rFonts w:eastAsia="Geneva"/>
          <w:noProof/>
          <w:snapToGrid/>
          <w:sz w:val="24"/>
          <w:szCs w:val="24"/>
        </w:rPr>
        <w:t>2</w:t>
      </w:r>
      <w:r w:rsidRPr="00DA2AF2">
        <w:rPr>
          <w:rFonts w:eastAsia="Geneva"/>
          <w:noProof/>
          <w:snapToGrid/>
          <w:sz w:val="24"/>
          <w:szCs w:val="24"/>
        </w:rPr>
        <w:t xml:space="preserve">. </w:t>
      </w:r>
      <w:r w:rsidRPr="00DA2AF2">
        <w:rPr>
          <w:snapToGrid/>
          <w:sz w:val="24"/>
          <w:szCs w:val="24"/>
        </w:rPr>
        <w:t>Товар (ЗИП) должен быть расфасован, упакован в глухие фанерные ящики. С наружи каждый ящик должен строго в обязательном порядке иметь нестираемую, защищенную от низких температур и внешних погодных воздействий плотно приклеенную маркировку ф</w:t>
      </w:r>
      <w:r>
        <w:rPr>
          <w:snapToGrid/>
          <w:sz w:val="24"/>
          <w:szCs w:val="24"/>
        </w:rPr>
        <w:t>ормата А4 с надписью:</w:t>
      </w:r>
    </w:p>
    <w:p w:rsidR="00F77523" w:rsidRPr="00DA2AF2" w:rsidRDefault="00EB25BA" w:rsidP="00F77523">
      <w:pPr>
        <w:spacing w:line="240" w:lineRule="auto"/>
        <w:ind w:left="-142" w:firstLine="851"/>
        <w:rPr>
          <w:snapToGrid/>
          <w:sz w:val="24"/>
          <w:szCs w:val="24"/>
        </w:rPr>
      </w:pPr>
      <w:r w:rsidRPr="008B62F9">
        <w:rPr>
          <w:b/>
          <w:i/>
          <w:sz w:val="24"/>
          <w:szCs w:val="24"/>
        </w:rPr>
        <w:t xml:space="preserve">«ЗИП (неснижаемый запас) для ДГУ марки </w:t>
      </w:r>
      <w:r w:rsidRPr="008B62F9">
        <w:rPr>
          <w:b/>
          <w:i/>
          <w:sz w:val="24"/>
        </w:rPr>
        <w:t xml:space="preserve">DA-C1500HV на </w:t>
      </w:r>
      <w:r w:rsidRPr="008B62F9">
        <w:rPr>
          <w:b/>
          <w:i/>
          <w:sz w:val="24"/>
          <w:szCs w:val="24"/>
        </w:rPr>
        <w:t>ДЭС-5 с. Усть-Хайрюзово»</w:t>
      </w:r>
    </w:p>
    <w:p w:rsidR="00F77523" w:rsidRPr="00DA2AF2" w:rsidRDefault="00F77523" w:rsidP="00F77523">
      <w:pPr>
        <w:spacing w:line="240" w:lineRule="auto"/>
        <w:ind w:left="-142" w:firstLine="851"/>
        <w:rPr>
          <w:rFonts w:eastAsia="Arial Unicode MS"/>
          <w:snapToGrid/>
          <w:sz w:val="24"/>
          <w:szCs w:val="24"/>
          <w:lang w:eastAsia="en-US"/>
        </w:rPr>
      </w:pPr>
      <w:r w:rsidRPr="00DA2AF2">
        <w:rPr>
          <w:rFonts w:eastAsia="Calibri"/>
          <w:snapToGrid/>
          <w:sz w:val="24"/>
          <w:szCs w:val="24"/>
          <w:lang w:eastAsia="en-US"/>
        </w:rPr>
        <w:t>2.</w:t>
      </w:r>
      <w:r>
        <w:rPr>
          <w:rFonts w:eastAsia="Calibri"/>
          <w:snapToGrid/>
          <w:sz w:val="24"/>
          <w:szCs w:val="24"/>
          <w:lang w:eastAsia="en-US"/>
        </w:rPr>
        <w:t>3</w:t>
      </w:r>
      <w:r w:rsidRPr="00DA2AF2">
        <w:rPr>
          <w:rFonts w:eastAsia="Calibri"/>
          <w:snapToGrid/>
          <w:sz w:val="24"/>
          <w:szCs w:val="24"/>
          <w:lang w:eastAsia="en-US"/>
        </w:rPr>
        <w:t xml:space="preserve">. </w:t>
      </w:r>
      <w:r w:rsidRPr="00DA2AF2">
        <w:rPr>
          <w:snapToGrid/>
          <w:sz w:val="24"/>
          <w:szCs w:val="24"/>
        </w:rPr>
        <w:t xml:space="preserve">Товар (ЗИП) </w:t>
      </w:r>
      <w:r w:rsidRPr="00DA2AF2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DA2AF2">
        <w:rPr>
          <w:rFonts w:eastAsia="Arial Unicode MS"/>
          <w:snapToGrid/>
          <w:sz w:val="24"/>
          <w:szCs w:val="24"/>
          <w:lang w:eastAsia="en-US"/>
        </w:rPr>
        <w:t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Федерации.</w:t>
      </w:r>
    </w:p>
    <w:p w:rsidR="00F77523" w:rsidRDefault="00F77523" w:rsidP="00F77523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 w:rsidRPr="00DA2AF2">
        <w:rPr>
          <w:rFonts w:eastAsia="Calibri"/>
          <w:snapToGrid/>
          <w:sz w:val="24"/>
          <w:szCs w:val="24"/>
          <w:lang w:eastAsia="en-US"/>
        </w:rPr>
        <w:t>2.</w:t>
      </w:r>
      <w:r>
        <w:rPr>
          <w:rFonts w:eastAsia="Calibri"/>
          <w:snapToGrid/>
          <w:sz w:val="24"/>
          <w:szCs w:val="24"/>
          <w:lang w:eastAsia="en-US"/>
        </w:rPr>
        <w:t>4</w:t>
      </w:r>
      <w:r w:rsidRPr="00DA2AF2">
        <w:rPr>
          <w:rFonts w:eastAsia="Calibri"/>
          <w:snapToGrid/>
          <w:sz w:val="24"/>
          <w:szCs w:val="24"/>
          <w:lang w:eastAsia="en-US"/>
        </w:rPr>
        <w:t xml:space="preserve">. </w:t>
      </w:r>
      <w:r w:rsidRPr="00DA2AF2">
        <w:rPr>
          <w:snapToGrid/>
          <w:sz w:val="24"/>
          <w:szCs w:val="24"/>
        </w:rPr>
        <w:t>Товар (ЗИП)</w:t>
      </w:r>
      <w:r w:rsidRPr="00DA2AF2">
        <w:rPr>
          <w:rFonts w:eastAsia="Calibri"/>
          <w:snapToGrid/>
          <w:sz w:val="24"/>
          <w:szCs w:val="24"/>
          <w:lang w:eastAsia="en-US"/>
        </w:rPr>
        <w:t xml:space="preserve"> должен иметь необходимые маркировки, наклейки и пломбы, если такие требования, предъявляются действующим законодательством Российской Федерации.</w:t>
      </w:r>
    </w:p>
    <w:p w:rsidR="00F77523" w:rsidRPr="00AC07B3" w:rsidRDefault="00F77523" w:rsidP="00F77523">
      <w:pPr>
        <w:widowControl w:val="0"/>
        <w:spacing w:line="276" w:lineRule="auto"/>
        <w:ind w:right="-14" w:firstLine="700"/>
        <w:rPr>
          <w:sz w:val="24"/>
          <w:szCs w:val="24"/>
        </w:rPr>
      </w:pPr>
      <w:r>
        <w:rPr>
          <w:b/>
          <w:snapToGrid/>
          <w:sz w:val="24"/>
          <w:szCs w:val="24"/>
        </w:rPr>
        <w:t>3</w:t>
      </w:r>
      <w:r w:rsidRPr="005345FA">
        <w:rPr>
          <w:b/>
          <w:snapToGrid/>
          <w:sz w:val="24"/>
          <w:szCs w:val="24"/>
        </w:rPr>
        <w:t xml:space="preserve">. Срок поставки: </w:t>
      </w:r>
      <w:r>
        <w:rPr>
          <w:snapToGrid/>
          <w:sz w:val="24"/>
          <w:szCs w:val="24"/>
        </w:rPr>
        <w:t>до 01.07.2021 года</w:t>
      </w:r>
      <w:r w:rsidRPr="005345FA">
        <w:rPr>
          <w:snapToGrid/>
          <w:sz w:val="24"/>
          <w:szCs w:val="24"/>
        </w:rPr>
        <w:t>.</w:t>
      </w:r>
    </w:p>
    <w:p w:rsidR="00F77523" w:rsidRDefault="00F77523" w:rsidP="00F77523">
      <w:pPr>
        <w:widowControl w:val="0"/>
        <w:spacing w:line="276" w:lineRule="auto"/>
        <w:ind w:right="-14" w:firstLine="700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F77523" w:rsidRPr="00170B16" w:rsidTr="009161C9">
        <w:tc>
          <w:tcPr>
            <w:tcW w:w="5210" w:type="dxa"/>
          </w:tcPr>
          <w:p w:rsidR="00F77523" w:rsidRPr="001B49D9" w:rsidRDefault="00F77523" w:rsidP="009161C9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F77523" w:rsidRPr="003919C1" w:rsidRDefault="00F77523" w:rsidP="009161C9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F77523" w:rsidRPr="003919C1" w:rsidRDefault="00F77523" w:rsidP="009161C9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F77523" w:rsidRPr="003919C1" w:rsidRDefault="00F77523" w:rsidP="009161C9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F77523" w:rsidRPr="00170B16" w:rsidRDefault="00F77523" w:rsidP="009161C9">
            <w:pPr>
              <w:widowControl w:val="0"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F77523" w:rsidRPr="00170B16" w:rsidRDefault="00F77523" w:rsidP="009161C9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F77523" w:rsidRDefault="00F77523" w:rsidP="009161C9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823201">
              <w:rPr>
                <w:color w:val="000000"/>
                <w:spacing w:val="-5"/>
                <w:sz w:val="24"/>
                <w:szCs w:val="24"/>
              </w:rPr>
              <w:t>Генеральный директор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АО «Корякэнерго»</w:t>
            </w:r>
          </w:p>
          <w:p w:rsidR="00F77523" w:rsidRPr="00170B16" w:rsidRDefault="00F77523" w:rsidP="009161C9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F77523" w:rsidRPr="00170B16" w:rsidRDefault="00F77523" w:rsidP="009161C9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="00321AA4">
              <w:rPr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  <w:r w:rsidR="00321AA4">
              <w:rPr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. Кондращенко </w:t>
            </w:r>
          </w:p>
          <w:p w:rsidR="00F77523" w:rsidRPr="003919C1" w:rsidRDefault="00F77523" w:rsidP="009161C9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F77523" w:rsidRDefault="00F77523" w:rsidP="00F77523">
      <w:pPr>
        <w:spacing w:after="200" w:line="276" w:lineRule="auto"/>
        <w:ind w:firstLine="0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br w:type="page"/>
      </w:r>
    </w:p>
    <w:p w:rsidR="00093F51" w:rsidRPr="00A15582" w:rsidRDefault="00093F51" w:rsidP="00093F51">
      <w:pPr>
        <w:keepNext/>
        <w:spacing w:line="240" w:lineRule="auto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</w:t>
      </w:r>
      <w:r w:rsidR="00A530EF">
        <w:rPr>
          <w:snapToGrid/>
          <w:sz w:val="24"/>
          <w:szCs w:val="24"/>
        </w:rPr>
        <w:t>5</w:t>
      </w:r>
    </w:p>
    <w:p w:rsidR="00093F51" w:rsidRPr="00A15582" w:rsidRDefault="00093F51" w:rsidP="00093F51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 запроса </w:t>
      </w:r>
      <w:r w:rsidR="00D32A58">
        <w:rPr>
          <w:snapToGrid/>
          <w:sz w:val="24"/>
          <w:szCs w:val="24"/>
        </w:rPr>
        <w:t>котировок</w:t>
      </w:r>
    </w:p>
    <w:p w:rsidR="00093F51" w:rsidRPr="00A15582" w:rsidRDefault="00093F51" w:rsidP="00093F51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8E4DC0">
        <w:rPr>
          <w:snapToGrid/>
          <w:sz w:val="24"/>
          <w:szCs w:val="24"/>
        </w:rPr>
        <w:t>от «</w:t>
      </w:r>
      <w:r w:rsidR="00AE0464">
        <w:rPr>
          <w:snapToGrid/>
          <w:sz w:val="24"/>
          <w:szCs w:val="24"/>
        </w:rPr>
        <w:t>2</w:t>
      </w:r>
      <w:r w:rsidR="00C3706D">
        <w:rPr>
          <w:snapToGrid/>
          <w:sz w:val="24"/>
          <w:szCs w:val="24"/>
        </w:rPr>
        <w:t>6</w:t>
      </w:r>
      <w:r w:rsidRPr="008E4DC0">
        <w:rPr>
          <w:snapToGrid/>
          <w:sz w:val="24"/>
          <w:szCs w:val="24"/>
        </w:rPr>
        <w:t>»</w:t>
      </w:r>
      <w:r w:rsidRPr="00A15582">
        <w:rPr>
          <w:snapToGrid/>
          <w:sz w:val="24"/>
          <w:szCs w:val="24"/>
        </w:rPr>
        <w:t xml:space="preserve"> </w:t>
      </w:r>
      <w:r w:rsidR="008E4DC0">
        <w:rPr>
          <w:sz w:val="24"/>
          <w:szCs w:val="24"/>
        </w:rPr>
        <w:t>февраля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</w:t>
      </w:r>
      <w:r w:rsidR="00652C50">
        <w:rPr>
          <w:snapToGrid/>
          <w:sz w:val="24"/>
          <w:szCs w:val="24"/>
        </w:rPr>
        <w:t>2</w:t>
      </w:r>
      <w:r w:rsidR="008E4DC0">
        <w:rPr>
          <w:snapToGrid/>
          <w:sz w:val="24"/>
          <w:szCs w:val="24"/>
        </w:rPr>
        <w:t>1</w:t>
      </w:r>
      <w:r w:rsidRPr="00A15582">
        <w:rPr>
          <w:snapToGrid/>
          <w:sz w:val="24"/>
          <w:szCs w:val="24"/>
        </w:rPr>
        <w:t xml:space="preserve"> г.</w:t>
      </w:r>
    </w:p>
    <w:p w:rsidR="00093F51" w:rsidRPr="00093F51" w:rsidRDefault="00093F51" w:rsidP="00093F51">
      <w:pPr>
        <w:spacing w:line="240" w:lineRule="auto"/>
        <w:ind w:firstLine="709"/>
        <w:jc w:val="center"/>
        <w:rPr>
          <w:b/>
          <w:sz w:val="22"/>
          <w:szCs w:val="22"/>
        </w:rPr>
      </w:pPr>
      <w:r w:rsidRPr="00093F51">
        <w:rPr>
          <w:b/>
          <w:sz w:val="22"/>
          <w:szCs w:val="22"/>
        </w:rPr>
        <w:t>Порядок заключения договора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1. Порядок и сроки заключения договора по закупке: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1.1. В проект договора, который прилагается к документации, включаются реквизиты Победителя (единственного участника) и условия исполнения договора, предложенные Победителем (единственным участником) в заявке. Если в заявке Победителя имеется протокол разногласий к договору, то при заполнении договора Заказчик, на свое усмотрение, может внести предложенные изменения, либо высказать свои возражения Победителю.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 xml:space="preserve">1.2. В течение не более 8-ми (восьми) дней со дня размещения в ЕИС итогового протокола закупки Заказчик размещает на ЭТП заполненный проект договора. 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1.3. Победитель (единственный участник) в течение не более 5-ти (пяти) дней с момента размещения заполненного договора должен подписать электронной цифровой подписью договор на ЭТП.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1.4. Заказчик, после подписания Победителем, в течение 3-х (трех) дней подписывает электронной цифровой подписью договор на ЭТП.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1.5. Если в соответствии с законодательством РФ заключение договора требует получение одобрения от органа управления Заказчика, то договор должен быть заключен не позднее чем через пять дней с даты указанного одобрения. Аналогичный срок действует с даты вынесения решения антимонопольного органа по результатам рассмотрения жалобы на действия (бездействие) Заказчика, комиссии по закупкам, оператора электронной площадки.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2. Порядок действий при наличии  разногласий с проектом договора.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2.1. Если Победитель (единственный участник), после получения договора обнаружит в его тексте неточности, технические ошибки, опечатки, несоответствие договора условиям, предложенным в заявке или в ходе проведения переторжки (если она проводилась), то Победителем (единственным участником) оформляется протокол разногласий. Протокол разногласий оформляется в письменном виде и должен содержать следующие сведения: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- о месте, дате и времени его составления;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- о наименовании предмета закупки и номера закупки;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- о положениях договора, в которых, по мнению Участника закупки, содержатся неточности, технические ошибки, опечатки, несоответствие договора условиям, предложенным в заявке такого Участника.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Протокол подписывается Победителем (единственным участником)  закупки и направляется Заказчику в течение не более 5-ти (пяти) дней с момента получения заполненного договора используя функционал ЭТП.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 xml:space="preserve">2.2. Заказчик рассматривает протокол разногласий в течение 2-х (двух) рабочих дней со дня его получения от Победителя (единственного участника)  закупки. Если содержащиеся в протоколе разногласий замечания будут учтены полностью или частично, то Заказчик вносит изменения в текст договора и повторно направляет договор Победителю (единственному участнику). Вместе с тем Заказчик вправе повторно направить Победителю (единственному участнику) закупки договор в первоначальном варианте, а также отдельный документ с указанием причин, по которым отказано в принятии полностью или частично замечаний Победителя (единственного участника) закупки, содержащихся в протоколе разногласий. 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2.3. Победитель (единственный участник) закупки, с которым заключается договор, в течение 3-х (трех) дней  со дня получения окончательной редакции договора,  подписывает его с использованием функционала ЭТП.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 xml:space="preserve">2.4. В случае недостижения договоренности между Победителем (единственным участником) и Заказчиком по протоколу разногласий к договору, Победитель (единственный участник) должен подписать договор в предложенном Заказчиком варианте, а по пунктам разногласий решать вопрос в порядке, предусмотренном законодательством РФ. В противном случае, по истечению 20 дней с момента опубликования итогового протокола по закупке Победитель (единственный участник) будет считаться уклонившимся от заключения договора. 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2.5. В случае, если Участник, признанный Победителем, в срок, предусмотренный извещением, не представил Заказчику  подписанный договор, такой Участник признается Заказчиком уклонившимся от заключения договора.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3. Заказчик указывает в договоре страну происхождения поставляемого товара на основании сведений, содержащихся в заявке Участника, с которым заключается договор.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4. Участник, признанный Победителем, до заключения договора должен представить Заказчику обеспечение исполнения договора, в случае, если в  извещении было установлено такое требование. Обеспечение исполнения договора предоставляется в размере и форме, которые предусмотрены документацией. В случае непредставления Участником обеспечения исполнения договора, такой Участник признается Заказчиком уклонившимся от заключения договора.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lastRenderedPageBreak/>
        <w:t xml:space="preserve">5. В случае, если Участник, признанный Победителем, признан Заказчиком уклонившимся от заключения договора, закупочная комиссия вправе пересмотреть решение об итогах  конкурса и  предложить Участнику, занявшему второе место заключить договор. Данное решение фиксируется протоколом. Протокол составляется в двух экземплярах, подписывается Заказчиком в день его составления. Один экземпляр хранится у Заказчика, второй в течение 3-х (трех) рабочих дней со дня подписания направляется участнику, который признан уклонившимся от заключения договора. Протокол размещается на ЭТП не позднее чем через 3 (три) дня со дня подписания. Обеспечение заявки, если оно было установлено в документации,  такому Участнику не возвращается. 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6. Договор с Участником, занявшем второе место заключается в порядке и сроки, указанные в п.</w:t>
      </w:r>
      <w:r>
        <w:rPr>
          <w:sz w:val="22"/>
          <w:szCs w:val="22"/>
        </w:rPr>
        <w:t xml:space="preserve"> </w:t>
      </w:r>
      <w:r w:rsidRPr="009949C9">
        <w:rPr>
          <w:sz w:val="22"/>
          <w:szCs w:val="22"/>
        </w:rPr>
        <w:t>1. и</w:t>
      </w:r>
      <w:r>
        <w:rPr>
          <w:sz w:val="22"/>
          <w:szCs w:val="22"/>
        </w:rPr>
        <w:t xml:space="preserve"> </w:t>
      </w:r>
      <w:r w:rsidRPr="009949C9">
        <w:rPr>
          <w:sz w:val="22"/>
          <w:szCs w:val="22"/>
        </w:rPr>
        <w:t>2. с момента опубликования протокола (п.</w:t>
      </w:r>
      <w:r>
        <w:rPr>
          <w:sz w:val="22"/>
          <w:szCs w:val="22"/>
        </w:rPr>
        <w:t xml:space="preserve"> </w:t>
      </w:r>
      <w:r w:rsidRPr="009949C9">
        <w:rPr>
          <w:sz w:val="22"/>
          <w:szCs w:val="22"/>
        </w:rPr>
        <w:t xml:space="preserve">5). 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7. При исполнении договора, заключенного с Участником, которому предоставлен приоритет в соответствии с Постановлением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AD4224" w:rsidRPr="00293538" w:rsidRDefault="00AD4224" w:rsidP="00AD4224">
      <w:pPr>
        <w:spacing w:line="240" w:lineRule="auto"/>
        <w:ind w:firstLine="709"/>
        <w:rPr>
          <w:b/>
        </w:rPr>
      </w:pPr>
      <w:r w:rsidRPr="009949C9">
        <w:rPr>
          <w:sz w:val="22"/>
          <w:szCs w:val="22"/>
        </w:rPr>
        <w:t>8. При заключении договора Заказчик по согласованию с участником, с которым заключается договор, вправе внести изменения в договор в части количества поставляемого товара (объема выполняемых работ, оказываемых услуг) и сумму договора не более, чем на 10 % от суммы, указанной в итоговом протоколе, а так же сроки исполнения договора, если это предусмотрено документацией. При этом сразу в ЕИС публикуется измененный договор.</w:t>
      </w:r>
    </w:p>
    <w:p w:rsidR="00293538" w:rsidRPr="00293538" w:rsidRDefault="00293538" w:rsidP="00AD4224">
      <w:pPr>
        <w:spacing w:line="240" w:lineRule="auto"/>
        <w:ind w:firstLine="709"/>
        <w:rPr>
          <w:b/>
        </w:rPr>
      </w:pPr>
    </w:p>
    <w:sectPr w:rsidR="00293538" w:rsidRPr="00293538" w:rsidSect="00293538">
      <w:footerReference w:type="default" r:id="rId15"/>
      <w:pgSz w:w="11906" w:h="16838"/>
      <w:pgMar w:top="720" w:right="720" w:bottom="720" w:left="720" w:header="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35" w:rsidRDefault="00CB4F35" w:rsidP="00293538">
      <w:pPr>
        <w:spacing w:line="240" w:lineRule="auto"/>
      </w:pPr>
      <w:r>
        <w:separator/>
      </w:r>
    </w:p>
  </w:endnote>
  <w:endnote w:type="continuationSeparator" w:id="0">
    <w:p w:rsidR="00CB4F35" w:rsidRDefault="00CB4F35" w:rsidP="00293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73289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CB4F35" w:rsidRDefault="00CB4F35" w:rsidP="00293538">
        <w:pPr>
          <w:pStyle w:val="a9"/>
          <w:jc w:val="right"/>
        </w:pPr>
        <w:r w:rsidRPr="00D630DA">
          <w:rPr>
            <w:sz w:val="22"/>
          </w:rPr>
          <w:fldChar w:fldCharType="begin"/>
        </w:r>
        <w:r w:rsidRPr="00D630DA">
          <w:rPr>
            <w:sz w:val="22"/>
          </w:rPr>
          <w:instrText xml:space="preserve"> PAGE   \* MERGEFORMAT </w:instrText>
        </w:r>
        <w:r w:rsidRPr="00D630DA">
          <w:rPr>
            <w:sz w:val="22"/>
          </w:rPr>
          <w:fldChar w:fldCharType="separate"/>
        </w:r>
        <w:r w:rsidR="004042EB">
          <w:rPr>
            <w:noProof/>
            <w:sz w:val="22"/>
          </w:rPr>
          <w:t>6</w:t>
        </w:r>
        <w:r w:rsidRPr="00D630DA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35" w:rsidRDefault="00CB4F35" w:rsidP="00293538">
      <w:pPr>
        <w:spacing w:line="240" w:lineRule="auto"/>
      </w:pPr>
      <w:r>
        <w:separator/>
      </w:r>
    </w:p>
  </w:footnote>
  <w:footnote w:type="continuationSeparator" w:id="0">
    <w:p w:rsidR="00CB4F35" w:rsidRDefault="00CB4F35" w:rsidP="002935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A4E79B0"/>
    <w:multiLevelType w:val="hybridMultilevel"/>
    <w:tmpl w:val="60B0A182"/>
    <w:lvl w:ilvl="0" w:tplc="29027A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C5E7160"/>
    <w:multiLevelType w:val="multilevel"/>
    <w:tmpl w:val="05C6E4D0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cs="Times New Roman" w:hint="default"/>
      </w:rPr>
    </w:lvl>
    <w:lvl w:ilvl="1">
      <w:start w:val="4"/>
      <w:numFmt w:val="decimal"/>
      <w:pStyle w:val="a"/>
      <w:lvlText w:val="8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a0"/>
      <w:lvlText w:val="8.4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  <w:rPr>
        <w:rFonts w:cs="Times New Roman" w:hint="default"/>
      </w:rPr>
    </w:lvl>
    <w:lvl w:ilvl="4">
      <w:start w:val="1"/>
      <w:numFmt w:val="lowerLetter"/>
      <w:pStyle w:val="a2"/>
      <w:lvlText w:val="%5)"/>
      <w:lvlJc w:val="left"/>
      <w:pPr>
        <w:tabs>
          <w:tab w:val="num" w:pos="2448"/>
        </w:tabs>
        <w:ind w:left="24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3">
    <w:nsid w:val="64CB140F"/>
    <w:multiLevelType w:val="singleLevel"/>
    <w:tmpl w:val="CECE718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E7"/>
    <w:rsid w:val="00021B22"/>
    <w:rsid w:val="00065462"/>
    <w:rsid w:val="000667D5"/>
    <w:rsid w:val="0007506D"/>
    <w:rsid w:val="00093F51"/>
    <w:rsid w:val="000A06FD"/>
    <w:rsid w:val="000A4EC5"/>
    <w:rsid w:val="000A7E61"/>
    <w:rsid w:val="000B2247"/>
    <w:rsid w:val="001331E7"/>
    <w:rsid w:val="001C449F"/>
    <w:rsid w:val="001C789A"/>
    <w:rsid w:val="001E6B8A"/>
    <w:rsid w:val="0022595E"/>
    <w:rsid w:val="00227D55"/>
    <w:rsid w:val="00246BE7"/>
    <w:rsid w:val="002650A3"/>
    <w:rsid w:val="00267FAC"/>
    <w:rsid w:val="002703C1"/>
    <w:rsid w:val="00282550"/>
    <w:rsid w:val="00293538"/>
    <w:rsid w:val="002D5393"/>
    <w:rsid w:val="002E15B3"/>
    <w:rsid w:val="00321AA4"/>
    <w:rsid w:val="00325FCB"/>
    <w:rsid w:val="00360CC6"/>
    <w:rsid w:val="003645CD"/>
    <w:rsid w:val="00373F57"/>
    <w:rsid w:val="003C146B"/>
    <w:rsid w:val="003F366F"/>
    <w:rsid w:val="004042EB"/>
    <w:rsid w:val="00406962"/>
    <w:rsid w:val="00421BAA"/>
    <w:rsid w:val="00446F62"/>
    <w:rsid w:val="004742B8"/>
    <w:rsid w:val="0047799A"/>
    <w:rsid w:val="00486B22"/>
    <w:rsid w:val="004967A6"/>
    <w:rsid w:val="00496A28"/>
    <w:rsid w:val="004B1084"/>
    <w:rsid w:val="004F7CD1"/>
    <w:rsid w:val="00510CAB"/>
    <w:rsid w:val="00523BDA"/>
    <w:rsid w:val="00574030"/>
    <w:rsid w:val="0059562F"/>
    <w:rsid w:val="005A79C4"/>
    <w:rsid w:val="005D02F9"/>
    <w:rsid w:val="005D1430"/>
    <w:rsid w:val="005D2EBB"/>
    <w:rsid w:val="00652C50"/>
    <w:rsid w:val="006833D0"/>
    <w:rsid w:val="00693685"/>
    <w:rsid w:val="006D47F3"/>
    <w:rsid w:val="006E5352"/>
    <w:rsid w:val="007103CE"/>
    <w:rsid w:val="007239A6"/>
    <w:rsid w:val="00723C12"/>
    <w:rsid w:val="00742519"/>
    <w:rsid w:val="007A6347"/>
    <w:rsid w:val="007E3D38"/>
    <w:rsid w:val="00804FD6"/>
    <w:rsid w:val="008265F2"/>
    <w:rsid w:val="00826E17"/>
    <w:rsid w:val="008546FF"/>
    <w:rsid w:val="008D057E"/>
    <w:rsid w:val="008E4DC0"/>
    <w:rsid w:val="008F0FAA"/>
    <w:rsid w:val="00935F4B"/>
    <w:rsid w:val="00944749"/>
    <w:rsid w:val="00965CC4"/>
    <w:rsid w:val="00996C48"/>
    <w:rsid w:val="009E05DD"/>
    <w:rsid w:val="009E1FD6"/>
    <w:rsid w:val="009E449A"/>
    <w:rsid w:val="009F566D"/>
    <w:rsid w:val="009F7062"/>
    <w:rsid w:val="00A530EF"/>
    <w:rsid w:val="00A9452A"/>
    <w:rsid w:val="00AD4224"/>
    <w:rsid w:val="00AD7099"/>
    <w:rsid w:val="00AE0464"/>
    <w:rsid w:val="00B44AEC"/>
    <w:rsid w:val="00B52317"/>
    <w:rsid w:val="00BD5837"/>
    <w:rsid w:val="00BE2EA5"/>
    <w:rsid w:val="00BF0F71"/>
    <w:rsid w:val="00BF66DE"/>
    <w:rsid w:val="00C17C23"/>
    <w:rsid w:val="00C2143C"/>
    <w:rsid w:val="00C3706D"/>
    <w:rsid w:val="00C56619"/>
    <w:rsid w:val="00CB4F35"/>
    <w:rsid w:val="00CB7B97"/>
    <w:rsid w:val="00CC46B4"/>
    <w:rsid w:val="00D32A58"/>
    <w:rsid w:val="00D57A20"/>
    <w:rsid w:val="00D630DA"/>
    <w:rsid w:val="00DA0BC8"/>
    <w:rsid w:val="00DA2AF2"/>
    <w:rsid w:val="00E15A27"/>
    <w:rsid w:val="00EB25BA"/>
    <w:rsid w:val="00ED66F1"/>
    <w:rsid w:val="00ED7A8E"/>
    <w:rsid w:val="00EE1D5D"/>
    <w:rsid w:val="00EF0C47"/>
    <w:rsid w:val="00EF5000"/>
    <w:rsid w:val="00F11B6A"/>
    <w:rsid w:val="00F37550"/>
    <w:rsid w:val="00F5165F"/>
    <w:rsid w:val="00F6650A"/>
    <w:rsid w:val="00F77523"/>
    <w:rsid w:val="00FC76D1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2143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3"/>
    <w:next w:val="a3"/>
    <w:link w:val="12"/>
    <w:qFormat/>
    <w:rsid w:val="00325FCB"/>
    <w:pPr>
      <w:keepNext/>
      <w:keepLines/>
      <w:spacing w:before="480" w:line="240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Cs w:val="28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 Знак,Заголовок 2 Знак3,Заголовок 2 Знак1 Знак Знак Знак,Заголовок 2 Знак1 Знак Знак,H2,h2,Gliederu"/>
    <w:basedOn w:val="a3"/>
    <w:next w:val="a3"/>
    <w:link w:val="21"/>
    <w:qFormat/>
    <w:rsid w:val="00325FCB"/>
    <w:pPr>
      <w:keepNext/>
      <w:spacing w:line="240" w:lineRule="auto"/>
      <w:ind w:firstLine="0"/>
      <w:jc w:val="center"/>
      <w:outlineLvl w:val="1"/>
    </w:pPr>
    <w:rPr>
      <w:b/>
      <w:snapToGrid/>
      <w:sz w:val="32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325FCB"/>
    <w:pPr>
      <w:keepNext/>
      <w:keepLines/>
      <w:spacing w:before="200" w:line="240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0"/>
    </w:rPr>
  </w:style>
  <w:style w:type="paragraph" w:styleId="5">
    <w:name w:val="heading 5"/>
    <w:basedOn w:val="a3"/>
    <w:next w:val="a3"/>
    <w:link w:val="50"/>
    <w:qFormat/>
    <w:rsid w:val="00325FCB"/>
    <w:pPr>
      <w:spacing w:before="240" w:after="60" w:line="240" w:lineRule="auto"/>
      <w:ind w:firstLine="0"/>
      <w:jc w:val="left"/>
      <w:outlineLvl w:val="4"/>
    </w:pPr>
    <w:rPr>
      <w:b/>
      <w:bCs/>
      <w:i/>
      <w:iCs/>
      <w:snapToGrid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0">
    <w:name w:val="Нумерованный список1"/>
    <w:basedOn w:val="a3"/>
    <w:rsid w:val="00246BE7"/>
    <w:pPr>
      <w:numPr>
        <w:numId w:val="1"/>
      </w:numPr>
      <w:autoSpaceDE w:val="0"/>
      <w:spacing w:before="60"/>
    </w:pPr>
    <w:rPr>
      <w:snapToGrid/>
      <w:szCs w:val="24"/>
      <w:lang w:eastAsia="ar-SA"/>
    </w:rPr>
  </w:style>
  <w:style w:type="paragraph" w:styleId="a7">
    <w:name w:val="header"/>
    <w:basedOn w:val="a3"/>
    <w:link w:val="a8"/>
    <w:unhideWhenUsed/>
    <w:rsid w:val="0029353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4"/>
    <w:link w:val="a7"/>
    <w:rsid w:val="002935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3"/>
    <w:link w:val="aa"/>
    <w:uiPriority w:val="99"/>
    <w:unhideWhenUsed/>
    <w:rsid w:val="0029353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2935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b">
    <w:name w:val="Hyperlink"/>
    <w:rsid w:val="002650A3"/>
    <w:rPr>
      <w:color w:val="0000FF"/>
      <w:u w:val="single"/>
    </w:rPr>
  </w:style>
  <w:style w:type="paragraph" w:styleId="ac">
    <w:name w:val="Body Text"/>
    <w:aliases w:val="Body Text Char Знак Знак,Body Text Char Знак,Body Text Char Знак Знак Знак,Body Text Char,Body Text Char Знак Знак Знак Знак Знак Знак"/>
    <w:basedOn w:val="a3"/>
    <w:link w:val="13"/>
    <w:uiPriority w:val="99"/>
    <w:rsid w:val="00E15A27"/>
    <w:pPr>
      <w:spacing w:line="240" w:lineRule="auto"/>
      <w:ind w:firstLine="0"/>
    </w:pPr>
    <w:rPr>
      <w:snapToGrid/>
      <w:sz w:val="24"/>
    </w:rPr>
  </w:style>
  <w:style w:type="character" w:customStyle="1" w:styleId="ad">
    <w:name w:val="Основной текст Знак"/>
    <w:basedOn w:val="a4"/>
    <w:uiPriority w:val="99"/>
    <w:semiHidden/>
    <w:rsid w:val="00E15A2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3">
    <w:name w:val="Основной текст Знак1"/>
    <w:aliases w:val="Body Text Char Знак Знак Знак1,Body Text Char Знак Знак1,Body Text Char Знак Знак Знак Знак,Body Text Char Знак1,Body Text Char Знак Знак Знак Знак Знак Знак Знак"/>
    <w:basedOn w:val="a4"/>
    <w:link w:val="ac"/>
    <w:uiPriority w:val="99"/>
    <w:rsid w:val="00E15A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4"/>
    <w:link w:val="11"/>
    <w:rsid w:val="00325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uiPriority w:val="9"/>
    <w:semiHidden/>
    <w:rsid w:val="00325FCB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325FC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325F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4">
    <w:name w:val="Нет списка1"/>
    <w:next w:val="a6"/>
    <w:uiPriority w:val="99"/>
    <w:semiHidden/>
    <w:unhideWhenUsed/>
    <w:rsid w:val="00325FCB"/>
  </w:style>
  <w:style w:type="character" w:customStyle="1" w:styleId="21">
    <w:name w:val="Заголовок 2 Знак1"/>
    <w:aliases w:val="Заголовок 2 Знак2 Знак,Заголовок 2 Знак1 Знак Знак1,Заголовок 2 Знак Знак Знак Знак,Заголовок 2 Знак Знак1 Знак,Заголовок 2 Знак Знак Знак1,Заголовок 2 Знак3 Знак,Заголовок 2 Знак1 Знак Знак Знак Знак,Заголовок 2 Знак1 Знак Знак Знак1"/>
    <w:basedOn w:val="a4"/>
    <w:link w:val="2"/>
    <w:locked/>
    <w:rsid w:val="00325F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47">
    <w:name w:val="Font Style47"/>
    <w:basedOn w:val="a4"/>
    <w:rsid w:val="00325FCB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Body Text Indent"/>
    <w:basedOn w:val="a3"/>
    <w:link w:val="af"/>
    <w:semiHidden/>
    <w:rsid w:val="00325FCB"/>
    <w:pPr>
      <w:spacing w:line="240" w:lineRule="auto"/>
      <w:ind w:firstLine="851"/>
    </w:pPr>
    <w:rPr>
      <w:snapToGrid/>
      <w:sz w:val="24"/>
    </w:rPr>
  </w:style>
  <w:style w:type="character" w:customStyle="1" w:styleId="af">
    <w:name w:val="Основной текст с отступом Знак"/>
    <w:basedOn w:val="a4"/>
    <w:link w:val="ae"/>
    <w:semiHidden/>
    <w:rsid w:val="00325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y">
    <w:name w:val="my"/>
    <w:basedOn w:val="11"/>
    <w:rsid w:val="00325FCB"/>
    <w:pPr>
      <w:suppressAutoHyphens/>
      <w:spacing w:before="360" w:after="120"/>
      <w:jc w:val="center"/>
    </w:pPr>
    <w:rPr>
      <w:rFonts w:ascii="Times New Roman" w:eastAsia="Times New Roman" w:hAnsi="Times New Roman" w:cs="Times New Roman"/>
      <w:bCs w:val="0"/>
      <w:color w:val="auto"/>
    </w:rPr>
  </w:style>
  <w:style w:type="paragraph" w:styleId="af0">
    <w:name w:val="List Paragraph"/>
    <w:basedOn w:val="a3"/>
    <w:uiPriority w:val="34"/>
    <w:qFormat/>
    <w:rsid w:val="00325FCB"/>
    <w:pPr>
      <w:spacing w:line="240" w:lineRule="auto"/>
      <w:ind w:left="720" w:firstLine="0"/>
      <w:contextualSpacing/>
      <w:jc w:val="left"/>
    </w:pPr>
    <w:rPr>
      <w:snapToGrid/>
      <w:sz w:val="20"/>
    </w:rPr>
  </w:style>
  <w:style w:type="paragraph" w:customStyle="1" w:styleId="a">
    <w:name w:val="Пункт Знак"/>
    <w:basedOn w:val="a3"/>
    <w:rsid w:val="00325FCB"/>
    <w:pPr>
      <w:numPr>
        <w:ilvl w:val="1"/>
        <w:numId w:val="3"/>
      </w:numPr>
      <w:tabs>
        <w:tab w:val="left" w:pos="851"/>
        <w:tab w:val="left" w:pos="1134"/>
      </w:tabs>
    </w:pPr>
    <w:rPr>
      <w:snapToGrid/>
    </w:rPr>
  </w:style>
  <w:style w:type="paragraph" w:customStyle="1" w:styleId="a0">
    <w:name w:val="Подпункт"/>
    <w:basedOn w:val="a"/>
    <w:rsid w:val="00325FCB"/>
    <w:pPr>
      <w:numPr>
        <w:ilvl w:val="2"/>
      </w:numPr>
      <w:tabs>
        <w:tab w:val="clear" w:pos="851"/>
        <w:tab w:val="clear" w:pos="1134"/>
        <w:tab w:val="num" w:pos="2700"/>
      </w:tabs>
      <w:ind w:left="0" w:firstLine="0"/>
    </w:pPr>
  </w:style>
  <w:style w:type="paragraph" w:customStyle="1" w:styleId="a1">
    <w:name w:val="Подподпункт"/>
    <w:basedOn w:val="a0"/>
    <w:rsid w:val="00325FCB"/>
    <w:pPr>
      <w:numPr>
        <w:ilvl w:val="3"/>
      </w:numPr>
      <w:tabs>
        <w:tab w:val="left" w:pos="1134"/>
        <w:tab w:val="left" w:pos="1418"/>
        <w:tab w:val="num" w:pos="4050"/>
      </w:tabs>
    </w:pPr>
  </w:style>
  <w:style w:type="paragraph" w:customStyle="1" w:styleId="a2">
    <w:name w:val="Подподподпункт"/>
    <w:basedOn w:val="a3"/>
    <w:rsid w:val="00325FCB"/>
    <w:pPr>
      <w:numPr>
        <w:ilvl w:val="4"/>
        <w:numId w:val="3"/>
      </w:numPr>
      <w:tabs>
        <w:tab w:val="left" w:pos="1134"/>
        <w:tab w:val="left" w:pos="1701"/>
      </w:tabs>
    </w:pPr>
    <w:rPr>
      <w:snapToGrid/>
    </w:rPr>
  </w:style>
  <w:style w:type="paragraph" w:customStyle="1" w:styleId="1">
    <w:name w:val="Пункт1"/>
    <w:basedOn w:val="a3"/>
    <w:rsid w:val="00325FCB"/>
    <w:pPr>
      <w:numPr>
        <w:numId w:val="3"/>
      </w:numPr>
      <w:spacing w:before="240"/>
      <w:jc w:val="center"/>
    </w:pPr>
    <w:rPr>
      <w:rFonts w:ascii="Arial" w:hAnsi="Arial"/>
      <w:b/>
      <w:snapToGrid/>
      <w:szCs w:val="28"/>
    </w:rPr>
  </w:style>
  <w:style w:type="paragraph" w:customStyle="1" w:styleId="af1">
    <w:name w:val="Пункт б/н"/>
    <w:basedOn w:val="a3"/>
    <w:rsid w:val="00325FCB"/>
    <w:pPr>
      <w:tabs>
        <w:tab w:val="left" w:pos="1134"/>
      </w:tabs>
    </w:pPr>
    <w:rPr>
      <w:snapToGrid/>
      <w:szCs w:val="28"/>
    </w:rPr>
  </w:style>
  <w:style w:type="paragraph" w:customStyle="1" w:styleId="af2">
    <w:name w:val="Пункт"/>
    <w:basedOn w:val="a3"/>
    <w:rsid w:val="00325FCB"/>
    <w:pPr>
      <w:tabs>
        <w:tab w:val="num" w:pos="851"/>
        <w:tab w:val="left" w:pos="1134"/>
      </w:tabs>
      <w:ind w:left="851" w:hanging="851"/>
    </w:pPr>
    <w:rPr>
      <w:snapToGrid/>
    </w:rPr>
  </w:style>
  <w:style w:type="paragraph" w:styleId="af3">
    <w:name w:val="Plain Text"/>
    <w:basedOn w:val="a3"/>
    <w:link w:val="af4"/>
    <w:semiHidden/>
    <w:rsid w:val="00325FCB"/>
    <w:pPr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af4">
    <w:name w:val="Текст Знак"/>
    <w:basedOn w:val="a4"/>
    <w:link w:val="af3"/>
    <w:semiHidden/>
    <w:rsid w:val="00325F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Пункт_3"/>
    <w:basedOn w:val="a3"/>
    <w:rsid w:val="00325FCB"/>
    <w:pPr>
      <w:tabs>
        <w:tab w:val="num" w:pos="1134"/>
      </w:tabs>
      <w:ind w:left="1134" w:hanging="1133"/>
    </w:pPr>
    <w:rPr>
      <w:snapToGrid/>
      <w:szCs w:val="28"/>
    </w:rPr>
  </w:style>
  <w:style w:type="table" w:styleId="af5">
    <w:name w:val="Table Grid"/>
    <w:basedOn w:val="a5"/>
    <w:rsid w:val="00325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4"/>
    <w:rsid w:val="00325FCB"/>
  </w:style>
  <w:style w:type="paragraph" w:styleId="af7">
    <w:name w:val="Balloon Text"/>
    <w:basedOn w:val="a3"/>
    <w:link w:val="af8"/>
    <w:semiHidden/>
    <w:rsid w:val="00325FCB"/>
    <w:pPr>
      <w:spacing w:line="240" w:lineRule="auto"/>
      <w:ind w:firstLine="0"/>
      <w:jc w:val="left"/>
    </w:pPr>
    <w:rPr>
      <w:rFonts w:ascii="Tahoma" w:hAnsi="Tahoma" w:cs="Tahoma"/>
      <w:snapToGrid/>
      <w:sz w:val="16"/>
      <w:szCs w:val="16"/>
    </w:rPr>
  </w:style>
  <w:style w:type="character" w:customStyle="1" w:styleId="af8">
    <w:name w:val="Текст выноски Знак"/>
    <w:basedOn w:val="a4"/>
    <w:link w:val="af7"/>
    <w:semiHidden/>
    <w:rsid w:val="00325FCB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note text"/>
    <w:basedOn w:val="a3"/>
    <w:link w:val="afa"/>
    <w:uiPriority w:val="99"/>
    <w:rsid w:val="00325FCB"/>
    <w:pPr>
      <w:spacing w:line="240" w:lineRule="auto"/>
      <w:ind w:firstLine="0"/>
      <w:jc w:val="left"/>
    </w:pPr>
    <w:rPr>
      <w:snapToGrid/>
      <w:sz w:val="20"/>
    </w:rPr>
  </w:style>
  <w:style w:type="character" w:customStyle="1" w:styleId="afa">
    <w:name w:val="Текст сноски Знак"/>
    <w:basedOn w:val="a4"/>
    <w:link w:val="af9"/>
    <w:uiPriority w:val="99"/>
    <w:rsid w:val="00325F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4"/>
    <w:uiPriority w:val="99"/>
    <w:rsid w:val="00325FCB"/>
    <w:rPr>
      <w:vertAlign w:val="superscript"/>
    </w:rPr>
  </w:style>
  <w:style w:type="paragraph" w:customStyle="1" w:styleId="ConsPlusNormal">
    <w:name w:val="ConsPlusNormal"/>
    <w:rsid w:val="00325F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5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325F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c">
    <w:name w:val="Book Title"/>
    <w:basedOn w:val="a4"/>
    <w:uiPriority w:val="33"/>
    <w:qFormat/>
    <w:rsid w:val="00325FCB"/>
    <w:rPr>
      <w:b/>
      <w:bCs/>
      <w:smallCaps/>
      <w:spacing w:val="5"/>
    </w:rPr>
  </w:style>
  <w:style w:type="paragraph" w:styleId="22">
    <w:name w:val="Body Text 2"/>
    <w:basedOn w:val="a3"/>
    <w:link w:val="23"/>
    <w:uiPriority w:val="99"/>
    <w:semiHidden/>
    <w:unhideWhenUsed/>
    <w:rsid w:val="00325FCB"/>
    <w:pPr>
      <w:spacing w:after="120" w:line="480" w:lineRule="auto"/>
      <w:ind w:firstLine="0"/>
      <w:jc w:val="left"/>
    </w:pPr>
    <w:rPr>
      <w:snapToGrid/>
      <w:sz w:val="20"/>
    </w:rPr>
  </w:style>
  <w:style w:type="character" w:customStyle="1" w:styleId="23">
    <w:name w:val="Основной текст 2 Знак"/>
    <w:basedOn w:val="a4"/>
    <w:link w:val="22"/>
    <w:uiPriority w:val="99"/>
    <w:semiHidden/>
    <w:rsid w:val="00325F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Замещающий текст1"/>
    <w:basedOn w:val="a4"/>
    <w:rsid w:val="00325F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2143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3"/>
    <w:next w:val="a3"/>
    <w:link w:val="12"/>
    <w:qFormat/>
    <w:rsid w:val="00325FCB"/>
    <w:pPr>
      <w:keepNext/>
      <w:keepLines/>
      <w:spacing w:before="480" w:line="240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Cs w:val="28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 Знак,Заголовок 2 Знак3,Заголовок 2 Знак1 Знак Знак Знак,Заголовок 2 Знак1 Знак Знак,H2,h2,Gliederu"/>
    <w:basedOn w:val="a3"/>
    <w:next w:val="a3"/>
    <w:link w:val="21"/>
    <w:qFormat/>
    <w:rsid w:val="00325FCB"/>
    <w:pPr>
      <w:keepNext/>
      <w:spacing w:line="240" w:lineRule="auto"/>
      <w:ind w:firstLine="0"/>
      <w:jc w:val="center"/>
      <w:outlineLvl w:val="1"/>
    </w:pPr>
    <w:rPr>
      <w:b/>
      <w:snapToGrid/>
      <w:sz w:val="32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325FCB"/>
    <w:pPr>
      <w:keepNext/>
      <w:keepLines/>
      <w:spacing w:before="200" w:line="240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0"/>
    </w:rPr>
  </w:style>
  <w:style w:type="paragraph" w:styleId="5">
    <w:name w:val="heading 5"/>
    <w:basedOn w:val="a3"/>
    <w:next w:val="a3"/>
    <w:link w:val="50"/>
    <w:qFormat/>
    <w:rsid w:val="00325FCB"/>
    <w:pPr>
      <w:spacing w:before="240" w:after="60" w:line="240" w:lineRule="auto"/>
      <w:ind w:firstLine="0"/>
      <w:jc w:val="left"/>
      <w:outlineLvl w:val="4"/>
    </w:pPr>
    <w:rPr>
      <w:b/>
      <w:bCs/>
      <w:i/>
      <w:iCs/>
      <w:snapToGrid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0">
    <w:name w:val="Нумерованный список1"/>
    <w:basedOn w:val="a3"/>
    <w:rsid w:val="00246BE7"/>
    <w:pPr>
      <w:numPr>
        <w:numId w:val="1"/>
      </w:numPr>
      <w:autoSpaceDE w:val="0"/>
      <w:spacing w:before="60"/>
    </w:pPr>
    <w:rPr>
      <w:snapToGrid/>
      <w:szCs w:val="24"/>
      <w:lang w:eastAsia="ar-SA"/>
    </w:rPr>
  </w:style>
  <w:style w:type="paragraph" w:styleId="a7">
    <w:name w:val="header"/>
    <w:basedOn w:val="a3"/>
    <w:link w:val="a8"/>
    <w:unhideWhenUsed/>
    <w:rsid w:val="0029353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4"/>
    <w:link w:val="a7"/>
    <w:rsid w:val="002935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3"/>
    <w:link w:val="aa"/>
    <w:uiPriority w:val="99"/>
    <w:unhideWhenUsed/>
    <w:rsid w:val="0029353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2935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b">
    <w:name w:val="Hyperlink"/>
    <w:rsid w:val="002650A3"/>
    <w:rPr>
      <w:color w:val="0000FF"/>
      <w:u w:val="single"/>
    </w:rPr>
  </w:style>
  <w:style w:type="paragraph" w:styleId="ac">
    <w:name w:val="Body Text"/>
    <w:aliases w:val="Body Text Char Знак Знак,Body Text Char Знак,Body Text Char Знак Знак Знак,Body Text Char,Body Text Char Знак Знак Знак Знак Знак Знак"/>
    <w:basedOn w:val="a3"/>
    <w:link w:val="13"/>
    <w:uiPriority w:val="99"/>
    <w:rsid w:val="00E15A27"/>
    <w:pPr>
      <w:spacing w:line="240" w:lineRule="auto"/>
      <w:ind w:firstLine="0"/>
    </w:pPr>
    <w:rPr>
      <w:snapToGrid/>
      <w:sz w:val="24"/>
    </w:rPr>
  </w:style>
  <w:style w:type="character" w:customStyle="1" w:styleId="ad">
    <w:name w:val="Основной текст Знак"/>
    <w:basedOn w:val="a4"/>
    <w:uiPriority w:val="99"/>
    <w:semiHidden/>
    <w:rsid w:val="00E15A2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3">
    <w:name w:val="Основной текст Знак1"/>
    <w:aliases w:val="Body Text Char Знак Знак Знак1,Body Text Char Знак Знак1,Body Text Char Знак Знак Знак Знак,Body Text Char Знак1,Body Text Char Знак Знак Знак Знак Знак Знак Знак"/>
    <w:basedOn w:val="a4"/>
    <w:link w:val="ac"/>
    <w:uiPriority w:val="99"/>
    <w:rsid w:val="00E15A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4"/>
    <w:link w:val="11"/>
    <w:rsid w:val="00325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uiPriority w:val="9"/>
    <w:semiHidden/>
    <w:rsid w:val="00325FCB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325FC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325F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4">
    <w:name w:val="Нет списка1"/>
    <w:next w:val="a6"/>
    <w:uiPriority w:val="99"/>
    <w:semiHidden/>
    <w:unhideWhenUsed/>
    <w:rsid w:val="00325FCB"/>
  </w:style>
  <w:style w:type="character" w:customStyle="1" w:styleId="21">
    <w:name w:val="Заголовок 2 Знак1"/>
    <w:aliases w:val="Заголовок 2 Знак2 Знак,Заголовок 2 Знак1 Знак Знак1,Заголовок 2 Знак Знак Знак Знак,Заголовок 2 Знак Знак1 Знак,Заголовок 2 Знак Знак Знак1,Заголовок 2 Знак3 Знак,Заголовок 2 Знак1 Знак Знак Знак Знак,Заголовок 2 Знак1 Знак Знак Знак1"/>
    <w:basedOn w:val="a4"/>
    <w:link w:val="2"/>
    <w:locked/>
    <w:rsid w:val="00325F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47">
    <w:name w:val="Font Style47"/>
    <w:basedOn w:val="a4"/>
    <w:rsid w:val="00325FCB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Body Text Indent"/>
    <w:basedOn w:val="a3"/>
    <w:link w:val="af"/>
    <w:semiHidden/>
    <w:rsid w:val="00325FCB"/>
    <w:pPr>
      <w:spacing w:line="240" w:lineRule="auto"/>
      <w:ind w:firstLine="851"/>
    </w:pPr>
    <w:rPr>
      <w:snapToGrid/>
      <w:sz w:val="24"/>
    </w:rPr>
  </w:style>
  <w:style w:type="character" w:customStyle="1" w:styleId="af">
    <w:name w:val="Основной текст с отступом Знак"/>
    <w:basedOn w:val="a4"/>
    <w:link w:val="ae"/>
    <w:semiHidden/>
    <w:rsid w:val="00325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y">
    <w:name w:val="my"/>
    <w:basedOn w:val="11"/>
    <w:rsid w:val="00325FCB"/>
    <w:pPr>
      <w:suppressAutoHyphens/>
      <w:spacing w:before="360" w:after="120"/>
      <w:jc w:val="center"/>
    </w:pPr>
    <w:rPr>
      <w:rFonts w:ascii="Times New Roman" w:eastAsia="Times New Roman" w:hAnsi="Times New Roman" w:cs="Times New Roman"/>
      <w:bCs w:val="0"/>
      <w:color w:val="auto"/>
    </w:rPr>
  </w:style>
  <w:style w:type="paragraph" w:styleId="af0">
    <w:name w:val="List Paragraph"/>
    <w:basedOn w:val="a3"/>
    <w:uiPriority w:val="34"/>
    <w:qFormat/>
    <w:rsid w:val="00325FCB"/>
    <w:pPr>
      <w:spacing w:line="240" w:lineRule="auto"/>
      <w:ind w:left="720" w:firstLine="0"/>
      <w:contextualSpacing/>
      <w:jc w:val="left"/>
    </w:pPr>
    <w:rPr>
      <w:snapToGrid/>
      <w:sz w:val="20"/>
    </w:rPr>
  </w:style>
  <w:style w:type="paragraph" w:customStyle="1" w:styleId="a">
    <w:name w:val="Пункт Знак"/>
    <w:basedOn w:val="a3"/>
    <w:rsid w:val="00325FCB"/>
    <w:pPr>
      <w:numPr>
        <w:ilvl w:val="1"/>
        <w:numId w:val="3"/>
      </w:numPr>
      <w:tabs>
        <w:tab w:val="left" w:pos="851"/>
        <w:tab w:val="left" w:pos="1134"/>
      </w:tabs>
    </w:pPr>
    <w:rPr>
      <w:snapToGrid/>
    </w:rPr>
  </w:style>
  <w:style w:type="paragraph" w:customStyle="1" w:styleId="a0">
    <w:name w:val="Подпункт"/>
    <w:basedOn w:val="a"/>
    <w:rsid w:val="00325FCB"/>
    <w:pPr>
      <w:numPr>
        <w:ilvl w:val="2"/>
      </w:numPr>
      <w:tabs>
        <w:tab w:val="clear" w:pos="851"/>
        <w:tab w:val="clear" w:pos="1134"/>
        <w:tab w:val="num" w:pos="2700"/>
      </w:tabs>
      <w:ind w:left="0" w:firstLine="0"/>
    </w:pPr>
  </w:style>
  <w:style w:type="paragraph" w:customStyle="1" w:styleId="a1">
    <w:name w:val="Подподпункт"/>
    <w:basedOn w:val="a0"/>
    <w:rsid w:val="00325FCB"/>
    <w:pPr>
      <w:numPr>
        <w:ilvl w:val="3"/>
      </w:numPr>
      <w:tabs>
        <w:tab w:val="left" w:pos="1134"/>
        <w:tab w:val="left" w:pos="1418"/>
        <w:tab w:val="num" w:pos="4050"/>
      </w:tabs>
    </w:pPr>
  </w:style>
  <w:style w:type="paragraph" w:customStyle="1" w:styleId="a2">
    <w:name w:val="Подподподпункт"/>
    <w:basedOn w:val="a3"/>
    <w:rsid w:val="00325FCB"/>
    <w:pPr>
      <w:numPr>
        <w:ilvl w:val="4"/>
        <w:numId w:val="3"/>
      </w:numPr>
      <w:tabs>
        <w:tab w:val="left" w:pos="1134"/>
        <w:tab w:val="left" w:pos="1701"/>
      </w:tabs>
    </w:pPr>
    <w:rPr>
      <w:snapToGrid/>
    </w:rPr>
  </w:style>
  <w:style w:type="paragraph" w:customStyle="1" w:styleId="1">
    <w:name w:val="Пункт1"/>
    <w:basedOn w:val="a3"/>
    <w:rsid w:val="00325FCB"/>
    <w:pPr>
      <w:numPr>
        <w:numId w:val="3"/>
      </w:numPr>
      <w:spacing w:before="240"/>
      <w:jc w:val="center"/>
    </w:pPr>
    <w:rPr>
      <w:rFonts w:ascii="Arial" w:hAnsi="Arial"/>
      <w:b/>
      <w:snapToGrid/>
      <w:szCs w:val="28"/>
    </w:rPr>
  </w:style>
  <w:style w:type="paragraph" w:customStyle="1" w:styleId="af1">
    <w:name w:val="Пункт б/н"/>
    <w:basedOn w:val="a3"/>
    <w:rsid w:val="00325FCB"/>
    <w:pPr>
      <w:tabs>
        <w:tab w:val="left" w:pos="1134"/>
      </w:tabs>
    </w:pPr>
    <w:rPr>
      <w:snapToGrid/>
      <w:szCs w:val="28"/>
    </w:rPr>
  </w:style>
  <w:style w:type="paragraph" w:customStyle="1" w:styleId="af2">
    <w:name w:val="Пункт"/>
    <w:basedOn w:val="a3"/>
    <w:rsid w:val="00325FCB"/>
    <w:pPr>
      <w:tabs>
        <w:tab w:val="num" w:pos="851"/>
        <w:tab w:val="left" w:pos="1134"/>
      </w:tabs>
      <w:ind w:left="851" w:hanging="851"/>
    </w:pPr>
    <w:rPr>
      <w:snapToGrid/>
    </w:rPr>
  </w:style>
  <w:style w:type="paragraph" w:styleId="af3">
    <w:name w:val="Plain Text"/>
    <w:basedOn w:val="a3"/>
    <w:link w:val="af4"/>
    <w:semiHidden/>
    <w:rsid w:val="00325FCB"/>
    <w:pPr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af4">
    <w:name w:val="Текст Знак"/>
    <w:basedOn w:val="a4"/>
    <w:link w:val="af3"/>
    <w:semiHidden/>
    <w:rsid w:val="00325F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Пункт_3"/>
    <w:basedOn w:val="a3"/>
    <w:rsid w:val="00325FCB"/>
    <w:pPr>
      <w:tabs>
        <w:tab w:val="num" w:pos="1134"/>
      </w:tabs>
      <w:ind w:left="1134" w:hanging="1133"/>
    </w:pPr>
    <w:rPr>
      <w:snapToGrid/>
      <w:szCs w:val="28"/>
    </w:rPr>
  </w:style>
  <w:style w:type="table" w:styleId="af5">
    <w:name w:val="Table Grid"/>
    <w:basedOn w:val="a5"/>
    <w:rsid w:val="00325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4"/>
    <w:rsid w:val="00325FCB"/>
  </w:style>
  <w:style w:type="paragraph" w:styleId="af7">
    <w:name w:val="Balloon Text"/>
    <w:basedOn w:val="a3"/>
    <w:link w:val="af8"/>
    <w:semiHidden/>
    <w:rsid w:val="00325FCB"/>
    <w:pPr>
      <w:spacing w:line="240" w:lineRule="auto"/>
      <w:ind w:firstLine="0"/>
      <w:jc w:val="left"/>
    </w:pPr>
    <w:rPr>
      <w:rFonts w:ascii="Tahoma" w:hAnsi="Tahoma" w:cs="Tahoma"/>
      <w:snapToGrid/>
      <w:sz w:val="16"/>
      <w:szCs w:val="16"/>
    </w:rPr>
  </w:style>
  <w:style w:type="character" w:customStyle="1" w:styleId="af8">
    <w:name w:val="Текст выноски Знак"/>
    <w:basedOn w:val="a4"/>
    <w:link w:val="af7"/>
    <w:semiHidden/>
    <w:rsid w:val="00325FCB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note text"/>
    <w:basedOn w:val="a3"/>
    <w:link w:val="afa"/>
    <w:uiPriority w:val="99"/>
    <w:rsid w:val="00325FCB"/>
    <w:pPr>
      <w:spacing w:line="240" w:lineRule="auto"/>
      <w:ind w:firstLine="0"/>
      <w:jc w:val="left"/>
    </w:pPr>
    <w:rPr>
      <w:snapToGrid/>
      <w:sz w:val="20"/>
    </w:rPr>
  </w:style>
  <w:style w:type="character" w:customStyle="1" w:styleId="afa">
    <w:name w:val="Текст сноски Знак"/>
    <w:basedOn w:val="a4"/>
    <w:link w:val="af9"/>
    <w:uiPriority w:val="99"/>
    <w:rsid w:val="00325F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4"/>
    <w:uiPriority w:val="99"/>
    <w:rsid w:val="00325FCB"/>
    <w:rPr>
      <w:vertAlign w:val="superscript"/>
    </w:rPr>
  </w:style>
  <w:style w:type="paragraph" w:customStyle="1" w:styleId="ConsPlusNormal">
    <w:name w:val="ConsPlusNormal"/>
    <w:rsid w:val="00325F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5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325F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c">
    <w:name w:val="Book Title"/>
    <w:basedOn w:val="a4"/>
    <w:uiPriority w:val="33"/>
    <w:qFormat/>
    <w:rsid w:val="00325FCB"/>
    <w:rPr>
      <w:b/>
      <w:bCs/>
      <w:smallCaps/>
      <w:spacing w:val="5"/>
    </w:rPr>
  </w:style>
  <w:style w:type="paragraph" w:styleId="22">
    <w:name w:val="Body Text 2"/>
    <w:basedOn w:val="a3"/>
    <w:link w:val="23"/>
    <w:uiPriority w:val="99"/>
    <w:semiHidden/>
    <w:unhideWhenUsed/>
    <w:rsid w:val="00325FCB"/>
    <w:pPr>
      <w:spacing w:after="120" w:line="480" w:lineRule="auto"/>
      <w:ind w:firstLine="0"/>
      <w:jc w:val="left"/>
    </w:pPr>
    <w:rPr>
      <w:snapToGrid/>
      <w:sz w:val="20"/>
    </w:rPr>
  </w:style>
  <w:style w:type="character" w:customStyle="1" w:styleId="23">
    <w:name w:val="Основной текст 2 Знак"/>
    <w:basedOn w:val="a4"/>
    <w:link w:val="22"/>
    <w:uiPriority w:val="99"/>
    <w:semiHidden/>
    <w:rsid w:val="00325F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Замещающий текст1"/>
    <w:basedOn w:val="a4"/>
    <w:rsid w:val="00325F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ts@korenerg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renerg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zakupki@kor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ecr@kor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E9C40-FB91-4563-A54C-8DEB3358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38</Pages>
  <Words>13960</Words>
  <Characters>79575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Мироненко</dc:creator>
  <cp:lastModifiedBy>Валерия Саватнеева</cp:lastModifiedBy>
  <cp:revision>27</cp:revision>
  <cp:lastPrinted>2021-02-25T21:51:00Z</cp:lastPrinted>
  <dcterms:created xsi:type="dcterms:W3CDTF">2016-02-10T00:38:00Z</dcterms:created>
  <dcterms:modified xsi:type="dcterms:W3CDTF">2021-02-25T22:43:00Z</dcterms:modified>
</cp:coreProperties>
</file>