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0163D5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252730</wp:posOffset>
                </wp:positionH>
                <wp:positionV relativeFrom="paragraph">
                  <wp:posOffset>62864</wp:posOffset>
                </wp:positionV>
                <wp:extent cx="6515100" cy="0"/>
                <wp:effectExtent l="0" t="19050" r="0" b="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D40C0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    <v:stroke linestyle="thickThin"/>
              </v:line>
            </w:pict>
          </mc:Fallback>
        </mc:AlternateConten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A07EAF" w:rsidTr="002007CF">
        <w:tc>
          <w:tcPr>
            <w:tcW w:w="4785" w:type="dxa"/>
            <w:vAlign w:val="bottom"/>
          </w:tcPr>
          <w:p w:rsidR="001B07D3" w:rsidRPr="00A07EAF" w:rsidRDefault="00975BA9" w:rsidP="00F161D8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val="en-US" w:eastAsia="ar-SA"/>
              </w:rPr>
              <w:t>02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.06</w:t>
            </w:r>
            <w:r w:rsidR="001B07D3" w:rsidRPr="00A07EAF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 w:rsidRPr="00A07EAF">
              <w:rPr>
                <w:b/>
                <w:snapToGrid/>
                <w:sz w:val="24"/>
                <w:szCs w:val="24"/>
                <w:lang w:val="en-US" w:eastAsia="ar-SA"/>
              </w:rPr>
              <w:t>2</w:t>
            </w:r>
            <w:r w:rsidR="00A07EAF" w:rsidRPr="00A07EAF">
              <w:rPr>
                <w:b/>
                <w:snapToGrid/>
                <w:sz w:val="24"/>
                <w:szCs w:val="24"/>
                <w:lang w:eastAsia="ar-SA"/>
              </w:rPr>
              <w:t>6</w:t>
            </w:r>
            <w:r w:rsidR="001B07D3" w:rsidRPr="00A07EAF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A07EAF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A07EAF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A07EAF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A07EAF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A07EAF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A07EAF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A07EAF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A07EAF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A07EAF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A07EAF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Pr="00A07EAF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A07EAF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A07EAF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 w:rsidRPr="00A07EAF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A07EAF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A07EAF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A07EAF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A07EAF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A07EAF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A07EAF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A07EAF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 w:rsidRPr="00A07EAF">
        <w:rPr>
          <w:snapToGrid/>
          <w:sz w:val="24"/>
          <w:szCs w:val="24"/>
          <w:lang w:eastAsia="ar-SA"/>
        </w:rPr>
        <w:t xml:space="preserve">извещение запроса </w:t>
      </w:r>
      <w:r w:rsidR="009C6205" w:rsidRPr="00A07EAF">
        <w:rPr>
          <w:snapToGrid/>
          <w:sz w:val="24"/>
          <w:szCs w:val="24"/>
          <w:lang w:eastAsia="ar-SA"/>
        </w:rPr>
        <w:t>котировок</w:t>
      </w:r>
      <w:r w:rsidR="00FF0E6E" w:rsidRPr="00A07EAF">
        <w:rPr>
          <w:snapToGrid/>
          <w:sz w:val="24"/>
          <w:szCs w:val="24"/>
          <w:lang w:eastAsia="ar-SA"/>
        </w:rPr>
        <w:t>:</w:t>
      </w:r>
    </w:p>
    <w:p w:rsidR="00A07EAF" w:rsidRPr="00A07EAF" w:rsidRDefault="00A07EAF" w:rsidP="00A07EAF">
      <w:pPr>
        <w:suppressAutoHyphens/>
        <w:autoSpaceDE w:val="0"/>
        <w:spacing w:line="240" w:lineRule="auto"/>
        <w:ind w:firstLine="0"/>
        <w:rPr>
          <w:b/>
          <w:snapToGrid/>
          <w:sz w:val="22"/>
          <w:szCs w:val="22"/>
          <w:lang w:eastAsia="ar-SA"/>
        </w:rPr>
      </w:pPr>
      <w:r w:rsidRPr="00A07EAF">
        <w:rPr>
          <w:b/>
          <w:snapToGrid/>
          <w:sz w:val="22"/>
          <w:szCs w:val="22"/>
          <w:lang w:eastAsia="ar-SA"/>
        </w:rPr>
        <w:t>Закупка № 104</w:t>
      </w:r>
    </w:p>
    <w:p w:rsidR="001B07D3" w:rsidRPr="00A07EAF" w:rsidRDefault="00A07EAF" w:rsidP="00A07EAF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A07EAF">
        <w:rPr>
          <w:b/>
          <w:snapToGrid/>
          <w:sz w:val="22"/>
          <w:szCs w:val="22"/>
          <w:lang w:eastAsia="ar-SA"/>
        </w:rPr>
        <w:t xml:space="preserve">Лот № 1 </w:t>
      </w:r>
      <w:r w:rsidRPr="00A07EAF">
        <w:rPr>
          <w:b/>
          <w:i/>
          <w:snapToGrid/>
          <w:sz w:val="22"/>
          <w:szCs w:val="22"/>
          <w:lang w:eastAsia="ar-SA"/>
        </w:rPr>
        <w:t>«</w:t>
      </w:r>
      <w:r w:rsidRPr="00A07EAF">
        <w:rPr>
          <w:i/>
          <w:snapToGrid/>
          <w:sz w:val="22"/>
          <w:szCs w:val="22"/>
          <w:lang w:eastAsia="ar-SA"/>
        </w:rPr>
        <w:t>Поставка контрольно-измерительных приборов, запасных частей комплектующих и расходных материалов к ним</w:t>
      </w:r>
      <w:r w:rsidRPr="00A07EAF">
        <w:rPr>
          <w:b/>
          <w:i/>
          <w:snapToGrid/>
          <w:sz w:val="22"/>
          <w:szCs w:val="22"/>
          <w:lang w:eastAsia="ar-SA"/>
        </w:rPr>
        <w:t>»</w:t>
      </w:r>
    </w:p>
    <w:p w:rsidR="001B07D3" w:rsidRPr="00A07EAF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A07EAF" w:rsidRPr="00A07EAF" w:rsidRDefault="00A07EAF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A07EAF">
        <w:rPr>
          <w:snapToGrid/>
          <w:sz w:val="24"/>
          <w:szCs w:val="24"/>
          <w:lang w:eastAsia="ar-SA"/>
        </w:rPr>
        <w:t>Внесены изменения в Техническо</w:t>
      </w:r>
      <w:r w:rsidR="000163D5">
        <w:rPr>
          <w:snapToGrid/>
          <w:sz w:val="24"/>
          <w:szCs w:val="24"/>
          <w:lang w:eastAsia="ar-SA"/>
        </w:rPr>
        <w:t>е</w:t>
      </w:r>
      <w:r w:rsidRPr="00A07EAF">
        <w:rPr>
          <w:snapToGrid/>
          <w:sz w:val="24"/>
          <w:szCs w:val="24"/>
          <w:lang w:eastAsia="ar-SA"/>
        </w:rPr>
        <w:t xml:space="preserve"> задани</w:t>
      </w:r>
      <w:r w:rsidR="000163D5">
        <w:rPr>
          <w:snapToGrid/>
          <w:sz w:val="24"/>
          <w:szCs w:val="24"/>
          <w:lang w:eastAsia="ar-SA"/>
        </w:rPr>
        <w:t>е</w:t>
      </w:r>
      <w:r w:rsidRPr="00A07EAF">
        <w:rPr>
          <w:snapToGrid/>
          <w:sz w:val="24"/>
          <w:szCs w:val="24"/>
          <w:lang w:eastAsia="ar-SA"/>
        </w:rPr>
        <w:t xml:space="preserve"> в части </w:t>
      </w:r>
      <w:r w:rsidR="000163D5">
        <w:rPr>
          <w:snapToGrid/>
          <w:sz w:val="24"/>
          <w:szCs w:val="24"/>
          <w:lang w:eastAsia="ar-SA"/>
        </w:rPr>
        <w:t>разрешения предоставления эквивалентов по п. 11</w:t>
      </w:r>
      <w:r w:rsidRPr="00A07EAF">
        <w:rPr>
          <w:snapToGrid/>
          <w:sz w:val="24"/>
          <w:szCs w:val="24"/>
          <w:lang w:eastAsia="ar-SA"/>
        </w:rPr>
        <w:t xml:space="preserve"> </w:t>
      </w:r>
      <w:r w:rsidR="000163D5">
        <w:rPr>
          <w:snapToGrid/>
          <w:sz w:val="24"/>
          <w:szCs w:val="24"/>
          <w:lang w:eastAsia="ar-SA"/>
        </w:rPr>
        <w:t xml:space="preserve">и принять 1 абзац после таблицы 1 в следующей редакции: </w:t>
      </w:r>
    </w:p>
    <w:p w:rsidR="000163D5" w:rsidRPr="009A7968" w:rsidRDefault="000163D5" w:rsidP="000163D5">
      <w:pPr>
        <w:spacing w:line="240" w:lineRule="auto"/>
        <w:ind w:firstLine="709"/>
        <w:rPr>
          <w:b/>
          <w:i/>
          <w:sz w:val="24"/>
          <w:szCs w:val="24"/>
          <w:u w:val="single"/>
        </w:rPr>
      </w:pPr>
      <w:r w:rsidRPr="00776733">
        <w:rPr>
          <w:b/>
          <w:i/>
          <w:sz w:val="24"/>
          <w:szCs w:val="24"/>
          <w:u w:val="single"/>
        </w:rPr>
        <w:t>По позициям 23, 25, 31-41 эквивалент не предусматривается, необходима поставка материалов указанной марки, т. к. оно используется</w:t>
      </w:r>
      <w:r w:rsidRPr="009A7968">
        <w:rPr>
          <w:b/>
          <w:i/>
          <w:sz w:val="24"/>
          <w:szCs w:val="24"/>
          <w:u w:val="single"/>
        </w:rPr>
        <w:t xml:space="preserve"> для замены вышедшего из строя.</w:t>
      </w:r>
    </w:p>
    <w:p w:rsidR="001B07D3" w:rsidRPr="002B68F4" w:rsidRDefault="001B07D3" w:rsidP="00A07EAF">
      <w:pPr>
        <w:suppressLineNumbers/>
        <w:tabs>
          <w:tab w:val="left" w:pos="1134"/>
        </w:tabs>
        <w:suppressAutoHyphens/>
        <w:autoSpaceDE w:val="0"/>
        <w:spacing w:line="240" w:lineRule="auto"/>
        <w:ind w:left="567" w:firstLine="0"/>
        <w:jc w:val="left"/>
        <w:rPr>
          <w:snapToGrid/>
          <w:sz w:val="24"/>
          <w:szCs w:val="24"/>
          <w:lang w:eastAsia="ar-SA"/>
        </w:rPr>
      </w:pPr>
    </w:p>
    <w:p w:rsidR="001B07D3" w:rsidRPr="000163D5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A7B7E">
        <w:rPr>
          <w:sz w:val="24"/>
        </w:rPr>
        <w:t xml:space="preserve">Дата и время окончания приема </w:t>
      </w:r>
      <w:r>
        <w:rPr>
          <w:sz w:val="24"/>
        </w:rPr>
        <w:t>заявок</w:t>
      </w:r>
      <w:r w:rsidRPr="00A07EAF">
        <w:rPr>
          <w:sz w:val="24"/>
        </w:rPr>
        <w:t xml:space="preserve">: </w:t>
      </w:r>
      <w:r w:rsidR="00A07EAF" w:rsidRPr="00A07EAF">
        <w:rPr>
          <w:sz w:val="24"/>
        </w:rPr>
        <w:t>09-</w:t>
      </w:r>
      <w:r w:rsidRPr="00A07EAF">
        <w:rPr>
          <w:sz w:val="24"/>
        </w:rPr>
        <w:t xml:space="preserve">00 «Камчатского времени» </w:t>
      </w:r>
      <w:r w:rsidR="00A07EAF" w:rsidRPr="00A07EAF">
        <w:rPr>
          <w:sz w:val="24"/>
        </w:rPr>
        <w:t>05.06.2026</w:t>
      </w:r>
      <w:r w:rsidRPr="00A07EAF">
        <w:rPr>
          <w:sz w:val="24"/>
        </w:rPr>
        <w:t xml:space="preserve"> г. (</w:t>
      </w:r>
      <w:r w:rsidR="00A07EAF" w:rsidRPr="00A07EAF">
        <w:rPr>
          <w:sz w:val="24"/>
        </w:rPr>
        <w:t>00</w:t>
      </w:r>
      <w:r w:rsidR="00A07EAF">
        <w:rPr>
          <w:sz w:val="24"/>
        </w:rPr>
        <w:t>-00</w:t>
      </w:r>
      <w:r w:rsidRPr="002A7B7E">
        <w:rPr>
          <w:sz w:val="24"/>
        </w:rPr>
        <w:t xml:space="preserve"> </w:t>
      </w:r>
      <w:r>
        <w:rPr>
          <w:sz w:val="24"/>
        </w:rPr>
        <w:t>«</w:t>
      </w:r>
      <w:r w:rsidRPr="002A7B7E">
        <w:rPr>
          <w:sz w:val="24"/>
        </w:rPr>
        <w:t>Московско</w:t>
      </w:r>
      <w:r>
        <w:rPr>
          <w:sz w:val="24"/>
        </w:rPr>
        <w:t>го</w:t>
      </w:r>
      <w:r w:rsidRPr="002A7B7E">
        <w:rPr>
          <w:sz w:val="24"/>
        </w:rPr>
        <w:t xml:space="preserve"> времени</w:t>
      </w:r>
      <w:r>
        <w:rPr>
          <w:sz w:val="24"/>
        </w:rPr>
        <w:t>»</w:t>
      </w:r>
      <w:r w:rsidRPr="002A7B7E">
        <w:rPr>
          <w:sz w:val="24"/>
        </w:rPr>
        <w:t>)</w:t>
      </w:r>
      <w:r>
        <w:rPr>
          <w:sz w:val="24"/>
        </w:rPr>
        <w:t>.</w:t>
      </w:r>
    </w:p>
    <w:p w:rsidR="000163D5" w:rsidRPr="002B68F4" w:rsidRDefault="000163D5" w:rsidP="000163D5">
      <w:pPr>
        <w:suppressLineNumbers/>
        <w:tabs>
          <w:tab w:val="left" w:pos="1134"/>
        </w:tabs>
        <w:suppressAutoHyphens/>
        <w:autoSpaceDE w:val="0"/>
        <w:spacing w:line="240" w:lineRule="auto"/>
        <w:ind w:left="567" w:firstLine="0"/>
        <w:jc w:val="left"/>
        <w:rPr>
          <w:snapToGrid/>
          <w:sz w:val="24"/>
          <w:szCs w:val="24"/>
          <w:lang w:eastAsia="ar-SA"/>
        </w:rPr>
      </w:pPr>
    </w:p>
    <w:p w:rsidR="000163D5" w:rsidRPr="0063463D" w:rsidRDefault="000163D5" w:rsidP="000163D5">
      <w:pPr>
        <w:pStyle w:val="1"/>
        <w:numPr>
          <w:ilvl w:val="0"/>
          <w:numId w:val="2"/>
        </w:numPr>
        <w:suppressLineNumbers/>
        <w:suppressAutoHyphens/>
        <w:spacing w:before="0" w:line="240" w:lineRule="auto"/>
        <w:ind w:hanging="77"/>
        <w:rPr>
          <w:sz w:val="24"/>
        </w:rPr>
      </w:pPr>
      <w:r>
        <w:rPr>
          <w:b/>
          <w:sz w:val="24"/>
          <w:u w:val="single"/>
        </w:rPr>
        <w:t>Сроки проведения:</w:t>
      </w:r>
    </w:p>
    <w:p w:rsidR="000163D5" w:rsidRPr="00551E62" w:rsidRDefault="000163D5" w:rsidP="000163D5">
      <w:pPr>
        <w:spacing w:line="240" w:lineRule="auto"/>
        <w:rPr>
          <w:color w:val="000000" w:themeColor="text1"/>
          <w:sz w:val="24"/>
          <w:szCs w:val="24"/>
        </w:rPr>
      </w:pPr>
      <w:r w:rsidRPr="009638A9">
        <w:rPr>
          <w:b/>
          <w:color w:val="000000" w:themeColor="text1"/>
          <w:sz w:val="24"/>
          <w:szCs w:val="24"/>
          <w:u w:val="single"/>
        </w:rPr>
        <w:t xml:space="preserve">Дата и </w:t>
      </w:r>
      <w:r w:rsidRPr="00E42536">
        <w:rPr>
          <w:b/>
          <w:color w:val="000000" w:themeColor="text1"/>
          <w:sz w:val="24"/>
          <w:szCs w:val="24"/>
          <w:u w:val="single"/>
        </w:rPr>
        <w:t>время</w:t>
      </w:r>
      <w:r w:rsidRPr="009638A9">
        <w:rPr>
          <w:b/>
          <w:color w:val="000000" w:themeColor="text1"/>
          <w:sz w:val="24"/>
          <w:szCs w:val="24"/>
          <w:u w:val="single"/>
        </w:rPr>
        <w:t xml:space="preserve"> </w:t>
      </w:r>
      <w:r w:rsidRPr="00551E62">
        <w:rPr>
          <w:b/>
          <w:color w:val="000000" w:themeColor="text1"/>
          <w:sz w:val="24"/>
          <w:szCs w:val="24"/>
          <w:u w:val="single"/>
        </w:rPr>
        <w:t>вскр</w:t>
      </w:r>
      <w:bookmarkStart w:id="0" w:name="_GoBack"/>
      <w:bookmarkEnd w:id="0"/>
      <w:r w:rsidRPr="00551E62">
        <w:rPr>
          <w:b/>
          <w:color w:val="000000" w:themeColor="text1"/>
          <w:sz w:val="24"/>
          <w:szCs w:val="24"/>
          <w:u w:val="single"/>
        </w:rPr>
        <w:t>ытия заявок</w:t>
      </w:r>
      <w:r w:rsidRPr="00551E62">
        <w:rPr>
          <w:b/>
          <w:color w:val="000000" w:themeColor="text1"/>
          <w:sz w:val="24"/>
          <w:szCs w:val="24"/>
        </w:rPr>
        <w:t xml:space="preserve"> – </w:t>
      </w:r>
      <w:r w:rsidRPr="00551E62">
        <w:rPr>
          <w:color w:val="000000" w:themeColor="text1"/>
          <w:sz w:val="24"/>
          <w:szCs w:val="24"/>
        </w:rPr>
        <w:t>«10» июня 2026 года в 09 часов 00 минут по камчатскому времени.</w:t>
      </w:r>
    </w:p>
    <w:p w:rsidR="000163D5" w:rsidRPr="00551E62" w:rsidRDefault="000163D5" w:rsidP="000163D5">
      <w:pPr>
        <w:spacing w:line="240" w:lineRule="auto"/>
        <w:rPr>
          <w:color w:val="000000" w:themeColor="text1"/>
          <w:sz w:val="24"/>
          <w:szCs w:val="24"/>
        </w:rPr>
      </w:pPr>
      <w:r w:rsidRPr="00551E62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Pr="00551E62">
        <w:rPr>
          <w:color w:val="000000" w:themeColor="text1"/>
          <w:sz w:val="24"/>
          <w:szCs w:val="24"/>
        </w:rPr>
        <w:t>– «15» июня 2026 года в 09 часов 00 минут по камчатскому времени.</w:t>
      </w:r>
    </w:p>
    <w:p w:rsidR="000163D5" w:rsidRPr="00551E62" w:rsidRDefault="000163D5" w:rsidP="000163D5">
      <w:pPr>
        <w:spacing w:line="240" w:lineRule="auto"/>
        <w:rPr>
          <w:color w:val="000000" w:themeColor="text1"/>
          <w:sz w:val="24"/>
          <w:szCs w:val="24"/>
        </w:rPr>
      </w:pPr>
      <w:r w:rsidRPr="00551E62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проводить</w:t>
      </w:r>
      <w:r w:rsidRPr="00551E62">
        <w:rPr>
          <w:b/>
          <w:color w:val="000000" w:themeColor="text1"/>
          <w:sz w:val="24"/>
          <w:szCs w:val="24"/>
        </w:rPr>
        <w:t xml:space="preserve"> – </w:t>
      </w:r>
      <w:r w:rsidRPr="00551E62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0163D5" w:rsidRPr="009638A9" w:rsidRDefault="000163D5" w:rsidP="000163D5">
      <w:pPr>
        <w:spacing w:line="240" w:lineRule="auto"/>
        <w:rPr>
          <w:color w:val="000000" w:themeColor="text1"/>
          <w:sz w:val="24"/>
          <w:szCs w:val="24"/>
        </w:rPr>
      </w:pPr>
      <w:r w:rsidRPr="00551E62">
        <w:rPr>
          <w:b/>
          <w:color w:val="000000" w:themeColor="text1"/>
          <w:sz w:val="24"/>
          <w:szCs w:val="24"/>
          <w:u w:val="single"/>
        </w:rPr>
        <w:t>Дата и ориентировочное время подведения итогов</w:t>
      </w:r>
      <w:r w:rsidRPr="00551E62">
        <w:rPr>
          <w:color w:val="000000" w:themeColor="text1"/>
          <w:sz w:val="24"/>
          <w:szCs w:val="24"/>
        </w:rPr>
        <w:t xml:space="preserve"> – «22» июня 2026 года в 09 часов 00 минут по камчатскому времени (в случае проведения переторжки).</w:t>
      </w:r>
    </w:p>
    <w:p w:rsidR="000163D5" w:rsidRPr="00DD79AF" w:rsidRDefault="000163D5" w:rsidP="000163D5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1B07D3" w:rsidRDefault="000163D5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5</w:t>
      </w:r>
      <w:r w:rsidR="00FF0E6E">
        <w:rPr>
          <w:snapToGrid/>
          <w:sz w:val="24"/>
          <w:szCs w:val="24"/>
          <w:lang w:eastAsia="ar-SA"/>
        </w:rPr>
        <w:t>.</w:t>
      </w:r>
      <w:r w:rsidR="00FF0E6E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FF0E6E" w:rsidRPr="007103CE" w:rsidRDefault="00FF0E6E" w:rsidP="00FF0E6E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FF0E6E" w:rsidRPr="002B68F4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FF0E6E" w:rsidRPr="002B68F4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ED0A6B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D3"/>
    <w:rsid w:val="000163D5"/>
    <w:rsid w:val="00040210"/>
    <w:rsid w:val="00045AB0"/>
    <w:rsid w:val="0006438B"/>
    <w:rsid w:val="00093509"/>
    <w:rsid w:val="000E7DF2"/>
    <w:rsid w:val="001A0A9B"/>
    <w:rsid w:val="001B07D3"/>
    <w:rsid w:val="001E2ADD"/>
    <w:rsid w:val="002F594C"/>
    <w:rsid w:val="00320EE8"/>
    <w:rsid w:val="003A201F"/>
    <w:rsid w:val="003B330E"/>
    <w:rsid w:val="003E3814"/>
    <w:rsid w:val="003F06E1"/>
    <w:rsid w:val="004E4958"/>
    <w:rsid w:val="004E4EFA"/>
    <w:rsid w:val="005A79C4"/>
    <w:rsid w:val="005C2DBD"/>
    <w:rsid w:val="005F5A2B"/>
    <w:rsid w:val="00704316"/>
    <w:rsid w:val="007A6E28"/>
    <w:rsid w:val="00830C78"/>
    <w:rsid w:val="008A4F4A"/>
    <w:rsid w:val="00907EE2"/>
    <w:rsid w:val="009119B4"/>
    <w:rsid w:val="009241A3"/>
    <w:rsid w:val="00954465"/>
    <w:rsid w:val="00975BA9"/>
    <w:rsid w:val="009B33B4"/>
    <w:rsid w:val="009C6205"/>
    <w:rsid w:val="00A07EAF"/>
    <w:rsid w:val="00AA1FDD"/>
    <w:rsid w:val="00B853D4"/>
    <w:rsid w:val="00BC2F99"/>
    <w:rsid w:val="00D03784"/>
    <w:rsid w:val="00D06DA5"/>
    <w:rsid w:val="00D76A4C"/>
    <w:rsid w:val="00DA4A37"/>
    <w:rsid w:val="00DD79AF"/>
    <w:rsid w:val="00E42536"/>
    <w:rsid w:val="00F161D8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189B216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Оксана Мироненко</cp:lastModifiedBy>
  <cp:revision>3</cp:revision>
  <dcterms:created xsi:type="dcterms:W3CDTF">2026-06-02T02:47:00Z</dcterms:created>
  <dcterms:modified xsi:type="dcterms:W3CDTF">2026-06-02T02:48:00Z</dcterms:modified>
</cp:coreProperties>
</file>