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E906F7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F34063" w:rsidP="00F161D8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 w:rsidRPr="00F34063">
              <w:rPr>
                <w:b/>
                <w:snapToGrid/>
                <w:sz w:val="24"/>
                <w:szCs w:val="24"/>
                <w:lang w:val="en-US" w:eastAsia="ar-SA"/>
              </w:rPr>
              <w:t>23.04</w:t>
            </w:r>
            <w:r w:rsidR="001B07D3" w:rsidRPr="00F34063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F34063"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 w:rsidRPr="00F34063">
              <w:rPr>
                <w:b/>
                <w:snapToGrid/>
                <w:sz w:val="24"/>
                <w:szCs w:val="24"/>
                <w:lang w:val="en-US" w:eastAsia="ar-SA"/>
              </w:rPr>
              <w:t>5</w:t>
            </w:r>
            <w:r w:rsidR="001B07D3" w:rsidRPr="00F3406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F34063" w:rsidRPr="002B68F4" w:rsidRDefault="00F34063" w:rsidP="00F3406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>
        <w:rPr>
          <w:b/>
          <w:snapToGrid/>
          <w:sz w:val="24"/>
          <w:szCs w:val="24"/>
          <w:lang w:eastAsia="ar-SA"/>
        </w:rPr>
        <w:t>44</w:t>
      </w:r>
    </w:p>
    <w:p w:rsidR="00F34063" w:rsidRPr="007B1686" w:rsidRDefault="00F34063" w:rsidP="00F3406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713468">
        <w:rPr>
          <w:b/>
          <w:i/>
          <w:snapToGrid/>
          <w:sz w:val="24"/>
          <w:szCs w:val="24"/>
          <w:lang w:eastAsia="ar-SA"/>
        </w:rPr>
        <w:t>«</w:t>
      </w:r>
      <w:r w:rsidRPr="00713468">
        <w:rPr>
          <w:i/>
          <w:sz w:val="24"/>
          <w:szCs w:val="24"/>
        </w:rPr>
        <w:t xml:space="preserve">Поставка контрольно- измерительных приборов и автоматики, запасных частей и </w:t>
      </w:r>
      <w:r w:rsidRPr="007B1686">
        <w:rPr>
          <w:i/>
          <w:sz w:val="24"/>
          <w:szCs w:val="24"/>
        </w:rPr>
        <w:t>расходных материалов к ним</w:t>
      </w:r>
      <w:r w:rsidRPr="007B1686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F34063" w:rsidRDefault="00F3406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F34063">
        <w:rPr>
          <w:snapToGrid/>
          <w:sz w:val="24"/>
          <w:szCs w:val="24"/>
          <w:lang w:eastAsia="ar-SA"/>
        </w:rPr>
        <w:t xml:space="preserve">Внести изменения в Техническое задание Приложение 1 к извещению запроса котировок </w:t>
      </w:r>
      <w:r w:rsidR="00A63966" w:rsidRPr="00E6150F">
        <w:rPr>
          <w:sz w:val="24"/>
        </w:rPr>
        <w:t xml:space="preserve">согласно Приложению к настоящему извещению о внесении изменений в </w:t>
      </w:r>
      <w:r w:rsidR="00A63966">
        <w:rPr>
          <w:sz w:val="24"/>
        </w:rPr>
        <w:t>извещение</w:t>
      </w:r>
      <w:r w:rsidRPr="00F34063">
        <w:rPr>
          <w:snapToGrid/>
          <w:sz w:val="24"/>
          <w:szCs w:val="24"/>
          <w:lang w:eastAsia="ar-SA"/>
        </w:rPr>
        <w:t>.</w:t>
      </w:r>
      <w:r w:rsidR="00A63966">
        <w:rPr>
          <w:snapToGrid/>
          <w:sz w:val="24"/>
          <w:szCs w:val="24"/>
          <w:lang w:eastAsia="ar-SA"/>
        </w:rPr>
        <w:t xml:space="preserve"> </w:t>
      </w:r>
    </w:p>
    <w:p w:rsidR="001B07D3" w:rsidRPr="00F34063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F34063">
        <w:rPr>
          <w:sz w:val="24"/>
        </w:rPr>
        <w:t xml:space="preserve">Дата и время окончания приема заявок: </w:t>
      </w:r>
      <w:r w:rsidR="00F34063" w:rsidRPr="00F34063">
        <w:rPr>
          <w:sz w:val="24"/>
        </w:rPr>
        <w:t>09</w:t>
      </w:r>
      <w:r w:rsidRPr="00F34063">
        <w:rPr>
          <w:sz w:val="24"/>
        </w:rPr>
        <w:t xml:space="preserve">-00 «Камчатского времени» </w:t>
      </w:r>
      <w:r w:rsidR="00F34063" w:rsidRPr="00F34063">
        <w:rPr>
          <w:sz w:val="24"/>
        </w:rPr>
        <w:t>29.04</w:t>
      </w:r>
      <w:r w:rsidRPr="00F34063">
        <w:rPr>
          <w:sz w:val="24"/>
        </w:rPr>
        <w:t>.20</w:t>
      </w:r>
      <w:r w:rsidR="00F161D8" w:rsidRPr="00F34063">
        <w:rPr>
          <w:sz w:val="24"/>
        </w:rPr>
        <w:t>2</w:t>
      </w:r>
      <w:r w:rsidR="00F34063" w:rsidRPr="00F34063">
        <w:rPr>
          <w:sz w:val="24"/>
        </w:rPr>
        <w:t>5</w:t>
      </w:r>
      <w:r w:rsidRPr="00F34063">
        <w:rPr>
          <w:sz w:val="24"/>
        </w:rPr>
        <w:t xml:space="preserve"> г. (</w:t>
      </w:r>
      <w:r w:rsidR="00F34063" w:rsidRPr="00F34063">
        <w:rPr>
          <w:sz w:val="24"/>
        </w:rPr>
        <w:t>00-00</w:t>
      </w:r>
      <w:r w:rsidRPr="00F34063">
        <w:rPr>
          <w:sz w:val="24"/>
        </w:rPr>
        <w:t xml:space="preserve"> «Московского времени»).</w:t>
      </w:r>
    </w:p>
    <w:p w:rsidR="001B07D3" w:rsidRPr="00F34063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F34063">
        <w:rPr>
          <w:b/>
          <w:sz w:val="24"/>
          <w:u w:val="single"/>
        </w:rPr>
        <w:t>Сроки проведения:</w:t>
      </w:r>
    </w:p>
    <w:p w:rsidR="001B07D3" w:rsidRPr="00F34063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F34063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F34063">
        <w:rPr>
          <w:b/>
          <w:color w:val="000000" w:themeColor="text1"/>
          <w:sz w:val="24"/>
          <w:szCs w:val="24"/>
        </w:rPr>
        <w:t xml:space="preserve"> – </w:t>
      </w:r>
      <w:r w:rsidRPr="00F34063">
        <w:rPr>
          <w:color w:val="000000" w:themeColor="text1"/>
          <w:sz w:val="24"/>
          <w:szCs w:val="24"/>
        </w:rPr>
        <w:t>«</w:t>
      </w:r>
      <w:r w:rsidR="00F34063" w:rsidRPr="00F34063">
        <w:rPr>
          <w:color w:val="000000" w:themeColor="text1"/>
          <w:sz w:val="24"/>
          <w:szCs w:val="24"/>
        </w:rPr>
        <w:t>29</w:t>
      </w:r>
      <w:r w:rsidRPr="00F34063">
        <w:rPr>
          <w:color w:val="000000" w:themeColor="text1"/>
          <w:sz w:val="24"/>
          <w:szCs w:val="24"/>
        </w:rPr>
        <w:t xml:space="preserve">» </w:t>
      </w:r>
      <w:r w:rsidR="00F34063" w:rsidRPr="00F34063">
        <w:rPr>
          <w:color w:val="000000" w:themeColor="text1"/>
          <w:sz w:val="24"/>
          <w:szCs w:val="24"/>
        </w:rPr>
        <w:t>апреля</w:t>
      </w:r>
      <w:r w:rsidRPr="00F34063">
        <w:rPr>
          <w:color w:val="000000" w:themeColor="text1"/>
          <w:sz w:val="24"/>
          <w:szCs w:val="24"/>
        </w:rPr>
        <w:t xml:space="preserve"> 20</w:t>
      </w:r>
      <w:r w:rsidR="00F161D8" w:rsidRPr="00F34063">
        <w:rPr>
          <w:color w:val="000000" w:themeColor="text1"/>
          <w:sz w:val="24"/>
          <w:szCs w:val="24"/>
        </w:rPr>
        <w:t>2</w:t>
      </w:r>
      <w:r w:rsidR="00F34063" w:rsidRPr="00F34063">
        <w:rPr>
          <w:color w:val="000000" w:themeColor="text1"/>
          <w:sz w:val="24"/>
          <w:szCs w:val="24"/>
        </w:rPr>
        <w:t>5</w:t>
      </w:r>
      <w:r w:rsidRPr="00F34063">
        <w:rPr>
          <w:color w:val="000000" w:themeColor="text1"/>
          <w:sz w:val="24"/>
          <w:szCs w:val="24"/>
        </w:rPr>
        <w:t xml:space="preserve"> года в </w:t>
      </w:r>
      <w:r w:rsidR="00F34063" w:rsidRPr="00F34063">
        <w:rPr>
          <w:color w:val="000000" w:themeColor="text1"/>
          <w:sz w:val="24"/>
          <w:szCs w:val="24"/>
        </w:rPr>
        <w:t>09</w:t>
      </w:r>
      <w:r w:rsidRPr="00F34063">
        <w:rPr>
          <w:color w:val="000000" w:themeColor="text1"/>
          <w:sz w:val="24"/>
          <w:szCs w:val="24"/>
        </w:rPr>
        <w:t xml:space="preserve"> часов </w:t>
      </w:r>
      <w:r w:rsidR="00F34063" w:rsidRPr="00F34063">
        <w:rPr>
          <w:color w:val="000000" w:themeColor="text1"/>
          <w:sz w:val="24"/>
          <w:szCs w:val="24"/>
        </w:rPr>
        <w:t>00</w:t>
      </w:r>
      <w:r w:rsidRPr="00F34063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F34063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F34063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F34063">
        <w:rPr>
          <w:color w:val="000000" w:themeColor="text1"/>
          <w:sz w:val="24"/>
          <w:szCs w:val="24"/>
        </w:rPr>
        <w:t>– «</w:t>
      </w:r>
      <w:r w:rsidR="00E906F7">
        <w:rPr>
          <w:color w:val="000000" w:themeColor="text1"/>
          <w:sz w:val="24"/>
          <w:szCs w:val="24"/>
        </w:rPr>
        <w:t>05</w:t>
      </w:r>
      <w:r w:rsidRPr="00F34063">
        <w:rPr>
          <w:color w:val="000000" w:themeColor="text1"/>
          <w:sz w:val="24"/>
          <w:szCs w:val="24"/>
        </w:rPr>
        <w:t xml:space="preserve">» </w:t>
      </w:r>
      <w:r w:rsidR="00E906F7">
        <w:rPr>
          <w:color w:val="000000" w:themeColor="text1"/>
          <w:sz w:val="24"/>
          <w:szCs w:val="24"/>
        </w:rPr>
        <w:t>мая</w:t>
      </w:r>
      <w:r w:rsidR="00F34063" w:rsidRPr="00F34063">
        <w:rPr>
          <w:color w:val="000000" w:themeColor="text1"/>
          <w:sz w:val="24"/>
          <w:szCs w:val="24"/>
        </w:rPr>
        <w:t xml:space="preserve"> </w:t>
      </w:r>
      <w:r w:rsidRPr="00F34063">
        <w:rPr>
          <w:color w:val="000000" w:themeColor="text1"/>
          <w:sz w:val="24"/>
          <w:szCs w:val="24"/>
        </w:rPr>
        <w:t>20</w:t>
      </w:r>
      <w:r w:rsidR="00F161D8" w:rsidRPr="00F34063">
        <w:rPr>
          <w:color w:val="000000" w:themeColor="text1"/>
          <w:sz w:val="24"/>
          <w:szCs w:val="24"/>
        </w:rPr>
        <w:t>2</w:t>
      </w:r>
      <w:r w:rsidR="00F34063" w:rsidRPr="00F34063">
        <w:rPr>
          <w:color w:val="000000" w:themeColor="text1"/>
          <w:sz w:val="24"/>
          <w:szCs w:val="24"/>
        </w:rPr>
        <w:t>5</w:t>
      </w:r>
      <w:r w:rsidRPr="00F34063">
        <w:rPr>
          <w:color w:val="000000" w:themeColor="text1"/>
          <w:sz w:val="24"/>
          <w:szCs w:val="24"/>
        </w:rPr>
        <w:t xml:space="preserve"> года в </w:t>
      </w:r>
      <w:r w:rsidR="00F34063" w:rsidRPr="00F34063">
        <w:rPr>
          <w:color w:val="000000" w:themeColor="text1"/>
          <w:sz w:val="24"/>
          <w:szCs w:val="24"/>
        </w:rPr>
        <w:t>09</w:t>
      </w:r>
      <w:r w:rsidRPr="00F34063">
        <w:rPr>
          <w:color w:val="000000" w:themeColor="text1"/>
          <w:sz w:val="24"/>
          <w:szCs w:val="24"/>
        </w:rPr>
        <w:t xml:space="preserve"> часов </w:t>
      </w:r>
      <w:r w:rsidR="00F34063" w:rsidRPr="00F34063">
        <w:rPr>
          <w:color w:val="000000" w:themeColor="text1"/>
          <w:sz w:val="24"/>
          <w:szCs w:val="24"/>
        </w:rPr>
        <w:t>00</w:t>
      </w:r>
      <w:r w:rsidRPr="00F34063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F34063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F34063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F34063">
        <w:rPr>
          <w:b/>
          <w:color w:val="000000" w:themeColor="text1"/>
          <w:sz w:val="24"/>
          <w:szCs w:val="24"/>
          <w:u w:val="single"/>
        </w:rPr>
        <w:t>ь</w:t>
      </w:r>
      <w:r w:rsidRPr="00F34063">
        <w:rPr>
          <w:b/>
          <w:color w:val="000000" w:themeColor="text1"/>
          <w:sz w:val="24"/>
          <w:szCs w:val="24"/>
        </w:rPr>
        <w:t xml:space="preserve"> – </w:t>
      </w:r>
      <w:r w:rsidRPr="00F34063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F34063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F34063">
        <w:rPr>
          <w:color w:val="000000" w:themeColor="text1"/>
          <w:sz w:val="24"/>
          <w:szCs w:val="24"/>
        </w:rPr>
        <w:t xml:space="preserve"> – «</w:t>
      </w:r>
      <w:r w:rsidR="00E906F7">
        <w:rPr>
          <w:color w:val="000000" w:themeColor="text1"/>
          <w:sz w:val="24"/>
          <w:szCs w:val="24"/>
        </w:rPr>
        <w:t>12</w:t>
      </w:r>
      <w:bookmarkStart w:id="0" w:name="_GoBack"/>
      <w:bookmarkEnd w:id="0"/>
      <w:r w:rsidRPr="00F34063">
        <w:rPr>
          <w:color w:val="000000" w:themeColor="text1"/>
          <w:sz w:val="24"/>
          <w:szCs w:val="24"/>
        </w:rPr>
        <w:t xml:space="preserve">» </w:t>
      </w:r>
      <w:r w:rsidR="00F34063" w:rsidRPr="00F34063">
        <w:rPr>
          <w:color w:val="000000" w:themeColor="text1"/>
          <w:sz w:val="24"/>
          <w:szCs w:val="24"/>
        </w:rPr>
        <w:t>мая</w:t>
      </w:r>
      <w:r w:rsidRPr="00F34063">
        <w:rPr>
          <w:color w:val="000000" w:themeColor="text1"/>
          <w:sz w:val="24"/>
          <w:szCs w:val="24"/>
        </w:rPr>
        <w:t xml:space="preserve"> 20</w:t>
      </w:r>
      <w:r w:rsidR="00F161D8" w:rsidRPr="00F34063">
        <w:rPr>
          <w:color w:val="000000" w:themeColor="text1"/>
          <w:sz w:val="24"/>
          <w:szCs w:val="24"/>
        </w:rPr>
        <w:t>2</w:t>
      </w:r>
      <w:r w:rsidR="00F34063" w:rsidRPr="00F34063">
        <w:rPr>
          <w:color w:val="000000" w:themeColor="text1"/>
          <w:sz w:val="24"/>
          <w:szCs w:val="24"/>
        </w:rPr>
        <w:t>5</w:t>
      </w:r>
      <w:r w:rsidRPr="00F34063">
        <w:rPr>
          <w:color w:val="000000" w:themeColor="text1"/>
          <w:sz w:val="24"/>
          <w:szCs w:val="24"/>
        </w:rPr>
        <w:t xml:space="preserve"> года в </w:t>
      </w:r>
      <w:r w:rsidR="00F34063" w:rsidRPr="00F34063">
        <w:rPr>
          <w:color w:val="000000" w:themeColor="text1"/>
          <w:sz w:val="24"/>
          <w:szCs w:val="24"/>
        </w:rPr>
        <w:t>09</w:t>
      </w:r>
      <w:r w:rsidRPr="00F34063">
        <w:rPr>
          <w:color w:val="000000" w:themeColor="text1"/>
          <w:sz w:val="24"/>
          <w:szCs w:val="24"/>
        </w:rPr>
        <w:t xml:space="preserve"> часов </w:t>
      </w:r>
      <w:r w:rsidR="00F34063" w:rsidRPr="00F34063">
        <w:rPr>
          <w:color w:val="000000" w:themeColor="text1"/>
          <w:sz w:val="24"/>
          <w:szCs w:val="24"/>
        </w:rPr>
        <w:t>00</w:t>
      </w:r>
      <w:r w:rsidR="00FF0E6E" w:rsidRPr="00F34063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DD79AF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5.</w:t>
      </w:r>
      <w:r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63966" w:rsidRPr="00A63966" w:rsidRDefault="00A63966" w:rsidP="00A63966">
      <w:pPr>
        <w:spacing w:line="240" w:lineRule="auto"/>
        <w:jc w:val="right"/>
        <w:rPr>
          <w:sz w:val="24"/>
        </w:rPr>
      </w:pPr>
      <w:r w:rsidRPr="00A63966">
        <w:rPr>
          <w:sz w:val="24"/>
        </w:rPr>
        <w:t xml:space="preserve">Приложение к извещению о внесении изменений в </w:t>
      </w:r>
      <w:r>
        <w:rPr>
          <w:sz w:val="24"/>
        </w:rPr>
        <w:t>извещение</w:t>
      </w:r>
      <w:r w:rsidRPr="00A63966">
        <w:rPr>
          <w:sz w:val="24"/>
        </w:rPr>
        <w:t xml:space="preserve"> </w:t>
      </w:r>
    </w:p>
    <w:p w:rsidR="00A63966" w:rsidRDefault="00A63966" w:rsidP="00A63966">
      <w:pPr>
        <w:spacing w:line="240" w:lineRule="auto"/>
        <w:jc w:val="right"/>
        <w:rPr>
          <w:sz w:val="24"/>
        </w:rPr>
      </w:pPr>
      <w:r w:rsidRPr="00A63966">
        <w:rPr>
          <w:sz w:val="24"/>
        </w:rPr>
        <w:t xml:space="preserve">запроса </w:t>
      </w:r>
      <w:r>
        <w:rPr>
          <w:sz w:val="24"/>
        </w:rPr>
        <w:t>котировок</w:t>
      </w:r>
      <w:r w:rsidRPr="00A63966">
        <w:rPr>
          <w:sz w:val="24"/>
        </w:rPr>
        <w:t xml:space="preserve"> в электронной форме</w:t>
      </w:r>
    </w:p>
    <w:p w:rsidR="00A63966" w:rsidRDefault="00A63966" w:rsidP="00F34063">
      <w:pPr>
        <w:spacing w:line="240" w:lineRule="auto"/>
        <w:jc w:val="right"/>
        <w:rPr>
          <w:sz w:val="24"/>
        </w:rPr>
      </w:pPr>
    </w:p>
    <w:p w:rsidR="00F34063" w:rsidRDefault="00F34063" w:rsidP="00F34063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F34063" w:rsidRPr="00A15582" w:rsidRDefault="00F34063" w:rsidP="00F34063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F34063" w:rsidRDefault="00F34063" w:rsidP="00F34063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F34063" w:rsidRPr="00A15582" w:rsidRDefault="00F34063" w:rsidP="00F34063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F34063" w:rsidRDefault="00F34063" w:rsidP="00F34063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 w:rsidRPr="00464910">
        <w:rPr>
          <w:b/>
          <w:sz w:val="24"/>
          <w:szCs w:val="24"/>
        </w:rPr>
        <w:t>поставку контрольно- измерительных приборов и автоматики, запасных частей и расходных материалов к ним</w:t>
      </w:r>
    </w:p>
    <w:p w:rsidR="00F34063" w:rsidRPr="00464910" w:rsidRDefault="00F34063" w:rsidP="00F34063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464910">
        <w:rPr>
          <w:b/>
          <w:sz w:val="24"/>
          <w:szCs w:val="24"/>
        </w:rPr>
        <w:lastRenderedPageBreak/>
        <w:t>Перечень требуемого товара:</w:t>
      </w:r>
    </w:p>
    <w:p w:rsidR="00F34063" w:rsidRPr="00860CD7" w:rsidRDefault="00F34063" w:rsidP="00F34063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10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39"/>
        <w:gridCol w:w="3402"/>
        <w:gridCol w:w="2552"/>
        <w:gridCol w:w="1080"/>
        <w:gridCol w:w="1080"/>
      </w:tblGrid>
      <w:tr w:rsidR="00F34063" w:rsidRPr="00A15582" w:rsidTr="003C3BB0">
        <w:trPr>
          <w:trHeight w:val="734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491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4910"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4910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4910">
              <w:rPr>
                <w:b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4910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4910">
              <w:rPr>
                <w:b/>
                <w:sz w:val="22"/>
                <w:szCs w:val="22"/>
              </w:rPr>
              <w:t>Кол-во</w:t>
            </w:r>
          </w:p>
        </w:tc>
      </w:tr>
      <w:tr w:rsidR="00F34063" w:rsidRPr="00A15582" w:rsidTr="003C3BB0">
        <w:trPr>
          <w:trHeight w:val="141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26.51.52.190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Ареометр АНТ-1 1010-1070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  <w:r w:rsidRPr="00464910">
              <w:rPr>
                <w:sz w:val="22"/>
                <w:szCs w:val="22"/>
              </w:rPr>
              <w:t>ГОСТ 18481-81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063" w:rsidRPr="00A15582" w:rsidTr="003C3BB0">
        <w:trPr>
          <w:trHeight w:val="112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26.51.52.130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Манометр для технических измерений ДМ 02-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100-</w:t>
            </w:r>
            <w:proofErr w:type="gramStart"/>
            <w:r w:rsidRPr="00464910">
              <w:rPr>
                <w:color w:val="000000"/>
                <w:sz w:val="22"/>
                <w:szCs w:val="22"/>
              </w:rPr>
              <w:t>M  P</w:t>
            </w:r>
            <w:proofErr w:type="gramEnd"/>
            <w:r w:rsidRPr="00464910">
              <w:rPr>
                <w:color w:val="000000"/>
                <w:sz w:val="22"/>
                <w:szCs w:val="22"/>
              </w:rPr>
              <w:t xml:space="preserve">=0…16  Бар М20х1,5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кл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>. 1,5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ГОСТ 2405-88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26.51.52.130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Манометр сигнализирующий ЭКМ100Эк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  <w:r w:rsidRPr="00464910">
              <w:rPr>
                <w:sz w:val="22"/>
                <w:szCs w:val="22"/>
              </w:rPr>
              <w:t xml:space="preserve">0–16 кгс/см², 1,5% , 1/2"Тр, </w:t>
            </w:r>
            <w:proofErr w:type="spellStart"/>
            <w:r w:rsidRPr="00464910">
              <w:rPr>
                <w:sz w:val="22"/>
                <w:szCs w:val="22"/>
              </w:rPr>
              <w:t>исп.V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4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20.59.52.192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Водочувствительная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 паста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McCabe</w:t>
            </w:r>
            <w:proofErr w:type="spellEnd"/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85 гр.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26.51.33.199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Рулетка   Р-15Н3Г   с лотом 2 КГ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поверенная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</w:t>
            </w:r>
          </w:p>
        </w:tc>
      </w:tr>
      <w:tr w:rsidR="00F34063" w:rsidRPr="00A15582" w:rsidTr="003C3BB0">
        <w:trPr>
          <w:trHeight w:val="141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26.51.51.120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Пирометр инфракрасный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ТЕТРОН-Т1350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от -18 до 1350 С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063" w:rsidRPr="00A15582" w:rsidTr="003C3BB0">
        <w:trPr>
          <w:trHeight w:val="112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32.99.59.000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Наклейка 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пломба КОНТУР ТЕРМО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27Х100ММ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1050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25.99.29.190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Пломбы свинцовые упаковка         250шт Ф10мм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Пломбы для пломбирования приборов учёта в пачке 250шт =1кг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пач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30649">
              <w:rPr>
                <w:color w:val="000000"/>
                <w:sz w:val="22"/>
                <w:szCs w:val="22"/>
                <w:highlight w:val="yellow"/>
              </w:rPr>
              <w:t>25.72.12.132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Пломба (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Крабсил,неокр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1930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24.34.13.190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Проволока витая комбинированная 0,8 мм - 100 метров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57</w:t>
            </w:r>
          </w:p>
        </w:tc>
      </w:tr>
      <w:tr w:rsidR="00F34063" w:rsidRPr="00A15582" w:rsidTr="003C3BB0">
        <w:trPr>
          <w:trHeight w:val="141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32.99.12.120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464910">
              <w:rPr>
                <w:color w:val="000000"/>
                <w:sz w:val="22"/>
                <w:szCs w:val="22"/>
              </w:rPr>
              <w:t>Маркер</w:t>
            </w:r>
            <w:r w:rsidRPr="00464910">
              <w:rPr>
                <w:color w:val="000000"/>
                <w:sz w:val="22"/>
                <w:szCs w:val="22"/>
                <w:lang w:val="en-US"/>
              </w:rPr>
              <w:t xml:space="preserve"> «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Dykem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BRITE-MARK     40</w:t>
            </w:r>
            <w:r w:rsidRPr="00464910">
              <w:rPr>
                <w:color w:val="000000"/>
                <w:sz w:val="22"/>
                <w:szCs w:val="22"/>
                <w:lang w:val="en-US"/>
              </w:rPr>
              <w:t xml:space="preserve">» </w:t>
            </w:r>
            <w:r w:rsidRPr="00464910">
              <w:rPr>
                <w:color w:val="000000"/>
                <w:sz w:val="22"/>
                <w:szCs w:val="22"/>
              </w:rPr>
              <w:t>белый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64910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10</w:t>
            </w:r>
          </w:p>
        </w:tc>
      </w:tr>
      <w:tr w:rsidR="00F34063" w:rsidRPr="00A15582" w:rsidTr="003C3BB0">
        <w:trPr>
          <w:trHeight w:val="112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32.99.12.120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464910">
              <w:rPr>
                <w:color w:val="000000"/>
                <w:sz w:val="22"/>
                <w:szCs w:val="22"/>
              </w:rPr>
              <w:t>Маркер</w:t>
            </w:r>
            <w:r w:rsidRPr="00464910">
              <w:rPr>
                <w:color w:val="000000"/>
                <w:sz w:val="22"/>
                <w:szCs w:val="22"/>
                <w:lang w:val="en-US"/>
              </w:rPr>
              <w:t xml:space="preserve"> «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Dykem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BRITE-MARK     40</w:t>
            </w:r>
            <w:r w:rsidRPr="00464910">
              <w:rPr>
                <w:color w:val="000000"/>
                <w:sz w:val="22"/>
                <w:szCs w:val="22"/>
                <w:lang w:val="en-US"/>
              </w:rPr>
              <w:t xml:space="preserve">» </w:t>
            </w:r>
            <w:r w:rsidRPr="00464910">
              <w:rPr>
                <w:color w:val="000000"/>
                <w:sz w:val="22"/>
                <w:szCs w:val="22"/>
              </w:rPr>
              <w:t>цветной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64910">
              <w:rPr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15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08.99.29.171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Мелок сварщика тальковый     </w:t>
            </w:r>
            <w:r w:rsidRPr="009F7EB2">
              <w:rPr>
                <w:color w:val="000000"/>
                <w:sz w:val="22"/>
                <w:szCs w:val="22"/>
                <w:highlight w:val="yellow"/>
              </w:rPr>
              <w:t>Ø12</w:t>
            </w:r>
            <w:r w:rsidR="009F7EB2">
              <w:rPr>
                <w:color w:val="000000"/>
                <w:sz w:val="22"/>
                <w:szCs w:val="22"/>
                <w:highlight w:val="yellow"/>
              </w:rPr>
              <w:t>5</w:t>
            </w:r>
            <w:r w:rsidRPr="009F7EB2">
              <w:rPr>
                <w:color w:val="000000"/>
                <w:sz w:val="22"/>
                <w:szCs w:val="22"/>
                <w:highlight w:val="yellow"/>
              </w:rPr>
              <w:t>х6 мм</w:t>
            </w:r>
            <w:r w:rsidRPr="00464910">
              <w:rPr>
                <w:color w:val="000000"/>
                <w:sz w:val="22"/>
                <w:szCs w:val="22"/>
              </w:rPr>
              <w:t>, круглый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6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27.90.20.120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Индикатор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напряжения   ЭЛИН- 1 СЗ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26.51.43.149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Указатель высокого напряжения УВН 6- 35Э СЗ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6</w:t>
            </w:r>
          </w:p>
        </w:tc>
      </w:tr>
      <w:tr w:rsidR="00F34063" w:rsidRPr="00A15582" w:rsidTr="003C3BB0">
        <w:trPr>
          <w:trHeight w:val="141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26.51.43.149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Указатель высокого напряжения универсальный (УВНУ) ТФ-10 Д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ГОСТ Р 12.1.009-2009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063" w:rsidRPr="00A15582" w:rsidTr="003C3BB0">
        <w:trPr>
          <w:trHeight w:val="112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26.51.43.149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Указатель напряжения </w:t>
            </w:r>
            <w:r>
              <w:rPr>
                <w:color w:val="000000"/>
                <w:sz w:val="22"/>
                <w:szCs w:val="22"/>
              </w:rPr>
              <w:t>У</w:t>
            </w:r>
            <w:r w:rsidRPr="00464910">
              <w:rPr>
                <w:color w:val="000000"/>
                <w:sz w:val="22"/>
                <w:szCs w:val="22"/>
              </w:rPr>
              <w:t>ВНФ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6-10 СЗ ИП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5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639" w:type="dxa"/>
            <w:vAlign w:val="center"/>
          </w:tcPr>
          <w:p w:rsidR="00F34063" w:rsidRPr="00F75754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75754">
              <w:rPr>
                <w:color w:val="000000"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Счетчик </w:t>
            </w:r>
            <w:r>
              <w:rPr>
                <w:color w:val="000000"/>
                <w:sz w:val="22"/>
                <w:szCs w:val="22"/>
              </w:rPr>
              <w:t>«Меркурий»</w:t>
            </w:r>
            <w:r w:rsidRPr="00464910">
              <w:rPr>
                <w:color w:val="000000"/>
                <w:sz w:val="22"/>
                <w:szCs w:val="22"/>
              </w:rPr>
              <w:t xml:space="preserve"> 230 AM-00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 xml:space="preserve">3ф 5-7.5А 0.5s класс </w:t>
            </w:r>
            <w:proofErr w:type="spellStart"/>
            <w:r w:rsidRPr="00464910">
              <w:rPr>
                <w:sz w:val="22"/>
                <w:szCs w:val="22"/>
              </w:rPr>
              <w:t>точн</w:t>
            </w:r>
            <w:proofErr w:type="spellEnd"/>
            <w:r w:rsidRPr="00464910">
              <w:rPr>
                <w:sz w:val="22"/>
                <w:szCs w:val="22"/>
              </w:rPr>
              <w:t xml:space="preserve">.; 1 тариф. </w:t>
            </w:r>
            <w:proofErr w:type="spellStart"/>
            <w:r w:rsidRPr="00464910">
              <w:rPr>
                <w:sz w:val="22"/>
                <w:szCs w:val="22"/>
              </w:rPr>
              <w:t>имп</w:t>
            </w:r>
            <w:proofErr w:type="spellEnd"/>
            <w:r w:rsidRPr="00464910">
              <w:rPr>
                <w:sz w:val="22"/>
                <w:szCs w:val="22"/>
              </w:rPr>
              <w:t xml:space="preserve">. </w:t>
            </w:r>
            <w:proofErr w:type="spellStart"/>
            <w:r w:rsidRPr="00464910">
              <w:rPr>
                <w:sz w:val="22"/>
                <w:szCs w:val="22"/>
              </w:rPr>
              <w:t>вых</w:t>
            </w:r>
            <w:proofErr w:type="spellEnd"/>
            <w:r w:rsidRPr="00464910">
              <w:rPr>
                <w:sz w:val="22"/>
                <w:szCs w:val="22"/>
              </w:rPr>
              <w:t>. мех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639" w:type="dxa"/>
            <w:vAlign w:val="center"/>
          </w:tcPr>
          <w:p w:rsidR="00F34063" w:rsidRPr="00F75754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75754">
              <w:rPr>
                <w:color w:val="000000"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Счетчик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464910">
              <w:rPr>
                <w:color w:val="000000"/>
                <w:sz w:val="22"/>
                <w:szCs w:val="22"/>
              </w:rPr>
              <w:t>Меркурий</w:t>
            </w:r>
            <w:r>
              <w:rPr>
                <w:color w:val="000000"/>
                <w:sz w:val="22"/>
                <w:szCs w:val="22"/>
              </w:rPr>
              <w:t>»</w:t>
            </w:r>
            <w:r w:rsidRPr="00464910">
              <w:rPr>
                <w:color w:val="000000"/>
                <w:sz w:val="22"/>
                <w:szCs w:val="22"/>
              </w:rPr>
              <w:t xml:space="preserve"> 230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ART-03 CN 3ф 5-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 xml:space="preserve">7.5А 0.5s/1.0 класс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точн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многотариф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639" w:type="dxa"/>
            <w:vAlign w:val="center"/>
          </w:tcPr>
          <w:p w:rsidR="00F34063" w:rsidRPr="00F75754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75754">
              <w:rPr>
                <w:color w:val="000000"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Счетчик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464910">
              <w:rPr>
                <w:color w:val="000000"/>
                <w:sz w:val="22"/>
                <w:szCs w:val="22"/>
              </w:rPr>
              <w:t>Меркурий</w:t>
            </w:r>
            <w:r>
              <w:rPr>
                <w:color w:val="000000"/>
                <w:sz w:val="22"/>
                <w:szCs w:val="22"/>
              </w:rPr>
              <w:t xml:space="preserve">» </w:t>
            </w:r>
            <w:r w:rsidRPr="00464910">
              <w:rPr>
                <w:color w:val="000000"/>
                <w:sz w:val="22"/>
                <w:szCs w:val="22"/>
              </w:rPr>
              <w:t>201.5 1ф 5-60А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1 класс точности, 1 тариф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109</w:t>
            </w:r>
          </w:p>
        </w:tc>
      </w:tr>
      <w:tr w:rsidR="00F34063" w:rsidRPr="00A15582" w:rsidTr="003C3BB0">
        <w:trPr>
          <w:trHeight w:val="141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639" w:type="dxa"/>
            <w:vAlign w:val="center"/>
          </w:tcPr>
          <w:p w:rsidR="00F34063" w:rsidRPr="00F75754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75754">
              <w:rPr>
                <w:color w:val="000000"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Счетчик СЕ 101 R5.1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145 М6 1ф 5-60А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AB6FB1" w:rsidRPr="00AB6FB1">
              <w:rPr>
                <w:color w:val="000000"/>
                <w:sz w:val="22"/>
                <w:szCs w:val="22"/>
                <w:highlight w:val="yellow"/>
              </w:rPr>
              <w:t>220~230В</w:t>
            </w:r>
            <w:r w:rsidRPr="00464910">
              <w:rPr>
                <w:color w:val="000000"/>
                <w:sz w:val="22"/>
                <w:szCs w:val="22"/>
              </w:rPr>
              <w:t xml:space="preserve"> 1 класс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точн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>. 1 тариф мех. табло на рейку и в щит.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ГОСТ31818.11-2012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238</w:t>
            </w:r>
          </w:p>
        </w:tc>
      </w:tr>
      <w:tr w:rsidR="00F34063" w:rsidRPr="00A15582" w:rsidTr="003C3BB0">
        <w:trPr>
          <w:trHeight w:val="112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639" w:type="dxa"/>
            <w:vAlign w:val="center"/>
          </w:tcPr>
          <w:p w:rsidR="00F34063" w:rsidRPr="00F75754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75754">
              <w:rPr>
                <w:color w:val="000000"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Счетчик трехфазный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однотарифный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 ЦЭ6803В 1</w:t>
            </w:r>
          </w:p>
        </w:tc>
        <w:tc>
          <w:tcPr>
            <w:tcW w:w="2552" w:type="dxa"/>
            <w:vAlign w:val="center"/>
          </w:tcPr>
          <w:p w:rsidR="00F34063" w:rsidRPr="00464910" w:rsidRDefault="00AB6FB1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B6FB1">
              <w:rPr>
                <w:sz w:val="22"/>
                <w:szCs w:val="22"/>
                <w:highlight w:val="yellow"/>
              </w:rPr>
              <w:t>220~230В / 380~400В</w:t>
            </w:r>
            <w:r w:rsidR="00F34063" w:rsidRPr="00464910">
              <w:rPr>
                <w:sz w:val="22"/>
                <w:szCs w:val="22"/>
              </w:rPr>
              <w:t xml:space="preserve"> 10-100А 3ф.4пр. М7Р31 на DIN-рейку 8 модулей</w:t>
            </w:r>
            <w:r w:rsidR="00F34063"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104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639" w:type="dxa"/>
            <w:vAlign w:val="center"/>
          </w:tcPr>
          <w:p w:rsidR="00F34063" w:rsidRPr="00F75754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75754">
              <w:rPr>
                <w:color w:val="000000"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Счетчик ЦЭ6803В- Р31</w:t>
            </w:r>
          </w:p>
        </w:tc>
        <w:tc>
          <w:tcPr>
            <w:tcW w:w="2552" w:type="dxa"/>
            <w:vAlign w:val="center"/>
          </w:tcPr>
          <w:p w:rsidR="00F34063" w:rsidRPr="00464910" w:rsidRDefault="00AB6FB1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B6FB1">
              <w:rPr>
                <w:sz w:val="22"/>
                <w:szCs w:val="22"/>
                <w:highlight w:val="yellow"/>
              </w:rPr>
              <w:t>220~230В / 380~400В</w:t>
            </w:r>
            <w:r w:rsidR="00F34063" w:rsidRPr="00464910">
              <w:rPr>
                <w:sz w:val="22"/>
                <w:szCs w:val="22"/>
              </w:rPr>
              <w:t xml:space="preserve"> 10-100А 3ф</w:t>
            </w:r>
            <w:r w:rsidR="00F34063"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23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639" w:type="dxa"/>
            <w:vAlign w:val="center"/>
          </w:tcPr>
          <w:p w:rsidR="00F34063" w:rsidRPr="00F75754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75754">
              <w:rPr>
                <w:color w:val="000000"/>
                <w:sz w:val="22"/>
                <w:szCs w:val="22"/>
                <w:highlight w:val="yellow"/>
              </w:rPr>
              <w:t>27.12.40.000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Счетчик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Энергомера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 ЦЭ6803В </w:t>
            </w:r>
            <w:r w:rsidRPr="00464910">
              <w:rPr>
                <w:color w:val="000000"/>
                <w:sz w:val="22"/>
                <w:szCs w:val="22"/>
              </w:rPr>
              <w:lastRenderedPageBreak/>
              <w:t>М7 Р31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lastRenderedPageBreak/>
              <w:t>3х фазный, 1 тарифный,</w:t>
            </w:r>
            <w:r>
              <w:rPr>
                <w:sz w:val="22"/>
                <w:szCs w:val="22"/>
              </w:rPr>
              <w:t xml:space="preserve"> </w:t>
            </w:r>
            <w:r w:rsidRPr="00464910">
              <w:rPr>
                <w:sz w:val="22"/>
                <w:szCs w:val="22"/>
              </w:rPr>
              <w:lastRenderedPageBreak/>
              <w:t>1-7,5А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55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26.51.63.120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Счетчик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Contoil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® VZO 8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Aquametro</w:t>
            </w:r>
            <w:proofErr w:type="spellEnd"/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063" w:rsidRPr="00A15582" w:rsidTr="003C3BB0">
        <w:trPr>
          <w:trHeight w:val="141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26.51.63.120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Турбинный счетчик воды типа СТВУ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Ду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>- 100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</w:t>
            </w:r>
          </w:p>
        </w:tc>
      </w:tr>
      <w:tr w:rsidR="00F34063" w:rsidRPr="00A15582" w:rsidTr="003C3BB0">
        <w:trPr>
          <w:trHeight w:val="112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26.51.63.120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Турбинный счетчик воды типа СТВУ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Ду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>- 50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10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26.51.63.120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Турбинный счетчик воды типа СТВХ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Ду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>- 150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26.51.63.120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Счётчик </w:t>
            </w:r>
            <w:r w:rsidRPr="00464910">
              <w:rPr>
                <w:color w:val="000000"/>
                <w:sz w:val="22"/>
                <w:szCs w:val="22"/>
              </w:rPr>
              <w:t>для дизельного   топлива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БелАК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 БАК.12003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26.51.63.120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</w:t>
            </w:r>
            <w:r w:rsidRPr="00464910">
              <w:rPr>
                <w:color w:val="000000"/>
                <w:sz w:val="22"/>
                <w:szCs w:val="22"/>
              </w:rPr>
              <w:t xml:space="preserve">учета МЕТЕР ВК-ГИ  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Ду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25 счётчик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крыльчатый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 универсальный c импульсным выходом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8</w:t>
            </w:r>
          </w:p>
        </w:tc>
      </w:tr>
      <w:tr w:rsidR="00F34063" w:rsidRPr="00A15582" w:rsidTr="003C3BB0">
        <w:trPr>
          <w:trHeight w:val="141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639" w:type="dxa"/>
            <w:vAlign w:val="center"/>
          </w:tcPr>
          <w:p w:rsidR="00F34063" w:rsidRPr="009658FD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64910">
              <w:rPr>
                <w:color w:val="000000"/>
                <w:sz w:val="22"/>
                <w:szCs w:val="22"/>
              </w:rPr>
              <w:t>26.51.51.11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Термометр биметаллический БТ-51.211(0- 160гр.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С)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G1/2.100.1,5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ГОСТ 52931</w:t>
            </w: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4</w:t>
            </w:r>
          </w:p>
        </w:tc>
      </w:tr>
      <w:tr w:rsidR="00F34063" w:rsidRPr="00A15582" w:rsidTr="003C3BB0">
        <w:trPr>
          <w:trHeight w:val="112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639" w:type="dxa"/>
            <w:vAlign w:val="center"/>
          </w:tcPr>
          <w:p w:rsidR="00F34063" w:rsidRPr="009658FD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64910">
              <w:rPr>
                <w:color w:val="000000"/>
                <w:sz w:val="22"/>
                <w:szCs w:val="22"/>
              </w:rPr>
              <w:t>26.51.51.11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 xml:space="preserve">Термометр ТТЖ-М исп.1   П5(0+150°С)- 2-240/103 </w:t>
            </w:r>
            <w:r>
              <w:rPr>
                <w:color w:val="000000"/>
                <w:sz w:val="22"/>
                <w:szCs w:val="22"/>
              </w:rPr>
              <w:t xml:space="preserve">ТУ </w:t>
            </w:r>
            <w:r w:rsidRPr="00464910">
              <w:rPr>
                <w:color w:val="000000"/>
                <w:sz w:val="22"/>
                <w:szCs w:val="22"/>
              </w:rPr>
              <w:t>25-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2022.0006-90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15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26.51.43.119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Мегаомметр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 ПСИ- 2500 (до     2500В)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64910">
              <w:rPr>
                <w:color w:val="000000"/>
                <w:sz w:val="22"/>
                <w:szCs w:val="22"/>
              </w:rPr>
              <w:t>электронный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6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639" w:type="dxa"/>
            <w:vAlign w:val="center"/>
          </w:tcPr>
          <w:p w:rsidR="00F34063" w:rsidRPr="009658FD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64910">
              <w:rPr>
                <w:color w:val="000000"/>
                <w:sz w:val="22"/>
                <w:szCs w:val="22"/>
              </w:rPr>
              <w:t>26.51.43.11</w:t>
            </w:r>
            <w:r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Мультиметр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64910">
              <w:rPr>
                <w:color w:val="000000"/>
                <w:sz w:val="22"/>
                <w:szCs w:val="22"/>
              </w:rPr>
              <w:t>Mastech</w:t>
            </w:r>
            <w:proofErr w:type="spellEnd"/>
            <w:r w:rsidRPr="00464910">
              <w:rPr>
                <w:color w:val="000000"/>
                <w:sz w:val="22"/>
                <w:szCs w:val="22"/>
              </w:rPr>
              <w:t xml:space="preserve"> MS8221C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26.51.43.119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Токоизмерительные клещи              UNI-T UT219E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5</w:t>
            </w:r>
          </w:p>
        </w:tc>
      </w:tr>
      <w:tr w:rsidR="00F34063" w:rsidRPr="00A15582" w:rsidTr="003C3BB0">
        <w:trPr>
          <w:trHeight w:val="141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26.51.43.111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Трехканальный амперметр    PA194I- 9K4T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1RS-485/3AO (лицевая панель 96х96 мм)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</w:t>
            </w:r>
          </w:p>
        </w:tc>
      </w:tr>
      <w:tr w:rsidR="00F34063" w:rsidRPr="00A15582" w:rsidTr="003C3BB0">
        <w:trPr>
          <w:trHeight w:val="112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26.51.43.112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Трехканальный вольтметр   PZ194U- 9K4T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1RS-485/3AO (лицевая панель 96х96 мм)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</w:t>
            </w:r>
          </w:p>
        </w:tc>
      </w:tr>
      <w:tr w:rsidR="00F34063" w:rsidRPr="00A15582" w:rsidTr="003C3BB0">
        <w:trPr>
          <w:trHeight w:val="227"/>
        </w:trPr>
        <w:tc>
          <w:tcPr>
            <w:tcW w:w="62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1639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26.51.45.190</w:t>
            </w:r>
          </w:p>
        </w:tc>
        <w:tc>
          <w:tcPr>
            <w:tcW w:w="340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Указатель низкого напряжения   ЭЛИН- 1 СЗ</w:t>
            </w:r>
          </w:p>
        </w:tc>
        <w:tc>
          <w:tcPr>
            <w:tcW w:w="2552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464910">
              <w:rPr>
                <w:sz w:val="22"/>
                <w:szCs w:val="22"/>
              </w:rPr>
              <w:t>Номинальное рабочее напряжение указателей 0,4кВ</w:t>
            </w:r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464910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F34063" w:rsidRPr="00464910" w:rsidRDefault="00F34063" w:rsidP="003C3BB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64910">
              <w:rPr>
                <w:color w:val="000000"/>
                <w:sz w:val="22"/>
                <w:szCs w:val="22"/>
              </w:rPr>
              <w:t>16</w:t>
            </w:r>
          </w:p>
        </w:tc>
      </w:tr>
    </w:tbl>
    <w:p w:rsidR="00F34063" w:rsidRPr="00A15582" w:rsidRDefault="00F34063" w:rsidP="00F34063">
      <w:pPr>
        <w:spacing w:line="240" w:lineRule="auto"/>
        <w:ind w:firstLine="700"/>
        <w:rPr>
          <w:sz w:val="24"/>
          <w:szCs w:val="24"/>
        </w:rPr>
      </w:pPr>
    </w:p>
    <w:p w:rsidR="00F34063" w:rsidRPr="00F75754" w:rsidRDefault="00F34063" w:rsidP="00F34063">
      <w:pPr>
        <w:suppressLineNumbers/>
        <w:tabs>
          <w:tab w:val="left" w:pos="1134"/>
        </w:tabs>
        <w:suppressAutoHyphens/>
        <w:autoSpaceDE w:val="0"/>
        <w:spacing w:line="240" w:lineRule="auto"/>
        <w:rPr>
          <w:b/>
          <w:i/>
          <w:sz w:val="24"/>
          <w:szCs w:val="24"/>
          <w:u w:val="single"/>
        </w:rPr>
      </w:pPr>
      <w:r w:rsidRPr="00F75754">
        <w:rPr>
          <w:b/>
          <w:i/>
          <w:sz w:val="24"/>
          <w:szCs w:val="24"/>
          <w:highlight w:val="yellow"/>
          <w:u w:val="single"/>
        </w:rPr>
        <w:t>Эквивалент допустим по всем позициям. Предлагаемый эквивалент должен соответствовать по техническим характеристикам и габаритам оборудованию, указанному в таблице 1.</w:t>
      </w:r>
    </w:p>
    <w:p w:rsidR="00F34063" w:rsidRPr="00F75754" w:rsidRDefault="00F34063" w:rsidP="00F34063">
      <w:pPr>
        <w:spacing w:line="240" w:lineRule="auto"/>
        <w:ind w:firstLine="700"/>
        <w:rPr>
          <w:b/>
          <w:bCs/>
          <w:sz w:val="24"/>
          <w:szCs w:val="24"/>
        </w:rPr>
      </w:pPr>
    </w:p>
    <w:p w:rsidR="00F34063" w:rsidRPr="00BD404C" w:rsidRDefault="00F34063" w:rsidP="00F34063">
      <w:pPr>
        <w:spacing w:line="238" w:lineRule="auto"/>
        <w:rPr>
          <w:b/>
          <w:sz w:val="24"/>
          <w:szCs w:val="24"/>
        </w:rPr>
      </w:pPr>
      <w:r w:rsidRPr="00BD404C">
        <w:rPr>
          <w:b/>
          <w:sz w:val="24"/>
          <w:szCs w:val="24"/>
        </w:rPr>
        <w:t>2. Общие требования:</w:t>
      </w:r>
    </w:p>
    <w:p w:rsidR="00F34063" w:rsidRPr="00620E92" w:rsidRDefault="00F34063" w:rsidP="00F3406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2.1. </w:t>
      </w:r>
      <w:r w:rsidRPr="00DF0A18">
        <w:rPr>
          <w:sz w:val="24"/>
          <w:szCs w:val="24"/>
        </w:rPr>
        <w:t xml:space="preserve">Поставляемый Товар </w:t>
      </w:r>
      <w:r w:rsidRPr="00FD3379">
        <w:rPr>
          <w:rFonts w:eastAsia="Calibri"/>
          <w:sz w:val="24"/>
          <w:szCs w:val="24"/>
        </w:rPr>
        <w:t xml:space="preserve">должен быть новым, не бывшим в употреблении, не восстановленным, не содержать восстановленных элементов, по своему качеству должен соответствовать ГОСТ, ТУ и т.п. </w:t>
      </w:r>
    </w:p>
    <w:p w:rsidR="00F34063" w:rsidRPr="00620E92" w:rsidRDefault="00F34063" w:rsidP="00F34063">
      <w:pPr>
        <w:spacing w:line="237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2.2. Товар должен быть поставлен </w:t>
      </w:r>
      <w:r>
        <w:rPr>
          <w:sz w:val="24"/>
          <w:szCs w:val="24"/>
        </w:rPr>
        <w:t xml:space="preserve">единой партией </w:t>
      </w:r>
      <w:r w:rsidRPr="00620E92">
        <w:rPr>
          <w:sz w:val="24"/>
          <w:szCs w:val="24"/>
        </w:rPr>
        <w:t>в полном объеме без исключений;</w:t>
      </w:r>
    </w:p>
    <w:p w:rsidR="00F34063" w:rsidRDefault="00F34063" w:rsidP="00F3406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2.3. Товар должен быть расфасован, </w:t>
      </w:r>
      <w:r w:rsidRPr="00FD3379">
        <w:rPr>
          <w:sz w:val="24"/>
          <w:szCs w:val="24"/>
        </w:rPr>
        <w:t>упакован (</w:t>
      </w:r>
      <w:r>
        <w:rPr>
          <w:sz w:val="24"/>
          <w:szCs w:val="24"/>
        </w:rPr>
        <w:t>фанерные ящики/сплошная деревянная обрешётка)</w:t>
      </w:r>
      <w:r w:rsidRPr="00620E92">
        <w:rPr>
          <w:sz w:val="24"/>
          <w:szCs w:val="24"/>
        </w:rPr>
        <w:t>, промаркирован: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</w:t>
      </w:r>
      <w:r>
        <w:rPr>
          <w:sz w:val="24"/>
          <w:szCs w:val="24"/>
        </w:rPr>
        <w:t xml:space="preserve">: </w:t>
      </w:r>
      <w:r w:rsidRPr="008A318C">
        <w:rPr>
          <w:b/>
          <w:sz w:val="24"/>
          <w:szCs w:val="24"/>
        </w:rPr>
        <w:t>«АО «Корякэнерго»</w:t>
      </w:r>
      <w:r>
        <w:rPr>
          <w:sz w:val="24"/>
          <w:szCs w:val="24"/>
        </w:rPr>
        <w:t>.</w:t>
      </w:r>
    </w:p>
    <w:p w:rsidR="00F34063" w:rsidRDefault="00F34063" w:rsidP="00F34063">
      <w:pPr>
        <w:spacing w:line="237" w:lineRule="auto"/>
        <w:rPr>
          <w:sz w:val="24"/>
          <w:szCs w:val="24"/>
        </w:rPr>
      </w:pPr>
      <w:r w:rsidRPr="00E34802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F34063" w:rsidRDefault="00F34063" w:rsidP="00F34063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t>2.5. На товар должны быть представлены технические паспорта и инструкции по эксплуатации.</w:t>
      </w:r>
    </w:p>
    <w:p w:rsidR="00F34063" w:rsidRPr="00E65D3D" w:rsidRDefault="00F34063" w:rsidP="00F3406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E65D3D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F34063" w:rsidRPr="00FD3379" w:rsidRDefault="00F34063" w:rsidP="00F3406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FD3379">
        <w:rPr>
          <w:b/>
          <w:sz w:val="24"/>
          <w:szCs w:val="24"/>
        </w:rPr>
        <w:t>Место поставки товара</w:t>
      </w:r>
      <w:r w:rsidRPr="00FD3379">
        <w:rPr>
          <w:sz w:val="24"/>
          <w:szCs w:val="24"/>
        </w:rPr>
        <w:t>: склад Заказчика по адресу: г. Петропавловск-Камчатский, ул. Озерная,</w:t>
      </w:r>
      <w:r>
        <w:rPr>
          <w:sz w:val="24"/>
          <w:szCs w:val="24"/>
        </w:rPr>
        <w:t xml:space="preserve"> </w:t>
      </w:r>
      <w:r w:rsidRPr="00FD3379">
        <w:rPr>
          <w:sz w:val="24"/>
          <w:szCs w:val="24"/>
        </w:rPr>
        <w:t>41</w:t>
      </w:r>
      <w:r>
        <w:rPr>
          <w:sz w:val="24"/>
          <w:szCs w:val="24"/>
        </w:rPr>
        <w:t>.</w:t>
      </w:r>
    </w:p>
    <w:p w:rsidR="00F34063" w:rsidRPr="00FD3379" w:rsidRDefault="00F34063" w:rsidP="00F3406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4. Срок поставки</w:t>
      </w:r>
      <w:r w:rsidRPr="00FD3379">
        <w:rPr>
          <w:b/>
          <w:sz w:val="24"/>
          <w:szCs w:val="24"/>
        </w:rPr>
        <w:t xml:space="preserve"> товара: </w:t>
      </w:r>
      <w:r w:rsidRPr="00FD3379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65</w:t>
      </w:r>
      <w:r w:rsidRPr="00FD3379">
        <w:rPr>
          <w:sz w:val="24"/>
          <w:szCs w:val="24"/>
        </w:rPr>
        <w:t xml:space="preserve"> рабочих дней после подписания договора в упакованном виде. </w:t>
      </w:r>
    </w:p>
    <w:p w:rsidR="00F34063" w:rsidRPr="00FD3379" w:rsidRDefault="00F34063" w:rsidP="00F3406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Pr="00FD3379">
        <w:rPr>
          <w:b/>
          <w:sz w:val="24"/>
          <w:szCs w:val="24"/>
        </w:rPr>
        <w:t>Условия оплаты</w:t>
      </w:r>
      <w:r w:rsidRPr="00FD3379">
        <w:rPr>
          <w:sz w:val="24"/>
          <w:szCs w:val="24"/>
        </w:rPr>
        <w:t xml:space="preserve">: </w:t>
      </w:r>
      <w:r>
        <w:rPr>
          <w:sz w:val="24"/>
          <w:szCs w:val="24"/>
        </w:rPr>
        <w:t>согласно проекту договора.</w:t>
      </w:r>
    </w:p>
    <w:p w:rsidR="00F34063" w:rsidRDefault="00F34063" w:rsidP="00F34063">
      <w:pPr>
        <w:spacing w:line="238" w:lineRule="auto"/>
        <w:rPr>
          <w:sz w:val="24"/>
          <w:szCs w:val="24"/>
        </w:rPr>
      </w:pPr>
      <w:r w:rsidRPr="008A318C">
        <w:rPr>
          <w:b/>
          <w:sz w:val="24"/>
          <w:szCs w:val="24"/>
        </w:rPr>
        <w:t>6. Срок гарантии:</w:t>
      </w:r>
      <w:r w:rsidRPr="00CB5E76">
        <w:rPr>
          <w:sz w:val="24"/>
          <w:szCs w:val="24"/>
        </w:rPr>
        <w:t xml:space="preserve"> поставщик предоставляет гарантию на всё поставленное имущество, которая составляет 12 месяцев с момента подписания товарной накладной.</w:t>
      </w:r>
    </w:p>
    <w:p w:rsidR="00F34063" w:rsidRPr="005A4F36" w:rsidRDefault="00F34063" w:rsidP="00F34063">
      <w:pPr>
        <w:spacing w:line="240" w:lineRule="auto"/>
        <w:rPr>
          <w:b/>
          <w:sz w:val="24"/>
          <w:szCs w:val="24"/>
        </w:rPr>
      </w:pPr>
      <w:r>
        <w:rPr>
          <w:b/>
          <w:sz w:val="24"/>
        </w:rPr>
        <w:t>7</w:t>
      </w:r>
      <w:r w:rsidRPr="005A4F36">
        <w:rPr>
          <w:b/>
          <w:sz w:val="24"/>
        </w:rPr>
        <w:t xml:space="preserve">. </w:t>
      </w:r>
      <w:r w:rsidRPr="005A4F36">
        <w:rPr>
          <w:b/>
          <w:sz w:val="24"/>
          <w:szCs w:val="24"/>
        </w:rPr>
        <w:t xml:space="preserve"> Предоставление национального режима.</w:t>
      </w:r>
    </w:p>
    <w:p w:rsidR="00F34063" w:rsidRPr="00860CD7" w:rsidRDefault="00F34063" w:rsidP="00F34063">
      <w:pPr>
        <w:spacing w:line="240" w:lineRule="auto"/>
        <w:ind w:firstLine="709"/>
        <w:rPr>
          <w:sz w:val="24"/>
          <w:szCs w:val="24"/>
        </w:rPr>
      </w:pPr>
      <w:r w:rsidRPr="00F75754">
        <w:rPr>
          <w:sz w:val="24"/>
          <w:szCs w:val="24"/>
          <w:highlight w:val="yellow"/>
        </w:rPr>
        <w:t xml:space="preserve">7.1.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F75754">
        <w:rPr>
          <w:b/>
          <w:sz w:val="24"/>
          <w:szCs w:val="24"/>
          <w:highlight w:val="yellow"/>
        </w:rPr>
        <w:t>не</w:t>
      </w:r>
      <w:r w:rsidRPr="00F75754">
        <w:rPr>
          <w:sz w:val="24"/>
          <w:szCs w:val="24"/>
          <w:highlight w:val="yellow"/>
        </w:rPr>
        <w:t xml:space="preserve"> </w:t>
      </w:r>
      <w:r w:rsidRPr="00F75754">
        <w:rPr>
          <w:b/>
          <w:sz w:val="24"/>
          <w:szCs w:val="24"/>
          <w:highlight w:val="yellow"/>
        </w:rPr>
        <w:t xml:space="preserve">применяется. </w:t>
      </w:r>
      <w:r w:rsidRPr="00F75754">
        <w:rPr>
          <w:sz w:val="24"/>
          <w:szCs w:val="24"/>
          <w:highlight w:val="yellow"/>
        </w:rPr>
        <w:t xml:space="preserve">Участник в заявке обязан указать номер реестровой записи из реестра российской промышленной продукции </w:t>
      </w:r>
      <w:r w:rsidRPr="00D64E88">
        <w:rPr>
          <w:sz w:val="24"/>
          <w:szCs w:val="24"/>
          <w:highlight w:val="yellow"/>
        </w:rPr>
        <w:t>или из евразийского реестра промышленных товаров государств - членов Евразийского экономического союза</w:t>
      </w:r>
      <w:r>
        <w:rPr>
          <w:sz w:val="24"/>
          <w:szCs w:val="24"/>
          <w:highlight w:val="yellow"/>
        </w:rPr>
        <w:t xml:space="preserve"> для подтверждения страны происхождения товара.</w:t>
      </w:r>
    </w:p>
    <w:p w:rsidR="00F34063" w:rsidRPr="00860CD7" w:rsidRDefault="00F34063" w:rsidP="00F34063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Pr="005D0C77">
        <w:rPr>
          <w:sz w:val="24"/>
          <w:szCs w:val="24"/>
        </w:rPr>
        <w:t xml:space="preserve">.2.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933F4D">
        <w:rPr>
          <w:b/>
          <w:sz w:val="24"/>
          <w:szCs w:val="24"/>
        </w:rPr>
        <w:t>применяется</w:t>
      </w:r>
      <w:r>
        <w:rPr>
          <w:b/>
          <w:sz w:val="24"/>
          <w:szCs w:val="24"/>
        </w:rPr>
        <w:t xml:space="preserve"> к позициям № 1, 2, 3, 6, 14, 25-</w:t>
      </w:r>
      <w:r w:rsidRPr="00F75754">
        <w:rPr>
          <w:b/>
          <w:sz w:val="24"/>
          <w:szCs w:val="24"/>
        </w:rPr>
        <w:t>38</w:t>
      </w:r>
      <w:r w:rsidRPr="00F75754">
        <w:rPr>
          <w:sz w:val="24"/>
          <w:szCs w:val="24"/>
        </w:rPr>
        <w:t>.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 для подтверждения страны происхождения товара.</w:t>
      </w:r>
    </w:p>
    <w:p w:rsidR="00F34063" w:rsidRPr="00BD404C" w:rsidRDefault="00F34063" w:rsidP="00F34063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Pr="005D0C77">
        <w:rPr>
          <w:sz w:val="24"/>
          <w:szCs w:val="24"/>
        </w:rPr>
        <w:t xml:space="preserve">.3. 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F75754">
        <w:rPr>
          <w:b/>
          <w:sz w:val="24"/>
          <w:szCs w:val="24"/>
        </w:rPr>
        <w:t>применяется</w:t>
      </w:r>
      <w:r w:rsidRPr="005D0C77">
        <w:rPr>
          <w:sz w:val="24"/>
          <w:szCs w:val="24"/>
        </w:rPr>
        <w:t xml:space="preserve"> по позициям из табл. 1 ТЗ</w:t>
      </w:r>
      <w:r>
        <w:rPr>
          <w:sz w:val="24"/>
          <w:szCs w:val="24"/>
        </w:rPr>
        <w:t xml:space="preserve"> за исключением позиций, указанных в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7.1, 7.2</w:t>
      </w:r>
      <w:r w:rsidRPr="005D0C77">
        <w:rPr>
          <w:sz w:val="24"/>
          <w:szCs w:val="24"/>
        </w:rPr>
        <w:t>. Участник в заявке обязан указать страну происхождения товара.</w:t>
      </w: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058BC"/>
    <w:multiLevelType w:val="hybridMultilevel"/>
    <w:tmpl w:val="141A6AA8"/>
    <w:lvl w:ilvl="0" w:tplc="8F5070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9F7EB2"/>
    <w:rsid w:val="00A63966"/>
    <w:rsid w:val="00AA1FDD"/>
    <w:rsid w:val="00AB6FB1"/>
    <w:rsid w:val="00B853D4"/>
    <w:rsid w:val="00BC2F99"/>
    <w:rsid w:val="00D03784"/>
    <w:rsid w:val="00D06DA5"/>
    <w:rsid w:val="00D76A4C"/>
    <w:rsid w:val="00DA4A37"/>
    <w:rsid w:val="00DD79AF"/>
    <w:rsid w:val="00E42536"/>
    <w:rsid w:val="00E906F7"/>
    <w:rsid w:val="00F161D8"/>
    <w:rsid w:val="00F34063"/>
    <w:rsid w:val="00F40B20"/>
    <w:rsid w:val="00F62BDE"/>
    <w:rsid w:val="00F81892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C8CA87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F34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32</cp:revision>
  <dcterms:created xsi:type="dcterms:W3CDTF">2016-04-07T01:54:00Z</dcterms:created>
  <dcterms:modified xsi:type="dcterms:W3CDTF">2025-04-23T01:27:00Z</dcterms:modified>
</cp:coreProperties>
</file>