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Pr="00B6081D" w:rsidRDefault="00B56A43" w:rsidP="00B56A43">
      <w:pPr>
        <w:widowControl w:val="0"/>
        <w:jc w:val="center"/>
        <w:rPr>
          <w:rFonts w:eastAsia="Calibri"/>
          <w:b/>
          <w:spacing w:val="1"/>
          <w:sz w:val="28"/>
          <w:szCs w:val="28"/>
          <w:lang w:eastAsia="en-US"/>
        </w:rPr>
      </w:pPr>
      <w:r w:rsidRPr="00B6081D">
        <w:rPr>
          <w:rFonts w:eastAsia="Calibri"/>
          <w:b/>
          <w:spacing w:val="1"/>
          <w:sz w:val="28"/>
          <w:szCs w:val="28"/>
          <w:lang w:eastAsia="en-US"/>
        </w:rPr>
        <w:t>ДОКУМЕНТАЦИЯ</w:t>
      </w:r>
    </w:p>
    <w:p w:rsidR="00B56A43" w:rsidRPr="00B6081D" w:rsidRDefault="00B56A43" w:rsidP="00B56A43">
      <w:pPr>
        <w:widowControl w:val="0"/>
        <w:jc w:val="center"/>
        <w:rPr>
          <w:rFonts w:eastAsia="Calibri"/>
          <w:b/>
          <w:spacing w:val="1"/>
          <w:sz w:val="24"/>
          <w:szCs w:val="24"/>
          <w:lang w:eastAsia="en-US"/>
        </w:rPr>
      </w:pPr>
      <w:r w:rsidRPr="00B6081D">
        <w:rPr>
          <w:rFonts w:eastAsia="Calibri"/>
          <w:b/>
          <w:spacing w:val="1"/>
          <w:sz w:val="28"/>
          <w:szCs w:val="28"/>
          <w:lang w:eastAsia="en-US"/>
        </w:rPr>
        <w:t xml:space="preserve"> </w:t>
      </w:r>
      <w:r w:rsidR="00B7390F" w:rsidRPr="00B6081D">
        <w:rPr>
          <w:rFonts w:eastAsia="Calibri"/>
          <w:b/>
          <w:spacing w:val="1"/>
          <w:sz w:val="28"/>
          <w:szCs w:val="28"/>
          <w:lang w:eastAsia="en-US"/>
        </w:rPr>
        <w:t>О</w:t>
      </w:r>
      <w:r w:rsidR="0008303C" w:rsidRPr="00B6081D">
        <w:rPr>
          <w:rFonts w:eastAsia="Calibri"/>
          <w:b/>
          <w:spacing w:val="1"/>
          <w:sz w:val="28"/>
          <w:szCs w:val="28"/>
          <w:lang w:eastAsia="en-US"/>
        </w:rPr>
        <w:t xml:space="preserve"> ПРОВЕДЕНИ</w:t>
      </w:r>
      <w:r w:rsidR="00B7390F" w:rsidRPr="00B6081D">
        <w:rPr>
          <w:rFonts w:eastAsia="Calibri"/>
          <w:b/>
          <w:spacing w:val="1"/>
          <w:sz w:val="28"/>
          <w:szCs w:val="28"/>
          <w:lang w:eastAsia="en-US"/>
        </w:rPr>
        <w:t>И</w:t>
      </w:r>
      <w:r w:rsidR="0008303C" w:rsidRPr="00B6081D">
        <w:rPr>
          <w:rFonts w:eastAsia="Calibri"/>
          <w:b/>
          <w:spacing w:val="1"/>
          <w:sz w:val="28"/>
          <w:szCs w:val="28"/>
          <w:lang w:eastAsia="en-US"/>
        </w:rPr>
        <w:t xml:space="preserve"> </w:t>
      </w:r>
      <w:r w:rsidR="00B6081D" w:rsidRPr="00B6081D">
        <w:rPr>
          <w:rFonts w:eastAsia="Calibri"/>
          <w:b/>
          <w:spacing w:val="1"/>
          <w:sz w:val="28"/>
          <w:szCs w:val="28"/>
          <w:lang w:eastAsia="en-US"/>
        </w:rPr>
        <w:t>К</w:t>
      </w:r>
      <w:r w:rsidR="00F94E88" w:rsidRPr="00B6081D">
        <w:rPr>
          <w:rFonts w:eastAsia="Calibri"/>
          <w:b/>
          <w:spacing w:val="1"/>
          <w:sz w:val="28"/>
          <w:szCs w:val="28"/>
          <w:lang w:eastAsia="en-US"/>
        </w:rPr>
        <w:t>ОНКУРСА</w:t>
      </w:r>
      <w:r w:rsidR="0008303C" w:rsidRPr="00B6081D">
        <w:rPr>
          <w:rFonts w:eastAsia="Calibri"/>
          <w:b/>
          <w:spacing w:val="1"/>
          <w:sz w:val="28"/>
          <w:szCs w:val="28"/>
          <w:lang w:eastAsia="en-US"/>
        </w:rPr>
        <w:t xml:space="preserve"> </w:t>
      </w:r>
      <w:r w:rsidR="00832D28" w:rsidRPr="00B6081D">
        <w:rPr>
          <w:rFonts w:eastAsia="Calibri"/>
          <w:b/>
          <w:spacing w:val="1"/>
          <w:sz w:val="28"/>
          <w:szCs w:val="28"/>
          <w:lang w:eastAsia="en-US"/>
        </w:rPr>
        <w:t>В ЭЛЕКТРОННОЙ ФОРМЕ</w:t>
      </w:r>
    </w:p>
    <w:p w:rsidR="00B56A43" w:rsidRPr="00B6081D" w:rsidRDefault="00B56A43" w:rsidP="00B56A43">
      <w:pPr>
        <w:widowControl w:val="0"/>
        <w:jc w:val="center"/>
        <w:rPr>
          <w:rFonts w:eastAsia="Calibri"/>
          <w:b/>
          <w:spacing w:val="1"/>
          <w:sz w:val="24"/>
          <w:szCs w:val="24"/>
          <w:lang w:eastAsia="en-US"/>
        </w:rPr>
      </w:pPr>
    </w:p>
    <w:p w:rsidR="00B56A43" w:rsidRPr="00B6081D" w:rsidRDefault="00B56A43" w:rsidP="00B56A43">
      <w:pPr>
        <w:jc w:val="center"/>
        <w:outlineLvl w:val="0"/>
        <w:rPr>
          <w:rFonts w:eastAsia="Calibri"/>
          <w:b/>
          <w:i/>
          <w:sz w:val="28"/>
          <w:szCs w:val="28"/>
          <w:lang w:eastAsia="en-US"/>
        </w:rPr>
      </w:pPr>
      <w:r w:rsidRPr="00B6081D">
        <w:rPr>
          <w:rFonts w:eastAsia="Calibri"/>
          <w:b/>
          <w:i/>
          <w:sz w:val="28"/>
          <w:szCs w:val="28"/>
          <w:lang w:eastAsia="en-US"/>
        </w:rPr>
        <w:t xml:space="preserve">ЗАКУПКА № </w:t>
      </w:r>
      <w:r w:rsidR="00D11C42">
        <w:rPr>
          <w:rFonts w:eastAsia="Calibri"/>
          <w:b/>
          <w:i/>
          <w:sz w:val="28"/>
          <w:szCs w:val="28"/>
          <w:lang w:eastAsia="en-US"/>
        </w:rPr>
        <w:t>107</w:t>
      </w:r>
      <w:r w:rsidRPr="00B6081D">
        <w:rPr>
          <w:rFonts w:eastAsia="Calibri"/>
          <w:b/>
          <w:i/>
          <w:sz w:val="28"/>
          <w:szCs w:val="28"/>
          <w:lang w:eastAsia="en-US"/>
        </w:rPr>
        <w:t xml:space="preserve"> </w:t>
      </w:r>
    </w:p>
    <w:p w:rsidR="00B56A43" w:rsidRPr="00B6081D" w:rsidRDefault="00B56A43" w:rsidP="00925F40">
      <w:pPr>
        <w:spacing w:after="240"/>
        <w:jc w:val="center"/>
        <w:outlineLvl w:val="0"/>
        <w:rPr>
          <w:rFonts w:eastAsia="Calibri"/>
          <w:b/>
          <w:i/>
          <w:sz w:val="28"/>
          <w:szCs w:val="28"/>
          <w:lang w:eastAsia="en-US"/>
        </w:rPr>
      </w:pPr>
      <w:r w:rsidRPr="00B6081D">
        <w:rPr>
          <w:rFonts w:eastAsia="Calibri"/>
          <w:b/>
          <w:i/>
          <w:sz w:val="28"/>
          <w:szCs w:val="28"/>
          <w:lang w:eastAsia="en-US"/>
        </w:rPr>
        <w:t xml:space="preserve">Лот № </w:t>
      </w:r>
      <w:r w:rsidR="00B6081D" w:rsidRPr="00B6081D">
        <w:rPr>
          <w:rFonts w:eastAsia="Calibri"/>
          <w:b/>
          <w:i/>
          <w:sz w:val="28"/>
          <w:szCs w:val="28"/>
          <w:lang w:eastAsia="en-US"/>
        </w:rPr>
        <w:t>1</w:t>
      </w:r>
      <w:r w:rsidRPr="00B6081D">
        <w:rPr>
          <w:rFonts w:eastAsia="Calibri"/>
          <w:b/>
          <w:i/>
          <w:sz w:val="28"/>
          <w:szCs w:val="28"/>
          <w:lang w:eastAsia="en-US"/>
        </w:rPr>
        <w:t xml:space="preserve"> «</w:t>
      </w:r>
      <w:r w:rsidR="00B6081D" w:rsidRPr="00B6081D">
        <w:rPr>
          <w:i/>
          <w:sz w:val="28"/>
          <w:szCs w:val="28"/>
        </w:rPr>
        <w:t>Поставка дизельного топлива в населенные пункты Камчатского края</w:t>
      </w:r>
      <w:r w:rsidRPr="00B6081D">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6081D">
        <w:rPr>
          <w:rFonts w:eastAsia="Calibri"/>
          <w:i/>
          <w:sz w:val="24"/>
          <w:szCs w:val="28"/>
          <w:lang w:eastAsia="en-US"/>
        </w:rPr>
        <w:t>в сфере «</w:t>
      </w:r>
      <w:r w:rsidR="00B6081D" w:rsidRPr="00B6081D">
        <w:rPr>
          <w:rFonts w:eastAsia="Calibri"/>
          <w:i/>
          <w:sz w:val="24"/>
          <w:szCs w:val="28"/>
          <w:lang w:eastAsia="en-US"/>
        </w:rPr>
        <w:t>Топливообеспечение</w:t>
      </w:r>
      <w:r w:rsidRPr="00B6081D">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805EEF">
        <w:rPr>
          <w:rFonts w:eastAsia="Calibri"/>
          <w:b/>
          <w:bCs/>
          <w:lang w:eastAsia="en-US"/>
        </w:rPr>
        <w:t>20</w:t>
      </w:r>
      <w:r w:rsidR="0076190C" w:rsidRPr="00805EEF">
        <w:rPr>
          <w:rFonts w:eastAsia="Calibri"/>
          <w:b/>
          <w:bCs/>
          <w:lang w:eastAsia="en-US"/>
        </w:rPr>
        <w:t>2</w:t>
      </w:r>
      <w:r w:rsidR="00CD3857">
        <w:rPr>
          <w:rFonts w:eastAsia="Calibri"/>
          <w:b/>
          <w:bCs/>
          <w:lang w:eastAsia="en-US"/>
        </w:rPr>
        <w:t>5</w:t>
      </w:r>
      <w:r w:rsidRPr="00805EEF">
        <w:rPr>
          <w:rFonts w:eastAsia="Calibri"/>
          <w:b/>
          <w:bCs/>
          <w:lang w:eastAsia="en-US"/>
        </w:rPr>
        <w:t xml:space="preserve"> г.</w:t>
      </w:r>
    </w:p>
    <w:p w:rsidR="00B56A43" w:rsidRPr="00B56A43" w:rsidRDefault="00B56A43" w:rsidP="00B56A43">
      <w:pPr>
        <w:spacing w:after="200" w:line="276" w:lineRule="auto"/>
      </w:pPr>
      <w:r w:rsidRPr="00B56A43">
        <w:br w:type="page"/>
      </w:r>
    </w:p>
    <w:p w:rsidR="00B56A43" w:rsidRDefault="00B56A43" w:rsidP="00B56A43">
      <w:pPr>
        <w:jc w:val="center"/>
        <w:rPr>
          <w:b/>
          <w:sz w:val="28"/>
        </w:rPr>
      </w:pPr>
      <w:r w:rsidRPr="00B56A43">
        <w:rPr>
          <w:b/>
          <w:sz w:val="28"/>
        </w:rPr>
        <w:lastRenderedPageBreak/>
        <w:t>СОДЕРЖАНИЕ</w:t>
      </w:r>
    </w:p>
    <w:p w:rsidR="00B56A43" w:rsidRPr="00C5621F" w:rsidRDefault="006D0271" w:rsidP="00BC2A31">
      <w:pPr>
        <w:pStyle w:val="af"/>
        <w:numPr>
          <w:ilvl w:val="0"/>
          <w:numId w:val="37"/>
        </w:numPr>
        <w:ind w:left="0" w:firstLine="0"/>
        <w:jc w:val="both"/>
        <w:rPr>
          <w:sz w:val="24"/>
          <w:szCs w:val="24"/>
        </w:rPr>
      </w:pPr>
      <w:r w:rsidRPr="00DD658A">
        <w:rPr>
          <w:sz w:val="24"/>
          <w:szCs w:val="24"/>
        </w:rPr>
        <w:t xml:space="preserve">ОБЩИЕ УСЛОВИЯ ПРОВЕДЕНИЯ КОНКУРСА                                                                           3 1. ОБЩИЕ ПОЛОЖЕНИЯ                                                                                        </w:t>
      </w:r>
      <w:r w:rsidR="009F56C8" w:rsidRPr="00DD658A">
        <w:rPr>
          <w:sz w:val="24"/>
          <w:szCs w:val="24"/>
        </w:rPr>
        <w:t xml:space="preserve">  </w:t>
      </w:r>
      <w:r w:rsidRPr="00DD658A">
        <w:rPr>
          <w:sz w:val="24"/>
          <w:szCs w:val="24"/>
        </w:rPr>
        <w:t xml:space="preserve">                                 3 1.1. Законодательное регулирование</w:t>
      </w:r>
      <w:r w:rsidRPr="00DD658A">
        <w:rPr>
          <w:bCs/>
          <w:sz w:val="24"/>
          <w:szCs w:val="24"/>
        </w:rPr>
        <w:t xml:space="preserve">                                                                  </w:t>
      </w:r>
      <w:r w:rsidR="009F56C8" w:rsidRPr="00DD658A">
        <w:rPr>
          <w:bCs/>
          <w:sz w:val="24"/>
          <w:szCs w:val="24"/>
        </w:rPr>
        <w:t xml:space="preserve">  </w:t>
      </w:r>
      <w:r w:rsidRPr="00DD658A">
        <w:rPr>
          <w:bCs/>
          <w:sz w:val="24"/>
          <w:szCs w:val="24"/>
        </w:rPr>
        <w:t xml:space="preserve">                                      3 1.2. Заказчик                                                                                                         </w:t>
      </w:r>
      <w:r w:rsidR="009F56C8" w:rsidRPr="00DD658A">
        <w:rPr>
          <w:bCs/>
          <w:sz w:val="24"/>
          <w:szCs w:val="24"/>
        </w:rPr>
        <w:t xml:space="preserve"> </w:t>
      </w:r>
      <w:r w:rsidRPr="00DD658A">
        <w:rPr>
          <w:bCs/>
          <w:sz w:val="24"/>
          <w:szCs w:val="24"/>
        </w:rPr>
        <w:t xml:space="preserve">              </w:t>
      </w:r>
      <w:r w:rsidR="007C0A5F" w:rsidRPr="00DD658A">
        <w:rPr>
          <w:bCs/>
          <w:sz w:val="24"/>
          <w:szCs w:val="24"/>
        </w:rPr>
        <w:t xml:space="preserve">  </w:t>
      </w:r>
      <w:r w:rsidRPr="00DD658A">
        <w:rPr>
          <w:bCs/>
          <w:sz w:val="24"/>
          <w:szCs w:val="24"/>
        </w:rPr>
        <w:t xml:space="preserve">                        3 1.3. Предмет конкурса. </w:t>
      </w:r>
      <w:r w:rsidRPr="00DD658A">
        <w:rPr>
          <w:sz w:val="24"/>
          <w:szCs w:val="24"/>
        </w:rPr>
        <w:t>Место, условия и сроки (периоды) поставки товара, выполнения работ, оказания услуг</w:t>
      </w:r>
      <w:r w:rsidRPr="00DD658A">
        <w:rPr>
          <w:bCs/>
          <w:sz w:val="24"/>
          <w:szCs w:val="24"/>
        </w:rPr>
        <w:t xml:space="preserve">.                                                                                                  </w:t>
      </w:r>
      <w:r w:rsidR="009F56C8" w:rsidRPr="00DD658A">
        <w:rPr>
          <w:bCs/>
          <w:sz w:val="24"/>
          <w:szCs w:val="24"/>
        </w:rPr>
        <w:t xml:space="preserve">   </w:t>
      </w:r>
      <w:r w:rsidRPr="00DD658A">
        <w:rPr>
          <w:bCs/>
          <w:sz w:val="24"/>
          <w:szCs w:val="24"/>
        </w:rPr>
        <w:t xml:space="preserve">                                         3 </w:t>
      </w:r>
      <w:r w:rsidRPr="00DD658A">
        <w:rPr>
          <w:sz w:val="24"/>
          <w:szCs w:val="24"/>
        </w:rPr>
        <w:t xml:space="preserve">1.4. Начальная цена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1.5. Порядок оплаты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1.6. Требования к Участникам закупки                                                           </w:t>
      </w:r>
      <w:r w:rsidR="009F56C8" w:rsidRPr="00DD658A">
        <w:rPr>
          <w:sz w:val="24"/>
          <w:szCs w:val="24"/>
        </w:rPr>
        <w:t xml:space="preserve"> </w:t>
      </w:r>
      <w:r w:rsidRPr="00DD658A">
        <w:rPr>
          <w:sz w:val="24"/>
          <w:szCs w:val="24"/>
        </w:rPr>
        <w:t xml:space="preserve">                                          3 1.7. Особенности участия в закупке коллективного Участника.                                                               4 </w:t>
      </w:r>
      <w:r w:rsidR="00D603B2" w:rsidRPr="00DD658A">
        <w:rPr>
          <w:sz w:val="24"/>
          <w:szCs w:val="24"/>
        </w:rPr>
        <w:t>1.8. Особенности применения антидемпинговых мер                                                                                  5</w:t>
      </w:r>
      <w:r w:rsidR="00DD658A" w:rsidRPr="00DD658A">
        <w:rPr>
          <w:sz w:val="24"/>
          <w:szCs w:val="24"/>
        </w:rPr>
        <w:t xml:space="preserve"> </w:t>
      </w:r>
      <w:bookmarkStart w:id="0" w:name="_Hlk189471032"/>
      <w:r w:rsidR="00CD3857" w:rsidRPr="00DD658A">
        <w:rPr>
          <w:sz w:val="24"/>
          <w:szCs w:val="24"/>
        </w:rPr>
        <w:t xml:space="preserve">1.9. Национальный режим                                                                                                                               </w:t>
      </w:r>
      <w:r w:rsidR="00DD658A" w:rsidRPr="00DD658A">
        <w:rPr>
          <w:sz w:val="24"/>
          <w:szCs w:val="24"/>
        </w:rPr>
        <w:t>5</w:t>
      </w:r>
      <w:r w:rsidR="00DD658A">
        <w:rPr>
          <w:sz w:val="24"/>
          <w:szCs w:val="24"/>
        </w:rPr>
        <w:t xml:space="preserve"> </w:t>
      </w:r>
      <w:bookmarkEnd w:id="0"/>
      <w:r w:rsidRPr="00DD658A">
        <w:rPr>
          <w:sz w:val="24"/>
          <w:szCs w:val="24"/>
        </w:rPr>
        <w:t xml:space="preserve">2. КОНКУРСНАЯ ДОКУМЕНТАЦИЯ                                                         </w:t>
      </w:r>
      <w:r w:rsidR="009F56C8" w:rsidRPr="00DD658A">
        <w:rPr>
          <w:sz w:val="24"/>
          <w:szCs w:val="24"/>
        </w:rPr>
        <w:t xml:space="preserve"> </w:t>
      </w:r>
      <w:r w:rsidRPr="00DD658A">
        <w:rPr>
          <w:sz w:val="24"/>
          <w:szCs w:val="24"/>
        </w:rPr>
        <w:t xml:space="preserve">                                            </w:t>
      </w:r>
      <w:r w:rsidR="00DD658A">
        <w:rPr>
          <w:sz w:val="24"/>
          <w:szCs w:val="24"/>
        </w:rPr>
        <w:t>7</w:t>
      </w:r>
      <w:r w:rsidRPr="00DD658A">
        <w:rPr>
          <w:sz w:val="24"/>
          <w:szCs w:val="24"/>
        </w:rPr>
        <w:t xml:space="preserve"> </w:t>
      </w:r>
      <w:r w:rsidR="007C0A5F" w:rsidRPr="00DD658A">
        <w:rPr>
          <w:sz w:val="24"/>
          <w:szCs w:val="24"/>
        </w:rPr>
        <w:t xml:space="preserve">2.1. Содержание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2.2. Разъяснение положений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2.3. Внесение изменений в извещение о проведении конкурса и документацию                                    </w:t>
      </w:r>
      <w:r w:rsidR="00DD658A">
        <w:rPr>
          <w:sz w:val="24"/>
          <w:szCs w:val="24"/>
        </w:rPr>
        <w:t>7</w:t>
      </w:r>
      <w:r w:rsidR="007C0A5F" w:rsidRPr="00DD658A">
        <w:rPr>
          <w:sz w:val="24"/>
          <w:szCs w:val="24"/>
        </w:rPr>
        <w:t xml:space="preserve"> 2.4. Отказ от проведения конкурса                                                                                                              </w:t>
      </w:r>
      <w:r w:rsidR="00DD658A">
        <w:rPr>
          <w:sz w:val="24"/>
          <w:szCs w:val="24"/>
        </w:rPr>
        <w:t>8</w:t>
      </w:r>
      <w:r w:rsidR="007C0A5F" w:rsidRPr="00DD658A">
        <w:rPr>
          <w:sz w:val="24"/>
          <w:szCs w:val="24"/>
        </w:rPr>
        <w:t xml:space="preserve"> </w:t>
      </w:r>
      <w:r w:rsidR="00D603B2" w:rsidRPr="00DD658A">
        <w:rPr>
          <w:sz w:val="24"/>
          <w:szCs w:val="24"/>
        </w:rPr>
        <w:t xml:space="preserve">2.5. Обеспечение заявки на участие в конкурентной закупке и обеспечение исполнения д-ра.              </w:t>
      </w:r>
      <w:r w:rsidR="00DD658A">
        <w:rPr>
          <w:sz w:val="24"/>
          <w:szCs w:val="24"/>
        </w:rPr>
        <w:t>8</w:t>
      </w:r>
      <w:r w:rsidR="00D603B2" w:rsidRPr="00DD658A">
        <w:rPr>
          <w:b/>
          <w:sz w:val="22"/>
          <w:szCs w:val="22"/>
        </w:rPr>
        <w:t xml:space="preserve"> </w:t>
      </w:r>
      <w:r w:rsidR="007C0A5F" w:rsidRPr="00DD658A">
        <w:rPr>
          <w:sz w:val="24"/>
          <w:szCs w:val="24"/>
        </w:rPr>
        <w:t xml:space="preserve">3. ЗАЯВКИ НА УЧАСТИЕ В КОНКУРСЕ                                                                                                </w:t>
      </w:r>
      <w:r w:rsidR="00DD658A">
        <w:rPr>
          <w:sz w:val="24"/>
          <w:szCs w:val="24"/>
        </w:rPr>
        <w:t>9</w:t>
      </w:r>
      <w:r w:rsidR="007C0A5F" w:rsidRPr="00DD658A">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D658A">
        <w:rPr>
          <w:sz w:val="24"/>
          <w:szCs w:val="24"/>
        </w:rPr>
        <w:t>9</w:t>
      </w:r>
      <w:r w:rsidR="007C0A5F" w:rsidRPr="00DD658A">
        <w:rPr>
          <w:sz w:val="24"/>
          <w:szCs w:val="24"/>
        </w:rPr>
        <w:t xml:space="preserve"> 3.2. Требования к языку и валюте заявки на участие в конкурсе                                                             </w:t>
      </w:r>
      <w:r w:rsidR="00DD658A">
        <w:rPr>
          <w:sz w:val="24"/>
          <w:szCs w:val="24"/>
        </w:rPr>
        <w:t>10</w:t>
      </w:r>
      <w:r w:rsidR="007C0A5F" w:rsidRPr="00DD658A">
        <w:rPr>
          <w:sz w:val="24"/>
          <w:szCs w:val="24"/>
        </w:rPr>
        <w:t xml:space="preserve"> 3.3. Требования к содержанию документов, входящих в состав заявки на участие в конкурсе             </w:t>
      </w:r>
      <w:r w:rsidR="00DD658A">
        <w:rPr>
          <w:sz w:val="24"/>
          <w:szCs w:val="24"/>
        </w:rPr>
        <w:t>10</w:t>
      </w:r>
      <w:r w:rsidR="007C0A5F" w:rsidRPr="00DD658A">
        <w:rPr>
          <w:sz w:val="24"/>
          <w:szCs w:val="24"/>
        </w:rPr>
        <w:t xml:space="preserve"> 3.4. Порядок приема и регистрации  заявок на участие в конкурсе                                                        </w:t>
      </w:r>
      <w:r w:rsidR="00DD658A">
        <w:rPr>
          <w:sz w:val="24"/>
          <w:szCs w:val="24"/>
        </w:rPr>
        <w:t>11</w:t>
      </w:r>
      <w:r w:rsidR="007C0A5F" w:rsidRPr="00DD658A">
        <w:rPr>
          <w:sz w:val="24"/>
          <w:szCs w:val="24"/>
        </w:rPr>
        <w:t xml:space="preserve"> 3.5. Изменения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3.6. Отзыв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3.7. Заявки на участие в конкурсе, поданные с опозданием                                                                      </w:t>
      </w:r>
      <w:r w:rsidR="00D603B2" w:rsidRPr="00DD658A">
        <w:rPr>
          <w:sz w:val="24"/>
          <w:szCs w:val="24"/>
        </w:rPr>
        <w:t>1</w:t>
      </w:r>
      <w:r w:rsidR="00DD658A">
        <w:rPr>
          <w:sz w:val="24"/>
          <w:szCs w:val="24"/>
        </w:rPr>
        <w:t>2</w:t>
      </w:r>
      <w:r w:rsidR="007C0A5F" w:rsidRPr="00DD658A">
        <w:rPr>
          <w:sz w:val="24"/>
          <w:szCs w:val="24"/>
        </w:rPr>
        <w:t xml:space="preserve"> 4. ВСКРЫТИЕ, </w:t>
      </w:r>
      <w:r w:rsidR="007C0A5F" w:rsidRPr="00C5621F">
        <w:rPr>
          <w:sz w:val="24"/>
          <w:szCs w:val="24"/>
        </w:rPr>
        <w:t xml:space="preserve">РАССМОТРЕНИЕ И ОЦЕНКА ЗАЯВОК                                                                     </w:t>
      </w:r>
      <w:r w:rsidR="00D603B2" w:rsidRPr="00C5621F">
        <w:rPr>
          <w:sz w:val="24"/>
          <w:szCs w:val="24"/>
        </w:rPr>
        <w:t>1</w:t>
      </w:r>
      <w:r w:rsidR="00DD658A" w:rsidRPr="00C5621F">
        <w:rPr>
          <w:sz w:val="24"/>
          <w:szCs w:val="24"/>
        </w:rPr>
        <w:t>2</w:t>
      </w:r>
      <w:r w:rsidR="007C0A5F" w:rsidRPr="00C5621F">
        <w:rPr>
          <w:sz w:val="24"/>
          <w:szCs w:val="24"/>
        </w:rPr>
        <w:t xml:space="preserve"> 4.1. Порядок вскрытия конвертов с заявками                                                                                           </w:t>
      </w:r>
      <w:r w:rsidR="00D603B2" w:rsidRPr="00C5621F">
        <w:rPr>
          <w:sz w:val="24"/>
          <w:szCs w:val="24"/>
        </w:rPr>
        <w:t>1</w:t>
      </w:r>
      <w:r w:rsidR="00DD658A" w:rsidRPr="00C5621F">
        <w:rPr>
          <w:sz w:val="24"/>
          <w:szCs w:val="24"/>
        </w:rPr>
        <w:t>2</w:t>
      </w:r>
      <w:r w:rsidR="007C0A5F" w:rsidRPr="00C5621F">
        <w:rPr>
          <w:sz w:val="24"/>
          <w:szCs w:val="24"/>
        </w:rPr>
        <w:t xml:space="preserve"> 4.2. </w:t>
      </w:r>
      <w:r w:rsidR="007C0A5F" w:rsidRPr="00C5621F">
        <w:rPr>
          <w:bCs/>
          <w:sz w:val="24"/>
          <w:szCs w:val="24"/>
        </w:rPr>
        <w:t xml:space="preserve">Рассмотрение </w:t>
      </w:r>
      <w:r w:rsidR="007C0A5F" w:rsidRPr="00C5621F">
        <w:rPr>
          <w:sz w:val="22"/>
          <w:szCs w:val="22"/>
        </w:rPr>
        <w:t xml:space="preserve">заявок  </w:t>
      </w:r>
      <w:r w:rsidR="007C0A5F" w:rsidRPr="00C5621F">
        <w:rPr>
          <w:bCs/>
          <w:sz w:val="24"/>
          <w:szCs w:val="24"/>
        </w:rPr>
        <w:t xml:space="preserve">на участие в </w:t>
      </w:r>
      <w:r w:rsidR="007C0A5F" w:rsidRPr="00C5621F">
        <w:rPr>
          <w:sz w:val="24"/>
          <w:szCs w:val="24"/>
        </w:rPr>
        <w:t>конкурсе                                                                                       1</w:t>
      </w:r>
      <w:r w:rsidR="00DD658A" w:rsidRPr="00C5621F">
        <w:rPr>
          <w:sz w:val="24"/>
          <w:szCs w:val="24"/>
        </w:rPr>
        <w:t>2</w:t>
      </w:r>
      <w:r w:rsidR="007C0A5F" w:rsidRPr="00C5621F">
        <w:rPr>
          <w:sz w:val="24"/>
          <w:szCs w:val="24"/>
        </w:rPr>
        <w:t xml:space="preserve"> 4.3. Переторжка                                                                                                               </w:t>
      </w:r>
      <w:r w:rsidR="009F56C8" w:rsidRPr="00C5621F">
        <w:rPr>
          <w:sz w:val="24"/>
          <w:szCs w:val="24"/>
        </w:rPr>
        <w:t xml:space="preserve">   </w:t>
      </w:r>
      <w:r w:rsidR="007C0A5F" w:rsidRPr="00C5621F">
        <w:rPr>
          <w:sz w:val="24"/>
          <w:szCs w:val="24"/>
        </w:rPr>
        <w:t xml:space="preserve">                         1</w:t>
      </w:r>
      <w:r w:rsidR="00DD658A" w:rsidRPr="00C5621F">
        <w:rPr>
          <w:sz w:val="24"/>
          <w:szCs w:val="24"/>
        </w:rPr>
        <w:t>3</w:t>
      </w:r>
      <w:r w:rsidR="007C0A5F" w:rsidRPr="00C5621F">
        <w:rPr>
          <w:sz w:val="24"/>
          <w:szCs w:val="24"/>
        </w:rPr>
        <w:t xml:space="preserve"> 4.4. Оценка и сопоставление заявок на участие в конкурсе                                                                      1</w:t>
      </w:r>
      <w:r w:rsidR="00DD658A" w:rsidRPr="00C5621F">
        <w:rPr>
          <w:sz w:val="24"/>
          <w:szCs w:val="24"/>
        </w:rPr>
        <w:t>4</w:t>
      </w:r>
      <w:r w:rsidR="007C0A5F" w:rsidRPr="00C5621F">
        <w:rPr>
          <w:sz w:val="24"/>
          <w:szCs w:val="24"/>
        </w:rPr>
        <w:t xml:space="preserve"> 4.5. </w:t>
      </w:r>
      <w:r w:rsidR="007C0A5F" w:rsidRPr="00C5621F">
        <w:rPr>
          <w:snapToGrid w:val="0"/>
          <w:sz w:val="24"/>
          <w:szCs w:val="24"/>
        </w:rPr>
        <w:t xml:space="preserve">Заключение договора по результатам проведения конкурса                        </w:t>
      </w:r>
      <w:r w:rsidR="009F56C8" w:rsidRPr="00C5621F">
        <w:rPr>
          <w:snapToGrid w:val="0"/>
          <w:sz w:val="24"/>
          <w:szCs w:val="24"/>
        </w:rPr>
        <w:t xml:space="preserve"> </w:t>
      </w:r>
      <w:r w:rsidR="007C0A5F" w:rsidRPr="00C5621F">
        <w:rPr>
          <w:snapToGrid w:val="0"/>
          <w:sz w:val="24"/>
          <w:szCs w:val="24"/>
        </w:rPr>
        <w:t xml:space="preserve">                                   1</w:t>
      </w:r>
      <w:r w:rsidR="00DD658A" w:rsidRPr="00C5621F">
        <w:rPr>
          <w:snapToGrid w:val="0"/>
          <w:sz w:val="24"/>
          <w:szCs w:val="24"/>
        </w:rPr>
        <w:t>5</w:t>
      </w:r>
      <w:r w:rsidR="007C0A5F" w:rsidRPr="00C5621F">
        <w:rPr>
          <w:snapToGrid w:val="0"/>
          <w:sz w:val="24"/>
          <w:szCs w:val="24"/>
        </w:rPr>
        <w:t xml:space="preserve"> </w:t>
      </w:r>
      <w:r w:rsidR="00B56A43" w:rsidRPr="00C5621F">
        <w:rPr>
          <w:sz w:val="24"/>
          <w:szCs w:val="24"/>
        </w:rPr>
        <w:t xml:space="preserve">5. УРЕГУЛИРОВАНИЕ СПОРОВ                                                                         </w:t>
      </w:r>
      <w:r w:rsidR="009F56C8" w:rsidRPr="00C5621F">
        <w:rPr>
          <w:sz w:val="24"/>
          <w:szCs w:val="24"/>
        </w:rPr>
        <w:t xml:space="preserve">  </w:t>
      </w:r>
      <w:r w:rsidR="00B56A43" w:rsidRPr="00C5621F">
        <w:rPr>
          <w:sz w:val="24"/>
          <w:szCs w:val="24"/>
        </w:rPr>
        <w:t xml:space="preserve">                                    1</w:t>
      </w:r>
      <w:r w:rsidR="00DD658A" w:rsidRPr="00C5621F">
        <w:rPr>
          <w:sz w:val="24"/>
          <w:szCs w:val="24"/>
        </w:rPr>
        <w:t>7</w:t>
      </w:r>
      <w:r w:rsidR="00B56A43" w:rsidRPr="00C5621F">
        <w:rPr>
          <w:sz w:val="24"/>
          <w:szCs w:val="24"/>
        </w:rPr>
        <w:t xml:space="preserve"> </w:t>
      </w:r>
      <w:r w:rsidR="004A22CE">
        <w:fldChar w:fldCharType="begin"/>
      </w:r>
      <w:r w:rsidR="004A22CE">
        <w:instrText xml:space="preserve"> REF _Ref407365915  \* MERGEFORMAT </w:instrText>
      </w:r>
      <w:r w:rsidR="004A22CE">
        <w:fldChar w:fldCharType="separate"/>
      </w:r>
      <w:r w:rsidR="00D40DA5" w:rsidRPr="00C5621F">
        <w:rPr>
          <w:rFonts w:cs="Arial"/>
          <w:sz w:val="24"/>
          <w:szCs w:val="24"/>
        </w:rPr>
        <w:t>6. ПРОЧИЕ ПОЛОЖЕНИЯ</w:t>
      </w:r>
      <w:r w:rsidR="004A22CE">
        <w:rPr>
          <w:rFonts w:cs="Arial"/>
          <w:sz w:val="24"/>
          <w:szCs w:val="24"/>
        </w:rPr>
        <w:fldChar w:fldCharType="end"/>
      </w:r>
      <w:r w:rsidR="00B56A43" w:rsidRPr="00C5621F">
        <w:rPr>
          <w:sz w:val="24"/>
          <w:szCs w:val="24"/>
        </w:rPr>
        <w:t xml:space="preserve">                                                                                    </w:t>
      </w:r>
      <w:r w:rsidR="009F56C8" w:rsidRPr="00C5621F">
        <w:rPr>
          <w:sz w:val="24"/>
          <w:szCs w:val="24"/>
        </w:rPr>
        <w:t xml:space="preserve">  </w:t>
      </w:r>
      <w:r w:rsidR="00B56A43" w:rsidRPr="00C5621F">
        <w:rPr>
          <w:sz w:val="24"/>
          <w:szCs w:val="24"/>
        </w:rPr>
        <w:t xml:space="preserve">                                   </w:t>
      </w:r>
      <w:r w:rsidR="00DF58DD" w:rsidRPr="00C5621F">
        <w:rPr>
          <w:sz w:val="24"/>
          <w:szCs w:val="24"/>
        </w:rPr>
        <w:t>1</w:t>
      </w:r>
      <w:r w:rsidR="00DD658A" w:rsidRPr="00C5621F">
        <w:rPr>
          <w:sz w:val="24"/>
          <w:szCs w:val="24"/>
        </w:rPr>
        <w:t>7</w:t>
      </w:r>
      <w:r w:rsidR="00B56A43" w:rsidRPr="00C5621F">
        <w:rPr>
          <w:sz w:val="24"/>
          <w:szCs w:val="24"/>
        </w:rPr>
        <w:t xml:space="preserve"> </w:t>
      </w:r>
      <w:r w:rsidR="00B56A43" w:rsidRPr="00C5621F">
        <w:rPr>
          <w:sz w:val="24"/>
          <w:szCs w:val="24"/>
          <w:lang w:val="en-US"/>
        </w:rPr>
        <w:t>II</w:t>
      </w:r>
      <w:r w:rsidR="00B56A43" w:rsidRPr="00C5621F">
        <w:rPr>
          <w:sz w:val="24"/>
          <w:szCs w:val="24"/>
        </w:rPr>
        <w:t xml:space="preserve">. ИНФОРМАЦИОННАЯ КАРТА </w:t>
      </w:r>
      <w:r w:rsidR="00F94E88" w:rsidRPr="00C5621F">
        <w:rPr>
          <w:sz w:val="24"/>
          <w:szCs w:val="24"/>
        </w:rPr>
        <w:t xml:space="preserve">КОНКУРСА                                               </w:t>
      </w:r>
      <w:r w:rsidR="009F56C8" w:rsidRPr="00C5621F">
        <w:rPr>
          <w:sz w:val="24"/>
          <w:szCs w:val="24"/>
        </w:rPr>
        <w:t xml:space="preserve">       </w:t>
      </w:r>
      <w:r w:rsidR="00F94E88" w:rsidRPr="00C5621F">
        <w:rPr>
          <w:sz w:val="24"/>
          <w:szCs w:val="24"/>
        </w:rPr>
        <w:t xml:space="preserve">               </w:t>
      </w:r>
      <w:r w:rsidR="00B56A43" w:rsidRPr="00C5621F">
        <w:rPr>
          <w:sz w:val="24"/>
          <w:szCs w:val="24"/>
        </w:rPr>
        <w:t xml:space="preserve">     1</w:t>
      </w:r>
      <w:r w:rsidR="00DD658A" w:rsidRPr="00C5621F">
        <w:rPr>
          <w:sz w:val="24"/>
          <w:szCs w:val="24"/>
        </w:rPr>
        <w:t>8</w:t>
      </w:r>
      <w:r w:rsidR="00B56A43" w:rsidRPr="00C5621F">
        <w:rPr>
          <w:sz w:val="24"/>
          <w:szCs w:val="24"/>
        </w:rPr>
        <w:t xml:space="preserve"> Приложение № 1 к части II «Информационная карта </w:t>
      </w:r>
      <w:r w:rsidR="00F94E88" w:rsidRPr="00C5621F">
        <w:rPr>
          <w:sz w:val="24"/>
          <w:szCs w:val="24"/>
        </w:rPr>
        <w:t>конкурса</w:t>
      </w:r>
      <w:r w:rsidR="00B56A43" w:rsidRPr="00C5621F">
        <w:rPr>
          <w:sz w:val="24"/>
          <w:szCs w:val="24"/>
        </w:rPr>
        <w:t xml:space="preserve">». Критерии оценки   </w:t>
      </w:r>
      <w:r w:rsidR="00740618" w:rsidRPr="00C5621F">
        <w:rPr>
          <w:sz w:val="24"/>
          <w:szCs w:val="24"/>
        </w:rPr>
        <w:t xml:space="preserve">                </w:t>
      </w:r>
      <w:r w:rsidR="009E58C5" w:rsidRPr="00C5621F">
        <w:rPr>
          <w:sz w:val="24"/>
          <w:szCs w:val="24"/>
        </w:rPr>
        <w:t>2</w:t>
      </w:r>
      <w:r w:rsidR="002C2883">
        <w:rPr>
          <w:sz w:val="24"/>
          <w:szCs w:val="24"/>
        </w:rPr>
        <w:t>3</w:t>
      </w:r>
      <w:r w:rsidR="00B56A43" w:rsidRPr="00C5621F">
        <w:rPr>
          <w:sz w:val="24"/>
          <w:szCs w:val="24"/>
        </w:rPr>
        <w:t xml:space="preserve"> Приложение № 2 к части II «Информационная карта </w:t>
      </w:r>
      <w:r w:rsidR="00F94E88" w:rsidRPr="00C5621F">
        <w:rPr>
          <w:sz w:val="24"/>
          <w:szCs w:val="24"/>
        </w:rPr>
        <w:t>конкурса</w:t>
      </w:r>
      <w:r w:rsidR="00B56A43" w:rsidRPr="00C5621F">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C5621F">
        <w:rPr>
          <w:sz w:val="24"/>
          <w:szCs w:val="24"/>
        </w:rPr>
        <w:t xml:space="preserve">Начальная цена за единицу товара, работы, услуги                                                   </w:t>
      </w:r>
      <w:r w:rsidR="009F56C8" w:rsidRPr="00C5621F">
        <w:rPr>
          <w:sz w:val="24"/>
          <w:szCs w:val="24"/>
        </w:rPr>
        <w:t xml:space="preserve"> </w:t>
      </w:r>
      <w:r w:rsidRPr="00C5621F">
        <w:rPr>
          <w:sz w:val="24"/>
          <w:szCs w:val="24"/>
        </w:rPr>
        <w:t xml:space="preserve">                                </w:t>
      </w:r>
      <w:r w:rsidR="00C5621F" w:rsidRPr="00C5621F">
        <w:rPr>
          <w:sz w:val="24"/>
          <w:szCs w:val="24"/>
        </w:rPr>
        <w:t>25</w:t>
      </w:r>
      <w:r w:rsidRPr="00C5621F">
        <w:rPr>
          <w:sz w:val="24"/>
          <w:szCs w:val="24"/>
        </w:rPr>
        <w:t xml:space="preserve"> Приложение № 3 к части II «Информационная карта </w:t>
      </w:r>
      <w:r w:rsidR="00F94E88" w:rsidRPr="00C5621F">
        <w:rPr>
          <w:sz w:val="24"/>
          <w:szCs w:val="24"/>
        </w:rPr>
        <w:t>конкурса</w:t>
      </w:r>
      <w:r w:rsidRPr="00C5621F">
        <w:rPr>
          <w:sz w:val="24"/>
          <w:szCs w:val="24"/>
        </w:rPr>
        <w:t xml:space="preserve">». Обоснование цены                          </w:t>
      </w:r>
      <w:r w:rsidR="00C5621F" w:rsidRPr="00C5621F">
        <w:rPr>
          <w:sz w:val="24"/>
          <w:szCs w:val="24"/>
        </w:rPr>
        <w:t>26</w:t>
      </w:r>
      <w:r w:rsidRPr="00C5621F">
        <w:rPr>
          <w:sz w:val="24"/>
          <w:szCs w:val="24"/>
        </w:rPr>
        <w:t xml:space="preserve"> </w:t>
      </w:r>
      <w:r w:rsidRPr="00C5621F">
        <w:rPr>
          <w:sz w:val="24"/>
          <w:szCs w:val="24"/>
          <w:lang w:val="en-US"/>
        </w:rPr>
        <w:t>III</w:t>
      </w:r>
      <w:r w:rsidRPr="00C5621F">
        <w:rPr>
          <w:sz w:val="24"/>
          <w:szCs w:val="24"/>
        </w:rPr>
        <w:t xml:space="preserve">. ФОРМЫ ДОКУМЕНТОВ И ПОРЯДОК ИХ ЗАПОЛНЕНИЯ                             </w:t>
      </w:r>
      <w:r w:rsidR="009F56C8" w:rsidRPr="00C5621F">
        <w:rPr>
          <w:sz w:val="24"/>
          <w:szCs w:val="24"/>
        </w:rPr>
        <w:t xml:space="preserve"> </w:t>
      </w:r>
      <w:r w:rsidRPr="00C5621F">
        <w:rPr>
          <w:sz w:val="24"/>
          <w:szCs w:val="24"/>
        </w:rPr>
        <w:t xml:space="preserve">                            </w:t>
      </w:r>
      <w:r w:rsidR="00C5621F" w:rsidRPr="00C5621F">
        <w:rPr>
          <w:sz w:val="24"/>
          <w:szCs w:val="24"/>
        </w:rPr>
        <w:t>27</w:t>
      </w:r>
      <w:r w:rsidRPr="00C5621F">
        <w:rPr>
          <w:sz w:val="24"/>
          <w:szCs w:val="24"/>
        </w:rPr>
        <w:t xml:space="preserve"> </w:t>
      </w:r>
      <w:r w:rsidRPr="00C5621F">
        <w:rPr>
          <w:sz w:val="24"/>
          <w:szCs w:val="24"/>
          <w:lang w:val="en-US"/>
        </w:rPr>
        <w:t>IV</w:t>
      </w:r>
      <w:r w:rsidRPr="00C5621F">
        <w:rPr>
          <w:sz w:val="24"/>
          <w:szCs w:val="24"/>
        </w:rPr>
        <w:t>. ТЕХНИЧЕСК</w:t>
      </w:r>
      <w:r w:rsidR="00B3009A" w:rsidRPr="00C5621F">
        <w:rPr>
          <w:sz w:val="24"/>
          <w:szCs w:val="24"/>
        </w:rPr>
        <w:t>ОЕ</w:t>
      </w:r>
      <w:r w:rsidRPr="00C5621F">
        <w:rPr>
          <w:sz w:val="24"/>
          <w:szCs w:val="24"/>
        </w:rPr>
        <w:t xml:space="preserve"> </w:t>
      </w:r>
      <w:r w:rsidR="00B3009A" w:rsidRPr="00C5621F">
        <w:rPr>
          <w:sz w:val="24"/>
          <w:szCs w:val="24"/>
        </w:rPr>
        <w:t>ЗАДАНИЕ</w:t>
      </w:r>
      <w:r w:rsidRPr="00C5621F">
        <w:rPr>
          <w:sz w:val="24"/>
          <w:szCs w:val="24"/>
        </w:rPr>
        <w:t xml:space="preserve"> ДОКУМЕНТАЦИИ </w:t>
      </w:r>
      <w:r w:rsidR="00F94E88" w:rsidRPr="00C5621F">
        <w:rPr>
          <w:sz w:val="24"/>
          <w:szCs w:val="24"/>
        </w:rPr>
        <w:t xml:space="preserve">КОНКУРСА      </w:t>
      </w:r>
      <w:r w:rsidR="00DF58DD" w:rsidRPr="00C5621F">
        <w:rPr>
          <w:sz w:val="24"/>
          <w:szCs w:val="24"/>
        </w:rPr>
        <w:t xml:space="preserve">                                         </w:t>
      </w:r>
      <w:r w:rsidRPr="00C5621F">
        <w:rPr>
          <w:sz w:val="24"/>
          <w:szCs w:val="24"/>
        </w:rPr>
        <w:t xml:space="preserve">             </w:t>
      </w:r>
      <w:r w:rsidR="00C5621F" w:rsidRPr="00C5621F">
        <w:rPr>
          <w:sz w:val="24"/>
          <w:szCs w:val="24"/>
        </w:rPr>
        <w:t>39</w:t>
      </w:r>
      <w:r w:rsidRPr="00C5621F">
        <w:rPr>
          <w:sz w:val="24"/>
          <w:szCs w:val="24"/>
        </w:rPr>
        <w:t xml:space="preserve"> </w:t>
      </w:r>
      <w:r w:rsidRPr="00C5621F">
        <w:rPr>
          <w:sz w:val="24"/>
          <w:szCs w:val="24"/>
          <w:lang w:val="en-US"/>
        </w:rPr>
        <w:t>V</w:t>
      </w:r>
      <w:r w:rsidRPr="00C5621F">
        <w:rPr>
          <w:sz w:val="24"/>
          <w:szCs w:val="24"/>
        </w:rPr>
        <w:t xml:space="preserve">. ПРОЕКТ ДОГОВОРА                                                                                                                               </w:t>
      </w:r>
      <w:r w:rsidR="00C5621F" w:rsidRPr="00C5621F">
        <w:rPr>
          <w:sz w:val="24"/>
          <w:szCs w:val="24"/>
        </w:rPr>
        <w:t>41</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4" w:name="_Ref86827161"/>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bookmarkEnd w:id="24"/>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w:t>
      </w:r>
      <w:r w:rsidR="00CD3857">
        <w:rPr>
          <w:sz w:val="22"/>
          <w:szCs w:val="22"/>
        </w:rPr>
        <w:t>,</w:t>
      </w:r>
      <w:r w:rsidRPr="00B56A43">
        <w:rPr>
          <w:sz w:val="22"/>
          <w:szCs w:val="22"/>
        </w:rPr>
        <w:t xml:space="preserve"> являющейся его неотъемлемым приложением, опубликованными согласно </w:t>
      </w:r>
      <w:r w:rsidR="00CD3857">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xml:space="preserve"> </w:t>
      </w:r>
      <w:r w:rsidR="00DF7E6D">
        <w:rPr>
          <w:sz w:val="22"/>
          <w:szCs w:val="22"/>
        </w:rPr>
        <w:t xml:space="preserve">конкурсной </w:t>
      </w:r>
      <w:r w:rsidRPr="00B56A43">
        <w:rPr>
          <w:sz w:val="22"/>
          <w:szCs w:val="22"/>
        </w:rPr>
        <w:t>документации» (далее –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B3009A">
        <w:rPr>
          <w:sz w:val="22"/>
          <w:szCs w:val="22"/>
        </w:rPr>
        <w:t>м</w:t>
      </w:r>
      <w:r w:rsidRPr="00B56A43">
        <w:rPr>
          <w:sz w:val="22"/>
          <w:szCs w:val="22"/>
        </w:rPr>
        <w:t xml:space="preserve"> </w:t>
      </w:r>
      <w:r w:rsidR="00B3009A">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r>
      <w:r w:rsidR="00CD3857"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sidR="00CD3857">
        <w:rPr>
          <w:sz w:val="22"/>
          <w:szCs w:val="22"/>
        </w:rPr>
        <w:t xml:space="preserve"> национальный режим, согласно п. 1.9.</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CD3857">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оящем подпункте, представляются</w:t>
      </w:r>
      <w:r w:rsidRPr="00805EEF">
        <w:rPr>
          <w:sz w:val="22"/>
          <w:szCs w:val="28"/>
        </w:rPr>
        <w:t xml:space="preserve"> 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CD3857" w:rsidRPr="004505D5" w:rsidRDefault="00CD3857" w:rsidP="00CD3857">
      <w:pPr>
        <w:ind w:firstLine="709"/>
        <w:jc w:val="both"/>
        <w:rPr>
          <w:rFonts w:eastAsia="Calibri"/>
          <w:b/>
          <w:color w:val="000000"/>
          <w:sz w:val="22"/>
          <w:szCs w:val="24"/>
          <w:lang w:eastAsia="en-US"/>
        </w:rPr>
      </w:pPr>
      <w:bookmarkStart w:id="51" w:name="_Hlk189471182"/>
      <w:r w:rsidRPr="004505D5">
        <w:rPr>
          <w:rFonts w:eastAsia="Calibri"/>
          <w:b/>
          <w:color w:val="000000"/>
          <w:sz w:val="22"/>
          <w:szCs w:val="24"/>
          <w:lang w:eastAsia="en-US"/>
        </w:rPr>
        <w:t>1.9. Национальный режим</w:t>
      </w:r>
    </w:p>
    <w:p w:rsidR="00CD3857" w:rsidRPr="004505D5" w:rsidRDefault="00CD3857" w:rsidP="00CD3857">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D3857" w:rsidRPr="004505D5" w:rsidRDefault="00CD3857" w:rsidP="00CD3857">
      <w:pPr>
        <w:ind w:firstLine="851"/>
        <w:jc w:val="both"/>
        <w:rPr>
          <w:sz w:val="22"/>
          <w:szCs w:val="22"/>
        </w:rPr>
      </w:pPr>
      <w:r w:rsidRPr="004505D5">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D3857" w:rsidRPr="004505D5" w:rsidRDefault="00CD3857" w:rsidP="00CD3857">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CD3857" w:rsidRPr="004505D5" w:rsidRDefault="00CD3857" w:rsidP="00CD3857">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2"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CD3857" w:rsidRPr="004505D5" w:rsidRDefault="00CD3857" w:rsidP="00CD3857">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0"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1"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3"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2"/>
      <w:r w:rsidRPr="004505D5">
        <w:rPr>
          <w:rFonts w:eastAsiaTheme="minorHAnsi"/>
          <w:sz w:val="22"/>
          <w:szCs w:val="22"/>
          <w:lang w:eastAsia="en-US"/>
        </w:rPr>
        <w:t xml:space="preserve">я. </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3" w:name="_Hlk189215295"/>
      <w:bookmarkStart w:id="54"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CD3857" w:rsidRPr="004505D5" w:rsidRDefault="00CD3857" w:rsidP="00CD3857">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3"/>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lastRenderedPageBreak/>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4"/>
    </w:p>
    <w:p w:rsidR="008C2196" w:rsidRDefault="008C2196" w:rsidP="008C2196">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5" w:name="_Toc300320013"/>
      <w:bookmarkStart w:id="56" w:name="_Toc168126690"/>
      <w:bookmarkStart w:id="57" w:name="_Toc138742688"/>
      <w:bookmarkStart w:id="58" w:name="_Ref407365483"/>
      <w:bookmarkEnd w:id="51"/>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5"/>
      <w:bookmarkEnd w:id="56"/>
      <w:bookmarkEnd w:id="57"/>
      <w:r w:rsidRPr="00B56A43">
        <w:rPr>
          <w:b/>
          <w:sz w:val="24"/>
          <w:szCs w:val="24"/>
        </w:rPr>
        <w:t xml:space="preserve"> </w:t>
      </w:r>
      <w:bookmarkEnd w:id="58"/>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B56A43">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1" w:name="_Toc300320016"/>
      <w:bookmarkStart w:id="72" w:name="_Toc168126693"/>
      <w:bookmarkStart w:id="73" w:name="_Toc138742691"/>
      <w:bookmarkStart w:id="74" w:name="_Ref119429410"/>
      <w:bookmarkStart w:id="75"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w:t>
      </w:r>
      <w:r w:rsidRPr="00B56A43">
        <w:rPr>
          <w:sz w:val="22"/>
          <w:szCs w:val="22"/>
        </w:rPr>
        <w:lastRenderedPageBreak/>
        <w:t>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866D2B" w:rsidRPr="00866D2B">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sidR="00CD3857">
        <w:rPr>
          <w:sz w:val="22"/>
          <w:szCs w:val="22"/>
        </w:rPr>
        <w:t>,</w:t>
      </w:r>
      <w:r w:rsidRPr="00805EEF">
        <w:rPr>
          <w:sz w:val="22"/>
          <w:szCs w:val="22"/>
        </w:rPr>
        <w:t xml:space="preserve">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lastRenderedPageBreak/>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Договор заключается только после предоставления таким участником обеспечения исполнения договора. В соответствии с пп.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B56A43">
        <w:rPr>
          <w:b/>
          <w:sz w:val="24"/>
          <w:szCs w:val="24"/>
        </w:rPr>
        <w:t xml:space="preserve">3. ЗАЯВКИ НА УЧАСТИЕ В </w:t>
      </w:r>
      <w:bookmarkStart w:id="83" w:name="_Toc300320019"/>
      <w:bookmarkStart w:id="84" w:name="_Toc168126696"/>
      <w:bookmarkEnd w:id="80"/>
      <w:bookmarkEnd w:id="81"/>
      <w:bookmarkEnd w:id="82"/>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6" w:name="_Toc300320020"/>
      <w:bookmarkStart w:id="87" w:name="_Toc300319095"/>
      <w:bookmarkStart w:id="88"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конверте, </w:t>
      </w:r>
      <w:r w:rsidR="00B56A43" w:rsidRPr="00B56A43">
        <w:rPr>
          <w:color w:val="000000"/>
          <w:sz w:val="22"/>
          <w:szCs w:val="22"/>
        </w:rPr>
        <w:t>по почтовому адресу, указанному в пункте 7.1. Информационной карты</w:t>
      </w:r>
      <w:bookmarkEnd w:id="86"/>
      <w:bookmarkEnd w:id="87"/>
      <w:bookmarkEnd w:id="88"/>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(флеш-накопители,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89" w:name="_Toc300320022"/>
      <w:bookmarkStart w:id="90" w:name="_Toc300319097"/>
      <w:bookmarkStart w:id="91" w:name="_Toc300318797"/>
      <w:r w:rsidR="000A3430" w:rsidRPr="00B56A43">
        <w:rPr>
          <w:sz w:val="22"/>
          <w:szCs w:val="22"/>
        </w:rPr>
        <w:t>;</w:t>
      </w:r>
      <w:bookmarkEnd w:id="89"/>
      <w:bookmarkEnd w:id="90"/>
      <w:bookmarkEnd w:id="91"/>
    </w:p>
    <w:p w:rsidR="000A3430" w:rsidRPr="00B56A43" w:rsidRDefault="00961AEC" w:rsidP="00961AEC">
      <w:pPr>
        <w:autoSpaceDE w:val="0"/>
        <w:autoSpaceDN w:val="0"/>
        <w:adjustRightInd w:val="0"/>
        <w:ind w:firstLine="1276"/>
        <w:jc w:val="both"/>
        <w:outlineLvl w:val="2"/>
        <w:rPr>
          <w:sz w:val="22"/>
          <w:szCs w:val="22"/>
        </w:rPr>
      </w:pPr>
      <w:bookmarkStart w:id="92" w:name="_Toc300320023"/>
      <w:bookmarkStart w:id="93" w:name="_Toc300319098"/>
      <w:bookmarkStart w:id="94"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2"/>
      <w:bookmarkEnd w:id="93"/>
      <w:bookmarkEnd w:id="94"/>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lastRenderedPageBreak/>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5" w:name="_Toc300320031"/>
      <w:bookmarkStart w:id="96" w:name="_Toc168126697"/>
      <w:bookmarkStart w:id="97" w:name="_Ref407365713"/>
      <w:r w:rsidRPr="00805EEF">
        <w:rPr>
          <w:b/>
          <w:sz w:val="22"/>
          <w:szCs w:val="22"/>
        </w:rPr>
        <w:t xml:space="preserve">3.2. Требования к языку и валюте заявки на участие в </w:t>
      </w:r>
      <w:bookmarkEnd w:id="95"/>
      <w:bookmarkEnd w:id="96"/>
      <w:bookmarkEnd w:id="97"/>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8" w:name="_Toc300320033"/>
      <w:bookmarkStart w:id="99"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100" w:name="_Ref407365750"/>
      <w:r w:rsidRPr="00B56A43">
        <w:rPr>
          <w:b/>
          <w:sz w:val="22"/>
          <w:szCs w:val="22"/>
        </w:rPr>
        <w:t xml:space="preserve">3.3. Требования к содержанию документов, входящих в состав заявки на участие в </w:t>
      </w:r>
      <w:bookmarkEnd w:id="98"/>
      <w:bookmarkEnd w:id="99"/>
      <w:r w:rsidR="00E45D0B">
        <w:rPr>
          <w:b/>
          <w:sz w:val="22"/>
          <w:szCs w:val="22"/>
        </w:rPr>
        <w:t>конкурсе</w:t>
      </w:r>
      <w:r w:rsidRPr="00B56A43">
        <w:rPr>
          <w:b/>
          <w:sz w:val="22"/>
          <w:szCs w:val="22"/>
        </w:rPr>
        <w:t xml:space="preserve"> </w:t>
      </w:r>
      <w:bookmarkEnd w:id="10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101" w:name="_Toc300320067"/>
      <w:bookmarkStart w:id="102" w:name="_Toc168126703"/>
      <w:bookmarkStart w:id="103" w:name="_Ref407365769"/>
      <w:r w:rsidRPr="00B56A43">
        <w:rPr>
          <w:b/>
          <w:sz w:val="22"/>
          <w:szCs w:val="22"/>
        </w:rPr>
        <w:lastRenderedPageBreak/>
        <w:t xml:space="preserve">3.4. Порядок приема и регистрации заявок на участие в </w:t>
      </w:r>
      <w:bookmarkEnd w:id="101"/>
      <w:bookmarkEnd w:id="102"/>
      <w:r w:rsidR="00E45D0B" w:rsidRPr="00E45D0B">
        <w:rPr>
          <w:b/>
          <w:sz w:val="22"/>
          <w:szCs w:val="22"/>
        </w:rPr>
        <w:t>конкурсе</w:t>
      </w:r>
      <w:r w:rsidRPr="00B56A43">
        <w:rPr>
          <w:b/>
          <w:sz w:val="22"/>
          <w:szCs w:val="22"/>
        </w:rPr>
        <w:t xml:space="preserve"> </w:t>
      </w:r>
      <w:bookmarkEnd w:id="103"/>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00B95CE4">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104" w:name="_Toc300320069"/>
      <w:bookmarkStart w:id="105" w:name="_Toc300319144"/>
      <w:bookmarkStart w:id="106"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4"/>
      <w:bookmarkEnd w:id="105"/>
      <w:bookmarkEnd w:id="106"/>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sidR="00B95CE4">
        <w:rPr>
          <w:sz w:val="22"/>
          <w:szCs w:val="22"/>
        </w:rPr>
        <w:t>,</w:t>
      </w:r>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7" w:name="_Toc300320071"/>
      <w:bookmarkStart w:id="108" w:name="_Toc168126704"/>
      <w:bookmarkStart w:id="109" w:name="_Ref407365785"/>
      <w:r w:rsidRPr="00B56A43">
        <w:rPr>
          <w:b/>
          <w:sz w:val="22"/>
          <w:szCs w:val="22"/>
        </w:rPr>
        <w:t xml:space="preserve">3.5. Изменения заявок на участие в </w:t>
      </w:r>
      <w:bookmarkEnd w:id="107"/>
      <w:bookmarkEnd w:id="108"/>
      <w:r w:rsidR="00E45D0B">
        <w:rPr>
          <w:b/>
          <w:sz w:val="22"/>
          <w:szCs w:val="22"/>
        </w:rPr>
        <w:t>конкурсе</w:t>
      </w:r>
      <w:r w:rsidRPr="00B56A43">
        <w:rPr>
          <w:b/>
          <w:sz w:val="22"/>
          <w:szCs w:val="22"/>
        </w:rPr>
        <w:t xml:space="preserve"> </w:t>
      </w:r>
      <w:bookmarkEnd w:id="109"/>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0" w:name="_Toc300320072"/>
      <w:bookmarkStart w:id="111" w:name="_Toc168126705"/>
      <w:bookmarkStart w:id="112" w:name="_Ref407365800"/>
      <w:r w:rsidRPr="00B56A43">
        <w:rPr>
          <w:b/>
          <w:sz w:val="22"/>
          <w:szCs w:val="22"/>
        </w:rPr>
        <w:t xml:space="preserve">3.6. Отзыв заявок на участие в </w:t>
      </w:r>
      <w:bookmarkEnd w:id="110"/>
      <w:bookmarkEnd w:id="111"/>
      <w:r w:rsidR="00E45D0B">
        <w:rPr>
          <w:b/>
          <w:sz w:val="22"/>
          <w:szCs w:val="22"/>
        </w:rPr>
        <w:t>конкурсе</w:t>
      </w:r>
      <w:r w:rsidRPr="00B56A43">
        <w:rPr>
          <w:b/>
          <w:sz w:val="22"/>
          <w:szCs w:val="22"/>
        </w:rPr>
        <w:t xml:space="preserve"> </w:t>
      </w:r>
      <w:bookmarkEnd w:id="112"/>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3.6.2.3. Уведомления об отзыве заявок подаются в том же порядке, что и сами заявки на участие, согласно требованиям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w:t>
      </w:r>
      <w:r w:rsidRPr="00B56A43">
        <w:rPr>
          <w:sz w:val="22"/>
          <w:szCs w:val="22"/>
        </w:rPr>
        <w:lastRenderedPageBreak/>
        <w:t xml:space="preserve">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3" w:name="_Toc300320073"/>
      <w:bookmarkStart w:id="114" w:name="_Toc168126706"/>
      <w:bookmarkStart w:id="115" w:name="_Ref407365818"/>
      <w:bookmarkStart w:id="116"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13"/>
      <w:bookmarkEnd w:id="114"/>
      <w:bookmarkEnd w:id="115"/>
      <w:bookmarkEnd w:id="116"/>
    </w:p>
    <w:p w:rsidR="00B56A43" w:rsidRPr="00B56A43" w:rsidRDefault="00B56A43" w:rsidP="00B95CE4">
      <w:pPr>
        <w:tabs>
          <w:tab w:val="left" w:pos="0"/>
        </w:tabs>
        <w:ind w:firstLine="709"/>
        <w:jc w:val="both"/>
        <w:rPr>
          <w:sz w:val="24"/>
          <w:szCs w:val="24"/>
        </w:rPr>
      </w:pPr>
      <w:bookmarkStart w:id="117" w:name="_Toc300320074"/>
      <w:bookmarkStart w:id="118" w:name="_Toc300319149"/>
      <w:bookmarkStart w:id="119" w:name="_Toc300318849"/>
      <w:r w:rsidRPr="00B56A43">
        <w:rPr>
          <w:color w:val="000000"/>
          <w:sz w:val="22"/>
          <w:szCs w:val="22"/>
        </w:rPr>
        <w:t>3.7.1.</w:t>
      </w:r>
      <w:r w:rsidRPr="00B56A43">
        <w:rPr>
          <w:color w:val="000000"/>
          <w:sz w:val="22"/>
          <w:szCs w:val="22"/>
        </w:rPr>
        <w:tab/>
      </w:r>
      <w:bookmarkEnd w:id="117"/>
      <w:bookmarkEnd w:id="118"/>
      <w:bookmarkEnd w:id="119"/>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20" w:name="_Toc300320076"/>
      <w:bookmarkStart w:id="121" w:name="_Ref407365833"/>
      <w:r w:rsidRPr="00B56A43">
        <w:rPr>
          <w:b/>
          <w:sz w:val="24"/>
          <w:szCs w:val="24"/>
        </w:rPr>
        <w:t xml:space="preserve">4. ВСКРЫТИЕ, РАССМОТРЕНИЕ И ОЦЕНКА ЗАЯВОК </w:t>
      </w:r>
      <w:bookmarkEnd w:id="120"/>
      <w:bookmarkEnd w:id="121"/>
    </w:p>
    <w:p w:rsidR="00B56A43" w:rsidRPr="00B56A43" w:rsidRDefault="00B56A43" w:rsidP="00B56A43">
      <w:pPr>
        <w:keepNext/>
        <w:ind w:firstLine="720"/>
        <w:jc w:val="both"/>
        <w:outlineLvl w:val="1"/>
        <w:rPr>
          <w:b/>
          <w:sz w:val="22"/>
          <w:szCs w:val="22"/>
        </w:rPr>
      </w:pPr>
      <w:bookmarkStart w:id="122" w:name="_Toc300320077"/>
      <w:bookmarkStart w:id="123" w:name="_Toc168126709"/>
      <w:bookmarkStart w:id="124" w:name="_Toc138742694"/>
      <w:bookmarkStart w:id="125" w:name="_Ref407365852"/>
      <w:r w:rsidRPr="00B56A43">
        <w:rPr>
          <w:b/>
          <w:sz w:val="22"/>
          <w:szCs w:val="22"/>
        </w:rPr>
        <w:t xml:space="preserve">4.1. Порядок вскрытия конвертов с заявками </w:t>
      </w:r>
      <w:bookmarkEnd w:id="122"/>
      <w:bookmarkEnd w:id="123"/>
      <w:bookmarkEnd w:id="124"/>
      <w:bookmarkEnd w:id="125"/>
    </w:p>
    <w:p w:rsidR="00B56A43" w:rsidRPr="00B56A43" w:rsidRDefault="00B56A43" w:rsidP="00B56A43">
      <w:pPr>
        <w:ind w:firstLine="720"/>
        <w:jc w:val="both"/>
        <w:rPr>
          <w:snapToGrid w:val="0"/>
          <w:sz w:val="22"/>
          <w:szCs w:val="22"/>
        </w:rPr>
      </w:pPr>
      <w:bookmarkStart w:id="126" w:name="_Ref119429700"/>
      <w:r w:rsidRPr="00B56A43">
        <w:rPr>
          <w:snapToGrid w:val="0"/>
          <w:sz w:val="22"/>
          <w:szCs w:val="22"/>
        </w:rPr>
        <w:t xml:space="preserve">4.1.1. В день, во время и в месте, указанные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7"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w:t>
      </w:r>
      <w:r w:rsidR="00B95CE4">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7"/>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8" w:name="OLE_LINK1"/>
      <w:bookmarkStart w:id="129"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8"/>
      <w:bookmarkEnd w:id="129"/>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30"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31" w:name="sub_756"/>
      <w:bookmarkEnd w:id="130"/>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признается несостоявшимся, о чем указывается в протоколе. </w:t>
      </w:r>
    </w:p>
    <w:bookmarkEnd w:id="131"/>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многолотовой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32" w:name="_Toc300320079"/>
      <w:bookmarkStart w:id="133"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2"/>
      <w:r w:rsidR="009C5608">
        <w:rPr>
          <w:sz w:val="22"/>
          <w:szCs w:val="22"/>
        </w:rPr>
        <w:t>конкурсе</w:t>
      </w:r>
      <w:r w:rsidRPr="00B56A43">
        <w:rPr>
          <w:b/>
          <w:sz w:val="22"/>
          <w:szCs w:val="22"/>
        </w:rPr>
        <w:t xml:space="preserve"> </w:t>
      </w:r>
      <w:bookmarkEnd w:id="133"/>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lastRenderedPageBreak/>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8C2196" w:rsidRPr="00C61B87" w:rsidRDefault="008C2196" w:rsidP="008C2196">
      <w:pPr>
        <w:widowControl w:val="0"/>
        <w:autoSpaceDE w:val="0"/>
        <w:autoSpaceDN w:val="0"/>
        <w:adjustRightInd w:val="0"/>
        <w:ind w:firstLine="709"/>
        <w:jc w:val="both"/>
        <w:rPr>
          <w:sz w:val="22"/>
          <w:szCs w:val="22"/>
        </w:rPr>
      </w:pPr>
      <w:bookmarkStart w:id="134"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8C2196" w:rsidRPr="00C61B87" w:rsidRDefault="008C2196" w:rsidP="00BC2A31">
      <w:pPr>
        <w:widowControl w:val="0"/>
        <w:numPr>
          <w:ilvl w:val="0"/>
          <w:numId w:val="40"/>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C2196" w:rsidRPr="00C61B87" w:rsidRDefault="008C2196" w:rsidP="00BC2A31">
      <w:pPr>
        <w:widowControl w:val="0"/>
        <w:numPr>
          <w:ilvl w:val="0"/>
          <w:numId w:val="40"/>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8C2196" w:rsidRPr="00C61B87" w:rsidRDefault="008C2196" w:rsidP="00BC2A31">
      <w:pPr>
        <w:widowControl w:val="0"/>
        <w:numPr>
          <w:ilvl w:val="0"/>
          <w:numId w:val="40"/>
        </w:numPr>
        <w:autoSpaceDE w:val="0"/>
        <w:autoSpaceDN w:val="0"/>
        <w:adjustRightInd w:val="0"/>
        <w:ind w:left="0" w:firstLine="709"/>
        <w:jc w:val="both"/>
        <w:rPr>
          <w:sz w:val="22"/>
          <w:szCs w:val="22"/>
        </w:rPr>
      </w:pPr>
      <w:r w:rsidRPr="00C61B87">
        <w:rPr>
          <w:sz w:val="22"/>
          <w:szCs w:val="22"/>
        </w:rPr>
        <w:t>несоответствия Спецификации техническо</w:t>
      </w:r>
      <w:r w:rsidR="00B3009A">
        <w:rPr>
          <w:sz w:val="22"/>
          <w:szCs w:val="22"/>
        </w:rPr>
        <w:t>му</w:t>
      </w:r>
      <w:r w:rsidRPr="00C61B87">
        <w:rPr>
          <w:sz w:val="22"/>
          <w:szCs w:val="22"/>
        </w:rPr>
        <w:t xml:space="preserve"> </w:t>
      </w:r>
      <w:r w:rsidR="00B3009A">
        <w:rPr>
          <w:sz w:val="22"/>
          <w:szCs w:val="22"/>
        </w:rPr>
        <w:t>заданию</w:t>
      </w:r>
      <w:r w:rsidRPr="00C61B87">
        <w:rPr>
          <w:sz w:val="22"/>
          <w:szCs w:val="22"/>
        </w:rPr>
        <w:t>,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C2196" w:rsidRPr="00C61B87" w:rsidRDefault="008C2196" w:rsidP="00BC2A31">
      <w:pPr>
        <w:widowControl w:val="0"/>
        <w:numPr>
          <w:ilvl w:val="0"/>
          <w:numId w:val="40"/>
        </w:numPr>
        <w:autoSpaceDE w:val="0"/>
        <w:autoSpaceDN w:val="0"/>
        <w:adjustRightInd w:val="0"/>
        <w:ind w:left="0" w:firstLine="709"/>
        <w:jc w:val="both"/>
        <w:rPr>
          <w:sz w:val="22"/>
          <w:szCs w:val="22"/>
        </w:rPr>
      </w:pPr>
      <w:r w:rsidRPr="00C61B87">
        <w:rPr>
          <w:sz w:val="22"/>
          <w:szCs w:val="22"/>
        </w:rPr>
        <w:t>нарушениям</w:t>
      </w:r>
      <w:r w:rsidR="001537DB" w:rsidRPr="00C61B87">
        <w:rPr>
          <w:sz w:val="22"/>
          <w:szCs w:val="22"/>
        </w:rPr>
        <w:t>,</w:t>
      </w:r>
      <w:r w:rsidRPr="00C61B87">
        <w:rPr>
          <w:sz w:val="22"/>
          <w:szCs w:val="22"/>
        </w:rPr>
        <w:t xml:space="preserve"> согласно п. 1.9. в указании и подтверждении страны происхождения товара;</w:t>
      </w:r>
    </w:p>
    <w:p w:rsidR="000B0413" w:rsidRPr="00C61B87" w:rsidRDefault="008C2196" w:rsidP="00BC2A31">
      <w:pPr>
        <w:widowControl w:val="0"/>
        <w:numPr>
          <w:ilvl w:val="0"/>
          <w:numId w:val="40"/>
        </w:numPr>
        <w:autoSpaceDE w:val="0"/>
        <w:autoSpaceDN w:val="0"/>
        <w:adjustRightInd w:val="0"/>
        <w:ind w:left="0" w:firstLine="709"/>
        <w:jc w:val="both"/>
        <w:rPr>
          <w:sz w:val="22"/>
          <w:szCs w:val="22"/>
        </w:rPr>
      </w:pPr>
      <w:r w:rsidRPr="00C61B87">
        <w:rPr>
          <w:sz w:val="22"/>
          <w:szCs w:val="22"/>
        </w:rPr>
        <w:t xml:space="preserve">превышения участником </w:t>
      </w:r>
      <w:r w:rsidR="000B0413" w:rsidRPr="00C61B87">
        <w:rPr>
          <w:sz w:val="22"/>
          <w:szCs w:val="22"/>
        </w:rPr>
        <w:t>начальн</w:t>
      </w:r>
      <w:r w:rsidRPr="00C61B87">
        <w:rPr>
          <w:sz w:val="22"/>
          <w:szCs w:val="22"/>
        </w:rPr>
        <w:t>ой</w:t>
      </w:r>
      <w:r w:rsidR="000B0413" w:rsidRPr="00C61B87">
        <w:rPr>
          <w:sz w:val="22"/>
          <w:szCs w:val="22"/>
        </w:rPr>
        <w:t xml:space="preserve"> (максимальн</w:t>
      </w:r>
      <w:r w:rsidRPr="00C61B87">
        <w:rPr>
          <w:sz w:val="22"/>
          <w:szCs w:val="22"/>
        </w:rPr>
        <w:t>ой</w:t>
      </w:r>
      <w:r w:rsidR="000B0413" w:rsidRPr="00C61B87">
        <w:rPr>
          <w:sz w:val="22"/>
          <w:szCs w:val="22"/>
        </w:rPr>
        <w:t>) цен</w:t>
      </w:r>
      <w:r w:rsidRPr="00C61B87">
        <w:rPr>
          <w:sz w:val="22"/>
          <w:szCs w:val="22"/>
        </w:rPr>
        <w:t>ы</w:t>
      </w:r>
      <w:r w:rsidR="00B95CE4" w:rsidRPr="00C61B87">
        <w:rPr>
          <w:sz w:val="22"/>
          <w:szCs w:val="22"/>
        </w:rPr>
        <w:t>,</w:t>
      </w:r>
      <w:r w:rsidR="000B0413" w:rsidRPr="00C61B87">
        <w:rPr>
          <w:sz w:val="22"/>
          <w:szCs w:val="22"/>
        </w:rPr>
        <w:t xml:space="preserve"> установленн</w:t>
      </w:r>
      <w:r w:rsidRPr="00C61B87">
        <w:rPr>
          <w:sz w:val="22"/>
          <w:szCs w:val="22"/>
        </w:rPr>
        <w:t>ой</w:t>
      </w:r>
      <w:r w:rsidR="000B0413" w:rsidRPr="00C61B87">
        <w:rPr>
          <w:sz w:val="22"/>
          <w:szCs w:val="22"/>
        </w:rPr>
        <w:t xml:space="preserve"> Заказчиком в документации.</w:t>
      </w:r>
    </w:p>
    <w:bookmarkEnd w:id="134"/>
    <w:p w:rsidR="00573758" w:rsidRPr="00573758" w:rsidRDefault="000B0413" w:rsidP="000B0413">
      <w:pPr>
        <w:adjustRightInd w:val="0"/>
        <w:ind w:firstLine="709"/>
        <w:jc w:val="both"/>
        <w:rPr>
          <w:sz w:val="22"/>
          <w:szCs w:val="22"/>
        </w:rPr>
      </w:pPr>
      <w:r w:rsidRPr="00C61B87">
        <w:rPr>
          <w:sz w:val="22"/>
          <w:szCs w:val="22"/>
        </w:rPr>
        <w:t>4.2.</w:t>
      </w:r>
      <w:r w:rsidR="009A1A98" w:rsidRPr="00C61B87">
        <w:rPr>
          <w:sz w:val="22"/>
          <w:szCs w:val="22"/>
        </w:rPr>
        <w:t>4</w:t>
      </w:r>
      <w:r w:rsidRPr="00C61B87">
        <w:rPr>
          <w:sz w:val="22"/>
          <w:szCs w:val="22"/>
        </w:rPr>
        <w:t xml:space="preserve">. </w:t>
      </w:r>
      <w:r w:rsidR="00573758" w:rsidRPr="00C61B87">
        <w:rPr>
          <w:sz w:val="22"/>
          <w:szCs w:val="22"/>
        </w:rPr>
        <w:t xml:space="preserve">По результатам рассмотрения заявок </w:t>
      </w:r>
      <w:r w:rsidRPr="00C61B87">
        <w:rPr>
          <w:sz w:val="22"/>
          <w:szCs w:val="22"/>
        </w:rPr>
        <w:t xml:space="preserve">закупочная </w:t>
      </w:r>
      <w:r w:rsidR="00573758" w:rsidRPr="00C61B87">
        <w:rPr>
          <w:sz w:val="22"/>
          <w:szCs w:val="22"/>
        </w:rPr>
        <w:t xml:space="preserve">комиссия </w:t>
      </w:r>
      <w:r w:rsidRPr="00C61B87">
        <w:rPr>
          <w:sz w:val="22"/>
          <w:szCs w:val="22"/>
        </w:rPr>
        <w:t>принимает</w:t>
      </w:r>
      <w:r w:rsidR="00573758" w:rsidRPr="00C61B87">
        <w:rPr>
          <w:sz w:val="22"/>
          <w:szCs w:val="22"/>
        </w:rPr>
        <w:t xml:space="preserve"> решение о допуске участника закупки </w:t>
      </w:r>
      <w:r w:rsidRPr="00C61B87">
        <w:rPr>
          <w:sz w:val="22"/>
          <w:szCs w:val="22"/>
        </w:rPr>
        <w:t>к оценочной</w:t>
      </w:r>
      <w:r>
        <w:rPr>
          <w:sz w:val="22"/>
          <w:szCs w:val="22"/>
        </w:rPr>
        <w:t xml:space="preserve">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9A1A98">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9A1A98">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9A1A98">
        <w:rPr>
          <w:sz w:val="22"/>
          <w:szCs w:val="22"/>
        </w:rPr>
        <w:t>7</w:t>
      </w:r>
      <w:r>
        <w:rPr>
          <w:sz w:val="22"/>
          <w:szCs w:val="22"/>
        </w:rPr>
        <w:t xml:space="preserve">. Если проводится многолотовый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9A1A98">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6"/>
    <w:p w:rsidR="00B56A43" w:rsidRPr="00B56A43" w:rsidRDefault="00B56A43" w:rsidP="00B56A43">
      <w:pPr>
        <w:ind w:firstLine="720"/>
        <w:jc w:val="both"/>
        <w:rPr>
          <w:sz w:val="22"/>
          <w:szCs w:val="22"/>
        </w:rPr>
      </w:pPr>
      <w:r w:rsidRPr="00B56A43">
        <w:rPr>
          <w:sz w:val="22"/>
          <w:szCs w:val="22"/>
        </w:rPr>
        <w:t>4.2.</w:t>
      </w:r>
      <w:r w:rsidR="009A1A98">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9A1A98">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2</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3</w:t>
      </w:r>
      <w:r>
        <w:rPr>
          <w:snapToGrid w:val="0"/>
          <w:sz w:val="22"/>
          <w:szCs w:val="22"/>
        </w:rPr>
        <w:t>. В случае проведения многолотовой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9A1A98">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35" w:name="_Toc385595363"/>
      <w:r w:rsidRPr="00B56A43">
        <w:rPr>
          <w:b/>
          <w:snapToGrid w:val="0"/>
          <w:sz w:val="22"/>
          <w:szCs w:val="22"/>
        </w:rPr>
        <w:t>Переторжка</w:t>
      </w:r>
      <w:bookmarkEnd w:id="135"/>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w:t>
      </w:r>
      <w:r w:rsidRPr="00F65BDA">
        <w:rPr>
          <w:snapToGrid w:val="0"/>
          <w:sz w:val="22"/>
          <w:szCs w:val="22"/>
        </w:rPr>
        <w:lastRenderedPageBreak/>
        <w:t xml:space="preserve">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B95CE4">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6" w:name="_Ref324351776"/>
      <w:bookmarkStart w:id="137" w:name="_Toc340597312"/>
      <w:bookmarkStart w:id="138"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6"/>
      <w:bookmarkEnd w:id="137"/>
      <w:bookmarkEnd w:id="138"/>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95CE4">
      <w:pPr>
        <w:ind w:firstLine="709"/>
        <w:jc w:val="both"/>
        <w:rPr>
          <w:sz w:val="22"/>
          <w:szCs w:val="22"/>
        </w:rPr>
      </w:pPr>
      <w:bookmarkStart w:id="139"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0" w:name="_Ref311974893"/>
      <w:bookmarkEnd w:id="139"/>
      <w:r w:rsidRPr="00B56A43">
        <w:rPr>
          <w:sz w:val="22"/>
          <w:szCs w:val="22"/>
        </w:rPr>
        <w:t xml:space="preserve"> в строгом соответствии с критериями и порядком оценки, предусмотренными в п. 7.9</w:t>
      </w:r>
      <w:r w:rsidR="00B95CE4">
        <w:rPr>
          <w:sz w:val="22"/>
          <w:szCs w:val="22"/>
        </w:rPr>
        <w:t>.</w:t>
      </w:r>
      <w:r w:rsidRPr="00B56A43">
        <w:rPr>
          <w:sz w:val="22"/>
          <w:szCs w:val="22"/>
        </w:rPr>
        <w:t xml:space="preserve"> Информационной карты. </w:t>
      </w:r>
    </w:p>
    <w:p w:rsidR="00B56A43" w:rsidRPr="00C61B87" w:rsidRDefault="00B56A43" w:rsidP="00B95CE4">
      <w:pPr>
        <w:ind w:firstLine="709"/>
        <w:jc w:val="both"/>
        <w:rPr>
          <w:sz w:val="22"/>
          <w:szCs w:val="22"/>
        </w:rPr>
      </w:pPr>
      <w:r w:rsidRPr="00B56A43">
        <w:rPr>
          <w:sz w:val="22"/>
          <w:szCs w:val="22"/>
        </w:rPr>
        <w:lastRenderedPageBreak/>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w:t>
      </w:r>
      <w:r w:rsidR="00F05FD5" w:rsidRPr="00C61B87">
        <w:rPr>
          <w:sz w:val="22"/>
          <w:szCs w:val="22"/>
        </w:rPr>
        <w:t xml:space="preserve">независимо от </w:t>
      </w:r>
      <w:r w:rsidR="00AB3796" w:rsidRPr="00C61B87">
        <w:rPr>
          <w:sz w:val="22"/>
          <w:szCs w:val="22"/>
        </w:rPr>
        <w:t>налоговой ставк</w:t>
      </w:r>
      <w:r w:rsidR="00F05FD5" w:rsidRPr="00C61B87">
        <w:rPr>
          <w:sz w:val="22"/>
          <w:szCs w:val="22"/>
        </w:rPr>
        <w:t>и</w:t>
      </w:r>
      <w:r w:rsidRPr="00C61B87">
        <w:rPr>
          <w:sz w:val="22"/>
          <w:szCs w:val="22"/>
        </w:rPr>
        <w:t>.</w:t>
      </w:r>
    </w:p>
    <w:p w:rsidR="00B56A43" w:rsidRPr="00C61B87" w:rsidRDefault="00AB3796" w:rsidP="00B95CE4">
      <w:pPr>
        <w:autoSpaceDE w:val="0"/>
        <w:autoSpaceDN w:val="0"/>
        <w:adjustRightInd w:val="0"/>
        <w:ind w:firstLine="709"/>
        <w:jc w:val="both"/>
        <w:rPr>
          <w:rFonts w:eastAsia="Calibri"/>
          <w:sz w:val="22"/>
          <w:szCs w:val="22"/>
          <w:lang w:eastAsia="en-US"/>
        </w:rPr>
      </w:pPr>
      <w:r w:rsidRPr="00C61B87">
        <w:rPr>
          <w:sz w:val="22"/>
          <w:szCs w:val="22"/>
        </w:rPr>
        <w:t>4.4</w:t>
      </w:r>
      <w:r w:rsidR="00B56A43" w:rsidRPr="00C61B87">
        <w:rPr>
          <w:sz w:val="22"/>
          <w:szCs w:val="22"/>
        </w:rPr>
        <w:t xml:space="preserve">.4. </w:t>
      </w:r>
      <w:bookmarkStart w:id="141" w:name="_Hlk189471778"/>
      <w:r w:rsidR="00B56A43" w:rsidRPr="00C61B87">
        <w:rPr>
          <w:sz w:val="22"/>
          <w:szCs w:val="22"/>
        </w:rPr>
        <w:t xml:space="preserve">Применение </w:t>
      </w:r>
      <w:r w:rsidR="00B95CE4" w:rsidRPr="00C61B87">
        <w:rPr>
          <w:sz w:val="22"/>
          <w:szCs w:val="22"/>
        </w:rPr>
        <w:t>национального режима согласно п. 1.9. документации.</w:t>
      </w:r>
    </w:p>
    <w:p w:rsidR="00B56A43" w:rsidRPr="00C61B87" w:rsidRDefault="00B56A43" w:rsidP="00B56A43">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4.</w:t>
      </w:r>
      <w:r w:rsidR="00AB3796" w:rsidRPr="00C61B87">
        <w:rPr>
          <w:rFonts w:eastAsia="Calibri"/>
          <w:sz w:val="22"/>
          <w:szCs w:val="22"/>
          <w:lang w:eastAsia="en-US"/>
        </w:rPr>
        <w:t>4</w:t>
      </w:r>
      <w:r w:rsidRPr="00C61B87">
        <w:rPr>
          <w:rFonts w:eastAsia="Calibri"/>
          <w:sz w:val="22"/>
          <w:szCs w:val="22"/>
          <w:lang w:eastAsia="en-US"/>
        </w:rPr>
        <w:t>.5.</w:t>
      </w:r>
      <w:r w:rsidR="00B95CE4" w:rsidRPr="00C61B87">
        <w:rPr>
          <w:rFonts w:eastAsia="Calibri"/>
          <w:sz w:val="22"/>
          <w:szCs w:val="22"/>
          <w:lang w:eastAsia="en-US"/>
        </w:rPr>
        <w:t xml:space="preserve"> </w:t>
      </w:r>
      <w:r w:rsidR="00AC7A3B" w:rsidRPr="00C61B87">
        <w:rPr>
          <w:rFonts w:eastAsiaTheme="minorHAnsi"/>
          <w:sz w:val="22"/>
          <w:szCs w:val="22"/>
          <w:lang w:eastAsia="en-US"/>
        </w:rPr>
        <w:t xml:space="preserve">В случае применения преимущества, </w:t>
      </w:r>
      <w:r w:rsidR="00AC7A3B" w:rsidRPr="00C61B87">
        <w:rPr>
          <w:sz w:val="22"/>
          <w:szCs w:val="22"/>
        </w:rPr>
        <w:t>согласно п. 1.9. документации,</w:t>
      </w:r>
      <w:r w:rsidR="00AC7A3B"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509AD" w:rsidRPr="00C61B87">
        <w:rPr>
          <w:rFonts w:eastAsiaTheme="minorHAnsi"/>
          <w:sz w:val="22"/>
          <w:szCs w:val="22"/>
          <w:lang w:eastAsia="en-US"/>
        </w:rPr>
        <w:t>его</w:t>
      </w:r>
      <w:r w:rsidR="00AC7A3B" w:rsidRPr="00C61B87">
        <w:rPr>
          <w:rFonts w:eastAsiaTheme="minorHAnsi"/>
          <w:sz w:val="22"/>
          <w:szCs w:val="22"/>
          <w:lang w:eastAsia="en-US"/>
        </w:rPr>
        <w:t xml:space="preserve"> к поставке товар только российского происхождения (в том числе по товарам из перечня согласно приложению </w:t>
      </w:r>
      <w:r w:rsidR="00AC7A3B" w:rsidRPr="00C61B87">
        <w:rPr>
          <w:sz w:val="22"/>
          <w:szCs w:val="22"/>
        </w:rPr>
        <w:t>N 2 к ПП 1875)</w:t>
      </w:r>
      <w:r w:rsidR="00AC7A3B" w:rsidRPr="00C61B87">
        <w:rPr>
          <w:rFonts w:eastAsiaTheme="minorHAnsi"/>
          <w:sz w:val="22"/>
          <w:szCs w:val="22"/>
          <w:lang w:eastAsia="en-US"/>
        </w:rPr>
        <w:t>.</w:t>
      </w:r>
    </w:p>
    <w:bookmarkEnd w:id="140"/>
    <w:bookmarkEnd w:id="141"/>
    <w:p w:rsidR="00B56A43" w:rsidRPr="00C61B87" w:rsidRDefault="00B56A43" w:rsidP="00690858">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6</w:t>
      </w:r>
      <w:r w:rsidRPr="00C61B87">
        <w:rPr>
          <w:snapToGrid w:val="0"/>
          <w:sz w:val="22"/>
          <w:szCs w:val="22"/>
        </w:rPr>
        <w:t>.</w:t>
      </w:r>
      <w:bookmarkStart w:id="142" w:name="sub_7611"/>
      <w:r w:rsidRPr="00C61B87">
        <w:rPr>
          <w:snapToGrid w:val="0"/>
          <w:sz w:val="22"/>
          <w:szCs w:val="22"/>
        </w:rPr>
        <w:t xml:space="preserve"> </w:t>
      </w:r>
      <w:r w:rsidR="00AB3796" w:rsidRPr="00C61B87">
        <w:rPr>
          <w:snapToGrid w:val="0"/>
          <w:sz w:val="22"/>
          <w:szCs w:val="22"/>
        </w:rPr>
        <w:t>О</w:t>
      </w:r>
      <w:r w:rsidRPr="00C61B87">
        <w:rPr>
          <w:snapToGrid w:val="0"/>
          <w:sz w:val="22"/>
          <w:szCs w:val="22"/>
        </w:rPr>
        <w:t>ценк</w:t>
      </w:r>
      <w:r w:rsidR="00AB3796" w:rsidRPr="00C61B87">
        <w:rPr>
          <w:snapToGrid w:val="0"/>
          <w:sz w:val="22"/>
          <w:szCs w:val="22"/>
        </w:rPr>
        <w:t>а</w:t>
      </w:r>
      <w:r w:rsidRPr="00C61B87">
        <w:rPr>
          <w:snapToGrid w:val="0"/>
          <w:sz w:val="22"/>
          <w:szCs w:val="22"/>
        </w:rPr>
        <w:t xml:space="preserve"> и сопоставлен</w:t>
      </w:r>
      <w:r w:rsidR="00AB3796" w:rsidRPr="00C61B87">
        <w:rPr>
          <w:snapToGrid w:val="0"/>
          <w:sz w:val="22"/>
          <w:szCs w:val="22"/>
        </w:rPr>
        <w:t xml:space="preserve">ие заявок </w:t>
      </w:r>
      <w:r w:rsidR="00AB3796"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C61B87" w:rsidRDefault="00B56A43" w:rsidP="00B56A43">
      <w:pPr>
        <w:autoSpaceDE w:val="0"/>
        <w:autoSpaceDN w:val="0"/>
        <w:adjustRightInd w:val="0"/>
        <w:ind w:firstLine="709"/>
        <w:jc w:val="both"/>
        <w:rPr>
          <w:snapToGrid w:val="0"/>
          <w:sz w:val="22"/>
          <w:szCs w:val="22"/>
        </w:rPr>
      </w:pPr>
      <w:bookmarkStart w:id="143" w:name="sub_7613"/>
      <w:bookmarkEnd w:id="142"/>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7</w:t>
      </w:r>
      <w:r w:rsidRPr="00C61B87">
        <w:rPr>
          <w:snapToGrid w:val="0"/>
          <w:sz w:val="22"/>
          <w:szCs w:val="22"/>
        </w:rPr>
        <w:t>. Члены закупочной комиссии и специалисты, привлекаемые к оценке и сопоставлению заявок на учас</w:t>
      </w:r>
      <w:r w:rsidR="00AB3796" w:rsidRPr="00C61B87">
        <w:rPr>
          <w:snapToGrid w:val="0"/>
          <w:sz w:val="22"/>
          <w:szCs w:val="22"/>
        </w:rPr>
        <w:t xml:space="preserve">тие в </w:t>
      </w:r>
      <w:r w:rsidR="00B22C82" w:rsidRPr="00C61B87">
        <w:rPr>
          <w:snapToGrid w:val="0"/>
          <w:sz w:val="22"/>
          <w:szCs w:val="22"/>
        </w:rPr>
        <w:t>конкурсе</w:t>
      </w:r>
      <w:r w:rsidRPr="00C61B87">
        <w:rPr>
          <w:snapToGrid w:val="0"/>
          <w:sz w:val="22"/>
          <w:szCs w:val="22"/>
        </w:rPr>
        <w:t>, несут персональную ответственность за объективность своих оценок.</w:t>
      </w:r>
    </w:p>
    <w:p w:rsidR="00B56A43" w:rsidRPr="00C61B87" w:rsidRDefault="00B56A43" w:rsidP="00B56A43">
      <w:pPr>
        <w:autoSpaceDE w:val="0"/>
        <w:autoSpaceDN w:val="0"/>
        <w:adjustRightInd w:val="0"/>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8</w:t>
      </w:r>
      <w:r w:rsidRPr="00C61B87">
        <w:rPr>
          <w:snapToGrid w:val="0"/>
          <w:sz w:val="22"/>
          <w:szCs w:val="22"/>
        </w:rPr>
        <w:t xml:space="preserve">.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9</w:t>
      </w:r>
      <w:r w:rsidRPr="00C61B87">
        <w:rPr>
          <w:snapToGrid w:val="0"/>
          <w:sz w:val="22"/>
          <w:szCs w:val="22"/>
        </w:rPr>
        <w:t>. Закупочная</w:t>
      </w:r>
      <w:r w:rsidRPr="00B56A43">
        <w:rPr>
          <w:snapToGrid w:val="0"/>
          <w:sz w:val="22"/>
          <w:szCs w:val="22"/>
        </w:rPr>
        <w:t xml:space="preserve">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ранжировке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690858">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44" w:name="_Ref407365880"/>
      <w:bookmarkStart w:id="145" w:name="_Toc340597315"/>
      <w:bookmarkStart w:id="146"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44"/>
      <w:bookmarkEnd w:id="145"/>
      <w:bookmarkEnd w:id="146"/>
    </w:p>
    <w:p w:rsidR="003D718F" w:rsidRPr="003D718F" w:rsidRDefault="003647E8" w:rsidP="003D718F">
      <w:pPr>
        <w:autoSpaceDE w:val="0"/>
        <w:autoSpaceDN w:val="0"/>
        <w:adjustRightInd w:val="0"/>
        <w:ind w:firstLine="709"/>
        <w:jc w:val="both"/>
        <w:rPr>
          <w:snapToGrid w:val="0"/>
          <w:sz w:val="22"/>
          <w:szCs w:val="22"/>
        </w:rPr>
      </w:pPr>
      <w:bookmarkStart w:id="147" w:name="_Hlk189483383"/>
      <w:r>
        <w:rPr>
          <w:snapToGrid w:val="0"/>
          <w:sz w:val="22"/>
          <w:szCs w:val="22"/>
        </w:rPr>
        <w:t>4.5.</w:t>
      </w:r>
      <w:r w:rsidR="00090C9E">
        <w:rPr>
          <w:snapToGrid w:val="0"/>
          <w:sz w:val="22"/>
          <w:szCs w:val="22"/>
        </w:rPr>
        <w:t>1</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4.5.1.1.</w:t>
      </w:r>
      <w:r w:rsidR="00B509AD">
        <w:rPr>
          <w:snapToGrid w:val="0"/>
          <w:sz w:val="22"/>
          <w:szCs w:val="22"/>
        </w:rPr>
        <w:t xml:space="preserve"> </w:t>
      </w:r>
      <w:r w:rsidR="003D718F"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sidR="003D718F">
        <w:rPr>
          <w:snapToGrid w:val="0"/>
          <w:sz w:val="22"/>
          <w:szCs w:val="22"/>
        </w:rPr>
        <w:t xml:space="preserve"> </w:t>
      </w:r>
      <w:r w:rsidR="003D718F"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4.5.1.2.</w:t>
      </w:r>
      <w:r w:rsidR="003D718F"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Word на электронную почту Победителя (единственного участника).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4.5.1.3.</w:t>
      </w:r>
      <w:r w:rsidR="003D718F"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оригиналов почтой либо по возможности  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4.5.1.4.</w:t>
      </w:r>
      <w:r w:rsidR="003D718F"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sidR="003D718F">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4.5.1.5.</w:t>
      </w:r>
      <w:r w:rsidR="003D718F"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 xml:space="preserve">4.5.1.6. </w:t>
      </w:r>
      <w:r w:rsidR="003D718F"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7"/>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w:t>
      </w:r>
      <w:r w:rsidR="00090C9E">
        <w:rPr>
          <w:snapToGrid w:val="0"/>
          <w:sz w:val="22"/>
          <w:szCs w:val="22"/>
        </w:rPr>
        <w:t>2</w:t>
      </w:r>
      <w:r w:rsidR="003D718F" w:rsidRPr="003D718F">
        <w:rPr>
          <w:snapToGrid w:val="0"/>
          <w:sz w:val="22"/>
          <w:szCs w:val="22"/>
        </w:rPr>
        <w:t>. Порядок действий при наличии разногласий с проектом договора.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4.5.2.1.</w:t>
      </w:r>
      <w:r w:rsidR="003D718F"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lastRenderedPageBreak/>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4.5.2.2.</w:t>
      </w:r>
      <w:r w:rsidR="003D718F"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4.5.2.3.</w:t>
      </w:r>
      <w:r w:rsidR="003D718F"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скрепляет его печатью (за исключением физического лица) и возвращает Заказчику.</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4.5.2.4.</w:t>
      </w:r>
      <w:r w:rsidR="003D718F" w:rsidRPr="003D718F">
        <w:rPr>
          <w:snapToGrid w:val="0"/>
          <w:sz w:val="22"/>
          <w:szCs w:val="22"/>
        </w:rPr>
        <w:t xml:space="preserve"> В</w:t>
      </w:r>
      <w:r w:rsidR="00B509AD">
        <w:rPr>
          <w:snapToGrid w:val="0"/>
          <w:sz w:val="22"/>
          <w:szCs w:val="22"/>
        </w:rPr>
        <w:t xml:space="preserve"> </w:t>
      </w:r>
      <w:r w:rsidR="003D718F"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4.5.2.5.</w:t>
      </w:r>
      <w:r w:rsidR="003D718F"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4</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Заказчиком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090C9E">
        <w:rPr>
          <w:snapToGrid w:val="0"/>
          <w:sz w:val="22"/>
          <w:szCs w:val="22"/>
        </w:rPr>
        <w:t>5</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другие документы требуемые в п. </w:t>
      </w:r>
      <w:r w:rsidR="00F74E7D" w:rsidRPr="00805EEF">
        <w:rPr>
          <w:snapToGrid w:val="0"/>
          <w:sz w:val="22"/>
          <w:szCs w:val="22"/>
        </w:rPr>
        <w:t>7.24</w:t>
      </w:r>
      <w:r w:rsidR="00B509AD">
        <w:rPr>
          <w:snapToGrid w:val="0"/>
          <w:sz w:val="22"/>
          <w:szCs w:val="22"/>
        </w:rPr>
        <w:t>.</w:t>
      </w:r>
      <w:r w:rsidR="00F05FD5" w:rsidRPr="00805EEF">
        <w:rPr>
          <w:snapToGrid w:val="0"/>
          <w:sz w:val="22"/>
          <w:szCs w:val="22"/>
        </w:rPr>
        <w:t xml:space="preserve"> Информационной карты</w:t>
      </w:r>
      <w:r w:rsidRPr="00805EEF">
        <w:rPr>
          <w:snapToGrid w:val="0"/>
          <w:sz w:val="22"/>
          <w:szCs w:val="22"/>
        </w:rPr>
        <w:t xml:space="preserve">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такой Участник признается Заказчиком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8" w:name="sub_784"/>
      <w:bookmarkEnd w:id="143"/>
      <w:r w:rsidRPr="00805EEF">
        <w:rPr>
          <w:sz w:val="22"/>
          <w:szCs w:val="22"/>
        </w:rPr>
        <w:t>4.</w:t>
      </w:r>
      <w:r w:rsidR="00E241A0" w:rsidRPr="00805EEF">
        <w:rPr>
          <w:sz w:val="22"/>
          <w:szCs w:val="22"/>
        </w:rPr>
        <w:t>5</w:t>
      </w:r>
      <w:r w:rsidRPr="00805EEF">
        <w:rPr>
          <w:sz w:val="22"/>
          <w:szCs w:val="22"/>
        </w:rPr>
        <w:t>.</w:t>
      </w:r>
      <w:r w:rsidR="00090C9E">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признан Заказчиком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ранжировке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Pr="00090C9E"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w:t>
      </w:r>
      <w:r w:rsidR="00090C9E">
        <w:rPr>
          <w:snapToGrid w:val="0"/>
          <w:sz w:val="22"/>
          <w:szCs w:val="22"/>
        </w:rPr>
        <w:t>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ранжировке заявок, </w:t>
      </w:r>
      <w:r w:rsidR="003647E8" w:rsidRPr="00090C9E">
        <w:rPr>
          <w:snapToGrid w:val="0"/>
          <w:sz w:val="22"/>
          <w:szCs w:val="22"/>
        </w:rPr>
        <w:t>договор заключается в порядке и сроки</w:t>
      </w:r>
      <w:r w:rsidR="00E241A0" w:rsidRPr="00090C9E">
        <w:rPr>
          <w:snapToGrid w:val="0"/>
          <w:sz w:val="22"/>
          <w:szCs w:val="22"/>
        </w:rPr>
        <w:t>, указанные в п</w:t>
      </w:r>
      <w:r w:rsidR="003647E8" w:rsidRPr="00090C9E">
        <w:rPr>
          <w:snapToGrid w:val="0"/>
          <w:sz w:val="22"/>
          <w:szCs w:val="22"/>
        </w:rPr>
        <w:t>п</w:t>
      </w:r>
      <w:r w:rsidR="00E241A0" w:rsidRPr="00090C9E">
        <w:rPr>
          <w:snapToGrid w:val="0"/>
          <w:sz w:val="22"/>
          <w:szCs w:val="22"/>
        </w:rPr>
        <w:t>.</w:t>
      </w:r>
      <w:r w:rsidR="003647E8" w:rsidRPr="00090C9E">
        <w:rPr>
          <w:snapToGrid w:val="0"/>
          <w:sz w:val="22"/>
          <w:szCs w:val="22"/>
        </w:rPr>
        <w:t xml:space="preserve"> 4.5.</w:t>
      </w:r>
      <w:r w:rsidR="00090C9E" w:rsidRPr="00090C9E">
        <w:rPr>
          <w:snapToGrid w:val="0"/>
          <w:sz w:val="22"/>
          <w:szCs w:val="22"/>
        </w:rPr>
        <w:t>1</w:t>
      </w:r>
      <w:r w:rsidR="00E241A0" w:rsidRPr="00090C9E">
        <w:rPr>
          <w:snapToGrid w:val="0"/>
          <w:sz w:val="22"/>
          <w:szCs w:val="22"/>
        </w:rPr>
        <w:t>.</w:t>
      </w:r>
      <w:r w:rsidR="003647E8" w:rsidRPr="00090C9E">
        <w:rPr>
          <w:snapToGrid w:val="0"/>
          <w:sz w:val="22"/>
          <w:szCs w:val="22"/>
        </w:rPr>
        <w:t xml:space="preserve"> и 4.5.</w:t>
      </w:r>
      <w:r w:rsidR="00090C9E" w:rsidRPr="00090C9E">
        <w:rPr>
          <w:snapToGrid w:val="0"/>
          <w:sz w:val="22"/>
          <w:szCs w:val="22"/>
        </w:rPr>
        <w:t>2</w:t>
      </w:r>
      <w:r w:rsidR="003647E8" w:rsidRPr="00090C9E">
        <w:rPr>
          <w:snapToGrid w:val="0"/>
          <w:sz w:val="22"/>
          <w:szCs w:val="22"/>
        </w:rPr>
        <w:t>.</w:t>
      </w:r>
      <w:r w:rsidR="00E241A0" w:rsidRPr="00090C9E">
        <w:rPr>
          <w:snapToGrid w:val="0"/>
          <w:sz w:val="22"/>
          <w:szCs w:val="22"/>
        </w:rPr>
        <w:t xml:space="preserve"> </w:t>
      </w:r>
      <w:r w:rsidR="003647E8" w:rsidRPr="00090C9E">
        <w:rPr>
          <w:snapToGrid w:val="0"/>
          <w:sz w:val="22"/>
          <w:szCs w:val="22"/>
        </w:rPr>
        <w:t>документации с момента опубликования протокола (п.4.5.</w:t>
      </w:r>
      <w:r w:rsidR="00090C9E" w:rsidRPr="00090C9E">
        <w:rPr>
          <w:snapToGrid w:val="0"/>
          <w:sz w:val="22"/>
          <w:szCs w:val="22"/>
        </w:rPr>
        <w:t>6</w:t>
      </w:r>
      <w:r w:rsidR="003647E8" w:rsidRPr="00090C9E">
        <w:rPr>
          <w:snapToGrid w:val="0"/>
          <w:sz w:val="22"/>
          <w:szCs w:val="22"/>
        </w:rPr>
        <w:t>)</w:t>
      </w:r>
      <w:r w:rsidRPr="00090C9E">
        <w:rPr>
          <w:snapToGrid w:val="0"/>
          <w:sz w:val="22"/>
          <w:szCs w:val="22"/>
        </w:rPr>
        <w:t xml:space="preserve">. </w:t>
      </w:r>
    </w:p>
    <w:p w:rsidR="00F513EE" w:rsidRPr="00090C9E" w:rsidRDefault="003647E8" w:rsidP="003647E8">
      <w:pPr>
        <w:autoSpaceDE w:val="0"/>
        <w:autoSpaceDN w:val="0"/>
        <w:adjustRightInd w:val="0"/>
        <w:ind w:firstLine="709"/>
        <w:jc w:val="both"/>
        <w:rPr>
          <w:rFonts w:eastAsia="Calibri"/>
          <w:sz w:val="22"/>
          <w:szCs w:val="22"/>
          <w:lang w:eastAsia="en-US"/>
        </w:rPr>
      </w:pPr>
      <w:bookmarkStart w:id="149" w:name="P467"/>
      <w:bookmarkStart w:id="150" w:name="_Hlk189482933"/>
      <w:bookmarkEnd w:id="149"/>
      <w:r w:rsidRPr="00090C9E">
        <w:rPr>
          <w:rFonts w:eastAsia="Calibri"/>
          <w:sz w:val="22"/>
          <w:szCs w:val="22"/>
          <w:lang w:eastAsia="en-US"/>
        </w:rPr>
        <w:t>4.5.</w:t>
      </w:r>
      <w:r w:rsidR="00090C9E" w:rsidRPr="00090C9E">
        <w:rPr>
          <w:rFonts w:eastAsia="Calibri"/>
          <w:sz w:val="22"/>
          <w:szCs w:val="22"/>
          <w:lang w:eastAsia="en-US"/>
        </w:rPr>
        <w:t>8</w:t>
      </w:r>
      <w:r w:rsidRPr="00090C9E">
        <w:rPr>
          <w:rFonts w:eastAsia="Calibri"/>
          <w:sz w:val="22"/>
          <w:szCs w:val="22"/>
          <w:lang w:eastAsia="en-US"/>
        </w:rPr>
        <w:t xml:space="preserve">. </w:t>
      </w:r>
      <w:r w:rsidR="00F513EE" w:rsidRPr="00090C9E">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w:t>
      </w:r>
      <w:bookmarkStart w:id="151" w:name="P487"/>
      <w:bookmarkEnd w:id="151"/>
      <w:r w:rsidR="00F513EE" w:rsidRPr="00090C9E">
        <w:rPr>
          <w:rFonts w:eastAsia="Calibri"/>
          <w:sz w:val="22"/>
          <w:szCs w:val="22"/>
          <w:lang w:eastAsia="en-US"/>
        </w:rPr>
        <w:t>При этом сразу в ЕИС публикуется измененный договор.</w:t>
      </w:r>
    </w:p>
    <w:p w:rsidR="00B509AD" w:rsidRPr="00090C9E" w:rsidRDefault="00B509AD" w:rsidP="00B509AD">
      <w:pPr>
        <w:ind w:firstLine="709"/>
        <w:jc w:val="both"/>
        <w:rPr>
          <w:sz w:val="22"/>
        </w:rPr>
      </w:pPr>
      <w:bookmarkStart w:id="152" w:name="_Hlk189471999"/>
      <w:r w:rsidRPr="00090C9E">
        <w:rPr>
          <w:sz w:val="22"/>
        </w:rPr>
        <w:t>4.5.</w:t>
      </w:r>
      <w:r w:rsidR="00090C9E" w:rsidRPr="00090C9E">
        <w:rPr>
          <w:sz w:val="22"/>
        </w:rPr>
        <w:t>9</w:t>
      </w:r>
      <w:r w:rsidRPr="00090C9E">
        <w:rPr>
          <w:sz w:val="22"/>
        </w:rPr>
        <w:t>. При исполнении договора на поставку товара:</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 xml:space="preserve">.2.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w:t>
      </w:r>
      <w:r w:rsidRPr="00090C9E">
        <w:rPr>
          <w:sz w:val="22"/>
        </w:rPr>
        <w:lastRenderedPageBreak/>
        <w:t>в отношении которого установлено данное ограничение,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 При исполнении договора на выполнение работ, оказание услуг:</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509AD" w:rsidRPr="00E61FF6" w:rsidRDefault="00B509AD" w:rsidP="00B509AD">
      <w:pPr>
        <w:ind w:firstLine="709"/>
        <w:jc w:val="both"/>
        <w:rPr>
          <w:sz w:val="22"/>
        </w:rPr>
      </w:pPr>
      <w:r w:rsidRPr="00090C9E">
        <w:rPr>
          <w:sz w:val="22"/>
        </w:rPr>
        <w:t>4.5.1</w:t>
      </w:r>
      <w:r w:rsidR="00090C9E" w:rsidRPr="00090C9E">
        <w:rPr>
          <w:sz w:val="22"/>
        </w:rPr>
        <w:t>0</w:t>
      </w:r>
      <w:r w:rsidRPr="00090C9E">
        <w:rPr>
          <w:sz w:val="22"/>
        </w:rPr>
        <w:t>.2.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509AD" w:rsidRPr="00E61FF6" w:rsidRDefault="00B509AD" w:rsidP="00B509AD">
      <w:pPr>
        <w:ind w:firstLine="709"/>
        <w:jc w:val="both"/>
        <w:rPr>
          <w:sz w:val="22"/>
        </w:rPr>
      </w:pPr>
      <w:r>
        <w:rPr>
          <w:sz w:val="22"/>
        </w:rPr>
        <w:t>4.5.1</w:t>
      </w:r>
      <w:r w:rsidR="00090C9E">
        <w:rPr>
          <w:sz w:val="22"/>
        </w:rPr>
        <w:t>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8"/>
    <w:bookmarkEnd w:id="152"/>
    <w:bookmarkEnd w:id="15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B509AD">
        <w:rPr>
          <w:snapToGrid w:val="0"/>
          <w:sz w:val="22"/>
          <w:szCs w:val="22"/>
        </w:rPr>
        <w:t>.</w:t>
      </w:r>
      <w:r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B509AD">
        <w:rPr>
          <w:snapToGrid w:val="0"/>
          <w:sz w:val="22"/>
          <w:szCs w:val="22"/>
        </w:rPr>
        <w:t>,</w:t>
      </w:r>
      <w:r w:rsidRPr="00B56A43">
        <w:rPr>
          <w:snapToGrid w:val="0"/>
          <w:sz w:val="22"/>
          <w:szCs w:val="22"/>
        </w:rPr>
        <w:t xml:space="preserve"> разрешаются в судебном порядке</w:t>
      </w:r>
      <w:bookmarkStart w:id="153" w:name="_РАЗДЕЛ_I_3_ИНФОРМАЦИОННАЯ_КАРТА_КОН"/>
      <w:bookmarkEnd w:id="153"/>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54" w:name="_Toc55285338"/>
      <w:bookmarkStart w:id="155" w:name="_Toc55305372"/>
      <w:bookmarkStart w:id="156" w:name="_Toc57314621"/>
      <w:bookmarkStart w:id="157" w:name="_Toc69728946"/>
      <w:bookmarkStart w:id="158" w:name="_Toc385595338"/>
      <w:bookmarkStart w:id="159" w:name="_Ref407365915"/>
      <w:r w:rsidRPr="00B56A43">
        <w:rPr>
          <w:rFonts w:cs="Arial"/>
          <w:b/>
          <w:sz w:val="22"/>
          <w:szCs w:val="22"/>
        </w:rPr>
        <w:t xml:space="preserve">6. ПРОЧИЕ </w:t>
      </w:r>
      <w:bookmarkEnd w:id="154"/>
      <w:bookmarkEnd w:id="155"/>
      <w:r w:rsidRPr="00B56A43">
        <w:rPr>
          <w:rFonts w:cs="Arial"/>
          <w:b/>
          <w:sz w:val="22"/>
          <w:szCs w:val="22"/>
        </w:rPr>
        <w:t>ПОЛОЖЕНИЯ</w:t>
      </w:r>
      <w:bookmarkEnd w:id="156"/>
      <w:bookmarkEnd w:id="157"/>
      <w:bookmarkEnd w:id="158"/>
      <w:bookmarkEnd w:id="159"/>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widowControl w:val="0"/>
              <w:jc w:val="center"/>
              <w:rPr>
                <w:b/>
                <w:bCs/>
                <w:sz w:val="22"/>
                <w:szCs w:val="22"/>
              </w:rPr>
            </w:pPr>
            <w:r w:rsidRPr="00C5621F">
              <w:rPr>
                <w:b/>
                <w:bCs/>
                <w:sz w:val="22"/>
                <w:szCs w:val="22"/>
              </w:rPr>
              <w:t>АО «Корякэнерго»</w:t>
            </w:r>
          </w:p>
          <w:p w:rsidR="00B56A43" w:rsidRPr="00C5621F" w:rsidRDefault="00B56A43" w:rsidP="00990C49">
            <w:pPr>
              <w:widowControl w:val="0"/>
              <w:jc w:val="both"/>
              <w:rPr>
                <w:sz w:val="22"/>
                <w:szCs w:val="22"/>
              </w:rPr>
            </w:pPr>
            <w:r w:rsidRPr="00C5621F">
              <w:rPr>
                <w:b/>
                <w:bCs/>
                <w:sz w:val="22"/>
                <w:szCs w:val="22"/>
              </w:rPr>
              <w:t>Юридический адрес</w:t>
            </w:r>
            <w:r w:rsidRPr="00C5621F">
              <w:rPr>
                <w:sz w:val="22"/>
                <w:szCs w:val="22"/>
              </w:rPr>
              <w:t>: 683013, Камчатский край, г. Петропавловск-Камчатский, ул. Озерная, д.41</w:t>
            </w:r>
          </w:p>
          <w:p w:rsidR="00B56A43" w:rsidRPr="00C5621F" w:rsidRDefault="00B56A43" w:rsidP="00990C49">
            <w:pPr>
              <w:widowControl w:val="0"/>
              <w:jc w:val="both"/>
              <w:rPr>
                <w:sz w:val="22"/>
                <w:szCs w:val="22"/>
              </w:rPr>
            </w:pPr>
            <w:r w:rsidRPr="00C5621F">
              <w:rPr>
                <w:b/>
                <w:bCs/>
                <w:sz w:val="22"/>
                <w:szCs w:val="22"/>
              </w:rPr>
              <w:t>Почтовый адрес</w:t>
            </w:r>
            <w:r w:rsidRPr="00C5621F">
              <w:rPr>
                <w:sz w:val="22"/>
                <w:szCs w:val="22"/>
              </w:rPr>
              <w:t>: 683013, Камчатский край, г. Петропавловск-Камчатский, ул. Озерная, д.41</w:t>
            </w:r>
          </w:p>
          <w:p w:rsidR="00B56A43" w:rsidRPr="00C5621F" w:rsidRDefault="00B56A43" w:rsidP="00990C49">
            <w:pPr>
              <w:widowControl w:val="0"/>
              <w:jc w:val="both"/>
              <w:rPr>
                <w:sz w:val="22"/>
                <w:szCs w:val="22"/>
              </w:rPr>
            </w:pPr>
            <w:r w:rsidRPr="00C5621F">
              <w:rPr>
                <w:b/>
                <w:bCs/>
                <w:sz w:val="22"/>
                <w:szCs w:val="22"/>
              </w:rPr>
              <w:t>Адрес электронной почты</w:t>
            </w:r>
            <w:r w:rsidRPr="00C5621F">
              <w:rPr>
                <w:sz w:val="22"/>
                <w:szCs w:val="22"/>
              </w:rPr>
              <w:t xml:space="preserve">: </w:t>
            </w:r>
            <w:hyperlink r:id="rId14" w:history="1">
              <w:r w:rsidRPr="00C5621F">
                <w:rPr>
                  <w:color w:val="0000FF"/>
                  <w:sz w:val="22"/>
                  <w:szCs w:val="22"/>
                  <w:u w:val="single"/>
                  <w:lang w:val="en-US"/>
                </w:rPr>
                <w:t>zakupki</w:t>
              </w:r>
              <w:r w:rsidRPr="00C5621F">
                <w:rPr>
                  <w:color w:val="0000FF"/>
                  <w:sz w:val="22"/>
                  <w:szCs w:val="22"/>
                  <w:u w:val="single"/>
                </w:rPr>
                <w:t>@</w:t>
              </w:r>
              <w:r w:rsidRPr="00C5621F">
                <w:rPr>
                  <w:color w:val="0000FF"/>
                  <w:sz w:val="22"/>
                  <w:szCs w:val="22"/>
                  <w:u w:val="single"/>
                  <w:lang w:val="en-US"/>
                </w:rPr>
                <w:t>korenergo</w:t>
              </w:r>
              <w:r w:rsidRPr="00C5621F">
                <w:rPr>
                  <w:color w:val="0000FF"/>
                  <w:sz w:val="22"/>
                  <w:szCs w:val="22"/>
                  <w:u w:val="single"/>
                </w:rPr>
                <w:t>.</w:t>
              </w:r>
              <w:r w:rsidRPr="00C5621F">
                <w:rPr>
                  <w:color w:val="0000FF"/>
                  <w:sz w:val="22"/>
                  <w:szCs w:val="22"/>
                  <w:u w:val="single"/>
                  <w:lang w:val="en-US"/>
                </w:rPr>
                <w:t>ru</w:t>
              </w:r>
            </w:hyperlink>
            <w:r w:rsidRPr="00C5621F">
              <w:rPr>
                <w:sz w:val="22"/>
                <w:szCs w:val="22"/>
              </w:rPr>
              <w:t xml:space="preserve"> </w:t>
            </w:r>
          </w:p>
          <w:p w:rsidR="00B56A43" w:rsidRPr="00C5621F" w:rsidRDefault="00B56A43" w:rsidP="00990C49">
            <w:pPr>
              <w:widowControl w:val="0"/>
              <w:jc w:val="both"/>
              <w:rPr>
                <w:sz w:val="22"/>
                <w:szCs w:val="22"/>
              </w:rPr>
            </w:pPr>
            <w:r w:rsidRPr="00C5621F">
              <w:rPr>
                <w:b/>
                <w:bCs/>
                <w:sz w:val="22"/>
                <w:szCs w:val="22"/>
              </w:rPr>
              <w:t>Телефон/факс</w:t>
            </w:r>
            <w:r w:rsidRPr="00C5621F">
              <w:rPr>
                <w:sz w:val="22"/>
                <w:szCs w:val="22"/>
              </w:rPr>
              <w:t xml:space="preserve">: (84152) приемная 46-28-46; </w:t>
            </w:r>
          </w:p>
          <w:p w:rsidR="00B56A43" w:rsidRPr="00C5621F" w:rsidRDefault="00B56A43" w:rsidP="00990C49">
            <w:pPr>
              <w:widowControl w:val="0"/>
              <w:jc w:val="both"/>
              <w:rPr>
                <w:b/>
                <w:sz w:val="22"/>
                <w:szCs w:val="22"/>
              </w:rPr>
            </w:pPr>
            <w:r w:rsidRPr="00C5621F">
              <w:rPr>
                <w:b/>
                <w:sz w:val="22"/>
                <w:szCs w:val="22"/>
              </w:rPr>
              <w:t>Ответственный за проведение закупочной процедуры:</w:t>
            </w:r>
            <w:r w:rsidR="004B6E92" w:rsidRPr="00C5621F">
              <w:rPr>
                <w:sz w:val="22"/>
                <w:szCs w:val="22"/>
              </w:rPr>
              <w:t xml:space="preserve"> (84152) 46-26-81 доб. 236</w:t>
            </w:r>
            <w:r w:rsidRPr="00C5621F">
              <w:rPr>
                <w:b/>
                <w:sz w:val="22"/>
                <w:szCs w:val="22"/>
              </w:rPr>
              <w:t xml:space="preserve"> </w:t>
            </w:r>
          </w:p>
          <w:p w:rsidR="00B6081D" w:rsidRPr="00C5621F" w:rsidRDefault="00B56A43" w:rsidP="00B6081D">
            <w:pPr>
              <w:pStyle w:val="1"/>
              <w:numPr>
                <w:ilvl w:val="0"/>
                <w:numId w:val="0"/>
              </w:numPr>
              <w:suppressLineNumbers/>
              <w:spacing w:before="0" w:line="240" w:lineRule="auto"/>
              <w:rPr>
                <w:sz w:val="24"/>
              </w:rPr>
            </w:pPr>
            <w:r w:rsidRPr="00C5621F">
              <w:rPr>
                <w:b/>
                <w:sz w:val="22"/>
                <w:szCs w:val="22"/>
              </w:rPr>
              <w:t xml:space="preserve">Технические вопросы:  </w:t>
            </w:r>
            <w:r w:rsidRPr="00C5621F">
              <w:rPr>
                <w:sz w:val="22"/>
                <w:szCs w:val="22"/>
              </w:rPr>
              <w:t xml:space="preserve">(84152) </w:t>
            </w:r>
            <w:r w:rsidR="00B6081D" w:rsidRPr="00C5621F">
              <w:rPr>
                <w:sz w:val="22"/>
                <w:szCs w:val="22"/>
              </w:rPr>
              <w:t>46-27-02 доб. 333</w:t>
            </w:r>
          </w:p>
          <w:p w:rsidR="00B56A43" w:rsidRPr="00C5621F" w:rsidRDefault="00B56A43" w:rsidP="00990C49">
            <w:pPr>
              <w:widowControl w:val="0"/>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widowControl w:val="0"/>
              <w:jc w:val="both"/>
              <w:rPr>
                <w:b/>
                <w:sz w:val="22"/>
                <w:szCs w:val="22"/>
              </w:rPr>
            </w:pPr>
            <w:r w:rsidRPr="00C5621F">
              <w:rPr>
                <w:bCs/>
                <w:sz w:val="22"/>
                <w:szCs w:val="22"/>
              </w:rPr>
              <w:t>Единая информационная система (ЕИС)</w:t>
            </w:r>
            <w:r w:rsidRPr="00C5621F">
              <w:rPr>
                <w:sz w:val="22"/>
                <w:szCs w:val="22"/>
              </w:rPr>
              <w:t xml:space="preserve">  -  </w:t>
            </w:r>
            <w:hyperlink r:id="rId15" w:history="1">
              <w:r w:rsidRPr="00C5621F">
                <w:rPr>
                  <w:b/>
                  <w:color w:val="0000FF"/>
                  <w:sz w:val="22"/>
                  <w:szCs w:val="22"/>
                  <w:u w:val="single"/>
                  <w:lang w:val="en-US"/>
                </w:rPr>
                <w:t>www</w:t>
              </w:r>
              <w:r w:rsidRPr="00C5621F">
                <w:rPr>
                  <w:b/>
                  <w:color w:val="0000FF"/>
                  <w:sz w:val="22"/>
                  <w:szCs w:val="22"/>
                  <w:u w:val="single"/>
                </w:rPr>
                <w:t>.</w:t>
              </w:r>
              <w:r w:rsidRPr="00C5621F">
                <w:rPr>
                  <w:b/>
                  <w:color w:val="0000FF"/>
                  <w:sz w:val="22"/>
                  <w:szCs w:val="22"/>
                  <w:u w:val="single"/>
                  <w:lang w:val="en-US"/>
                </w:rPr>
                <w:t>zakupki</w:t>
              </w:r>
              <w:r w:rsidRPr="00C5621F">
                <w:rPr>
                  <w:b/>
                  <w:color w:val="0000FF"/>
                  <w:sz w:val="22"/>
                  <w:szCs w:val="22"/>
                  <w:u w:val="single"/>
                </w:rPr>
                <w:t>.</w:t>
              </w:r>
              <w:r w:rsidRPr="00C5621F">
                <w:rPr>
                  <w:b/>
                  <w:color w:val="0000FF"/>
                  <w:sz w:val="22"/>
                  <w:szCs w:val="22"/>
                  <w:u w:val="single"/>
                  <w:lang w:val="en-US"/>
                </w:rPr>
                <w:t>gov</w:t>
              </w:r>
              <w:r w:rsidRPr="00C5621F">
                <w:rPr>
                  <w:b/>
                  <w:color w:val="0000FF"/>
                  <w:sz w:val="22"/>
                  <w:szCs w:val="22"/>
                  <w:u w:val="single"/>
                </w:rPr>
                <w:t>.</w:t>
              </w:r>
              <w:r w:rsidRPr="00C5621F">
                <w:rPr>
                  <w:b/>
                  <w:color w:val="0000FF"/>
                  <w:sz w:val="22"/>
                  <w:szCs w:val="22"/>
                  <w:u w:val="single"/>
                  <w:lang w:val="en-US"/>
                </w:rPr>
                <w:t>ru</w:t>
              </w:r>
            </w:hyperlink>
          </w:p>
          <w:p w:rsidR="00B56A43" w:rsidRPr="00C5621F" w:rsidRDefault="00B56A43" w:rsidP="00990C49">
            <w:pPr>
              <w:widowControl w:val="0"/>
              <w:jc w:val="both"/>
              <w:rPr>
                <w:bCs/>
                <w:sz w:val="22"/>
                <w:szCs w:val="22"/>
              </w:rPr>
            </w:pPr>
            <w:r w:rsidRPr="00C5621F">
              <w:rPr>
                <w:bCs/>
                <w:sz w:val="22"/>
                <w:szCs w:val="22"/>
              </w:rPr>
              <w:t xml:space="preserve">Официальный сайт Заказчика -  </w:t>
            </w:r>
            <w:hyperlink r:id="rId16" w:history="1">
              <w:r w:rsidRPr="00C5621F">
                <w:rPr>
                  <w:b/>
                  <w:bCs/>
                  <w:color w:val="0000FF"/>
                  <w:sz w:val="22"/>
                  <w:szCs w:val="22"/>
                  <w:u w:val="single"/>
                  <w:lang w:val="en-US"/>
                </w:rPr>
                <w:t>www</w:t>
              </w:r>
              <w:r w:rsidRPr="00C5621F">
                <w:rPr>
                  <w:b/>
                  <w:bCs/>
                  <w:color w:val="0000FF"/>
                  <w:sz w:val="22"/>
                  <w:szCs w:val="22"/>
                  <w:u w:val="single"/>
                </w:rPr>
                <w:t>.</w:t>
              </w:r>
              <w:r w:rsidRPr="00C5621F">
                <w:rPr>
                  <w:b/>
                  <w:bCs/>
                  <w:color w:val="0000FF"/>
                  <w:sz w:val="22"/>
                  <w:szCs w:val="22"/>
                  <w:u w:val="single"/>
                  <w:lang w:val="en-US"/>
                </w:rPr>
                <w:t>korenergo</w:t>
              </w:r>
              <w:r w:rsidRPr="00C5621F">
                <w:rPr>
                  <w:b/>
                  <w:bCs/>
                  <w:color w:val="0000FF"/>
                  <w:sz w:val="22"/>
                  <w:szCs w:val="22"/>
                  <w:u w:val="single"/>
                </w:rPr>
                <w:t>.</w:t>
              </w:r>
              <w:r w:rsidRPr="00C5621F">
                <w:rPr>
                  <w:b/>
                  <w:bCs/>
                  <w:color w:val="0000FF"/>
                  <w:sz w:val="22"/>
                  <w:szCs w:val="22"/>
                  <w:u w:val="single"/>
                  <w:lang w:val="en-US"/>
                </w:rPr>
                <w:t>ru</w:t>
              </w:r>
            </w:hyperlink>
            <w:r w:rsidRPr="00C5621F">
              <w:rPr>
                <w:bCs/>
                <w:sz w:val="22"/>
                <w:szCs w:val="22"/>
              </w:rPr>
              <w:t xml:space="preserve"> (раздел Закупки – Сведения о закупках)</w:t>
            </w:r>
          </w:p>
          <w:p w:rsidR="00B56A43" w:rsidRPr="00C5621F" w:rsidRDefault="00B56A43" w:rsidP="00B6081D">
            <w:pPr>
              <w:widowControl w:val="0"/>
              <w:jc w:val="both"/>
              <w:rPr>
                <w:bCs/>
                <w:sz w:val="22"/>
                <w:szCs w:val="22"/>
              </w:rPr>
            </w:pPr>
            <w:r w:rsidRPr="00C5621F">
              <w:rPr>
                <w:bCs/>
                <w:sz w:val="22"/>
                <w:szCs w:val="22"/>
              </w:rPr>
              <w:t>Электронная торговая площадка (ЭТП) –</w:t>
            </w:r>
            <w:r w:rsidR="00785003" w:rsidRPr="00C5621F">
              <w:rPr>
                <w:color w:val="0000FF"/>
                <w:sz w:val="22"/>
                <w:szCs w:val="22"/>
                <w:u w:val="single"/>
                <w:lang w:val="en-US"/>
              </w:rPr>
              <w:t>utp</w:t>
            </w:r>
            <w:r w:rsidR="00785003" w:rsidRPr="00C5621F">
              <w:rPr>
                <w:color w:val="0000FF"/>
                <w:sz w:val="22"/>
                <w:szCs w:val="22"/>
                <w:u w:val="single"/>
              </w:rPr>
              <w:t>.</w:t>
            </w:r>
            <w:r w:rsidR="00785003" w:rsidRPr="00C5621F">
              <w:rPr>
                <w:color w:val="0000FF"/>
                <w:sz w:val="22"/>
                <w:szCs w:val="22"/>
                <w:u w:val="single"/>
                <w:lang w:val="en-US"/>
              </w:rPr>
              <w:t>sberbank</w:t>
            </w:r>
            <w:r w:rsidR="00785003" w:rsidRPr="00C5621F">
              <w:rPr>
                <w:color w:val="0000FF"/>
                <w:sz w:val="22"/>
                <w:szCs w:val="22"/>
                <w:u w:val="single"/>
              </w:rPr>
              <w:t>-</w:t>
            </w:r>
            <w:r w:rsidR="00785003" w:rsidRPr="00C5621F">
              <w:rPr>
                <w:color w:val="0000FF"/>
                <w:sz w:val="22"/>
                <w:szCs w:val="22"/>
                <w:u w:val="single"/>
                <w:lang w:val="en-US"/>
              </w:rPr>
              <w:t>ast</w:t>
            </w:r>
            <w:r w:rsidR="00785003" w:rsidRPr="00C5621F">
              <w:rPr>
                <w:color w:val="0000FF"/>
                <w:sz w:val="22"/>
                <w:szCs w:val="22"/>
                <w:u w:val="single"/>
              </w:rPr>
              <w:t>.</w:t>
            </w:r>
            <w:r w:rsidR="00785003" w:rsidRPr="00C5621F">
              <w:rPr>
                <w:color w:val="0000FF"/>
                <w:sz w:val="22"/>
                <w:szCs w:val="22"/>
                <w:u w:val="single"/>
                <w:lang w:val="en-US"/>
              </w:rPr>
              <w:t>ru</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3A11C3" w:rsidRDefault="00B56A43" w:rsidP="00990C49">
            <w:pPr>
              <w:widowControl w:val="0"/>
              <w:jc w:val="both"/>
              <w:rPr>
                <w:color w:val="000000"/>
                <w:sz w:val="22"/>
                <w:szCs w:val="22"/>
              </w:rPr>
            </w:pPr>
            <w:r w:rsidRPr="003A11C3">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5040B4" w:rsidP="00990C49">
            <w:pPr>
              <w:jc w:val="both"/>
              <w:rPr>
                <w:color w:val="000000"/>
                <w:sz w:val="22"/>
                <w:szCs w:val="22"/>
              </w:rPr>
            </w:pPr>
            <w:r w:rsidRPr="00C5621F">
              <w:rPr>
                <w:color w:val="000000"/>
                <w:sz w:val="22"/>
                <w:szCs w:val="22"/>
              </w:rPr>
              <w:t>конкурс</w:t>
            </w:r>
            <w:r w:rsidR="004F292D" w:rsidRPr="00C5621F">
              <w:rPr>
                <w:color w:val="000000"/>
                <w:sz w:val="22"/>
                <w:szCs w:val="22"/>
              </w:rPr>
              <w:t xml:space="preserve"> в электронной форме</w:t>
            </w:r>
          </w:p>
        </w:tc>
      </w:tr>
      <w:tr w:rsidR="00B56A43"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3A11C3" w:rsidRDefault="00B56A43" w:rsidP="00990C49">
            <w:pPr>
              <w:widowControl w:val="0"/>
              <w:jc w:val="both"/>
              <w:rPr>
                <w:color w:val="000000"/>
                <w:sz w:val="22"/>
                <w:szCs w:val="22"/>
              </w:rPr>
            </w:pPr>
            <w:r w:rsidRPr="003A11C3">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6081D" w:rsidP="00990C49">
            <w:pPr>
              <w:jc w:val="both"/>
              <w:rPr>
                <w:sz w:val="22"/>
                <w:szCs w:val="22"/>
              </w:rPr>
            </w:pPr>
            <w:r w:rsidRPr="00C5621F">
              <w:rPr>
                <w:sz w:val="22"/>
                <w:szCs w:val="22"/>
              </w:rPr>
              <w:t>Поставка дизельного топлива в населенные пункты Камчатского края</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s>
              <w:jc w:val="center"/>
              <w:rPr>
                <w:sz w:val="22"/>
                <w:szCs w:val="22"/>
              </w:rPr>
            </w:pPr>
            <w:r w:rsidRPr="00AA0936">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3A11C3" w:rsidRDefault="00B56A43" w:rsidP="00990C49">
            <w:pPr>
              <w:widowControl w:val="0"/>
              <w:jc w:val="both"/>
              <w:rPr>
                <w:sz w:val="22"/>
                <w:szCs w:val="22"/>
              </w:rPr>
            </w:pPr>
            <w:r w:rsidRPr="003A11C3">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widowControl w:val="0"/>
              <w:tabs>
                <w:tab w:val="num" w:pos="360"/>
              </w:tabs>
              <w:jc w:val="both"/>
              <w:rPr>
                <w:color w:val="000000"/>
                <w:sz w:val="22"/>
                <w:szCs w:val="22"/>
              </w:rPr>
            </w:pPr>
            <w:r w:rsidRPr="00C5621F">
              <w:rPr>
                <w:b/>
                <w:color w:val="000000"/>
                <w:sz w:val="22"/>
                <w:szCs w:val="22"/>
                <w:u w:val="single"/>
              </w:rPr>
              <w:t>1. Место поставки</w:t>
            </w:r>
            <w:r w:rsidR="00D14D54" w:rsidRPr="00C5621F">
              <w:rPr>
                <w:b/>
                <w:color w:val="000000"/>
                <w:sz w:val="22"/>
                <w:szCs w:val="22"/>
                <w:u w:val="single"/>
              </w:rPr>
              <w:t xml:space="preserve"> товара (оказания услуг, выполнения работ)</w:t>
            </w:r>
            <w:r w:rsidRPr="00C5621F">
              <w:rPr>
                <w:b/>
                <w:color w:val="000000"/>
                <w:sz w:val="22"/>
                <w:szCs w:val="22"/>
                <w:u w:val="single"/>
              </w:rPr>
              <w:t>:</w:t>
            </w:r>
            <w:r w:rsidRPr="00C5621F">
              <w:rPr>
                <w:color w:val="000000"/>
                <w:sz w:val="22"/>
                <w:szCs w:val="22"/>
              </w:rPr>
              <w:t xml:space="preserve"> </w:t>
            </w:r>
            <w:r w:rsidR="00B6081D" w:rsidRPr="00C5621F">
              <w:rPr>
                <w:color w:val="000000"/>
                <w:sz w:val="22"/>
                <w:szCs w:val="22"/>
              </w:rPr>
              <w:t>населенные пункты Камчатского края</w:t>
            </w:r>
          </w:p>
          <w:p w:rsidR="00D3496D" w:rsidRPr="00C5621F" w:rsidRDefault="00B56A43" w:rsidP="00990C49">
            <w:pPr>
              <w:widowControl w:val="0"/>
              <w:tabs>
                <w:tab w:val="num" w:pos="360"/>
              </w:tabs>
              <w:jc w:val="both"/>
              <w:rPr>
                <w:color w:val="000000"/>
                <w:sz w:val="22"/>
                <w:szCs w:val="22"/>
              </w:rPr>
            </w:pPr>
            <w:r w:rsidRPr="00C5621F">
              <w:rPr>
                <w:b/>
                <w:color w:val="000000"/>
                <w:sz w:val="22"/>
                <w:szCs w:val="22"/>
                <w:u w:val="single"/>
              </w:rPr>
              <w:t>2. Срок поставки</w:t>
            </w:r>
            <w:r w:rsidR="00D14D54" w:rsidRPr="00C5621F">
              <w:rPr>
                <w:b/>
                <w:color w:val="000000"/>
                <w:sz w:val="22"/>
                <w:szCs w:val="22"/>
                <w:u w:val="single"/>
              </w:rPr>
              <w:t xml:space="preserve"> товара (оказания услуг, выполнения работ)</w:t>
            </w:r>
            <w:r w:rsidRPr="00C5621F">
              <w:rPr>
                <w:b/>
                <w:color w:val="000000"/>
                <w:sz w:val="22"/>
                <w:szCs w:val="22"/>
                <w:u w:val="single"/>
              </w:rPr>
              <w:t>:</w:t>
            </w:r>
            <w:r w:rsidR="00D14D54" w:rsidRPr="00C5621F">
              <w:rPr>
                <w:color w:val="000000"/>
                <w:sz w:val="22"/>
                <w:szCs w:val="22"/>
              </w:rPr>
              <w:t xml:space="preserve"> </w:t>
            </w:r>
            <w:r w:rsidR="00B6081D" w:rsidRPr="00C5621F">
              <w:rPr>
                <w:color w:val="000000"/>
                <w:sz w:val="22"/>
                <w:szCs w:val="22"/>
              </w:rPr>
              <w:t>до 01 октября 2025 года</w:t>
            </w:r>
          </w:p>
          <w:p w:rsidR="00B56A43" w:rsidRPr="00C5621F" w:rsidRDefault="00B56A43" w:rsidP="00990C49">
            <w:pPr>
              <w:jc w:val="both"/>
              <w:rPr>
                <w:color w:val="000000"/>
                <w:sz w:val="22"/>
                <w:szCs w:val="22"/>
              </w:rPr>
            </w:pPr>
            <w:r w:rsidRPr="00C5621F">
              <w:rPr>
                <w:b/>
                <w:color w:val="000000"/>
                <w:sz w:val="22"/>
                <w:szCs w:val="22"/>
                <w:u w:val="single"/>
              </w:rPr>
              <w:t xml:space="preserve">3. Объем поставляемого </w:t>
            </w:r>
            <w:r w:rsidR="00D14D54" w:rsidRPr="00C5621F">
              <w:rPr>
                <w:b/>
                <w:color w:val="000000"/>
                <w:sz w:val="22"/>
                <w:szCs w:val="22"/>
                <w:u w:val="single"/>
              </w:rPr>
              <w:t>т</w:t>
            </w:r>
            <w:r w:rsidRPr="00C5621F">
              <w:rPr>
                <w:b/>
                <w:color w:val="000000"/>
                <w:sz w:val="22"/>
                <w:szCs w:val="22"/>
                <w:u w:val="single"/>
              </w:rPr>
              <w:t>овара</w:t>
            </w:r>
            <w:r w:rsidR="00D14D54" w:rsidRPr="00C5621F">
              <w:rPr>
                <w:b/>
                <w:color w:val="000000"/>
                <w:sz w:val="22"/>
                <w:szCs w:val="22"/>
                <w:u w:val="single"/>
              </w:rPr>
              <w:t xml:space="preserve"> (оказываемых услуг, выполняемых работ)</w:t>
            </w:r>
            <w:r w:rsidRPr="00C5621F">
              <w:rPr>
                <w:b/>
                <w:color w:val="000000"/>
                <w:sz w:val="22"/>
                <w:szCs w:val="22"/>
                <w:u w:val="single"/>
              </w:rPr>
              <w:t>:</w:t>
            </w:r>
            <w:r w:rsidRPr="00C5621F">
              <w:rPr>
                <w:color w:val="000000"/>
                <w:sz w:val="22"/>
                <w:szCs w:val="22"/>
              </w:rPr>
              <w:t xml:space="preserve"> </w:t>
            </w:r>
            <w:r w:rsidR="00B6081D" w:rsidRPr="00C5621F">
              <w:rPr>
                <w:color w:val="000000"/>
                <w:sz w:val="22"/>
                <w:szCs w:val="22"/>
              </w:rPr>
              <w:t>5</w:t>
            </w:r>
            <w:r w:rsidR="00D11C42">
              <w:rPr>
                <w:color w:val="000000"/>
                <w:sz w:val="22"/>
                <w:szCs w:val="22"/>
              </w:rPr>
              <w:t xml:space="preserve"> </w:t>
            </w:r>
            <w:r w:rsidR="00B6081D" w:rsidRPr="00C5621F">
              <w:rPr>
                <w:color w:val="000000"/>
                <w:sz w:val="22"/>
                <w:szCs w:val="22"/>
              </w:rPr>
              <w:t>200 тн</w:t>
            </w:r>
          </w:p>
          <w:p w:rsidR="00D3496D" w:rsidRPr="00C5621F" w:rsidRDefault="00B56A43" w:rsidP="00990C49">
            <w:pPr>
              <w:widowControl w:val="0"/>
              <w:tabs>
                <w:tab w:val="num" w:pos="360"/>
              </w:tabs>
              <w:jc w:val="both"/>
              <w:rPr>
                <w:color w:val="000000"/>
                <w:sz w:val="22"/>
                <w:szCs w:val="22"/>
              </w:rPr>
            </w:pPr>
            <w:r w:rsidRPr="00C5621F">
              <w:rPr>
                <w:b/>
                <w:color w:val="000000"/>
                <w:sz w:val="22"/>
                <w:szCs w:val="22"/>
                <w:u w:val="single"/>
              </w:rPr>
              <w:t>4.</w:t>
            </w:r>
            <w:r w:rsidRPr="00C5621F">
              <w:rPr>
                <w:color w:val="000000"/>
                <w:sz w:val="22"/>
                <w:szCs w:val="22"/>
                <w:u w:val="single"/>
              </w:rPr>
              <w:t xml:space="preserve"> </w:t>
            </w:r>
            <w:r w:rsidRPr="00C5621F">
              <w:rPr>
                <w:b/>
                <w:color w:val="000000"/>
                <w:sz w:val="22"/>
                <w:szCs w:val="22"/>
                <w:u w:val="single"/>
              </w:rPr>
              <w:t>Качественные характеристики</w:t>
            </w:r>
            <w:r w:rsidR="00D14D54" w:rsidRPr="00C5621F">
              <w:rPr>
                <w:b/>
                <w:color w:val="000000"/>
                <w:sz w:val="22"/>
                <w:szCs w:val="22"/>
                <w:u w:val="single"/>
              </w:rPr>
              <w:t xml:space="preserve"> товара (услуг, работ)</w:t>
            </w:r>
            <w:r w:rsidRPr="00C5621F">
              <w:rPr>
                <w:b/>
                <w:color w:val="000000"/>
                <w:sz w:val="22"/>
                <w:szCs w:val="22"/>
              </w:rPr>
              <w:t>:</w:t>
            </w:r>
            <w:r w:rsidR="00D14D54" w:rsidRPr="00C5621F">
              <w:rPr>
                <w:color w:val="000000"/>
                <w:sz w:val="22"/>
                <w:szCs w:val="22"/>
              </w:rPr>
              <w:t xml:space="preserve"> </w:t>
            </w:r>
            <w:r w:rsidR="00B6081D" w:rsidRPr="00C5621F">
              <w:rPr>
                <w:color w:val="000000"/>
                <w:sz w:val="22"/>
                <w:szCs w:val="22"/>
              </w:rPr>
              <w:t>согласно техническому заданию</w:t>
            </w:r>
          </w:p>
          <w:p w:rsidR="00B56A43" w:rsidRPr="00C5621F" w:rsidRDefault="00D14D54" w:rsidP="00B6081D">
            <w:pPr>
              <w:widowControl w:val="0"/>
              <w:tabs>
                <w:tab w:val="num" w:pos="360"/>
              </w:tabs>
              <w:jc w:val="both"/>
              <w:rPr>
                <w:color w:val="000000"/>
                <w:sz w:val="22"/>
                <w:szCs w:val="22"/>
              </w:rPr>
            </w:pPr>
            <w:r w:rsidRPr="00C5621F">
              <w:rPr>
                <w:b/>
                <w:color w:val="000000"/>
                <w:sz w:val="22"/>
                <w:szCs w:val="22"/>
                <w:u w:val="single"/>
              </w:rPr>
              <w:t>5</w:t>
            </w:r>
            <w:r w:rsidR="00B56A43" w:rsidRPr="00C5621F">
              <w:rPr>
                <w:b/>
                <w:color w:val="000000"/>
                <w:sz w:val="22"/>
                <w:szCs w:val="22"/>
                <w:u w:val="single"/>
              </w:rPr>
              <w:t xml:space="preserve">. Условия </w:t>
            </w:r>
            <w:r w:rsidRPr="00C5621F">
              <w:rPr>
                <w:b/>
                <w:color w:val="000000"/>
                <w:sz w:val="22"/>
                <w:szCs w:val="22"/>
                <w:u w:val="single"/>
              </w:rPr>
              <w:t>поставки товара (оказания услуг, выполнения работ)</w:t>
            </w:r>
            <w:r w:rsidR="00B56A43" w:rsidRPr="00C5621F">
              <w:rPr>
                <w:b/>
                <w:color w:val="000000"/>
                <w:sz w:val="22"/>
                <w:szCs w:val="22"/>
              </w:rPr>
              <w:t>:</w:t>
            </w:r>
            <w:r w:rsidRPr="00C5621F">
              <w:rPr>
                <w:b/>
                <w:color w:val="000000"/>
                <w:sz w:val="22"/>
                <w:szCs w:val="22"/>
              </w:rPr>
              <w:t xml:space="preserve"> </w:t>
            </w:r>
            <w:r w:rsidRPr="00C5621F">
              <w:rPr>
                <w:color w:val="000000"/>
                <w:sz w:val="22"/>
                <w:szCs w:val="22"/>
              </w:rPr>
              <w:t>согласно техническому заданию</w:t>
            </w:r>
            <w:r w:rsidR="00B6081D" w:rsidRPr="00C5621F">
              <w:rPr>
                <w:color w:val="000000"/>
                <w:sz w:val="22"/>
                <w:szCs w:val="22"/>
              </w:rPr>
              <w:t>.</w:t>
            </w:r>
            <w:r w:rsidRPr="00C5621F">
              <w:rPr>
                <w:b/>
                <w:bCs/>
                <w:color w:val="000000"/>
                <w:sz w:val="22"/>
                <w:szCs w:val="22"/>
              </w:rPr>
              <w:t xml:space="preserve"> </w:t>
            </w:r>
            <w:r w:rsidR="00B56A43" w:rsidRPr="00C5621F">
              <w:rPr>
                <w:color w:val="000000"/>
                <w:sz w:val="22"/>
                <w:szCs w:val="22"/>
              </w:rPr>
              <w:t xml:space="preserve"> </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AA0936" w:rsidRDefault="00FE5989" w:rsidP="00990C49">
            <w:pPr>
              <w:widowControl w:val="0"/>
              <w:jc w:val="center"/>
              <w:rPr>
                <w:sz w:val="22"/>
                <w:szCs w:val="22"/>
              </w:rPr>
            </w:pPr>
            <w:r w:rsidRPr="00AA0936">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4F292D" w:rsidRPr="003A11C3" w:rsidRDefault="00FE5989" w:rsidP="00990C49">
            <w:pPr>
              <w:widowControl w:val="0"/>
              <w:jc w:val="both"/>
              <w:rPr>
                <w:sz w:val="22"/>
                <w:szCs w:val="22"/>
              </w:rPr>
            </w:pPr>
            <w:r w:rsidRPr="003A11C3">
              <w:rPr>
                <w:sz w:val="22"/>
                <w:szCs w:val="22"/>
              </w:rPr>
              <w:t xml:space="preserve">Начальная цена договора </w:t>
            </w:r>
            <w:r w:rsidR="00D3496D" w:rsidRPr="003A11C3">
              <w:rPr>
                <w:sz w:val="22"/>
                <w:szCs w:val="22"/>
              </w:rPr>
              <w:t>без</w:t>
            </w:r>
            <w:r w:rsidRPr="003A11C3">
              <w:rPr>
                <w:sz w:val="22"/>
                <w:szCs w:val="22"/>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FE5989" w:rsidRDefault="00D11C42" w:rsidP="00990C49">
            <w:pPr>
              <w:keepNext/>
              <w:keepLines/>
              <w:widowControl w:val="0"/>
              <w:suppressLineNumbers/>
              <w:suppressAutoHyphens/>
              <w:jc w:val="both"/>
              <w:rPr>
                <w:b/>
                <w:bCs/>
                <w:sz w:val="22"/>
                <w:szCs w:val="22"/>
                <w:u w:val="single"/>
              </w:rPr>
            </w:pPr>
            <w:r w:rsidRPr="00D11C42">
              <w:rPr>
                <w:b/>
                <w:bCs/>
                <w:sz w:val="22"/>
                <w:szCs w:val="22"/>
                <w:u w:val="single"/>
              </w:rPr>
              <w:t>585 866 684,00 рубля (пятьсот восемьдесят пять миллионов восемьсот шестьдесят шесть тысяч шестьсот восемьдесят четыре рубля 00 копеек</w:t>
            </w:r>
            <w:r w:rsidRPr="00D11C42">
              <w:rPr>
                <w:bCs/>
                <w:sz w:val="22"/>
                <w:szCs w:val="22"/>
                <w:u w:val="single"/>
              </w:rPr>
              <w:t>)</w:t>
            </w:r>
            <w:r w:rsidR="00B6081D" w:rsidRPr="00D11C42">
              <w:rPr>
                <w:bCs/>
                <w:sz w:val="22"/>
                <w:szCs w:val="22"/>
                <w:u w:val="single"/>
              </w:rPr>
              <w:t xml:space="preserve"> без учета НДС</w:t>
            </w:r>
            <w:r w:rsidR="00B6081D" w:rsidRPr="003A11C3">
              <w:rPr>
                <w:b/>
                <w:bCs/>
                <w:sz w:val="22"/>
                <w:szCs w:val="22"/>
                <w:u w:val="single"/>
              </w:rPr>
              <w:t xml:space="preserve"> </w:t>
            </w:r>
            <w:r w:rsidR="00D3496D" w:rsidRPr="003A11C3">
              <w:rPr>
                <w:b/>
                <w:bCs/>
                <w:sz w:val="22"/>
                <w:szCs w:val="22"/>
                <w:u w:val="single"/>
              </w:rPr>
              <w:t xml:space="preserve"> </w:t>
            </w:r>
          </w:p>
          <w:p w:rsidR="00D11C42" w:rsidRPr="003A11C3" w:rsidRDefault="00D11C42" w:rsidP="00990C49">
            <w:pPr>
              <w:keepNext/>
              <w:keepLines/>
              <w:widowControl w:val="0"/>
              <w:suppressLineNumbers/>
              <w:suppressAutoHyphens/>
              <w:jc w:val="both"/>
              <w:rPr>
                <w:b/>
                <w:bCs/>
                <w:sz w:val="22"/>
                <w:szCs w:val="22"/>
                <w:u w:val="single"/>
              </w:rPr>
            </w:pPr>
          </w:p>
          <w:p w:rsidR="00FE5989" w:rsidRPr="003A11C3" w:rsidRDefault="00FE5989" w:rsidP="00990C49">
            <w:pPr>
              <w:keepNext/>
              <w:keepLines/>
              <w:widowControl w:val="0"/>
              <w:suppressLineNumbers/>
              <w:suppressAutoHyphens/>
              <w:jc w:val="both"/>
              <w:rPr>
                <w:b/>
                <w:bCs/>
                <w:sz w:val="22"/>
                <w:szCs w:val="22"/>
                <w:u w:val="single"/>
              </w:rPr>
            </w:pPr>
            <w:r w:rsidRPr="003A11C3">
              <w:rPr>
                <w:b/>
                <w:bCs/>
                <w:sz w:val="22"/>
                <w:szCs w:val="22"/>
                <w:u w:val="single"/>
              </w:rPr>
              <w:t xml:space="preserve">Начальная цена за единицу товара, работы, услуги указана в приложении 2 к части </w:t>
            </w:r>
            <w:r w:rsidRPr="003A11C3">
              <w:rPr>
                <w:b/>
                <w:bCs/>
                <w:sz w:val="22"/>
                <w:szCs w:val="22"/>
                <w:u w:val="single"/>
                <w:lang w:val="en-US"/>
              </w:rPr>
              <w:t>II</w:t>
            </w:r>
            <w:r w:rsidRPr="003A11C3">
              <w:rPr>
                <w:b/>
                <w:bCs/>
                <w:sz w:val="22"/>
                <w:szCs w:val="22"/>
                <w:u w:val="single"/>
              </w:rPr>
              <w:t xml:space="preserve">. Информационная карта </w:t>
            </w:r>
          </w:p>
          <w:p w:rsidR="004F292D" w:rsidRPr="003A11C3" w:rsidRDefault="004F292D" w:rsidP="00990C49">
            <w:pPr>
              <w:keepNext/>
              <w:keepLines/>
              <w:widowControl w:val="0"/>
              <w:suppressLineNumbers/>
              <w:suppressAutoHyphens/>
              <w:jc w:val="both"/>
              <w:rPr>
                <w:b/>
                <w:bCs/>
                <w:sz w:val="22"/>
                <w:szCs w:val="22"/>
                <w:u w:val="single"/>
              </w:rPr>
            </w:pPr>
          </w:p>
          <w:p w:rsidR="00FE5989" w:rsidRPr="003A11C3" w:rsidRDefault="00FE5989" w:rsidP="00990C49">
            <w:pPr>
              <w:keepNext/>
              <w:keepLines/>
              <w:widowControl w:val="0"/>
              <w:suppressLineNumbers/>
              <w:suppressAutoHyphens/>
              <w:jc w:val="both"/>
              <w:rPr>
                <w:b/>
                <w:bCs/>
                <w:sz w:val="22"/>
                <w:szCs w:val="22"/>
                <w:u w:val="single"/>
              </w:rPr>
            </w:pPr>
            <w:r w:rsidRPr="003A11C3">
              <w:rPr>
                <w:b/>
                <w:bCs/>
                <w:sz w:val="22"/>
                <w:szCs w:val="22"/>
                <w:u w:val="single"/>
              </w:rPr>
              <w:t xml:space="preserve">Обоснование цены указанно в приложении 3 к части </w:t>
            </w:r>
            <w:r w:rsidRPr="003A11C3">
              <w:rPr>
                <w:b/>
                <w:bCs/>
                <w:sz w:val="22"/>
                <w:szCs w:val="22"/>
                <w:u w:val="single"/>
                <w:lang w:val="en-US"/>
              </w:rPr>
              <w:t>II</w:t>
            </w:r>
            <w:r w:rsidRPr="003A11C3">
              <w:rPr>
                <w:b/>
                <w:bCs/>
                <w:sz w:val="22"/>
                <w:szCs w:val="22"/>
                <w:u w:val="single"/>
              </w:rPr>
              <w:t>. Информационная карта</w:t>
            </w:r>
          </w:p>
          <w:p w:rsidR="00FE5989" w:rsidRPr="003A11C3" w:rsidRDefault="00FE5989" w:rsidP="00990C49">
            <w:pPr>
              <w:keepNext/>
              <w:keepLines/>
              <w:widowControl w:val="0"/>
              <w:suppressLineNumbers/>
              <w:suppressAutoHyphens/>
              <w:jc w:val="both"/>
              <w:rPr>
                <w:b/>
                <w:bCs/>
                <w:sz w:val="22"/>
                <w:szCs w:val="22"/>
                <w:u w:val="single"/>
              </w:rPr>
            </w:pPr>
          </w:p>
          <w:p w:rsidR="00FE5989" w:rsidRPr="003A11C3" w:rsidRDefault="00D3496D" w:rsidP="00990C49">
            <w:pPr>
              <w:keepNext/>
              <w:keepLines/>
              <w:widowControl w:val="0"/>
              <w:suppressLineNumbers/>
              <w:suppressAutoHyphens/>
              <w:jc w:val="both"/>
              <w:rPr>
                <w:color w:val="000000"/>
                <w:sz w:val="22"/>
                <w:szCs w:val="22"/>
              </w:rPr>
            </w:pPr>
            <w:r w:rsidRPr="003A11C3">
              <w:rPr>
                <w:bCs/>
                <w:sz w:val="22"/>
                <w:szCs w:val="22"/>
              </w:rPr>
              <w:t xml:space="preserve">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w:t>
            </w:r>
            <w:r w:rsidR="00AA0936" w:rsidRPr="003A11C3">
              <w:rPr>
                <w:bCs/>
                <w:sz w:val="22"/>
                <w:szCs w:val="22"/>
              </w:rPr>
              <w:t>Н</w:t>
            </w:r>
            <w:r w:rsidRPr="003A11C3">
              <w:rPr>
                <w:bCs/>
                <w:sz w:val="22"/>
                <w:szCs w:val="22"/>
              </w:rPr>
              <w:t>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3A11C3" w:rsidRDefault="00B56A43" w:rsidP="00990C49">
            <w:pPr>
              <w:widowControl w:val="0"/>
              <w:jc w:val="both"/>
              <w:rPr>
                <w:sz w:val="22"/>
                <w:szCs w:val="22"/>
              </w:rPr>
            </w:pPr>
            <w:r w:rsidRPr="003A11C3">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990C49" w:rsidRPr="003A11C3" w:rsidRDefault="00990C49" w:rsidP="00990C49">
            <w:pPr>
              <w:widowControl w:val="0"/>
              <w:ind w:firstLine="6"/>
              <w:jc w:val="both"/>
              <w:rPr>
                <w:sz w:val="22"/>
                <w:szCs w:val="22"/>
              </w:rPr>
            </w:pPr>
            <w:r w:rsidRPr="003A11C3">
              <w:rPr>
                <w:sz w:val="22"/>
                <w:szCs w:val="22"/>
              </w:rPr>
              <w:t>Все расходы, пошлины и прочие сборы включаются в цену договора.</w:t>
            </w:r>
          </w:p>
          <w:p w:rsidR="00B56A43" w:rsidRPr="003A11C3" w:rsidRDefault="00B56A43" w:rsidP="00990C49">
            <w:pPr>
              <w:widowControl w:val="0"/>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3A11C3" w:rsidRDefault="00B56A43" w:rsidP="00990C49">
            <w:pPr>
              <w:widowControl w:val="0"/>
              <w:jc w:val="both"/>
              <w:rPr>
                <w:sz w:val="22"/>
                <w:szCs w:val="22"/>
              </w:rPr>
            </w:pPr>
            <w:r w:rsidRPr="003A11C3">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3A11C3" w:rsidRDefault="00B56A43" w:rsidP="00990C49">
            <w:pPr>
              <w:jc w:val="both"/>
              <w:rPr>
                <w:b/>
                <w:i/>
                <w:color w:val="000000"/>
                <w:sz w:val="22"/>
                <w:szCs w:val="22"/>
              </w:rPr>
            </w:pPr>
            <w:r w:rsidRPr="003A11C3">
              <w:rPr>
                <w:color w:val="000000"/>
                <w:sz w:val="22"/>
                <w:szCs w:val="22"/>
              </w:rPr>
              <w:t xml:space="preserve">В соответствии с проектом договора (Часть </w:t>
            </w:r>
            <w:r w:rsidRPr="003A11C3">
              <w:rPr>
                <w:color w:val="000000"/>
                <w:sz w:val="22"/>
                <w:szCs w:val="22"/>
                <w:lang w:val="en-US"/>
              </w:rPr>
              <w:t>V</w:t>
            </w:r>
            <w:r w:rsidRPr="003A11C3">
              <w:rPr>
                <w:sz w:val="22"/>
                <w:szCs w:val="22"/>
              </w:rPr>
              <w:t xml:space="preserve"> документации) и зая</w:t>
            </w:r>
            <w:r w:rsidR="004F292D" w:rsidRPr="003A11C3">
              <w:rPr>
                <w:sz w:val="22"/>
                <w:szCs w:val="22"/>
              </w:rPr>
              <w:t>вкой Участника (если данные параметры являются критерием оценки)</w:t>
            </w:r>
            <w:r w:rsidRPr="003A11C3">
              <w:rPr>
                <w:sz w:val="22"/>
                <w:szCs w:val="22"/>
              </w:rPr>
              <w:t>.</w:t>
            </w:r>
          </w:p>
        </w:tc>
      </w:tr>
      <w:tr w:rsidR="003A11C3" w:rsidRPr="00B56A43" w:rsidTr="00CE55A9">
        <w:tc>
          <w:tcPr>
            <w:tcW w:w="879" w:type="dxa"/>
            <w:tcBorders>
              <w:top w:val="single" w:sz="4" w:space="0" w:color="auto"/>
              <w:left w:val="single" w:sz="4" w:space="0" w:color="auto"/>
              <w:bottom w:val="single" w:sz="4" w:space="0" w:color="auto"/>
              <w:right w:val="single" w:sz="4" w:space="0" w:color="auto"/>
            </w:tcBorders>
          </w:tcPr>
          <w:p w:rsidR="003A11C3" w:rsidRPr="00AA0936" w:rsidRDefault="003A11C3" w:rsidP="003A11C3">
            <w:pPr>
              <w:widowControl w:val="0"/>
              <w:jc w:val="center"/>
              <w:rPr>
                <w:sz w:val="22"/>
                <w:szCs w:val="22"/>
              </w:rPr>
            </w:pPr>
            <w:r w:rsidRPr="00AA0936">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3A11C3" w:rsidRPr="00AA0936" w:rsidRDefault="003A11C3" w:rsidP="003A11C3">
            <w:pPr>
              <w:widowControl w:val="0"/>
              <w:jc w:val="both"/>
              <w:rPr>
                <w:sz w:val="22"/>
                <w:szCs w:val="22"/>
              </w:rPr>
            </w:pPr>
            <w:r w:rsidRPr="00AA0936">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3A11C3" w:rsidRPr="00AA0936" w:rsidRDefault="003A11C3" w:rsidP="003A11C3">
            <w:pPr>
              <w:widowControl w:val="0"/>
              <w:ind w:firstLine="228"/>
              <w:jc w:val="center"/>
              <w:rPr>
                <w:b/>
                <w:sz w:val="22"/>
                <w:szCs w:val="22"/>
                <w:u w:val="single"/>
              </w:rPr>
            </w:pPr>
            <w:r w:rsidRPr="00AA0936">
              <w:rPr>
                <w:b/>
                <w:sz w:val="22"/>
                <w:szCs w:val="22"/>
                <w:u w:val="single"/>
              </w:rPr>
              <w:t>Критериями оценки являются:</w:t>
            </w:r>
          </w:p>
          <w:p w:rsidR="003A11C3" w:rsidRPr="00AA0936" w:rsidRDefault="003A11C3" w:rsidP="003A11C3">
            <w:pPr>
              <w:widowControl w:val="0"/>
              <w:tabs>
                <w:tab w:val="num" w:pos="0"/>
              </w:tabs>
              <w:ind w:firstLine="72"/>
              <w:jc w:val="both"/>
              <w:rPr>
                <w:b/>
                <w:color w:val="000000"/>
                <w:sz w:val="22"/>
                <w:szCs w:val="22"/>
              </w:rPr>
            </w:pPr>
            <w:r w:rsidRPr="00AA0936">
              <w:rPr>
                <w:b/>
                <w:color w:val="000000"/>
                <w:sz w:val="22"/>
                <w:szCs w:val="22"/>
              </w:rPr>
              <w:t xml:space="preserve">1. Квалификация Участника: - </w:t>
            </w:r>
            <w:r>
              <w:rPr>
                <w:b/>
                <w:color w:val="000000"/>
                <w:sz w:val="22"/>
                <w:szCs w:val="22"/>
              </w:rPr>
              <w:t>1</w:t>
            </w:r>
            <w:r w:rsidRPr="00AA0936">
              <w:rPr>
                <w:b/>
                <w:color w:val="000000"/>
                <w:sz w:val="22"/>
                <w:szCs w:val="22"/>
              </w:rPr>
              <w:t>0 %:</w:t>
            </w:r>
          </w:p>
          <w:p w:rsidR="003A11C3" w:rsidRPr="00AA0936" w:rsidRDefault="003A11C3" w:rsidP="003A11C3">
            <w:pPr>
              <w:widowControl w:val="0"/>
              <w:tabs>
                <w:tab w:val="num" w:pos="0"/>
              </w:tabs>
              <w:ind w:firstLine="72"/>
              <w:jc w:val="both"/>
              <w:rPr>
                <w:color w:val="000000"/>
                <w:sz w:val="22"/>
                <w:szCs w:val="22"/>
              </w:rPr>
            </w:pPr>
            <w:r w:rsidRPr="00AA0936">
              <w:rPr>
                <w:color w:val="000000"/>
                <w:sz w:val="22"/>
                <w:szCs w:val="22"/>
              </w:rPr>
              <w:t>1.1.</w:t>
            </w:r>
            <w:r w:rsidRPr="00AA0936">
              <w:rPr>
                <w:b/>
                <w:color w:val="000000"/>
                <w:sz w:val="22"/>
                <w:szCs w:val="22"/>
              </w:rPr>
              <w:t xml:space="preserve"> </w:t>
            </w:r>
            <w:r w:rsidRPr="00AA0936">
              <w:rPr>
                <w:color w:val="000000"/>
                <w:sz w:val="22"/>
                <w:szCs w:val="22"/>
              </w:rPr>
              <w:t>Наличие выполненных договоров, соразмерных по видам работ и объему работ;</w:t>
            </w:r>
          </w:p>
          <w:p w:rsidR="003A11C3" w:rsidRPr="00EA02CC" w:rsidRDefault="003A11C3" w:rsidP="003A11C3">
            <w:pPr>
              <w:widowControl w:val="0"/>
              <w:tabs>
                <w:tab w:val="num" w:pos="0"/>
              </w:tabs>
              <w:ind w:firstLine="72"/>
              <w:jc w:val="both"/>
              <w:rPr>
                <w:b/>
                <w:color w:val="000000"/>
                <w:sz w:val="22"/>
                <w:szCs w:val="22"/>
              </w:rPr>
            </w:pPr>
            <w:r>
              <w:rPr>
                <w:b/>
                <w:color w:val="000000"/>
                <w:sz w:val="22"/>
                <w:szCs w:val="22"/>
              </w:rPr>
              <w:t>2</w:t>
            </w:r>
            <w:r w:rsidRPr="00B56A43">
              <w:rPr>
                <w:b/>
                <w:color w:val="000000"/>
                <w:sz w:val="22"/>
                <w:szCs w:val="22"/>
              </w:rPr>
              <w:t xml:space="preserve">. </w:t>
            </w:r>
            <w:bookmarkStart w:id="160" w:name="_Hlk153461413"/>
            <w:r>
              <w:rPr>
                <w:b/>
                <w:color w:val="000000"/>
                <w:sz w:val="22"/>
                <w:szCs w:val="22"/>
              </w:rPr>
              <w:t>Материально-техническая база участника</w:t>
            </w:r>
            <w:bookmarkEnd w:id="160"/>
            <w:r w:rsidRPr="00EA02CC">
              <w:rPr>
                <w:b/>
                <w:color w:val="000000"/>
                <w:sz w:val="22"/>
                <w:szCs w:val="22"/>
              </w:rPr>
              <w:t xml:space="preserve">: - </w:t>
            </w:r>
            <w:r w:rsidR="00D11C42">
              <w:rPr>
                <w:b/>
                <w:color w:val="000000"/>
                <w:sz w:val="22"/>
                <w:szCs w:val="22"/>
              </w:rPr>
              <w:t>3</w:t>
            </w:r>
            <w:r w:rsidRPr="00EA02CC">
              <w:rPr>
                <w:b/>
                <w:color w:val="000000"/>
                <w:sz w:val="22"/>
                <w:szCs w:val="22"/>
              </w:rPr>
              <w:t>0 %:</w:t>
            </w:r>
          </w:p>
          <w:p w:rsidR="003A11C3" w:rsidRDefault="003A11C3" w:rsidP="003A11C3">
            <w:pPr>
              <w:widowControl w:val="0"/>
              <w:tabs>
                <w:tab w:val="num" w:pos="0"/>
              </w:tabs>
              <w:ind w:firstLine="72"/>
              <w:jc w:val="both"/>
              <w:rPr>
                <w:color w:val="000000"/>
                <w:sz w:val="22"/>
                <w:szCs w:val="22"/>
              </w:rPr>
            </w:pPr>
            <w:r>
              <w:rPr>
                <w:color w:val="000000"/>
                <w:sz w:val="22"/>
                <w:szCs w:val="22"/>
              </w:rPr>
              <w:lastRenderedPageBreak/>
              <w:t>2</w:t>
            </w:r>
            <w:r w:rsidRPr="00B56A43">
              <w:rPr>
                <w:color w:val="000000"/>
                <w:sz w:val="22"/>
                <w:szCs w:val="22"/>
              </w:rPr>
              <w:t>.1.</w:t>
            </w:r>
            <w:r>
              <w:rPr>
                <w:color w:val="000000"/>
                <w:sz w:val="22"/>
                <w:szCs w:val="22"/>
              </w:rPr>
              <w:t xml:space="preserve"> </w:t>
            </w:r>
            <w:r w:rsidRPr="00B56A43">
              <w:rPr>
                <w:color w:val="000000"/>
                <w:sz w:val="22"/>
                <w:szCs w:val="22"/>
              </w:rPr>
              <w:t xml:space="preserve">Наличие </w:t>
            </w:r>
            <w:r w:rsidRPr="005B0146">
              <w:rPr>
                <w:sz w:val="22"/>
                <w:szCs w:val="22"/>
              </w:rPr>
              <w:t>танкерн</w:t>
            </w:r>
            <w:r>
              <w:rPr>
                <w:sz w:val="22"/>
                <w:szCs w:val="22"/>
              </w:rPr>
              <w:t>ого</w:t>
            </w:r>
            <w:r w:rsidRPr="005B0146">
              <w:rPr>
                <w:sz w:val="22"/>
                <w:szCs w:val="22"/>
              </w:rPr>
              <w:t xml:space="preserve"> флот</w:t>
            </w:r>
            <w:r>
              <w:rPr>
                <w:sz w:val="22"/>
                <w:szCs w:val="22"/>
              </w:rPr>
              <w:t>а,</w:t>
            </w:r>
            <w:r w:rsidRPr="005B0146">
              <w:rPr>
                <w:sz w:val="22"/>
                <w:szCs w:val="22"/>
              </w:rPr>
              <w:t xml:space="preserve"> оборудованн</w:t>
            </w:r>
            <w:r>
              <w:rPr>
                <w:sz w:val="22"/>
                <w:szCs w:val="22"/>
              </w:rPr>
              <w:t>ого</w:t>
            </w:r>
            <w:r w:rsidRPr="005B0146">
              <w:rPr>
                <w:sz w:val="22"/>
                <w:szCs w:val="22"/>
              </w:rPr>
              <w:t xml:space="preserve"> под перевозку нефтепродуктов</w:t>
            </w:r>
            <w:r>
              <w:rPr>
                <w:sz w:val="22"/>
                <w:szCs w:val="22"/>
              </w:rPr>
              <w:t>;</w:t>
            </w:r>
          </w:p>
          <w:p w:rsidR="003A11C3" w:rsidRPr="00B56A43" w:rsidRDefault="003A11C3" w:rsidP="003A11C3">
            <w:pPr>
              <w:widowControl w:val="0"/>
              <w:tabs>
                <w:tab w:val="num" w:pos="0"/>
              </w:tabs>
              <w:ind w:firstLine="72"/>
              <w:jc w:val="both"/>
              <w:rPr>
                <w:color w:val="000000"/>
                <w:sz w:val="22"/>
                <w:szCs w:val="22"/>
              </w:rPr>
            </w:pPr>
            <w:r>
              <w:rPr>
                <w:color w:val="000000"/>
                <w:sz w:val="22"/>
                <w:szCs w:val="22"/>
              </w:rPr>
              <w:t xml:space="preserve">2.2. </w:t>
            </w:r>
            <w:r w:rsidRPr="00B56A43">
              <w:rPr>
                <w:color w:val="000000"/>
                <w:sz w:val="22"/>
                <w:szCs w:val="22"/>
              </w:rPr>
              <w:t xml:space="preserve">Наличие </w:t>
            </w:r>
            <w:r w:rsidRPr="00E42109">
              <w:rPr>
                <w:sz w:val="22"/>
                <w:szCs w:val="22"/>
              </w:rPr>
              <w:t>маломерн</w:t>
            </w:r>
            <w:r>
              <w:rPr>
                <w:sz w:val="22"/>
                <w:szCs w:val="22"/>
              </w:rPr>
              <w:t>ого</w:t>
            </w:r>
            <w:r w:rsidRPr="00E42109">
              <w:rPr>
                <w:sz w:val="22"/>
                <w:szCs w:val="22"/>
              </w:rPr>
              <w:t xml:space="preserve"> флот</w:t>
            </w:r>
            <w:r>
              <w:rPr>
                <w:sz w:val="22"/>
                <w:szCs w:val="22"/>
              </w:rPr>
              <w:t>а</w:t>
            </w:r>
            <w:r w:rsidRPr="00E42109">
              <w:rPr>
                <w:sz w:val="22"/>
                <w:szCs w:val="22"/>
              </w:rPr>
              <w:t xml:space="preserve"> в регионе</w:t>
            </w:r>
            <w:r>
              <w:rPr>
                <w:sz w:val="22"/>
                <w:szCs w:val="22"/>
              </w:rPr>
              <w:t xml:space="preserve">, </w:t>
            </w:r>
            <w:r w:rsidRPr="00BD1A98">
              <w:rPr>
                <w:sz w:val="22"/>
                <w:szCs w:val="22"/>
              </w:rPr>
              <w:t>грузоподьемностью не менее 120 тонн каждое</w:t>
            </w:r>
            <w:r>
              <w:rPr>
                <w:sz w:val="22"/>
                <w:szCs w:val="22"/>
              </w:rPr>
              <w:t>,</w:t>
            </w:r>
            <w:r w:rsidRPr="00E42109">
              <w:rPr>
                <w:sz w:val="22"/>
                <w:szCs w:val="22"/>
              </w:rPr>
              <w:t xml:space="preserve"> оборудованн</w:t>
            </w:r>
            <w:r>
              <w:rPr>
                <w:sz w:val="22"/>
                <w:szCs w:val="22"/>
              </w:rPr>
              <w:t>ого</w:t>
            </w:r>
            <w:r w:rsidRPr="00E42109">
              <w:rPr>
                <w:sz w:val="22"/>
                <w:szCs w:val="22"/>
              </w:rPr>
              <w:t xml:space="preserve"> и имеющ</w:t>
            </w:r>
            <w:r>
              <w:rPr>
                <w:sz w:val="22"/>
                <w:szCs w:val="22"/>
              </w:rPr>
              <w:t>его</w:t>
            </w:r>
            <w:r w:rsidRPr="00E42109">
              <w:rPr>
                <w:sz w:val="22"/>
                <w:szCs w:val="22"/>
              </w:rPr>
              <w:t xml:space="preserve"> разре</w:t>
            </w:r>
            <w:r>
              <w:rPr>
                <w:sz w:val="22"/>
                <w:szCs w:val="22"/>
              </w:rPr>
              <w:t>ш</w:t>
            </w:r>
            <w:r w:rsidRPr="00E42109">
              <w:rPr>
                <w:sz w:val="22"/>
                <w:szCs w:val="22"/>
              </w:rPr>
              <w:t xml:space="preserve">ительные документы для осуществления перевозки </w:t>
            </w:r>
            <w:r>
              <w:rPr>
                <w:sz w:val="22"/>
                <w:szCs w:val="22"/>
              </w:rPr>
              <w:t>нефтепродуктов.</w:t>
            </w:r>
          </w:p>
          <w:p w:rsidR="003A11C3" w:rsidRPr="00AA0936" w:rsidRDefault="003A11C3" w:rsidP="003A11C3">
            <w:pPr>
              <w:widowControl w:val="0"/>
              <w:tabs>
                <w:tab w:val="num" w:pos="0"/>
              </w:tabs>
              <w:ind w:firstLine="72"/>
              <w:jc w:val="both"/>
              <w:rPr>
                <w:b/>
                <w:color w:val="000000"/>
                <w:sz w:val="22"/>
                <w:szCs w:val="22"/>
              </w:rPr>
            </w:pPr>
            <w:r>
              <w:rPr>
                <w:b/>
                <w:color w:val="000000"/>
                <w:sz w:val="22"/>
                <w:szCs w:val="22"/>
              </w:rPr>
              <w:t>3</w:t>
            </w:r>
            <w:r w:rsidRPr="00AA0936">
              <w:rPr>
                <w:b/>
                <w:color w:val="000000"/>
                <w:sz w:val="22"/>
                <w:szCs w:val="22"/>
              </w:rPr>
              <w:t xml:space="preserve">. Цена – </w:t>
            </w:r>
            <w:r w:rsidR="00D11C42">
              <w:rPr>
                <w:b/>
                <w:color w:val="000000"/>
                <w:sz w:val="22"/>
                <w:szCs w:val="22"/>
              </w:rPr>
              <w:t>6</w:t>
            </w:r>
            <w:r w:rsidRPr="00AA0936">
              <w:rPr>
                <w:b/>
                <w:color w:val="000000"/>
                <w:sz w:val="22"/>
                <w:szCs w:val="22"/>
              </w:rPr>
              <w:t>0 %</w:t>
            </w:r>
          </w:p>
          <w:p w:rsidR="003A11C3" w:rsidRPr="00AA0936" w:rsidRDefault="003A11C3" w:rsidP="003A11C3">
            <w:pPr>
              <w:widowControl w:val="0"/>
              <w:tabs>
                <w:tab w:val="num" w:pos="0"/>
              </w:tabs>
              <w:ind w:firstLine="72"/>
              <w:jc w:val="both"/>
              <w:rPr>
                <w:b/>
                <w:color w:val="000000"/>
                <w:sz w:val="22"/>
                <w:szCs w:val="22"/>
              </w:rPr>
            </w:pPr>
          </w:p>
          <w:p w:rsidR="003A11C3" w:rsidRPr="00AA0936" w:rsidRDefault="003A11C3" w:rsidP="003A11C3">
            <w:pPr>
              <w:widowControl w:val="0"/>
              <w:tabs>
                <w:tab w:val="num" w:pos="0"/>
              </w:tabs>
              <w:ind w:firstLine="72"/>
              <w:jc w:val="both"/>
              <w:rPr>
                <w:b/>
                <w:i/>
                <w:color w:val="000000"/>
                <w:sz w:val="22"/>
                <w:szCs w:val="22"/>
              </w:rPr>
            </w:pPr>
            <w:r w:rsidRPr="00AA0936">
              <w:rPr>
                <w:color w:val="000000"/>
                <w:sz w:val="22"/>
                <w:szCs w:val="22"/>
              </w:rPr>
              <w:t xml:space="preserve">Применение критериев оценки указанно в приложении 1 к части </w:t>
            </w:r>
            <w:r w:rsidRPr="00AA0936">
              <w:rPr>
                <w:color w:val="000000"/>
                <w:sz w:val="22"/>
                <w:szCs w:val="22"/>
                <w:lang w:val="en-US"/>
              </w:rPr>
              <w:t>II</w:t>
            </w:r>
            <w:r w:rsidRPr="00AA0936">
              <w:rPr>
                <w:color w:val="000000"/>
                <w:sz w:val="22"/>
                <w:szCs w:val="22"/>
              </w:rPr>
              <w:t xml:space="preserve"> «Информационная карта </w:t>
            </w:r>
            <w:r w:rsidRPr="00AA0936">
              <w:rPr>
                <w:snapToGrid w:val="0"/>
                <w:sz w:val="22"/>
                <w:szCs w:val="22"/>
              </w:rPr>
              <w:t>конкурса</w:t>
            </w:r>
            <w:r w:rsidRPr="00AA0936">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AA0936" w:rsidRDefault="00CE55A9" w:rsidP="00990C49">
            <w:pPr>
              <w:widowControl w:val="0"/>
              <w:jc w:val="center"/>
              <w:rPr>
                <w:sz w:val="22"/>
                <w:szCs w:val="22"/>
              </w:rPr>
            </w:pPr>
            <w:r w:rsidRPr="00AA0936">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CE55A9" w:rsidRPr="00AA0936" w:rsidRDefault="00CE55A9" w:rsidP="00CE55A9">
            <w:pPr>
              <w:widowControl w:val="0"/>
              <w:jc w:val="both"/>
              <w:rPr>
                <w:sz w:val="22"/>
                <w:szCs w:val="22"/>
              </w:rPr>
            </w:pPr>
            <w:r w:rsidRPr="00AA0936">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C5621F" w:rsidRDefault="00070DAB" w:rsidP="00070DAB">
            <w:pPr>
              <w:contextualSpacing/>
              <w:jc w:val="both"/>
              <w:rPr>
                <w:sz w:val="22"/>
                <w:szCs w:val="22"/>
              </w:rPr>
            </w:pPr>
            <w:r w:rsidRPr="00C5621F">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C5621F" w:rsidRDefault="00070DAB" w:rsidP="00070DAB">
            <w:pPr>
              <w:contextualSpacing/>
              <w:jc w:val="both"/>
              <w:rPr>
                <w:sz w:val="22"/>
                <w:szCs w:val="22"/>
              </w:rPr>
            </w:pPr>
            <w:r w:rsidRPr="00C5621F">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C5621F" w:rsidRDefault="00070DAB" w:rsidP="00070DAB">
            <w:pPr>
              <w:contextualSpacing/>
              <w:jc w:val="both"/>
              <w:rPr>
                <w:sz w:val="22"/>
                <w:szCs w:val="22"/>
              </w:rPr>
            </w:pPr>
            <w:r w:rsidRPr="00C5621F">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C5621F" w:rsidRDefault="00070DAB" w:rsidP="00070DAB">
            <w:pPr>
              <w:contextualSpacing/>
              <w:jc w:val="both"/>
              <w:rPr>
                <w:sz w:val="22"/>
                <w:szCs w:val="22"/>
              </w:rPr>
            </w:pPr>
            <w:r w:rsidRPr="00C5621F">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C5621F" w:rsidRDefault="00070DAB" w:rsidP="00070DAB">
            <w:pPr>
              <w:contextualSpacing/>
              <w:jc w:val="both"/>
              <w:rPr>
                <w:sz w:val="22"/>
                <w:szCs w:val="22"/>
              </w:rPr>
            </w:pPr>
            <w:r w:rsidRPr="00C5621F">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Pr="00C5621F" w:rsidRDefault="00070DAB" w:rsidP="00070DAB">
            <w:pPr>
              <w:contextualSpacing/>
              <w:jc w:val="both"/>
              <w:rPr>
                <w:sz w:val="22"/>
                <w:szCs w:val="22"/>
              </w:rPr>
            </w:pPr>
            <w:r w:rsidRPr="00C5621F">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070DAB" w:rsidRPr="00C5621F" w:rsidRDefault="00070DAB" w:rsidP="00070DAB">
            <w:pPr>
              <w:contextualSpacing/>
              <w:jc w:val="both"/>
              <w:rPr>
                <w:sz w:val="22"/>
                <w:szCs w:val="22"/>
              </w:rPr>
            </w:pPr>
            <w:r w:rsidRPr="00C5621F">
              <w:rPr>
                <w:sz w:val="22"/>
                <w:szCs w:val="22"/>
              </w:rPr>
              <w:lastRenderedPageBreak/>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rsidR="00CE55A9" w:rsidRPr="00C5621F" w:rsidRDefault="00070DAB" w:rsidP="00070DAB">
            <w:pPr>
              <w:contextualSpacing/>
              <w:jc w:val="both"/>
              <w:rPr>
                <w:sz w:val="22"/>
                <w:szCs w:val="22"/>
              </w:rPr>
            </w:pPr>
            <w:r w:rsidRPr="00C5621F">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предъявляются к каждому из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lastRenderedPageBreak/>
              <w:t>7.10.</w:t>
            </w:r>
            <w:r w:rsidR="00CE55A9" w:rsidRPr="00AA0936">
              <w:rPr>
                <w:sz w:val="22"/>
                <w:szCs w:val="22"/>
              </w:rPr>
              <w:t>2</w:t>
            </w:r>
          </w:p>
        </w:tc>
        <w:tc>
          <w:tcPr>
            <w:tcW w:w="2863" w:type="dxa"/>
            <w:tcBorders>
              <w:top w:val="single" w:sz="4" w:space="0" w:color="auto"/>
              <w:left w:val="single" w:sz="4" w:space="0" w:color="auto"/>
              <w:bottom w:val="single" w:sz="4" w:space="0" w:color="auto"/>
              <w:right w:val="single" w:sz="4" w:space="0" w:color="auto"/>
            </w:tcBorders>
          </w:tcPr>
          <w:p w:rsidR="00B56A43" w:rsidRPr="003A11C3" w:rsidRDefault="00B56A43" w:rsidP="00990C49">
            <w:pPr>
              <w:widowControl w:val="0"/>
              <w:jc w:val="both"/>
              <w:rPr>
                <w:sz w:val="22"/>
                <w:szCs w:val="22"/>
              </w:rPr>
            </w:pPr>
            <w:r w:rsidRPr="003A11C3">
              <w:rPr>
                <w:sz w:val="22"/>
                <w:szCs w:val="22"/>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0246E" w:rsidRPr="00C5621F" w:rsidRDefault="00B56A43" w:rsidP="00AA0936">
            <w:pPr>
              <w:widowControl w:val="0"/>
              <w:ind w:firstLine="72"/>
              <w:jc w:val="both"/>
              <w:rPr>
                <w:sz w:val="22"/>
                <w:szCs w:val="22"/>
              </w:rPr>
            </w:pPr>
            <w:r w:rsidRPr="00C5621F">
              <w:rPr>
                <w:sz w:val="22"/>
                <w:szCs w:val="22"/>
              </w:rPr>
              <w:t>не установлены</w:t>
            </w: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DD658A" w:rsidRDefault="00514051" w:rsidP="00990C49">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DD658A" w:rsidRDefault="00AA0936" w:rsidP="00990C49">
            <w:pPr>
              <w:jc w:val="both"/>
              <w:rPr>
                <w:sz w:val="22"/>
                <w:szCs w:val="22"/>
              </w:rPr>
            </w:pPr>
            <w:r w:rsidRPr="00DD658A">
              <w:rPr>
                <w:sz w:val="22"/>
                <w:szCs w:val="22"/>
              </w:rPr>
              <w:t>Национальный режим</w:t>
            </w:r>
            <w:r w:rsidR="00785003" w:rsidRPr="00DD658A">
              <w:rPr>
                <w:sz w:val="22"/>
                <w:szCs w:val="22"/>
              </w:rPr>
              <w:t xml:space="preserve"> </w:t>
            </w:r>
          </w:p>
        </w:tc>
        <w:tc>
          <w:tcPr>
            <w:tcW w:w="7202" w:type="dxa"/>
            <w:tcBorders>
              <w:top w:val="single" w:sz="4" w:space="0" w:color="auto"/>
              <w:left w:val="single" w:sz="4" w:space="0" w:color="auto"/>
              <w:bottom w:val="single" w:sz="4" w:space="0" w:color="auto"/>
              <w:right w:val="single" w:sz="4" w:space="0" w:color="auto"/>
            </w:tcBorders>
          </w:tcPr>
          <w:p w:rsidR="00514051" w:rsidRPr="00C5621F" w:rsidRDefault="00AA0936" w:rsidP="003D7284">
            <w:pPr>
              <w:jc w:val="both"/>
              <w:rPr>
                <w:sz w:val="22"/>
                <w:szCs w:val="22"/>
              </w:rPr>
            </w:pPr>
            <w:r w:rsidRPr="00C5621F">
              <w:rPr>
                <w:sz w:val="22"/>
                <w:szCs w:val="22"/>
              </w:rPr>
              <w:t>Установлен согласно п. 1.9. Документации и Техническому заданию (часть IV.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widowControl w:val="0"/>
              <w:ind w:firstLine="72"/>
              <w:jc w:val="both"/>
              <w:rPr>
                <w:sz w:val="22"/>
                <w:szCs w:val="22"/>
              </w:rPr>
            </w:pPr>
            <w:r w:rsidRPr="00C5621F">
              <w:rPr>
                <w:sz w:val="22"/>
                <w:szCs w:val="22"/>
              </w:rPr>
              <w:t xml:space="preserve">Участник подает заявку </w:t>
            </w:r>
            <w:r w:rsidR="00834C47" w:rsidRPr="00C5621F">
              <w:rPr>
                <w:sz w:val="22"/>
                <w:szCs w:val="22"/>
              </w:rPr>
              <w:t xml:space="preserve">только через электронную торговую площадку, указанную в п. 7.2. Информационной карты, </w:t>
            </w:r>
            <w:r w:rsidRPr="00C5621F">
              <w:rPr>
                <w:sz w:val="22"/>
                <w:szCs w:val="22"/>
              </w:rPr>
              <w:t>в порядке и по регламенту электронной торговой</w:t>
            </w:r>
            <w:r w:rsidR="00834C47" w:rsidRPr="00C5621F">
              <w:rPr>
                <w:sz w:val="22"/>
                <w:szCs w:val="22"/>
              </w:rPr>
              <w:t xml:space="preserve"> площадки</w:t>
            </w:r>
            <w:r w:rsidRPr="00C5621F">
              <w:rPr>
                <w:sz w:val="22"/>
                <w:szCs w:val="22"/>
              </w:rPr>
              <w:t xml:space="preserve">, </w:t>
            </w:r>
            <w:r w:rsidR="00834C47" w:rsidRPr="00C5621F">
              <w:rPr>
                <w:sz w:val="22"/>
                <w:szCs w:val="22"/>
              </w:rPr>
              <w:t xml:space="preserve">заполненную </w:t>
            </w:r>
            <w:r w:rsidRPr="00C5621F">
              <w:rPr>
                <w:sz w:val="22"/>
                <w:szCs w:val="22"/>
              </w:rPr>
              <w:t>согласно п. 3.1. документации, в составе, согласно п. 7.13 Информационной карты и в срок, указанный в пункте 7.17.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ind w:left="6" w:hanging="6"/>
              <w:jc w:val="both"/>
              <w:rPr>
                <w:sz w:val="22"/>
                <w:szCs w:val="22"/>
              </w:rPr>
            </w:pPr>
            <w:r w:rsidRPr="00C5621F">
              <w:rPr>
                <w:sz w:val="22"/>
                <w:szCs w:val="22"/>
              </w:rPr>
              <w:t xml:space="preserve">Участник должен </w:t>
            </w:r>
            <w:r w:rsidR="000107C2" w:rsidRPr="00C5621F">
              <w:rPr>
                <w:sz w:val="22"/>
                <w:szCs w:val="22"/>
              </w:rPr>
              <w:t>подготовить заявку, включающую копии</w:t>
            </w:r>
            <w:r w:rsidRPr="00C5621F">
              <w:rPr>
                <w:sz w:val="22"/>
                <w:szCs w:val="22"/>
              </w:rPr>
              <w:t xml:space="preserve"> подписанных и с печатью документов:</w:t>
            </w:r>
          </w:p>
          <w:p w:rsidR="00B56A43" w:rsidRPr="00C5621F" w:rsidRDefault="00B56A43" w:rsidP="00990C49">
            <w:pPr>
              <w:jc w:val="both"/>
              <w:rPr>
                <w:sz w:val="22"/>
                <w:szCs w:val="22"/>
              </w:rPr>
            </w:pPr>
            <w:r w:rsidRPr="00C5621F">
              <w:rPr>
                <w:b/>
                <w:sz w:val="22"/>
                <w:szCs w:val="22"/>
              </w:rPr>
              <w:t>1)</w:t>
            </w:r>
            <w:r w:rsidRPr="00C5621F">
              <w:rPr>
                <w:sz w:val="22"/>
                <w:szCs w:val="22"/>
              </w:rPr>
              <w:t xml:space="preserve"> </w:t>
            </w:r>
            <w:r w:rsidRPr="00C5621F">
              <w:rPr>
                <w:b/>
                <w:sz w:val="22"/>
                <w:szCs w:val="22"/>
              </w:rPr>
              <w:t>опись документов</w:t>
            </w:r>
            <w:r w:rsidRPr="00C5621F">
              <w:rPr>
                <w:sz w:val="22"/>
                <w:szCs w:val="22"/>
              </w:rPr>
              <w:t xml:space="preserve"> (форма 1 части III документации);</w:t>
            </w:r>
          </w:p>
          <w:p w:rsidR="00B56A43" w:rsidRPr="00C5621F" w:rsidRDefault="00B56A43" w:rsidP="00990C49">
            <w:pPr>
              <w:jc w:val="both"/>
              <w:rPr>
                <w:sz w:val="22"/>
                <w:szCs w:val="22"/>
              </w:rPr>
            </w:pPr>
            <w:r w:rsidRPr="00C5621F">
              <w:rPr>
                <w:b/>
                <w:sz w:val="22"/>
                <w:szCs w:val="22"/>
              </w:rPr>
              <w:t>2)</w:t>
            </w:r>
            <w:r w:rsidRPr="00C5621F">
              <w:rPr>
                <w:sz w:val="22"/>
                <w:szCs w:val="22"/>
              </w:rPr>
              <w:t xml:space="preserve"> </w:t>
            </w:r>
            <w:r w:rsidRPr="00C5621F">
              <w:rPr>
                <w:b/>
                <w:sz w:val="22"/>
                <w:szCs w:val="22"/>
              </w:rPr>
              <w:t>письмо о подаче оферты</w:t>
            </w:r>
            <w:r w:rsidR="00990C49" w:rsidRPr="00C5621F">
              <w:rPr>
                <w:b/>
                <w:sz w:val="22"/>
                <w:szCs w:val="22"/>
              </w:rPr>
              <w:t>,</w:t>
            </w:r>
            <w:r w:rsidRPr="00C5621F">
              <w:rPr>
                <w:sz w:val="22"/>
                <w:szCs w:val="22"/>
              </w:rPr>
              <w:t xml:space="preserve"> </w:t>
            </w:r>
            <w:r w:rsidR="00990C49" w:rsidRPr="00C5621F">
              <w:rPr>
                <w:sz w:val="22"/>
                <w:szCs w:val="22"/>
              </w:rPr>
              <w:t>которое в обязательном порядке должно содержать</w:t>
            </w:r>
            <w:r w:rsidR="00990C49" w:rsidRPr="00C5621F">
              <w:rPr>
                <w:b/>
                <w:sz w:val="22"/>
                <w:szCs w:val="22"/>
              </w:rPr>
              <w:t xml:space="preserve"> </w:t>
            </w:r>
            <w:r w:rsidR="00990C49" w:rsidRPr="00C5621F">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990C49" w:rsidRPr="00C5621F">
              <w:rPr>
                <w:b/>
                <w:sz w:val="22"/>
                <w:szCs w:val="22"/>
              </w:rPr>
              <w:t xml:space="preserve"> </w:t>
            </w:r>
            <w:r w:rsidRPr="00C5621F">
              <w:rPr>
                <w:sz w:val="22"/>
                <w:szCs w:val="22"/>
              </w:rPr>
              <w:t>(форма 2 части III документации);</w:t>
            </w:r>
          </w:p>
          <w:p w:rsidR="00B56A43" w:rsidRPr="00C5621F" w:rsidRDefault="00B56A43" w:rsidP="00990C49">
            <w:pPr>
              <w:jc w:val="both"/>
              <w:rPr>
                <w:sz w:val="22"/>
                <w:szCs w:val="22"/>
              </w:rPr>
            </w:pPr>
            <w:r w:rsidRPr="00C5621F">
              <w:rPr>
                <w:b/>
                <w:sz w:val="22"/>
                <w:szCs w:val="22"/>
              </w:rPr>
              <w:t>3)</w:t>
            </w:r>
            <w:r w:rsidRPr="00C5621F">
              <w:rPr>
                <w:sz w:val="22"/>
                <w:szCs w:val="22"/>
              </w:rPr>
              <w:t xml:space="preserve"> </w:t>
            </w:r>
            <w:r w:rsidRPr="00C5621F">
              <w:rPr>
                <w:b/>
                <w:sz w:val="22"/>
                <w:szCs w:val="22"/>
              </w:rPr>
              <w:t>коммерческое и техническое предложение</w:t>
            </w:r>
            <w:r w:rsidRPr="00C5621F">
              <w:rPr>
                <w:sz w:val="22"/>
                <w:szCs w:val="22"/>
              </w:rPr>
              <w:t xml:space="preserve"> (форма 3 части III документации);</w:t>
            </w:r>
          </w:p>
          <w:p w:rsidR="00B56A43" w:rsidRPr="00C5621F" w:rsidRDefault="00B56A43" w:rsidP="00990C49">
            <w:pPr>
              <w:jc w:val="both"/>
              <w:rPr>
                <w:sz w:val="22"/>
                <w:szCs w:val="22"/>
              </w:rPr>
            </w:pPr>
            <w:r w:rsidRPr="00C5621F">
              <w:rPr>
                <w:b/>
                <w:sz w:val="22"/>
                <w:szCs w:val="22"/>
              </w:rPr>
              <w:t>4)</w:t>
            </w:r>
            <w:r w:rsidRPr="00C5621F">
              <w:rPr>
                <w:sz w:val="22"/>
                <w:szCs w:val="22"/>
              </w:rPr>
              <w:t xml:space="preserve"> заполненный Участником </w:t>
            </w:r>
            <w:r w:rsidRPr="00C5621F">
              <w:rPr>
                <w:b/>
                <w:sz w:val="22"/>
                <w:szCs w:val="22"/>
              </w:rPr>
              <w:t>проект договора</w:t>
            </w:r>
            <w:r w:rsidRPr="00C5621F">
              <w:rPr>
                <w:sz w:val="22"/>
                <w:szCs w:val="22"/>
              </w:rPr>
              <w:t xml:space="preserve"> с заполнением реквизитов, сумм, объемов и всех приложений по форме и в соответствии с частью V документации (с прикреплением файла с заполненным проектом в формате doc</w:t>
            </w:r>
            <w:r w:rsidR="003A11C3" w:rsidRPr="00C5621F">
              <w:rPr>
                <w:sz w:val="22"/>
                <w:szCs w:val="22"/>
              </w:rPr>
              <w:t xml:space="preserve"> на ЭТП)</w:t>
            </w:r>
            <w:r w:rsidRPr="00C5621F">
              <w:rPr>
                <w:sz w:val="22"/>
                <w:szCs w:val="22"/>
              </w:rPr>
              <w:t>;</w:t>
            </w:r>
          </w:p>
          <w:p w:rsidR="00B56A43" w:rsidRPr="00C5621F" w:rsidRDefault="008C12FA" w:rsidP="00990C49">
            <w:pPr>
              <w:jc w:val="both"/>
              <w:rPr>
                <w:sz w:val="22"/>
                <w:szCs w:val="22"/>
              </w:rPr>
            </w:pPr>
            <w:r w:rsidRPr="00C5621F">
              <w:rPr>
                <w:b/>
                <w:sz w:val="22"/>
                <w:szCs w:val="22"/>
              </w:rPr>
              <w:t>5</w:t>
            </w:r>
            <w:r w:rsidR="00B56A43" w:rsidRPr="00C5621F">
              <w:rPr>
                <w:b/>
                <w:sz w:val="22"/>
                <w:szCs w:val="22"/>
              </w:rPr>
              <w:t>)</w:t>
            </w:r>
            <w:r w:rsidR="00B56A43" w:rsidRPr="00C5621F">
              <w:rPr>
                <w:sz w:val="22"/>
                <w:szCs w:val="22"/>
              </w:rPr>
              <w:t xml:space="preserve"> </w:t>
            </w:r>
            <w:r w:rsidR="00B56A43" w:rsidRPr="00C5621F">
              <w:rPr>
                <w:b/>
                <w:sz w:val="22"/>
                <w:szCs w:val="22"/>
              </w:rPr>
              <w:t>документы, подтверждающие соответствие Участника</w:t>
            </w:r>
            <w:r w:rsidR="00B56A43" w:rsidRPr="00C5621F">
              <w:rPr>
                <w:sz w:val="22"/>
                <w:szCs w:val="22"/>
              </w:rPr>
              <w:t xml:space="preserve"> требованиям документации:</w:t>
            </w:r>
          </w:p>
          <w:p w:rsidR="002672A8" w:rsidRPr="00C5621F" w:rsidRDefault="002672A8" w:rsidP="00990C49">
            <w:pPr>
              <w:jc w:val="both"/>
              <w:rPr>
                <w:sz w:val="22"/>
                <w:szCs w:val="22"/>
              </w:rPr>
            </w:pPr>
            <w:r w:rsidRPr="00C5621F">
              <w:rPr>
                <w:sz w:val="22"/>
                <w:szCs w:val="22"/>
              </w:rPr>
              <w:t xml:space="preserve">а) </w:t>
            </w:r>
            <w:r w:rsidRPr="00C5621F">
              <w:rPr>
                <w:b/>
                <w:sz w:val="22"/>
                <w:szCs w:val="22"/>
              </w:rPr>
              <w:t>анкету Участника</w:t>
            </w:r>
            <w:r w:rsidRPr="00C5621F">
              <w:rPr>
                <w:sz w:val="22"/>
                <w:szCs w:val="22"/>
              </w:rPr>
              <w:t xml:space="preserve"> (форма 4 части III документации);</w:t>
            </w:r>
          </w:p>
          <w:p w:rsidR="002672A8" w:rsidRPr="00C5621F" w:rsidRDefault="002672A8" w:rsidP="00990C49">
            <w:pPr>
              <w:jc w:val="both"/>
              <w:rPr>
                <w:sz w:val="22"/>
                <w:szCs w:val="22"/>
              </w:rPr>
            </w:pPr>
            <w:r w:rsidRPr="00C5621F">
              <w:rPr>
                <w:sz w:val="22"/>
                <w:szCs w:val="22"/>
              </w:rPr>
              <w:t xml:space="preserve">б) </w:t>
            </w:r>
            <w:r w:rsidRPr="00C5621F">
              <w:rPr>
                <w:b/>
                <w:snapToGrid w:val="0"/>
                <w:sz w:val="22"/>
                <w:szCs w:val="22"/>
              </w:rPr>
              <w:t>декларация о соответствии Участника</w:t>
            </w:r>
            <w:r w:rsidRPr="00C5621F">
              <w:rPr>
                <w:snapToGrid w:val="0"/>
                <w:sz w:val="22"/>
                <w:szCs w:val="22"/>
              </w:rPr>
              <w:t xml:space="preserve"> требованиям, предъявляемым к Участникам закупки </w:t>
            </w:r>
            <w:r w:rsidRPr="00C5621F">
              <w:rPr>
                <w:sz w:val="22"/>
                <w:szCs w:val="22"/>
              </w:rPr>
              <w:t>(форма 5 части III документации);</w:t>
            </w:r>
          </w:p>
          <w:p w:rsidR="002672A8" w:rsidRPr="00C5621F" w:rsidRDefault="002672A8" w:rsidP="00990C49">
            <w:pPr>
              <w:widowControl w:val="0"/>
              <w:tabs>
                <w:tab w:val="left" w:pos="5322"/>
                <w:tab w:val="left" w:pos="5544"/>
              </w:tabs>
              <w:adjustRightInd w:val="0"/>
              <w:jc w:val="both"/>
              <w:textAlignment w:val="baseline"/>
              <w:rPr>
                <w:sz w:val="22"/>
                <w:szCs w:val="22"/>
              </w:rPr>
            </w:pPr>
            <w:r w:rsidRPr="00C5621F">
              <w:rPr>
                <w:sz w:val="22"/>
                <w:szCs w:val="22"/>
              </w:rPr>
              <w:t xml:space="preserve">в) </w:t>
            </w:r>
            <w:r w:rsidRPr="00C5621F">
              <w:rPr>
                <w:b/>
                <w:sz w:val="22"/>
                <w:szCs w:val="22"/>
              </w:rPr>
              <w:t>копию документа, подтверждающего полномочия лица</w:t>
            </w:r>
            <w:r w:rsidRPr="00C5621F">
              <w:rPr>
                <w:b/>
                <w:strike/>
                <w:color w:val="FF0000"/>
                <w:sz w:val="22"/>
                <w:szCs w:val="22"/>
              </w:rPr>
              <w:t xml:space="preserve"> </w:t>
            </w:r>
            <w:r w:rsidRPr="00C5621F">
              <w:rPr>
                <w:sz w:val="22"/>
                <w:szCs w:val="22"/>
              </w:rPr>
              <w:t>действовать от имени участника закупки, за исключением случаев подписания заявки:</w:t>
            </w:r>
          </w:p>
          <w:p w:rsidR="002672A8" w:rsidRPr="00C5621F" w:rsidRDefault="002672A8" w:rsidP="00990C49">
            <w:pPr>
              <w:widowControl w:val="0"/>
              <w:tabs>
                <w:tab w:val="left" w:pos="5322"/>
                <w:tab w:val="left" w:pos="5544"/>
              </w:tabs>
              <w:adjustRightInd w:val="0"/>
              <w:jc w:val="both"/>
              <w:textAlignment w:val="baseline"/>
              <w:rPr>
                <w:sz w:val="22"/>
                <w:szCs w:val="22"/>
              </w:rPr>
            </w:pPr>
            <w:r w:rsidRPr="00C5621F">
              <w:rPr>
                <w:sz w:val="22"/>
                <w:szCs w:val="22"/>
              </w:rPr>
              <w:t>- индивидуальным предпринимателем, если участником такой закупки является индивидуальный предприниматель;</w:t>
            </w:r>
          </w:p>
          <w:p w:rsidR="002672A8" w:rsidRPr="00C5621F" w:rsidRDefault="002672A8" w:rsidP="00990C49">
            <w:pPr>
              <w:widowControl w:val="0"/>
              <w:tabs>
                <w:tab w:val="left" w:pos="5322"/>
                <w:tab w:val="left" w:pos="5544"/>
              </w:tabs>
              <w:adjustRightInd w:val="0"/>
              <w:jc w:val="both"/>
              <w:textAlignment w:val="baseline"/>
              <w:rPr>
                <w:sz w:val="22"/>
                <w:szCs w:val="22"/>
              </w:rPr>
            </w:pPr>
            <w:r w:rsidRPr="00C5621F">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672A8" w:rsidRPr="00C5621F" w:rsidRDefault="002672A8" w:rsidP="00990C49">
            <w:pPr>
              <w:widowControl w:val="0"/>
              <w:tabs>
                <w:tab w:val="left" w:pos="5322"/>
                <w:tab w:val="left" w:pos="5544"/>
              </w:tabs>
              <w:adjustRightInd w:val="0"/>
              <w:jc w:val="both"/>
              <w:textAlignment w:val="baseline"/>
              <w:rPr>
                <w:sz w:val="22"/>
                <w:szCs w:val="22"/>
              </w:rPr>
            </w:pPr>
            <w:r w:rsidRPr="00C5621F">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2672A8" w:rsidRPr="00C5621F" w:rsidRDefault="002672A8" w:rsidP="00990C49">
            <w:pPr>
              <w:widowControl w:val="0"/>
              <w:tabs>
                <w:tab w:val="left" w:pos="5322"/>
                <w:tab w:val="left" w:pos="5544"/>
              </w:tabs>
              <w:adjustRightInd w:val="0"/>
              <w:jc w:val="both"/>
              <w:textAlignment w:val="baseline"/>
              <w:rPr>
                <w:sz w:val="22"/>
                <w:szCs w:val="22"/>
              </w:rPr>
            </w:pPr>
            <w:r w:rsidRPr="00C5621F">
              <w:rPr>
                <w:sz w:val="22"/>
                <w:szCs w:val="22"/>
              </w:rPr>
              <w:t xml:space="preserve">г) </w:t>
            </w:r>
            <w:r w:rsidRPr="00C5621F">
              <w:rPr>
                <w:b/>
                <w:sz w:val="22"/>
                <w:szCs w:val="22"/>
              </w:rPr>
              <w:t>копии учредительных документов участника</w:t>
            </w:r>
            <w:r w:rsidRPr="00C5621F">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2672A8" w:rsidRPr="00C5621F" w:rsidRDefault="002672A8" w:rsidP="00990C49">
            <w:pPr>
              <w:autoSpaceDE w:val="0"/>
              <w:autoSpaceDN w:val="0"/>
              <w:adjustRightInd w:val="0"/>
              <w:jc w:val="both"/>
              <w:rPr>
                <w:rFonts w:eastAsiaTheme="minorHAnsi"/>
                <w:sz w:val="22"/>
                <w:szCs w:val="22"/>
                <w:lang w:eastAsia="en-US"/>
              </w:rPr>
            </w:pPr>
            <w:r w:rsidRPr="00C5621F">
              <w:rPr>
                <w:sz w:val="22"/>
                <w:szCs w:val="22"/>
              </w:rPr>
              <w:lastRenderedPageBreak/>
              <w:t xml:space="preserve">д) </w:t>
            </w:r>
            <w:r w:rsidRPr="00C5621F">
              <w:rPr>
                <w:rFonts w:eastAsiaTheme="minorHAnsi"/>
                <w:b/>
                <w:sz w:val="22"/>
                <w:szCs w:val="22"/>
                <w:lang w:eastAsia="en-US"/>
              </w:rPr>
              <w:t>копия решения о согласии на совершение крупной сделки</w:t>
            </w:r>
            <w:r w:rsidRPr="00C5621F">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2672A8" w:rsidRPr="00C5621F" w:rsidRDefault="002672A8" w:rsidP="00990C49">
            <w:pPr>
              <w:autoSpaceDE w:val="0"/>
              <w:autoSpaceDN w:val="0"/>
              <w:adjustRightInd w:val="0"/>
              <w:jc w:val="both"/>
              <w:rPr>
                <w:rFonts w:eastAsiaTheme="minorHAnsi"/>
                <w:sz w:val="22"/>
                <w:szCs w:val="22"/>
                <w:lang w:eastAsia="en-US"/>
              </w:rPr>
            </w:pPr>
            <w:r w:rsidRPr="00C5621F">
              <w:rPr>
                <w:rFonts w:eastAsiaTheme="minorHAnsi"/>
                <w:sz w:val="22"/>
                <w:szCs w:val="22"/>
                <w:lang w:eastAsia="en-US"/>
              </w:rPr>
              <w:t xml:space="preserve">е) </w:t>
            </w:r>
            <w:r w:rsidRPr="00C5621F">
              <w:rPr>
                <w:rFonts w:eastAsiaTheme="minorHAnsi"/>
                <w:b/>
                <w:sz w:val="22"/>
                <w:szCs w:val="22"/>
                <w:lang w:eastAsia="en-US"/>
              </w:rPr>
              <w:t>информация и документы об обеспечении заявки</w:t>
            </w:r>
            <w:r w:rsidRPr="00C5621F">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2672A8" w:rsidRPr="00C5621F" w:rsidRDefault="002672A8" w:rsidP="00990C49">
            <w:pPr>
              <w:autoSpaceDE w:val="0"/>
              <w:autoSpaceDN w:val="0"/>
              <w:adjustRightInd w:val="0"/>
              <w:jc w:val="both"/>
              <w:rPr>
                <w:rFonts w:eastAsiaTheme="minorHAnsi"/>
                <w:sz w:val="22"/>
                <w:szCs w:val="22"/>
                <w:lang w:eastAsia="en-US"/>
              </w:rPr>
            </w:pPr>
            <w:r w:rsidRPr="00C5621F">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2672A8" w:rsidRPr="00C5621F" w:rsidRDefault="002672A8" w:rsidP="00990C49">
            <w:pPr>
              <w:autoSpaceDE w:val="0"/>
              <w:autoSpaceDN w:val="0"/>
              <w:adjustRightInd w:val="0"/>
              <w:jc w:val="both"/>
              <w:rPr>
                <w:rFonts w:eastAsiaTheme="minorHAnsi"/>
                <w:sz w:val="22"/>
                <w:szCs w:val="22"/>
                <w:lang w:eastAsia="en-US"/>
              </w:rPr>
            </w:pPr>
            <w:r w:rsidRPr="00C5621F">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990C49" w:rsidRPr="00C5621F" w:rsidRDefault="00990C49" w:rsidP="00990C49">
            <w:pPr>
              <w:autoSpaceDE w:val="0"/>
              <w:autoSpaceDN w:val="0"/>
              <w:adjustRightInd w:val="0"/>
              <w:jc w:val="both"/>
              <w:rPr>
                <w:rFonts w:eastAsiaTheme="minorHAnsi"/>
                <w:sz w:val="22"/>
                <w:szCs w:val="22"/>
                <w:lang w:eastAsia="en-US"/>
              </w:rPr>
            </w:pPr>
            <w:r w:rsidRPr="00C5621F">
              <w:rPr>
                <w:rFonts w:eastAsiaTheme="minorHAnsi"/>
                <w:sz w:val="22"/>
                <w:szCs w:val="22"/>
                <w:lang w:eastAsia="en-US"/>
              </w:rPr>
              <w:t xml:space="preserve">ж) </w:t>
            </w:r>
            <w:r w:rsidRPr="00C5621F">
              <w:rPr>
                <w:rFonts w:eastAsiaTheme="minorHAnsi"/>
                <w:b/>
                <w:sz w:val="22"/>
                <w:szCs w:val="22"/>
                <w:lang w:eastAsia="en-US"/>
              </w:rPr>
              <w:t>уведомление о переходе на упрощённую систему налогообложения (УСН)</w:t>
            </w:r>
            <w:r w:rsidRPr="00C5621F">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990C49" w:rsidRPr="00BC2A31" w:rsidRDefault="00990C49" w:rsidP="00990C49">
            <w:pPr>
              <w:autoSpaceDE w:val="0"/>
              <w:autoSpaceDN w:val="0"/>
              <w:adjustRightInd w:val="0"/>
              <w:jc w:val="both"/>
              <w:rPr>
                <w:rFonts w:eastAsiaTheme="minorHAnsi"/>
                <w:sz w:val="22"/>
                <w:szCs w:val="22"/>
                <w:lang w:eastAsia="en-US"/>
              </w:rPr>
            </w:pPr>
            <w:r w:rsidRPr="00C5621F">
              <w:rPr>
                <w:rFonts w:eastAsiaTheme="minorHAnsi"/>
                <w:sz w:val="22"/>
                <w:szCs w:val="22"/>
                <w:lang w:eastAsia="en-US"/>
              </w:rPr>
              <w:t xml:space="preserve">з) </w:t>
            </w:r>
            <w:r w:rsidRPr="00C5621F">
              <w:rPr>
                <w:rFonts w:eastAsiaTheme="minorHAnsi"/>
                <w:b/>
                <w:sz w:val="22"/>
                <w:szCs w:val="22"/>
                <w:lang w:eastAsia="en-US"/>
              </w:rPr>
              <w:t>налоговые декларации за последние два года с отметкой налогового органа о принятии</w:t>
            </w:r>
            <w:r w:rsidRPr="00C5621F">
              <w:rPr>
                <w:rFonts w:eastAsiaTheme="minorHAnsi"/>
                <w:sz w:val="22"/>
                <w:szCs w:val="22"/>
                <w:lang w:eastAsia="en-US"/>
              </w:rPr>
              <w:t xml:space="preserve"> 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w:t>
            </w:r>
            <w:r w:rsidRPr="00BC2A31">
              <w:rPr>
                <w:rFonts w:eastAsiaTheme="minorHAnsi"/>
                <w:sz w:val="22"/>
                <w:szCs w:val="22"/>
                <w:lang w:eastAsia="en-US"/>
              </w:rPr>
              <w:t>электронном виде;</w:t>
            </w:r>
          </w:p>
          <w:p w:rsidR="00BC2A31" w:rsidRPr="00990C49" w:rsidRDefault="00BC2A31" w:rsidP="00BC2A31">
            <w:pPr>
              <w:autoSpaceDE w:val="0"/>
              <w:autoSpaceDN w:val="0"/>
              <w:adjustRightInd w:val="0"/>
              <w:jc w:val="both"/>
              <w:rPr>
                <w:rFonts w:eastAsiaTheme="minorHAnsi"/>
                <w:sz w:val="22"/>
                <w:szCs w:val="22"/>
                <w:lang w:eastAsia="en-US"/>
              </w:rPr>
            </w:pPr>
            <w:r w:rsidRPr="00BC2A31">
              <w:rPr>
                <w:rFonts w:eastAsiaTheme="minorHAnsi"/>
                <w:sz w:val="22"/>
                <w:szCs w:val="22"/>
                <w:lang w:eastAsia="en-US"/>
              </w:rPr>
              <w:t xml:space="preserve">- </w:t>
            </w:r>
            <w:r w:rsidRPr="00BC2A31">
              <w:rPr>
                <w:rFonts w:eastAsiaTheme="minorHAnsi"/>
                <w:b/>
                <w:sz w:val="22"/>
                <w:szCs w:val="22"/>
                <w:lang w:eastAsia="en-US"/>
              </w:rPr>
              <w:t>сведения о цепочке собственников, включая бенефициаров</w:t>
            </w:r>
            <w:r w:rsidRPr="00BC2A31">
              <w:rPr>
                <w:rFonts w:eastAsiaTheme="minorHAnsi"/>
                <w:sz w:val="22"/>
                <w:szCs w:val="22"/>
                <w:lang w:eastAsia="en-US"/>
              </w:rPr>
              <w:t xml:space="preserve"> (в том числе конечных), и документы, подтверждающие эти сведения, если требование об их представлении установлено в п. 7.24 (</w:t>
            </w:r>
            <w:r w:rsidRPr="00BC2A31">
              <w:rPr>
                <w:sz w:val="22"/>
                <w:szCs w:val="22"/>
              </w:rPr>
              <w:t>форма 8</w:t>
            </w:r>
            <w:r w:rsidRPr="00BC2A31">
              <w:rPr>
                <w:sz w:val="21"/>
                <w:szCs w:val="21"/>
              </w:rPr>
              <w:t xml:space="preserve"> части</w:t>
            </w:r>
            <w:r w:rsidRPr="00805EEF">
              <w:rPr>
                <w:sz w:val="21"/>
                <w:szCs w:val="21"/>
              </w:rPr>
              <w:t xml:space="preserve"> III документации</w:t>
            </w:r>
            <w:r w:rsidRPr="00805EEF">
              <w:rPr>
                <w:rFonts w:eastAsiaTheme="minorHAnsi"/>
                <w:sz w:val="22"/>
                <w:szCs w:val="22"/>
                <w:lang w:eastAsia="en-US"/>
              </w:rPr>
              <w:t>)</w:t>
            </w:r>
            <w:r>
              <w:rPr>
                <w:rFonts w:eastAsiaTheme="minorHAnsi"/>
                <w:sz w:val="22"/>
                <w:szCs w:val="22"/>
                <w:lang w:eastAsia="en-US"/>
              </w:rPr>
              <w:t>.</w:t>
            </w:r>
          </w:p>
          <w:p w:rsidR="002672A8" w:rsidRPr="00C5621F" w:rsidRDefault="002672A8" w:rsidP="00990C49">
            <w:pPr>
              <w:autoSpaceDE w:val="0"/>
              <w:autoSpaceDN w:val="0"/>
              <w:adjustRightInd w:val="0"/>
              <w:ind w:firstLine="715"/>
              <w:jc w:val="both"/>
              <w:rPr>
                <w:rFonts w:eastAsiaTheme="minorHAnsi"/>
                <w:i/>
                <w:lang w:eastAsia="en-US"/>
              </w:rPr>
            </w:pPr>
            <w:r w:rsidRPr="00C5621F">
              <w:rPr>
                <w:rFonts w:eastAsiaTheme="minorHAnsi"/>
                <w:i/>
                <w:lang w:eastAsia="en-US"/>
              </w:rPr>
              <w:t xml:space="preserve">Декларация, предусмотренная </w:t>
            </w:r>
            <w:hyperlink r:id="rId17" w:history="1">
              <w:r w:rsidRPr="00C5621F">
                <w:rPr>
                  <w:rFonts w:eastAsiaTheme="minorHAnsi"/>
                  <w:i/>
                  <w:color w:val="0000FF"/>
                  <w:lang w:eastAsia="en-US"/>
                </w:rPr>
                <w:t>пп.</w:t>
              </w:r>
            </w:hyperlink>
            <w:r w:rsidRPr="00C5621F">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3A11C3" w:rsidRPr="00C5621F" w:rsidRDefault="003A11C3" w:rsidP="003A11C3">
            <w:pPr>
              <w:keepNext/>
              <w:tabs>
                <w:tab w:val="left" w:pos="1134"/>
                <w:tab w:val="left" w:pos="1540"/>
              </w:tabs>
              <w:jc w:val="both"/>
              <w:rPr>
                <w:b/>
                <w:sz w:val="22"/>
                <w:szCs w:val="22"/>
              </w:rPr>
            </w:pPr>
            <w:r w:rsidRPr="00C5621F">
              <w:rPr>
                <w:b/>
                <w:sz w:val="22"/>
                <w:szCs w:val="22"/>
              </w:rPr>
              <w:t>6)</w:t>
            </w:r>
            <w:r w:rsidRPr="00C5621F">
              <w:rPr>
                <w:sz w:val="22"/>
                <w:szCs w:val="22"/>
              </w:rPr>
              <w:t xml:space="preserve"> </w:t>
            </w:r>
            <w:r w:rsidRPr="00C5621F">
              <w:rPr>
                <w:b/>
                <w:sz w:val="22"/>
                <w:szCs w:val="22"/>
              </w:rPr>
              <w:t>документы, подтверждающие квалификацию участника</w:t>
            </w:r>
            <w:r w:rsidRPr="00C5621F">
              <w:rPr>
                <w:snapToGrid w:val="0"/>
                <w:sz w:val="22"/>
                <w:szCs w:val="22"/>
              </w:rPr>
              <w:t>:</w:t>
            </w:r>
          </w:p>
          <w:p w:rsidR="003A11C3" w:rsidRPr="00C5621F" w:rsidRDefault="003A11C3" w:rsidP="003A11C3">
            <w:pPr>
              <w:keepNext/>
              <w:tabs>
                <w:tab w:val="left" w:pos="1134"/>
                <w:tab w:val="left" w:pos="1540"/>
              </w:tabs>
              <w:jc w:val="both"/>
              <w:rPr>
                <w:sz w:val="22"/>
                <w:szCs w:val="22"/>
              </w:rPr>
            </w:pPr>
            <w:r w:rsidRPr="00C5621F">
              <w:rPr>
                <w:sz w:val="22"/>
                <w:szCs w:val="22"/>
              </w:rPr>
              <w:t xml:space="preserve">а) </w:t>
            </w:r>
            <w:r w:rsidRPr="00C5621F">
              <w:rPr>
                <w:b/>
                <w:sz w:val="22"/>
                <w:szCs w:val="22"/>
              </w:rPr>
              <w:t>рекомендательные письма-подтверждения</w:t>
            </w:r>
            <w:r w:rsidRPr="00C5621F">
              <w:rPr>
                <w:sz w:val="22"/>
                <w:szCs w:val="22"/>
              </w:rPr>
              <w:t xml:space="preserve"> (отзыв) об аналогичной работе на рынке услуг (желательно);</w:t>
            </w:r>
          </w:p>
          <w:p w:rsidR="003A11C3" w:rsidRPr="00C5621F" w:rsidRDefault="003A11C3" w:rsidP="003A11C3">
            <w:pPr>
              <w:keepNext/>
              <w:tabs>
                <w:tab w:val="left" w:pos="1134"/>
                <w:tab w:val="left" w:pos="1540"/>
              </w:tabs>
              <w:jc w:val="both"/>
              <w:rPr>
                <w:sz w:val="22"/>
                <w:szCs w:val="22"/>
              </w:rPr>
            </w:pPr>
            <w:r w:rsidRPr="00C5621F">
              <w:rPr>
                <w:sz w:val="22"/>
                <w:szCs w:val="22"/>
              </w:rPr>
              <w:t xml:space="preserve">б) </w:t>
            </w:r>
            <w:r w:rsidRPr="00C5621F">
              <w:rPr>
                <w:b/>
                <w:sz w:val="22"/>
                <w:szCs w:val="22"/>
              </w:rPr>
              <w:t>справку о выполнении аналогичных</w:t>
            </w:r>
            <w:r w:rsidRPr="00C5621F">
              <w:rPr>
                <w:sz w:val="22"/>
                <w:szCs w:val="22"/>
              </w:rPr>
              <w:t xml:space="preserve"> (сопоставимых) по характеру и объему оказываемых договоров (форма 6 части III документации);</w:t>
            </w:r>
          </w:p>
          <w:p w:rsidR="003A11C3" w:rsidRPr="00C5621F" w:rsidRDefault="003A11C3" w:rsidP="003A11C3">
            <w:pPr>
              <w:keepNext/>
              <w:tabs>
                <w:tab w:val="left" w:pos="1134"/>
                <w:tab w:val="left" w:pos="1540"/>
              </w:tabs>
              <w:jc w:val="both"/>
              <w:rPr>
                <w:b/>
                <w:sz w:val="22"/>
                <w:szCs w:val="22"/>
              </w:rPr>
            </w:pPr>
            <w:r w:rsidRPr="00C5621F">
              <w:rPr>
                <w:b/>
                <w:sz w:val="22"/>
                <w:szCs w:val="22"/>
              </w:rPr>
              <w:t>7) документы, подтверждающие наличие материально-технических базы:</w:t>
            </w:r>
          </w:p>
          <w:p w:rsidR="002672A8" w:rsidRPr="00C5621F" w:rsidRDefault="003A11C3" w:rsidP="003A11C3">
            <w:pPr>
              <w:keepNext/>
              <w:tabs>
                <w:tab w:val="left" w:pos="1134"/>
                <w:tab w:val="left" w:pos="1540"/>
              </w:tabs>
              <w:jc w:val="both"/>
              <w:rPr>
                <w:i/>
                <w:snapToGrid w:val="0"/>
                <w:sz w:val="21"/>
                <w:szCs w:val="21"/>
              </w:rPr>
            </w:pPr>
            <w:r w:rsidRPr="00C5621F">
              <w:rPr>
                <w:sz w:val="22"/>
                <w:szCs w:val="22"/>
              </w:rPr>
              <w:t xml:space="preserve">г) </w:t>
            </w:r>
            <w:r w:rsidRPr="00C5621F">
              <w:rPr>
                <w:b/>
                <w:sz w:val="22"/>
                <w:szCs w:val="22"/>
              </w:rPr>
              <w:t>справку о материально-технических ресурсах</w:t>
            </w:r>
            <w:r w:rsidRPr="00C5621F">
              <w:rPr>
                <w:sz w:val="22"/>
                <w:szCs w:val="22"/>
              </w:rPr>
              <w:t>, которые будут использованы в рамках выполнения договора (форма 7 части III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widowControl w:val="0"/>
              <w:tabs>
                <w:tab w:val="left" w:pos="5544"/>
              </w:tabs>
              <w:jc w:val="both"/>
              <w:rPr>
                <w:sz w:val="22"/>
                <w:szCs w:val="22"/>
              </w:rPr>
            </w:pPr>
            <w:r w:rsidRPr="00C5621F">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C5621F" w:rsidRDefault="00B56A43" w:rsidP="00990C49">
            <w:pPr>
              <w:widowControl w:val="0"/>
              <w:tabs>
                <w:tab w:val="left" w:pos="5544"/>
              </w:tabs>
              <w:jc w:val="both"/>
              <w:rPr>
                <w:sz w:val="22"/>
                <w:szCs w:val="22"/>
              </w:rPr>
            </w:pPr>
            <w:r w:rsidRPr="00C5621F">
              <w:rPr>
                <w:sz w:val="22"/>
                <w:szCs w:val="22"/>
              </w:rPr>
              <w:t xml:space="preserve">Заявка должна быть оформлена согласно п.3.1. часть </w:t>
            </w:r>
            <w:r w:rsidRPr="00C5621F">
              <w:rPr>
                <w:sz w:val="22"/>
                <w:szCs w:val="22"/>
                <w:lang w:val="en-US"/>
              </w:rPr>
              <w:t>I</w:t>
            </w:r>
            <w:r w:rsidRPr="00C5621F">
              <w:rPr>
                <w:sz w:val="22"/>
                <w:szCs w:val="22"/>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w:t>
            </w:r>
            <w:r w:rsidRPr="00AA0936">
              <w:rPr>
                <w:sz w:val="22"/>
                <w:szCs w:val="22"/>
              </w:rPr>
              <w:lastRenderedPageBreak/>
              <w:t>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widowControl w:val="0"/>
              <w:tabs>
                <w:tab w:val="left" w:pos="5544"/>
              </w:tabs>
              <w:ind w:firstLine="34"/>
              <w:jc w:val="both"/>
              <w:rPr>
                <w:sz w:val="22"/>
                <w:szCs w:val="22"/>
              </w:rPr>
            </w:pPr>
            <w:r w:rsidRPr="00C5621F">
              <w:rPr>
                <w:sz w:val="22"/>
                <w:szCs w:val="22"/>
              </w:rPr>
              <w:lastRenderedPageBreak/>
              <w:t xml:space="preserve">В соответствии части </w:t>
            </w:r>
            <w:r w:rsidRPr="00C5621F">
              <w:rPr>
                <w:sz w:val="22"/>
                <w:szCs w:val="22"/>
                <w:lang w:val="en-US"/>
              </w:rPr>
              <w:t>IV</w:t>
            </w:r>
            <w:r w:rsidRPr="00C5621F">
              <w:rPr>
                <w:sz w:val="22"/>
                <w:szCs w:val="22"/>
              </w:rPr>
              <w:t>. «Техническ</w:t>
            </w:r>
            <w:r w:rsidR="00B3009A" w:rsidRPr="00C5621F">
              <w:rPr>
                <w:sz w:val="22"/>
                <w:szCs w:val="22"/>
              </w:rPr>
              <w:t>ое задание</w:t>
            </w:r>
            <w:r w:rsidRPr="00C5621F">
              <w:rPr>
                <w:sz w:val="22"/>
                <w:szCs w:val="22"/>
              </w:rPr>
              <w:t xml:space="preserve"> </w:t>
            </w:r>
            <w:r w:rsidR="005040B4" w:rsidRPr="00C5621F">
              <w:rPr>
                <w:sz w:val="22"/>
                <w:szCs w:val="22"/>
              </w:rPr>
              <w:t xml:space="preserve">конкурсной </w:t>
            </w:r>
            <w:r w:rsidRPr="00C5621F">
              <w:rPr>
                <w:sz w:val="22"/>
                <w:szCs w:val="22"/>
              </w:rPr>
              <w:t xml:space="preserve">документации» и проекту договора, содержащемуся в части </w:t>
            </w:r>
            <w:r w:rsidRPr="00C5621F">
              <w:rPr>
                <w:sz w:val="22"/>
                <w:szCs w:val="22"/>
                <w:lang w:val="en-US"/>
              </w:rPr>
              <w:t>V</w:t>
            </w:r>
            <w:r w:rsidRPr="00C5621F">
              <w:rPr>
                <w:sz w:val="22"/>
                <w:szCs w:val="22"/>
              </w:rPr>
              <w:t xml:space="preserve"> документации.</w:t>
            </w:r>
          </w:p>
          <w:p w:rsidR="00B56A43" w:rsidRPr="00C5621F" w:rsidRDefault="00B56A43" w:rsidP="00990C49">
            <w:pPr>
              <w:widowControl w:val="0"/>
              <w:tabs>
                <w:tab w:val="left" w:pos="5544"/>
              </w:tabs>
              <w:ind w:firstLine="34"/>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lastRenderedPageBreak/>
              <w:t>7.16.</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834C47" w:rsidP="00990C49">
            <w:pPr>
              <w:autoSpaceDE w:val="0"/>
              <w:autoSpaceDN w:val="0"/>
              <w:adjustRightInd w:val="0"/>
              <w:jc w:val="both"/>
              <w:rPr>
                <w:sz w:val="22"/>
                <w:szCs w:val="22"/>
              </w:rPr>
            </w:pPr>
            <w:r w:rsidRPr="00AA0936">
              <w:rPr>
                <w:rFonts w:eastAsiaTheme="minorHAnsi"/>
                <w:sz w:val="22"/>
                <w:szCs w:val="22"/>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C5621F" w:rsidRDefault="00785003" w:rsidP="00990C49">
            <w:pPr>
              <w:widowControl w:val="0"/>
              <w:ind w:firstLine="6"/>
              <w:jc w:val="both"/>
              <w:rPr>
                <w:sz w:val="22"/>
                <w:szCs w:val="22"/>
              </w:rPr>
            </w:pPr>
            <w:r w:rsidRPr="00C5621F">
              <w:rPr>
                <w:sz w:val="22"/>
                <w:szCs w:val="22"/>
              </w:rPr>
              <w:t xml:space="preserve">Запрос на разъяснения должен быть направлен </w:t>
            </w:r>
            <w:r w:rsidR="00834C47" w:rsidRPr="00C5621F">
              <w:rPr>
                <w:sz w:val="22"/>
                <w:szCs w:val="22"/>
              </w:rPr>
              <w:t xml:space="preserve">до </w:t>
            </w:r>
            <w:r w:rsidR="003A11C3" w:rsidRPr="00C5621F">
              <w:rPr>
                <w:sz w:val="22"/>
                <w:szCs w:val="22"/>
              </w:rPr>
              <w:t>09</w:t>
            </w:r>
            <w:r w:rsidR="00834C47" w:rsidRPr="00C5621F">
              <w:rPr>
                <w:sz w:val="22"/>
                <w:szCs w:val="22"/>
              </w:rPr>
              <w:t xml:space="preserve">-00 «Камчатского времени» </w:t>
            </w:r>
            <w:r w:rsidR="00D11C42">
              <w:rPr>
                <w:sz w:val="22"/>
                <w:szCs w:val="22"/>
              </w:rPr>
              <w:t>23.07</w:t>
            </w:r>
            <w:r w:rsidR="00834C47" w:rsidRPr="00C5621F">
              <w:rPr>
                <w:sz w:val="22"/>
                <w:szCs w:val="22"/>
              </w:rPr>
              <w:t>.202</w:t>
            </w:r>
            <w:r w:rsidR="003A11C3" w:rsidRPr="00C5621F">
              <w:rPr>
                <w:sz w:val="22"/>
                <w:szCs w:val="22"/>
              </w:rPr>
              <w:t>5</w:t>
            </w:r>
            <w:r w:rsidR="00834C47" w:rsidRPr="00C5621F">
              <w:rPr>
                <w:sz w:val="22"/>
                <w:szCs w:val="22"/>
              </w:rPr>
              <w:t xml:space="preserve"> г. (</w:t>
            </w:r>
            <w:r w:rsidR="003A11C3" w:rsidRPr="00C5621F">
              <w:rPr>
                <w:sz w:val="22"/>
                <w:szCs w:val="22"/>
              </w:rPr>
              <w:t>00</w:t>
            </w:r>
            <w:r w:rsidR="00834C47" w:rsidRPr="00C5621F">
              <w:rPr>
                <w:sz w:val="22"/>
                <w:szCs w:val="22"/>
              </w:rPr>
              <w:t>-</w:t>
            </w:r>
            <w:r w:rsidR="003A11C3" w:rsidRPr="00C5621F">
              <w:rPr>
                <w:sz w:val="22"/>
                <w:szCs w:val="22"/>
              </w:rPr>
              <w:t>00</w:t>
            </w:r>
            <w:r w:rsidR="00834C47" w:rsidRPr="00C5621F">
              <w:rPr>
                <w:sz w:val="22"/>
                <w:szCs w:val="22"/>
              </w:rPr>
              <w:t xml:space="preserve"> «Московского времени»).</w:t>
            </w:r>
            <w:r w:rsidR="00740618" w:rsidRPr="00C5621F">
              <w:rPr>
                <w:sz w:val="22"/>
                <w:szCs w:val="22"/>
              </w:rPr>
              <w:t xml:space="preserve"> </w:t>
            </w:r>
          </w:p>
          <w:p w:rsidR="00785003" w:rsidRPr="00C5621F" w:rsidRDefault="00740618" w:rsidP="00990C49">
            <w:pPr>
              <w:widowControl w:val="0"/>
              <w:ind w:firstLine="6"/>
              <w:jc w:val="both"/>
              <w:rPr>
                <w:sz w:val="22"/>
                <w:szCs w:val="22"/>
              </w:rPr>
            </w:pPr>
            <w:r w:rsidRPr="00C5621F">
              <w:rPr>
                <w:sz w:val="22"/>
                <w:szCs w:val="22"/>
              </w:rPr>
              <w:t>Порядок предоставления разъяснений положений документации представлен в пункте 2.2. документации.</w:t>
            </w:r>
          </w:p>
          <w:p w:rsidR="00B56A43" w:rsidRPr="00C5621F" w:rsidRDefault="00834C47" w:rsidP="00990C49">
            <w:pPr>
              <w:widowControl w:val="0"/>
              <w:ind w:firstLine="6"/>
              <w:jc w:val="both"/>
              <w:rPr>
                <w:sz w:val="22"/>
                <w:szCs w:val="22"/>
              </w:rPr>
            </w:pPr>
            <w:r w:rsidRPr="00C5621F">
              <w:rPr>
                <w:sz w:val="22"/>
                <w:szCs w:val="22"/>
              </w:rPr>
              <w:t xml:space="preserve">Участник </w:t>
            </w:r>
            <w:r w:rsidR="00ED61EC" w:rsidRPr="00C5621F">
              <w:rPr>
                <w:sz w:val="22"/>
                <w:szCs w:val="22"/>
              </w:rPr>
              <w:t xml:space="preserve">подает запрос на предоставление разъяснений положений документации о закупке </w:t>
            </w:r>
            <w:r w:rsidRPr="00C5621F">
              <w:rPr>
                <w:sz w:val="22"/>
                <w:szCs w:val="22"/>
              </w:rPr>
              <w:t>только через электронную торговую площадку, указанную в п. 7.2. Информационной карты, в порядке и по регламенту электронной торговой площадки, заполненн</w:t>
            </w:r>
            <w:r w:rsidR="00ED61EC" w:rsidRPr="00C5621F">
              <w:rPr>
                <w:sz w:val="22"/>
                <w:szCs w:val="22"/>
              </w:rPr>
              <w:t>ый</w:t>
            </w:r>
            <w:r w:rsidRPr="00C5621F">
              <w:rPr>
                <w:sz w:val="22"/>
                <w:szCs w:val="22"/>
              </w:rPr>
              <w:t xml:space="preserve"> согласно п. </w:t>
            </w:r>
            <w:r w:rsidR="00ED61EC" w:rsidRPr="00C5621F">
              <w:rPr>
                <w:sz w:val="22"/>
                <w:szCs w:val="22"/>
              </w:rPr>
              <w:t>2.2.</w:t>
            </w:r>
            <w:r w:rsidRPr="00C5621F">
              <w:rPr>
                <w:sz w:val="22"/>
                <w:szCs w:val="22"/>
              </w:rPr>
              <w:t xml:space="preserve"> </w:t>
            </w:r>
            <w:r w:rsidR="00ED61EC" w:rsidRPr="00C5621F">
              <w:rPr>
                <w:sz w:val="22"/>
                <w:szCs w:val="22"/>
              </w:rPr>
              <w:t xml:space="preserve">части </w:t>
            </w:r>
            <w:r w:rsidR="00ED61EC" w:rsidRPr="00C5621F">
              <w:rPr>
                <w:sz w:val="22"/>
                <w:szCs w:val="22"/>
                <w:lang w:val="en-US"/>
              </w:rPr>
              <w:t>I</w:t>
            </w:r>
            <w:r w:rsidR="00ED61EC" w:rsidRPr="00C5621F">
              <w:rPr>
                <w:sz w:val="22"/>
                <w:szCs w:val="22"/>
              </w:rPr>
              <w:t xml:space="preserve"> </w:t>
            </w:r>
            <w:r w:rsidRPr="00C5621F">
              <w:rPr>
                <w:sz w:val="22"/>
                <w:szCs w:val="22"/>
              </w:rPr>
              <w:t xml:space="preserve">документации  в срок, указанный </w:t>
            </w:r>
            <w:r w:rsidR="00ED61EC" w:rsidRPr="00C5621F">
              <w:rPr>
                <w:sz w:val="22"/>
                <w:szCs w:val="22"/>
              </w:rPr>
              <w:t>в настоящем пункте</w:t>
            </w:r>
            <w:r w:rsidRPr="00C5621F">
              <w:rPr>
                <w:sz w:val="22"/>
                <w:szCs w:val="22"/>
              </w:rPr>
              <w:t>.</w:t>
            </w:r>
          </w:p>
        </w:tc>
      </w:tr>
      <w:tr w:rsidR="00FE057D" w:rsidRPr="00B56A43" w:rsidTr="00CE55A9">
        <w:tc>
          <w:tcPr>
            <w:tcW w:w="879" w:type="dxa"/>
            <w:tcBorders>
              <w:top w:val="single" w:sz="4" w:space="0" w:color="auto"/>
              <w:left w:val="single" w:sz="4" w:space="0" w:color="auto"/>
              <w:bottom w:val="single" w:sz="4" w:space="0" w:color="auto"/>
              <w:right w:val="single" w:sz="4" w:space="0" w:color="auto"/>
            </w:tcBorders>
          </w:tcPr>
          <w:p w:rsidR="00FE057D" w:rsidRPr="00C5621F" w:rsidRDefault="00FE057D" w:rsidP="00990C49">
            <w:pPr>
              <w:widowControl w:val="0"/>
              <w:tabs>
                <w:tab w:val="num" w:pos="643"/>
              </w:tabs>
              <w:jc w:val="center"/>
              <w:rPr>
                <w:sz w:val="22"/>
                <w:szCs w:val="22"/>
              </w:rPr>
            </w:pPr>
            <w:r w:rsidRPr="00C5621F">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C5621F" w:rsidRDefault="00FE057D" w:rsidP="003A11C3">
            <w:pPr>
              <w:widowControl w:val="0"/>
              <w:jc w:val="both"/>
              <w:rPr>
                <w:sz w:val="22"/>
                <w:szCs w:val="22"/>
              </w:rPr>
            </w:pPr>
            <w:r w:rsidRPr="00C5621F">
              <w:rPr>
                <w:bCs/>
                <w:sz w:val="22"/>
                <w:szCs w:val="22"/>
              </w:rPr>
              <w:t xml:space="preserve">Место, дата </w:t>
            </w:r>
            <w:r w:rsidRPr="00C5621F">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C5621F" w:rsidRDefault="00FE057D" w:rsidP="00990C49">
            <w:pPr>
              <w:ind w:firstLine="72"/>
              <w:jc w:val="both"/>
              <w:rPr>
                <w:sz w:val="22"/>
                <w:szCs w:val="22"/>
              </w:rPr>
            </w:pPr>
            <w:r w:rsidRPr="00C5621F">
              <w:rPr>
                <w:b/>
                <w:sz w:val="22"/>
                <w:szCs w:val="22"/>
                <w:u w:val="single"/>
              </w:rPr>
              <w:t>Место приёма заявок</w:t>
            </w:r>
            <w:r w:rsidRPr="00C5621F">
              <w:rPr>
                <w:sz w:val="22"/>
                <w:szCs w:val="22"/>
              </w:rPr>
              <w:t xml:space="preserve"> –заявки подаются на ЭТП, указанную в п. 7.2.</w:t>
            </w:r>
          </w:p>
          <w:p w:rsidR="00FE057D" w:rsidRPr="00C5621F" w:rsidRDefault="00FE057D" w:rsidP="00990C49">
            <w:pPr>
              <w:ind w:firstLine="72"/>
              <w:jc w:val="both"/>
              <w:rPr>
                <w:sz w:val="22"/>
                <w:szCs w:val="22"/>
              </w:rPr>
            </w:pPr>
            <w:r w:rsidRPr="00C5621F">
              <w:rPr>
                <w:b/>
                <w:sz w:val="22"/>
                <w:szCs w:val="22"/>
                <w:u w:val="single"/>
              </w:rPr>
              <w:t>Начало приёма заявок</w:t>
            </w:r>
            <w:r w:rsidRPr="00C5621F">
              <w:rPr>
                <w:b/>
                <w:sz w:val="22"/>
                <w:szCs w:val="22"/>
              </w:rPr>
              <w:t xml:space="preserve"> – </w:t>
            </w:r>
            <w:r w:rsidRPr="00C5621F">
              <w:rPr>
                <w:sz w:val="22"/>
                <w:szCs w:val="22"/>
              </w:rPr>
              <w:t>«</w:t>
            </w:r>
            <w:r w:rsidR="004A22CE">
              <w:rPr>
                <w:sz w:val="22"/>
                <w:szCs w:val="22"/>
              </w:rPr>
              <w:t>10</w:t>
            </w:r>
            <w:r w:rsidRPr="00C5621F">
              <w:rPr>
                <w:sz w:val="22"/>
                <w:szCs w:val="22"/>
              </w:rPr>
              <w:t xml:space="preserve">» </w:t>
            </w:r>
            <w:r w:rsidR="003A11C3" w:rsidRPr="00C5621F">
              <w:rPr>
                <w:sz w:val="22"/>
                <w:szCs w:val="22"/>
              </w:rPr>
              <w:t>ию</w:t>
            </w:r>
            <w:r w:rsidR="00D11C42">
              <w:rPr>
                <w:sz w:val="22"/>
                <w:szCs w:val="22"/>
              </w:rPr>
              <w:t>л</w:t>
            </w:r>
            <w:r w:rsidR="003A11C3" w:rsidRPr="00C5621F">
              <w:rPr>
                <w:sz w:val="22"/>
                <w:szCs w:val="22"/>
              </w:rPr>
              <w:t>я</w:t>
            </w:r>
            <w:r w:rsidRPr="00C5621F">
              <w:rPr>
                <w:sz w:val="22"/>
                <w:szCs w:val="22"/>
              </w:rPr>
              <w:t xml:space="preserve"> 20</w:t>
            </w:r>
            <w:r w:rsidR="00ED61EC" w:rsidRPr="00C5621F">
              <w:rPr>
                <w:sz w:val="22"/>
                <w:szCs w:val="22"/>
              </w:rPr>
              <w:t>2</w:t>
            </w:r>
            <w:r w:rsidR="003A11C3" w:rsidRPr="00C5621F">
              <w:rPr>
                <w:sz w:val="22"/>
                <w:szCs w:val="22"/>
              </w:rPr>
              <w:t>5</w:t>
            </w:r>
            <w:r w:rsidRPr="00C5621F">
              <w:rPr>
                <w:sz w:val="22"/>
                <w:szCs w:val="22"/>
              </w:rPr>
              <w:t xml:space="preserve"> года.</w:t>
            </w:r>
          </w:p>
          <w:p w:rsidR="00FE057D" w:rsidRPr="00C5621F" w:rsidRDefault="00FE057D" w:rsidP="00C5621F">
            <w:pPr>
              <w:ind w:firstLine="72"/>
              <w:jc w:val="both"/>
              <w:rPr>
                <w:b/>
                <w:sz w:val="22"/>
                <w:szCs w:val="22"/>
              </w:rPr>
            </w:pPr>
            <w:r w:rsidRPr="00C5621F">
              <w:rPr>
                <w:b/>
                <w:sz w:val="22"/>
                <w:szCs w:val="22"/>
                <w:u w:val="single"/>
              </w:rPr>
              <w:t>Окончание приёма заявок</w:t>
            </w:r>
            <w:r w:rsidRPr="00C5621F">
              <w:rPr>
                <w:sz w:val="22"/>
                <w:szCs w:val="22"/>
              </w:rPr>
              <w:t xml:space="preserve"> – «</w:t>
            </w:r>
            <w:r w:rsidR="00C5621F" w:rsidRPr="00C5621F">
              <w:rPr>
                <w:sz w:val="22"/>
                <w:szCs w:val="22"/>
              </w:rPr>
              <w:t>2</w:t>
            </w:r>
            <w:r w:rsidR="00D11C42">
              <w:rPr>
                <w:sz w:val="22"/>
                <w:szCs w:val="22"/>
              </w:rPr>
              <w:t>8</w:t>
            </w:r>
            <w:r w:rsidRPr="00C5621F">
              <w:rPr>
                <w:sz w:val="22"/>
                <w:szCs w:val="22"/>
              </w:rPr>
              <w:t xml:space="preserve">» </w:t>
            </w:r>
            <w:r w:rsidR="003A11C3" w:rsidRPr="00C5621F">
              <w:rPr>
                <w:sz w:val="22"/>
                <w:szCs w:val="22"/>
              </w:rPr>
              <w:t>ию</w:t>
            </w:r>
            <w:r w:rsidR="00D11C42">
              <w:rPr>
                <w:sz w:val="22"/>
                <w:szCs w:val="22"/>
              </w:rPr>
              <w:t>л</w:t>
            </w:r>
            <w:r w:rsidR="003A11C3" w:rsidRPr="00C5621F">
              <w:rPr>
                <w:sz w:val="22"/>
                <w:szCs w:val="22"/>
              </w:rPr>
              <w:t>я</w:t>
            </w:r>
            <w:r w:rsidRPr="00C5621F">
              <w:rPr>
                <w:sz w:val="22"/>
                <w:szCs w:val="22"/>
              </w:rPr>
              <w:t xml:space="preserve"> 20</w:t>
            </w:r>
            <w:r w:rsidR="00ED61EC" w:rsidRPr="00C5621F">
              <w:rPr>
                <w:sz w:val="22"/>
                <w:szCs w:val="22"/>
              </w:rPr>
              <w:t>2</w:t>
            </w:r>
            <w:r w:rsidR="003A11C3" w:rsidRPr="00C5621F">
              <w:rPr>
                <w:sz w:val="22"/>
                <w:szCs w:val="22"/>
              </w:rPr>
              <w:t>5</w:t>
            </w:r>
            <w:r w:rsidRPr="00C5621F">
              <w:rPr>
                <w:sz w:val="22"/>
                <w:szCs w:val="22"/>
              </w:rPr>
              <w:t xml:space="preserve"> года в </w:t>
            </w:r>
            <w:r w:rsidR="003A11C3" w:rsidRPr="00C5621F">
              <w:rPr>
                <w:sz w:val="22"/>
                <w:szCs w:val="22"/>
              </w:rPr>
              <w:t>09</w:t>
            </w:r>
            <w:r w:rsidRPr="00C5621F">
              <w:rPr>
                <w:sz w:val="22"/>
                <w:szCs w:val="22"/>
              </w:rPr>
              <w:t xml:space="preserve"> часов </w:t>
            </w:r>
            <w:r w:rsidR="003A11C3" w:rsidRPr="00C5621F">
              <w:rPr>
                <w:sz w:val="22"/>
                <w:szCs w:val="22"/>
              </w:rPr>
              <w:t>00</w:t>
            </w:r>
            <w:r w:rsidRPr="00C5621F">
              <w:rPr>
                <w:sz w:val="22"/>
                <w:szCs w:val="22"/>
              </w:rPr>
              <w:t xml:space="preserve"> минут по камчатскому времени.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color w:val="000000"/>
                <w:sz w:val="22"/>
                <w:szCs w:val="22"/>
              </w:rPr>
            </w:pPr>
            <w:r w:rsidRPr="00AA0936">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color w:val="000000"/>
                <w:sz w:val="22"/>
                <w:szCs w:val="22"/>
              </w:rPr>
            </w:pPr>
            <w:r w:rsidRPr="00AA0936">
              <w:rPr>
                <w:bCs/>
                <w:color w:val="000000"/>
                <w:sz w:val="22"/>
                <w:szCs w:val="22"/>
              </w:rPr>
              <w:t xml:space="preserve">Место, дата </w:t>
            </w:r>
            <w:r w:rsidRPr="00AA0936">
              <w:rPr>
                <w:color w:val="000000"/>
                <w:sz w:val="22"/>
                <w:szCs w:val="22"/>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ind w:firstLine="72"/>
              <w:jc w:val="both"/>
              <w:rPr>
                <w:color w:val="000000"/>
                <w:sz w:val="22"/>
                <w:szCs w:val="22"/>
              </w:rPr>
            </w:pPr>
            <w:r w:rsidRPr="00C5621F">
              <w:rPr>
                <w:b/>
                <w:color w:val="000000"/>
                <w:sz w:val="22"/>
                <w:szCs w:val="22"/>
                <w:u w:val="single"/>
              </w:rPr>
              <w:t>Место вскрытия, рассмотрения заявок, подведения итогов</w:t>
            </w:r>
            <w:r w:rsidRPr="00C5621F">
              <w:rPr>
                <w:b/>
                <w:color w:val="000000"/>
                <w:sz w:val="22"/>
                <w:szCs w:val="22"/>
              </w:rPr>
              <w:t xml:space="preserve"> </w:t>
            </w:r>
            <w:r w:rsidRPr="00C5621F">
              <w:rPr>
                <w:color w:val="000000"/>
                <w:sz w:val="22"/>
                <w:szCs w:val="22"/>
              </w:rPr>
              <w:t xml:space="preserve">– </w:t>
            </w:r>
          </w:p>
          <w:p w:rsidR="00B56A43" w:rsidRPr="00C5621F" w:rsidRDefault="00B56A43" w:rsidP="00990C49">
            <w:pPr>
              <w:ind w:firstLine="72"/>
              <w:jc w:val="both"/>
              <w:rPr>
                <w:color w:val="000000"/>
                <w:sz w:val="22"/>
                <w:szCs w:val="22"/>
              </w:rPr>
            </w:pPr>
            <w:r w:rsidRPr="00C5621F">
              <w:rPr>
                <w:color w:val="000000"/>
                <w:sz w:val="22"/>
                <w:szCs w:val="22"/>
              </w:rPr>
              <w:t>г. Петропавловск-Камчатский, ул. Озерная, д. 41</w:t>
            </w:r>
          </w:p>
          <w:p w:rsidR="00B56A43" w:rsidRPr="00C5621F" w:rsidRDefault="00B56A43" w:rsidP="00990C49">
            <w:pPr>
              <w:ind w:firstLine="72"/>
              <w:jc w:val="both"/>
              <w:rPr>
                <w:color w:val="000000"/>
                <w:sz w:val="22"/>
                <w:szCs w:val="22"/>
              </w:rPr>
            </w:pPr>
            <w:r w:rsidRPr="00C5621F">
              <w:rPr>
                <w:b/>
                <w:color w:val="000000"/>
                <w:sz w:val="22"/>
                <w:szCs w:val="22"/>
                <w:u w:val="single"/>
              </w:rPr>
              <w:t>Дата и время вскрытия заявок</w:t>
            </w:r>
            <w:r w:rsidRPr="00C5621F">
              <w:rPr>
                <w:b/>
                <w:color w:val="000000"/>
                <w:sz w:val="22"/>
                <w:szCs w:val="22"/>
              </w:rPr>
              <w:t xml:space="preserve"> – </w:t>
            </w:r>
            <w:r w:rsidRPr="00C5621F">
              <w:rPr>
                <w:color w:val="000000"/>
                <w:sz w:val="22"/>
                <w:szCs w:val="22"/>
              </w:rPr>
              <w:t>«</w:t>
            </w:r>
            <w:r w:rsidR="00C5621F" w:rsidRPr="00C5621F">
              <w:rPr>
                <w:color w:val="000000"/>
                <w:sz w:val="22"/>
                <w:szCs w:val="22"/>
              </w:rPr>
              <w:t>2</w:t>
            </w:r>
            <w:r w:rsidR="00D11C42">
              <w:rPr>
                <w:color w:val="000000"/>
                <w:sz w:val="22"/>
                <w:szCs w:val="22"/>
              </w:rPr>
              <w:t>8</w:t>
            </w:r>
            <w:r w:rsidRPr="00C5621F">
              <w:rPr>
                <w:color w:val="000000"/>
                <w:sz w:val="22"/>
                <w:szCs w:val="22"/>
              </w:rPr>
              <w:t xml:space="preserve">» </w:t>
            </w:r>
            <w:r w:rsidR="003A11C3" w:rsidRPr="00C5621F">
              <w:rPr>
                <w:color w:val="000000"/>
                <w:sz w:val="22"/>
                <w:szCs w:val="22"/>
              </w:rPr>
              <w:t>ию</w:t>
            </w:r>
            <w:r w:rsidR="00D11C42">
              <w:rPr>
                <w:color w:val="000000"/>
                <w:sz w:val="22"/>
                <w:szCs w:val="22"/>
              </w:rPr>
              <w:t>л</w:t>
            </w:r>
            <w:r w:rsidR="003A11C3" w:rsidRPr="00C5621F">
              <w:rPr>
                <w:color w:val="000000"/>
                <w:sz w:val="22"/>
                <w:szCs w:val="22"/>
              </w:rPr>
              <w:t>я</w:t>
            </w:r>
            <w:r w:rsidRPr="00C5621F">
              <w:rPr>
                <w:color w:val="000000"/>
                <w:sz w:val="22"/>
                <w:szCs w:val="22"/>
              </w:rPr>
              <w:t xml:space="preserve"> 20</w:t>
            </w:r>
            <w:r w:rsidR="00ED61EC" w:rsidRPr="00C5621F">
              <w:rPr>
                <w:color w:val="000000"/>
                <w:sz w:val="22"/>
                <w:szCs w:val="22"/>
              </w:rPr>
              <w:t>2</w:t>
            </w:r>
            <w:r w:rsidR="003A11C3" w:rsidRPr="00C5621F">
              <w:rPr>
                <w:color w:val="000000"/>
                <w:sz w:val="22"/>
                <w:szCs w:val="22"/>
              </w:rPr>
              <w:t>5</w:t>
            </w:r>
            <w:r w:rsidRPr="00C5621F">
              <w:rPr>
                <w:color w:val="000000"/>
                <w:sz w:val="22"/>
                <w:szCs w:val="22"/>
              </w:rPr>
              <w:t xml:space="preserve"> года в </w:t>
            </w:r>
            <w:r w:rsidR="003A11C3" w:rsidRPr="00C5621F">
              <w:rPr>
                <w:color w:val="000000"/>
                <w:sz w:val="22"/>
                <w:szCs w:val="22"/>
              </w:rPr>
              <w:t>09</w:t>
            </w:r>
            <w:r w:rsidRPr="00C5621F">
              <w:rPr>
                <w:color w:val="000000"/>
                <w:sz w:val="22"/>
                <w:szCs w:val="22"/>
              </w:rPr>
              <w:t xml:space="preserve"> часов </w:t>
            </w:r>
            <w:r w:rsidR="003A11C3" w:rsidRPr="00C5621F">
              <w:rPr>
                <w:color w:val="000000"/>
                <w:sz w:val="22"/>
                <w:szCs w:val="22"/>
              </w:rPr>
              <w:t>00</w:t>
            </w:r>
            <w:r w:rsidRPr="00C5621F">
              <w:rPr>
                <w:color w:val="000000"/>
                <w:sz w:val="22"/>
                <w:szCs w:val="22"/>
              </w:rPr>
              <w:t xml:space="preserve"> минут по камчатскому времени</w:t>
            </w:r>
            <w:bookmarkStart w:id="161" w:name="_GoBack"/>
            <w:bookmarkEnd w:id="161"/>
            <w:r w:rsidRPr="00C5621F">
              <w:rPr>
                <w:color w:val="000000"/>
                <w:sz w:val="22"/>
                <w:szCs w:val="22"/>
              </w:rPr>
              <w:t>.</w:t>
            </w:r>
          </w:p>
          <w:p w:rsidR="00B56A43" w:rsidRPr="00C5621F" w:rsidRDefault="00B56A43" w:rsidP="00990C49">
            <w:pPr>
              <w:ind w:firstLine="72"/>
              <w:jc w:val="both"/>
              <w:rPr>
                <w:color w:val="000000"/>
                <w:sz w:val="22"/>
                <w:szCs w:val="22"/>
              </w:rPr>
            </w:pPr>
            <w:r w:rsidRPr="00C5621F">
              <w:rPr>
                <w:b/>
                <w:color w:val="000000"/>
                <w:sz w:val="22"/>
                <w:szCs w:val="22"/>
                <w:u w:val="single"/>
              </w:rPr>
              <w:t>Дата и ориентировочное время рассмотрения заявок</w:t>
            </w:r>
            <w:r w:rsidRPr="00C5621F">
              <w:rPr>
                <w:color w:val="000000"/>
                <w:sz w:val="22"/>
                <w:szCs w:val="22"/>
              </w:rPr>
              <w:t xml:space="preserve">– </w:t>
            </w:r>
            <w:r w:rsidR="00185AC7" w:rsidRPr="00C5621F">
              <w:rPr>
                <w:color w:val="000000"/>
                <w:sz w:val="22"/>
                <w:szCs w:val="22"/>
              </w:rPr>
              <w:t xml:space="preserve">до </w:t>
            </w:r>
            <w:r w:rsidR="00C5621F" w:rsidRPr="00C5621F">
              <w:rPr>
                <w:color w:val="000000"/>
                <w:sz w:val="22"/>
                <w:szCs w:val="22"/>
              </w:rPr>
              <w:t>«</w:t>
            </w:r>
            <w:r w:rsidR="00D11C42">
              <w:rPr>
                <w:color w:val="000000"/>
                <w:sz w:val="22"/>
                <w:szCs w:val="22"/>
              </w:rPr>
              <w:t>29</w:t>
            </w:r>
            <w:r w:rsidRPr="00C5621F">
              <w:rPr>
                <w:color w:val="000000"/>
                <w:sz w:val="22"/>
                <w:szCs w:val="22"/>
              </w:rPr>
              <w:t xml:space="preserve">» </w:t>
            </w:r>
            <w:r w:rsidR="003A11C3" w:rsidRPr="00C5621F">
              <w:rPr>
                <w:color w:val="000000"/>
                <w:sz w:val="22"/>
                <w:szCs w:val="22"/>
              </w:rPr>
              <w:t>ию</w:t>
            </w:r>
            <w:r w:rsidR="00D11C42">
              <w:rPr>
                <w:color w:val="000000"/>
                <w:sz w:val="22"/>
                <w:szCs w:val="22"/>
              </w:rPr>
              <w:t>л</w:t>
            </w:r>
            <w:r w:rsidR="003A11C3" w:rsidRPr="00C5621F">
              <w:rPr>
                <w:color w:val="000000"/>
                <w:sz w:val="22"/>
                <w:szCs w:val="22"/>
              </w:rPr>
              <w:t>я</w:t>
            </w:r>
            <w:r w:rsidRPr="00C5621F">
              <w:rPr>
                <w:color w:val="000000"/>
                <w:sz w:val="22"/>
                <w:szCs w:val="22"/>
              </w:rPr>
              <w:t xml:space="preserve"> 20</w:t>
            </w:r>
            <w:r w:rsidR="003A11C3" w:rsidRPr="00C5621F">
              <w:rPr>
                <w:color w:val="000000"/>
                <w:sz w:val="22"/>
                <w:szCs w:val="22"/>
              </w:rPr>
              <w:t>25</w:t>
            </w:r>
            <w:r w:rsidRPr="00C5621F">
              <w:rPr>
                <w:color w:val="000000"/>
                <w:sz w:val="22"/>
                <w:szCs w:val="22"/>
              </w:rPr>
              <w:t xml:space="preserve"> года в </w:t>
            </w:r>
            <w:r w:rsidR="003A11C3" w:rsidRPr="00C5621F">
              <w:rPr>
                <w:color w:val="000000"/>
                <w:sz w:val="22"/>
                <w:szCs w:val="22"/>
              </w:rPr>
              <w:t>09</w:t>
            </w:r>
            <w:r w:rsidRPr="00C5621F">
              <w:rPr>
                <w:color w:val="000000"/>
                <w:sz w:val="22"/>
                <w:szCs w:val="22"/>
              </w:rPr>
              <w:t xml:space="preserve"> часов </w:t>
            </w:r>
            <w:r w:rsidR="003A11C3" w:rsidRPr="00C5621F">
              <w:rPr>
                <w:color w:val="000000"/>
                <w:sz w:val="22"/>
                <w:szCs w:val="22"/>
              </w:rPr>
              <w:t>00</w:t>
            </w:r>
            <w:r w:rsidRPr="00C5621F">
              <w:rPr>
                <w:color w:val="000000"/>
                <w:sz w:val="22"/>
                <w:szCs w:val="22"/>
              </w:rPr>
              <w:t xml:space="preserve"> минут по камчатскому времени.</w:t>
            </w:r>
          </w:p>
          <w:p w:rsidR="00B56A43" w:rsidRPr="00C5621F" w:rsidRDefault="00B56A43" w:rsidP="00C5621F">
            <w:pPr>
              <w:ind w:firstLine="72"/>
              <w:jc w:val="both"/>
              <w:rPr>
                <w:color w:val="000000"/>
                <w:sz w:val="22"/>
                <w:szCs w:val="22"/>
              </w:rPr>
            </w:pPr>
            <w:r w:rsidRPr="00C5621F">
              <w:rPr>
                <w:b/>
                <w:color w:val="000000"/>
                <w:sz w:val="22"/>
                <w:szCs w:val="22"/>
                <w:u w:val="single"/>
              </w:rPr>
              <w:t>Дата и ориентировочное время подведения итогов</w:t>
            </w:r>
            <w:r w:rsidRPr="00C5621F">
              <w:rPr>
                <w:color w:val="000000"/>
                <w:sz w:val="22"/>
                <w:szCs w:val="22"/>
              </w:rPr>
              <w:t xml:space="preserve"> – </w:t>
            </w:r>
            <w:r w:rsidR="003D540A" w:rsidRPr="00C5621F">
              <w:rPr>
                <w:color w:val="000000"/>
                <w:sz w:val="22"/>
                <w:szCs w:val="22"/>
              </w:rPr>
              <w:t xml:space="preserve">до </w:t>
            </w:r>
            <w:r w:rsidRPr="00C5621F">
              <w:rPr>
                <w:color w:val="000000"/>
                <w:sz w:val="22"/>
                <w:szCs w:val="22"/>
              </w:rPr>
              <w:t>«</w:t>
            </w:r>
            <w:r w:rsidR="00D11C42">
              <w:rPr>
                <w:color w:val="000000"/>
                <w:sz w:val="22"/>
                <w:szCs w:val="22"/>
              </w:rPr>
              <w:t>29</w:t>
            </w:r>
            <w:r w:rsidRPr="00C5621F">
              <w:rPr>
                <w:color w:val="000000"/>
                <w:sz w:val="22"/>
                <w:szCs w:val="22"/>
              </w:rPr>
              <w:t xml:space="preserve">» </w:t>
            </w:r>
            <w:r w:rsidR="00C5621F" w:rsidRPr="00C5621F">
              <w:rPr>
                <w:color w:val="000000"/>
                <w:sz w:val="22"/>
                <w:szCs w:val="22"/>
              </w:rPr>
              <w:t>ию</w:t>
            </w:r>
            <w:r w:rsidR="00D11C42">
              <w:rPr>
                <w:color w:val="000000"/>
                <w:sz w:val="22"/>
                <w:szCs w:val="22"/>
              </w:rPr>
              <w:t>л</w:t>
            </w:r>
            <w:r w:rsidR="00C5621F" w:rsidRPr="00C5621F">
              <w:rPr>
                <w:color w:val="000000"/>
                <w:sz w:val="22"/>
                <w:szCs w:val="22"/>
              </w:rPr>
              <w:t>я</w:t>
            </w:r>
            <w:r w:rsidRPr="00C5621F">
              <w:rPr>
                <w:color w:val="000000"/>
                <w:sz w:val="22"/>
                <w:szCs w:val="22"/>
              </w:rPr>
              <w:t xml:space="preserve"> 20</w:t>
            </w:r>
            <w:r w:rsidR="00ED61EC" w:rsidRPr="00C5621F">
              <w:rPr>
                <w:color w:val="000000"/>
                <w:sz w:val="22"/>
                <w:szCs w:val="22"/>
              </w:rPr>
              <w:t>2</w:t>
            </w:r>
            <w:r w:rsidR="00C5621F" w:rsidRPr="00C5621F">
              <w:rPr>
                <w:color w:val="000000"/>
                <w:sz w:val="22"/>
                <w:szCs w:val="22"/>
              </w:rPr>
              <w:t>5</w:t>
            </w:r>
            <w:r w:rsidRPr="00C5621F">
              <w:rPr>
                <w:color w:val="000000"/>
                <w:sz w:val="22"/>
                <w:szCs w:val="22"/>
              </w:rPr>
              <w:t xml:space="preserve"> года в </w:t>
            </w:r>
            <w:r w:rsidR="00C5621F" w:rsidRPr="00C5621F">
              <w:rPr>
                <w:color w:val="000000"/>
                <w:sz w:val="22"/>
                <w:szCs w:val="22"/>
              </w:rPr>
              <w:t>09</w:t>
            </w:r>
            <w:r w:rsidRPr="00C5621F">
              <w:rPr>
                <w:color w:val="000000"/>
                <w:sz w:val="22"/>
                <w:szCs w:val="22"/>
              </w:rPr>
              <w:t xml:space="preserve"> часов </w:t>
            </w:r>
            <w:r w:rsidR="00C5621F" w:rsidRPr="00C5621F">
              <w:rPr>
                <w:color w:val="000000"/>
                <w:sz w:val="22"/>
                <w:szCs w:val="22"/>
              </w:rPr>
              <w:t>00</w:t>
            </w:r>
            <w:r w:rsidRPr="00C5621F">
              <w:rPr>
                <w:color w:val="000000"/>
                <w:sz w:val="22"/>
                <w:szCs w:val="22"/>
              </w:rPr>
              <w:t xml:space="preserve"> минут по камчатскому времени </w:t>
            </w:r>
            <w:r w:rsidR="00E87A1E" w:rsidRPr="00C5621F">
              <w:rPr>
                <w:color w:val="000000"/>
                <w:sz w:val="22"/>
                <w:szCs w:val="22"/>
              </w:rPr>
              <w:t>(в случае проведения переторжки).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widowControl w:val="0"/>
              <w:rPr>
                <w:sz w:val="22"/>
                <w:szCs w:val="22"/>
              </w:rPr>
            </w:pPr>
            <w:r w:rsidRPr="00C5621F">
              <w:rPr>
                <w:sz w:val="22"/>
                <w:szCs w:val="22"/>
              </w:rPr>
              <w:t>Собственные средства Заказчика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widowControl w:val="0"/>
              <w:tabs>
                <w:tab w:val="left" w:pos="5544"/>
              </w:tabs>
              <w:jc w:val="both"/>
              <w:rPr>
                <w:sz w:val="22"/>
                <w:szCs w:val="22"/>
              </w:rPr>
            </w:pPr>
            <w:r w:rsidRPr="00C5621F">
              <w:rPr>
                <w:sz w:val="22"/>
                <w:szCs w:val="22"/>
              </w:rPr>
              <w:t xml:space="preserve"> Цена указана в рублях Российской Федерации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C5621F" w:rsidRDefault="00B56A43" w:rsidP="00990C49">
            <w:pPr>
              <w:jc w:val="both"/>
              <w:rPr>
                <w:sz w:val="22"/>
                <w:szCs w:val="22"/>
              </w:rPr>
            </w:pPr>
            <w:r w:rsidRPr="00C5621F">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C5621F">
              <w:rPr>
                <w:smallCaps/>
                <w:color w:val="000000"/>
                <w:sz w:val="22"/>
                <w:szCs w:val="22"/>
              </w:rPr>
              <w:t xml:space="preserve">: </w:t>
            </w:r>
            <w:r w:rsidRPr="00C5621F">
              <w:rPr>
                <w:b/>
                <w:color w:val="000000"/>
                <w:sz w:val="22"/>
                <w:szCs w:val="22"/>
                <w:u w:val="single"/>
              </w:rPr>
              <w:t>не установлен</w:t>
            </w:r>
            <w:r w:rsidRPr="00C5621F">
              <w:rPr>
                <w:b/>
                <w:color w:val="000000"/>
                <w:sz w:val="22"/>
                <w:szCs w:val="22"/>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keepNext/>
              <w:keepLines/>
              <w:widowControl w:val="0"/>
              <w:suppressLineNumbers/>
              <w:tabs>
                <w:tab w:val="num" w:pos="1023"/>
                <w:tab w:val="num" w:pos="1203"/>
              </w:tabs>
              <w:suppressAutoHyphens/>
              <w:jc w:val="center"/>
              <w:rPr>
                <w:sz w:val="22"/>
                <w:szCs w:val="22"/>
              </w:rPr>
            </w:pPr>
            <w:r w:rsidRPr="00AA0936">
              <w:rPr>
                <w:sz w:val="22"/>
                <w:szCs w:val="22"/>
              </w:rPr>
              <w:t>7.22.</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6220CB" w:rsidRPr="00C5621F" w:rsidRDefault="00305B12" w:rsidP="00D11C42">
            <w:pPr>
              <w:widowControl w:val="0"/>
              <w:ind w:firstLine="72"/>
              <w:jc w:val="both"/>
              <w:rPr>
                <w:sz w:val="22"/>
                <w:szCs w:val="22"/>
              </w:rPr>
            </w:pPr>
            <w:r w:rsidRPr="00C5621F">
              <w:rPr>
                <w:sz w:val="22"/>
                <w:szCs w:val="22"/>
              </w:rPr>
              <w:t xml:space="preserve">Требование об обеспечении заявок </w:t>
            </w:r>
            <w:r w:rsidRPr="00C5621F">
              <w:rPr>
                <w:b/>
                <w:color w:val="000000"/>
                <w:sz w:val="22"/>
                <w:szCs w:val="22"/>
              </w:rPr>
              <w:t>не установлено</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center"/>
              <w:rPr>
                <w:sz w:val="22"/>
                <w:szCs w:val="22"/>
              </w:rPr>
            </w:pPr>
            <w:r w:rsidRPr="00AA0936">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C5621F" w:rsidRDefault="00305B12" w:rsidP="00D11C42">
            <w:pPr>
              <w:ind w:firstLine="72"/>
              <w:jc w:val="both"/>
              <w:rPr>
                <w:color w:val="000000"/>
                <w:sz w:val="22"/>
                <w:szCs w:val="22"/>
              </w:rPr>
            </w:pPr>
            <w:r w:rsidRPr="00C5621F">
              <w:rPr>
                <w:color w:val="000000"/>
                <w:sz w:val="22"/>
                <w:szCs w:val="22"/>
              </w:rPr>
              <w:t xml:space="preserve">Требование об обеспечении исполнения договора </w:t>
            </w:r>
            <w:r w:rsidRPr="00C5621F">
              <w:rPr>
                <w:b/>
                <w:color w:val="000000"/>
                <w:sz w:val="22"/>
                <w:szCs w:val="22"/>
              </w:rPr>
              <w:t>не установлено</w:t>
            </w:r>
            <w:r w:rsidRPr="00C5621F">
              <w:rPr>
                <w:color w:val="000000"/>
                <w:sz w:val="22"/>
                <w:szCs w:val="22"/>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keepNext/>
              <w:keepLines/>
              <w:widowControl w:val="0"/>
              <w:suppressLineNumbers/>
              <w:tabs>
                <w:tab w:val="left" w:pos="100"/>
              </w:tabs>
              <w:suppressAutoHyphens/>
              <w:jc w:val="center"/>
              <w:rPr>
                <w:sz w:val="22"/>
                <w:szCs w:val="22"/>
              </w:rPr>
            </w:pPr>
            <w:r w:rsidRPr="00AA0936">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C5621F" w:rsidRDefault="00FE057D" w:rsidP="00990C49">
            <w:pPr>
              <w:keepNext/>
              <w:keepLines/>
              <w:widowControl w:val="0"/>
              <w:suppressLineNumbers/>
              <w:suppressAutoHyphens/>
              <w:jc w:val="both"/>
              <w:rPr>
                <w:sz w:val="22"/>
                <w:szCs w:val="22"/>
              </w:rPr>
            </w:pPr>
            <w:r w:rsidRPr="00C5621F">
              <w:rPr>
                <w:sz w:val="22"/>
                <w:szCs w:val="22"/>
              </w:rPr>
              <w:t>Форма, с</w:t>
            </w:r>
            <w:r w:rsidR="00B56A43" w:rsidRPr="00C5621F">
              <w:rPr>
                <w:sz w:val="22"/>
                <w:szCs w:val="22"/>
              </w:rPr>
              <w:t>рок</w:t>
            </w:r>
            <w:r w:rsidRPr="00C5621F">
              <w:rPr>
                <w:sz w:val="22"/>
                <w:szCs w:val="22"/>
              </w:rPr>
              <w:t>и</w:t>
            </w:r>
            <w:r w:rsidR="00B56A43" w:rsidRPr="00C5621F">
              <w:rPr>
                <w:sz w:val="22"/>
                <w:szCs w:val="22"/>
              </w:rPr>
              <w:t xml:space="preserve"> </w:t>
            </w:r>
            <w:r w:rsidRPr="00C5621F">
              <w:rPr>
                <w:sz w:val="22"/>
                <w:szCs w:val="22"/>
              </w:rPr>
              <w:t xml:space="preserve">и порядок </w:t>
            </w:r>
            <w:r w:rsidR="00B56A43" w:rsidRPr="00C5621F">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C5621F" w:rsidRDefault="00FE057D" w:rsidP="00990C49">
            <w:pPr>
              <w:widowControl w:val="0"/>
              <w:tabs>
                <w:tab w:val="num" w:pos="720"/>
                <w:tab w:val="num" w:pos="1080"/>
              </w:tabs>
              <w:adjustRightInd w:val="0"/>
              <w:ind w:left="72"/>
              <w:jc w:val="both"/>
              <w:rPr>
                <w:sz w:val="22"/>
                <w:szCs w:val="22"/>
              </w:rPr>
            </w:pPr>
            <w:r w:rsidRPr="00C5621F">
              <w:rPr>
                <w:sz w:val="22"/>
                <w:szCs w:val="22"/>
              </w:rPr>
              <w:t>В электронной форме, с использованием ЭЦП и функционала ЭТП.</w:t>
            </w:r>
          </w:p>
          <w:p w:rsidR="00FE057D" w:rsidRPr="00C5621F" w:rsidRDefault="00C5384B" w:rsidP="00990C49">
            <w:pPr>
              <w:widowControl w:val="0"/>
              <w:tabs>
                <w:tab w:val="num" w:pos="720"/>
                <w:tab w:val="num" w:pos="1080"/>
              </w:tabs>
              <w:adjustRightInd w:val="0"/>
              <w:ind w:left="72"/>
              <w:jc w:val="both"/>
              <w:rPr>
                <w:sz w:val="22"/>
                <w:szCs w:val="22"/>
              </w:rPr>
            </w:pPr>
            <w:r w:rsidRPr="00C5621F">
              <w:rPr>
                <w:sz w:val="22"/>
                <w:szCs w:val="22"/>
              </w:rPr>
              <w:t>Договор должен быть подписан н</w:t>
            </w:r>
            <w:r w:rsidR="00FE057D" w:rsidRPr="00C5621F">
              <w:rPr>
                <w:sz w:val="22"/>
                <w:szCs w:val="22"/>
              </w:rPr>
              <w:t>е ранее 10 и не позднее 20 дней с даты опу</w:t>
            </w:r>
            <w:r w:rsidRPr="00C5621F">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0C49" w:rsidRPr="00C5621F" w:rsidRDefault="00C5384B" w:rsidP="003A11C3">
            <w:pPr>
              <w:widowControl w:val="0"/>
              <w:tabs>
                <w:tab w:val="num" w:pos="720"/>
                <w:tab w:val="num" w:pos="1080"/>
              </w:tabs>
              <w:adjustRightInd w:val="0"/>
              <w:ind w:left="72"/>
              <w:jc w:val="both"/>
              <w:rPr>
                <w:sz w:val="22"/>
                <w:szCs w:val="22"/>
              </w:rPr>
            </w:pPr>
            <w:r w:rsidRPr="00C5621F">
              <w:rPr>
                <w:sz w:val="22"/>
                <w:szCs w:val="22"/>
              </w:rPr>
              <w:t>Сроки и порядок обмена проектами договора у</w:t>
            </w:r>
            <w:r w:rsidR="00FE057D" w:rsidRPr="00C5621F">
              <w:rPr>
                <w:sz w:val="22"/>
                <w:szCs w:val="22"/>
              </w:rPr>
              <w:t>становлены в п. 4.5. документации.</w:t>
            </w:r>
          </w:p>
        </w:tc>
      </w:tr>
      <w:tr w:rsidR="00990C49" w:rsidRPr="00B56A43" w:rsidTr="00CE55A9">
        <w:tc>
          <w:tcPr>
            <w:tcW w:w="879"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widowControl w:val="0"/>
              <w:tabs>
                <w:tab w:val="num" w:pos="643"/>
              </w:tabs>
              <w:jc w:val="center"/>
              <w:rPr>
                <w:color w:val="000000"/>
                <w:sz w:val="22"/>
                <w:szCs w:val="22"/>
              </w:rPr>
            </w:pPr>
            <w:r w:rsidRPr="00805EEF">
              <w:rPr>
                <w:color w:val="000000"/>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990C49" w:rsidRPr="00C5621F" w:rsidRDefault="00990C49" w:rsidP="00990C49">
            <w:pPr>
              <w:keepNext/>
              <w:keepLines/>
              <w:widowControl w:val="0"/>
              <w:suppressLineNumbers/>
              <w:suppressAutoHyphens/>
              <w:ind w:firstLine="34"/>
              <w:rPr>
                <w:sz w:val="22"/>
                <w:szCs w:val="21"/>
              </w:rPr>
            </w:pPr>
            <w:r w:rsidRPr="00C5621F">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C5621F" w:rsidRDefault="00990C49" w:rsidP="00D11C42">
            <w:pPr>
              <w:widowControl w:val="0"/>
              <w:numPr>
                <w:ilvl w:val="2"/>
                <w:numId w:val="0"/>
              </w:numPr>
              <w:ind w:firstLine="709"/>
              <w:rPr>
                <w:sz w:val="22"/>
                <w:szCs w:val="22"/>
              </w:rPr>
            </w:pPr>
            <w:r w:rsidRPr="00C5621F">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A173AF" w:rsidRPr="00B56A43" w:rsidRDefault="00A173AF" w:rsidP="00A173AF">
      <w:pPr>
        <w:ind w:firstLine="360"/>
        <w:jc w:val="center"/>
        <w:rPr>
          <w:b/>
          <w:bCs/>
          <w:sz w:val="26"/>
          <w:szCs w:val="26"/>
        </w:rPr>
      </w:pPr>
      <w:r w:rsidRPr="00B56A43">
        <w:rPr>
          <w:b/>
          <w:bCs/>
          <w:sz w:val="26"/>
          <w:szCs w:val="26"/>
        </w:rPr>
        <w:t xml:space="preserve">Критерии оценки. </w:t>
      </w:r>
    </w:p>
    <w:p w:rsidR="00A173AF" w:rsidRPr="00B56A43" w:rsidRDefault="00A173AF" w:rsidP="00A173AF">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A173AF" w:rsidRPr="00B56A43" w:rsidTr="00483252">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A173AF" w:rsidRPr="00B56A43" w:rsidRDefault="00A173AF" w:rsidP="00483252">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A173AF" w:rsidRPr="00B56A43" w:rsidRDefault="00A173AF" w:rsidP="00483252">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A173AF" w:rsidRPr="00B56A43" w:rsidRDefault="00A173AF" w:rsidP="00483252">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A173AF" w:rsidRPr="00B56A43" w:rsidRDefault="00A173AF" w:rsidP="00483252">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A173AF" w:rsidRPr="00B56A43" w:rsidRDefault="00A173AF" w:rsidP="00483252">
            <w:pPr>
              <w:jc w:val="center"/>
              <w:rPr>
                <w:b/>
                <w:color w:val="000000"/>
                <w:sz w:val="22"/>
                <w:szCs w:val="22"/>
              </w:rPr>
            </w:pPr>
            <w:r w:rsidRPr="00B56A43">
              <w:rPr>
                <w:b/>
                <w:color w:val="000000"/>
                <w:sz w:val="22"/>
                <w:szCs w:val="22"/>
              </w:rPr>
              <w:t>Максимально возможное кол-во баллов</w:t>
            </w:r>
          </w:p>
        </w:tc>
      </w:tr>
      <w:tr w:rsidR="00A173AF" w:rsidRPr="00B56A43" w:rsidTr="00483252">
        <w:trPr>
          <w:trHeight w:val="280"/>
        </w:trPr>
        <w:tc>
          <w:tcPr>
            <w:tcW w:w="540" w:type="dxa"/>
            <w:tcBorders>
              <w:top w:val="single" w:sz="4" w:space="0" w:color="auto"/>
              <w:left w:val="single" w:sz="4" w:space="0" w:color="auto"/>
              <w:bottom w:val="single" w:sz="4" w:space="0" w:color="auto"/>
              <w:right w:val="single" w:sz="6" w:space="0" w:color="auto"/>
            </w:tcBorders>
          </w:tcPr>
          <w:p w:rsidR="00A173AF" w:rsidRPr="00B56A43" w:rsidRDefault="00A173AF" w:rsidP="00483252">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both"/>
              <w:rPr>
                <w:sz w:val="22"/>
                <w:szCs w:val="22"/>
              </w:rPr>
            </w:pPr>
            <w:r w:rsidRPr="00B56A43">
              <w:rPr>
                <w:b/>
                <w:bCs/>
                <w:color w:val="000000"/>
                <w:sz w:val="22"/>
                <w:szCs w:val="22"/>
              </w:rPr>
              <w:t xml:space="preserve">Значимость критерия – </w:t>
            </w:r>
            <w:r>
              <w:rPr>
                <w:b/>
                <w:bCs/>
                <w:color w:val="000000"/>
                <w:sz w:val="22"/>
                <w:szCs w:val="22"/>
              </w:rPr>
              <w:t>1</w:t>
            </w:r>
            <w:r w:rsidRPr="00B56A43">
              <w:rPr>
                <w:b/>
                <w:bCs/>
                <w:color w:val="000000"/>
                <w:sz w:val="22"/>
                <w:szCs w:val="22"/>
              </w:rPr>
              <w:t>0 %</w:t>
            </w:r>
          </w:p>
        </w:tc>
      </w:tr>
      <w:tr w:rsidR="00A173AF" w:rsidRPr="00B56A43" w:rsidTr="00483252">
        <w:trPr>
          <w:trHeight w:val="1238"/>
        </w:trPr>
        <w:tc>
          <w:tcPr>
            <w:tcW w:w="540" w:type="dxa"/>
            <w:tcBorders>
              <w:top w:val="single" w:sz="4" w:space="0" w:color="auto"/>
              <w:left w:val="single" w:sz="4" w:space="0" w:color="auto"/>
              <w:bottom w:val="single" w:sz="4" w:space="0" w:color="auto"/>
              <w:right w:val="single" w:sz="6" w:space="0" w:color="auto"/>
            </w:tcBorders>
          </w:tcPr>
          <w:p w:rsidR="00A173AF" w:rsidRPr="00B56A43" w:rsidRDefault="00A173AF" w:rsidP="00483252">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A173AF" w:rsidRPr="00B56A43" w:rsidRDefault="00A173AF" w:rsidP="00483252">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100</w:t>
            </w:r>
            <w:r w:rsidRPr="00B56A43">
              <w:rPr>
                <w:b/>
                <w:color w:val="000000"/>
                <w:sz w:val="22"/>
                <w:szCs w:val="22"/>
              </w:rPr>
              <w:t xml:space="preserve"> баллов. Шаг снижения </w:t>
            </w:r>
            <w:r>
              <w:rPr>
                <w:b/>
                <w:color w:val="000000"/>
                <w:sz w:val="22"/>
                <w:szCs w:val="22"/>
              </w:rPr>
              <w:t>20</w:t>
            </w:r>
            <w:r w:rsidRPr="00B56A43">
              <w:rPr>
                <w:b/>
                <w:color w:val="000000"/>
                <w:sz w:val="22"/>
                <w:szCs w:val="22"/>
              </w:rPr>
              <w:t xml:space="preserve"> баллов</w:t>
            </w:r>
          </w:p>
        </w:tc>
      </w:tr>
      <w:tr w:rsidR="00A173AF" w:rsidRPr="00B56A43" w:rsidTr="00483252">
        <w:trPr>
          <w:trHeight w:val="561"/>
        </w:trPr>
        <w:tc>
          <w:tcPr>
            <w:tcW w:w="540" w:type="dxa"/>
            <w:tcBorders>
              <w:top w:val="single" w:sz="4" w:space="0" w:color="auto"/>
              <w:left w:val="single" w:sz="4" w:space="0" w:color="auto"/>
              <w:bottom w:val="single" w:sz="4" w:space="0" w:color="auto"/>
              <w:right w:val="single" w:sz="6" w:space="0" w:color="auto"/>
            </w:tcBorders>
          </w:tcPr>
          <w:p w:rsidR="00A173AF" w:rsidRPr="00392F02" w:rsidRDefault="00A173AF" w:rsidP="00483252">
            <w:pPr>
              <w:jc w:val="center"/>
              <w:rPr>
                <w:b/>
                <w:color w:val="000000"/>
                <w:sz w:val="22"/>
                <w:szCs w:val="22"/>
              </w:rPr>
            </w:pPr>
            <w:r w:rsidRPr="00392F02">
              <w:rPr>
                <w:b/>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widowControl w:val="0"/>
              <w:tabs>
                <w:tab w:val="num" w:pos="-108"/>
                <w:tab w:val="num" w:pos="0"/>
                <w:tab w:val="left" w:pos="540"/>
              </w:tabs>
              <w:jc w:val="both"/>
              <w:rPr>
                <w:b/>
                <w:color w:val="000000"/>
                <w:sz w:val="22"/>
                <w:szCs w:val="22"/>
              </w:rPr>
            </w:pPr>
            <w:r>
              <w:rPr>
                <w:b/>
                <w:color w:val="000000"/>
                <w:sz w:val="22"/>
                <w:szCs w:val="22"/>
              </w:rPr>
              <w:t>Материально-техническая база участника</w:t>
            </w:r>
          </w:p>
        </w:tc>
        <w:tc>
          <w:tcPr>
            <w:tcW w:w="1454" w:type="dxa"/>
            <w:tcBorders>
              <w:top w:val="single" w:sz="4" w:space="0" w:color="auto"/>
              <w:left w:val="single" w:sz="6" w:space="0" w:color="auto"/>
              <w:bottom w:val="single" w:sz="4" w:space="0" w:color="auto"/>
              <w:right w:val="single" w:sz="6" w:space="0" w:color="auto"/>
            </w:tcBorders>
          </w:tcPr>
          <w:p w:rsidR="00A173AF" w:rsidRPr="00805EEF" w:rsidRDefault="00A173AF" w:rsidP="00483252">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both"/>
              <w:rPr>
                <w:sz w:val="22"/>
                <w:szCs w:val="22"/>
              </w:rPr>
            </w:pPr>
          </w:p>
        </w:tc>
        <w:tc>
          <w:tcPr>
            <w:tcW w:w="4111"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both"/>
              <w:rPr>
                <w:sz w:val="22"/>
                <w:szCs w:val="22"/>
              </w:rPr>
            </w:pPr>
            <w:r w:rsidRPr="00B56A43">
              <w:rPr>
                <w:b/>
                <w:bCs/>
                <w:color w:val="000000"/>
                <w:sz w:val="22"/>
                <w:szCs w:val="22"/>
              </w:rPr>
              <w:t xml:space="preserve">Значимость критерия – </w:t>
            </w:r>
            <w:r w:rsidR="00D11C42">
              <w:rPr>
                <w:b/>
                <w:bCs/>
                <w:color w:val="000000"/>
                <w:sz w:val="22"/>
                <w:szCs w:val="22"/>
              </w:rPr>
              <w:t>3</w:t>
            </w:r>
            <w:r w:rsidRPr="00B56A43">
              <w:rPr>
                <w:b/>
                <w:bCs/>
                <w:color w:val="000000"/>
                <w:sz w:val="22"/>
                <w:szCs w:val="22"/>
              </w:rPr>
              <w:t>0 %</w:t>
            </w:r>
          </w:p>
        </w:tc>
      </w:tr>
      <w:tr w:rsidR="00A173AF" w:rsidRPr="00B56A43" w:rsidTr="00483252">
        <w:trPr>
          <w:trHeight w:val="959"/>
        </w:trPr>
        <w:tc>
          <w:tcPr>
            <w:tcW w:w="540" w:type="dxa"/>
            <w:tcBorders>
              <w:top w:val="single" w:sz="4" w:space="0" w:color="auto"/>
              <w:left w:val="single" w:sz="4" w:space="0" w:color="auto"/>
              <w:bottom w:val="single" w:sz="4" w:space="0" w:color="auto"/>
              <w:right w:val="single" w:sz="6" w:space="0" w:color="auto"/>
            </w:tcBorders>
          </w:tcPr>
          <w:p w:rsidR="00A173AF" w:rsidRDefault="00A173AF" w:rsidP="00483252">
            <w:pPr>
              <w:jc w:val="center"/>
              <w:rPr>
                <w:color w:val="000000"/>
                <w:sz w:val="22"/>
                <w:szCs w:val="22"/>
              </w:rPr>
            </w:pPr>
            <w:r>
              <w:rPr>
                <w:color w:val="000000"/>
                <w:sz w:val="22"/>
                <w:szCs w:val="22"/>
              </w:rPr>
              <w:t>2.1.</w:t>
            </w:r>
          </w:p>
        </w:tc>
        <w:tc>
          <w:tcPr>
            <w:tcW w:w="3288" w:type="dxa"/>
            <w:tcBorders>
              <w:top w:val="single" w:sz="4" w:space="0" w:color="auto"/>
              <w:left w:val="single" w:sz="6" w:space="0" w:color="auto"/>
              <w:bottom w:val="single" w:sz="4" w:space="0" w:color="auto"/>
              <w:right w:val="single" w:sz="6" w:space="0" w:color="auto"/>
            </w:tcBorders>
          </w:tcPr>
          <w:p w:rsidR="00A173AF" w:rsidRPr="0058586D" w:rsidRDefault="00A173AF" w:rsidP="00483252">
            <w:pPr>
              <w:widowControl w:val="0"/>
              <w:tabs>
                <w:tab w:val="num" w:pos="0"/>
              </w:tabs>
              <w:ind w:firstLine="72"/>
              <w:jc w:val="both"/>
              <w:rPr>
                <w:color w:val="000000"/>
                <w:sz w:val="22"/>
                <w:szCs w:val="22"/>
              </w:rPr>
            </w:pPr>
            <w:r w:rsidRPr="00B56A43">
              <w:rPr>
                <w:color w:val="000000"/>
                <w:sz w:val="22"/>
                <w:szCs w:val="22"/>
              </w:rPr>
              <w:t xml:space="preserve">Наличие </w:t>
            </w:r>
            <w:r w:rsidRPr="005B0146">
              <w:rPr>
                <w:sz w:val="22"/>
                <w:szCs w:val="22"/>
              </w:rPr>
              <w:t>танкерн</w:t>
            </w:r>
            <w:r>
              <w:rPr>
                <w:sz w:val="22"/>
                <w:szCs w:val="22"/>
              </w:rPr>
              <w:t>ого</w:t>
            </w:r>
            <w:r w:rsidRPr="005B0146">
              <w:rPr>
                <w:sz w:val="22"/>
                <w:szCs w:val="22"/>
              </w:rPr>
              <w:t xml:space="preserve"> флот</w:t>
            </w:r>
            <w:r>
              <w:rPr>
                <w:sz w:val="22"/>
                <w:szCs w:val="22"/>
              </w:rPr>
              <w:t>а,</w:t>
            </w:r>
            <w:r w:rsidRPr="005B0146">
              <w:rPr>
                <w:sz w:val="22"/>
                <w:szCs w:val="22"/>
              </w:rPr>
              <w:t xml:space="preserve"> оборудованн</w:t>
            </w:r>
            <w:r>
              <w:rPr>
                <w:sz w:val="22"/>
                <w:szCs w:val="22"/>
              </w:rPr>
              <w:t>ого</w:t>
            </w:r>
            <w:r w:rsidRPr="005B0146">
              <w:rPr>
                <w:sz w:val="22"/>
                <w:szCs w:val="22"/>
              </w:rPr>
              <w:t xml:space="preserve"> под перевозку нефтепродуктов </w:t>
            </w:r>
            <w:r>
              <w:rPr>
                <w:color w:val="000000"/>
                <w:sz w:val="22"/>
                <w:szCs w:val="22"/>
              </w:rPr>
              <w:t>(см. п. 2.1. ниже таблицы)</w:t>
            </w:r>
          </w:p>
        </w:tc>
        <w:tc>
          <w:tcPr>
            <w:tcW w:w="1454" w:type="dxa"/>
            <w:tcBorders>
              <w:top w:val="single" w:sz="4" w:space="0" w:color="auto"/>
              <w:left w:val="single" w:sz="6" w:space="0" w:color="auto"/>
              <w:bottom w:val="single" w:sz="4" w:space="0" w:color="auto"/>
              <w:right w:val="single" w:sz="6" w:space="0" w:color="auto"/>
            </w:tcBorders>
          </w:tcPr>
          <w:p w:rsidR="00A173AF" w:rsidRPr="00805EEF" w:rsidRDefault="00A173AF" w:rsidP="00483252">
            <w:pPr>
              <w:jc w:val="center"/>
              <w:rPr>
                <w:sz w:val="22"/>
                <w:szCs w:val="22"/>
              </w:rPr>
            </w:pPr>
            <w:r>
              <w:rPr>
                <w:sz w:val="22"/>
                <w:szCs w:val="22"/>
              </w:rPr>
              <w:t>тн</w:t>
            </w:r>
          </w:p>
        </w:tc>
        <w:tc>
          <w:tcPr>
            <w:tcW w:w="1523" w:type="dxa"/>
            <w:tcBorders>
              <w:top w:val="single" w:sz="4" w:space="0" w:color="auto"/>
              <w:left w:val="single" w:sz="6" w:space="0" w:color="auto"/>
              <w:bottom w:val="single" w:sz="4" w:space="0" w:color="auto"/>
              <w:right w:val="single" w:sz="6" w:space="0" w:color="auto"/>
            </w:tcBorders>
          </w:tcPr>
          <w:p w:rsidR="00A173AF" w:rsidRDefault="00A173AF" w:rsidP="00483252">
            <w:pPr>
              <w:jc w:val="both"/>
              <w:rPr>
                <w:sz w:val="22"/>
                <w:szCs w:val="22"/>
              </w:rPr>
            </w:pPr>
            <w:r w:rsidRPr="005B0146">
              <w:rPr>
                <w:sz w:val="22"/>
                <w:szCs w:val="22"/>
              </w:rPr>
              <w:t>грузоподьемностью не менее 3,0 тыс. тонн</w:t>
            </w:r>
          </w:p>
        </w:tc>
        <w:tc>
          <w:tcPr>
            <w:tcW w:w="4111"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A173AF" w:rsidRPr="00B56A43" w:rsidRDefault="00A173AF" w:rsidP="00483252">
            <w:pPr>
              <w:jc w:val="both"/>
              <w:rPr>
                <w:sz w:val="22"/>
                <w:szCs w:val="22"/>
              </w:rPr>
            </w:pPr>
            <w:r w:rsidRPr="00B56A43">
              <w:rPr>
                <w:sz w:val="22"/>
                <w:szCs w:val="22"/>
              </w:rPr>
              <w:t xml:space="preserve">При </w:t>
            </w:r>
            <w:r>
              <w:rPr>
                <w:sz w:val="22"/>
                <w:szCs w:val="22"/>
              </w:rPr>
              <w:t>наличии</w:t>
            </w:r>
            <w:r w:rsidRPr="00B56A43">
              <w:rPr>
                <w:sz w:val="22"/>
                <w:szCs w:val="22"/>
              </w:rPr>
              <w:t xml:space="preserve"> </w:t>
            </w:r>
            <w:r w:rsidRPr="00B56A43">
              <w:rPr>
                <w:b/>
                <w:color w:val="000000"/>
                <w:sz w:val="22"/>
                <w:szCs w:val="22"/>
              </w:rPr>
              <w:t xml:space="preserve">присваивается – 50 баллов. </w:t>
            </w:r>
            <w:r>
              <w:rPr>
                <w:b/>
                <w:color w:val="000000"/>
                <w:sz w:val="22"/>
                <w:szCs w:val="22"/>
              </w:rPr>
              <w:t>При отсутствии 0</w:t>
            </w:r>
            <w:r w:rsidRPr="00B56A43">
              <w:rPr>
                <w:b/>
                <w:color w:val="000000"/>
                <w:sz w:val="22"/>
                <w:szCs w:val="22"/>
              </w:rPr>
              <w:t xml:space="preserve"> баллов</w:t>
            </w:r>
          </w:p>
        </w:tc>
      </w:tr>
      <w:tr w:rsidR="00A173AF" w:rsidRPr="00B56A43" w:rsidTr="00483252">
        <w:trPr>
          <w:trHeight w:val="959"/>
        </w:trPr>
        <w:tc>
          <w:tcPr>
            <w:tcW w:w="540" w:type="dxa"/>
            <w:tcBorders>
              <w:top w:val="single" w:sz="4" w:space="0" w:color="auto"/>
              <w:left w:val="single" w:sz="4" w:space="0" w:color="auto"/>
              <w:bottom w:val="single" w:sz="4" w:space="0" w:color="auto"/>
              <w:right w:val="single" w:sz="6" w:space="0" w:color="auto"/>
            </w:tcBorders>
          </w:tcPr>
          <w:p w:rsidR="00A173AF" w:rsidRDefault="00A173AF" w:rsidP="00483252">
            <w:pPr>
              <w:jc w:val="center"/>
              <w:rPr>
                <w:color w:val="000000"/>
                <w:sz w:val="22"/>
                <w:szCs w:val="22"/>
              </w:rPr>
            </w:pPr>
            <w:r>
              <w:rPr>
                <w:color w:val="000000"/>
                <w:sz w:val="22"/>
                <w:szCs w:val="22"/>
              </w:rPr>
              <w:t>2.2.</w:t>
            </w:r>
          </w:p>
        </w:tc>
        <w:tc>
          <w:tcPr>
            <w:tcW w:w="3288" w:type="dxa"/>
            <w:tcBorders>
              <w:top w:val="single" w:sz="4" w:space="0" w:color="auto"/>
              <w:left w:val="single" w:sz="6" w:space="0" w:color="auto"/>
              <w:bottom w:val="single" w:sz="4" w:space="0" w:color="auto"/>
              <w:right w:val="single" w:sz="6" w:space="0" w:color="auto"/>
            </w:tcBorders>
          </w:tcPr>
          <w:p w:rsidR="00A173AF" w:rsidRDefault="00A173AF" w:rsidP="00483252">
            <w:pPr>
              <w:widowControl w:val="0"/>
              <w:tabs>
                <w:tab w:val="num" w:pos="0"/>
              </w:tabs>
              <w:ind w:firstLine="72"/>
              <w:jc w:val="both"/>
              <w:rPr>
                <w:color w:val="000000"/>
                <w:sz w:val="22"/>
                <w:szCs w:val="22"/>
              </w:rPr>
            </w:pPr>
            <w:r w:rsidRPr="00B56A43">
              <w:rPr>
                <w:color w:val="000000"/>
                <w:sz w:val="22"/>
                <w:szCs w:val="22"/>
              </w:rPr>
              <w:t xml:space="preserve">Наличие </w:t>
            </w:r>
            <w:r w:rsidRPr="00E42109">
              <w:rPr>
                <w:sz w:val="22"/>
                <w:szCs w:val="22"/>
              </w:rPr>
              <w:t>маломерн</w:t>
            </w:r>
            <w:r>
              <w:rPr>
                <w:sz w:val="22"/>
                <w:szCs w:val="22"/>
              </w:rPr>
              <w:t>ого</w:t>
            </w:r>
            <w:r w:rsidRPr="00E42109">
              <w:rPr>
                <w:sz w:val="22"/>
                <w:szCs w:val="22"/>
              </w:rPr>
              <w:t xml:space="preserve"> флот</w:t>
            </w:r>
            <w:r>
              <w:rPr>
                <w:sz w:val="22"/>
                <w:szCs w:val="22"/>
              </w:rPr>
              <w:t>а</w:t>
            </w:r>
            <w:r w:rsidRPr="00E42109">
              <w:rPr>
                <w:sz w:val="22"/>
                <w:szCs w:val="22"/>
              </w:rPr>
              <w:t xml:space="preserve"> в регионе</w:t>
            </w:r>
            <w:r>
              <w:rPr>
                <w:sz w:val="22"/>
                <w:szCs w:val="22"/>
              </w:rPr>
              <w:t xml:space="preserve">, </w:t>
            </w:r>
            <w:r w:rsidRPr="00BD1A98">
              <w:rPr>
                <w:sz w:val="22"/>
                <w:szCs w:val="22"/>
              </w:rPr>
              <w:t>грузоподьемностью не менее 120 тонн каждое</w:t>
            </w:r>
            <w:r>
              <w:rPr>
                <w:sz w:val="22"/>
                <w:szCs w:val="22"/>
              </w:rPr>
              <w:t>,</w:t>
            </w:r>
            <w:r w:rsidRPr="00E42109">
              <w:rPr>
                <w:sz w:val="22"/>
                <w:szCs w:val="22"/>
              </w:rPr>
              <w:t xml:space="preserve"> оборудованн</w:t>
            </w:r>
            <w:r>
              <w:rPr>
                <w:sz w:val="22"/>
                <w:szCs w:val="22"/>
              </w:rPr>
              <w:t>ого</w:t>
            </w:r>
            <w:r w:rsidRPr="00E42109">
              <w:rPr>
                <w:sz w:val="22"/>
                <w:szCs w:val="22"/>
              </w:rPr>
              <w:t xml:space="preserve"> и имеющ</w:t>
            </w:r>
            <w:r>
              <w:rPr>
                <w:sz w:val="22"/>
                <w:szCs w:val="22"/>
              </w:rPr>
              <w:t>его</w:t>
            </w:r>
            <w:r w:rsidRPr="00E42109">
              <w:rPr>
                <w:sz w:val="22"/>
                <w:szCs w:val="22"/>
              </w:rPr>
              <w:t xml:space="preserve"> разре</w:t>
            </w:r>
            <w:r>
              <w:rPr>
                <w:sz w:val="22"/>
                <w:szCs w:val="22"/>
              </w:rPr>
              <w:t>ш</w:t>
            </w:r>
            <w:r w:rsidRPr="00E42109">
              <w:rPr>
                <w:sz w:val="22"/>
                <w:szCs w:val="22"/>
              </w:rPr>
              <w:t xml:space="preserve">ительные документы для осуществления перевозки </w:t>
            </w:r>
            <w:r>
              <w:rPr>
                <w:sz w:val="22"/>
                <w:szCs w:val="22"/>
              </w:rPr>
              <w:t>нефтепродуктов</w:t>
            </w:r>
            <w:r w:rsidRPr="00E42109">
              <w:rPr>
                <w:sz w:val="22"/>
                <w:szCs w:val="22"/>
              </w:rPr>
              <w:t xml:space="preserve"> </w:t>
            </w:r>
            <w:r>
              <w:rPr>
                <w:color w:val="000000"/>
                <w:sz w:val="22"/>
                <w:szCs w:val="22"/>
              </w:rPr>
              <w:t>(см. п. 2.2. ниже таблицы)</w:t>
            </w:r>
          </w:p>
        </w:tc>
        <w:tc>
          <w:tcPr>
            <w:tcW w:w="1454" w:type="dxa"/>
            <w:tcBorders>
              <w:top w:val="single" w:sz="4" w:space="0" w:color="auto"/>
              <w:left w:val="single" w:sz="6" w:space="0" w:color="auto"/>
              <w:bottom w:val="single" w:sz="4" w:space="0" w:color="auto"/>
              <w:right w:val="single" w:sz="6" w:space="0" w:color="auto"/>
            </w:tcBorders>
          </w:tcPr>
          <w:p w:rsidR="00A173AF" w:rsidRPr="00805EEF" w:rsidRDefault="00A173AF" w:rsidP="00483252">
            <w:pPr>
              <w:jc w:val="center"/>
              <w:rPr>
                <w:sz w:val="22"/>
                <w:szCs w:val="22"/>
              </w:rPr>
            </w:pPr>
            <w:r>
              <w:rPr>
                <w:sz w:val="22"/>
                <w:szCs w:val="22"/>
              </w:rPr>
              <w:t>шт</w:t>
            </w:r>
          </w:p>
        </w:tc>
        <w:tc>
          <w:tcPr>
            <w:tcW w:w="1523" w:type="dxa"/>
            <w:tcBorders>
              <w:top w:val="single" w:sz="4" w:space="0" w:color="auto"/>
              <w:left w:val="single" w:sz="6" w:space="0" w:color="auto"/>
              <w:bottom w:val="single" w:sz="4" w:space="0" w:color="auto"/>
              <w:right w:val="single" w:sz="6" w:space="0" w:color="auto"/>
            </w:tcBorders>
          </w:tcPr>
          <w:p w:rsidR="00A173AF" w:rsidRDefault="00A173AF" w:rsidP="00483252">
            <w:pPr>
              <w:jc w:val="both"/>
              <w:rPr>
                <w:sz w:val="22"/>
                <w:szCs w:val="22"/>
              </w:rPr>
            </w:pPr>
            <w:r>
              <w:rPr>
                <w:sz w:val="22"/>
                <w:szCs w:val="22"/>
              </w:rPr>
              <w:t>Не менее 3</w:t>
            </w:r>
          </w:p>
        </w:tc>
        <w:tc>
          <w:tcPr>
            <w:tcW w:w="4111"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A173AF" w:rsidRPr="00B56A43" w:rsidRDefault="00A173AF" w:rsidP="00483252">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A173AF" w:rsidRPr="00B56A43" w:rsidTr="00483252">
        <w:trPr>
          <w:trHeight w:val="114"/>
        </w:trPr>
        <w:tc>
          <w:tcPr>
            <w:tcW w:w="540" w:type="dxa"/>
            <w:tcBorders>
              <w:top w:val="single" w:sz="6" w:space="0" w:color="auto"/>
              <w:left w:val="single" w:sz="6" w:space="0" w:color="auto"/>
              <w:bottom w:val="single" w:sz="6" w:space="0" w:color="auto"/>
              <w:right w:val="single" w:sz="6" w:space="0" w:color="auto"/>
            </w:tcBorders>
          </w:tcPr>
          <w:p w:rsidR="00A173AF" w:rsidRPr="00B56A43" w:rsidRDefault="00A173AF" w:rsidP="00483252">
            <w:pPr>
              <w:jc w:val="center"/>
              <w:rPr>
                <w:b/>
                <w:color w:val="000000"/>
                <w:sz w:val="22"/>
                <w:szCs w:val="22"/>
              </w:rPr>
            </w:pPr>
            <w:r>
              <w:rPr>
                <w:b/>
                <w:color w:val="000000"/>
                <w:sz w:val="22"/>
                <w:szCs w:val="22"/>
              </w:rPr>
              <w:t>3</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A173AF" w:rsidRPr="00805EEF" w:rsidRDefault="00A173AF" w:rsidP="00483252">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6</w:t>
            </w:r>
            <w:r w:rsidRPr="00B56A43">
              <w:rPr>
                <w:b/>
                <w:bCs/>
                <w:color w:val="000000"/>
                <w:sz w:val="22"/>
                <w:szCs w:val="22"/>
              </w:rPr>
              <w:t>0 %</w:t>
            </w:r>
          </w:p>
        </w:tc>
      </w:tr>
      <w:tr w:rsidR="00A173AF" w:rsidRPr="00B56A43" w:rsidTr="00483252">
        <w:trPr>
          <w:trHeight w:val="114"/>
        </w:trPr>
        <w:tc>
          <w:tcPr>
            <w:tcW w:w="540" w:type="dxa"/>
            <w:tcBorders>
              <w:top w:val="single" w:sz="6" w:space="0" w:color="auto"/>
              <w:left w:val="single" w:sz="6" w:space="0" w:color="auto"/>
              <w:bottom w:val="single" w:sz="6" w:space="0" w:color="auto"/>
              <w:right w:val="single" w:sz="4" w:space="0" w:color="auto"/>
            </w:tcBorders>
          </w:tcPr>
          <w:p w:rsidR="00A173AF" w:rsidRPr="00B56A43" w:rsidRDefault="00A173AF" w:rsidP="00483252">
            <w:pPr>
              <w:jc w:val="center"/>
              <w:rPr>
                <w:bCs/>
                <w:color w:val="000000"/>
                <w:sz w:val="22"/>
                <w:szCs w:val="22"/>
              </w:rPr>
            </w:pPr>
            <w:r>
              <w:rPr>
                <w:bCs/>
                <w:color w:val="000000"/>
                <w:sz w:val="22"/>
                <w:szCs w:val="22"/>
              </w:rPr>
              <w:t>3</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A173AF" w:rsidRPr="00B56A43" w:rsidRDefault="00A173AF" w:rsidP="00483252">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A173AF" w:rsidRPr="00805EEF" w:rsidRDefault="00A173AF" w:rsidP="00483252">
            <w:pPr>
              <w:jc w:val="both"/>
              <w:rPr>
                <w:sz w:val="22"/>
                <w:szCs w:val="22"/>
              </w:rPr>
            </w:pPr>
            <w:r w:rsidRPr="00805EEF">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A173AF" w:rsidRPr="00B56A43" w:rsidRDefault="00A173AF" w:rsidP="00483252">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A173AF" w:rsidRPr="00B56A43" w:rsidRDefault="00A173AF" w:rsidP="00483252">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A173AF" w:rsidRPr="00B56A43" w:rsidRDefault="00A173AF" w:rsidP="00483252">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A173AF" w:rsidRPr="00B56A43" w:rsidRDefault="00A173AF" w:rsidP="00483252">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A173AF" w:rsidRPr="00B56A43" w:rsidRDefault="00A173AF" w:rsidP="00483252">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A173AF" w:rsidRPr="00B56A43" w:rsidRDefault="00A173AF" w:rsidP="00483252">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A173AF" w:rsidRPr="00B56A43" w:rsidRDefault="00A173AF" w:rsidP="00483252">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A173AF" w:rsidRPr="001C0330" w:rsidRDefault="00A173AF" w:rsidP="00A173AF">
      <w:pPr>
        <w:ind w:firstLine="567"/>
        <w:jc w:val="both"/>
        <w:rPr>
          <w:b/>
          <w:kern w:val="28"/>
          <w:sz w:val="22"/>
          <w:szCs w:val="22"/>
        </w:rPr>
      </w:pPr>
      <w:r w:rsidRPr="001C033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A173AF" w:rsidRPr="001C0330" w:rsidRDefault="00A173AF" w:rsidP="00A173AF">
      <w:pPr>
        <w:ind w:firstLine="567"/>
        <w:rPr>
          <w:b/>
          <w:kern w:val="28"/>
          <w:sz w:val="22"/>
          <w:szCs w:val="22"/>
        </w:rPr>
      </w:pPr>
      <w:r w:rsidRPr="001C0330">
        <w:rPr>
          <w:b/>
          <w:kern w:val="28"/>
          <w:sz w:val="22"/>
          <w:szCs w:val="22"/>
        </w:rPr>
        <w:t>Первое место присуждается заявке, набравшей максимальный итоговый рейтинг.</w:t>
      </w:r>
    </w:p>
    <w:p w:rsidR="00A173AF" w:rsidRPr="001C0330" w:rsidRDefault="00A173AF" w:rsidP="00A173AF">
      <w:pPr>
        <w:ind w:firstLine="567"/>
        <w:rPr>
          <w:b/>
          <w:kern w:val="28"/>
          <w:sz w:val="22"/>
          <w:szCs w:val="22"/>
        </w:rPr>
      </w:pPr>
      <w:r w:rsidRPr="001C0330">
        <w:rPr>
          <w:b/>
          <w:kern w:val="28"/>
          <w:sz w:val="22"/>
          <w:szCs w:val="22"/>
        </w:rPr>
        <w:t xml:space="preserve">В случае равных итоговых рейтингов приоритет отдается заявке, которая поступила раньше. </w:t>
      </w:r>
    </w:p>
    <w:p w:rsidR="00A173AF" w:rsidRPr="001C0330" w:rsidRDefault="00A173AF" w:rsidP="00A173AF">
      <w:pPr>
        <w:ind w:firstLine="567"/>
        <w:jc w:val="both"/>
        <w:rPr>
          <w:b/>
          <w:kern w:val="28"/>
          <w:sz w:val="22"/>
          <w:szCs w:val="22"/>
        </w:rPr>
      </w:pPr>
      <w:r w:rsidRPr="001C033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A173AF" w:rsidRPr="001C0330" w:rsidRDefault="00A173AF" w:rsidP="00A173AF">
      <w:pPr>
        <w:ind w:firstLine="567"/>
        <w:jc w:val="both"/>
        <w:rPr>
          <w:b/>
          <w:sz w:val="22"/>
          <w:szCs w:val="22"/>
        </w:rPr>
      </w:pPr>
      <w:r w:rsidRPr="001C0330">
        <w:rPr>
          <w:b/>
          <w:sz w:val="22"/>
          <w:szCs w:val="22"/>
        </w:rPr>
        <w:t>Все критерии оценки попадают под переторжку в случае, если комиссия примет решение о ее проведении.</w:t>
      </w:r>
    </w:p>
    <w:p w:rsidR="00A173AF" w:rsidRDefault="00A173AF" w:rsidP="00A173AF">
      <w:pPr>
        <w:ind w:firstLine="567"/>
        <w:jc w:val="both"/>
        <w:rPr>
          <w:b/>
          <w:kern w:val="28"/>
          <w:sz w:val="24"/>
          <w:szCs w:val="24"/>
        </w:rPr>
      </w:pPr>
    </w:p>
    <w:p w:rsidR="00D11C42" w:rsidRPr="00B56A43" w:rsidRDefault="00D11C42" w:rsidP="00D11C42">
      <w:pPr>
        <w:ind w:firstLine="567"/>
        <w:jc w:val="both"/>
        <w:rPr>
          <w:b/>
          <w:bCs/>
          <w:sz w:val="22"/>
          <w:szCs w:val="22"/>
        </w:rPr>
      </w:pPr>
      <w:r w:rsidRPr="00B56A43">
        <w:rPr>
          <w:b/>
          <w:bCs/>
          <w:sz w:val="22"/>
          <w:szCs w:val="22"/>
        </w:rPr>
        <w:t>Квалификация Участника:</w:t>
      </w:r>
    </w:p>
    <w:p w:rsidR="00D11C42" w:rsidRPr="00392F02" w:rsidRDefault="00D11C42" w:rsidP="00BC2A31">
      <w:pPr>
        <w:pStyle w:val="af"/>
        <w:numPr>
          <w:ilvl w:val="1"/>
          <w:numId w:val="37"/>
        </w:numPr>
        <w:ind w:left="0" w:firstLine="567"/>
        <w:jc w:val="both"/>
        <w:rPr>
          <w:bCs/>
          <w:sz w:val="22"/>
          <w:szCs w:val="22"/>
        </w:rPr>
      </w:pPr>
      <w:r w:rsidRPr="00137083">
        <w:rPr>
          <w:bCs/>
          <w:sz w:val="22"/>
          <w:szCs w:val="22"/>
        </w:rPr>
        <w:t>Участник закупочной процедуры должен иметь опыт выполнения договоров (не менее одной) танкерной поставки нефтепродуктов в изолированные районы Дальневосточного Федерального округа за последние пять лет, предшествующие дате подачи заявки Участника на участие в настоящей закупочной процедуре. При этом учитываются только выполненные Участником договоры по поставке нефтепродуктов.</w:t>
      </w:r>
      <w:r>
        <w:rPr>
          <w:bCs/>
          <w:sz w:val="22"/>
          <w:szCs w:val="22"/>
        </w:rPr>
        <w:t xml:space="preserve"> </w:t>
      </w:r>
      <w:r w:rsidRPr="00137083">
        <w:rPr>
          <w:bCs/>
          <w:sz w:val="22"/>
          <w:szCs w:val="22"/>
        </w:rPr>
        <w:t xml:space="preserve">Соответствие установленному требованию подтверждается путем представления участником закупки в составе заявки </w:t>
      </w:r>
      <w:r w:rsidRPr="00B56A43">
        <w:rPr>
          <w:bCs/>
          <w:sz w:val="22"/>
          <w:szCs w:val="22"/>
        </w:rPr>
        <w:t xml:space="preserve">справкой о выполнении аналогичных </w:t>
      </w:r>
      <w:r w:rsidRPr="00392F02">
        <w:rPr>
          <w:bCs/>
          <w:sz w:val="22"/>
          <w:szCs w:val="22"/>
        </w:rPr>
        <w:t>договоров по форме 6 части III. Формы документов и порядок их заполнения, с обязательным приложением копий следующих документов, подписанных с обеих сторон и оформленных, в том числе в соответствии с условиями заключенного договора, подтверждающих представленные в форме данные:</w:t>
      </w:r>
    </w:p>
    <w:p w:rsidR="00D11C42" w:rsidRPr="00392F02" w:rsidRDefault="00D11C42" w:rsidP="00D11C42">
      <w:pPr>
        <w:pStyle w:val="af"/>
        <w:ind w:left="0" w:firstLine="567"/>
        <w:jc w:val="both"/>
        <w:rPr>
          <w:bCs/>
          <w:sz w:val="22"/>
          <w:szCs w:val="22"/>
        </w:rPr>
      </w:pPr>
      <w:r w:rsidRPr="00392F02">
        <w:rPr>
          <w:bCs/>
          <w:sz w:val="22"/>
          <w:szCs w:val="22"/>
        </w:rPr>
        <w:t>- скан – копий договоров (или отдельных страниц договора, содержащих необходимые сведения для подтверждения наличия требуемого опыта), подписанных с обеих сторон;</w:t>
      </w:r>
    </w:p>
    <w:p w:rsidR="00D11C42" w:rsidRPr="00392F02" w:rsidRDefault="00D11C42" w:rsidP="00D11C42">
      <w:pPr>
        <w:pStyle w:val="af"/>
        <w:ind w:left="0" w:firstLine="567"/>
        <w:jc w:val="both"/>
        <w:rPr>
          <w:bCs/>
          <w:sz w:val="22"/>
          <w:szCs w:val="22"/>
        </w:rPr>
      </w:pPr>
      <w:r w:rsidRPr="00392F02">
        <w:rPr>
          <w:bCs/>
          <w:sz w:val="22"/>
          <w:szCs w:val="22"/>
        </w:rPr>
        <w:t xml:space="preserve">- документов, предусмотренных требованиями договоров, подтверждающих факт исполнения. </w:t>
      </w:r>
    </w:p>
    <w:p w:rsidR="00D11C42" w:rsidRPr="00392F02" w:rsidRDefault="00D11C42" w:rsidP="00D11C42">
      <w:pPr>
        <w:pStyle w:val="af"/>
        <w:ind w:left="0" w:firstLine="567"/>
        <w:jc w:val="both"/>
        <w:rPr>
          <w:bCs/>
          <w:sz w:val="22"/>
          <w:szCs w:val="22"/>
        </w:rPr>
      </w:pPr>
      <w:r w:rsidRPr="00392F02">
        <w:rPr>
          <w:bCs/>
          <w:sz w:val="22"/>
          <w:szCs w:val="22"/>
        </w:rPr>
        <w:lastRenderedPageBreak/>
        <w:t>При рассмотрении заявок Участников будут учитываться только те сведения об объемах выполнения аналогичных договоров, которые подтверждены документами, указанными выше. К рассмотрению не принимаются подтверждающие документы, не указанные в «Справке о выполнении аналогичных договоров», а также сведения, не позволяющие явным (однозначным) образом определить опыт Участника.</w:t>
      </w:r>
    </w:p>
    <w:p w:rsidR="00D11C42" w:rsidRPr="00392F02" w:rsidRDefault="00D11C42" w:rsidP="00D11C42">
      <w:pPr>
        <w:ind w:firstLine="567"/>
        <w:jc w:val="both"/>
        <w:rPr>
          <w:bCs/>
          <w:sz w:val="22"/>
          <w:szCs w:val="22"/>
        </w:rPr>
      </w:pPr>
      <w:r w:rsidRPr="00392F02">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D11C42" w:rsidRPr="00392F02" w:rsidRDefault="00D11C42" w:rsidP="00D11C42">
      <w:pPr>
        <w:ind w:firstLine="567"/>
        <w:jc w:val="both"/>
        <w:rPr>
          <w:bCs/>
          <w:sz w:val="22"/>
          <w:szCs w:val="22"/>
        </w:rPr>
      </w:pPr>
    </w:p>
    <w:p w:rsidR="00D11C42" w:rsidRPr="00392F02" w:rsidRDefault="00D11C42" w:rsidP="00D11C42">
      <w:pPr>
        <w:ind w:firstLine="567"/>
        <w:jc w:val="both"/>
        <w:rPr>
          <w:sz w:val="22"/>
          <w:szCs w:val="22"/>
        </w:rPr>
      </w:pPr>
      <w:r w:rsidRPr="00392F02">
        <w:rPr>
          <w:b/>
          <w:color w:val="000000"/>
          <w:sz w:val="22"/>
          <w:szCs w:val="22"/>
        </w:rPr>
        <w:t>2.1.</w:t>
      </w:r>
      <w:r>
        <w:rPr>
          <w:b/>
          <w:color w:val="000000"/>
          <w:sz w:val="22"/>
          <w:szCs w:val="22"/>
        </w:rPr>
        <w:tab/>
      </w:r>
      <w:r w:rsidRPr="00392F02">
        <w:rPr>
          <w:sz w:val="22"/>
          <w:szCs w:val="22"/>
        </w:rPr>
        <w:t xml:space="preserve">Участник должен предоставить заполненную справку о материально-технических ресурсах </w:t>
      </w:r>
      <w:r w:rsidRPr="00392F02">
        <w:rPr>
          <w:sz w:val="21"/>
          <w:szCs w:val="21"/>
        </w:rPr>
        <w:t>(форма 7 части III документации)</w:t>
      </w:r>
      <w:r w:rsidRPr="00392F02">
        <w:rPr>
          <w:sz w:val="22"/>
          <w:szCs w:val="22"/>
        </w:rPr>
        <w:t xml:space="preserve"> с перечислением всех транспортных средств общим дедвейтом не менее 3,0 тыс. тонн, которые будут задействованы при исполнении договора, имеющих возможность осуществления выгрузки нефтепродуктов по шланголинии протяженностью не менее 1,5 км на необорудованный берег, оборудованных и имеющих разрешительные документы (лицензии на осуществление деятельности, применительно к опасным грузам), для осуществления перевозки нефтепродуктов, с ОБЯЗАТЕЛЬНЫМ приложением документов, подтверждающих одно из нижеперечисленного, применительно  к каждой единице указанного в справке транспортного средства:</w:t>
      </w:r>
    </w:p>
    <w:p w:rsidR="00D11C42" w:rsidRPr="00392F02" w:rsidRDefault="00D11C42" w:rsidP="00D11C42">
      <w:pPr>
        <w:ind w:firstLine="567"/>
        <w:jc w:val="both"/>
        <w:rPr>
          <w:sz w:val="22"/>
          <w:szCs w:val="22"/>
        </w:rPr>
      </w:pPr>
      <w:r w:rsidRPr="00392F02">
        <w:rPr>
          <w:sz w:val="22"/>
          <w:szCs w:val="22"/>
        </w:rPr>
        <w:t>- либо право собственности (договоры купли-продажи, либо регистрационные документы);</w:t>
      </w:r>
    </w:p>
    <w:p w:rsidR="00D11C42" w:rsidRPr="00392F02" w:rsidRDefault="00D11C42" w:rsidP="00D11C42">
      <w:pPr>
        <w:ind w:firstLine="567"/>
        <w:jc w:val="both"/>
        <w:rPr>
          <w:b/>
          <w:sz w:val="22"/>
          <w:szCs w:val="22"/>
        </w:rPr>
      </w:pPr>
      <w:r w:rsidRPr="00392F02">
        <w:rPr>
          <w:sz w:val="22"/>
          <w:szCs w:val="22"/>
        </w:rPr>
        <w:t>- либо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D11C42" w:rsidRPr="00392F02" w:rsidRDefault="00D11C42" w:rsidP="00D11C42">
      <w:pPr>
        <w:ind w:firstLine="567"/>
        <w:jc w:val="both"/>
        <w:rPr>
          <w:bCs/>
          <w:sz w:val="22"/>
          <w:szCs w:val="22"/>
        </w:rPr>
      </w:pPr>
    </w:p>
    <w:p w:rsidR="00D11C42" w:rsidRDefault="00D11C42" w:rsidP="00D11C42">
      <w:pPr>
        <w:ind w:firstLine="567"/>
        <w:jc w:val="both"/>
        <w:rPr>
          <w:sz w:val="22"/>
          <w:szCs w:val="22"/>
        </w:rPr>
      </w:pPr>
      <w:r w:rsidRPr="00392F02">
        <w:rPr>
          <w:b/>
          <w:bCs/>
          <w:sz w:val="22"/>
          <w:szCs w:val="22"/>
        </w:rPr>
        <w:t>2.2.</w:t>
      </w:r>
      <w:r>
        <w:rPr>
          <w:bCs/>
          <w:sz w:val="22"/>
          <w:szCs w:val="22"/>
        </w:rPr>
        <w:tab/>
      </w:r>
      <w:r w:rsidRPr="00392F02">
        <w:rPr>
          <w:sz w:val="22"/>
          <w:szCs w:val="22"/>
        </w:rPr>
        <w:t xml:space="preserve">Участник должен предоставить заполненную справку о материально-технических ресурсах </w:t>
      </w:r>
      <w:r w:rsidRPr="00392F02">
        <w:rPr>
          <w:sz w:val="21"/>
          <w:szCs w:val="21"/>
        </w:rPr>
        <w:t>(форма 7 части III документации)</w:t>
      </w:r>
      <w:r w:rsidRPr="00392F02">
        <w:rPr>
          <w:sz w:val="22"/>
          <w:szCs w:val="22"/>
        </w:rPr>
        <w:t xml:space="preserve"> с перечислением всех транспортных средств в регионе (маломерный флот), которые будут задействованы при исполнении договора, оборудованных и имеющих разрешительные документы (лицензии на осуществление деятельности, применительно к опасным грузам), для осуществления перевозки нефтепродуктов, с ОБЯЗАТЕЛЬНЫМ приложением документов, подтверждающих одно из нижеперечисленного, применительно  к каждой единице указанного в справке транспортного средства:</w:t>
      </w:r>
    </w:p>
    <w:p w:rsidR="00D11C42" w:rsidRDefault="00D11C42" w:rsidP="00D11C42">
      <w:pPr>
        <w:ind w:firstLine="567"/>
        <w:jc w:val="both"/>
        <w:rPr>
          <w:sz w:val="22"/>
          <w:szCs w:val="22"/>
        </w:rPr>
      </w:pPr>
      <w:r>
        <w:rPr>
          <w:sz w:val="22"/>
          <w:szCs w:val="22"/>
        </w:rPr>
        <w:t>- либо право собственности (договоры купли-продажи, либо регистрационные документы);</w:t>
      </w:r>
    </w:p>
    <w:p w:rsidR="00D11C42" w:rsidRDefault="00D11C42" w:rsidP="00D11C42">
      <w:pPr>
        <w:ind w:firstLine="567"/>
        <w:jc w:val="both"/>
        <w:rPr>
          <w:sz w:val="22"/>
          <w:szCs w:val="22"/>
        </w:rPr>
      </w:pPr>
      <w:r>
        <w:rPr>
          <w:sz w:val="22"/>
          <w:szCs w:val="22"/>
        </w:rPr>
        <w:t xml:space="preserve">- либо право пользования: (договоры аренды, либо </w:t>
      </w:r>
      <w:r w:rsidRPr="00BD71B4">
        <w:rPr>
          <w:sz w:val="22"/>
          <w:szCs w:val="22"/>
        </w:rPr>
        <w:t>действующи</w:t>
      </w:r>
      <w:r>
        <w:rPr>
          <w:sz w:val="22"/>
          <w:szCs w:val="22"/>
        </w:rPr>
        <w:t>е</w:t>
      </w:r>
      <w:r w:rsidRPr="00BD71B4">
        <w:rPr>
          <w:sz w:val="22"/>
          <w:szCs w:val="22"/>
        </w:rPr>
        <w:t xml:space="preserve"> договор</w:t>
      </w:r>
      <w:r>
        <w:rPr>
          <w:sz w:val="22"/>
          <w:szCs w:val="22"/>
        </w:rPr>
        <w:t>ы или гарантийные письма от</w:t>
      </w:r>
      <w:r w:rsidRPr="00BD71B4">
        <w:rPr>
          <w:sz w:val="22"/>
          <w:szCs w:val="22"/>
        </w:rPr>
        <w:t xml:space="preserve"> Компани</w:t>
      </w:r>
      <w:r>
        <w:rPr>
          <w:sz w:val="22"/>
          <w:szCs w:val="22"/>
        </w:rPr>
        <w:t>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D11C42" w:rsidRPr="00B56A43" w:rsidRDefault="00D11C42" w:rsidP="00D11C42">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D11C42" w:rsidRDefault="00D11C42" w:rsidP="00D11C42">
      <w:pPr>
        <w:jc w:val="center"/>
      </w:pPr>
    </w:p>
    <w:p w:rsidR="00D11C42" w:rsidRDefault="00D11C42" w:rsidP="00D11C42">
      <w:pPr>
        <w:jc w:val="center"/>
      </w:pPr>
    </w:p>
    <w:p w:rsidR="00D11C42" w:rsidRPr="00392F02" w:rsidRDefault="00D11C42" w:rsidP="00D11C42">
      <w:pPr>
        <w:jc w:val="both"/>
        <w:rPr>
          <w:i/>
          <w:sz w:val="22"/>
          <w:szCs w:val="22"/>
        </w:rPr>
      </w:pPr>
      <w:r w:rsidRPr="00392F02">
        <w:rPr>
          <w:i/>
          <w:sz w:val="22"/>
          <w:szCs w:val="22"/>
        </w:rPr>
        <w:t>Распределение неценовых критериев обусловлено необходимостью осуществления доставки судовой партии до точки рейдовой разгрузки с дальнейшим проведением перекачки и доставки топлива на берег малыми судовыми партиями (распаузка). В некоторых пунктах выгрузка осуществляется по шланголи</w:t>
      </w:r>
      <w:r>
        <w:rPr>
          <w:i/>
          <w:sz w:val="22"/>
          <w:szCs w:val="22"/>
        </w:rPr>
        <w:t>ни</w:t>
      </w:r>
      <w:r w:rsidRPr="00392F02">
        <w:rPr>
          <w:i/>
          <w:sz w:val="22"/>
          <w:szCs w:val="22"/>
        </w:rPr>
        <w:t>и на необорудованный бере</w:t>
      </w:r>
      <w:r w:rsidR="009C0499">
        <w:rPr>
          <w:i/>
          <w:sz w:val="22"/>
          <w:szCs w:val="22"/>
        </w:rPr>
        <w:t>г.</w:t>
      </w:r>
    </w:p>
    <w:p w:rsidR="00B56A43" w:rsidRPr="00B56A43" w:rsidRDefault="00B56A43" w:rsidP="00B56A43">
      <w:pPr>
        <w:jc w:val="center"/>
      </w:pPr>
    </w:p>
    <w:p w:rsidR="00B56A43" w:rsidRPr="00B56A43" w:rsidRDefault="00B56A43" w:rsidP="00B56A43">
      <w:pPr>
        <w:spacing w:after="200" w:line="276" w:lineRule="auto"/>
      </w:pPr>
      <w:r w:rsidRPr="00B56A43">
        <w:br w:type="page"/>
      </w:r>
    </w:p>
    <w:p w:rsidR="00B56A43" w:rsidRPr="00483252" w:rsidRDefault="00B56A43" w:rsidP="00B56A43">
      <w:pPr>
        <w:jc w:val="right"/>
        <w:rPr>
          <w:b/>
          <w:bCs/>
          <w:sz w:val="21"/>
          <w:szCs w:val="21"/>
        </w:rPr>
      </w:pPr>
      <w:r w:rsidRPr="00483252">
        <w:rPr>
          <w:b/>
          <w:bCs/>
          <w:sz w:val="21"/>
          <w:szCs w:val="21"/>
        </w:rPr>
        <w:lastRenderedPageBreak/>
        <w:t xml:space="preserve">Приложение № 2 к части </w:t>
      </w:r>
      <w:r w:rsidRPr="00483252">
        <w:rPr>
          <w:b/>
          <w:bCs/>
          <w:sz w:val="21"/>
          <w:szCs w:val="21"/>
          <w:lang w:val="en-US"/>
        </w:rPr>
        <w:t>II</w:t>
      </w:r>
      <w:r w:rsidRPr="00483252">
        <w:rPr>
          <w:b/>
          <w:bCs/>
          <w:sz w:val="21"/>
          <w:szCs w:val="21"/>
        </w:rPr>
        <w:t xml:space="preserve"> «Информационная карта </w:t>
      </w:r>
      <w:r w:rsidR="005040B4" w:rsidRPr="00483252">
        <w:rPr>
          <w:b/>
          <w:bCs/>
          <w:sz w:val="21"/>
          <w:szCs w:val="21"/>
        </w:rPr>
        <w:t>конкурса</w:t>
      </w:r>
      <w:r w:rsidRPr="00483252">
        <w:rPr>
          <w:b/>
          <w:bCs/>
          <w:sz w:val="21"/>
          <w:szCs w:val="21"/>
        </w:rPr>
        <w:t>».</w:t>
      </w:r>
    </w:p>
    <w:p w:rsidR="00B56A43" w:rsidRPr="00483252"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483252">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805EEF" w:rsidRDefault="004F3D1A" w:rsidP="00A919F9">
            <w:pPr>
              <w:pStyle w:val="afff5"/>
              <w:tabs>
                <w:tab w:val="left" w:pos="540"/>
                <w:tab w:val="left" w:pos="720"/>
              </w:tabs>
              <w:jc w:val="center"/>
              <w:rPr>
                <w:rFonts w:eastAsia="SimSun"/>
                <w:sz w:val="24"/>
                <w:szCs w:val="24"/>
              </w:rPr>
            </w:pPr>
            <w:r w:rsidRPr="00805EEF">
              <w:rPr>
                <w:b/>
                <w:sz w:val="24"/>
                <w:szCs w:val="24"/>
              </w:rPr>
              <w:t xml:space="preserve">Стоимость в рублях </w:t>
            </w:r>
            <w:r w:rsidR="00A919F9" w:rsidRPr="00805EEF">
              <w:rPr>
                <w:b/>
                <w:sz w:val="24"/>
                <w:szCs w:val="24"/>
              </w:rPr>
              <w:t>без учета</w:t>
            </w:r>
            <w:r w:rsidRPr="00805EEF">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4F3D1A">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483252" w:rsidP="004F3D1A">
            <w:pPr>
              <w:tabs>
                <w:tab w:val="left" w:pos="540"/>
                <w:tab w:val="left" w:pos="720"/>
              </w:tabs>
              <w:rPr>
                <w:rFonts w:eastAsia="SimSun"/>
                <w:sz w:val="24"/>
                <w:szCs w:val="24"/>
              </w:rPr>
            </w:pPr>
            <w:r w:rsidRPr="00483252">
              <w:rPr>
                <w:rFonts w:eastAsia="SimSun"/>
                <w:sz w:val="24"/>
                <w:szCs w:val="24"/>
              </w:rPr>
              <w:t>Дизельное топливо</w:t>
            </w:r>
          </w:p>
        </w:tc>
        <w:tc>
          <w:tcPr>
            <w:tcW w:w="3119" w:type="dxa"/>
            <w:shd w:val="clear" w:color="auto" w:fill="auto"/>
            <w:vAlign w:val="center"/>
          </w:tcPr>
          <w:p w:rsidR="004F3D1A" w:rsidRPr="00805EEF" w:rsidRDefault="00D11C42" w:rsidP="004F3D1A">
            <w:pPr>
              <w:pStyle w:val="afff5"/>
              <w:tabs>
                <w:tab w:val="left" w:pos="540"/>
                <w:tab w:val="left" w:pos="720"/>
              </w:tabs>
              <w:jc w:val="center"/>
              <w:rPr>
                <w:rFonts w:eastAsia="SimSun"/>
                <w:sz w:val="24"/>
                <w:szCs w:val="24"/>
              </w:rPr>
            </w:pPr>
            <w:r>
              <w:rPr>
                <w:rFonts w:eastAsia="SimSun"/>
                <w:sz w:val="24"/>
                <w:szCs w:val="24"/>
              </w:rPr>
              <w:t>112 666,67</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p>
    <w:p w:rsidR="00D11C42" w:rsidRDefault="00D11C42" w:rsidP="00B56A43">
      <w:pPr>
        <w:jc w:val="right"/>
        <w:rPr>
          <w:b/>
          <w:bCs/>
          <w:sz w:val="21"/>
          <w:szCs w:val="21"/>
        </w:rPr>
        <w:sectPr w:rsidR="00D11C42" w:rsidSect="0077377E">
          <w:footerReference w:type="default" r:id="rId18"/>
          <w:pgSz w:w="11906" w:h="16838"/>
          <w:pgMar w:top="720" w:right="720" w:bottom="720" w:left="720" w:header="0" w:footer="283" w:gutter="0"/>
          <w:cols w:space="708"/>
          <w:docGrid w:linePitch="360"/>
        </w:sectPr>
      </w:pPr>
    </w:p>
    <w:p w:rsidR="00B56A43" w:rsidRPr="008B289A" w:rsidRDefault="00B56A43" w:rsidP="00B56A43">
      <w:pPr>
        <w:jc w:val="right"/>
        <w:rPr>
          <w:b/>
          <w:bCs/>
          <w:sz w:val="21"/>
          <w:szCs w:val="21"/>
        </w:rPr>
      </w:pPr>
      <w:r w:rsidRPr="008B289A">
        <w:rPr>
          <w:b/>
          <w:bCs/>
          <w:sz w:val="21"/>
          <w:szCs w:val="21"/>
        </w:rPr>
        <w:lastRenderedPageBreak/>
        <w:t xml:space="preserve">Приложение № 3 к части </w:t>
      </w:r>
      <w:r w:rsidRPr="008B289A">
        <w:rPr>
          <w:b/>
          <w:bCs/>
          <w:sz w:val="21"/>
          <w:szCs w:val="21"/>
          <w:lang w:val="en-US"/>
        </w:rPr>
        <w:t>II</w:t>
      </w:r>
      <w:r w:rsidRPr="008B289A">
        <w:rPr>
          <w:b/>
          <w:bCs/>
          <w:sz w:val="21"/>
          <w:szCs w:val="21"/>
        </w:rPr>
        <w:t xml:space="preserve"> «Информационная карта </w:t>
      </w:r>
      <w:r w:rsidR="005040B4" w:rsidRPr="008B289A">
        <w:rPr>
          <w:b/>
          <w:bCs/>
          <w:sz w:val="21"/>
          <w:szCs w:val="21"/>
        </w:rPr>
        <w:t>конкурса</w:t>
      </w:r>
      <w:r w:rsidRPr="008B289A">
        <w:rPr>
          <w:b/>
          <w:bCs/>
          <w:sz w:val="21"/>
          <w:szCs w:val="21"/>
        </w:rPr>
        <w:t>».</w:t>
      </w:r>
    </w:p>
    <w:p w:rsidR="00B56A43" w:rsidRPr="008B289A" w:rsidRDefault="00B56A43" w:rsidP="00B56A43">
      <w:pPr>
        <w:jc w:val="right"/>
        <w:rPr>
          <w:b/>
          <w:bCs/>
          <w:sz w:val="21"/>
          <w:szCs w:val="21"/>
        </w:rPr>
      </w:pPr>
    </w:p>
    <w:p w:rsidR="00483252" w:rsidRDefault="00483252" w:rsidP="00483252">
      <w:pPr>
        <w:spacing w:after="200" w:line="276" w:lineRule="auto"/>
        <w:jc w:val="center"/>
        <w:rPr>
          <w:b/>
          <w:bCs/>
          <w:sz w:val="28"/>
          <w:szCs w:val="28"/>
        </w:rPr>
      </w:pPr>
      <w:r w:rsidRPr="008B289A">
        <w:rPr>
          <w:b/>
          <w:bCs/>
          <w:sz w:val="28"/>
          <w:szCs w:val="28"/>
        </w:rPr>
        <w:t>Обоснование цены</w:t>
      </w:r>
    </w:p>
    <w:p w:rsidR="00D11C42" w:rsidRPr="00F20AE8" w:rsidRDefault="00D11C42" w:rsidP="00D11C42">
      <w:pPr>
        <w:shd w:val="clear" w:color="auto" w:fill="FFFFFF"/>
        <w:ind w:right="19" w:firstLine="708"/>
        <w:jc w:val="both"/>
        <w:rPr>
          <w:spacing w:val="-11"/>
          <w:sz w:val="24"/>
          <w:szCs w:val="24"/>
        </w:rPr>
      </w:pPr>
      <w:r w:rsidRPr="00F20AE8">
        <w:rPr>
          <w:spacing w:val="-11"/>
          <w:sz w:val="24"/>
          <w:szCs w:val="24"/>
        </w:rPr>
        <w:t>Расчет НМЦД</w:t>
      </w:r>
      <w:r>
        <w:rPr>
          <w:spacing w:val="-11"/>
          <w:sz w:val="24"/>
          <w:szCs w:val="24"/>
        </w:rPr>
        <w:t xml:space="preserve"> проводился методом сопоставления рыночных цен (анализ рынка). При этом применялись сведения о товаре полученные путем направления запросов о предоставлении ценовой информации трем поставщикам.</w:t>
      </w:r>
    </w:p>
    <w:p w:rsidR="00D11C42" w:rsidRDefault="00D11C42" w:rsidP="00D11C42">
      <w:pPr>
        <w:shd w:val="clear" w:color="auto" w:fill="FFFFFF"/>
        <w:ind w:right="19"/>
        <w:jc w:val="center"/>
        <w:rPr>
          <w:b/>
          <w:spacing w:val="-11"/>
          <w:sz w:val="24"/>
          <w:szCs w:val="24"/>
        </w:rPr>
      </w:pPr>
      <w:r w:rsidRPr="001972A0">
        <w:rPr>
          <w:b/>
          <w:spacing w:val="-11"/>
          <w:sz w:val="24"/>
          <w:szCs w:val="24"/>
        </w:rPr>
        <w:t xml:space="preserve">Расчет </w:t>
      </w:r>
      <w:r>
        <w:rPr>
          <w:b/>
          <w:spacing w:val="-11"/>
          <w:sz w:val="24"/>
          <w:szCs w:val="24"/>
        </w:rPr>
        <w:t>НМЦД</w:t>
      </w:r>
    </w:p>
    <w:p w:rsidR="00D11C42" w:rsidRDefault="00D11C42" w:rsidP="00D11C42">
      <w:pPr>
        <w:spacing w:after="317" w:line="1" w:lineRule="exact"/>
        <w:rPr>
          <w:sz w:val="2"/>
          <w:szCs w:val="2"/>
        </w:rPr>
      </w:pPr>
    </w:p>
    <w:tbl>
      <w:tblPr>
        <w:tblW w:w="13686" w:type="dxa"/>
        <w:jc w:val="center"/>
        <w:tblLook w:val="04A0" w:firstRow="1" w:lastRow="0" w:firstColumn="1" w:lastColumn="0" w:noHBand="0" w:noVBand="1"/>
      </w:tblPr>
      <w:tblGrid>
        <w:gridCol w:w="542"/>
        <w:gridCol w:w="3294"/>
        <w:gridCol w:w="672"/>
        <w:gridCol w:w="759"/>
        <w:gridCol w:w="1329"/>
        <w:gridCol w:w="1307"/>
        <w:gridCol w:w="1329"/>
        <w:gridCol w:w="1555"/>
        <w:gridCol w:w="1144"/>
        <w:gridCol w:w="1755"/>
      </w:tblGrid>
      <w:tr w:rsidR="00D11C42" w:rsidRPr="00310D91" w:rsidTr="00D11C42">
        <w:trPr>
          <w:trHeight w:val="515"/>
          <w:jc w:val="center"/>
        </w:trPr>
        <w:tc>
          <w:tcPr>
            <w:tcW w:w="5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1C42" w:rsidRPr="00310D91" w:rsidRDefault="00D11C42" w:rsidP="009C0499">
            <w:pPr>
              <w:jc w:val="center"/>
              <w:rPr>
                <w:b/>
                <w:bCs/>
                <w:color w:val="000000"/>
              </w:rPr>
            </w:pPr>
            <w:r w:rsidRPr="00310D91">
              <w:rPr>
                <w:b/>
                <w:bCs/>
                <w:color w:val="000000"/>
              </w:rPr>
              <w:t>№ п/п</w:t>
            </w:r>
          </w:p>
        </w:tc>
        <w:tc>
          <w:tcPr>
            <w:tcW w:w="32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1C42" w:rsidRPr="00310D91" w:rsidRDefault="00D11C42" w:rsidP="009C0499">
            <w:pPr>
              <w:jc w:val="center"/>
              <w:rPr>
                <w:b/>
                <w:bCs/>
                <w:color w:val="000000"/>
              </w:rPr>
            </w:pPr>
            <w:r w:rsidRPr="00310D91">
              <w:rPr>
                <w:b/>
                <w:bCs/>
                <w:color w:val="000000"/>
              </w:rPr>
              <w:t>Наименование товара, работы, услуги</w:t>
            </w:r>
          </w:p>
        </w:tc>
        <w:tc>
          <w:tcPr>
            <w:tcW w:w="6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1C42" w:rsidRPr="00310D91" w:rsidRDefault="00D11C42" w:rsidP="009C0499">
            <w:pPr>
              <w:jc w:val="center"/>
              <w:rPr>
                <w:b/>
                <w:bCs/>
                <w:color w:val="000000"/>
              </w:rPr>
            </w:pPr>
            <w:r w:rsidRPr="00310D91">
              <w:rPr>
                <w:b/>
                <w:bCs/>
                <w:color w:val="000000"/>
              </w:rPr>
              <w:t>Ед. изм.</w:t>
            </w:r>
          </w:p>
        </w:tc>
        <w:tc>
          <w:tcPr>
            <w:tcW w:w="7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1C42" w:rsidRPr="00310D91" w:rsidRDefault="00D11C42" w:rsidP="009C0499">
            <w:pPr>
              <w:jc w:val="center"/>
              <w:rPr>
                <w:b/>
                <w:bCs/>
                <w:color w:val="000000"/>
              </w:rPr>
            </w:pPr>
            <w:r w:rsidRPr="00310D91">
              <w:rPr>
                <w:b/>
                <w:bCs/>
                <w:color w:val="000000"/>
              </w:rPr>
              <w:t>Кол-во</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11C42" w:rsidRPr="00310D91" w:rsidRDefault="00D11C42" w:rsidP="009C0499">
            <w:pPr>
              <w:jc w:val="center"/>
              <w:rPr>
                <w:b/>
                <w:bCs/>
                <w:color w:val="000000"/>
              </w:rPr>
            </w:pPr>
            <w:r w:rsidRPr="00310D91">
              <w:rPr>
                <w:b/>
                <w:bCs/>
                <w:color w:val="000000"/>
              </w:rPr>
              <w:t>Данные источника № 1</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D11C42" w:rsidRPr="00310D91" w:rsidRDefault="00D11C42" w:rsidP="009C0499">
            <w:pPr>
              <w:jc w:val="center"/>
              <w:rPr>
                <w:b/>
                <w:bCs/>
                <w:color w:val="000000"/>
              </w:rPr>
            </w:pPr>
            <w:r w:rsidRPr="00310D91">
              <w:rPr>
                <w:b/>
                <w:bCs/>
                <w:color w:val="000000"/>
              </w:rPr>
              <w:t>Данные источника № 2</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11C42" w:rsidRPr="00310D91" w:rsidRDefault="00D11C42" w:rsidP="009C0499">
            <w:pPr>
              <w:jc w:val="center"/>
              <w:rPr>
                <w:b/>
                <w:bCs/>
                <w:color w:val="000000"/>
              </w:rPr>
            </w:pPr>
            <w:r w:rsidRPr="00310D91">
              <w:rPr>
                <w:b/>
                <w:bCs/>
                <w:color w:val="000000"/>
              </w:rPr>
              <w:t>Данные источника № 3</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1C42" w:rsidRPr="00310D91" w:rsidRDefault="00D11C42" w:rsidP="009C0499">
            <w:pPr>
              <w:jc w:val="center"/>
              <w:rPr>
                <w:b/>
                <w:bCs/>
                <w:color w:val="000000"/>
              </w:rPr>
            </w:pPr>
            <w:r w:rsidRPr="00310D91">
              <w:rPr>
                <w:b/>
                <w:bCs/>
                <w:color w:val="000000"/>
              </w:rPr>
              <w:t xml:space="preserve">коэффициент вариации, %           </w:t>
            </w:r>
            <w:r w:rsidRPr="00310D91">
              <w:rPr>
                <w:i/>
                <w:iCs/>
                <w:color w:val="000000"/>
              </w:rPr>
              <w:t xml:space="preserve">         </w:t>
            </w:r>
          </w:p>
        </w:tc>
        <w:tc>
          <w:tcPr>
            <w:tcW w:w="11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1C42" w:rsidRPr="00310D91" w:rsidRDefault="00D11C42" w:rsidP="009C0499">
            <w:pPr>
              <w:jc w:val="center"/>
              <w:rPr>
                <w:b/>
                <w:bCs/>
                <w:color w:val="000000"/>
              </w:rPr>
            </w:pPr>
            <w:r w:rsidRPr="00310D91">
              <w:rPr>
                <w:b/>
                <w:bCs/>
                <w:color w:val="000000"/>
              </w:rPr>
              <w:t>Средняя цена за ед. изм., (руб.) без НДС</w:t>
            </w:r>
          </w:p>
        </w:tc>
        <w:tc>
          <w:tcPr>
            <w:tcW w:w="17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1C42" w:rsidRPr="00310D91" w:rsidRDefault="00D11C42" w:rsidP="009C0499">
            <w:pPr>
              <w:jc w:val="center"/>
              <w:rPr>
                <w:b/>
                <w:bCs/>
                <w:color w:val="000000"/>
              </w:rPr>
            </w:pPr>
            <w:r w:rsidRPr="00310D91">
              <w:rPr>
                <w:b/>
                <w:bCs/>
                <w:color w:val="000000"/>
              </w:rPr>
              <w:t>Сумма, (руб.) без НДС</w:t>
            </w:r>
          </w:p>
        </w:tc>
      </w:tr>
      <w:tr w:rsidR="00D11C42" w:rsidRPr="00310D91" w:rsidTr="00D11C42">
        <w:trPr>
          <w:trHeight w:val="713"/>
          <w:jc w:val="center"/>
        </w:trPr>
        <w:tc>
          <w:tcPr>
            <w:tcW w:w="542" w:type="dxa"/>
            <w:vMerge/>
            <w:tcBorders>
              <w:top w:val="single" w:sz="4" w:space="0" w:color="auto"/>
              <w:left w:val="single" w:sz="4" w:space="0" w:color="auto"/>
              <w:bottom w:val="single" w:sz="4" w:space="0" w:color="auto"/>
              <w:right w:val="single" w:sz="4" w:space="0" w:color="auto"/>
            </w:tcBorders>
            <w:vAlign w:val="center"/>
            <w:hideMark/>
          </w:tcPr>
          <w:p w:rsidR="00D11C42" w:rsidRPr="00310D91" w:rsidRDefault="00D11C42" w:rsidP="009C0499">
            <w:pPr>
              <w:rPr>
                <w:b/>
                <w:bCs/>
                <w:color w:val="000000"/>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D11C42" w:rsidRPr="00310D91" w:rsidRDefault="00D11C42" w:rsidP="009C0499">
            <w:pPr>
              <w:rPr>
                <w:b/>
                <w:bCs/>
                <w:color w:val="000000"/>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rsidR="00D11C42" w:rsidRPr="00310D91" w:rsidRDefault="00D11C42" w:rsidP="009C0499">
            <w:pPr>
              <w:rPr>
                <w:b/>
                <w:bCs/>
                <w:color w:val="000000"/>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D11C42" w:rsidRPr="00310D91" w:rsidRDefault="00D11C42" w:rsidP="009C0499">
            <w:pPr>
              <w:rPr>
                <w:b/>
                <w:bCs/>
                <w:color w:val="000000"/>
              </w:rPr>
            </w:pPr>
          </w:p>
        </w:tc>
        <w:tc>
          <w:tcPr>
            <w:tcW w:w="1329" w:type="dxa"/>
            <w:tcBorders>
              <w:top w:val="nil"/>
              <w:left w:val="nil"/>
              <w:bottom w:val="single" w:sz="4" w:space="0" w:color="auto"/>
              <w:right w:val="nil"/>
            </w:tcBorders>
            <w:shd w:val="clear" w:color="auto" w:fill="auto"/>
            <w:vAlign w:val="center"/>
            <w:hideMark/>
          </w:tcPr>
          <w:p w:rsidR="00D11C42" w:rsidRPr="00310D91" w:rsidRDefault="00D11C42" w:rsidP="009C0499">
            <w:pPr>
              <w:jc w:val="center"/>
              <w:rPr>
                <w:b/>
                <w:bCs/>
                <w:color w:val="000000"/>
              </w:rPr>
            </w:pPr>
            <w:r w:rsidRPr="00310D91">
              <w:rPr>
                <w:b/>
                <w:bCs/>
                <w:color w:val="000000"/>
              </w:rPr>
              <w:t>Цена за ед. изм., (руб.) без НДС</w:t>
            </w:r>
          </w:p>
        </w:tc>
        <w:tc>
          <w:tcPr>
            <w:tcW w:w="1307" w:type="dxa"/>
            <w:tcBorders>
              <w:top w:val="nil"/>
              <w:left w:val="single" w:sz="4" w:space="0" w:color="auto"/>
              <w:bottom w:val="single" w:sz="4" w:space="0" w:color="auto"/>
              <w:right w:val="nil"/>
            </w:tcBorders>
            <w:shd w:val="clear" w:color="auto" w:fill="auto"/>
            <w:vAlign w:val="center"/>
            <w:hideMark/>
          </w:tcPr>
          <w:p w:rsidR="00D11C42" w:rsidRPr="00310D91" w:rsidRDefault="00D11C42" w:rsidP="009C0499">
            <w:pPr>
              <w:jc w:val="center"/>
              <w:rPr>
                <w:b/>
                <w:bCs/>
                <w:color w:val="000000"/>
              </w:rPr>
            </w:pPr>
            <w:r w:rsidRPr="00310D91">
              <w:rPr>
                <w:b/>
                <w:bCs/>
                <w:color w:val="000000"/>
              </w:rPr>
              <w:t>Цена за ед. изм., (руб.) без НДС</w:t>
            </w:r>
          </w:p>
        </w:tc>
        <w:tc>
          <w:tcPr>
            <w:tcW w:w="1329" w:type="dxa"/>
            <w:tcBorders>
              <w:top w:val="nil"/>
              <w:left w:val="single" w:sz="4" w:space="0" w:color="auto"/>
              <w:bottom w:val="single" w:sz="4" w:space="0" w:color="auto"/>
              <w:right w:val="nil"/>
            </w:tcBorders>
            <w:shd w:val="clear" w:color="auto" w:fill="auto"/>
            <w:vAlign w:val="center"/>
            <w:hideMark/>
          </w:tcPr>
          <w:p w:rsidR="00D11C42" w:rsidRPr="00310D91" w:rsidRDefault="00D11C42" w:rsidP="009C0499">
            <w:pPr>
              <w:jc w:val="center"/>
              <w:rPr>
                <w:b/>
                <w:bCs/>
                <w:color w:val="000000"/>
              </w:rPr>
            </w:pPr>
            <w:r w:rsidRPr="00310D91">
              <w:rPr>
                <w:b/>
                <w:bCs/>
                <w:color w:val="000000"/>
              </w:rPr>
              <w:t>Цена за ед. изм., (руб.) без НДС</w:t>
            </w:r>
          </w:p>
        </w:tc>
        <w:tc>
          <w:tcPr>
            <w:tcW w:w="1555" w:type="dxa"/>
            <w:vMerge/>
            <w:tcBorders>
              <w:top w:val="single" w:sz="4" w:space="0" w:color="auto"/>
              <w:left w:val="single" w:sz="4" w:space="0" w:color="auto"/>
              <w:bottom w:val="single" w:sz="4" w:space="0" w:color="auto"/>
              <w:right w:val="single" w:sz="4" w:space="0" w:color="auto"/>
            </w:tcBorders>
            <w:vAlign w:val="center"/>
            <w:hideMark/>
          </w:tcPr>
          <w:p w:rsidR="00D11C42" w:rsidRPr="00310D91" w:rsidRDefault="00D11C42" w:rsidP="009C0499">
            <w:pPr>
              <w:rPr>
                <w:b/>
                <w:bCs/>
                <w:color w:val="000000"/>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D11C42" w:rsidRPr="00310D91" w:rsidRDefault="00D11C42" w:rsidP="009C0499">
            <w:pPr>
              <w:rPr>
                <w:b/>
                <w:bCs/>
                <w:color w:val="000000"/>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rsidR="00D11C42" w:rsidRPr="00310D91" w:rsidRDefault="00D11C42" w:rsidP="009C0499">
            <w:pPr>
              <w:rPr>
                <w:b/>
                <w:bCs/>
                <w:color w:val="000000"/>
              </w:rPr>
            </w:pPr>
          </w:p>
        </w:tc>
      </w:tr>
      <w:tr w:rsidR="00D11C42" w:rsidRPr="00310D91" w:rsidTr="00D11C42">
        <w:trPr>
          <w:trHeight w:val="258"/>
          <w:jc w:val="center"/>
        </w:trPr>
        <w:tc>
          <w:tcPr>
            <w:tcW w:w="542" w:type="dxa"/>
            <w:tcBorders>
              <w:top w:val="nil"/>
              <w:left w:val="single" w:sz="4" w:space="0" w:color="auto"/>
              <w:bottom w:val="single" w:sz="4" w:space="0" w:color="auto"/>
              <w:right w:val="single" w:sz="4" w:space="0" w:color="auto"/>
            </w:tcBorders>
            <w:shd w:val="clear" w:color="auto" w:fill="auto"/>
            <w:vAlign w:val="center"/>
            <w:hideMark/>
          </w:tcPr>
          <w:p w:rsidR="00D11C42" w:rsidRPr="00310D91" w:rsidRDefault="00D11C42" w:rsidP="009C0499">
            <w:pPr>
              <w:jc w:val="right"/>
              <w:rPr>
                <w:color w:val="000000"/>
              </w:rPr>
            </w:pPr>
            <w:r w:rsidRPr="00310D91">
              <w:rPr>
                <w:color w:val="000000"/>
              </w:rPr>
              <w:t>1</w:t>
            </w:r>
          </w:p>
        </w:tc>
        <w:tc>
          <w:tcPr>
            <w:tcW w:w="3294" w:type="dxa"/>
            <w:tcBorders>
              <w:top w:val="nil"/>
              <w:left w:val="nil"/>
              <w:bottom w:val="single" w:sz="4" w:space="0" w:color="auto"/>
              <w:right w:val="single" w:sz="4" w:space="0" w:color="auto"/>
            </w:tcBorders>
            <w:shd w:val="clear" w:color="000000" w:fill="FFFFFF"/>
            <w:hideMark/>
          </w:tcPr>
          <w:p w:rsidR="00D11C42" w:rsidRPr="00ED0FC6" w:rsidRDefault="00D11C42" w:rsidP="009C0499">
            <w:pPr>
              <w:rPr>
                <w:color w:val="000000"/>
              </w:rPr>
            </w:pPr>
            <w:r>
              <w:rPr>
                <w:bCs/>
              </w:rPr>
              <w:t>Поставка дизельного топлива в населенные пункты Камчатского края</w:t>
            </w:r>
          </w:p>
        </w:tc>
        <w:tc>
          <w:tcPr>
            <w:tcW w:w="672" w:type="dxa"/>
            <w:tcBorders>
              <w:top w:val="nil"/>
              <w:left w:val="nil"/>
              <w:bottom w:val="single" w:sz="4" w:space="0" w:color="auto"/>
              <w:right w:val="single" w:sz="4" w:space="0" w:color="auto"/>
            </w:tcBorders>
            <w:shd w:val="clear" w:color="auto" w:fill="auto"/>
            <w:vAlign w:val="center"/>
            <w:hideMark/>
          </w:tcPr>
          <w:p w:rsidR="00D11C42" w:rsidRPr="00A10152" w:rsidRDefault="00D11C42" w:rsidP="009C0499">
            <w:pPr>
              <w:jc w:val="center"/>
            </w:pPr>
            <w:r w:rsidRPr="00A10152">
              <w:t>тн</w:t>
            </w:r>
          </w:p>
        </w:tc>
        <w:tc>
          <w:tcPr>
            <w:tcW w:w="759" w:type="dxa"/>
            <w:tcBorders>
              <w:top w:val="nil"/>
              <w:left w:val="nil"/>
              <w:bottom w:val="single" w:sz="4" w:space="0" w:color="auto"/>
              <w:right w:val="single" w:sz="4" w:space="0" w:color="auto"/>
            </w:tcBorders>
            <w:shd w:val="clear" w:color="auto" w:fill="auto"/>
            <w:vAlign w:val="center"/>
            <w:hideMark/>
          </w:tcPr>
          <w:p w:rsidR="00D11C42" w:rsidRPr="00A10152" w:rsidRDefault="00D11C42" w:rsidP="009C0499">
            <w:pPr>
              <w:jc w:val="center"/>
            </w:pPr>
            <w:r w:rsidRPr="00A10152">
              <w:t>5</w:t>
            </w:r>
            <w:r>
              <w:t xml:space="preserve"> 200</w:t>
            </w:r>
          </w:p>
        </w:tc>
        <w:tc>
          <w:tcPr>
            <w:tcW w:w="1329" w:type="dxa"/>
            <w:tcBorders>
              <w:top w:val="nil"/>
              <w:left w:val="nil"/>
              <w:bottom w:val="single" w:sz="4" w:space="0" w:color="auto"/>
              <w:right w:val="nil"/>
            </w:tcBorders>
            <w:shd w:val="clear" w:color="auto" w:fill="auto"/>
            <w:vAlign w:val="center"/>
            <w:hideMark/>
          </w:tcPr>
          <w:p w:rsidR="00D11C42" w:rsidRPr="00797FEF" w:rsidRDefault="00D11C42" w:rsidP="009C0499">
            <w:pPr>
              <w:jc w:val="center"/>
              <w:rPr>
                <w:lang w:val="en-US"/>
              </w:rPr>
            </w:pPr>
            <w:r>
              <w:rPr>
                <w:lang w:val="en-US"/>
              </w:rPr>
              <w:t>112 666,67</w:t>
            </w:r>
          </w:p>
        </w:tc>
        <w:tc>
          <w:tcPr>
            <w:tcW w:w="1307" w:type="dxa"/>
            <w:tcBorders>
              <w:top w:val="nil"/>
              <w:left w:val="single" w:sz="4" w:space="0" w:color="auto"/>
              <w:bottom w:val="single" w:sz="4" w:space="0" w:color="auto"/>
              <w:right w:val="nil"/>
            </w:tcBorders>
            <w:shd w:val="clear" w:color="auto" w:fill="auto"/>
            <w:vAlign w:val="center"/>
            <w:hideMark/>
          </w:tcPr>
          <w:p w:rsidR="00D11C42" w:rsidRDefault="00D11C42" w:rsidP="009C0499">
            <w:pPr>
              <w:jc w:val="center"/>
            </w:pPr>
            <w:r>
              <w:t>113 000,00</w:t>
            </w:r>
          </w:p>
        </w:tc>
        <w:tc>
          <w:tcPr>
            <w:tcW w:w="1329" w:type="dxa"/>
            <w:tcBorders>
              <w:top w:val="nil"/>
              <w:left w:val="single" w:sz="4" w:space="0" w:color="auto"/>
              <w:bottom w:val="single" w:sz="4" w:space="0" w:color="auto"/>
              <w:right w:val="nil"/>
            </w:tcBorders>
            <w:shd w:val="clear" w:color="auto" w:fill="auto"/>
            <w:vAlign w:val="center"/>
            <w:hideMark/>
          </w:tcPr>
          <w:p w:rsidR="00D11C42" w:rsidRPr="00F82D1F" w:rsidRDefault="00D11C42" w:rsidP="009C0499">
            <w:pPr>
              <w:jc w:val="center"/>
            </w:pPr>
            <w:r>
              <w:t>112 333,33</w:t>
            </w:r>
          </w:p>
        </w:tc>
        <w:tc>
          <w:tcPr>
            <w:tcW w:w="1555" w:type="dxa"/>
            <w:tcBorders>
              <w:top w:val="nil"/>
              <w:left w:val="single" w:sz="4" w:space="0" w:color="auto"/>
              <w:bottom w:val="single" w:sz="4" w:space="0" w:color="auto"/>
              <w:right w:val="single" w:sz="4" w:space="0" w:color="auto"/>
            </w:tcBorders>
            <w:shd w:val="clear" w:color="auto" w:fill="auto"/>
            <w:vAlign w:val="center"/>
            <w:hideMark/>
          </w:tcPr>
          <w:p w:rsidR="00D11C42" w:rsidRPr="00F82D1F" w:rsidRDefault="00D11C42" w:rsidP="009C0499">
            <w:pPr>
              <w:jc w:val="center"/>
            </w:pPr>
            <w:r>
              <w:t>0,30</w:t>
            </w:r>
          </w:p>
        </w:tc>
        <w:tc>
          <w:tcPr>
            <w:tcW w:w="1144" w:type="dxa"/>
            <w:tcBorders>
              <w:top w:val="nil"/>
              <w:left w:val="nil"/>
              <w:bottom w:val="single" w:sz="4" w:space="0" w:color="auto"/>
              <w:right w:val="single" w:sz="4" w:space="0" w:color="auto"/>
            </w:tcBorders>
            <w:shd w:val="clear" w:color="auto" w:fill="auto"/>
            <w:vAlign w:val="center"/>
            <w:hideMark/>
          </w:tcPr>
          <w:p w:rsidR="00D11C42" w:rsidRDefault="00D11C42" w:rsidP="009C0499">
            <w:pPr>
              <w:jc w:val="center"/>
            </w:pPr>
            <w:r>
              <w:t>112 666,67</w:t>
            </w:r>
          </w:p>
        </w:tc>
        <w:tc>
          <w:tcPr>
            <w:tcW w:w="1755" w:type="dxa"/>
            <w:tcBorders>
              <w:top w:val="nil"/>
              <w:left w:val="nil"/>
              <w:bottom w:val="single" w:sz="4" w:space="0" w:color="auto"/>
              <w:right w:val="single" w:sz="4" w:space="0" w:color="auto"/>
            </w:tcBorders>
            <w:shd w:val="clear" w:color="auto" w:fill="auto"/>
            <w:vAlign w:val="center"/>
            <w:hideMark/>
          </w:tcPr>
          <w:p w:rsidR="00D11C42" w:rsidRPr="00F82D1F" w:rsidRDefault="00D11C42" w:rsidP="009C0499">
            <w:pPr>
              <w:jc w:val="center"/>
            </w:pPr>
            <w:r>
              <w:t>585 866 684,00</w:t>
            </w:r>
          </w:p>
        </w:tc>
      </w:tr>
    </w:tbl>
    <w:p w:rsidR="00D11C42" w:rsidRPr="00207B68" w:rsidRDefault="00D11C42" w:rsidP="00D11C42">
      <w:pPr>
        <w:shd w:val="clear" w:color="auto" w:fill="FFFFFF"/>
        <w:ind w:firstLine="725"/>
        <w:jc w:val="both"/>
        <w:rPr>
          <w:sz w:val="24"/>
          <w:szCs w:val="24"/>
        </w:rPr>
      </w:pPr>
    </w:p>
    <w:p w:rsidR="00D11C42" w:rsidRPr="00176885" w:rsidRDefault="00D11C42" w:rsidP="00D11C42">
      <w:pPr>
        <w:shd w:val="clear" w:color="auto" w:fill="FFFFFF"/>
        <w:ind w:firstLine="725"/>
        <w:jc w:val="both"/>
        <w:rPr>
          <w:b/>
          <w:sz w:val="24"/>
          <w:szCs w:val="24"/>
        </w:rPr>
      </w:pPr>
      <w:r w:rsidRPr="00FC75F0">
        <w:rPr>
          <w:b/>
          <w:sz w:val="24"/>
          <w:szCs w:val="24"/>
        </w:rPr>
        <w:t xml:space="preserve">Начальная цена договора составляет </w:t>
      </w:r>
      <w:r>
        <w:rPr>
          <w:b/>
          <w:sz w:val="24"/>
          <w:szCs w:val="24"/>
        </w:rPr>
        <w:t>585 866 684,00</w:t>
      </w:r>
      <w:r w:rsidRPr="00FC75F0">
        <w:rPr>
          <w:b/>
          <w:sz w:val="24"/>
          <w:szCs w:val="24"/>
        </w:rPr>
        <w:t xml:space="preserve"> рубл</w:t>
      </w:r>
      <w:r>
        <w:rPr>
          <w:b/>
          <w:sz w:val="24"/>
          <w:szCs w:val="24"/>
        </w:rPr>
        <w:t xml:space="preserve">я </w:t>
      </w:r>
      <w:r w:rsidRPr="00FC75F0">
        <w:rPr>
          <w:b/>
          <w:sz w:val="24"/>
          <w:szCs w:val="24"/>
        </w:rPr>
        <w:t>(</w:t>
      </w:r>
      <w:r>
        <w:rPr>
          <w:b/>
          <w:sz w:val="24"/>
          <w:szCs w:val="24"/>
        </w:rPr>
        <w:t>пятьсот восемьдесят пять миллионов восемьсот шестьдесят шесть тысяч шестьсот восемьдесят четыре рубля 00 копеек</w:t>
      </w:r>
      <w:r w:rsidRPr="00FC75F0">
        <w:rPr>
          <w:b/>
          <w:sz w:val="24"/>
          <w:szCs w:val="24"/>
        </w:rPr>
        <w:t>) без НДС.</w:t>
      </w:r>
    </w:p>
    <w:p w:rsidR="00D11C42" w:rsidRDefault="00D11C42" w:rsidP="00D11C42">
      <w:pPr>
        <w:shd w:val="clear" w:color="auto" w:fill="FFFFFF"/>
        <w:ind w:firstLine="284"/>
        <w:jc w:val="both"/>
        <w:rPr>
          <w:spacing w:val="-5"/>
          <w:sz w:val="24"/>
          <w:szCs w:val="24"/>
        </w:rPr>
      </w:pPr>
    </w:p>
    <w:p w:rsidR="00D11C42" w:rsidRDefault="00D11C42" w:rsidP="00D11C42">
      <w:pPr>
        <w:shd w:val="clear" w:color="auto" w:fill="FFFFFF"/>
        <w:ind w:firstLine="284"/>
        <w:jc w:val="both"/>
        <w:rPr>
          <w:spacing w:val="-5"/>
          <w:sz w:val="24"/>
          <w:szCs w:val="24"/>
        </w:rPr>
      </w:pPr>
      <w:r w:rsidRPr="008B709F">
        <w:rPr>
          <w:spacing w:val="-5"/>
          <w:sz w:val="24"/>
          <w:szCs w:val="24"/>
        </w:rPr>
        <w:t>Коэффициент вариации по каждому наименованию товара не превышает 33 %. Совокупность значений, используемых в расчете при определении начальной цены договора, является однородной.</w:t>
      </w:r>
    </w:p>
    <w:p w:rsidR="00D11C42" w:rsidRDefault="00D11C42" w:rsidP="00D11C42">
      <w:pPr>
        <w:shd w:val="clear" w:color="auto" w:fill="FFFFFF"/>
        <w:ind w:firstLine="284"/>
        <w:jc w:val="both"/>
        <w:rPr>
          <w:spacing w:val="-5"/>
          <w:sz w:val="24"/>
          <w:szCs w:val="24"/>
        </w:rPr>
      </w:pPr>
      <w:r w:rsidRPr="00D415DE">
        <w:rPr>
          <w:spacing w:val="-5"/>
          <w:sz w:val="24"/>
          <w:szCs w:val="24"/>
        </w:rPr>
        <w:t>Коэффициент корректировки цены не применяется.</w:t>
      </w:r>
    </w:p>
    <w:p w:rsidR="00D11C42" w:rsidRDefault="00D11C42" w:rsidP="00483252">
      <w:pPr>
        <w:spacing w:after="200" w:line="276" w:lineRule="auto"/>
        <w:jc w:val="center"/>
        <w:rPr>
          <w:b/>
          <w:bCs/>
          <w:sz w:val="28"/>
          <w:szCs w:val="28"/>
        </w:rPr>
      </w:pPr>
    </w:p>
    <w:p w:rsidR="00D11C42" w:rsidRPr="008B289A" w:rsidRDefault="00D11C42" w:rsidP="00483252">
      <w:pPr>
        <w:spacing w:after="200" w:line="276" w:lineRule="auto"/>
        <w:jc w:val="center"/>
        <w:rPr>
          <w:b/>
          <w:bCs/>
          <w:sz w:val="28"/>
          <w:szCs w:val="28"/>
        </w:rPr>
      </w:pPr>
    </w:p>
    <w:p w:rsidR="00B56A43" w:rsidRPr="00B56A43" w:rsidRDefault="00B56A43" w:rsidP="00B56A43">
      <w:pPr>
        <w:spacing w:after="200" w:line="276" w:lineRule="auto"/>
        <w:rPr>
          <w:snapToGrid w:val="0"/>
          <w:sz w:val="24"/>
          <w:szCs w:val="24"/>
        </w:rPr>
      </w:pPr>
    </w:p>
    <w:p w:rsidR="00D11C42" w:rsidRPr="00D11C42" w:rsidRDefault="00D11C42" w:rsidP="00B56A43">
      <w:pPr>
        <w:autoSpaceDE w:val="0"/>
        <w:autoSpaceDN w:val="0"/>
        <w:adjustRightInd w:val="0"/>
        <w:ind w:firstLine="426"/>
        <w:jc w:val="center"/>
        <w:rPr>
          <w:b/>
          <w:snapToGrid w:val="0"/>
          <w:sz w:val="24"/>
          <w:szCs w:val="24"/>
        </w:rPr>
        <w:sectPr w:rsidR="00D11C42" w:rsidRPr="00D11C42" w:rsidSect="00D11C42">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8B289A" w:rsidRDefault="00B56A43" w:rsidP="00B56A43">
      <w:pPr>
        <w:keepNext/>
        <w:ind w:firstLine="3261"/>
        <w:rPr>
          <w:vertAlign w:val="superscript"/>
        </w:rPr>
      </w:pPr>
      <w:r w:rsidRPr="00B56A43">
        <w:rPr>
          <w:vertAlign w:val="superscript"/>
        </w:rPr>
        <w:t xml:space="preserve">                  </w:t>
      </w:r>
      <w:r w:rsidRPr="008B289A">
        <w:rPr>
          <w:vertAlign w:val="superscript"/>
        </w:rPr>
        <w:t>(юридический адрес Участника)</w:t>
      </w:r>
    </w:p>
    <w:p w:rsidR="00B56A43" w:rsidRPr="008B289A" w:rsidRDefault="00B56A43" w:rsidP="004F3D1A">
      <w:pPr>
        <w:keepNext/>
        <w:widowControl w:val="0"/>
        <w:ind w:right="-2"/>
        <w:jc w:val="both"/>
      </w:pPr>
      <w:r w:rsidRPr="008B289A">
        <w:rPr>
          <w:sz w:val="24"/>
        </w:rPr>
        <w:t xml:space="preserve">представляет для участия в </w:t>
      </w:r>
      <w:r w:rsidR="005040B4" w:rsidRPr="008B289A">
        <w:rPr>
          <w:sz w:val="24"/>
        </w:rPr>
        <w:t>конкурсе</w:t>
      </w:r>
      <w:r w:rsidR="004F3D1A" w:rsidRPr="008B289A">
        <w:rPr>
          <w:sz w:val="24"/>
        </w:rPr>
        <w:t xml:space="preserve"> в электронной форме </w:t>
      </w:r>
      <w:r w:rsidRPr="008B289A">
        <w:rPr>
          <w:sz w:val="24"/>
        </w:rPr>
        <w:t xml:space="preserve"> на </w:t>
      </w:r>
      <w:r w:rsidRPr="008B289A">
        <w:t>___________________________</w:t>
      </w:r>
    </w:p>
    <w:p w:rsidR="00B56A43" w:rsidRPr="008B289A" w:rsidRDefault="00B56A43" w:rsidP="00B56A43">
      <w:pPr>
        <w:keepNext/>
        <w:ind w:left="5672" w:firstLine="709"/>
        <w:rPr>
          <w:vertAlign w:val="superscript"/>
        </w:rPr>
      </w:pPr>
      <w:r w:rsidRPr="008B289A">
        <w:rPr>
          <w:vertAlign w:val="superscript"/>
        </w:rPr>
        <w:t xml:space="preserve">          (краткое описание предмета договора)</w:t>
      </w:r>
    </w:p>
    <w:p w:rsidR="00B56A43" w:rsidRPr="00B56A43" w:rsidRDefault="00B56A43" w:rsidP="00B56A43">
      <w:pPr>
        <w:keepNext/>
        <w:widowControl w:val="0"/>
        <w:ind w:right="-2"/>
      </w:pPr>
      <w:r w:rsidRPr="008B289A">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8B289A" w:rsidRDefault="00B56A43" w:rsidP="00B56A43">
      <w:pPr>
        <w:jc w:val="center"/>
        <w:rPr>
          <w:sz w:val="24"/>
          <w:szCs w:val="24"/>
        </w:rPr>
      </w:pPr>
      <w:r w:rsidRPr="008B289A">
        <w:rPr>
          <w:sz w:val="24"/>
          <w:szCs w:val="24"/>
        </w:rPr>
        <w:t>Уважаемые господа!</w:t>
      </w:r>
    </w:p>
    <w:p w:rsidR="00B56A43" w:rsidRPr="00B56A43" w:rsidRDefault="00B56A43" w:rsidP="00B56A43">
      <w:pPr>
        <w:ind w:firstLine="709"/>
        <w:jc w:val="both"/>
        <w:rPr>
          <w:sz w:val="24"/>
          <w:szCs w:val="24"/>
        </w:rPr>
      </w:pPr>
      <w:r w:rsidRPr="008B289A">
        <w:rPr>
          <w:sz w:val="24"/>
          <w:szCs w:val="24"/>
        </w:rPr>
        <w:t>Изучи</w:t>
      </w:r>
      <w:r w:rsidR="008B289A" w:rsidRPr="008B289A">
        <w:rPr>
          <w:sz w:val="24"/>
          <w:szCs w:val="24"/>
        </w:rPr>
        <w:t>в Извещение о проведении</w:t>
      </w:r>
      <w:r w:rsidR="004F3D1A" w:rsidRPr="008B289A">
        <w:rPr>
          <w:sz w:val="24"/>
          <w:szCs w:val="24"/>
        </w:rPr>
        <w:t xml:space="preserve"> </w:t>
      </w:r>
      <w:r w:rsidR="005040B4" w:rsidRPr="008B289A">
        <w:rPr>
          <w:sz w:val="24"/>
          <w:szCs w:val="24"/>
        </w:rPr>
        <w:t>конкурса</w:t>
      </w:r>
      <w:r w:rsidRPr="008B289A">
        <w:rPr>
          <w:sz w:val="24"/>
          <w:szCs w:val="24"/>
        </w:rPr>
        <w:t xml:space="preserve"> </w:t>
      </w:r>
      <w:r w:rsidR="004F3D1A" w:rsidRPr="008B289A">
        <w:rPr>
          <w:sz w:val="24"/>
          <w:szCs w:val="24"/>
        </w:rPr>
        <w:t xml:space="preserve">в электронной форме </w:t>
      </w:r>
      <w:r w:rsidRPr="008B289A">
        <w:rPr>
          <w:sz w:val="24"/>
          <w:szCs w:val="24"/>
        </w:rPr>
        <w:t>на Закупку № ____ Лот</w:t>
      </w:r>
      <w:r w:rsidR="001F72AC" w:rsidRPr="008B289A">
        <w:rPr>
          <w:sz w:val="24"/>
          <w:szCs w:val="24"/>
        </w:rPr>
        <w:t> № ____ от «___» ___________ 20__</w:t>
      </w:r>
      <w:r w:rsidRPr="008B289A">
        <w:rPr>
          <w:sz w:val="24"/>
          <w:szCs w:val="24"/>
        </w:rPr>
        <w:t> г., опубликованное [</w:t>
      </w:r>
      <w:r w:rsidRPr="008B289A">
        <w:rPr>
          <w:b/>
          <w:i/>
          <w:sz w:val="24"/>
          <w:szCs w:val="24"/>
        </w:rPr>
        <w:t>указывается источник и дата публикации</w:t>
      </w:r>
      <w:r w:rsidRPr="008B289A">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______________,__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______________,__ рублей (сумма прописью)</w:t>
      </w:r>
      <w:r>
        <w:rPr>
          <w:b/>
          <w:sz w:val="24"/>
          <w:szCs w:val="24"/>
        </w:rPr>
        <w:t xml:space="preserve">. Общая сумма для заключения договора с учетом НДС  </w:t>
      </w:r>
      <w:r w:rsidRPr="0061377B">
        <w:rPr>
          <w:b/>
          <w:sz w:val="24"/>
          <w:szCs w:val="24"/>
        </w:rPr>
        <w:t>______________,__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w:t>
      </w:r>
      <w:r w:rsidR="00B3009A">
        <w:rPr>
          <w:sz w:val="24"/>
          <w:szCs w:val="24"/>
        </w:rPr>
        <w:t>ом задании</w:t>
      </w:r>
      <w:r w:rsidRPr="00B56A43">
        <w:rPr>
          <w:sz w:val="24"/>
          <w:szCs w:val="24"/>
        </w:rPr>
        <w:t xml:space="preserve">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указать срок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lastRenderedPageBreak/>
        <w:t>- предоставить до заключения договора обеспечение по договору в порядке и в размере _</w:t>
      </w:r>
      <w:r w:rsidRPr="001C0330">
        <w:rPr>
          <w:color w:val="000000"/>
          <w:sz w:val="24"/>
          <w:szCs w:val="22"/>
          <w:u w:val="single"/>
        </w:rPr>
        <w:t>__________________________________________</w:t>
      </w:r>
      <w:r w:rsidRPr="00805EEF">
        <w:rPr>
          <w:color w:val="000000"/>
          <w:sz w:val="24"/>
          <w:szCs w:val="22"/>
        </w:rPr>
        <w:t>;</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указать сумму, которую требуется указать в договоре (либо общая сумма по договору, либо сумма за 1 единицу измерения, либо и та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ХХХ ХХХ,ХХ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1C0330" w:rsidRPr="00A15582" w:rsidTr="00483252">
        <w:trPr>
          <w:gridAfter w:val="1"/>
          <w:wAfter w:w="7" w:type="dxa"/>
        </w:trPr>
        <w:tc>
          <w:tcPr>
            <w:tcW w:w="708" w:type="dxa"/>
            <w:tcBorders>
              <w:top w:val="single" w:sz="4" w:space="0" w:color="000000"/>
              <w:left w:val="single" w:sz="4" w:space="0" w:color="000000"/>
              <w:bottom w:val="single" w:sz="4" w:space="0" w:color="000000"/>
            </w:tcBorders>
            <w:vAlign w:val="center"/>
          </w:tcPr>
          <w:p w:rsidR="001C0330" w:rsidRPr="00BF6A01" w:rsidRDefault="001C0330" w:rsidP="00483252">
            <w:pPr>
              <w:keepNext/>
              <w:spacing w:before="40" w:after="40"/>
              <w:ind w:left="57" w:right="57"/>
              <w:jc w:val="center"/>
              <w:rPr>
                <w:b/>
                <w:sz w:val="22"/>
              </w:rPr>
            </w:pPr>
            <w:bookmarkStart w:id="162" w:name="_Hlk189472386"/>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1C0330" w:rsidRPr="00BF6A01" w:rsidRDefault="001C0330" w:rsidP="00483252">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483252">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1C0330" w:rsidRPr="00BF6A01" w:rsidRDefault="001C0330" w:rsidP="00483252">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1C0330" w:rsidRPr="00BF6A01" w:rsidRDefault="001C0330" w:rsidP="00483252">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1C0330" w:rsidRPr="00BF6A01" w:rsidRDefault="001C0330" w:rsidP="00483252">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1C0330" w:rsidRPr="00BF6A01" w:rsidRDefault="001C0330" w:rsidP="00483252">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483252">
            <w:pPr>
              <w:keepNext/>
              <w:spacing w:before="40" w:after="40"/>
              <w:ind w:left="57" w:right="57"/>
              <w:jc w:val="center"/>
              <w:rPr>
                <w:b/>
                <w:sz w:val="22"/>
              </w:rPr>
            </w:pPr>
            <w:r w:rsidRPr="00BF6A01">
              <w:rPr>
                <w:b/>
                <w:sz w:val="22"/>
              </w:rPr>
              <w:t>Сумма, рублей</w:t>
            </w:r>
          </w:p>
        </w:tc>
      </w:tr>
      <w:tr w:rsidR="001C0330" w:rsidRPr="00A15582" w:rsidTr="00483252">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sz w:val="24"/>
                <w:szCs w:val="24"/>
              </w:rPr>
            </w:pPr>
          </w:p>
        </w:tc>
      </w:tr>
      <w:tr w:rsidR="001C0330" w:rsidRPr="00A15582" w:rsidTr="00483252">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sz w:val="24"/>
                <w:szCs w:val="24"/>
              </w:rPr>
            </w:pPr>
          </w:p>
        </w:tc>
      </w:tr>
      <w:tr w:rsidR="001C0330" w:rsidRPr="00A15582" w:rsidTr="00483252">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48325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sz w:val="24"/>
                <w:szCs w:val="24"/>
              </w:rPr>
            </w:pPr>
          </w:p>
        </w:tc>
      </w:tr>
      <w:tr w:rsidR="001C0330" w:rsidRPr="00A15582" w:rsidTr="00483252">
        <w:tc>
          <w:tcPr>
            <w:tcW w:w="9257" w:type="dxa"/>
            <w:gridSpan w:val="8"/>
            <w:tcBorders>
              <w:top w:val="single" w:sz="4" w:space="0" w:color="000000"/>
              <w:left w:val="single" w:sz="4" w:space="0" w:color="000000"/>
              <w:bottom w:val="single" w:sz="4" w:space="0" w:color="000000"/>
            </w:tcBorders>
          </w:tcPr>
          <w:p w:rsidR="001C0330" w:rsidRPr="00C66EAD" w:rsidRDefault="001C0330" w:rsidP="00483252">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b/>
                <w:sz w:val="24"/>
                <w:szCs w:val="24"/>
              </w:rPr>
            </w:pPr>
          </w:p>
        </w:tc>
      </w:tr>
      <w:tr w:rsidR="001C0330" w:rsidRPr="00A15582" w:rsidTr="00483252">
        <w:tc>
          <w:tcPr>
            <w:tcW w:w="9257" w:type="dxa"/>
            <w:gridSpan w:val="8"/>
            <w:tcBorders>
              <w:top w:val="single" w:sz="4" w:space="0" w:color="000000"/>
              <w:left w:val="single" w:sz="4" w:space="0" w:color="000000"/>
              <w:bottom w:val="single" w:sz="4" w:space="0" w:color="000000"/>
            </w:tcBorders>
          </w:tcPr>
          <w:p w:rsidR="001C0330" w:rsidRPr="00C66EAD" w:rsidRDefault="001C0330" w:rsidP="00483252">
            <w:pPr>
              <w:keepNext/>
              <w:keepLines/>
              <w:suppressLineNumbers/>
              <w:suppressAutoHyphens/>
              <w:ind w:right="57"/>
              <w:jc w:val="center"/>
              <w:rPr>
                <w:b/>
                <w:sz w:val="24"/>
                <w:szCs w:val="24"/>
              </w:rPr>
            </w:pPr>
            <w:r w:rsidRPr="00C66EAD">
              <w:rPr>
                <w:b/>
                <w:sz w:val="24"/>
                <w:szCs w:val="24"/>
              </w:rPr>
              <w:t xml:space="preserve">НДС </w:t>
            </w:r>
            <w:r w:rsidR="003D7284">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b/>
                <w:sz w:val="24"/>
                <w:szCs w:val="24"/>
              </w:rPr>
            </w:pPr>
          </w:p>
        </w:tc>
      </w:tr>
      <w:tr w:rsidR="001C0330" w:rsidRPr="00A15582" w:rsidTr="00483252">
        <w:tc>
          <w:tcPr>
            <w:tcW w:w="9257" w:type="dxa"/>
            <w:gridSpan w:val="8"/>
            <w:tcBorders>
              <w:top w:val="single" w:sz="4" w:space="0" w:color="000000"/>
              <w:left w:val="single" w:sz="4" w:space="0" w:color="000000"/>
              <w:bottom w:val="single" w:sz="4" w:space="0" w:color="000000"/>
            </w:tcBorders>
          </w:tcPr>
          <w:p w:rsidR="001C0330" w:rsidRPr="00C66EAD" w:rsidRDefault="001C0330" w:rsidP="00483252">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483252">
            <w:pPr>
              <w:keepNext/>
              <w:keepLines/>
              <w:suppressLineNumbers/>
              <w:suppressAutoHyphens/>
              <w:ind w:right="57"/>
              <w:jc w:val="center"/>
              <w:rPr>
                <w:b/>
                <w:sz w:val="24"/>
                <w:szCs w:val="24"/>
              </w:rPr>
            </w:pPr>
          </w:p>
        </w:tc>
      </w:tr>
    </w:tbl>
    <w:bookmarkEnd w:id="162"/>
    <w:p w:rsidR="003E1946" w:rsidRPr="008B289A" w:rsidRDefault="003E1946" w:rsidP="003E1946">
      <w:pPr>
        <w:ind w:firstLine="709"/>
        <w:rPr>
          <w:sz w:val="24"/>
          <w:szCs w:val="24"/>
        </w:rPr>
      </w:pPr>
      <w:r>
        <w:rPr>
          <w:sz w:val="24"/>
          <w:szCs w:val="24"/>
        </w:rPr>
        <w:t xml:space="preserve">Нами так же предлагаются </w:t>
      </w:r>
      <w:r w:rsidRPr="008B289A">
        <w:rPr>
          <w:sz w:val="24"/>
          <w:szCs w:val="24"/>
        </w:rPr>
        <w:t>следующие условия поставки товаров:</w:t>
      </w:r>
    </w:p>
    <w:p w:rsidR="003E1946" w:rsidRPr="00280D23" w:rsidRDefault="003E1946" w:rsidP="003E1946">
      <w:pPr>
        <w:pStyle w:val="afff5"/>
        <w:jc w:val="both"/>
        <w:rPr>
          <w:sz w:val="24"/>
        </w:rPr>
      </w:pPr>
      <w:r w:rsidRPr="008B289A">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w:t>
      </w:r>
      <w:r w:rsidRPr="00280D23">
        <w:rPr>
          <w:sz w:val="24"/>
        </w:rPr>
        <w:t xml:space="preserve">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w:t>
            </w:r>
            <w:r w:rsidR="001C0330">
              <w:rPr>
                <w:bCs/>
                <w:i/>
                <w:sz w:val="24"/>
                <w:szCs w:val="24"/>
              </w:rPr>
              <w:t>,</w:t>
            </w:r>
            <w:r w:rsidRPr="00833C0F">
              <w:rPr>
                <w:bCs/>
                <w:i/>
                <w:sz w:val="24"/>
                <w:szCs w:val="24"/>
              </w:rPr>
              <w:t xml:space="preserve">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lastRenderedPageBreak/>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lastRenderedPageBreak/>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1C0330" w:rsidRDefault="003E1946" w:rsidP="0076190C">
            <w:pPr>
              <w:keepNext/>
              <w:spacing w:before="40" w:after="40"/>
              <w:ind w:left="57" w:right="57"/>
              <w:jc w:val="center"/>
              <w:rPr>
                <w:b/>
                <w:sz w:val="22"/>
              </w:rPr>
            </w:pPr>
            <w:r w:rsidRPr="001C0330">
              <w:rPr>
                <w:b/>
                <w:sz w:val="22"/>
              </w:rPr>
              <w:t>№ п/п</w:t>
            </w:r>
          </w:p>
        </w:tc>
        <w:tc>
          <w:tcPr>
            <w:tcW w:w="5040" w:type="dxa"/>
            <w:vAlign w:val="center"/>
          </w:tcPr>
          <w:p w:rsidR="003E1946" w:rsidRPr="001C0330" w:rsidRDefault="003E1946" w:rsidP="0076190C">
            <w:pPr>
              <w:keepNext/>
              <w:spacing w:before="40" w:after="40"/>
              <w:ind w:left="57" w:right="57"/>
              <w:jc w:val="center"/>
              <w:rPr>
                <w:b/>
                <w:sz w:val="22"/>
              </w:rPr>
            </w:pPr>
            <w:r w:rsidRPr="001C0330">
              <w:rPr>
                <w:b/>
                <w:sz w:val="22"/>
              </w:rPr>
              <w:t>Требования Заказчика</w:t>
            </w:r>
          </w:p>
        </w:tc>
        <w:tc>
          <w:tcPr>
            <w:tcW w:w="4733" w:type="dxa"/>
            <w:vAlign w:val="center"/>
          </w:tcPr>
          <w:p w:rsidR="003E1946" w:rsidRPr="001C0330" w:rsidRDefault="003E1946" w:rsidP="0076190C">
            <w:pPr>
              <w:keepNext/>
              <w:spacing w:before="40" w:after="40"/>
              <w:ind w:left="57" w:right="57"/>
              <w:jc w:val="center"/>
              <w:rPr>
                <w:b/>
                <w:sz w:val="22"/>
              </w:rPr>
            </w:pPr>
            <w:r w:rsidRPr="001C0330">
              <w:rPr>
                <w:b/>
                <w:sz w:val="22"/>
              </w:rPr>
              <w:t>Предложение Участника</w:t>
            </w:r>
          </w:p>
        </w:tc>
      </w:tr>
      <w:tr w:rsidR="003E1946" w:rsidRPr="00B56A43" w:rsidTr="0076190C">
        <w:tc>
          <w:tcPr>
            <w:tcW w:w="648" w:type="dxa"/>
          </w:tcPr>
          <w:p w:rsidR="003E1946" w:rsidRPr="00B56A43" w:rsidRDefault="003E1946" w:rsidP="00BC2A31">
            <w:pPr>
              <w:numPr>
                <w:ilvl w:val="0"/>
                <w:numId w:val="29"/>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BC2A31">
            <w:pPr>
              <w:numPr>
                <w:ilvl w:val="0"/>
                <w:numId w:val="29"/>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BC2A31">
            <w:pPr>
              <w:numPr>
                <w:ilvl w:val="0"/>
                <w:numId w:val="29"/>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63" w:name="_Toc176765537"/>
            <w:bookmarkStart w:id="164" w:name="_Toc283834337"/>
            <w:bookmarkStart w:id="165" w:name="_Toc352849684"/>
            <w:bookmarkStart w:id="166" w:name="_Toc353374716"/>
            <w:bookmarkStart w:id="167"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63"/>
      <w:bookmarkEnd w:id="164"/>
      <w:bookmarkEnd w:id="165"/>
      <w:bookmarkEnd w:id="166"/>
      <w:bookmarkEnd w:id="167"/>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7B7279" w:rsidRPr="008B289A" w:rsidRDefault="007B7279" w:rsidP="007B7279">
      <w:pPr>
        <w:jc w:val="center"/>
        <w:rPr>
          <w:b/>
          <w:sz w:val="24"/>
          <w:szCs w:val="24"/>
        </w:rPr>
      </w:pPr>
      <w:bookmarkStart w:id="168" w:name="_Toc352849690"/>
      <w:bookmarkStart w:id="169" w:name="_Toc353374722"/>
      <w:bookmarkStart w:id="170" w:name="_Toc385595381"/>
      <w:r w:rsidRPr="008B289A">
        <w:rPr>
          <w:b/>
          <w:sz w:val="24"/>
          <w:szCs w:val="24"/>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BC2A31">
            <w:pPr>
              <w:numPr>
                <w:ilvl w:val="0"/>
                <w:numId w:val="30"/>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BC2A31">
            <w:pPr>
              <w:numPr>
                <w:ilvl w:val="0"/>
                <w:numId w:val="30"/>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BC2A31">
            <w:pPr>
              <w:numPr>
                <w:ilvl w:val="0"/>
                <w:numId w:val="30"/>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BC2A31">
            <w:pPr>
              <w:numPr>
                <w:ilvl w:val="0"/>
                <w:numId w:val="30"/>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BC2A31">
            <w:pPr>
              <w:numPr>
                <w:ilvl w:val="0"/>
                <w:numId w:val="30"/>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BC2A31">
            <w:pPr>
              <w:numPr>
                <w:ilvl w:val="0"/>
                <w:numId w:val="30"/>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BC2A31">
            <w:pPr>
              <w:numPr>
                <w:ilvl w:val="0"/>
                <w:numId w:val="30"/>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BC2A31">
            <w:pPr>
              <w:numPr>
                <w:ilvl w:val="0"/>
                <w:numId w:val="30"/>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BC2A31">
            <w:pPr>
              <w:numPr>
                <w:ilvl w:val="0"/>
                <w:numId w:val="30"/>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BC2A31">
            <w:pPr>
              <w:numPr>
                <w:ilvl w:val="0"/>
                <w:numId w:val="30"/>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BC2A31">
            <w:pPr>
              <w:numPr>
                <w:ilvl w:val="0"/>
                <w:numId w:val="30"/>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BC2A31">
            <w:pPr>
              <w:numPr>
                <w:ilvl w:val="0"/>
                <w:numId w:val="30"/>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BC2A31">
            <w:pPr>
              <w:numPr>
                <w:ilvl w:val="0"/>
                <w:numId w:val="30"/>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BC2A31">
            <w:pPr>
              <w:numPr>
                <w:ilvl w:val="0"/>
                <w:numId w:val="30"/>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BC2A31">
            <w:pPr>
              <w:numPr>
                <w:ilvl w:val="0"/>
                <w:numId w:val="30"/>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BC2A31">
            <w:pPr>
              <w:numPr>
                <w:ilvl w:val="0"/>
                <w:numId w:val="30"/>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BC2A31">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BC2A31">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BC2A31">
            <w:pPr>
              <w:numPr>
                <w:ilvl w:val="0"/>
                <w:numId w:val="30"/>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BC2A31">
      <w:pPr>
        <w:widowControl w:val="0"/>
        <w:numPr>
          <w:ilvl w:val="0"/>
          <w:numId w:val="38"/>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BC2A31">
      <w:pPr>
        <w:widowControl w:val="0"/>
        <w:numPr>
          <w:ilvl w:val="0"/>
          <w:numId w:val="38"/>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BC2A31">
      <w:pPr>
        <w:widowControl w:val="0"/>
        <w:numPr>
          <w:ilvl w:val="0"/>
          <w:numId w:val="38"/>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7B7279" w:rsidRDefault="007B7279" w:rsidP="007B7279">
      <w:pPr>
        <w:rPr>
          <w:sz w:val="24"/>
          <w:szCs w:val="24"/>
        </w:rPr>
      </w:pPr>
      <w:r w:rsidRPr="00805EEF">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68"/>
      <w:bookmarkEnd w:id="169"/>
      <w:bookmarkEnd w:id="170"/>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lastRenderedPageBreak/>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BC2A31">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BC2A31">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BC2A31">
      <w:pPr>
        <w:numPr>
          <w:ilvl w:val="0"/>
          <w:numId w:val="39"/>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BC2A31">
      <w:pPr>
        <w:numPr>
          <w:ilvl w:val="0"/>
          <w:numId w:val="39"/>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E46888" w:rsidRDefault="00E46888">
      <w:pPr>
        <w:spacing w:after="200" w:line="276" w:lineRule="auto"/>
        <w:rPr>
          <w:b/>
          <w:snapToGrid w:val="0"/>
          <w:sz w:val="28"/>
          <w:szCs w:val="28"/>
        </w:rPr>
      </w:pPr>
      <w:r>
        <w:rPr>
          <w:b/>
          <w:snapToGrid w:val="0"/>
          <w:sz w:val="28"/>
          <w:szCs w:val="28"/>
        </w:rPr>
        <w:br w:type="page"/>
      </w:r>
    </w:p>
    <w:p w:rsidR="003E1946" w:rsidRPr="00B56A43" w:rsidRDefault="003E1946" w:rsidP="003E1946">
      <w:pPr>
        <w:autoSpaceDE w:val="0"/>
        <w:autoSpaceDN w:val="0"/>
        <w:adjustRightInd w:val="0"/>
        <w:ind w:firstLine="426"/>
        <w:jc w:val="right"/>
        <w:rPr>
          <w:b/>
          <w:snapToGrid w:val="0"/>
          <w:sz w:val="28"/>
          <w:szCs w:val="28"/>
        </w:rPr>
      </w:pPr>
      <w:r w:rsidRPr="00805EEF">
        <w:rPr>
          <w:b/>
          <w:snapToGrid w:val="0"/>
          <w:sz w:val="28"/>
          <w:szCs w:val="28"/>
        </w:rPr>
        <w:lastRenderedPageBreak/>
        <w:t xml:space="preserve">Форма </w:t>
      </w:r>
      <w:r w:rsidR="00D11C42">
        <w:rPr>
          <w:b/>
          <w:snapToGrid w:val="0"/>
          <w:sz w:val="28"/>
          <w:szCs w:val="28"/>
        </w:rPr>
        <w:t>6</w:t>
      </w:r>
      <w:r w:rsidRPr="00805EEF">
        <w:rPr>
          <w:b/>
          <w:snapToGrid w:val="0"/>
          <w:sz w:val="28"/>
          <w:szCs w:val="28"/>
        </w:rPr>
        <w:t>.</w:t>
      </w:r>
    </w:p>
    <w:p w:rsidR="003E1946" w:rsidRPr="00B56A43" w:rsidRDefault="003E1946" w:rsidP="003E1946">
      <w:pPr>
        <w:autoSpaceDE w:val="0"/>
        <w:autoSpaceDN w:val="0"/>
        <w:adjustRightInd w:val="0"/>
        <w:ind w:firstLine="426"/>
        <w:jc w:val="right"/>
        <w:rPr>
          <w:b/>
          <w:snapToGrid w:val="0"/>
          <w:sz w:val="24"/>
          <w:szCs w:val="24"/>
        </w:rPr>
      </w:pPr>
    </w:p>
    <w:p w:rsidR="00D11C42" w:rsidRPr="00B56A43" w:rsidRDefault="00D11C42" w:rsidP="00D11C42">
      <w:pPr>
        <w:keepNext/>
        <w:widowControl w:val="0"/>
        <w:ind w:right="-2"/>
        <w:jc w:val="center"/>
        <w:rPr>
          <w:b/>
          <w:i/>
        </w:rPr>
      </w:pPr>
      <w:r w:rsidRPr="00B56A43">
        <w:rPr>
          <w:b/>
          <w:i/>
        </w:rPr>
        <w:t>на бланке Участника</w:t>
      </w:r>
    </w:p>
    <w:p w:rsidR="00D11C42" w:rsidRPr="00B56A43" w:rsidRDefault="00D11C42" w:rsidP="00D11C42">
      <w:pPr>
        <w:autoSpaceDE w:val="0"/>
        <w:autoSpaceDN w:val="0"/>
        <w:adjustRightInd w:val="0"/>
        <w:ind w:firstLine="426"/>
        <w:jc w:val="center"/>
        <w:rPr>
          <w:b/>
          <w:snapToGrid w:val="0"/>
          <w:sz w:val="24"/>
          <w:szCs w:val="24"/>
        </w:rPr>
      </w:pPr>
    </w:p>
    <w:p w:rsidR="00D11C42" w:rsidRPr="00B56A43" w:rsidRDefault="00D11C42" w:rsidP="00D11C42">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D11C42" w:rsidRPr="00B56A43" w:rsidRDefault="00D11C42" w:rsidP="00D11C42">
      <w:pPr>
        <w:keepNext/>
        <w:suppressAutoHyphens/>
        <w:jc w:val="center"/>
        <w:rPr>
          <w:szCs w:val="32"/>
        </w:rPr>
      </w:pPr>
    </w:p>
    <w:p w:rsidR="00D11C42" w:rsidRPr="00B56A43" w:rsidRDefault="00D11C42" w:rsidP="00D11C42">
      <w:pPr>
        <w:keepNext/>
        <w:rPr>
          <w:color w:val="000000"/>
          <w:sz w:val="24"/>
          <w:szCs w:val="24"/>
        </w:rPr>
      </w:pPr>
      <w:r w:rsidRPr="00B56A43">
        <w:rPr>
          <w:color w:val="000000"/>
          <w:sz w:val="24"/>
          <w:szCs w:val="24"/>
        </w:rPr>
        <w:t>Наименование и адрес Участника: _________________________________</w:t>
      </w:r>
    </w:p>
    <w:p w:rsidR="00D11C42" w:rsidRPr="00B56A43" w:rsidRDefault="00D11C42" w:rsidP="00D11C42">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D11C42" w:rsidRPr="00B56A43" w:rsidTr="009C0499">
        <w:trPr>
          <w:cantSplit/>
          <w:tblHeader/>
        </w:trPr>
        <w:tc>
          <w:tcPr>
            <w:tcW w:w="720" w:type="dxa"/>
          </w:tcPr>
          <w:p w:rsidR="00D11C42" w:rsidRPr="00B56A43" w:rsidRDefault="00D11C42" w:rsidP="009C0499">
            <w:pPr>
              <w:keepNext/>
              <w:ind w:left="57" w:right="57"/>
              <w:rPr>
                <w:sz w:val="22"/>
              </w:rPr>
            </w:pPr>
            <w:r w:rsidRPr="00B56A43">
              <w:rPr>
                <w:sz w:val="22"/>
              </w:rPr>
              <w:t>№</w:t>
            </w:r>
          </w:p>
          <w:p w:rsidR="00D11C42" w:rsidRPr="00B56A43" w:rsidRDefault="00D11C42" w:rsidP="009C0499">
            <w:pPr>
              <w:keepNext/>
              <w:ind w:left="57" w:right="57"/>
              <w:rPr>
                <w:sz w:val="22"/>
              </w:rPr>
            </w:pPr>
            <w:r w:rsidRPr="00B56A43">
              <w:rPr>
                <w:sz w:val="22"/>
              </w:rPr>
              <w:t>п/п</w:t>
            </w:r>
          </w:p>
        </w:tc>
        <w:tc>
          <w:tcPr>
            <w:tcW w:w="2520" w:type="dxa"/>
          </w:tcPr>
          <w:p w:rsidR="00D11C42" w:rsidRPr="00B56A43" w:rsidRDefault="00D11C42" w:rsidP="009C0499">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D11C42" w:rsidRPr="008763E5" w:rsidRDefault="00D11C42" w:rsidP="009C0499">
            <w:pPr>
              <w:keepNext/>
              <w:ind w:left="57" w:right="57"/>
              <w:rPr>
                <w:sz w:val="22"/>
              </w:rPr>
            </w:pPr>
            <w:r w:rsidRPr="008763E5">
              <w:rPr>
                <w:sz w:val="22"/>
              </w:rPr>
              <w:t>Контрагент</w:t>
            </w:r>
          </w:p>
          <w:p w:rsidR="00D11C42" w:rsidRPr="00B56A43" w:rsidRDefault="00D11C42" w:rsidP="009C0499">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D11C42" w:rsidRPr="00B56A43" w:rsidRDefault="00D11C42" w:rsidP="009C0499">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D11C42" w:rsidRPr="00B56A43" w:rsidRDefault="00D11C42" w:rsidP="009C0499">
            <w:pPr>
              <w:keepNext/>
              <w:ind w:left="57" w:right="57"/>
              <w:rPr>
                <w:sz w:val="22"/>
              </w:rPr>
            </w:pPr>
            <w:r w:rsidRPr="00B56A43">
              <w:rPr>
                <w:sz w:val="22"/>
              </w:rPr>
              <w:t>Сумма договора, рублей</w:t>
            </w:r>
          </w:p>
        </w:tc>
        <w:tc>
          <w:tcPr>
            <w:tcW w:w="1670" w:type="dxa"/>
          </w:tcPr>
          <w:p w:rsidR="00D11C42" w:rsidRPr="00B56A43" w:rsidRDefault="00D11C42" w:rsidP="009C0499">
            <w:pPr>
              <w:keepNext/>
              <w:ind w:left="57" w:right="57"/>
              <w:rPr>
                <w:sz w:val="22"/>
              </w:rPr>
            </w:pPr>
            <w:r w:rsidRPr="00B56A43">
              <w:rPr>
                <w:sz w:val="22"/>
              </w:rPr>
              <w:t>Сведения о рекламациях по перечисленным договорам</w:t>
            </w:r>
          </w:p>
        </w:tc>
      </w:tr>
      <w:tr w:rsidR="00D11C42" w:rsidRPr="00B56A43" w:rsidTr="009C0499">
        <w:trPr>
          <w:cantSplit/>
        </w:trPr>
        <w:tc>
          <w:tcPr>
            <w:tcW w:w="720" w:type="dxa"/>
          </w:tcPr>
          <w:p w:rsidR="00D11C42" w:rsidRPr="00B56A43" w:rsidRDefault="00D11C42" w:rsidP="00BC2A31">
            <w:pPr>
              <w:keepNext/>
              <w:numPr>
                <w:ilvl w:val="0"/>
                <w:numId w:val="32"/>
              </w:numPr>
              <w:jc w:val="both"/>
              <w:rPr>
                <w:sz w:val="24"/>
                <w:szCs w:val="24"/>
              </w:rPr>
            </w:pPr>
          </w:p>
        </w:tc>
        <w:tc>
          <w:tcPr>
            <w:tcW w:w="2520" w:type="dxa"/>
          </w:tcPr>
          <w:p w:rsidR="00D11C42" w:rsidRPr="00B56A43" w:rsidRDefault="00D11C42" w:rsidP="009C0499">
            <w:pPr>
              <w:keepNext/>
              <w:ind w:left="57" w:right="57"/>
              <w:rPr>
                <w:sz w:val="24"/>
                <w:szCs w:val="24"/>
              </w:rPr>
            </w:pPr>
          </w:p>
        </w:tc>
        <w:tc>
          <w:tcPr>
            <w:tcW w:w="2340" w:type="dxa"/>
          </w:tcPr>
          <w:p w:rsidR="00D11C42" w:rsidRPr="00B56A43" w:rsidRDefault="00D11C42" w:rsidP="009C0499">
            <w:pPr>
              <w:keepNext/>
              <w:ind w:left="57" w:right="57"/>
              <w:rPr>
                <w:sz w:val="24"/>
                <w:szCs w:val="24"/>
              </w:rPr>
            </w:pPr>
          </w:p>
        </w:tc>
        <w:tc>
          <w:tcPr>
            <w:tcW w:w="1980" w:type="dxa"/>
          </w:tcPr>
          <w:p w:rsidR="00D11C42" w:rsidRPr="00B56A43" w:rsidRDefault="00D11C42" w:rsidP="009C0499">
            <w:pPr>
              <w:keepNext/>
              <w:ind w:left="57" w:right="57"/>
              <w:rPr>
                <w:sz w:val="24"/>
                <w:szCs w:val="24"/>
              </w:rPr>
            </w:pPr>
          </w:p>
        </w:tc>
        <w:tc>
          <w:tcPr>
            <w:tcW w:w="1260" w:type="dxa"/>
          </w:tcPr>
          <w:p w:rsidR="00D11C42" w:rsidRPr="00B56A43" w:rsidRDefault="00D11C42" w:rsidP="009C0499">
            <w:pPr>
              <w:keepNext/>
              <w:ind w:left="57" w:right="57"/>
              <w:rPr>
                <w:sz w:val="24"/>
              </w:rPr>
            </w:pPr>
          </w:p>
        </w:tc>
        <w:tc>
          <w:tcPr>
            <w:tcW w:w="1670" w:type="dxa"/>
          </w:tcPr>
          <w:p w:rsidR="00D11C42" w:rsidRPr="00B56A43" w:rsidRDefault="00D11C42" w:rsidP="009C0499">
            <w:pPr>
              <w:keepNext/>
              <w:ind w:left="57" w:right="57"/>
              <w:rPr>
                <w:sz w:val="24"/>
              </w:rPr>
            </w:pPr>
          </w:p>
        </w:tc>
      </w:tr>
      <w:tr w:rsidR="00D11C42" w:rsidRPr="00B56A43" w:rsidTr="009C0499">
        <w:trPr>
          <w:cantSplit/>
        </w:trPr>
        <w:tc>
          <w:tcPr>
            <w:tcW w:w="720" w:type="dxa"/>
          </w:tcPr>
          <w:p w:rsidR="00D11C42" w:rsidRPr="00B56A43" w:rsidRDefault="00D11C42" w:rsidP="00BC2A31">
            <w:pPr>
              <w:keepNext/>
              <w:numPr>
                <w:ilvl w:val="0"/>
                <w:numId w:val="32"/>
              </w:numPr>
              <w:jc w:val="both"/>
              <w:rPr>
                <w:sz w:val="24"/>
                <w:szCs w:val="24"/>
              </w:rPr>
            </w:pPr>
          </w:p>
        </w:tc>
        <w:tc>
          <w:tcPr>
            <w:tcW w:w="2520" w:type="dxa"/>
          </w:tcPr>
          <w:p w:rsidR="00D11C42" w:rsidRPr="00B56A43" w:rsidRDefault="00D11C42" w:rsidP="009C0499">
            <w:pPr>
              <w:keepNext/>
              <w:ind w:left="57" w:right="57"/>
              <w:rPr>
                <w:sz w:val="24"/>
                <w:szCs w:val="24"/>
              </w:rPr>
            </w:pPr>
          </w:p>
        </w:tc>
        <w:tc>
          <w:tcPr>
            <w:tcW w:w="2340" w:type="dxa"/>
          </w:tcPr>
          <w:p w:rsidR="00D11C42" w:rsidRPr="00B56A43" w:rsidRDefault="00D11C42" w:rsidP="009C0499">
            <w:pPr>
              <w:keepNext/>
              <w:ind w:left="57" w:right="57"/>
              <w:rPr>
                <w:sz w:val="24"/>
                <w:szCs w:val="24"/>
              </w:rPr>
            </w:pPr>
          </w:p>
        </w:tc>
        <w:tc>
          <w:tcPr>
            <w:tcW w:w="1980" w:type="dxa"/>
          </w:tcPr>
          <w:p w:rsidR="00D11C42" w:rsidRPr="00B56A43" w:rsidRDefault="00D11C42" w:rsidP="009C0499">
            <w:pPr>
              <w:keepNext/>
              <w:ind w:left="57" w:right="57"/>
              <w:rPr>
                <w:sz w:val="24"/>
                <w:szCs w:val="24"/>
              </w:rPr>
            </w:pPr>
          </w:p>
        </w:tc>
        <w:tc>
          <w:tcPr>
            <w:tcW w:w="1260" w:type="dxa"/>
          </w:tcPr>
          <w:p w:rsidR="00D11C42" w:rsidRPr="00B56A43" w:rsidRDefault="00D11C42" w:rsidP="009C0499">
            <w:pPr>
              <w:keepNext/>
              <w:ind w:left="57" w:right="57"/>
              <w:rPr>
                <w:sz w:val="24"/>
              </w:rPr>
            </w:pPr>
          </w:p>
        </w:tc>
        <w:tc>
          <w:tcPr>
            <w:tcW w:w="1670" w:type="dxa"/>
          </w:tcPr>
          <w:p w:rsidR="00D11C42" w:rsidRPr="00B56A43" w:rsidRDefault="00D11C42" w:rsidP="009C0499">
            <w:pPr>
              <w:keepNext/>
              <w:ind w:left="57" w:right="57"/>
              <w:rPr>
                <w:sz w:val="24"/>
              </w:rPr>
            </w:pPr>
          </w:p>
        </w:tc>
      </w:tr>
      <w:tr w:rsidR="00D11C42" w:rsidRPr="00B56A43" w:rsidTr="009C0499">
        <w:trPr>
          <w:cantSplit/>
        </w:trPr>
        <w:tc>
          <w:tcPr>
            <w:tcW w:w="720" w:type="dxa"/>
          </w:tcPr>
          <w:p w:rsidR="00D11C42" w:rsidRPr="00B56A43" w:rsidRDefault="00D11C42" w:rsidP="00BC2A31">
            <w:pPr>
              <w:keepNext/>
              <w:numPr>
                <w:ilvl w:val="0"/>
                <w:numId w:val="32"/>
              </w:numPr>
              <w:jc w:val="both"/>
              <w:rPr>
                <w:sz w:val="24"/>
                <w:szCs w:val="24"/>
              </w:rPr>
            </w:pPr>
          </w:p>
        </w:tc>
        <w:tc>
          <w:tcPr>
            <w:tcW w:w="2520" w:type="dxa"/>
          </w:tcPr>
          <w:p w:rsidR="00D11C42" w:rsidRPr="00B56A43" w:rsidRDefault="00D11C42" w:rsidP="009C0499">
            <w:pPr>
              <w:keepNext/>
              <w:ind w:left="57" w:right="57"/>
              <w:rPr>
                <w:sz w:val="24"/>
                <w:szCs w:val="24"/>
              </w:rPr>
            </w:pPr>
          </w:p>
        </w:tc>
        <w:tc>
          <w:tcPr>
            <w:tcW w:w="2340" w:type="dxa"/>
          </w:tcPr>
          <w:p w:rsidR="00D11C42" w:rsidRPr="00B56A43" w:rsidRDefault="00D11C42" w:rsidP="009C0499">
            <w:pPr>
              <w:keepNext/>
              <w:ind w:left="57" w:right="57"/>
              <w:rPr>
                <w:sz w:val="24"/>
                <w:szCs w:val="24"/>
              </w:rPr>
            </w:pPr>
          </w:p>
        </w:tc>
        <w:tc>
          <w:tcPr>
            <w:tcW w:w="1980" w:type="dxa"/>
          </w:tcPr>
          <w:p w:rsidR="00D11C42" w:rsidRPr="00B56A43" w:rsidRDefault="00D11C42" w:rsidP="009C0499">
            <w:pPr>
              <w:keepNext/>
              <w:ind w:left="57" w:right="57"/>
              <w:rPr>
                <w:sz w:val="24"/>
                <w:szCs w:val="24"/>
              </w:rPr>
            </w:pPr>
          </w:p>
        </w:tc>
        <w:tc>
          <w:tcPr>
            <w:tcW w:w="1260" w:type="dxa"/>
          </w:tcPr>
          <w:p w:rsidR="00D11C42" w:rsidRPr="00B56A43" w:rsidRDefault="00D11C42" w:rsidP="009C0499">
            <w:pPr>
              <w:keepNext/>
              <w:ind w:left="57" w:right="57"/>
              <w:rPr>
                <w:sz w:val="24"/>
              </w:rPr>
            </w:pPr>
          </w:p>
        </w:tc>
        <w:tc>
          <w:tcPr>
            <w:tcW w:w="1670" w:type="dxa"/>
          </w:tcPr>
          <w:p w:rsidR="00D11C42" w:rsidRPr="00B56A43" w:rsidRDefault="00D11C42" w:rsidP="009C0499">
            <w:pPr>
              <w:keepNext/>
              <w:ind w:left="57" w:right="57"/>
              <w:rPr>
                <w:sz w:val="24"/>
              </w:rPr>
            </w:pPr>
          </w:p>
        </w:tc>
      </w:tr>
      <w:tr w:rsidR="00D11C42" w:rsidRPr="00B56A43" w:rsidTr="009C0499">
        <w:trPr>
          <w:cantSplit/>
        </w:trPr>
        <w:tc>
          <w:tcPr>
            <w:tcW w:w="720" w:type="dxa"/>
          </w:tcPr>
          <w:p w:rsidR="00D11C42" w:rsidRPr="00B56A43" w:rsidRDefault="00D11C42" w:rsidP="009C0499">
            <w:pPr>
              <w:keepNext/>
              <w:ind w:left="57" w:right="57"/>
              <w:rPr>
                <w:sz w:val="24"/>
                <w:szCs w:val="24"/>
              </w:rPr>
            </w:pPr>
            <w:r w:rsidRPr="00B56A43">
              <w:rPr>
                <w:sz w:val="24"/>
                <w:szCs w:val="24"/>
              </w:rPr>
              <w:t>…</w:t>
            </w:r>
          </w:p>
        </w:tc>
        <w:tc>
          <w:tcPr>
            <w:tcW w:w="2520" w:type="dxa"/>
          </w:tcPr>
          <w:p w:rsidR="00D11C42" w:rsidRPr="00B56A43" w:rsidRDefault="00D11C42" w:rsidP="009C0499">
            <w:pPr>
              <w:keepNext/>
              <w:ind w:left="57" w:right="57"/>
              <w:rPr>
                <w:sz w:val="24"/>
                <w:szCs w:val="24"/>
              </w:rPr>
            </w:pPr>
          </w:p>
        </w:tc>
        <w:tc>
          <w:tcPr>
            <w:tcW w:w="2340" w:type="dxa"/>
          </w:tcPr>
          <w:p w:rsidR="00D11C42" w:rsidRPr="00B56A43" w:rsidRDefault="00D11C42" w:rsidP="009C0499">
            <w:pPr>
              <w:keepNext/>
              <w:ind w:left="57" w:right="57"/>
              <w:rPr>
                <w:sz w:val="24"/>
                <w:szCs w:val="24"/>
              </w:rPr>
            </w:pPr>
          </w:p>
        </w:tc>
        <w:tc>
          <w:tcPr>
            <w:tcW w:w="1980" w:type="dxa"/>
          </w:tcPr>
          <w:p w:rsidR="00D11C42" w:rsidRPr="00B56A43" w:rsidRDefault="00D11C42" w:rsidP="009C0499">
            <w:pPr>
              <w:keepNext/>
              <w:ind w:left="57" w:right="57"/>
              <w:rPr>
                <w:sz w:val="24"/>
                <w:szCs w:val="24"/>
              </w:rPr>
            </w:pPr>
          </w:p>
        </w:tc>
        <w:tc>
          <w:tcPr>
            <w:tcW w:w="1260" w:type="dxa"/>
          </w:tcPr>
          <w:p w:rsidR="00D11C42" w:rsidRPr="00B56A43" w:rsidRDefault="00D11C42" w:rsidP="009C0499">
            <w:pPr>
              <w:keepNext/>
              <w:ind w:left="57" w:right="57"/>
              <w:rPr>
                <w:sz w:val="24"/>
              </w:rPr>
            </w:pPr>
          </w:p>
        </w:tc>
        <w:tc>
          <w:tcPr>
            <w:tcW w:w="1670" w:type="dxa"/>
          </w:tcPr>
          <w:p w:rsidR="00D11C42" w:rsidRPr="00B56A43" w:rsidRDefault="00D11C42" w:rsidP="009C0499">
            <w:pPr>
              <w:keepNext/>
              <w:ind w:left="57" w:right="57"/>
              <w:rPr>
                <w:sz w:val="24"/>
              </w:rPr>
            </w:pPr>
          </w:p>
        </w:tc>
      </w:tr>
      <w:tr w:rsidR="00D11C42" w:rsidRPr="00B56A43" w:rsidTr="009C0499">
        <w:trPr>
          <w:cantSplit/>
        </w:trPr>
        <w:tc>
          <w:tcPr>
            <w:tcW w:w="7560" w:type="dxa"/>
            <w:gridSpan w:val="4"/>
          </w:tcPr>
          <w:p w:rsidR="00D11C42" w:rsidRPr="00B56A43" w:rsidRDefault="00D11C42" w:rsidP="009C0499">
            <w:pPr>
              <w:keepNext/>
              <w:ind w:left="57" w:right="57"/>
              <w:rPr>
                <w:b/>
                <w:sz w:val="24"/>
                <w:szCs w:val="24"/>
              </w:rPr>
            </w:pPr>
            <w:r w:rsidRPr="00B56A43">
              <w:rPr>
                <w:b/>
                <w:sz w:val="24"/>
                <w:szCs w:val="24"/>
              </w:rPr>
              <w:t xml:space="preserve">ИТОГО за </w:t>
            </w:r>
            <w:r>
              <w:rPr>
                <w:b/>
                <w:sz w:val="24"/>
                <w:szCs w:val="24"/>
              </w:rPr>
              <w:t>__</w:t>
            </w:r>
            <w:r w:rsidRPr="00B56A43">
              <w:rPr>
                <w:b/>
                <w:sz w:val="24"/>
                <w:szCs w:val="24"/>
              </w:rPr>
              <w:t xml:space="preserve">_ год </w:t>
            </w:r>
          </w:p>
        </w:tc>
        <w:tc>
          <w:tcPr>
            <w:tcW w:w="1260" w:type="dxa"/>
          </w:tcPr>
          <w:p w:rsidR="00D11C42" w:rsidRPr="00B56A43" w:rsidRDefault="00D11C42" w:rsidP="009C0499">
            <w:pPr>
              <w:keepNext/>
              <w:ind w:left="57" w:right="57"/>
              <w:rPr>
                <w:b/>
                <w:sz w:val="24"/>
              </w:rPr>
            </w:pPr>
          </w:p>
        </w:tc>
        <w:tc>
          <w:tcPr>
            <w:tcW w:w="1670" w:type="dxa"/>
          </w:tcPr>
          <w:p w:rsidR="00D11C42" w:rsidRPr="00B56A43" w:rsidRDefault="00D11C42" w:rsidP="009C0499">
            <w:pPr>
              <w:keepNext/>
              <w:ind w:left="57" w:right="57"/>
              <w:jc w:val="center"/>
              <w:rPr>
                <w:b/>
                <w:sz w:val="24"/>
              </w:rPr>
            </w:pPr>
            <w:r w:rsidRPr="00B56A43">
              <w:rPr>
                <w:b/>
                <w:sz w:val="24"/>
              </w:rPr>
              <w:t>х</w:t>
            </w:r>
          </w:p>
        </w:tc>
      </w:tr>
      <w:tr w:rsidR="00D11C42" w:rsidRPr="00B56A43" w:rsidTr="009C0499">
        <w:trPr>
          <w:cantSplit/>
        </w:trPr>
        <w:tc>
          <w:tcPr>
            <w:tcW w:w="720" w:type="dxa"/>
          </w:tcPr>
          <w:p w:rsidR="00D11C42" w:rsidRPr="00B56A43" w:rsidRDefault="00D11C42" w:rsidP="00BC2A31">
            <w:pPr>
              <w:keepNext/>
              <w:numPr>
                <w:ilvl w:val="0"/>
                <w:numId w:val="34"/>
              </w:numPr>
              <w:jc w:val="both"/>
              <w:rPr>
                <w:sz w:val="24"/>
                <w:szCs w:val="24"/>
              </w:rPr>
            </w:pPr>
          </w:p>
        </w:tc>
        <w:tc>
          <w:tcPr>
            <w:tcW w:w="2520" w:type="dxa"/>
          </w:tcPr>
          <w:p w:rsidR="00D11C42" w:rsidRPr="00B56A43" w:rsidRDefault="00D11C42" w:rsidP="009C0499">
            <w:pPr>
              <w:keepNext/>
              <w:ind w:left="57" w:right="57"/>
              <w:rPr>
                <w:sz w:val="24"/>
                <w:szCs w:val="24"/>
              </w:rPr>
            </w:pPr>
          </w:p>
        </w:tc>
        <w:tc>
          <w:tcPr>
            <w:tcW w:w="2340" w:type="dxa"/>
          </w:tcPr>
          <w:p w:rsidR="00D11C42" w:rsidRPr="00B56A43" w:rsidRDefault="00D11C42" w:rsidP="009C0499">
            <w:pPr>
              <w:keepNext/>
              <w:ind w:left="57" w:right="57"/>
              <w:rPr>
                <w:sz w:val="24"/>
                <w:szCs w:val="24"/>
              </w:rPr>
            </w:pPr>
          </w:p>
        </w:tc>
        <w:tc>
          <w:tcPr>
            <w:tcW w:w="1980" w:type="dxa"/>
          </w:tcPr>
          <w:p w:rsidR="00D11C42" w:rsidRPr="00B56A43" w:rsidRDefault="00D11C42" w:rsidP="009C0499">
            <w:pPr>
              <w:keepNext/>
              <w:ind w:left="57" w:right="57"/>
              <w:rPr>
                <w:sz w:val="24"/>
                <w:szCs w:val="24"/>
              </w:rPr>
            </w:pPr>
          </w:p>
        </w:tc>
        <w:tc>
          <w:tcPr>
            <w:tcW w:w="1260" w:type="dxa"/>
          </w:tcPr>
          <w:p w:rsidR="00D11C42" w:rsidRPr="00B56A43" w:rsidRDefault="00D11C42" w:rsidP="009C0499">
            <w:pPr>
              <w:keepNext/>
              <w:ind w:left="57" w:right="57"/>
              <w:rPr>
                <w:sz w:val="24"/>
              </w:rPr>
            </w:pPr>
          </w:p>
        </w:tc>
        <w:tc>
          <w:tcPr>
            <w:tcW w:w="1670" w:type="dxa"/>
          </w:tcPr>
          <w:p w:rsidR="00D11C42" w:rsidRPr="00B56A43" w:rsidRDefault="00D11C42" w:rsidP="009C0499">
            <w:pPr>
              <w:keepNext/>
              <w:ind w:left="57" w:right="57"/>
              <w:rPr>
                <w:sz w:val="24"/>
              </w:rPr>
            </w:pPr>
          </w:p>
        </w:tc>
      </w:tr>
      <w:tr w:rsidR="00D11C42" w:rsidRPr="00B56A43" w:rsidTr="009C0499">
        <w:trPr>
          <w:cantSplit/>
        </w:trPr>
        <w:tc>
          <w:tcPr>
            <w:tcW w:w="720" w:type="dxa"/>
          </w:tcPr>
          <w:p w:rsidR="00D11C42" w:rsidRPr="00B56A43" w:rsidRDefault="00D11C42" w:rsidP="00BC2A31">
            <w:pPr>
              <w:keepNext/>
              <w:numPr>
                <w:ilvl w:val="0"/>
                <w:numId w:val="34"/>
              </w:numPr>
              <w:jc w:val="both"/>
              <w:rPr>
                <w:sz w:val="24"/>
                <w:szCs w:val="24"/>
              </w:rPr>
            </w:pPr>
          </w:p>
        </w:tc>
        <w:tc>
          <w:tcPr>
            <w:tcW w:w="2520" w:type="dxa"/>
          </w:tcPr>
          <w:p w:rsidR="00D11C42" w:rsidRPr="00B56A43" w:rsidRDefault="00D11C42" w:rsidP="009C0499">
            <w:pPr>
              <w:keepNext/>
              <w:ind w:left="57" w:right="57"/>
              <w:rPr>
                <w:sz w:val="24"/>
                <w:szCs w:val="24"/>
              </w:rPr>
            </w:pPr>
          </w:p>
        </w:tc>
        <w:tc>
          <w:tcPr>
            <w:tcW w:w="2340" w:type="dxa"/>
          </w:tcPr>
          <w:p w:rsidR="00D11C42" w:rsidRPr="00B56A43" w:rsidRDefault="00D11C42" w:rsidP="009C0499">
            <w:pPr>
              <w:keepNext/>
              <w:ind w:left="57" w:right="57"/>
              <w:rPr>
                <w:sz w:val="24"/>
                <w:szCs w:val="24"/>
              </w:rPr>
            </w:pPr>
          </w:p>
        </w:tc>
        <w:tc>
          <w:tcPr>
            <w:tcW w:w="1980" w:type="dxa"/>
          </w:tcPr>
          <w:p w:rsidR="00D11C42" w:rsidRPr="00B56A43" w:rsidRDefault="00D11C42" w:rsidP="009C0499">
            <w:pPr>
              <w:keepNext/>
              <w:ind w:left="57" w:right="57"/>
              <w:rPr>
                <w:sz w:val="24"/>
                <w:szCs w:val="24"/>
              </w:rPr>
            </w:pPr>
          </w:p>
        </w:tc>
        <w:tc>
          <w:tcPr>
            <w:tcW w:w="1260" w:type="dxa"/>
          </w:tcPr>
          <w:p w:rsidR="00D11C42" w:rsidRPr="00B56A43" w:rsidRDefault="00D11C42" w:rsidP="009C0499">
            <w:pPr>
              <w:keepNext/>
              <w:ind w:left="57" w:right="57"/>
              <w:rPr>
                <w:sz w:val="24"/>
              </w:rPr>
            </w:pPr>
          </w:p>
        </w:tc>
        <w:tc>
          <w:tcPr>
            <w:tcW w:w="1670" w:type="dxa"/>
          </w:tcPr>
          <w:p w:rsidR="00D11C42" w:rsidRPr="00B56A43" w:rsidRDefault="00D11C42" w:rsidP="009C0499">
            <w:pPr>
              <w:keepNext/>
              <w:ind w:left="57" w:right="57"/>
              <w:rPr>
                <w:sz w:val="24"/>
              </w:rPr>
            </w:pPr>
          </w:p>
        </w:tc>
      </w:tr>
      <w:tr w:rsidR="00D11C42" w:rsidRPr="00B56A43" w:rsidTr="009C0499">
        <w:trPr>
          <w:cantSplit/>
        </w:trPr>
        <w:tc>
          <w:tcPr>
            <w:tcW w:w="720" w:type="dxa"/>
          </w:tcPr>
          <w:p w:rsidR="00D11C42" w:rsidRPr="00B56A43" w:rsidRDefault="00D11C42" w:rsidP="00BC2A31">
            <w:pPr>
              <w:keepNext/>
              <w:numPr>
                <w:ilvl w:val="0"/>
                <w:numId w:val="34"/>
              </w:numPr>
              <w:jc w:val="both"/>
              <w:rPr>
                <w:sz w:val="24"/>
                <w:szCs w:val="24"/>
              </w:rPr>
            </w:pPr>
          </w:p>
        </w:tc>
        <w:tc>
          <w:tcPr>
            <w:tcW w:w="2520" w:type="dxa"/>
          </w:tcPr>
          <w:p w:rsidR="00D11C42" w:rsidRPr="00B56A43" w:rsidRDefault="00D11C42" w:rsidP="009C0499">
            <w:pPr>
              <w:keepNext/>
              <w:ind w:left="57" w:right="57"/>
              <w:rPr>
                <w:sz w:val="24"/>
                <w:szCs w:val="24"/>
              </w:rPr>
            </w:pPr>
          </w:p>
        </w:tc>
        <w:tc>
          <w:tcPr>
            <w:tcW w:w="2340" w:type="dxa"/>
          </w:tcPr>
          <w:p w:rsidR="00D11C42" w:rsidRPr="00B56A43" w:rsidRDefault="00D11C42" w:rsidP="009C0499">
            <w:pPr>
              <w:keepNext/>
              <w:ind w:left="57" w:right="57"/>
              <w:rPr>
                <w:sz w:val="24"/>
                <w:szCs w:val="24"/>
              </w:rPr>
            </w:pPr>
          </w:p>
        </w:tc>
        <w:tc>
          <w:tcPr>
            <w:tcW w:w="1980" w:type="dxa"/>
          </w:tcPr>
          <w:p w:rsidR="00D11C42" w:rsidRPr="00B56A43" w:rsidRDefault="00D11C42" w:rsidP="009C0499">
            <w:pPr>
              <w:keepNext/>
              <w:ind w:left="57" w:right="57"/>
              <w:rPr>
                <w:sz w:val="24"/>
                <w:szCs w:val="24"/>
              </w:rPr>
            </w:pPr>
          </w:p>
        </w:tc>
        <w:tc>
          <w:tcPr>
            <w:tcW w:w="1260" w:type="dxa"/>
          </w:tcPr>
          <w:p w:rsidR="00D11C42" w:rsidRPr="00B56A43" w:rsidRDefault="00D11C42" w:rsidP="009C0499">
            <w:pPr>
              <w:keepNext/>
              <w:ind w:left="57" w:right="57"/>
              <w:rPr>
                <w:sz w:val="24"/>
              </w:rPr>
            </w:pPr>
          </w:p>
        </w:tc>
        <w:tc>
          <w:tcPr>
            <w:tcW w:w="1670" w:type="dxa"/>
          </w:tcPr>
          <w:p w:rsidR="00D11C42" w:rsidRPr="00B56A43" w:rsidRDefault="00D11C42" w:rsidP="009C0499">
            <w:pPr>
              <w:keepNext/>
              <w:ind w:left="57" w:right="57"/>
              <w:rPr>
                <w:sz w:val="24"/>
              </w:rPr>
            </w:pPr>
          </w:p>
        </w:tc>
      </w:tr>
      <w:tr w:rsidR="00D11C42" w:rsidRPr="00B56A43" w:rsidTr="009C0499">
        <w:trPr>
          <w:cantSplit/>
        </w:trPr>
        <w:tc>
          <w:tcPr>
            <w:tcW w:w="720" w:type="dxa"/>
          </w:tcPr>
          <w:p w:rsidR="00D11C42" w:rsidRPr="00B56A43" w:rsidRDefault="00D11C42" w:rsidP="009C0499">
            <w:pPr>
              <w:keepNext/>
              <w:ind w:left="57" w:right="57"/>
              <w:rPr>
                <w:sz w:val="24"/>
                <w:szCs w:val="24"/>
              </w:rPr>
            </w:pPr>
            <w:r w:rsidRPr="00B56A43">
              <w:rPr>
                <w:sz w:val="24"/>
                <w:szCs w:val="24"/>
              </w:rPr>
              <w:t>…</w:t>
            </w:r>
          </w:p>
        </w:tc>
        <w:tc>
          <w:tcPr>
            <w:tcW w:w="2520" w:type="dxa"/>
          </w:tcPr>
          <w:p w:rsidR="00D11C42" w:rsidRPr="00B56A43" w:rsidRDefault="00D11C42" w:rsidP="009C0499">
            <w:pPr>
              <w:keepNext/>
              <w:ind w:left="57" w:right="57"/>
              <w:rPr>
                <w:sz w:val="24"/>
                <w:szCs w:val="24"/>
              </w:rPr>
            </w:pPr>
          </w:p>
        </w:tc>
        <w:tc>
          <w:tcPr>
            <w:tcW w:w="2340" w:type="dxa"/>
          </w:tcPr>
          <w:p w:rsidR="00D11C42" w:rsidRPr="00B56A43" w:rsidRDefault="00D11C42" w:rsidP="009C0499">
            <w:pPr>
              <w:keepNext/>
              <w:ind w:left="57" w:right="57"/>
              <w:rPr>
                <w:sz w:val="24"/>
                <w:szCs w:val="24"/>
              </w:rPr>
            </w:pPr>
          </w:p>
        </w:tc>
        <w:tc>
          <w:tcPr>
            <w:tcW w:w="1980" w:type="dxa"/>
          </w:tcPr>
          <w:p w:rsidR="00D11C42" w:rsidRPr="00B56A43" w:rsidRDefault="00D11C42" w:rsidP="009C0499">
            <w:pPr>
              <w:keepNext/>
              <w:ind w:left="57" w:right="57"/>
              <w:rPr>
                <w:sz w:val="24"/>
                <w:szCs w:val="24"/>
              </w:rPr>
            </w:pPr>
          </w:p>
        </w:tc>
        <w:tc>
          <w:tcPr>
            <w:tcW w:w="1260" w:type="dxa"/>
          </w:tcPr>
          <w:p w:rsidR="00D11C42" w:rsidRPr="00B56A43" w:rsidRDefault="00D11C42" w:rsidP="009C0499">
            <w:pPr>
              <w:keepNext/>
              <w:ind w:left="57" w:right="57"/>
              <w:rPr>
                <w:sz w:val="24"/>
              </w:rPr>
            </w:pPr>
          </w:p>
        </w:tc>
        <w:tc>
          <w:tcPr>
            <w:tcW w:w="1670" w:type="dxa"/>
          </w:tcPr>
          <w:p w:rsidR="00D11C42" w:rsidRPr="00B56A43" w:rsidRDefault="00D11C42" w:rsidP="009C0499">
            <w:pPr>
              <w:keepNext/>
              <w:ind w:left="57" w:right="57"/>
              <w:rPr>
                <w:sz w:val="24"/>
              </w:rPr>
            </w:pPr>
          </w:p>
        </w:tc>
      </w:tr>
      <w:tr w:rsidR="00D11C42" w:rsidRPr="00B56A43" w:rsidTr="009C0499">
        <w:trPr>
          <w:cantSplit/>
        </w:trPr>
        <w:tc>
          <w:tcPr>
            <w:tcW w:w="7560" w:type="dxa"/>
            <w:gridSpan w:val="4"/>
          </w:tcPr>
          <w:p w:rsidR="00D11C42" w:rsidRPr="00B56A43" w:rsidRDefault="00D11C42" w:rsidP="009C0499">
            <w:pPr>
              <w:keepNext/>
              <w:ind w:left="57" w:right="57"/>
              <w:rPr>
                <w:b/>
                <w:sz w:val="24"/>
                <w:szCs w:val="24"/>
              </w:rPr>
            </w:pPr>
            <w:r w:rsidRPr="00B56A43">
              <w:rPr>
                <w:b/>
                <w:sz w:val="24"/>
                <w:szCs w:val="24"/>
              </w:rPr>
              <w:t xml:space="preserve">ИТОГО за </w:t>
            </w:r>
            <w:r>
              <w:rPr>
                <w:b/>
                <w:sz w:val="24"/>
                <w:szCs w:val="24"/>
              </w:rPr>
              <w:t>__</w:t>
            </w:r>
            <w:r w:rsidRPr="00B56A43">
              <w:rPr>
                <w:b/>
                <w:sz w:val="24"/>
                <w:szCs w:val="24"/>
              </w:rPr>
              <w:t>_ год</w:t>
            </w:r>
          </w:p>
        </w:tc>
        <w:tc>
          <w:tcPr>
            <w:tcW w:w="1260" w:type="dxa"/>
          </w:tcPr>
          <w:p w:rsidR="00D11C42" w:rsidRPr="00B56A43" w:rsidRDefault="00D11C42" w:rsidP="009C0499">
            <w:pPr>
              <w:keepNext/>
              <w:ind w:left="57" w:right="57"/>
              <w:rPr>
                <w:b/>
                <w:sz w:val="24"/>
              </w:rPr>
            </w:pPr>
          </w:p>
        </w:tc>
        <w:tc>
          <w:tcPr>
            <w:tcW w:w="1670" w:type="dxa"/>
          </w:tcPr>
          <w:p w:rsidR="00D11C42" w:rsidRPr="00B56A43" w:rsidRDefault="00D11C42" w:rsidP="009C0499">
            <w:pPr>
              <w:keepNext/>
              <w:ind w:left="57" w:right="57"/>
              <w:jc w:val="center"/>
              <w:rPr>
                <w:b/>
                <w:sz w:val="24"/>
              </w:rPr>
            </w:pPr>
            <w:r w:rsidRPr="00B56A43">
              <w:rPr>
                <w:b/>
                <w:sz w:val="24"/>
              </w:rPr>
              <w:t>х</w:t>
            </w:r>
          </w:p>
        </w:tc>
      </w:tr>
      <w:tr w:rsidR="00D11C42" w:rsidRPr="00B56A43" w:rsidTr="009C0499">
        <w:trPr>
          <w:cantSplit/>
        </w:trPr>
        <w:tc>
          <w:tcPr>
            <w:tcW w:w="720" w:type="dxa"/>
          </w:tcPr>
          <w:p w:rsidR="00D11C42" w:rsidRPr="00B56A43" w:rsidRDefault="00D11C42" w:rsidP="00BC2A31">
            <w:pPr>
              <w:keepNext/>
              <w:numPr>
                <w:ilvl w:val="0"/>
                <w:numId w:val="33"/>
              </w:numPr>
              <w:jc w:val="both"/>
              <w:rPr>
                <w:sz w:val="24"/>
                <w:szCs w:val="24"/>
              </w:rPr>
            </w:pPr>
          </w:p>
        </w:tc>
        <w:tc>
          <w:tcPr>
            <w:tcW w:w="2520" w:type="dxa"/>
          </w:tcPr>
          <w:p w:rsidR="00D11C42" w:rsidRPr="00B56A43" w:rsidRDefault="00D11C42" w:rsidP="009C0499">
            <w:pPr>
              <w:keepNext/>
              <w:ind w:left="57" w:right="57"/>
              <w:rPr>
                <w:sz w:val="24"/>
                <w:szCs w:val="24"/>
              </w:rPr>
            </w:pPr>
          </w:p>
        </w:tc>
        <w:tc>
          <w:tcPr>
            <w:tcW w:w="2340" w:type="dxa"/>
          </w:tcPr>
          <w:p w:rsidR="00D11C42" w:rsidRPr="00B56A43" w:rsidRDefault="00D11C42" w:rsidP="009C0499">
            <w:pPr>
              <w:keepNext/>
              <w:ind w:left="57" w:right="57"/>
              <w:rPr>
                <w:sz w:val="24"/>
                <w:szCs w:val="24"/>
              </w:rPr>
            </w:pPr>
          </w:p>
        </w:tc>
        <w:tc>
          <w:tcPr>
            <w:tcW w:w="1980" w:type="dxa"/>
          </w:tcPr>
          <w:p w:rsidR="00D11C42" w:rsidRPr="00B56A43" w:rsidRDefault="00D11C42" w:rsidP="009C0499">
            <w:pPr>
              <w:keepNext/>
              <w:ind w:left="57" w:right="57"/>
              <w:rPr>
                <w:sz w:val="24"/>
                <w:szCs w:val="24"/>
              </w:rPr>
            </w:pPr>
          </w:p>
        </w:tc>
        <w:tc>
          <w:tcPr>
            <w:tcW w:w="1260" w:type="dxa"/>
          </w:tcPr>
          <w:p w:rsidR="00D11C42" w:rsidRPr="00B56A43" w:rsidRDefault="00D11C42" w:rsidP="009C0499">
            <w:pPr>
              <w:keepNext/>
              <w:ind w:left="57" w:right="57"/>
              <w:rPr>
                <w:sz w:val="24"/>
              </w:rPr>
            </w:pPr>
          </w:p>
        </w:tc>
        <w:tc>
          <w:tcPr>
            <w:tcW w:w="1670" w:type="dxa"/>
          </w:tcPr>
          <w:p w:rsidR="00D11C42" w:rsidRPr="00B56A43" w:rsidRDefault="00D11C42" w:rsidP="009C0499">
            <w:pPr>
              <w:keepNext/>
              <w:ind w:left="57" w:right="57"/>
              <w:jc w:val="center"/>
              <w:rPr>
                <w:sz w:val="24"/>
              </w:rPr>
            </w:pPr>
          </w:p>
        </w:tc>
      </w:tr>
      <w:tr w:rsidR="00D11C42" w:rsidRPr="00B56A43" w:rsidTr="009C0499">
        <w:trPr>
          <w:cantSplit/>
        </w:trPr>
        <w:tc>
          <w:tcPr>
            <w:tcW w:w="720" w:type="dxa"/>
          </w:tcPr>
          <w:p w:rsidR="00D11C42" w:rsidRPr="00B56A43" w:rsidRDefault="00D11C42" w:rsidP="00BC2A31">
            <w:pPr>
              <w:keepNext/>
              <w:numPr>
                <w:ilvl w:val="0"/>
                <w:numId w:val="33"/>
              </w:numPr>
              <w:jc w:val="both"/>
              <w:rPr>
                <w:sz w:val="24"/>
                <w:szCs w:val="24"/>
              </w:rPr>
            </w:pPr>
          </w:p>
        </w:tc>
        <w:tc>
          <w:tcPr>
            <w:tcW w:w="2520" w:type="dxa"/>
          </w:tcPr>
          <w:p w:rsidR="00D11C42" w:rsidRPr="00B56A43" w:rsidRDefault="00D11C42" w:rsidP="009C0499">
            <w:pPr>
              <w:keepNext/>
              <w:ind w:left="57" w:right="57"/>
              <w:rPr>
                <w:sz w:val="24"/>
                <w:szCs w:val="24"/>
              </w:rPr>
            </w:pPr>
          </w:p>
        </w:tc>
        <w:tc>
          <w:tcPr>
            <w:tcW w:w="2340" w:type="dxa"/>
          </w:tcPr>
          <w:p w:rsidR="00D11C42" w:rsidRPr="00B56A43" w:rsidRDefault="00D11C42" w:rsidP="009C0499">
            <w:pPr>
              <w:keepNext/>
              <w:ind w:left="57" w:right="57"/>
              <w:rPr>
                <w:sz w:val="24"/>
                <w:szCs w:val="24"/>
              </w:rPr>
            </w:pPr>
          </w:p>
        </w:tc>
        <w:tc>
          <w:tcPr>
            <w:tcW w:w="1980" w:type="dxa"/>
          </w:tcPr>
          <w:p w:rsidR="00D11C42" w:rsidRPr="00B56A43" w:rsidRDefault="00D11C42" w:rsidP="009C0499">
            <w:pPr>
              <w:keepNext/>
              <w:ind w:left="57" w:right="57"/>
              <w:rPr>
                <w:sz w:val="24"/>
                <w:szCs w:val="24"/>
              </w:rPr>
            </w:pPr>
          </w:p>
        </w:tc>
        <w:tc>
          <w:tcPr>
            <w:tcW w:w="1260" w:type="dxa"/>
          </w:tcPr>
          <w:p w:rsidR="00D11C42" w:rsidRPr="00B56A43" w:rsidRDefault="00D11C42" w:rsidP="009C0499">
            <w:pPr>
              <w:keepNext/>
              <w:ind w:left="57" w:right="57"/>
              <w:rPr>
                <w:sz w:val="24"/>
              </w:rPr>
            </w:pPr>
          </w:p>
        </w:tc>
        <w:tc>
          <w:tcPr>
            <w:tcW w:w="1670" w:type="dxa"/>
          </w:tcPr>
          <w:p w:rsidR="00D11C42" w:rsidRPr="00B56A43" w:rsidRDefault="00D11C42" w:rsidP="009C0499">
            <w:pPr>
              <w:keepNext/>
              <w:ind w:left="57" w:right="57"/>
              <w:jc w:val="center"/>
              <w:rPr>
                <w:sz w:val="24"/>
              </w:rPr>
            </w:pPr>
          </w:p>
        </w:tc>
      </w:tr>
      <w:tr w:rsidR="00D11C42" w:rsidRPr="00B56A43" w:rsidTr="009C0499">
        <w:trPr>
          <w:cantSplit/>
        </w:trPr>
        <w:tc>
          <w:tcPr>
            <w:tcW w:w="720" w:type="dxa"/>
          </w:tcPr>
          <w:p w:rsidR="00D11C42" w:rsidRPr="00B56A43" w:rsidRDefault="00D11C42" w:rsidP="00BC2A31">
            <w:pPr>
              <w:keepNext/>
              <w:numPr>
                <w:ilvl w:val="0"/>
                <w:numId w:val="33"/>
              </w:numPr>
              <w:jc w:val="both"/>
              <w:rPr>
                <w:sz w:val="24"/>
                <w:szCs w:val="24"/>
              </w:rPr>
            </w:pPr>
          </w:p>
        </w:tc>
        <w:tc>
          <w:tcPr>
            <w:tcW w:w="2520" w:type="dxa"/>
          </w:tcPr>
          <w:p w:rsidR="00D11C42" w:rsidRPr="00B56A43" w:rsidRDefault="00D11C42" w:rsidP="009C0499">
            <w:pPr>
              <w:keepNext/>
              <w:ind w:left="57" w:right="57"/>
              <w:rPr>
                <w:sz w:val="24"/>
                <w:szCs w:val="24"/>
              </w:rPr>
            </w:pPr>
          </w:p>
        </w:tc>
        <w:tc>
          <w:tcPr>
            <w:tcW w:w="2340" w:type="dxa"/>
          </w:tcPr>
          <w:p w:rsidR="00D11C42" w:rsidRPr="00B56A43" w:rsidRDefault="00D11C42" w:rsidP="009C0499">
            <w:pPr>
              <w:keepNext/>
              <w:ind w:left="57" w:right="57"/>
              <w:rPr>
                <w:sz w:val="24"/>
                <w:szCs w:val="24"/>
              </w:rPr>
            </w:pPr>
          </w:p>
        </w:tc>
        <w:tc>
          <w:tcPr>
            <w:tcW w:w="1980" w:type="dxa"/>
          </w:tcPr>
          <w:p w:rsidR="00D11C42" w:rsidRPr="00B56A43" w:rsidRDefault="00D11C42" w:rsidP="009C0499">
            <w:pPr>
              <w:keepNext/>
              <w:ind w:left="57" w:right="57"/>
              <w:rPr>
                <w:sz w:val="24"/>
                <w:szCs w:val="24"/>
              </w:rPr>
            </w:pPr>
          </w:p>
        </w:tc>
        <w:tc>
          <w:tcPr>
            <w:tcW w:w="1260" w:type="dxa"/>
          </w:tcPr>
          <w:p w:rsidR="00D11C42" w:rsidRPr="00B56A43" w:rsidRDefault="00D11C42" w:rsidP="009C0499">
            <w:pPr>
              <w:keepNext/>
              <w:ind w:left="57" w:right="57"/>
              <w:rPr>
                <w:sz w:val="24"/>
              </w:rPr>
            </w:pPr>
          </w:p>
        </w:tc>
        <w:tc>
          <w:tcPr>
            <w:tcW w:w="1670" w:type="dxa"/>
          </w:tcPr>
          <w:p w:rsidR="00D11C42" w:rsidRPr="00B56A43" w:rsidRDefault="00D11C42" w:rsidP="009C0499">
            <w:pPr>
              <w:keepNext/>
              <w:ind w:left="57" w:right="57"/>
              <w:jc w:val="center"/>
              <w:rPr>
                <w:sz w:val="24"/>
              </w:rPr>
            </w:pPr>
          </w:p>
        </w:tc>
      </w:tr>
      <w:tr w:rsidR="00D11C42" w:rsidRPr="00B56A43" w:rsidTr="009C0499">
        <w:trPr>
          <w:cantSplit/>
        </w:trPr>
        <w:tc>
          <w:tcPr>
            <w:tcW w:w="720" w:type="dxa"/>
          </w:tcPr>
          <w:p w:rsidR="00D11C42" w:rsidRPr="00B56A43" w:rsidRDefault="00D11C42" w:rsidP="009C0499">
            <w:pPr>
              <w:keepNext/>
              <w:ind w:left="57" w:right="57"/>
              <w:rPr>
                <w:sz w:val="24"/>
                <w:szCs w:val="24"/>
              </w:rPr>
            </w:pPr>
            <w:r w:rsidRPr="00B56A43">
              <w:rPr>
                <w:sz w:val="24"/>
                <w:szCs w:val="24"/>
              </w:rPr>
              <w:t>…</w:t>
            </w:r>
          </w:p>
        </w:tc>
        <w:tc>
          <w:tcPr>
            <w:tcW w:w="2520" w:type="dxa"/>
          </w:tcPr>
          <w:p w:rsidR="00D11C42" w:rsidRPr="00B56A43" w:rsidRDefault="00D11C42" w:rsidP="009C0499">
            <w:pPr>
              <w:keepNext/>
              <w:ind w:left="57" w:right="57"/>
              <w:rPr>
                <w:sz w:val="24"/>
                <w:szCs w:val="24"/>
              </w:rPr>
            </w:pPr>
          </w:p>
        </w:tc>
        <w:tc>
          <w:tcPr>
            <w:tcW w:w="2340" w:type="dxa"/>
          </w:tcPr>
          <w:p w:rsidR="00D11C42" w:rsidRPr="00B56A43" w:rsidRDefault="00D11C42" w:rsidP="009C0499">
            <w:pPr>
              <w:keepNext/>
              <w:ind w:left="57" w:right="57"/>
              <w:rPr>
                <w:sz w:val="24"/>
                <w:szCs w:val="24"/>
              </w:rPr>
            </w:pPr>
          </w:p>
        </w:tc>
        <w:tc>
          <w:tcPr>
            <w:tcW w:w="1980" w:type="dxa"/>
          </w:tcPr>
          <w:p w:rsidR="00D11C42" w:rsidRPr="00B56A43" w:rsidRDefault="00D11C42" w:rsidP="009C0499">
            <w:pPr>
              <w:keepNext/>
              <w:ind w:left="57" w:right="57"/>
              <w:rPr>
                <w:sz w:val="24"/>
                <w:szCs w:val="24"/>
              </w:rPr>
            </w:pPr>
          </w:p>
        </w:tc>
        <w:tc>
          <w:tcPr>
            <w:tcW w:w="1260" w:type="dxa"/>
          </w:tcPr>
          <w:p w:rsidR="00D11C42" w:rsidRPr="00B56A43" w:rsidRDefault="00D11C42" w:rsidP="009C0499">
            <w:pPr>
              <w:keepNext/>
              <w:ind w:left="57" w:right="57"/>
              <w:rPr>
                <w:sz w:val="24"/>
              </w:rPr>
            </w:pPr>
          </w:p>
        </w:tc>
        <w:tc>
          <w:tcPr>
            <w:tcW w:w="1670" w:type="dxa"/>
          </w:tcPr>
          <w:p w:rsidR="00D11C42" w:rsidRPr="00B56A43" w:rsidRDefault="00D11C42" w:rsidP="009C0499">
            <w:pPr>
              <w:keepNext/>
              <w:ind w:left="57" w:right="57"/>
              <w:jc w:val="center"/>
              <w:rPr>
                <w:sz w:val="24"/>
              </w:rPr>
            </w:pPr>
          </w:p>
        </w:tc>
      </w:tr>
      <w:tr w:rsidR="00D11C42" w:rsidRPr="00B56A43" w:rsidTr="009C0499">
        <w:trPr>
          <w:cantSplit/>
        </w:trPr>
        <w:tc>
          <w:tcPr>
            <w:tcW w:w="7560" w:type="dxa"/>
            <w:gridSpan w:val="4"/>
          </w:tcPr>
          <w:p w:rsidR="00D11C42" w:rsidRPr="00B56A43" w:rsidRDefault="00D11C42" w:rsidP="009C0499">
            <w:pPr>
              <w:keepNext/>
              <w:ind w:left="57" w:right="57"/>
              <w:rPr>
                <w:b/>
                <w:sz w:val="24"/>
                <w:szCs w:val="24"/>
              </w:rPr>
            </w:pPr>
            <w:r>
              <w:rPr>
                <w:b/>
                <w:sz w:val="24"/>
                <w:szCs w:val="24"/>
              </w:rPr>
              <w:t>…..</w:t>
            </w:r>
          </w:p>
        </w:tc>
        <w:tc>
          <w:tcPr>
            <w:tcW w:w="1260" w:type="dxa"/>
          </w:tcPr>
          <w:p w:rsidR="00D11C42" w:rsidRPr="00B56A43" w:rsidRDefault="00D11C42" w:rsidP="009C0499">
            <w:pPr>
              <w:keepNext/>
              <w:ind w:left="57" w:right="57"/>
              <w:rPr>
                <w:b/>
                <w:sz w:val="24"/>
              </w:rPr>
            </w:pPr>
          </w:p>
        </w:tc>
        <w:tc>
          <w:tcPr>
            <w:tcW w:w="1670" w:type="dxa"/>
          </w:tcPr>
          <w:p w:rsidR="00D11C42" w:rsidRPr="00B56A43" w:rsidRDefault="00D11C42" w:rsidP="009C0499">
            <w:pPr>
              <w:keepNext/>
              <w:ind w:left="57" w:right="57"/>
              <w:jc w:val="center"/>
              <w:rPr>
                <w:b/>
                <w:sz w:val="24"/>
              </w:rPr>
            </w:pPr>
            <w:r w:rsidRPr="00B56A43">
              <w:rPr>
                <w:b/>
                <w:sz w:val="24"/>
              </w:rPr>
              <w:t>х</w:t>
            </w:r>
          </w:p>
        </w:tc>
      </w:tr>
    </w:tbl>
    <w:p w:rsidR="00D11C42" w:rsidRPr="00B56A43" w:rsidRDefault="00D11C42" w:rsidP="00D11C42">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D11C42" w:rsidRPr="00B56A43" w:rsidRDefault="00D11C42" w:rsidP="00D11C42">
      <w:pPr>
        <w:keepNext/>
        <w:rPr>
          <w:sz w:val="24"/>
          <w:szCs w:val="24"/>
        </w:rPr>
      </w:pPr>
    </w:p>
    <w:p w:rsidR="00D11C42" w:rsidRPr="00B56A43" w:rsidRDefault="00D11C42" w:rsidP="00D11C42">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D11C42" w:rsidRPr="00B56A43" w:rsidTr="009C0499">
        <w:trPr>
          <w:tblCellSpacing w:w="15" w:type="dxa"/>
        </w:trPr>
        <w:tc>
          <w:tcPr>
            <w:tcW w:w="1700" w:type="pct"/>
            <w:vAlign w:val="center"/>
            <w:hideMark/>
          </w:tcPr>
          <w:p w:rsidR="00D11C42" w:rsidRPr="00B56A43" w:rsidRDefault="00D11C42" w:rsidP="009C0499">
            <w:pPr>
              <w:spacing w:line="272" w:lineRule="atLeast"/>
              <w:rPr>
                <w:color w:val="000000"/>
              </w:rPr>
            </w:pPr>
            <w:r w:rsidRPr="00B56A43">
              <w:rPr>
                <w:b/>
                <w:bCs/>
                <w:color w:val="000000"/>
              </w:rPr>
              <w:t>Руководитель организации</w:t>
            </w:r>
          </w:p>
        </w:tc>
        <w:tc>
          <w:tcPr>
            <w:tcW w:w="1700" w:type="pct"/>
            <w:vAlign w:val="center"/>
            <w:hideMark/>
          </w:tcPr>
          <w:p w:rsidR="00D11C42" w:rsidRPr="00B56A43" w:rsidRDefault="00D11C42" w:rsidP="009C0499">
            <w:pPr>
              <w:spacing w:line="272" w:lineRule="atLeast"/>
              <w:rPr>
                <w:color w:val="000000"/>
              </w:rPr>
            </w:pPr>
            <w:r w:rsidRPr="00B56A43">
              <w:rPr>
                <w:color w:val="000000"/>
              </w:rPr>
              <w:t>__________________________ /</w:t>
            </w:r>
          </w:p>
        </w:tc>
        <w:tc>
          <w:tcPr>
            <w:tcW w:w="1600" w:type="pct"/>
            <w:vAlign w:val="center"/>
            <w:hideMark/>
          </w:tcPr>
          <w:p w:rsidR="00D11C42" w:rsidRPr="00B56A43" w:rsidRDefault="00D11C42" w:rsidP="009C0499">
            <w:pPr>
              <w:spacing w:line="272" w:lineRule="atLeast"/>
              <w:rPr>
                <w:color w:val="000000"/>
              </w:rPr>
            </w:pPr>
            <w:r w:rsidRPr="00B56A43">
              <w:rPr>
                <w:color w:val="000000"/>
              </w:rPr>
              <w:t>__________________________ /</w:t>
            </w:r>
          </w:p>
        </w:tc>
      </w:tr>
      <w:tr w:rsidR="00D11C42" w:rsidRPr="00B56A43" w:rsidTr="009C0499">
        <w:trPr>
          <w:tblCellSpacing w:w="15" w:type="dxa"/>
        </w:trPr>
        <w:tc>
          <w:tcPr>
            <w:tcW w:w="0" w:type="auto"/>
            <w:hideMark/>
          </w:tcPr>
          <w:p w:rsidR="00D11C42" w:rsidRPr="00B56A43" w:rsidRDefault="00D11C42" w:rsidP="009C0499">
            <w:pPr>
              <w:spacing w:line="272" w:lineRule="atLeast"/>
              <w:rPr>
                <w:color w:val="000000"/>
              </w:rPr>
            </w:pPr>
            <w:r w:rsidRPr="00B56A43">
              <w:rPr>
                <w:color w:val="000000"/>
              </w:rPr>
              <w:t xml:space="preserve">(индивидуальный предприниматель) </w:t>
            </w:r>
          </w:p>
        </w:tc>
        <w:tc>
          <w:tcPr>
            <w:tcW w:w="0" w:type="auto"/>
            <w:hideMark/>
          </w:tcPr>
          <w:p w:rsidR="00D11C42" w:rsidRPr="00B56A43" w:rsidRDefault="00D11C42" w:rsidP="009C0499">
            <w:pPr>
              <w:spacing w:line="272" w:lineRule="atLeast"/>
              <w:jc w:val="center"/>
              <w:rPr>
                <w:color w:val="000000"/>
              </w:rPr>
            </w:pPr>
            <w:r w:rsidRPr="00B56A43">
              <w:rPr>
                <w:color w:val="000000"/>
              </w:rPr>
              <w:t>подпись, МП</w:t>
            </w:r>
          </w:p>
        </w:tc>
        <w:tc>
          <w:tcPr>
            <w:tcW w:w="0" w:type="auto"/>
            <w:hideMark/>
          </w:tcPr>
          <w:p w:rsidR="00D11C42" w:rsidRPr="00B56A43" w:rsidRDefault="00D11C42" w:rsidP="009C0499">
            <w:pPr>
              <w:spacing w:line="272" w:lineRule="atLeast"/>
              <w:jc w:val="center"/>
              <w:rPr>
                <w:color w:val="000000"/>
              </w:rPr>
            </w:pPr>
            <w:r w:rsidRPr="00B56A43">
              <w:rPr>
                <w:color w:val="000000"/>
              </w:rPr>
              <w:t>ФИО</w:t>
            </w:r>
          </w:p>
        </w:tc>
      </w:tr>
    </w:tbl>
    <w:p w:rsidR="00D11C42" w:rsidRPr="00B56A43" w:rsidRDefault="00D11C42" w:rsidP="00D11C42">
      <w:pPr>
        <w:autoSpaceDE w:val="0"/>
        <w:autoSpaceDN w:val="0"/>
        <w:adjustRightInd w:val="0"/>
        <w:ind w:firstLine="426"/>
        <w:jc w:val="center"/>
        <w:rPr>
          <w:b/>
          <w:snapToGrid w:val="0"/>
          <w:sz w:val="24"/>
          <w:szCs w:val="24"/>
        </w:rPr>
      </w:pPr>
    </w:p>
    <w:p w:rsidR="00D11C42" w:rsidRPr="00B56A43" w:rsidRDefault="00D11C42" w:rsidP="00D11C42">
      <w:pPr>
        <w:spacing w:before="240" w:after="120"/>
        <w:outlineLvl w:val="2"/>
        <w:rPr>
          <w:b/>
          <w:snapToGrid w:val="0"/>
          <w:sz w:val="22"/>
          <w:szCs w:val="22"/>
        </w:rPr>
      </w:pPr>
      <w:bookmarkStart w:id="171" w:name="_Toc352849693"/>
      <w:bookmarkStart w:id="172" w:name="_Toc353374725"/>
      <w:bookmarkStart w:id="173" w:name="_Toc385595384"/>
      <w:r w:rsidRPr="00B56A43">
        <w:rPr>
          <w:b/>
          <w:snapToGrid w:val="0"/>
          <w:sz w:val="22"/>
          <w:szCs w:val="22"/>
        </w:rPr>
        <w:t>Инструкции по заполнению</w:t>
      </w:r>
      <w:bookmarkEnd w:id="171"/>
      <w:bookmarkEnd w:id="172"/>
      <w:bookmarkEnd w:id="173"/>
    </w:p>
    <w:p w:rsidR="00D11C42" w:rsidRPr="00B56A43" w:rsidRDefault="00D11C42" w:rsidP="00D11C42">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D11C42" w:rsidRPr="00B56A43" w:rsidRDefault="00D11C42" w:rsidP="00D11C42">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D11C42" w:rsidRDefault="00D11C42" w:rsidP="00D11C42">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(в случае проведения конкурса не в электронной форме)</w:t>
      </w:r>
      <w:r w:rsidRPr="00B56A43">
        <w:rPr>
          <w:sz w:val="22"/>
          <w:szCs w:val="22"/>
        </w:rPr>
        <w:t>.</w:t>
      </w:r>
    </w:p>
    <w:p w:rsidR="00D11C42" w:rsidRPr="00B56A43" w:rsidRDefault="00D11C42" w:rsidP="00D11C42">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D11C42" w:rsidRPr="00B56A43" w:rsidRDefault="00D11C42" w:rsidP="00D11C42">
      <w:pPr>
        <w:autoSpaceDE w:val="0"/>
        <w:autoSpaceDN w:val="0"/>
        <w:adjustRightInd w:val="0"/>
        <w:jc w:val="center"/>
        <w:rPr>
          <w:b/>
          <w:snapToGrid w:val="0"/>
          <w:sz w:val="22"/>
          <w:szCs w:val="22"/>
        </w:rPr>
      </w:pPr>
    </w:p>
    <w:p w:rsidR="00D11C42" w:rsidRPr="00B56A43" w:rsidRDefault="00D11C42" w:rsidP="00D11C42">
      <w:pPr>
        <w:spacing w:after="200" w:line="276" w:lineRule="auto"/>
        <w:rPr>
          <w:b/>
          <w:snapToGrid w:val="0"/>
          <w:sz w:val="24"/>
          <w:szCs w:val="24"/>
        </w:rPr>
      </w:pPr>
      <w:r w:rsidRPr="00B56A43">
        <w:rPr>
          <w:b/>
          <w:snapToGrid w:val="0"/>
          <w:sz w:val="24"/>
          <w:szCs w:val="24"/>
        </w:rPr>
        <w:br w:type="page"/>
      </w:r>
    </w:p>
    <w:p w:rsidR="00D11C42" w:rsidRPr="00B56A43" w:rsidRDefault="00D11C42" w:rsidP="00D11C4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7</w:t>
      </w:r>
      <w:r w:rsidRPr="00B56A43">
        <w:rPr>
          <w:b/>
          <w:snapToGrid w:val="0"/>
          <w:sz w:val="28"/>
          <w:szCs w:val="28"/>
        </w:rPr>
        <w:t>.</w:t>
      </w:r>
    </w:p>
    <w:p w:rsidR="00D11C42" w:rsidRPr="00B56A43" w:rsidRDefault="00D11C42" w:rsidP="00D11C42">
      <w:pPr>
        <w:autoSpaceDE w:val="0"/>
        <w:autoSpaceDN w:val="0"/>
        <w:adjustRightInd w:val="0"/>
        <w:ind w:firstLine="426"/>
        <w:jc w:val="right"/>
        <w:rPr>
          <w:b/>
          <w:snapToGrid w:val="0"/>
          <w:sz w:val="24"/>
          <w:szCs w:val="24"/>
        </w:rPr>
      </w:pPr>
    </w:p>
    <w:p w:rsidR="00D11C42" w:rsidRPr="00B56A43" w:rsidRDefault="00D11C42" w:rsidP="00D11C42">
      <w:pPr>
        <w:keepNext/>
        <w:widowControl w:val="0"/>
        <w:ind w:right="-2"/>
        <w:jc w:val="center"/>
        <w:rPr>
          <w:b/>
          <w:i/>
        </w:rPr>
      </w:pPr>
      <w:r w:rsidRPr="00B56A43">
        <w:rPr>
          <w:b/>
          <w:i/>
        </w:rPr>
        <w:t>на бланке Участника</w:t>
      </w:r>
    </w:p>
    <w:p w:rsidR="00D11C42" w:rsidRPr="00B56A43" w:rsidRDefault="00D11C42" w:rsidP="00D11C42">
      <w:pPr>
        <w:autoSpaceDE w:val="0"/>
        <w:autoSpaceDN w:val="0"/>
        <w:adjustRightInd w:val="0"/>
        <w:ind w:firstLine="426"/>
        <w:jc w:val="center"/>
        <w:rPr>
          <w:b/>
          <w:snapToGrid w:val="0"/>
          <w:sz w:val="24"/>
          <w:szCs w:val="24"/>
        </w:rPr>
      </w:pPr>
    </w:p>
    <w:p w:rsidR="00D11C42" w:rsidRPr="00B56A43" w:rsidRDefault="00D11C42" w:rsidP="00D11C42">
      <w:pPr>
        <w:autoSpaceDE w:val="0"/>
        <w:autoSpaceDN w:val="0"/>
        <w:adjustRightInd w:val="0"/>
        <w:ind w:firstLine="426"/>
        <w:jc w:val="center"/>
        <w:rPr>
          <w:b/>
          <w:snapToGrid w:val="0"/>
          <w:sz w:val="24"/>
          <w:szCs w:val="24"/>
        </w:rPr>
      </w:pPr>
    </w:p>
    <w:p w:rsidR="00D11C42" w:rsidRPr="00B56A43" w:rsidRDefault="00D11C42" w:rsidP="00D11C42">
      <w:pPr>
        <w:keepNext/>
        <w:suppressAutoHyphens/>
        <w:jc w:val="center"/>
        <w:rPr>
          <w:b/>
          <w:sz w:val="28"/>
          <w:szCs w:val="28"/>
        </w:rPr>
      </w:pPr>
      <w:r w:rsidRPr="00B56A43">
        <w:rPr>
          <w:b/>
          <w:sz w:val="28"/>
          <w:szCs w:val="28"/>
        </w:rPr>
        <w:t>Справка о материально-технических ресурсах</w:t>
      </w:r>
    </w:p>
    <w:p w:rsidR="00D11C42" w:rsidRPr="00B56A43" w:rsidRDefault="00D11C42" w:rsidP="00D11C42">
      <w:pPr>
        <w:keepNext/>
        <w:jc w:val="center"/>
      </w:pPr>
    </w:p>
    <w:p w:rsidR="00D11C42" w:rsidRPr="00B56A43" w:rsidRDefault="00D11C42" w:rsidP="00D11C42">
      <w:pPr>
        <w:keepNext/>
        <w:rPr>
          <w:color w:val="000000"/>
          <w:sz w:val="24"/>
          <w:szCs w:val="24"/>
        </w:rPr>
      </w:pPr>
      <w:r w:rsidRPr="00B56A43">
        <w:rPr>
          <w:color w:val="000000"/>
          <w:sz w:val="24"/>
          <w:szCs w:val="24"/>
        </w:rPr>
        <w:t>Наименование и адрес Участника: _________________________________</w:t>
      </w:r>
    </w:p>
    <w:p w:rsidR="00D11C42" w:rsidRPr="00B56A43" w:rsidRDefault="00D11C42" w:rsidP="00D11C42">
      <w:pPr>
        <w:keepNext/>
        <w:rPr>
          <w:sz w:val="24"/>
          <w:szCs w:val="24"/>
        </w:rPr>
      </w:pPr>
    </w:p>
    <w:tbl>
      <w:tblPr>
        <w:tblW w:w="1051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1590"/>
        <w:gridCol w:w="1590"/>
        <w:gridCol w:w="1666"/>
      </w:tblGrid>
      <w:tr w:rsidR="00D11C42" w:rsidRPr="00B56A43" w:rsidTr="009C0499">
        <w:trPr>
          <w:cantSplit/>
          <w:trHeight w:val="530"/>
        </w:trPr>
        <w:tc>
          <w:tcPr>
            <w:tcW w:w="720" w:type="dxa"/>
          </w:tcPr>
          <w:p w:rsidR="00D11C42" w:rsidRPr="00B56A43" w:rsidRDefault="00D11C42" w:rsidP="009C0499">
            <w:pPr>
              <w:keepNext/>
              <w:ind w:left="57" w:right="57"/>
              <w:rPr>
                <w:sz w:val="22"/>
              </w:rPr>
            </w:pPr>
            <w:r w:rsidRPr="00B56A43">
              <w:rPr>
                <w:sz w:val="22"/>
              </w:rPr>
              <w:t>№</w:t>
            </w:r>
          </w:p>
          <w:p w:rsidR="00D11C42" w:rsidRPr="00B56A43" w:rsidRDefault="00D11C42" w:rsidP="009C0499">
            <w:pPr>
              <w:keepNext/>
              <w:ind w:left="57" w:right="57"/>
              <w:rPr>
                <w:sz w:val="22"/>
              </w:rPr>
            </w:pPr>
            <w:r w:rsidRPr="00B56A43">
              <w:rPr>
                <w:sz w:val="22"/>
              </w:rPr>
              <w:t>п/п</w:t>
            </w:r>
          </w:p>
        </w:tc>
        <w:tc>
          <w:tcPr>
            <w:tcW w:w="1590" w:type="dxa"/>
          </w:tcPr>
          <w:p w:rsidR="00D11C42" w:rsidRPr="00B56A43" w:rsidRDefault="00D11C42" w:rsidP="009C0499">
            <w:pPr>
              <w:keepNext/>
              <w:ind w:left="57" w:right="57"/>
              <w:rPr>
                <w:sz w:val="22"/>
              </w:rPr>
            </w:pPr>
            <w:r w:rsidRPr="00B56A43">
              <w:rPr>
                <w:sz w:val="22"/>
              </w:rPr>
              <w:t>Наименование</w:t>
            </w:r>
          </w:p>
        </w:tc>
        <w:tc>
          <w:tcPr>
            <w:tcW w:w="1590" w:type="dxa"/>
          </w:tcPr>
          <w:p w:rsidR="00D11C42" w:rsidRPr="00B56A43" w:rsidRDefault="00D11C42" w:rsidP="009C0499">
            <w:pPr>
              <w:keepNext/>
              <w:ind w:left="57" w:right="57"/>
              <w:rPr>
                <w:sz w:val="22"/>
              </w:rPr>
            </w:pPr>
            <w:r w:rsidRPr="00B56A43">
              <w:rPr>
                <w:sz w:val="22"/>
              </w:rPr>
              <w:t>Местонахождение</w:t>
            </w:r>
          </w:p>
        </w:tc>
        <w:tc>
          <w:tcPr>
            <w:tcW w:w="1770" w:type="dxa"/>
          </w:tcPr>
          <w:p w:rsidR="00D11C42" w:rsidRPr="00B56A43" w:rsidRDefault="00D11C42" w:rsidP="009C0499">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D11C42" w:rsidRPr="00B56A43" w:rsidRDefault="00D11C42" w:rsidP="009C0499">
            <w:pPr>
              <w:keepNext/>
              <w:ind w:left="57" w:right="57"/>
              <w:rPr>
                <w:sz w:val="22"/>
              </w:rPr>
            </w:pPr>
            <w:r w:rsidRPr="00B56A43">
              <w:rPr>
                <w:sz w:val="22"/>
              </w:rPr>
              <w:t>Предназначение (с точки зрения выполнения Договора)</w:t>
            </w:r>
          </w:p>
        </w:tc>
        <w:tc>
          <w:tcPr>
            <w:tcW w:w="1590" w:type="dxa"/>
          </w:tcPr>
          <w:p w:rsidR="00D11C42" w:rsidRPr="00B56A43" w:rsidRDefault="00D11C42" w:rsidP="009C0499">
            <w:pPr>
              <w:keepNext/>
              <w:ind w:left="57" w:right="57"/>
              <w:rPr>
                <w:sz w:val="22"/>
              </w:rPr>
            </w:pPr>
            <w:r w:rsidRPr="00B56A43">
              <w:rPr>
                <w:sz w:val="22"/>
              </w:rPr>
              <w:t>Состояние</w:t>
            </w:r>
          </w:p>
        </w:tc>
        <w:tc>
          <w:tcPr>
            <w:tcW w:w="1666" w:type="dxa"/>
          </w:tcPr>
          <w:p w:rsidR="00D11C42" w:rsidRPr="00B56A43" w:rsidRDefault="00D11C42" w:rsidP="009C0499">
            <w:pPr>
              <w:keepNext/>
              <w:ind w:left="57" w:right="57"/>
              <w:rPr>
                <w:sz w:val="22"/>
              </w:rPr>
            </w:pPr>
            <w:r w:rsidRPr="00B56A43">
              <w:rPr>
                <w:sz w:val="22"/>
              </w:rPr>
              <w:t>Примечания</w:t>
            </w:r>
            <w:r>
              <w:rPr>
                <w:sz w:val="22"/>
              </w:rPr>
              <w:t xml:space="preserve"> (грузоподъемность, дедвейд, наличие шланголинии и т.п.)</w:t>
            </w:r>
          </w:p>
        </w:tc>
      </w:tr>
      <w:tr w:rsidR="00D11C42" w:rsidRPr="00B56A43" w:rsidTr="009C0499">
        <w:trPr>
          <w:cantSplit/>
        </w:trPr>
        <w:tc>
          <w:tcPr>
            <w:tcW w:w="720" w:type="dxa"/>
          </w:tcPr>
          <w:p w:rsidR="00D11C42" w:rsidRPr="00B56A43" w:rsidRDefault="00D11C42" w:rsidP="00BC2A31">
            <w:pPr>
              <w:keepNext/>
              <w:numPr>
                <w:ilvl w:val="0"/>
                <w:numId w:val="35"/>
              </w:numPr>
              <w:jc w:val="both"/>
            </w:pPr>
          </w:p>
        </w:tc>
        <w:tc>
          <w:tcPr>
            <w:tcW w:w="1590" w:type="dxa"/>
          </w:tcPr>
          <w:p w:rsidR="00D11C42" w:rsidRPr="00B56A43" w:rsidRDefault="00D11C42" w:rsidP="009C0499">
            <w:pPr>
              <w:keepNext/>
              <w:ind w:left="57" w:right="57"/>
              <w:rPr>
                <w:sz w:val="24"/>
              </w:rPr>
            </w:pPr>
          </w:p>
        </w:tc>
        <w:tc>
          <w:tcPr>
            <w:tcW w:w="1590" w:type="dxa"/>
          </w:tcPr>
          <w:p w:rsidR="00D11C42" w:rsidRPr="00B56A43" w:rsidRDefault="00D11C42" w:rsidP="009C0499">
            <w:pPr>
              <w:keepNext/>
              <w:ind w:left="57" w:right="57"/>
              <w:rPr>
                <w:sz w:val="24"/>
              </w:rPr>
            </w:pPr>
          </w:p>
        </w:tc>
        <w:tc>
          <w:tcPr>
            <w:tcW w:w="1770" w:type="dxa"/>
          </w:tcPr>
          <w:p w:rsidR="00D11C42" w:rsidRPr="00B56A43" w:rsidRDefault="00D11C42" w:rsidP="009C0499">
            <w:pPr>
              <w:keepNext/>
              <w:ind w:left="57" w:right="57"/>
              <w:rPr>
                <w:sz w:val="24"/>
              </w:rPr>
            </w:pPr>
          </w:p>
        </w:tc>
        <w:tc>
          <w:tcPr>
            <w:tcW w:w="1590" w:type="dxa"/>
          </w:tcPr>
          <w:p w:rsidR="00D11C42" w:rsidRPr="00B56A43" w:rsidRDefault="00D11C42" w:rsidP="009C0499">
            <w:pPr>
              <w:keepNext/>
              <w:ind w:left="57" w:right="57"/>
              <w:rPr>
                <w:sz w:val="24"/>
              </w:rPr>
            </w:pPr>
          </w:p>
        </w:tc>
        <w:tc>
          <w:tcPr>
            <w:tcW w:w="1590" w:type="dxa"/>
          </w:tcPr>
          <w:p w:rsidR="00D11C42" w:rsidRPr="00B56A43" w:rsidRDefault="00D11C42" w:rsidP="009C0499">
            <w:pPr>
              <w:keepNext/>
              <w:ind w:left="57" w:right="57"/>
              <w:rPr>
                <w:sz w:val="24"/>
              </w:rPr>
            </w:pPr>
          </w:p>
        </w:tc>
        <w:tc>
          <w:tcPr>
            <w:tcW w:w="1666" w:type="dxa"/>
          </w:tcPr>
          <w:p w:rsidR="00D11C42" w:rsidRPr="00B56A43" w:rsidRDefault="00D11C42" w:rsidP="009C0499">
            <w:pPr>
              <w:keepNext/>
              <w:ind w:left="57" w:right="57"/>
              <w:rPr>
                <w:sz w:val="24"/>
              </w:rPr>
            </w:pPr>
          </w:p>
        </w:tc>
      </w:tr>
      <w:tr w:rsidR="00D11C42" w:rsidRPr="00B56A43" w:rsidTr="009C0499">
        <w:trPr>
          <w:cantSplit/>
        </w:trPr>
        <w:tc>
          <w:tcPr>
            <w:tcW w:w="720" w:type="dxa"/>
          </w:tcPr>
          <w:p w:rsidR="00D11C42" w:rsidRPr="00B56A43" w:rsidRDefault="00D11C42" w:rsidP="00BC2A31">
            <w:pPr>
              <w:keepNext/>
              <w:numPr>
                <w:ilvl w:val="0"/>
                <w:numId w:val="35"/>
              </w:numPr>
              <w:jc w:val="both"/>
            </w:pPr>
          </w:p>
        </w:tc>
        <w:tc>
          <w:tcPr>
            <w:tcW w:w="1590" w:type="dxa"/>
          </w:tcPr>
          <w:p w:rsidR="00D11C42" w:rsidRPr="00B56A43" w:rsidRDefault="00D11C42" w:rsidP="009C0499">
            <w:pPr>
              <w:keepNext/>
              <w:ind w:left="57" w:right="57"/>
              <w:rPr>
                <w:sz w:val="24"/>
              </w:rPr>
            </w:pPr>
          </w:p>
        </w:tc>
        <w:tc>
          <w:tcPr>
            <w:tcW w:w="1590" w:type="dxa"/>
          </w:tcPr>
          <w:p w:rsidR="00D11C42" w:rsidRPr="00B56A43" w:rsidRDefault="00D11C42" w:rsidP="009C0499">
            <w:pPr>
              <w:keepNext/>
              <w:ind w:left="57" w:right="57"/>
              <w:rPr>
                <w:sz w:val="24"/>
              </w:rPr>
            </w:pPr>
          </w:p>
        </w:tc>
        <w:tc>
          <w:tcPr>
            <w:tcW w:w="1770" w:type="dxa"/>
          </w:tcPr>
          <w:p w:rsidR="00D11C42" w:rsidRPr="00B56A43" w:rsidRDefault="00D11C42" w:rsidP="009C0499">
            <w:pPr>
              <w:keepNext/>
              <w:ind w:left="57" w:right="57"/>
              <w:rPr>
                <w:sz w:val="24"/>
              </w:rPr>
            </w:pPr>
          </w:p>
        </w:tc>
        <w:tc>
          <w:tcPr>
            <w:tcW w:w="1590" w:type="dxa"/>
          </w:tcPr>
          <w:p w:rsidR="00D11C42" w:rsidRPr="00B56A43" w:rsidRDefault="00D11C42" w:rsidP="009C0499">
            <w:pPr>
              <w:keepNext/>
              <w:ind w:left="57" w:right="57"/>
              <w:rPr>
                <w:sz w:val="24"/>
              </w:rPr>
            </w:pPr>
          </w:p>
        </w:tc>
        <w:tc>
          <w:tcPr>
            <w:tcW w:w="1590" w:type="dxa"/>
          </w:tcPr>
          <w:p w:rsidR="00D11C42" w:rsidRPr="00B56A43" w:rsidRDefault="00D11C42" w:rsidP="009C0499">
            <w:pPr>
              <w:keepNext/>
              <w:ind w:left="57" w:right="57"/>
              <w:rPr>
                <w:sz w:val="24"/>
              </w:rPr>
            </w:pPr>
          </w:p>
        </w:tc>
        <w:tc>
          <w:tcPr>
            <w:tcW w:w="1666" w:type="dxa"/>
          </w:tcPr>
          <w:p w:rsidR="00D11C42" w:rsidRPr="00B56A43" w:rsidRDefault="00D11C42" w:rsidP="009C0499">
            <w:pPr>
              <w:keepNext/>
              <w:ind w:left="57" w:right="57"/>
              <w:rPr>
                <w:sz w:val="24"/>
              </w:rPr>
            </w:pPr>
          </w:p>
        </w:tc>
      </w:tr>
      <w:tr w:rsidR="00D11C42" w:rsidRPr="00B56A43" w:rsidTr="009C0499">
        <w:trPr>
          <w:cantSplit/>
        </w:trPr>
        <w:tc>
          <w:tcPr>
            <w:tcW w:w="720" w:type="dxa"/>
          </w:tcPr>
          <w:p w:rsidR="00D11C42" w:rsidRPr="00B56A43" w:rsidRDefault="00D11C42" w:rsidP="00BC2A31">
            <w:pPr>
              <w:keepNext/>
              <w:numPr>
                <w:ilvl w:val="0"/>
                <w:numId w:val="35"/>
              </w:numPr>
              <w:jc w:val="both"/>
            </w:pPr>
          </w:p>
        </w:tc>
        <w:tc>
          <w:tcPr>
            <w:tcW w:w="1590" w:type="dxa"/>
          </w:tcPr>
          <w:p w:rsidR="00D11C42" w:rsidRPr="00B56A43" w:rsidRDefault="00D11C42" w:rsidP="009C0499">
            <w:pPr>
              <w:keepNext/>
              <w:ind w:left="57" w:right="57"/>
              <w:rPr>
                <w:sz w:val="24"/>
              </w:rPr>
            </w:pPr>
          </w:p>
        </w:tc>
        <w:tc>
          <w:tcPr>
            <w:tcW w:w="1590" w:type="dxa"/>
          </w:tcPr>
          <w:p w:rsidR="00D11C42" w:rsidRPr="00B56A43" w:rsidRDefault="00D11C42" w:rsidP="009C0499">
            <w:pPr>
              <w:keepNext/>
              <w:ind w:left="57" w:right="57"/>
              <w:rPr>
                <w:sz w:val="24"/>
              </w:rPr>
            </w:pPr>
          </w:p>
        </w:tc>
        <w:tc>
          <w:tcPr>
            <w:tcW w:w="1770" w:type="dxa"/>
          </w:tcPr>
          <w:p w:rsidR="00D11C42" w:rsidRPr="00B56A43" w:rsidRDefault="00D11C42" w:rsidP="009C0499">
            <w:pPr>
              <w:keepNext/>
              <w:ind w:left="57" w:right="57"/>
              <w:rPr>
                <w:sz w:val="24"/>
              </w:rPr>
            </w:pPr>
          </w:p>
        </w:tc>
        <w:tc>
          <w:tcPr>
            <w:tcW w:w="1590" w:type="dxa"/>
          </w:tcPr>
          <w:p w:rsidR="00D11C42" w:rsidRPr="00B56A43" w:rsidRDefault="00D11C42" w:rsidP="009C0499">
            <w:pPr>
              <w:keepNext/>
              <w:ind w:left="57" w:right="57"/>
              <w:rPr>
                <w:sz w:val="24"/>
              </w:rPr>
            </w:pPr>
          </w:p>
        </w:tc>
        <w:tc>
          <w:tcPr>
            <w:tcW w:w="1590" w:type="dxa"/>
          </w:tcPr>
          <w:p w:rsidR="00D11C42" w:rsidRPr="00B56A43" w:rsidRDefault="00D11C42" w:rsidP="009C0499">
            <w:pPr>
              <w:keepNext/>
              <w:ind w:left="57" w:right="57"/>
              <w:rPr>
                <w:sz w:val="24"/>
              </w:rPr>
            </w:pPr>
          </w:p>
        </w:tc>
        <w:tc>
          <w:tcPr>
            <w:tcW w:w="1666" w:type="dxa"/>
          </w:tcPr>
          <w:p w:rsidR="00D11C42" w:rsidRPr="00B56A43" w:rsidRDefault="00D11C42" w:rsidP="009C0499">
            <w:pPr>
              <w:keepNext/>
              <w:ind w:left="57" w:right="57"/>
              <w:rPr>
                <w:sz w:val="24"/>
              </w:rPr>
            </w:pPr>
          </w:p>
        </w:tc>
      </w:tr>
      <w:tr w:rsidR="00D11C42" w:rsidRPr="00B56A43" w:rsidTr="009C0499">
        <w:trPr>
          <w:cantSplit/>
        </w:trPr>
        <w:tc>
          <w:tcPr>
            <w:tcW w:w="720" w:type="dxa"/>
          </w:tcPr>
          <w:p w:rsidR="00D11C42" w:rsidRPr="00B56A43" w:rsidRDefault="00D11C42" w:rsidP="009C0499">
            <w:pPr>
              <w:keepNext/>
              <w:ind w:left="57" w:right="57"/>
              <w:rPr>
                <w:sz w:val="24"/>
              </w:rPr>
            </w:pPr>
            <w:r w:rsidRPr="00B56A43">
              <w:rPr>
                <w:sz w:val="24"/>
              </w:rPr>
              <w:t>…</w:t>
            </w:r>
          </w:p>
        </w:tc>
        <w:tc>
          <w:tcPr>
            <w:tcW w:w="1590" w:type="dxa"/>
          </w:tcPr>
          <w:p w:rsidR="00D11C42" w:rsidRPr="00B56A43" w:rsidRDefault="00D11C42" w:rsidP="009C0499">
            <w:pPr>
              <w:keepNext/>
              <w:ind w:left="57" w:right="57"/>
              <w:rPr>
                <w:sz w:val="24"/>
              </w:rPr>
            </w:pPr>
          </w:p>
        </w:tc>
        <w:tc>
          <w:tcPr>
            <w:tcW w:w="1590" w:type="dxa"/>
          </w:tcPr>
          <w:p w:rsidR="00D11C42" w:rsidRPr="00B56A43" w:rsidRDefault="00D11C42" w:rsidP="009C0499">
            <w:pPr>
              <w:keepNext/>
              <w:ind w:left="57" w:right="57"/>
              <w:rPr>
                <w:sz w:val="24"/>
              </w:rPr>
            </w:pPr>
          </w:p>
        </w:tc>
        <w:tc>
          <w:tcPr>
            <w:tcW w:w="1770" w:type="dxa"/>
          </w:tcPr>
          <w:p w:rsidR="00D11C42" w:rsidRPr="00B56A43" w:rsidRDefault="00D11C42" w:rsidP="009C0499">
            <w:pPr>
              <w:keepNext/>
              <w:ind w:left="57" w:right="57"/>
              <w:rPr>
                <w:sz w:val="24"/>
              </w:rPr>
            </w:pPr>
          </w:p>
        </w:tc>
        <w:tc>
          <w:tcPr>
            <w:tcW w:w="1590" w:type="dxa"/>
          </w:tcPr>
          <w:p w:rsidR="00D11C42" w:rsidRPr="00B56A43" w:rsidRDefault="00D11C42" w:rsidP="009C0499">
            <w:pPr>
              <w:keepNext/>
              <w:ind w:left="57" w:right="57"/>
              <w:rPr>
                <w:sz w:val="24"/>
              </w:rPr>
            </w:pPr>
          </w:p>
        </w:tc>
        <w:tc>
          <w:tcPr>
            <w:tcW w:w="1590" w:type="dxa"/>
          </w:tcPr>
          <w:p w:rsidR="00D11C42" w:rsidRPr="00B56A43" w:rsidRDefault="00D11C42" w:rsidP="009C0499">
            <w:pPr>
              <w:keepNext/>
              <w:ind w:left="57" w:right="57"/>
              <w:rPr>
                <w:sz w:val="24"/>
              </w:rPr>
            </w:pPr>
          </w:p>
        </w:tc>
        <w:tc>
          <w:tcPr>
            <w:tcW w:w="1666" w:type="dxa"/>
          </w:tcPr>
          <w:p w:rsidR="00D11C42" w:rsidRPr="00B56A43" w:rsidRDefault="00D11C42" w:rsidP="009C0499">
            <w:pPr>
              <w:keepNext/>
              <w:ind w:left="57" w:right="57"/>
              <w:rPr>
                <w:sz w:val="24"/>
              </w:rPr>
            </w:pPr>
          </w:p>
        </w:tc>
      </w:tr>
    </w:tbl>
    <w:p w:rsidR="00D11C42" w:rsidRPr="00B56A43" w:rsidRDefault="00D11C42" w:rsidP="00D11C42">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D11C42" w:rsidRPr="00B56A43" w:rsidTr="009C0499">
        <w:trPr>
          <w:tblCellSpacing w:w="15" w:type="dxa"/>
        </w:trPr>
        <w:tc>
          <w:tcPr>
            <w:tcW w:w="1700" w:type="pct"/>
            <w:vAlign w:val="center"/>
            <w:hideMark/>
          </w:tcPr>
          <w:p w:rsidR="00D11C42" w:rsidRPr="00B56A43" w:rsidRDefault="00D11C42" w:rsidP="009C0499">
            <w:pPr>
              <w:spacing w:line="272" w:lineRule="atLeast"/>
              <w:rPr>
                <w:color w:val="000000"/>
              </w:rPr>
            </w:pPr>
            <w:r w:rsidRPr="00B56A43">
              <w:rPr>
                <w:b/>
                <w:bCs/>
                <w:color w:val="000000"/>
              </w:rPr>
              <w:t>Руководитель организации</w:t>
            </w:r>
          </w:p>
        </w:tc>
        <w:tc>
          <w:tcPr>
            <w:tcW w:w="1700" w:type="pct"/>
            <w:vAlign w:val="center"/>
            <w:hideMark/>
          </w:tcPr>
          <w:p w:rsidR="00D11C42" w:rsidRPr="00B56A43" w:rsidRDefault="00D11C42" w:rsidP="009C0499">
            <w:pPr>
              <w:spacing w:line="272" w:lineRule="atLeast"/>
              <w:rPr>
                <w:color w:val="000000"/>
              </w:rPr>
            </w:pPr>
            <w:r w:rsidRPr="00B56A43">
              <w:rPr>
                <w:color w:val="000000"/>
              </w:rPr>
              <w:t>__________________________ /</w:t>
            </w:r>
          </w:p>
        </w:tc>
        <w:tc>
          <w:tcPr>
            <w:tcW w:w="1600" w:type="pct"/>
            <w:vAlign w:val="center"/>
            <w:hideMark/>
          </w:tcPr>
          <w:p w:rsidR="00D11C42" w:rsidRPr="00B56A43" w:rsidRDefault="00D11C42" w:rsidP="009C0499">
            <w:pPr>
              <w:spacing w:line="272" w:lineRule="atLeast"/>
              <w:rPr>
                <w:color w:val="000000"/>
              </w:rPr>
            </w:pPr>
            <w:r w:rsidRPr="00B56A43">
              <w:rPr>
                <w:color w:val="000000"/>
              </w:rPr>
              <w:t>__________________________ /</w:t>
            </w:r>
          </w:p>
        </w:tc>
      </w:tr>
      <w:tr w:rsidR="00D11C42" w:rsidRPr="00B56A43" w:rsidTr="009C0499">
        <w:trPr>
          <w:tblCellSpacing w:w="15" w:type="dxa"/>
        </w:trPr>
        <w:tc>
          <w:tcPr>
            <w:tcW w:w="0" w:type="auto"/>
            <w:hideMark/>
          </w:tcPr>
          <w:p w:rsidR="00D11C42" w:rsidRPr="00B56A43" w:rsidRDefault="00D11C42" w:rsidP="009C0499">
            <w:pPr>
              <w:spacing w:line="272" w:lineRule="atLeast"/>
              <w:rPr>
                <w:color w:val="000000"/>
              </w:rPr>
            </w:pPr>
            <w:r w:rsidRPr="00B56A43">
              <w:rPr>
                <w:color w:val="000000"/>
              </w:rPr>
              <w:t xml:space="preserve">(индивидуальный предприниматель) </w:t>
            </w:r>
          </w:p>
        </w:tc>
        <w:tc>
          <w:tcPr>
            <w:tcW w:w="0" w:type="auto"/>
            <w:hideMark/>
          </w:tcPr>
          <w:p w:rsidR="00D11C42" w:rsidRPr="00B56A43" w:rsidRDefault="00D11C42" w:rsidP="009C0499">
            <w:pPr>
              <w:spacing w:line="272" w:lineRule="atLeast"/>
              <w:jc w:val="center"/>
              <w:rPr>
                <w:color w:val="000000"/>
              </w:rPr>
            </w:pPr>
            <w:r w:rsidRPr="00B56A43">
              <w:rPr>
                <w:color w:val="000000"/>
              </w:rPr>
              <w:t>подпись, МП</w:t>
            </w:r>
          </w:p>
        </w:tc>
        <w:tc>
          <w:tcPr>
            <w:tcW w:w="0" w:type="auto"/>
            <w:hideMark/>
          </w:tcPr>
          <w:p w:rsidR="00D11C42" w:rsidRPr="00B56A43" w:rsidRDefault="00D11C42" w:rsidP="009C0499">
            <w:pPr>
              <w:spacing w:line="272" w:lineRule="atLeast"/>
              <w:jc w:val="center"/>
              <w:rPr>
                <w:color w:val="000000"/>
              </w:rPr>
            </w:pPr>
            <w:r w:rsidRPr="00B56A43">
              <w:rPr>
                <w:color w:val="000000"/>
              </w:rPr>
              <w:t>ФИО</w:t>
            </w:r>
          </w:p>
        </w:tc>
      </w:tr>
    </w:tbl>
    <w:p w:rsidR="00D11C42" w:rsidRPr="00B56A43" w:rsidRDefault="00D11C42" w:rsidP="00D11C42">
      <w:pPr>
        <w:autoSpaceDE w:val="0"/>
        <w:autoSpaceDN w:val="0"/>
        <w:adjustRightInd w:val="0"/>
        <w:ind w:firstLine="426"/>
        <w:jc w:val="center"/>
        <w:rPr>
          <w:b/>
          <w:snapToGrid w:val="0"/>
          <w:sz w:val="24"/>
          <w:szCs w:val="24"/>
        </w:rPr>
      </w:pPr>
    </w:p>
    <w:p w:rsidR="00D11C42" w:rsidRPr="00B56A43" w:rsidRDefault="00D11C42" w:rsidP="00D11C42">
      <w:pPr>
        <w:spacing w:before="240" w:after="120"/>
        <w:outlineLvl w:val="2"/>
        <w:rPr>
          <w:b/>
          <w:snapToGrid w:val="0"/>
          <w:sz w:val="22"/>
          <w:szCs w:val="22"/>
        </w:rPr>
      </w:pPr>
      <w:bookmarkStart w:id="174" w:name="_Toc352849696"/>
      <w:bookmarkStart w:id="175" w:name="_Toc353374728"/>
      <w:bookmarkStart w:id="176" w:name="_Toc385595387"/>
      <w:r w:rsidRPr="00B56A43">
        <w:rPr>
          <w:b/>
          <w:snapToGrid w:val="0"/>
          <w:sz w:val="22"/>
          <w:szCs w:val="22"/>
        </w:rPr>
        <w:t>Инструкции по заполнению</w:t>
      </w:r>
      <w:bookmarkEnd w:id="174"/>
      <w:bookmarkEnd w:id="175"/>
      <w:bookmarkEnd w:id="176"/>
    </w:p>
    <w:p w:rsidR="00D11C42" w:rsidRPr="00B56A43" w:rsidRDefault="00D11C42" w:rsidP="00D11C42">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D11C42" w:rsidRPr="00B56A43" w:rsidRDefault="00D11C42" w:rsidP="00D11C42">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Pr>
          <w:sz w:val="22"/>
          <w:szCs w:val="22"/>
        </w:rPr>
        <w:t xml:space="preserve"> </w:t>
      </w:r>
      <w:r>
        <w:rPr>
          <w:snapToGrid w:val="0"/>
          <w:sz w:val="22"/>
          <w:szCs w:val="22"/>
        </w:rPr>
        <w:t>(в случае проведения конкурса не в электронной форме)</w:t>
      </w:r>
      <w:r w:rsidRPr="00B56A43">
        <w:rPr>
          <w:sz w:val="22"/>
          <w:szCs w:val="22"/>
        </w:rPr>
        <w:t>.</w:t>
      </w:r>
    </w:p>
    <w:p w:rsidR="00D11C42" w:rsidRPr="00B56A43" w:rsidRDefault="00D11C42" w:rsidP="00D11C42">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D11C42" w:rsidRPr="00B56A43" w:rsidRDefault="00D11C42" w:rsidP="00D11C42">
      <w:pPr>
        <w:autoSpaceDE w:val="0"/>
        <w:autoSpaceDN w:val="0"/>
        <w:adjustRightInd w:val="0"/>
        <w:ind w:firstLine="426"/>
        <w:jc w:val="center"/>
        <w:rPr>
          <w:b/>
          <w:snapToGrid w:val="0"/>
          <w:sz w:val="24"/>
          <w:szCs w:val="24"/>
        </w:rPr>
      </w:pPr>
    </w:p>
    <w:p w:rsidR="00D11C42" w:rsidRPr="00B56A43" w:rsidRDefault="00D11C42" w:rsidP="00D11C42">
      <w:pPr>
        <w:autoSpaceDE w:val="0"/>
        <w:autoSpaceDN w:val="0"/>
        <w:adjustRightInd w:val="0"/>
        <w:ind w:firstLine="426"/>
        <w:jc w:val="center"/>
        <w:rPr>
          <w:b/>
          <w:snapToGrid w:val="0"/>
          <w:sz w:val="24"/>
          <w:szCs w:val="24"/>
        </w:rPr>
      </w:pPr>
    </w:p>
    <w:p w:rsidR="00D11C42" w:rsidRPr="00B56A43" w:rsidRDefault="00D11C42" w:rsidP="00D11C42">
      <w:pPr>
        <w:autoSpaceDE w:val="0"/>
        <w:autoSpaceDN w:val="0"/>
        <w:adjustRightInd w:val="0"/>
        <w:ind w:firstLine="426"/>
        <w:jc w:val="center"/>
        <w:rPr>
          <w:b/>
          <w:snapToGrid w:val="0"/>
          <w:sz w:val="24"/>
          <w:szCs w:val="24"/>
        </w:rPr>
      </w:pPr>
    </w:p>
    <w:p w:rsidR="00D11C42" w:rsidRPr="00B56A43" w:rsidRDefault="00D11C42" w:rsidP="00D11C42">
      <w:pPr>
        <w:spacing w:after="200" w:line="276" w:lineRule="auto"/>
        <w:rPr>
          <w:b/>
          <w:snapToGrid w:val="0"/>
          <w:sz w:val="28"/>
          <w:szCs w:val="28"/>
        </w:rPr>
      </w:pPr>
    </w:p>
    <w:p w:rsidR="00BC2A31" w:rsidRPr="004A22CE" w:rsidRDefault="00BC2A31" w:rsidP="00B56A43">
      <w:pPr>
        <w:autoSpaceDE w:val="0"/>
        <w:autoSpaceDN w:val="0"/>
        <w:adjustRightInd w:val="0"/>
        <w:ind w:firstLine="426"/>
        <w:jc w:val="center"/>
        <w:rPr>
          <w:b/>
          <w:snapToGrid w:val="0"/>
          <w:sz w:val="24"/>
          <w:szCs w:val="24"/>
        </w:rPr>
        <w:sectPr w:rsidR="00BC2A31" w:rsidRPr="004A22CE" w:rsidSect="0077377E">
          <w:pgSz w:w="11906" w:h="16838"/>
          <w:pgMar w:top="720" w:right="720" w:bottom="720" w:left="720" w:header="0" w:footer="283" w:gutter="0"/>
          <w:cols w:space="708"/>
          <w:docGrid w:linePitch="360"/>
        </w:sectPr>
      </w:pPr>
    </w:p>
    <w:p w:rsidR="00BC2A31" w:rsidRPr="007B7279" w:rsidRDefault="00BC2A31" w:rsidP="00BC2A31">
      <w:pPr>
        <w:keepNext/>
        <w:ind w:right="-14" w:firstLine="700"/>
        <w:jc w:val="right"/>
        <w:rPr>
          <w:b/>
          <w:sz w:val="28"/>
        </w:rPr>
      </w:pPr>
      <w:r w:rsidRPr="00805EEF">
        <w:rPr>
          <w:b/>
          <w:sz w:val="28"/>
        </w:rPr>
        <w:lastRenderedPageBreak/>
        <w:t xml:space="preserve">Форма </w:t>
      </w:r>
      <w:r>
        <w:rPr>
          <w:b/>
          <w:sz w:val="28"/>
        </w:rPr>
        <w:t>8</w:t>
      </w:r>
    </w:p>
    <w:p w:rsidR="00BC2A31" w:rsidRDefault="00BC2A31" w:rsidP="00BC2A31">
      <w:pPr>
        <w:tabs>
          <w:tab w:val="left" w:pos="-1985"/>
        </w:tabs>
        <w:autoSpaceDE w:val="0"/>
        <w:autoSpaceDN w:val="0"/>
        <w:ind w:left="-567"/>
        <w:jc w:val="center"/>
        <w:rPr>
          <w:b/>
          <w:sz w:val="22"/>
          <w:szCs w:val="22"/>
        </w:rPr>
      </w:pPr>
    </w:p>
    <w:p w:rsidR="00BC2A31" w:rsidRPr="002B0FE3" w:rsidRDefault="00BC2A31" w:rsidP="00BC2A31">
      <w:pPr>
        <w:tabs>
          <w:tab w:val="left" w:pos="-1985"/>
        </w:tabs>
        <w:autoSpaceDE w:val="0"/>
        <w:autoSpaceDN w:val="0"/>
        <w:ind w:left="-567"/>
        <w:jc w:val="center"/>
        <w:rPr>
          <w:b/>
          <w:sz w:val="22"/>
          <w:szCs w:val="22"/>
        </w:rPr>
      </w:pPr>
      <w:r w:rsidRPr="002B0FE3">
        <w:rPr>
          <w:b/>
          <w:sz w:val="22"/>
          <w:szCs w:val="22"/>
        </w:rPr>
        <w:t>Информация о контрагенте (форма)</w:t>
      </w:r>
    </w:p>
    <w:tbl>
      <w:tblPr>
        <w:tblW w:w="16302"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7"/>
        <w:gridCol w:w="461"/>
        <w:gridCol w:w="751"/>
        <w:gridCol w:w="889"/>
        <w:gridCol w:w="658"/>
        <w:gridCol w:w="1049"/>
        <w:gridCol w:w="1049"/>
        <w:gridCol w:w="562"/>
        <w:gridCol w:w="728"/>
        <w:gridCol w:w="474"/>
        <w:gridCol w:w="728"/>
        <w:gridCol w:w="946"/>
        <w:gridCol w:w="595"/>
        <w:gridCol w:w="461"/>
        <w:gridCol w:w="1217"/>
        <w:gridCol w:w="468"/>
        <w:gridCol w:w="966"/>
        <w:gridCol w:w="1336"/>
        <w:gridCol w:w="1194"/>
        <w:gridCol w:w="1503"/>
      </w:tblGrid>
      <w:tr w:rsidR="00BC2A31" w:rsidRPr="002B0FE3" w:rsidTr="005D65E5">
        <w:tc>
          <w:tcPr>
            <w:tcW w:w="267" w:type="dxa"/>
            <w:vMerge w:val="restart"/>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w:t>
            </w:r>
          </w:p>
        </w:tc>
        <w:tc>
          <w:tcPr>
            <w:tcW w:w="4857" w:type="dxa"/>
            <w:gridSpan w:val="6"/>
            <w:tcMar>
              <w:left w:w="57" w:type="dxa"/>
              <w:right w:w="57" w:type="dxa"/>
            </w:tcMar>
            <w:vAlign w:val="center"/>
          </w:tcPr>
          <w:p w:rsidR="00BC2A31" w:rsidRPr="002B0FE3" w:rsidRDefault="00BC2A31" w:rsidP="005D65E5">
            <w:pPr>
              <w:tabs>
                <w:tab w:val="left" w:pos="-1985"/>
              </w:tabs>
              <w:autoSpaceDE w:val="0"/>
              <w:autoSpaceDN w:val="0"/>
              <w:jc w:val="center"/>
              <w:rPr>
                <w:sz w:val="18"/>
                <w:szCs w:val="18"/>
              </w:rPr>
            </w:pPr>
            <w:r w:rsidRPr="002B0FE3">
              <w:rPr>
                <w:sz w:val="18"/>
                <w:szCs w:val="18"/>
              </w:rPr>
              <w:t>Наименование контрагента</w:t>
            </w:r>
          </w:p>
          <w:p w:rsidR="00BC2A31" w:rsidRPr="002B0FE3" w:rsidRDefault="00BC2A31" w:rsidP="005D65E5">
            <w:pPr>
              <w:tabs>
                <w:tab w:val="left" w:pos="-1985"/>
              </w:tabs>
              <w:autoSpaceDE w:val="0"/>
              <w:autoSpaceDN w:val="0"/>
              <w:jc w:val="center"/>
              <w:rPr>
                <w:sz w:val="18"/>
                <w:szCs w:val="18"/>
              </w:rPr>
            </w:pPr>
            <w:r w:rsidRPr="002B0FE3">
              <w:rPr>
                <w:sz w:val="18"/>
                <w:szCs w:val="18"/>
              </w:rPr>
              <w:t>(ИНН, вид деятельности)</w:t>
            </w:r>
          </w:p>
        </w:tc>
        <w:tc>
          <w:tcPr>
            <w:tcW w:w="3438" w:type="dxa"/>
            <w:gridSpan w:val="5"/>
            <w:tcMar>
              <w:left w:w="57" w:type="dxa"/>
              <w:right w:w="57" w:type="dxa"/>
            </w:tcMar>
            <w:vAlign w:val="center"/>
          </w:tcPr>
          <w:p w:rsidR="00BC2A31" w:rsidRPr="002B0FE3" w:rsidRDefault="00BC2A31" w:rsidP="005D65E5">
            <w:pPr>
              <w:tabs>
                <w:tab w:val="left" w:pos="-1985"/>
              </w:tabs>
              <w:autoSpaceDE w:val="0"/>
              <w:autoSpaceDN w:val="0"/>
              <w:jc w:val="center"/>
              <w:rPr>
                <w:sz w:val="18"/>
                <w:szCs w:val="18"/>
              </w:rPr>
            </w:pPr>
            <w:r w:rsidRPr="002B0FE3">
              <w:rPr>
                <w:sz w:val="18"/>
                <w:szCs w:val="18"/>
              </w:rPr>
              <w:t>Договор (реквизиты, предмет, цена, срок действия и иные существенные условия)</w:t>
            </w:r>
          </w:p>
        </w:tc>
        <w:tc>
          <w:tcPr>
            <w:tcW w:w="595" w:type="dxa"/>
            <w:vMerge w:val="restart"/>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w:t>
            </w:r>
          </w:p>
        </w:tc>
        <w:tc>
          <w:tcPr>
            <w:tcW w:w="7145" w:type="dxa"/>
            <w:gridSpan w:val="7"/>
            <w:tcMar>
              <w:left w:w="57" w:type="dxa"/>
              <w:right w:w="57" w:type="dxa"/>
            </w:tcMar>
            <w:vAlign w:val="center"/>
          </w:tcPr>
          <w:p w:rsidR="00BC2A31" w:rsidRPr="002B0FE3" w:rsidRDefault="00BC2A31" w:rsidP="005D65E5">
            <w:pPr>
              <w:tabs>
                <w:tab w:val="left" w:pos="-1985"/>
              </w:tabs>
              <w:autoSpaceDE w:val="0"/>
              <w:autoSpaceDN w:val="0"/>
              <w:ind w:right="201"/>
              <w:jc w:val="center"/>
              <w:rPr>
                <w:sz w:val="18"/>
                <w:szCs w:val="18"/>
              </w:rPr>
            </w:pPr>
            <w:r w:rsidRPr="002B0FE3">
              <w:rPr>
                <w:sz w:val="18"/>
                <w:szCs w:val="18"/>
              </w:rPr>
              <w:t xml:space="preserve">Информация о цепочке собственников контрагента, включая бенефициаров </w:t>
            </w:r>
          </w:p>
          <w:p w:rsidR="00BC2A31" w:rsidRPr="002B0FE3" w:rsidRDefault="00BC2A31" w:rsidP="005D65E5">
            <w:pPr>
              <w:tabs>
                <w:tab w:val="left" w:pos="-1985"/>
              </w:tabs>
              <w:autoSpaceDE w:val="0"/>
              <w:autoSpaceDN w:val="0"/>
              <w:ind w:right="201"/>
              <w:jc w:val="center"/>
              <w:rPr>
                <w:sz w:val="18"/>
                <w:szCs w:val="18"/>
              </w:rPr>
            </w:pPr>
            <w:r w:rsidRPr="002B0FE3">
              <w:rPr>
                <w:sz w:val="18"/>
                <w:szCs w:val="18"/>
              </w:rPr>
              <w:t>(в том числе конечных)</w:t>
            </w:r>
          </w:p>
        </w:tc>
      </w:tr>
      <w:tr w:rsidR="00BC2A31" w:rsidRPr="002B0FE3" w:rsidTr="005D65E5">
        <w:tc>
          <w:tcPr>
            <w:tcW w:w="267" w:type="dxa"/>
            <w:vMerge/>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p>
        </w:tc>
        <w:tc>
          <w:tcPr>
            <w:tcW w:w="461" w:type="dxa"/>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ИНН</w:t>
            </w:r>
          </w:p>
        </w:tc>
        <w:tc>
          <w:tcPr>
            <w:tcW w:w="751" w:type="dxa"/>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ОГРН</w:t>
            </w:r>
          </w:p>
        </w:tc>
        <w:tc>
          <w:tcPr>
            <w:tcW w:w="889" w:type="dxa"/>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Наименование контрагента</w:t>
            </w:r>
          </w:p>
        </w:tc>
        <w:tc>
          <w:tcPr>
            <w:tcW w:w="658" w:type="dxa"/>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Код ОКВЭД</w:t>
            </w: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Фамилия, имя, отчество руководителя</w:t>
            </w: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Орган и номер документа, удосто-веряющего личность руководителя</w:t>
            </w:r>
          </w:p>
        </w:tc>
        <w:tc>
          <w:tcPr>
            <w:tcW w:w="562" w:type="dxa"/>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Номер и дата</w:t>
            </w: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Предмет договора</w:t>
            </w:r>
          </w:p>
        </w:tc>
        <w:tc>
          <w:tcPr>
            <w:tcW w:w="474" w:type="dxa"/>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Цена (млн. руб.)</w:t>
            </w: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 xml:space="preserve">Срок действия </w:t>
            </w:r>
          </w:p>
        </w:tc>
        <w:tc>
          <w:tcPr>
            <w:tcW w:w="946" w:type="dxa"/>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 xml:space="preserve">Иные </w:t>
            </w:r>
          </w:p>
          <w:p w:rsidR="00BC2A31" w:rsidRPr="002B0FE3" w:rsidRDefault="00BC2A31" w:rsidP="005D65E5">
            <w:pPr>
              <w:tabs>
                <w:tab w:val="left" w:pos="-1985"/>
              </w:tabs>
              <w:autoSpaceDE w:val="0"/>
              <w:autoSpaceDN w:val="0"/>
              <w:jc w:val="center"/>
              <w:rPr>
                <w:sz w:val="16"/>
                <w:szCs w:val="16"/>
              </w:rPr>
            </w:pPr>
            <w:r w:rsidRPr="002B0FE3">
              <w:rPr>
                <w:sz w:val="16"/>
                <w:szCs w:val="16"/>
              </w:rPr>
              <w:t>сущест-венные условия</w:t>
            </w:r>
          </w:p>
        </w:tc>
        <w:tc>
          <w:tcPr>
            <w:tcW w:w="595" w:type="dxa"/>
            <w:vMerge/>
            <w:tcMar>
              <w:left w:w="57" w:type="dxa"/>
              <w:right w:w="57" w:type="dxa"/>
            </w:tcMar>
          </w:tcPr>
          <w:p w:rsidR="00BC2A31" w:rsidRPr="002B0FE3" w:rsidRDefault="00BC2A31" w:rsidP="005D65E5">
            <w:pPr>
              <w:tabs>
                <w:tab w:val="left" w:pos="-1985"/>
              </w:tabs>
              <w:autoSpaceDE w:val="0"/>
              <w:autoSpaceDN w:val="0"/>
              <w:jc w:val="center"/>
              <w:rPr>
                <w:sz w:val="16"/>
                <w:szCs w:val="16"/>
              </w:rPr>
            </w:pPr>
          </w:p>
        </w:tc>
        <w:tc>
          <w:tcPr>
            <w:tcW w:w="461" w:type="dxa"/>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ИНН</w:t>
            </w:r>
          </w:p>
        </w:tc>
        <w:tc>
          <w:tcPr>
            <w:tcW w:w="1217" w:type="dxa"/>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ОГРН</w:t>
            </w:r>
          </w:p>
        </w:tc>
        <w:tc>
          <w:tcPr>
            <w:tcW w:w="468" w:type="dxa"/>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Наименование/ ФИО</w:t>
            </w:r>
          </w:p>
        </w:tc>
        <w:tc>
          <w:tcPr>
            <w:tcW w:w="966" w:type="dxa"/>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Адрес места нахождения/ адрес регистрации</w:t>
            </w:r>
          </w:p>
        </w:tc>
        <w:tc>
          <w:tcPr>
            <w:tcW w:w="1336" w:type="dxa"/>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 xml:space="preserve">Серия и номер документа, удостоверяющего личность </w:t>
            </w:r>
          </w:p>
          <w:p w:rsidR="00BC2A31" w:rsidRPr="002B0FE3" w:rsidRDefault="00BC2A31" w:rsidP="005D65E5">
            <w:pPr>
              <w:tabs>
                <w:tab w:val="left" w:pos="-1985"/>
              </w:tabs>
              <w:autoSpaceDE w:val="0"/>
              <w:autoSpaceDN w:val="0"/>
              <w:jc w:val="center"/>
              <w:rPr>
                <w:sz w:val="16"/>
                <w:szCs w:val="16"/>
              </w:rPr>
            </w:pPr>
            <w:r w:rsidRPr="002B0FE3">
              <w:rPr>
                <w:sz w:val="16"/>
                <w:szCs w:val="16"/>
              </w:rPr>
              <w:t>(для физичес-кого лица)</w:t>
            </w:r>
          </w:p>
        </w:tc>
        <w:tc>
          <w:tcPr>
            <w:tcW w:w="1194" w:type="dxa"/>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Руководитель/ участник/ акционер/ бенефициар/ данные об исполнитель-ном органе</w:t>
            </w:r>
          </w:p>
        </w:tc>
        <w:tc>
          <w:tcPr>
            <w:tcW w:w="1503" w:type="dxa"/>
            <w:tcMar>
              <w:left w:w="57" w:type="dxa"/>
              <w:right w:w="57" w:type="dxa"/>
            </w:tcMar>
            <w:vAlign w:val="center"/>
          </w:tcPr>
          <w:p w:rsidR="00BC2A31" w:rsidRPr="002B0FE3" w:rsidRDefault="00BC2A31" w:rsidP="005D65E5">
            <w:pPr>
              <w:tabs>
                <w:tab w:val="left" w:pos="-1985"/>
              </w:tabs>
              <w:autoSpaceDE w:val="0"/>
              <w:autoSpaceDN w:val="0"/>
              <w:jc w:val="center"/>
              <w:rPr>
                <w:sz w:val="16"/>
                <w:szCs w:val="16"/>
              </w:rPr>
            </w:pPr>
            <w:r w:rsidRPr="002B0FE3">
              <w:rPr>
                <w:sz w:val="16"/>
                <w:szCs w:val="16"/>
              </w:rPr>
              <w:t>Информация о подтверждающих</w:t>
            </w:r>
          </w:p>
          <w:p w:rsidR="00BC2A31" w:rsidRPr="002B0FE3" w:rsidRDefault="00BC2A31" w:rsidP="005D65E5">
            <w:pPr>
              <w:tabs>
                <w:tab w:val="left" w:pos="-1985"/>
              </w:tabs>
              <w:autoSpaceDE w:val="0"/>
              <w:autoSpaceDN w:val="0"/>
              <w:jc w:val="center"/>
              <w:rPr>
                <w:sz w:val="16"/>
                <w:szCs w:val="16"/>
              </w:rPr>
            </w:pPr>
            <w:r w:rsidRPr="002B0FE3">
              <w:rPr>
                <w:sz w:val="16"/>
                <w:szCs w:val="16"/>
              </w:rPr>
              <w:t xml:space="preserve">документах (наименование, </w:t>
            </w:r>
          </w:p>
          <w:p w:rsidR="00BC2A31" w:rsidRPr="002B0FE3" w:rsidRDefault="00BC2A31" w:rsidP="005D65E5">
            <w:pPr>
              <w:tabs>
                <w:tab w:val="left" w:pos="-1985"/>
              </w:tabs>
              <w:autoSpaceDE w:val="0"/>
              <w:autoSpaceDN w:val="0"/>
              <w:jc w:val="center"/>
              <w:rPr>
                <w:sz w:val="18"/>
                <w:szCs w:val="18"/>
              </w:rPr>
            </w:pPr>
            <w:r w:rsidRPr="002B0FE3">
              <w:rPr>
                <w:sz w:val="16"/>
                <w:szCs w:val="16"/>
              </w:rPr>
              <w:t>реквизиты и т.д.)</w:t>
            </w:r>
          </w:p>
        </w:tc>
      </w:tr>
      <w:tr w:rsidR="00BC2A31" w:rsidRPr="002B0FE3" w:rsidTr="005D65E5">
        <w:tc>
          <w:tcPr>
            <w:tcW w:w="267" w:type="dxa"/>
            <w:tcMar>
              <w:left w:w="57" w:type="dxa"/>
              <w:right w:w="57" w:type="dxa"/>
            </w:tcMar>
          </w:tcPr>
          <w:p w:rsidR="00BC2A31" w:rsidRPr="002B0FE3" w:rsidRDefault="00BC2A31" w:rsidP="005D65E5">
            <w:pPr>
              <w:tabs>
                <w:tab w:val="left" w:pos="-1985"/>
              </w:tabs>
              <w:autoSpaceDE w:val="0"/>
              <w:autoSpaceDN w:val="0"/>
              <w:jc w:val="center"/>
              <w:rPr>
                <w:sz w:val="12"/>
                <w:szCs w:val="12"/>
              </w:rPr>
            </w:pPr>
            <w:r w:rsidRPr="002B0FE3">
              <w:rPr>
                <w:sz w:val="12"/>
                <w:szCs w:val="12"/>
              </w:rPr>
              <w:t>1</w:t>
            </w:r>
          </w:p>
        </w:tc>
        <w:tc>
          <w:tcPr>
            <w:tcW w:w="461" w:type="dxa"/>
            <w:tcMar>
              <w:left w:w="57" w:type="dxa"/>
              <w:right w:w="57" w:type="dxa"/>
            </w:tcMar>
          </w:tcPr>
          <w:p w:rsidR="00BC2A31" w:rsidRPr="002B0FE3" w:rsidRDefault="00BC2A31" w:rsidP="005D65E5">
            <w:pPr>
              <w:tabs>
                <w:tab w:val="left" w:pos="-1985"/>
              </w:tabs>
              <w:autoSpaceDE w:val="0"/>
              <w:autoSpaceDN w:val="0"/>
              <w:jc w:val="center"/>
              <w:rPr>
                <w:sz w:val="12"/>
                <w:szCs w:val="12"/>
              </w:rPr>
            </w:pPr>
          </w:p>
          <w:p w:rsidR="00BC2A31" w:rsidRPr="002B0FE3" w:rsidRDefault="00BC2A31" w:rsidP="005D65E5">
            <w:pPr>
              <w:tabs>
                <w:tab w:val="left" w:pos="-1985"/>
              </w:tabs>
              <w:autoSpaceDE w:val="0"/>
              <w:autoSpaceDN w:val="0"/>
              <w:jc w:val="center"/>
              <w:rPr>
                <w:sz w:val="12"/>
                <w:szCs w:val="12"/>
              </w:rPr>
            </w:pPr>
          </w:p>
        </w:tc>
        <w:tc>
          <w:tcPr>
            <w:tcW w:w="751"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889"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658"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562"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474"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94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595" w:type="dxa"/>
            <w:tcMar>
              <w:left w:w="57" w:type="dxa"/>
              <w:right w:w="57" w:type="dxa"/>
            </w:tcMar>
          </w:tcPr>
          <w:p w:rsidR="00BC2A31" w:rsidRPr="002B0FE3" w:rsidRDefault="00BC2A31" w:rsidP="005D65E5">
            <w:pPr>
              <w:tabs>
                <w:tab w:val="left" w:pos="-1985"/>
              </w:tabs>
              <w:autoSpaceDE w:val="0"/>
              <w:autoSpaceDN w:val="0"/>
              <w:jc w:val="center"/>
              <w:rPr>
                <w:sz w:val="16"/>
                <w:szCs w:val="16"/>
              </w:rPr>
            </w:pPr>
            <w:r w:rsidRPr="002B0FE3">
              <w:rPr>
                <w:sz w:val="16"/>
                <w:szCs w:val="16"/>
              </w:rPr>
              <w:t>1.1</w:t>
            </w:r>
          </w:p>
        </w:tc>
        <w:tc>
          <w:tcPr>
            <w:tcW w:w="461" w:type="dxa"/>
            <w:tcMar>
              <w:left w:w="57" w:type="dxa"/>
              <w:right w:w="57" w:type="dxa"/>
            </w:tcMar>
          </w:tcPr>
          <w:p w:rsidR="00BC2A31" w:rsidRPr="002B0FE3" w:rsidRDefault="00BC2A31" w:rsidP="005D65E5">
            <w:pPr>
              <w:tabs>
                <w:tab w:val="left" w:pos="-1985"/>
              </w:tabs>
              <w:autoSpaceDE w:val="0"/>
              <w:autoSpaceDN w:val="0"/>
              <w:jc w:val="center"/>
              <w:rPr>
                <w:sz w:val="16"/>
                <w:szCs w:val="16"/>
              </w:rPr>
            </w:pPr>
          </w:p>
        </w:tc>
        <w:tc>
          <w:tcPr>
            <w:tcW w:w="1217"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468"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96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33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194"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503"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r>
      <w:tr w:rsidR="00BC2A31" w:rsidRPr="002B0FE3" w:rsidTr="005D65E5">
        <w:tc>
          <w:tcPr>
            <w:tcW w:w="267"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461"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p w:rsidR="00BC2A31" w:rsidRPr="002B0FE3" w:rsidRDefault="00BC2A31" w:rsidP="005D65E5">
            <w:pPr>
              <w:tabs>
                <w:tab w:val="left" w:pos="-1985"/>
              </w:tabs>
              <w:autoSpaceDE w:val="0"/>
              <w:autoSpaceDN w:val="0"/>
              <w:jc w:val="center"/>
              <w:rPr>
                <w:sz w:val="12"/>
                <w:szCs w:val="12"/>
              </w:rPr>
            </w:pPr>
          </w:p>
        </w:tc>
        <w:tc>
          <w:tcPr>
            <w:tcW w:w="751"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88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65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562"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474"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946"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595" w:type="dxa"/>
            <w:tcMar>
              <w:left w:w="57" w:type="dxa"/>
              <w:right w:w="57" w:type="dxa"/>
            </w:tcMar>
          </w:tcPr>
          <w:p w:rsidR="00BC2A31" w:rsidRPr="002B0FE3" w:rsidRDefault="00BC2A31" w:rsidP="005D65E5">
            <w:pPr>
              <w:tabs>
                <w:tab w:val="left" w:pos="-1985"/>
              </w:tabs>
              <w:autoSpaceDE w:val="0"/>
              <w:autoSpaceDN w:val="0"/>
              <w:jc w:val="center"/>
              <w:rPr>
                <w:sz w:val="16"/>
                <w:szCs w:val="16"/>
              </w:rPr>
            </w:pPr>
            <w:r w:rsidRPr="002B0FE3">
              <w:rPr>
                <w:sz w:val="16"/>
                <w:szCs w:val="16"/>
              </w:rPr>
              <w:t>1.1.1</w:t>
            </w:r>
          </w:p>
        </w:tc>
        <w:tc>
          <w:tcPr>
            <w:tcW w:w="461" w:type="dxa"/>
            <w:tcMar>
              <w:left w:w="57" w:type="dxa"/>
              <w:right w:w="57" w:type="dxa"/>
            </w:tcMar>
          </w:tcPr>
          <w:p w:rsidR="00BC2A31" w:rsidRPr="002B0FE3" w:rsidRDefault="00BC2A31" w:rsidP="005D65E5">
            <w:pPr>
              <w:tabs>
                <w:tab w:val="left" w:pos="-1985"/>
              </w:tabs>
              <w:autoSpaceDE w:val="0"/>
              <w:autoSpaceDN w:val="0"/>
              <w:jc w:val="center"/>
              <w:rPr>
                <w:sz w:val="16"/>
                <w:szCs w:val="16"/>
              </w:rPr>
            </w:pPr>
          </w:p>
        </w:tc>
        <w:tc>
          <w:tcPr>
            <w:tcW w:w="1217"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468"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96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33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194"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503"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r>
      <w:tr w:rsidR="00BC2A31" w:rsidRPr="002B0FE3" w:rsidTr="005D65E5">
        <w:tc>
          <w:tcPr>
            <w:tcW w:w="267"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461"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p w:rsidR="00BC2A31" w:rsidRPr="002B0FE3" w:rsidRDefault="00BC2A31" w:rsidP="005D65E5">
            <w:pPr>
              <w:tabs>
                <w:tab w:val="left" w:pos="-1985"/>
              </w:tabs>
              <w:autoSpaceDE w:val="0"/>
              <w:autoSpaceDN w:val="0"/>
              <w:jc w:val="center"/>
              <w:rPr>
                <w:sz w:val="12"/>
                <w:szCs w:val="12"/>
              </w:rPr>
            </w:pPr>
          </w:p>
        </w:tc>
        <w:tc>
          <w:tcPr>
            <w:tcW w:w="751"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88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65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562"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474"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946"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595" w:type="dxa"/>
            <w:tcMar>
              <w:left w:w="57" w:type="dxa"/>
              <w:right w:w="57" w:type="dxa"/>
            </w:tcMar>
          </w:tcPr>
          <w:p w:rsidR="00BC2A31" w:rsidRPr="002B0FE3" w:rsidRDefault="00BC2A31" w:rsidP="005D65E5">
            <w:pPr>
              <w:tabs>
                <w:tab w:val="left" w:pos="-1985"/>
              </w:tabs>
              <w:autoSpaceDE w:val="0"/>
              <w:autoSpaceDN w:val="0"/>
              <w:jc w:val="center"/>
              <w:rPr>
                <w:sz w:val="16"/>
                <w:szCs w:val="16"/>
              </w:rPr>
            </w:pPr>
            <w:r w:rsidRPr="002B0FE3">
              <w:rPr>
                <w:sz w:val="16"/>
                <w:szCs w:val="16"/>
              </w:rPr>
              <w:t>1.1.2</w:t>
            </w:r>
          </w:p>
        </w:tc>
        <w:tc>
          <w:tcPr>
            <w:tcW w:w="461" w:type="dxa"/>
            <w:tcMar>
              <w:left w:w="57" w:type="dxa"/>
              <w:right w:w="57" w:type="dxa"/>
            </w:tcMar>
          </w:tcPr>
          <w:p w:rsidR="00BC2A31" w:rsidRPr="002B0FE3" w:rsidRDefault="00BC2A31" w:rsidP="005D65E5">
            <w:pPr>
              <w:tabs>
                <w:tab w:val="left" w:pos="-1985"/>
              </w:tabs>
              <w:autoSpaceDE w:val="0"/>
              <w:autoSpaceDN w:val="0"/>
              <w:jc w:val="center"/>
              <w:rPr>
                <w:sz w:val="16"/>
                <w:szCs w:val="16"/>
              </w:rPr>
            </w:pPr>
          </w:p>
        </w:tc>
        <w:tc>
          <w:tcPr>
            <w:tcW w:w="1217"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468"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96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33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194"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503"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r>
      <w:tr w:rsidR="00BC2A31" w:rsidRPr="002B0FE3" w:rsidTr="005D65E5">
        <w:tc>
          <w:tcPr>
            <w:tcW w:w="267"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461"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p w:rsidR="00BC2A31" w:rsidRPr="002B0FE3" w:rsidRDefault="00BC2A31" w:rsidP="005D65E5">
            <w:pPr>
              <w:tabs>
                <w:tab w:val="left" w:pos="-1985"/>
              </w:tabs>
              <w:autoSpaceDE w:val="0"/>
              <w:autoSpaceDN w:val="0"/>
              <w:jc w:val="center"/>
              <w:rPr>
                <w:sz w:val="12"/>
                <w:szCs w:val="12"/>
              </w:rPr>
            </w:pPr>
          </w:p>
        </w:tc>
        <w:tc>
          <w:tcPr>
            <w:tcW w:w="751"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88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65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562"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474"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946"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595" w:type="dxa"/>
            <w:tcMar>
              <w:left w:w="57" w:type="dxa"/>
              <w:right w:w="57" w:type="dxa"/>
            </w:tcMar>
          </w:tcPr>
          <w:p w:rsidR="00BC2A31" w:rsidRPr="002B0FE3" w:rsidRDefault="00BC2A31" w:rsidP="005D65E5">
            <w:pPr>
              <w:tabs>
                <w:tab w:val="left" w:pos="-1985"/>
              </w:tabs>
              <w:autoSpaceDE w:val="0"/>
              <w:autoSpaceDN w:val="0"/>
              <w:jc w:val="center"/>
              <w:rPr>
                <w:sz w:val="16"/>
                <w:szCs w:val="16"/>
              </w:rPr>
            </w:pPr>
            <w:r w:rsidRPr="002B0FE3">
              <w:rPr>
                <w:sz w:val="16"/>
                <w:szCs w:val="16"/>
              </w:rPr>
              <w:t>1.1.3</w:t>
            </w:r>
          </w:p>
        </w:tc>
        <w:tc>
          <w:tcPr>
            <w:tcW w:w="461" w:type="dxa"/>
            <w:tcMar>
              <w:left w:w="57" w:type="dxa"/>
              <w:right w:w="57" w:type="dxa"/>
            </w:tcMar>
          </w:tcPr>
          <w:p w:rsidR="00BC2A31" w:rsidRPr="002B0FE3" w:rsidRDefault="00BC2A31" w:rsidP="005D65E5">
            <w:pPr>
              <w:tabs>
                <w:tab w:val="left" w:pos="-1985"/>
              </w:tabs>
              <w:autoSpaceDE w:val="0"/>
              <w:autoSpaceDN w:val="0"/>
              <w:jc w:val="center"/>
              <w:rPr>
                <w:sz w:val="16"/>
                <w:szCs w:val="16"/>
              </w:rPr>
            </w:pPr>
          </w:p>
        </w:tc>
        <w:tc>
          <w:tcPr>
            <w:tcW w:w="1217"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468"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96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33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194"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503"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r>
      <w:tr w:rsidR="00BC2A31" w:rsidRPr="002B0FE3" w:rsidTr="005D65E5">
        <w:tc>
          <w:tcPr>
            <w:tcW w:w="267"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461"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p w:rsidR="00BC2A31" w:rsidRPr="002B0FE3" w:rsidRDefault="00BC2A31" w:rsidP="005D65E5">
            <w:pPr>
              <w:tabs>
                <w:tab w:val="left" w:pos="-1985"/>
              </w:tabs>
              <w:autoSpaceDE w:val="0"/>
              <w:autoSpaceDN w:val="0"/>
              <w:jc w:val="center"/>
              <w:rPr>
                <w:sz w:val="12"/>
                <w:szCs w:val="12"/>
              </w:rPr>
            </w:pPr>
          </w:p>
        </w:tc>
        <w:tc>
          <w:tcPr>
            <w:tcW w:w="751"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88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65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562"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474"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946"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595" w:type="dxa"/>
            <w:tcMar>
              <w:left w:w="57" w:type="dxa"/>
              <w:right w:w="57" w:type="dxa"/>
            </w:tcMar>
          </w:tcPr>
          <w:p w:rsidR="00BC2A31" w:rsidRPr="002B0FE3" w:rsidRDefault="00BC2A31" w:rsidP="005D65E5">
            <w:pPr>
              <w:tabs>
                <w:tab w:val="left" w:pos="-1985"/>
              </w:tabs>
              <w:autoSpaceDE w:val="0"/>
              <w:autoSpaceDN w:val="0"/>
              <w:jc w:val="center"/>
              <w:rPr>
                <w:sz w:val="16"/>
                <w:szCs w:val="16"/>
              </w:rPr>
            </w:pPr>
            <w:r w:rsidRPr="002B0FE3">
              <w:rPr>
                <w:sz w:val="16"/>
                <w:szCs w:val="16"/>
              </w:rPr>
              <w:t>1.1.3.1</w:t>
            </w:r>
          </w:p>
        </w:tc>
        <w:tc>
          <w:tcPr>
            <w:tcW w:w="461" w:type="dxa"/>
            <w:tcMar>
              <w:left w:w="57" w:type="dxa"/>
              <w:right w:w="57" w:type="dxa"/>
            </w:tcMar>
          </w:tcPr>
          <w:p w:rsidR="00BC2A31" w:rsidRPr="002B0FE3" w:rsidRDefault="00BC2A31" w:rsidP="005D65E5">
            <w:pPr>
              <w:tabs>
                <w:tab w:val="left" w:pos="-1985"/>
              </w:tabs>
              <w:autoSpaceDE w:val="0"/>
              <w:autoSpaceDN w:val="0"/>
              <w:jc w:val="center"/>
              <w:rPr>
                <w:sz w:val="16"/>
                <w:szCs w:val="16"/>
              </w:rPr>
            </w:pPr>
          </w:p>
        </w:tc>
        <w:tc>
          <w:tcPr>
            <w:tcW w:w="1217"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468"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96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33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194"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503"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r>
      <w:tr w:rsidR="00BC2A31" w:rsidRPr="002B0FE3" w:rsidTr="005D65E5">
        <w:tc>
          <w:tcPr>
            <w:tcW w:w="267"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461"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p w:rsidR="00BC2A31" w:rsidRPr="002B0FE3" w:rsidRDefault="00BC2A31" w:rsidP="005D65E5">
            <w:pPr>
              <w:tabs>
                <w:tab w:val="left" w:pos="-1985"/>
              </w:tabs>
              <w:autoSpaceDE w:val="0"/>
              <w:autoSpaceDN w:val="0"/>
              <w:jc w:val="center"/>
              <w:rPr>
                <w:sz w:val="12"/>
                <w:szCs w:val="12"/>
              </w:rPr>
            </w:pPr>
          </w:p>
        </w:tc>
        <w:tc>
          <w:tcPr>
            <w:tcW w:w="751"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88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65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562"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474"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946"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595" w:type="dxa"/>
            <w:tcMar>
              <w:left w:w="57" w:type="dxa"/>
              <w:right w:w="57" w:type="dxa"/>
            </w:tcMar>
          </w:tcPr>
          <w:p w:rsidR="00BC2A31" w:rsidRPr="002B0FE3" w:rsidRDefault="00BC2A31" w:rsidP="005D65E5">
            <w:pPr>
              <w:tabs>
                <w:tab w:val="left" w:pos="-1985"/>
              </w:tabs>
              <w:autoSpaceDE w:val="0"/>
              <w:autoSpaceDN w:val="0"/>
              <w:jc w:val="center"/>
              <w:rPr>
                <w:sz w:val="16"/>
                <w:szCs w:val="16"/>
              </w:rPr>
            </w:pPr>
            <w:r w:rsidRPr="002B0FE3">
              <w:rPr>
                <w:sz w:val="16"/>
                <w:szCs w:val="16"/>
              </w:rPr>
              <w:t>1.1.3.2</w:t>
            </w:r>
          </w:p>
        </w:tc>
        <w:tc>
          <w:tcPr>
            <w:tcW w:w="461" w:type="dxa"/>
            <w:tcMar>
              <w:left w:w="57" w:type="dxa"/>
              <w:right w:w="57" w:type="dxa"/>
            </w:tcMar>
          </w:tcPr>
          <w:p w:rsidR="00BC2A31" w:rsidRPr="002B0FE3" w:rsidRDefault="00BC2A31" w:rsidP="005D65E5">
            <w:pPr>
              <w:tabs>
                <w:tab w:val="left" w:pos="-1985"/>
              </w:tabs>
              <w:autoSpaceDE w:val="0"/>
              <w:autoSpaceDN w:val="0"/>
              <w:jc w:val="center"/>
              <w:rPr>
                <w:sz w:val="16"/>
                <w:szCs w:val="16"/>
              </w:rPr>
            </w:pPr>
          </w:p>
        </w:tc>
        <w:tc>
          <w:tcPr>
            <w:tcW w:w="1217"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468"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96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33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194"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503"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r>
      <w:tr w:rsidR="00BC2A31" w:rsidRPr="002B0FE3" w:rsidTr="005D65E5">
        <w:tc>
          <w:tcPr>
            <w:tcW w:w="267"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461"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p w:rsidR="00BC2A31" w:rsidRPr="002B0FE3" w:rsidRDefault="00BC2A31" w:rsidP="005D65E5">
            <w:pPr>
              <w:tabs>
                <w:tab w:val="left" w:pos="-1985"/>
              </w:tabs>
              <w:autoSpaceDE w:val="0"/>
              <w:autoSpaceDN w:val="0"/>
              <w:jc w:val="center"/>
              <w:rPr>
                <w:sz w:val="12"/>
                <w:szCs w:val="12"/>
              </w:rPr>
            </w:pPr>
          </w:p>
        </w:tc>
        <w:tc>
          <w:tcPr>
            <w:tcW w:w="751"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88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65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562"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474"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946"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595" w:type="dxa"/>
            <w:tcMar>
              <w:left w:w="57" w:type="dxa"/>
              <w:right w:w="57" w:type="dxa"/>
            </w:tcMar>
          </w:tcPr>
          <w:p w:rsidR="00BC2A31" w:rsidRPr="002B0FE3" w:rsidRDefault="00BC2A31" w:rsidP="005D65E5">
            <w:pPr>
              <w:tabs>
                <w:tab w:val="left" w:pos="-1985"/>
              </w:tabs>
              <w:autoSpaceDE w:val="0"/>
              <w:autoSpaceDN w:val="0"/>
              <w:jc w:val="center"/>
              <w:rPr>
                <w:sz w:val="16"/>
                <w:szCs w:val="16"/>
              </w:rPr>
            </w:pPr>
            <w:r w:rsidRPr="002B0FE3">
              <w:rPr>
                <w:sz w:val="16"/>
                <w:szCs w:val="16"/>
              </w:rPr>
              <w:t>…</w:t>
            </w:r>
          </w:p>
        </w:tc>
        <w:tc>
          <w:tcPr>
            <w:tcW w:w="461" w:type="dxa"/>
            <w:tcMar>
              <w:left w:w="57" w:type="dxa"/>
              <w:right w:w="57" w:type="dxa"/>
            </w:tcMar>
          </w:tcPr>
          <w:p w:rsidR="00BC2A31" w:rsidRPr="002B0FE3" w:rsidRDefault="00BC2A31" w:rsidP="005D65E5">
            <w:pPr>
              <w:tabs>
                <w:tab w:val="left" w:pos="-1985"/>
              </w:tabs>
              <w:autoSpaceDE w:val="0"/>
              <w:autoSpaceDN w:val="0"/>
              <w:jc w:val="center"/>
              <w:rPr>
                <w:sz w:val="16"/>
                <w:szCs w:val="16"/>
              </w:rPr>
            </w:pPr>
          </w:p>
        </w:tc>
        <w:tc>
          <w:tcPr>
            <w:tcW w:w="1217"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468"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96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33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194"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503"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r>
      <w:tr w:rsidR="00BC2A31" w:rsidRPr="002B0FE3" w:rsidTr="005D65E5">
        <w:tc>
          <w:tcPr>
            <w:tcW w:w="267"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461"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p w:rsidR="00BC2A31" w:rsidRPr="002B0FE3" w:rsidRDefault="00BC2A31" w:rsidP="005D65E5">
            <w:pPr>
              <w:tabs>
                <w:tab w:val="left" w:pos="-1985"/>
              </w:tabs>
              <w:autoSpaceDE w:val="0"/>
              <w:autoSpaceDN w:val="0"/>
              <w:jc w:val="center"/>
              <w:rPr>
                <w:sz w:val="12"/>
                <w:szCs w:val="12"/>
              </w:rPr>
            </w:pPr>
          </w:p>
        </w:tc>
        <w:tc>
          <w:tcPr>
            <w:tcW w:w="751"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88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65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562"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474"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946"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595" w:type="dxa"/>
            <w:tcMar>
              <w:left w:w="57" w:type="dxa"/>
              <w:right w:w="57" w:type="dxa"/>
            </w:tcMar>
          </w:tcPr>
          <w:p w:rsidR="00BC2A31" w:rsidRPr="002B0FE3" w:rsidRDefault="00BC2A31" w:rsidP="005D65E5">
            <w:pPr>
              <w:tabs>
                <w:tab w:val="left" w:pos="-1985"/>
              </w:tabs>
              <w:autoSpaceDE w:val="0"/>
              <w:autoSpaceDN w:val="0"/>
              <w:jc w:val="center"/>
              <w:rPr>
                <w:sz w:val="16"/>
                <w:szCs w:val="16"/>
              </w:rPr>
            </w:pPr>
            <w:r w:rsidRPr="002B0FE3">
              <w:rPr>
                <w:sz w:val="16"/>
                <w:szCs w:val="16"/>
              </w:rPr>
              <w:t>1.2</w:t>
            </w:r>
          </w:p>
        </w:tc>
        <w:tc>
          <w:tcPr>
            <w:tcW w:w="461" w:type="dxa"/>
            <w:tcMar>
              <w:left w:w="57" w:type="dxa"/>
              <w:right w:w="57" w:type="dxa"/>
            </w:tcMar>
          </w:tcPr>
          <w:p w:rsidR="00BC2A31" w:rsidRPr="002B0FE3" w:rsidRDefault="00BC2A31" w:rsidP="005D65E5">
            <w:pPr>
              <w:tabs>
                <w:tab w:val="left" w:pos="-1985"/>
              </w:tabs>
              <w:autoSpaceDE w:val="0"/>
              <w:autoSpaceDN w:val="0"/>
              <w:jc w:val="center"/>
              <w:rPr>
                <w:sz w:val="16"/>
                <w:szCs w:val="16"/>
              </w:rPr>
            </w:pPr>
          </w:p>
        </w:tc>
        <w:tc>
          <w:tcPr>
            <w:tcW w:w="1217"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468"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96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33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194"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503"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r>
      <w:tr w:rsidR="00BC2A31" w:rsidRPr="002B0FE3" w:rsidTr="005D65E5">
        <w:tc>
          <w:tcPr>
            <w:tcW w:w="267"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461"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p w:rsidR="00BC2A31" w:rsidRPr="002B0FE3" w:rsidRDefault="00BC2A31" w:rsidP="005D65E5">
            <w:pPr>
              <w:tabs>
                <w:tab w:val="left" w:pos="-1985"/>
              </w:tabs>
              <w:autoSpaceDE w:val="0"/>
              <w:autoSpaceDN w:val="0"/>
              <w:jc w:val="center"/>
              <w:rPr>
                <w:sz w:val="12"/>
                <w:szCs w:val="12"/>
              </w:rPr>
            </w:pPr>
          </w:p>
        </w:tc>
        <w:tc>
          <w:tcPr>
            <w:tcW w:w="751"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88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65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562"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474"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946"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595" w:type="dxa"/>
            <w:tcMar>
              <w:left w:w="57" w:type="dxa"/>
              <w:right w:w="57" w:type="dxa"/>
            </w:tcMar>
          </w:tcPr>
          <w:p w:rsidR="00BC2A31" w:rsidRPr="002B0FE3" w:rsidRDefault="00BC2A31" w:rsidP="005D65E5">
            <w:pPr>
              <w:tabs>
                <w:tab w:val="left" w:pos="-1985"/>
              </w:tabs>
              <w:autoSpaceDE w:val="0"/>
              <w:autoSpaceDN w:val="0"/>
              <w:jc w:val="center"/>
              <w:rPr>
                <w:sz w:val="16"/>
                <w:szCs w:val="16"/>
              </w:rPr>
            </w:pPr>
            <w:r w:rsidRPr="002B0FE3">
              <w:rPr>
                <w:sz w:val="16"/>
                <w:szCs w:val="16"/>
              </w:rPr>
              <w:t>1.2.1</w:t>
            </w:r>
          </w:p>
        </w:tc>
        <w:tc>
          <w:tcPr>
            <w:tcW w:w="461" w:type="dxa"/>
            <w:tcMar>
              <w:left w:w="57" w:type="dxa"/>
              <w:right w:w="57" w:type="dxa"/>
            </w:tcMar>
          </w:tcPr>
          <w:p w:rsidR="00BC2A31" w:rsidRPr="002B0FE3" w:rsidRDefault="00BC2A31" w:rsidP="005D65E5">
            <w:pPr>
              <w:tabs>
                <w:tab w:val="left" w:pos="-1985"/>
              </w:tabs>
              <w:autoSpaceDE w:val="0"/>
              <w:autoSpaceDN w:val="0"/>
              <w:jc w:val="center"/>
              <w:rPr>
                <w:sz w:val="16"/>
                <w:szCs w:val="16"/>
              </w:rPr>
            </w:pPr>
          </w:p>
        </w:tc>
        <w:tc>
          <w:tcPr>
            <w:tcW w:w="1217"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468"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96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33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194"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503"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r>
      <w:tr w:rsidR="00BC2A31" w:rsidRPr="002B0FE3" w:rsidTr="005D65E5">
        <w:tc>
          <w:tcPr>
            <w:tcW w:w="267"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461"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p w:rsidR="00BC2A31" w:rsidRPr="002B0FE3" w:rsidRDefault="00BC2A31" w:rsidP="005D65E5">
            <w:pPr>
              <w:tabs>
                <w:tab w:val="left" w:pos="-1985"/>
              </w:tabs>
              <w:autoSpaceDE w:val="0"/>
              <w:autoSpaceDN w:val="0"/>
              <w:jc w:val="center"/>
              <w:rPr>
                <w:sz w:val="12"/>
                <w:szCs w:val="12"/>
              </w:rPr>
            </w:pPr>
          </w:p>
        </w:tc>
        <w:tc>
          <w:tcPr>
            <w:tcW w:w="751"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88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65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1049"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562"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474"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728"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946" w:type="dxa"/>
            <w:tcMar>
              <w:left w:w="57" w:type="dxa"/>
              <w:right w:w="57" w:type="dxa"/>
            </w:tcMar>
            <w:vAlign w:val="center"/>
          </w:tcPr>
          <w:p w:rsidR="00BC2A31" w:rsidRPr="002B0FE3" w:rsidRDefault="00BC2A31" w:rsidP="005D65E5">
            <w:pPr>
              <w:tabs>
                <w:tab w:val="left" w:pos="-1985"/>
              </w:tabs>
              <w:autoSpaceDE w:val="0"/>
              <w:autoSpaceDN w:val="0"/>
              <w:jc w:val="center"/>
              <w:rPr>
                <w:sz w:val="12"/>
                <w:szCs w:val="12"/>
              </w:rPr>
            </w:pPr>
          </w:p>
        </w:tc>
        <w:tc>
          <w:tcPr>
            <w:tcW w:w="595" w:type="dxa"/>
            <w:tcMar>
              <w:left w:w="57" w:type="dxa"/>
              <w:right w:w="57" w:type="dxa"/>
            </w:tcMar>
          </w:tcPr>
          <w:p w:rsidR="00BC2A31" w:rsidRPr="002B0FE3" w:rsidRDefault="00BC2A31" w:rsidP="005D65E5">
            <w:pPr>
              <w:tabs>
                <w:tab w:val="left" w:pos="-1985"/>
              </w:tabs>
              <w:autoSpaceDE w:val="0"/>
              <w:autoSpaceDN w:val="0"/>
              <w:jc w:val="center"/>
              <w:rPr>
                <w:sz w:val="12"/>
                <w:szCs w:val="12"/>
              </w:rPr>
            </w:pPr>
            <w:r w:rsidRPr="002B0FE3">
              <w:rPr>
                <w:sz w:val="12"/>
                <w:szCs w:val="12"/>
              </w:rPr>
              <w:t>…</w:t>
            </w:r>
          </w:p>
        </w:tc>
        <w:tc>
          <w:tcPr>
            <w:tcW w:w="461"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217"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468"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96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336"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194"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c>
          <w:tcPr>
            <w:tcW w:w="1503" w:type="dxa"/>
            <w:tcMar>
              <w:left w:w="57" w:type="dxa"/>
              <w:right w:w="57" w:type="dxa"/>
            </w:tcMar>
          </w:tcPr>
          <w:p w:rsidR="00BC2A31" w:rsidRPr="002B0FE3" w:rsidRDefault="00BC2A31" w:rsidP="005D65E5">
            <w:pPr>
              <w:tabs>
                <w:tab w:val="left" w:pos="-1985"/>
              </w:tabs>
              <w:autoSpaceDE w:val="0"/>
              <w:autoSpaceDN w:val="0"/>
              <w:jc w:val="center"/>
              <w:rPr>
                <w:sz w:val="12"/>
                <w:szCs w:val="12"/>
              </w:rPr>
            </w:pPr>
          </w:p>
        </w:tc>
      </w:tr>
    </w:tbl>
    <w:p w:rsidR="00BC2A31" w:rsidRPr="002B0FE3" w:rsidRDefault="00BC2A31" w:rsidP="00BC2A31">
      <w:pPr>
        <w:tabs>
          <w:tab w:val="left" w:pos="-1985"/>
          <w:tab w:val="left" w:pos="1134"/>
        </w:tabs>
        <w:autoSpaceDE w:val="0"/>
        <w:autoSpaceDN w:val="0"/>
        <w:ind w:left="709"/>
      </w:pPr>
    </w:p>
    <w:tbl>
      <w:tblPr>
        <w:tblW w:w="5000" w:type="pct"/>
        <w:tblCellSpacing w:w="15" w:type="dxa"/>
        <w:tblCellMar>
          <w:left w:w="0" w:type="dxa"/>
          <w:right w:w="0" w:type="dxa"/>
        </w:tblCellMar>
        <w:tblLook w:val="04A0" w:firstRow="1" w:lastRow="0" w:firstColumn="1" w:lastColumn="0" w:noHBand="0" w:noVBand="1"/>
      </w:tblPr>
      <w:tblGrid>
        <w:gridCol w:w="5239"/>
        <w:gridCol w:w="5225"/>
        <w:gridCol w:w="4934"/>
      </w:tblGrid>
      <w:tr w:rsidR="00BC2A31" w:rsidRPr="00B56A43" w:rsidTr="005D65E5">
        <w:trPr>
          <w:tblCellSpacing w:w="15" w:type="dxa"/>
        </w:trPr>
        <w:tc>
          <w:tcPr>
            <w:tcW w:w="1700" w:type="pct"/>
            <w:vAlign w:val="center"/>
            <w:hideMark/>
          </w:tcPr>
          <w:p w:rsidR="00BC2A31" w:rsidRPr="00B56A43" w:rsidRDefault="00BC2A31" w:rsidP="005D65E5">
            <w:pPr>
              <w:spacing w:line="272" w:lineRule="atLeast"/>
              <w:rPr>
                <w:color w:val="000000"/>
              </w:rPr>
            </w:pPr>
            <w:r w:rsidRPr="00B56A43">
              <w:rPr>
                <w:b/>
                <w:bCs/>
                <w:color w:val="000000"/>
              </w:rPr>
              <w:t>Руководитель организации</w:t>
            </w:r>
          </w:p>
        </w:tc>
        <w:tc>
          <w:tcPr>
            <w:tcW w:w="1700" w:type="pct"/>
            <w:vAlign w:val="center"/>
            <w:hideMark/>
          </w:tcPr>
          <w:p w:rsidR="00BC2A31" w:rsidRPr="00B56A43" w:rsidRDefault="00BC2A31" w:rsidP="005D65E5">
            <w:pPr>
              <w:spacing w:line="272" w:lineRule="atLeast"/>
              <w:rPr>
                <w:color w:val="000000"/>
              </w:rPr>
            </w:pPr>
            <w:r w:rsidRPr="00B56A43">
              <w:rPr>
                <w:color w:val="000000"/>
              </w:rPr>
              <w:t>__________________________ /</w:t>
            </w:r>
          </w:p>
        </w:tc>
        <w:tc>
          <w:tcPr>
            <w:tcW w:w="1600" w:type="pct"/>
            <w:vAlign w:val="center"/>
            <w:hideMark/>
          </w:tcPr>
          <w:p w:rsidR="00BC2A31" w:rsidRPr="00B56A43" w:rsidRDefault="00BC2A31" w:rsidP="005D65E5">
            <w:pPr>
              <w:spacing w:line="272" w:lineRule="atLeast"/>
              <w:rPr>
                <w:color w:val="000000"/>
              </w:rPr>
            </w:pPr>
            <w:r w:rsidRPr="00B56A43">
              <w:rPr>
                <w:color w:val="000000"/>
              </w:rPr>
              <w:t>__________________________ /</w:t>
            </w:r>
          </w:p>
        </w:tc>
      </w:tr>
      <w:tr w:rsidR="00BC2A31" w:rsidRPr="00B56A43" w:rsidTr="005D65E5">
        <w:trPr>
          <w:tblCellSpacing w:w="15" w:type="dxa"/>
        </w:trPr>
        <w:tc>
          <w:tcPr>
            <w:tcW w:w="0" w:type="auto"/>
            <w:hideMark/>
          </w:tcPr>
          <w:p w:rsidR="00BC2A31" w:rsidRPr="00B56A43" w:rsidRDefault="00BC2A31" w:rsidP="005D65E5">
            <w:pPr>
              <w:spacing w:line="272" w:lineRule="atLeast"/>
              <w:rPr>
                <w:color w:val="000000"/>
              </w:rPr>
            </w:pPr>
            <w:r w:rsidRPr="00B56A43">
              <w:rPr>
                <w:color w:val="000000"/>
              </w:rPr>
              <w:t xml:space="preserve">(индивидуальный предприниматель) </w:t>
            </w:r>
          </w:p>
        </w:tc>
        <w:tc>
          <w:tcPr>
            <w:tcW w:w="0" w:type="auto"/>
            <w:hideMark/>
          </w:tcPr>
          <w:p w:rsidR="00BC2A31" w:rsidRPr="00B56A43" w:rsidRDefault="00BC2A31" w:rsidP="005D65E5">
            <w:pPr>
              <w:spacing w:line="272" w:lineRule="atLeast"/>
              <w:jc w:val="center"/>
              <w:rPr>
                <w:color w:val="000000"/>
              </w:rPr>
            </w:pPr>
            <w:r w:rsidRPr="00B56A43">
              <w:rPr>
                <w:color w:val="000000"/>
              </w:rPr>
              <w:t>подпись, МП</w:t>
            </w:r>
          </w:p>
        </w:tc>
        <w:tc>
          <w:tcPr>
            <w:tcW w:w="0" w:type="auto"/>
            <w:hideMark/>
          </w:tcPr>
          <w:p w:rsidR="00BC2A31" w:rsidRPr="00B56A43" w:rsidRDefault="00BC2A31" w:rsidP="005D65E5">
            <w:pPr>
              <w:spacing w:line="272" w:lineRule="atLeast"/>
              <w:jc w:val="center"/>
              <w:rPr>
                <w:color w:val="000000"/>
              </w:rPr>
            </w:pPr>
            <w:r w:rsidRPr="00B56A43">
              <w:rPr>
                <w:color w:val="000000"/>
              </w:rPr>
              <w:t>ФИО</w:t>
            </w:r>
          </w:p>
        </w:tc>
      </w:tr>
    </w:tbl>
    <w:p w:rsidR="00BC2A31" w:rsidRPr="002B0FE3" w:rsidRDefault="00BC2A31" w:rsidP="00BC2A31">
      <w:pPr>
        <w:widowControl w:val="0"/>
        <w:shd w:val="clear" w:color="auto" w:fill="FFFFFF"/>
        <w:autoSpaceDE w:val="0"/>
        <w:autoSpaceDN w:val="0"/>
        <w:adjustRightInd w:val="0"/>
      </w:pPr>
    </w:p>
    <w:p w:rsidR="00BC2A31" w:rsidRPr="002B0FE3" w:rsidRDefault="00BC2A31" w:rsidP="00BC2A31">
      <w:pPr>
        <w:autoSpaceDE w:val="0"/>
        <w:autoSpaceDN w:val="0"/>
      </w:pPr>
      <w:r w:rsidRPr="002B0FE3">
        <w:rPr>
          <w:u w:val="single"/>
        </w:rPr>
        <w:t>Примечание</w:t>
      </w:r>
      <w:r w:rsidRPr="002B0FE3">
        <w:t>. В таблице указывается подробная информация о цепочке собственников контрагента (учредители/ акционеры; в отношении учредителей/ акционеров, являющихся юридическими лицами, данные об их учредителях и т.д.), включая конечных бенефициаров:</w:t>
      </w:r>
    </w:p>
    <w:p w:rsidR="00BC2A31" w:rsidRPr="002B0FE3" w:rsidRDefault="00BC2A31" w:rsidP="00BC2A31">
      <w:pPr>
        <w:tabs>
          <w:tab w:val="left" w:pos="-1985"/>
          <w:tab w:val="left" w:pos="1134"/>
        </w:tabs>
        <w:autoSpaceDE w:val="0"/>
        <w:autoSpaceDN w:val="0"/>
      </w:pPr>
      <w:r w:rsidRPr="002B0FE3">
        <w:t>1.1, 1.2 – собственники контрагента по договору (собственники первого уровня);</w:t>
      </w:r>
    </w:p>
    <w:p w:rsidR="00BC2A31" w:rsidRPr="002B0FE3" w:rsidRDefault="00BC2A31" w:rsidP="00BC2A31">
      <w:pPr>
        <w:tabs>
          <w:tab w:val="left" w:pos="-1985"/>
          <w:tab w:val="left" w:pos="1134"/>
        </w:tabs>
        <w:autoSpaceDE w:val="0"/>
        <w:autoSpaceDN w:val="0"/>
      </w:pPr>
      <w:r w:rsidRPr="002B0FE3">
        <w:t>1.1.1, 1.1.2, 1.1.3 и т.д. – собственники организации 1.1 (собственники второго уровня и далее – по аналогичной схеме до конечного бенефициара (1.1.3.1)</w:t>
      </w:r>
    </w:p>
    <w:p w:rsidR="00BC2A31" w:rsidRPr="002B0FE3" w:rsidRDefault="00BC2A31" w:rsidP="00BC2A31">
      <w:pPr>
        <w:widowControl w:val="0"/>
        <w:shd w:val="clear" w:color="auto" w:fill="FFFFFF"/>
        <w:tabs>
          <w:tab w:val="left" w:pos="5245"/>
        </w:tabs>
        <w:autoSpaceDE w:val="0"/>
        <w:autoSpaceDN w:val="0"/>
        <w:adjustRightInd w:val="0"/>
        <w:spacing w:line="278" w:lineRule="exact"/>
        <w:ind w:left="34" w:right="28"/>
      </w:pPr>
    </w:p>
    <w:p w:rsidR="00BC2A31" w:rsidRPr="00BC2A31" w:rsidRDefault="00BC2A31" w:rsidP="00B56A43">
      <w:pPr>
        <w:autoSpaceDE w:val="0"/>
        <w:autoSpaceDN w:val="0"/>
        <w:adjustRightInd w:val="0"/>
        <w:ind w:firstLine="426"/>
        <w:jc w:val="center"/>
        <w:rPr>
          <w:b/>
          <w:snapToGrid w:val="0"/>
          <w:sz w:val="24"/>
          <w:szCs w:val="24"/>
        </w:rPr>
      </w:pPr>
    </w:p>
    <w:p w:rsidR="00BC2A31" w:rsidRPr="00BC2A31" w:rsidRDefault="00BC2A31" w:rsidP="00B56A43">
      <w:pPr>
        <w:autoSpaceDE w:val="0"/>
        <w:autoSpaceDN w:val="0"/>
        <w:adjustRightInd w:val="0"/>
        <w:ind w:firstLine="426"/>
        <w:jc w:val="center"/>
        <w:rPr>
          <w:b/>
          <w:snapToGrid w:val="0"/>
          <w:sz w:val="24"/>
          <w:szCs w:val="24"/>
        </w:rPr>
      </w:pPr>
    </w:p>
    <w:p w:rsidR="00BC2A31" w:rsidRPr="00BC2A31" w:rsidRDefault="00BC2A31" w:rsidP="00B56A43">
      <w:pPr>
        <w:autoSpaceDE w:val="0"/>
        <w:autoSpaceDN w:val="0"/>
        <w:adjustRightInd w:val="0"/>
        <w:ind w:firstLine="426"/>
        <w:jc w:val="center"/>
        <w:rPr>
          <w:b/>
          <w:snapToGrid w:val="0"/>
          <w:sz w:val="24"/>
          <w:szCs w:val="24"/>
        </w:rPr>
        <w:sectPr w:rsidR="00BC2A31" w:rsidRPr="00BC2A31" w:rsidSect="00BC2A31">
          <w:pgSz w:w="16838" w:h="11906" w:orient="landscape"/>
          <w:pgMar w:top="720" w:right="720" w:bottom="720" w:left="720" w:header="0" w:footer="283" w:gutter="0"/>
          <w:cols w:space="708"/>
          <w:docGrid w:linePitch="360"/>
        </w:sectPr>
      </w:pPr>
    </w:p>
    <w:p w:rsidR="00B73257"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B3009A">
        <w:rPr>
          <w:b/>
          <w:sz w:val="24"/>
          <w:szCs w:val="24"/>
        </w:rPr>
        <w:t>ОЕ ЗАДАНИЕ</w:t>
      </w:r>
      <w:r w:rsidRPr="00B56A43">
        <w:rPr>
          <w:b/>
          <w:sz w:val="24"/>
          <w:szCs w:val="24"/>
        </w:rPr>
        <w:t xml:space="preserve"> </w:t>
      </w:r>
      <w:r w:rsidR="00CE5D93">
        <w:rPr>
          <w:b/>
          <w:sz w:val="24"/>
          <w:szCs w:val="24"/>
        </w:rPr>
        <w:t xml:space="preserve">КОНКУРСНОЙ </w:t>
      </w:r>
      <w:r w:rsidRPr="00B56A43">
        <w:rPr>
          <w:b/>
          <w:sz w:val="24"/>
          <w:szCs w:val="24"/>
        </w:rPr>
        <w:t xml:space="preserve">ДОКУМЕНТАЦИИ </w:t>
      </w:r>
    </w:p>
    <w:p w:rsidR="00B56A43" w:rsidRPr="00E46888" w:rsidRDefault="00E46888" w:rsidP="00B56A43">
      <w:pPr>
        <w:autoSpaceDE w:val="0"/>
        <w:autoSpaceDN w:val="0"/>
        <w:adjustRightInd w:val="0"/>
        <w:ind w:firstLine="426"/>
        <w:jc w:val="center"/>
        <w:rPr>
          <w:b/>
          <w:sz w:val="24"/>
          <w:szCs w:val="24"/>
        </w:rPr>
      </w:pPr>
      <w:r w:rsidRPr="00E46888">
        <w:rPr>
          <w:b/>
          <w:sz w:val="24"/>
          <w:szCs w:val="24"/>
        </w:rPr>
        <w:t>на поставку дизельного топлива в населенные пункты Камчатского края</w:t>
      </w:r>
    </w:p>
    <w:p w:rsidR="00E46888" w:rsidRDefault="00E46888" w:rsidP="00E46888">
      <w:pPr>
        <w:autoSpaceDE w:val="0"/>
        <w:autoSpaceDN w:val="0"/>
        <w:adjustRightInd w:val="0"/>
        <w:ind w:firstLine="426"/>
        <w:rPr>
          <w:b/>
          <w:sz w:val="24"/>
          <w:szCs w:val="24"/>
        </w:rPr>
      </w:pPr>
      <w:r w:rsidRPr="00392F02">
        <w:rPr>
          <w:b/>
          <w:sz w:val="24"/>
          <w:szCs w:val="24"/>
        </w:rPr>
        <w:t>1. Общие сведения:</w:t>
      </w:r>
    </w:p>
    <w:p w:rsidR="00E46888" w:rsidRDefault="00E46888" w:rsidP="00E46888">
      <w:pPr>
        <w:autoSpaceDE w:val="0"/>
        <w:autoSpaceDN w:val="0"/>
        <w:adjustRightInd w:val="0"/>
        <w:ind w:firstLine="426"/>
        <w:jc w:val="right"/>
        <w:rPr>
          <w:b/>
          <w:sz w:val="24"/>
          <w:szCs w:val="24"/>
        </w:rPr>
      </w:pPr>
      <w:r>
        <w:rPr>
          <w:b/>
          <w:sz w:val="24"/>
          <w:szCs w:val="24"/>
        </w:rPr>
        <w:t>Табл 1</w:t>
      </w:r>
    </w:p>
    <w:tbl>
      <w:tblPr>
        <w:tblW w:w="10768" w:type="dxa"/>
        <w:tblLayout w:type="fixed"/>
        <w:tblLook w:val="04A0" w:firstRow="1" w:lastRow="0" w:firstColumn="1" w:lastColumn="0" w:noHBand="0" w:noVBand="1"/>
      </w:tblPr>
      <w:tblGrid>
        <w:gridCol w:w="562"/>
        <w:gridCol w:w="1276"/>
        <w:gridCol w:w="1758"/>
        <w:gridCol w:w="702"/>
        <w:gridCol w:w="29"/>
        <w:gridCol w:w="986"/>
        <w:gridCol w:w="801"/>
        <w:gridCol w:w="1372"/>
        <w:gridCol w:w="3282"/>
      </w:tblGrid>
      <w:tr w:rsidR="00400FF1" w:rsidRPr="00E46888" w:rsidTr="00400FF1">
        <w:trPr>
          <w:trHeight w:val="495"/>
        </w:trPr>
        <w:tc>
          <w:tcPr>
            <w:tcW w:w="562" w:type="dxa"/>
            <w:vMerge w:val="restart"/>
            <w:tcBorders>
              <w:top w:val="single" w:sz="4" w:space="0" w:color="auto"/>
              <w:left w:val="single" w:sz="4" w:space="0" w:color="auto"/>
              <w:right w:val="single" w:sz="4" w:space="0" w:color="000000"/>
            </w:tcBorders>
            <w:vAlign w:val="center"/>
          </w:tcPr>
          <w:p w:rsidR="00400FF1" w:rsidRPr="00E46888" w:rsidRDefault="00400FF1" w:rsidP="00400FF1">
            <w:pPr>
              <w:jc w:val="center"/>
              <w:rPr>
                <w:b/>
                <w:bCs/>
                <w:color w:val="000000"/>
                <w:sz w:val="22"/>
                <w:szCs w:val="22"/>
              </w:rPr>
            </w:pPr>
            <w:r>
              <w:rPr>
                <w:b/>
                <w:bCs/>
                <w:color w:val="000000"/>
                <w:sz w:val="24"/>
                <w:szCs w:val="24"/>
              </w:rPr>
              <w:t>№ п/п</w:t>
            </w:r>
          </w:p>
        </w:tc>
        <w:tc>
          <w:tcPr>
            <w:tcW w:w="127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00FF1" w:rsidRPr="00E46888" w:rsidRDefault="00400FF1" w:rsidP="00E46888">
            <w:pPr>
              <w:jc w:val="center"/>
              <w:rPr>
                <w:b/>
                <w:bCs/>
                <w:color w:val="000000"/>
                <w:sz w:val="22"/>
                <w:szCs w:val="22"/>
              </w:rPr>
            </w:pPr>
            <w:r w:rsidRPr="00E46888">
              <w:rPr>
                <w:b/>
                <w:bCs/>
                <w:color w:val="000000"/>
                <w:sz w:val="22"/>
                <w:szCs w:val="22"/>
              </w:rPr>
              <w:t xml:space="preserve">Наименование </w:t>
            </w:r>
            <w:r>
              <w:rPr>
                <w:b/>
                <w:bCs/>
                <w:color w:val="000000"/>
                <w:sz w:val="22"/>
                <w:szCs w:val="22"/>
              </w:rPr>
              <w:t>товара</w:t>
            </w:r>
          </w:p>
        </w:tc>
        <w:tc>
          <w:tcPr>
            <w:tcW w:w="17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00FF1" w:rsidRPr="00E46888" w:rsidRDefault="00400FF1" w:rsidP="00E46888">
            <w:pPr>
              <w:jc w:val="center"/>
              <w:rPr>
                <w:b/>
                <w:bCs/>
                <w:color w:val="000000"/>
                <w:sz w:val="22"/>
                <w:szCs w:val="22"/>
              </w:rPr>
            </w:pPr>
            <w:r w:rsidRPr="00E46888">
              <w:rPr>
                <w:b/>
                <w:bCs/>
                <w:color w:val="000000"/>
                <w:sz w:val="22"/>
                <w:szCs w:val="22"/>
              </w:rPr>
              <w:t>Технические требования</w:t>
            </w:r>
          </w:p>
        </w:tc>
        <w:tc>
          <w:tcPr>
            <w:tcW w:w="7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00FF1" w:rsidRPr="00E46888" w:rsidRDefault="00400FF1" w:rsidP="00E46888">
            <w:pPr>
              <w:jc w:val="center"/>
              <w:rPr>
                <w:b/>
                <w:bCs/>
                <w:color w:val="000000"/>
                <w:sz w:val="22"/>
                <w:szCs w:val="22"/>
              </w:rPr>
            </w:pPr>
            <w:r w:rsidRPr="00E46888">
              <w:rPr>
                <w:b/>
                <w:bCs/>
                <w:color w:val="000000"/>
                <w:sz w:val="22"/>
                <w:szCs w:val="22"/>
              </w:rPr>
              <w:t>Ед. изм.</w:t>
            </w:r>
          </w:p>
        </w:tc>
        <w:tc>
          <w:tcPr>
            <w:tcW w:w="1816" w:type="dxa"/>
            <w:gridSpan w:val="3"/>
            <w:tcBorders>
              <w:top w:val="single" w:sz="4" w:space="0" w:color="auto"/>
              <w:left w:val="nil"/>
              <w:bottom w:val="single" w:sz="4" w:space="0" w:color="auto"/>
              <w:right w:val="single" w:sz="4" w:space="0" w:color="000000"/>
            </w:tcBorders>
            <w:shd w:val="clear" w:color="auto" w:fill="auto"/>
            <w:vAlign w:val="center"/>
            <w:hideMark/>
          </w:tcPr>
          <w:p w:rsidR="00400FF1" w:rsidRPr="00E46888" w:rsidRDefault="00400FF1" w:rsidP="00E46888">
            <w:pPr>
              <w:jc w:val="center"/>
              <w:rPr>
                <w:b/>
                <w:bCs/>
                <w:color w:val="000000"/>
                <w:sz w:val="22"/>
                <w:szCs w:val="22"/>
              </w:rPr>
            </w:pPr>
            <w:r w:rsidRPr="00E46888">
              <w:rPr>
                <w:b/>
                <w:bCs/>
                <w:color w:val="000000"/>
                <w:sz w:val="22"/>
                <w:szCs w:val="22"/>
              </w:rPr>
              <w:t>Объём</w:t>
            </w:r>
          </w:p>
        </w:tc>
        <w:tc>
          <w:tcPr>
            <w:tcW w:w="1372" w:type="dxa"/>
            <w:vMerge w:val="restart"/>
            <w:tcBorders>
              <w:top w:val="single" w:sz="4" w:space="0" w:color="auto"/>
              <w:left w:val="single" w:sz="4" w:space="0" w:color="auto"/>
              <w:right w:val="single" w:sz="4" w:space="0" w:color="auto"/>
            </w:tcBorders>
            <w:shd w:val="clear" w:color="000000" w:fill="FFFFFF"/>
            <w:vAlign w:val="center"/>
            <w:hideMark/>
          </w:tcPr>
          <w:p w:rsidR="00400FF1" w:rsidRPr="00E46888" w:rsidRDefault="00400FF1" w:rsidP="00E46888">
            <w:pPr>
              <w:jc w:val="center"/>
              <w:rPr>
                <w:b/>
                <w:bCs/>
                <w:color w:val="000000"/>
                <w:sz w:val="22"/>
                <w:szCs w:val="22"/>
              </w:rPr>
            </w:pPr>
            <w:r w:rsidRPr="00E46888">
              <w:rPr>
                <w:b/>
                <w:bCs/>
                <w:color w:val="000000"/>
                <w:sz w:val="22"/>
                <w:szCs w:val="22"/>
              </w:rPr>
              <w:t xml:space="preserve">Срок поставки </w:t>
            </w:r>
          </w:p>
        </w:tc>
        <w:tc>
          <w:tcPr>
            <w:tcW w:w="3282" w:type="dxa"/>
            <w:vMerge w:val="restart"/>
            <w:tcBorders>
              <w:top w:val="single" w:sz="4" w:space="0" w:color="auto"/>
              <w:left w:val="single" w:sz="4" w:space="0" w:color="auto"/>
              <w:right w:val="single" w:sz="4" w:space="0" w:color="auto"/>
            </w:tcBorders>
            <w:shd w:val="clear" w:color="auto" w:fill="auto"/>
            <w:vAlign w:val="center"/>
            <w:hideMark/>
          </w:tcPr>
          <w:p w:rsidR="00400FF1" w:rsidRPr="00E46888" w:rsidRDefault="00400FF1" w:rsidP="00E46888">
            <w:pPr>
              <w:jc w:val="center"/>
              <w:rPr>
                <w:b/>
                <w:bCs/>
                <w:color w:val="000000"/>
                <w:sz w:val="22"/>
                <w:szCs w:val="22"/>
              </w:rPr>
            </w:pPr>
            <w:r w:rsidRPr="00E46888">
              <w:rPr>
                <w:b/>
                <w:bCs/>
                <w:color w:val="000000"/>
                <w:sz w:val="22"/>
                <w:szCs w:val="22"/>
              </w:rPr>
              <w:t>Место поставки</w:t>
            </w:r>
          </w:p>
        </w:tc>
      </w:tr>
      <w:tr w:rsidR="00400FF1" w:rsidRPr="00E46888" w:rsidTr="00400FF1">
        <w:trPr>
          <w:trHeight w:val="502"/>
        </w:trPr>
        <w:tc>
          <w:tcPr>
            <w:tcW w:w="562" w:type="dxa"/>
            <w:vMerge/>
            <w:tcBorders>
              <w:left w:val="single" w:sz="4" w:space="0" w:color="auto"/>
              <w:bottom w:val="single" w:sz="4" w:space="0" w:color="000000"/>
              <w:right w:val="single" w:sz="4" w:space="0" w:color="000000"/>
            </w:tcBorders>
          </w:tcPr>
          <w:p w:rsidR="00400FF1" w:rsidRPr="00E46888" w:rsidRDefault="00400FF1" w:rsidP="00E46888">
            <w:pPr>
              <w:rPr>
                <w:b/>
                <w:bCs/>
                <w:color w:val="000000"/>
                <w:sz w:val="22"/>
                <w:szCs w:val="22"/>
              </w:rPr>
            </w:pPr>
          </w:p>
        </w:tc>
        <w:tc>
          <w:tcPr>
            <w:tcW w:w="1276" w:type="dxa"/>
            <w:vMerge/>
            <w:tcBorders>
              <w:top w:val="single" w:sz="4" w:space="0" w:color="auto"/>
              <w:left w:val="single" w:sz="4" w:space="0" w:color="auto"/>
              <w:bottom w:val="single" w:sz="4" w:space="0" w:color="000000"/>
              <w:right w:val="single" w:sz="4" w:space="0" w:color="000000"/>
            </w:tcBorders>
            <w:vAlign w:val="center"/>
            <w:hideMark/>
          </w:tcPr>
          <w:p w:rsidR="00400FF1" w:rsidRPr="00E46888" w:rsidRDefault="00400FF1" w:rsidP="00E46888">
            <w:pPr>
              <w:rPr>
                <w:b/>
                <w:bCs/>
                <w:color w:val="000000"/>
                <w:sz w:val="22"/>
                <w:szCs w:val="22"/>
              </w:rPr>
            </w:pPr>
          </w:p>
        </w:tc>
        <w:tc>
          <w:tcPr>
            <w:tcW w:w="1758" w:type="dxa"/>
            <w:vMerge/>
            <w:tcBorders>
              <w:top w:val="single" w:sz="4" w:space="0" w:color="auto"/>
              <w:left w:val="single" w:sz="4" w:space="0" w:color="auto"/>
              <w:bottom w:val="single" w:sz="4" w:space="0" w:color="000000"/>
              <w:right w:val="single" w:sz="4" w:space="0" w:color="auto"/>
            </w:tcBorders>
            <w:vAlign w:val="center"/>
            <w:hideMark/>
          </w:tcPr>
          <w:p w:rsidR="00400FF1" w:rsidRPr="00E46888" w:rsidRDefault="00400FF1" w:rsidP="00E46888">
            <w:pPr>
              <w:rPr>
                <w:b/>
                <w:bCs/>
                <w:color w:val="000000"/>
                <w:sz w:val="22"/>
                <w:szCs w:val="22"/>
              </w:rPr>
            </w:pPr>
          </w:p>
        </w:tc>
        <w:tc>
          <w:tcPr>
            <w:tcW w:w="702" w:type="dxa"/>
            <w:vMerge/>
            <w:tcBorders>
              <w:top w:val="single" w:sz="4" w:space="0" w:color="auto"/>
              <w:left w:val="single" w:sz="4" w:space="0" w:color="auto"/>
              <w:bottom w:val="single" w:sz="4" w:space="0" w:color="000000"/>
              <w:right w:val="single" w:sz="4" w:space="0" w:color="auto"/>
            </w:tcBorders>
            <w:vAlign w:val="center"/>
            <w:hideMark/>
          </w:tcPr>
          <w:p w:rsidR="00400FF1" w:rsidRPr="00E46888" w:rsidRDefault="00400FF1" w:rsidP="00E46888">
            <w:pPr>
              <w:rPr>
                <w:b/>
                <w:bCs/>
                <w:color w:val="000000"/>
                <w:sz w:val="22"/>
                <w:szCs w:val="22"/>
              </w:rPr>
            </w:pPr>
          </w:p>
        </w:tc>
        <w:tc>
          <w:tcPr>
            <w:tcW w:w="1015" w:type="dxa"/>
            <w:gridSpan w:val="2"/>
            <w:tcBorders>
              <w:top w:val="nil"/>
              <w:left w:val="nil"/>
              <w:bottom w:val="single" w:sz="4" w:space="0" w:color="auto"/>
              <w:right w:val="single" w:sz="4" w:space="0" w:color="auto"/>
            </w:tcBorders>
            <w:shd w:val="clear" w:color="auto" w:fill="auto"/>
            <w:vAlign w:val="center"/>
            <w:hideMark/>
          </w:tcPr>
          <w:p w:rsidR="00400FF1" w:rsidRPr="00E46888" w:rsidRDefault="00400FF1" w:rsidP="00E46888">
            <w:pPr>
              <w:jc w:val="center"/>
              <w:rPr>
                <w:b/>
                <w:bCs/>
                <w:color w:val="000000"/>
                <w:sz w:val="22"/>
                <w:szCs w:val="22"/>
              </w:rPr>
            </w:pPr>
            <w:r w:rsidRPr="00E46888">
              <w:rPr>
                <w:b/>
                <w:bCs/>
                <w:color w:val="000000"/>
                <w:sz w:val="22"/>
                <w:szCs w:val="22"/>
              </w:rPr>
              <w:t>Кол-во</w:t>
            </w:r>
          </w:p>
        </w:tc>
        <w:tc>
          <w:tcPr>
            <w:tcW w:w="801"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E46888">
            <w:pPr>
              <w:jc w:val="center"/>
              <w:rPr>
                <w:b/>
                <w:bCs/>
                <w:color w:val="000000"/>
                <w:sz w:val="22"/>
                <w:szCs w:val="22"/>
              </w:rPr>
            </w:pPr>
            <w:r w:rsidRPr="00E46888">
              <w:rPr>
                <w:b/>
                <w:bCs/>
                <w:color w:val="000000"/>
                <w:sz w:val="22"/>
                <w:szCs w:val="22"/>
              </w:rPr>
              <w:t>(+/-)</w:t>
            </w:r>
          </w:p>
        </w:tc>
        <w:tc>
          <w:tcPr>
            <w:tcW w:w="1372" w:type="dxa"/>
            <w:vMerge/>
            <w:tcBorders>
              <w:left w:val="single" w:sz="4" w:space="0" w:color="auto"/>
              <w:bottom w:val="single" w:sz="4" w:space="0" w:color="000000"/>
              <w:right w:val="single" w:sz="4" w:space="0" w:color="auto"/>
            </w:tcBorders>
            <w:vAlign w:val="center"/>
            <w:hideMark/>
          </w:tcPr>
          <w:p w:rsidR="00400FF1" w:rsidRPr="00E46888" w:rsidRDefault="00400FF1" w:rsidP="00E46888">
            <w:pPr>
              <w:rPr>
                <w:b/>
                <w:bCs/>
                <w:color w:val="000000"/>
                <w:sz w:val="22"/>
                <w:szCs w:val="22"/>
              </w:rPr>
            </w:pPr>
          </w:p>
        </w:tc>
        <w:tc>
          <w:tcPr>
            <w:tcW w:w="3282" w:type="dxa"/>
            <w:vMerge/>
            <w:tcBorders>
              <w:left w:val="single" w:sz="4" w:space="0" w:color="auto"/>
              <w:bottom w:val="single" w:sz="4" w:space="0" w:color="000000"/>
              <w:right w:val="single" w:sz="4" w:space="0" w:color="auto"/>
            </w:tcBorders>
            <w:vAlign w:val="center"/>
            <w:hideMark/>
          </w:tcPr>
          <w:p w:rsidR="00400FF1" w:rsidRPr="00E46888" w:rsidRDefault="00400FF1" w:rsidP="00E46888">
            <w:pPr>
              <w:rPr>
                <w:b/>
                <w:bCs/>
                <w:color w:val="000000"/>
                <w:sz w:val="22"/>
                <w:szCs w:val="22"/>
              </w:rPr>
            </w:pPr>
          </w:p>
        </w:tc>
      </w:tr>
      <w:tr w:rsidR="00400FF1" w:rsidRPr="00E46888" w:rsidTr="00400FF1">
        <w:trPr>
          <w:trHeight w:val="552"/>
        </w:trPr>
        <w:tc>
          <w:tcPr>
            <w:tcW w:w="562" w:type="dxa"/>
            <w:tcBorders>
              <w:top w:val="single" w:sz="4" w:space="0" w:color="auto"/>
              <w:left w:val="single" w:sz="4" w:space="0" w:color="auto"/>
              <w:bottom w:val="single" w:sz="4" w:space="0" w:color="auto"/>
              <w:right w:val="single" w:sz="4" w:space="0" w:color="000000"/>
            </w:tcBorders>
            <w:vAlign w:val="center"/>
          </w:tcPr>
          <w:p w:rsidR="00400FF1" w:rsidRDefault="00400FF1" w:rsidP="00400FF1">
            <w:pPr>
              <w:jc w:val="center"/>
              <w:rPr>
                <w:bCs/>
                <w:sz w:val="22"/>
                <w:szCs w:val="22"/>
              </w:rPr>
            </w:pPr>
            <w:r>
              <w:rPr>
                <w:bCs/>
                <w:sz w:val="22"/>
                <w:szCs w:val="22"/>
              </w:rPr>
              <w:t>1</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00FF1" w:rsidRPr="00E46888" w:rsidRDefault="00400FF1" w:rsidP="00E46888">
            <w:pPr>
              <w:rPr>
                <w:bCs/>
                <w:sz w:val="22"/>
                <w:szCs w:val="22"/>
              </w:rPr>
            </w:pPr>
            <w:r w:rsidRPr="00400FF1">
              <w:rPr>
                <w:bCs/>
                <w:sz w:val="22"/>
                <w:szCs w:val="22"/>
              </w:rPr>
              <w:t>Дизельное топливо</w:t>
            </w:r>
          </w:p>
        </w:tc>
        <w:tc>
          <w:tcPr>
            <w:tcW w:w="1758"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E46888">
            <w:pPr>
              <w:rPr>
                <w:bCs/>
                <w:color w:val="000000"/>
                <w:sz w:val="22"/>
                <w:szCs w:val="22"/>
              </w:rPr>
            </w:pPr>
            <w:r w:rsidRPr="00E46888">
              <w:rPr>
                <w:bCs/>
                <w:color w:val="000000"/>
                <w:sz w:val="22"/>
                <w:szCs w:val="22"/>
              </w:rPr>
              <w:t>В соответствии с п.2</w:t>
            </w:r>
          </w:p>
        </w:tc>
        <w:tc>
          <w:tcPr>
            <w:tcW w:w="70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E46888">
            <w:pPr>
              <w:jc w:val="center"/>
              <w:rPr>
                <w:color w:val="000000"/>
                <w:sz w:val="22"/>
                <w:szCs w:val="22"/>
              </w:rPr>
            </w:pPr>
            <w:r w:rsidRPr="00E46888">
              <w:rPr>
                <w:color w:val="000000"/>
                <w:sz w:val="22"/>
                <w:szCs w:val="22"/>
              </w:rPr>
              <w:t>тн</w:t>
            </w:r>
          </w:p>
        </w:tc>
        <w:tc>
          <w:tcPr>
            <w:tcW w:w="1015" w:type="dxa"/>
            <w:gridSpan w:val="2"/>
            <w:tcBorders>
              <w:top w:val="nil"/>
              <w:left w:val="nil"/>
              <w:bottom w:val="single" w:sz="4" w:space="0" w:color="auto"/>
              <w:right w:val="single" w:sz="4" w:space="0" w:color="auto"/>
            </w:tcBorders>
            <w:shd w:val="clear" w:color="auto" w:fill="auto"/>
            <w:vAlign w:val="center"/>
            <w:hideMark/>
          </w:tcPr>
          <w:p w:rsidR="00400FF1" w:rsidRPr="00E46888" w:rsidRDefault="00400FF1" w:rsidP="00E46888">
            <w:pPr>
              <w:jc w:val="center"/>
              <w:rPr>
                <w:color w:val="000000"/>
                <w:sz w:val="22"/>
                <w:szCs w:val="22"/>
              </w:rPr>
            </w:pPr>
            <w:r w:rsidRPr="00E46888">
              <w:rPr>
                <w:color w:val="000000"/>
                <w:sz w:val="22"/>
                <w:szCs w:val="22"/>
              </w:rPr>
              <w:t>270,00</w:t>
            </w:r>
          </w:p>
        </w:tc>
        <w:tc>
          <w:tcPr>
            <w:tcW w:w="801"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E46888">
            <w:pPr>
              <w:jc w:val="right"/>
              <w:rPr>
                <w:color w:val="000000"/>
                <w:sz w:val="22"/>
                <w:szCs w:val="22"/>
              </w:rPr>
            </w:pPr>
            <w:r w:rsidRPr="00E46888">
              <w:rPr>
                <w:color w:val="000000"/>
                <w:sz w:val="22"/>
                <w:szCs w:val="22"/>
              </w:rPr>
              <w:t>15%</w:t>
            </w:r>
          </w:p>
        </w:tc>
        <w:tc>
          <w:tcPr>
            <w:tcW w:w="137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E46888">
            <w:pPr>
              <w:jc w:val="center"/>
              <w:rPr>
                <w:color w:val="000000"/>
                <w:sz w:val="22"/>
                <w:szCs w:val="22"/>
              </w:rPr>
            </w:pPr>
            <w:r w:rsidRPr="00E46888">
              <w:rPr>
                <w:color w:val="000000"/>
                <w:sz w:val="22"/>
                <w:szCs w:val="22"/>
              </w:rPr>
              <w:t>до 01.10.2025</w:t>
            </w:r>
          </w:p>
        </w:tc>
        <w:tc>
          <w:tcPr>
            <w:tcW w:w="328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E46888">
            <w:pPr>
              <w:rPr>
                <w:color w:val="000000"/>
                <w:sz w:val="22"/>
                <w:szCs w:val="22"/>
              </w:rPr>
            </w:pPr>
            <w:r w:rsidRPr="00E46888">
              <w:rPr>
                <w:color w:val="000000"/>
                <w:sz w:val="22"/>
                <w:szCs w:val="22"/>
              </w:rPr>
              <w:t>Емкости с. Апука Олюторского р-на Камчатского края</w:t>
            </w:r>
          </w:p>
        </w:tc>
      </w:tr>
      <w:tr w:rsidR="00400FF1" w:rsidRPr="00E46888" w:rsidTr="00400FF1">
        <w:trPr>
          <w:trHeight w:val="633"/>
        </w:trPr>
        <w:tc>
          <w:tcPr>
            <w:tcW w:w="562" w:type="dxa"/>
            <w:tcBorders>
              <w:top w:val="single" w:sz="4" w:space="0" w:color="auto"/>
              <w:left w:val="single" w:sz="4" w:space="0" w:color="auto"/>
              <w:bottom w:val="single" w:sz="4" w:space="0" w:color="auto"/>
              <w:right w:val="single" w:sz="4" w:space="0" w:color="000000"/>
            </w:tcBorders>
            <w:vAlign w:val="center"/>
          </w:tcPr>
          <w:p w:rsidR="00400FF1" w:rsidRDefault="00400FF1" w:rsidP="00400FF1">
            <w:pPr>
              <w:jc w:val="center"/>
              <w:rPr>
                <w:bCs/>
                <w:sz w:val="22"/>
                <w:szCs w:val="22"/>
              </w:rPr>
            </w:pPr>
            <w:r>
              <w:rPr>
                <w:bCs/>
                <w:sz w:val="22"/>
                <w:szCs w:val="22"/>
              </w:rPr>
              <w:t>2</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00FF1" w:rsidRPr="00E46888" w:rsidRDefault="00400FF1" w:rsidP="00E46888">
            <w:pPr>
              <w:rPr>
                <w:bCs/>
                <w:sz w:val="22"/>
                <w:szCs w:val="22"/>
              </w:rPr>
            </w:pPr>
            <w:r w:rsidRPr="00400FF1">
              <w:rPr>
                <w:bCs/>
                <w:sz w:val="22"/>
                <w:szCs w:val="22"/>
              </w:rPr>
              <w:t>Дизельное топливо</w:t>
            </w:r>
          </w:p>
        </w:tc>
        <w:tc>
          <w:tcPr>
            <w:tcW w:w="1758"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E46888">
            <w:pPr>
              <w:rPr>
                <w:bCs/>
                <w:color w:val="000000"/>
                <w:sz w:val="22"/>
                <w:szCs w:val="22"/>
              </w:rPr>
            </w:pPr>
            <w:r w:rsidRPr="00E46888">
              <w:rPr>
                <w:bCs/>
                <w:color w:val="000000"/>
                <w:sz w:val="22"/>
                <w:szCs w:val="22"/>
              </w:rPr>
              <w:t>В соответствии с п.2</w:t>
            </w:r>
          </w:p>
        </w:tc>
        <w:tc>
          <w:tcPr>
            <w:tcW w:w="70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E46888">
            <w:pPr>
              <w:jc w:val="center"/>
              <w:rPr>
                <w:color w:val="000000"/>
                <w:sz w:val="22"/>
                <w:szCs w:val="22"/>
              </w:rPr>
            </w:pPr>
            <w:r w:rsidRPr="00E46888">
              <w:rPr>
                <w:color w:val="000000"/>
                <w:sz w:val="22"/>
                <w:szCs w:val="22"/>
              </w:rPr>
              <w:t>тн</w:t>
            </w:r>
          </w:p>
        </w:tc>
        <w:tc>
          <w:tcPr>
            <w:tcW w:w="1015" w:type="dxa"/>
            <w:gridSpan w:val="2"/>
            <w:tcBorders>
              <w:top w:val="nil"/>
              <w:left w:val="nil"/>
              <w:bottom w:val="single" w:sz="4" w:space="0" w:color="auto"/>
              <w:right w:val="single" w:sz="4" w:space="0" w:color="auto"/>
            </w:tcBorders>
            <w:shd w:val="clear" w:color="auto" w:fill="auto"/>
            <w:vAlign w:val="center"/>
            <w:hideMark/>
          </w:tcPr>
          <w:p w:rsidR="00400FF1" w:rsidRPr="00E46888" w:rsidRDefault="00400FF1" w:rsidP="00E46888">
            <w:pPr>
              <w:jc w:val="center"/>
              <w:rPr>
                <w:color w:val="000000"/>
                <w:sz w:val="22"/>
                <w:szCs w:val="22"/>
              </w:rPr>
            </w:pPr>
            <w:r w:rsidRPr="00E46888">
              <w:rPr>
                <w:color w:val="000000"/>
                <w:sz w:val="22"/>
                <w:szCs w:val="22"/>
              </w:rPr>
              <w:t>510,00</w:t>
            </w:r>
          </w:p>
        </w:tc>
        <w:tc>
          <w:tcPr>
            <w:tcW w:w="801"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E46888">
            <w:pPr>
              <w:jc w:val="right"/>
              <w:rPr>
                <w:color w:val="000000"/>
                <w:sz w:val="22"/>
                <w:szCs w:val="22"/>
              </w:rPr>
            </w:pPr>
            <w:r w:rsidRPr="00E46888">
              <w:rPr>
                <w:color w:val="000000"/>
                <w:sz w:val="22"/>
                <w:szCs w:val="22"/>
              </w:rPr>
              <w:t>15%</w:t>
            </w:r>
          </w:p>
        </w:tc>
        <w:tc>
          <w:tcPr>
            <w:tcW w:w="137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E46888">
            <w:pPr>
              <w:jc w:val="center"/>
              <w:rPr>
                <w:color w:val="000000"/>
                <w:sz w:val="22"/>
                <w:szCs w:val="22"/>
              </w:rPr>
            </w:pPr>
            <w:r w:rsidRPr="00E46888">
              <w:rPr>
                <w:color w:val="000000"/>
                <w:sz w:val="22"/>
                <w:szCs w:val="22"/>
              </w:rPr>
              <w:t>до 01.10.2025</w:t>
            </w:r>
          </w:p>
        </w:tc>
        <w:tc>
          <w:tcPr>
            <w:tcW w:w="328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E46888">
            <w:pPr>
              <w:rPr>
                <w:color w:val="000000"/>
                <w:sz w:val="22"/>
                <w:szCs w:val="22"/>
              </w:rPr>
            </w:pPr>
            <w:r w:rsidRPr="00E46888">
              <w:rPr>
                <w:color w:val="000000"/>
                <w:sz w:val="22"/>
                <w:szCs w:val="22"/>
              </w:rPr>
              <w:t>Емкости с. Пахачи Олюторского р-на Камчатского края</w:t>
            </w:r>
          </w:p>
        </w:tc>
      </w:tr>
      <w:tr w:rsidR="00400FF1" w:rsidRPr="00E46888" w:rsidTr="00400FF1">
        <w:trPr>
          <w:trHeight w:val="1155"/>
        </w:trPr>
        <w:tc>
          <w:tcPr>
            <w:tcW w:w="562" w:type="dxa"/>
            <w:tcBorders>
              <w:top w:val="single" w:sz="4" w:space="0" w:color="auto"/>
              <w:left w:val="single" w:sz="4" w:space="0" w:color="auto"/>
              <w:bottom w:val="single" w:sz="4" w:space="0" w:color="auto"/>
              <w:right w:val="single" w:sz="4" w:space="0" w:color="000000"/>
            </w:tcBorders>
            <w:vAlign w:val="center"/>
          </w:tcPr>
          <w:p w:rsidR="00400FF1" w:rsidRDefault="00400FF1" w:rsidP="00400FF1">
            <w:pPr>
              <w:jc w:val="center"/>
              <w:rPr>
                <w:bCs/>
                <w:sz w:val="22"/>
                <w:szCs w:val="22"/>
              </w:rPr>
            </w:pPr>
            <w:r>
              <w:rPr>
                <w:bCs/>
                <w:sz w:val="22"/>
                <w:szCs w:val="22"/>
              </w:rPr>
              <w:t>3</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00FF1" w:rsidRPr="00E46888" w:rsidRDefault="00400FF1" w:rsidP="00400FF1">
            <w:pPr>
              <w:rPr>
                <w:bCs/>
                <w:sz w:val="22"/>
                <w:szCs w:val="22"/>
              </w:rPr>
            </w:pPr>
            <w:r w:rsidRPr="00400FF1">
              <w:rPr>
                <w:bCs/>
                <w:sz w:val="22"/>
                <w:szCs w:val="22"/>
              </w:rPr>
              <w:t>Дизельное топливо</w:t>
            </w:r>
          </w:p>
        </w:tc>
        <w:tc>
          <w:tcPr>
            <w:tcW w:w="1758"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bCs/>
                <w:color w:val="000000"/>
                <w:sz w:val="22"/>
                <w:szCs w:val="22"/>
              </w:rPr>
            </w:pPr>
            <w:r w:rsidRPr="00E46888">
              <w:rPr>
                <w:bCs/>
                <w:color w:val="000000"/>
                <w:sz w:val="22"/>
                <w:szCs w:val="22"/>
              </w:rPr>
              <w:t>В соответствии с п.2</w:t>
            </w:r>
          </w:p>
        </w:tc>
        <w:tc>
          <w:tcPr>
            <w:tcW w:w="70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тн</w:t>
            </w:r>
          </w:p>
        </w:tc>
        <w:tc>
          <w:tcPr>
            <w:tcW w:w="1015" w:type="dxa"/>
            <w:gridSpan w:val="2"/>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530,00</w:t>
            </w:r>
          </w:p>
        </w:tc>
        <w:tc>
          <w:tcPr>
            <w:tcW w:w="801"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right"/>
              <w:rPr>
                <w:color w:val="000000"/>
                <w:sz w:val="22"/>
                <w:szCs w:val="22"/>
              </w:rPr>
            </w:pPr>
            <w:r w:rsidRPr="00E46888">
              <w:rPr>
                <w:color w:val="000000"/>
                <w:sz w:val="22"/>
                <w:szCs w:val="22"/>
              </w:rPr>
              <w:t>15%</w:t>
            </w:r>
          </w:p>
        </w:tc>
        <w:tc>
          <w:tcPr>
            <w:tcW w:w="137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до 01.10.2025</w:t>
            </w:r>
          </w:p>
        </w:tc>
        <w:tc>
          <w:tcPr>
            <w:tcW w:w="328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color w:val="000000"/>
                <w:sz w:val="22"/>
                <w:szCs w:val="22"/>
              </w:rPr>
            </w:pPr>
            <w:r w:rsidRPr="00E46888">
              <w:rPr>
                <w:color w:val="000000"/>
                <w:sz w:val="22"/>
                <w:szCs w:val="22"/>
              </w:rPr>
              <w:t>Емкости с. Пахачи Олюторского р-на Камчатского края</w:t>
            </w:r>
          </w:p>
        </w:tc>
      </w:tr>
      <w:tr w:rsidR="00400FF1" w:rsidRPr="00E46888" w:rsidTr="00400FF1">
        <w:trPr>
          <w:trHeight w:val="973"/>
        </w:trPr>
        <w:tc>
          <w:tcPr>
            <w:tcW w:w="562" w:type="dxa"/>
            <w:tcBorders>
              <w:top w:val="single" w:sz="4" w:space="0" w:color="auto"/>
              <w:left w:val="single" w:sz="4" w:space="0" w:color="auto"/>
              <w:bottom w:val="single" w:sz="4" w:space="0" w:color="auto"/>
              <w:right w:val="single" w:sz="4" w:space="0" w:color="000000"/>
            </w:tcBorders>
            <w:vAlign w:val="center"/>
          </w:tcPr>
          <w:p w:rsidR="00400FF1" w:rsidRDefault="00400FF1" w:rsidP="00400FF1">
            <w:pPr>
              <w:jc w:val="center"/>
              <w:rPr>
                <w:bCs/>
                <w:sz w:val="22"/>
                <w:szCs w:val="22"/>
              </w:rPr>
            </w:pPr>
            <w:r>
              <w:rPr>
                <w:bCs/>
                <w:sz w:val="22"/>
                <w:szCs w:val="22"/>
              </w:rPr>
              <w:t>4</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00FF1" w:rsidRPr="00E46888" w:rsidRDefault="00400FF1" w:rsidP="00400FF1">
            <w:pPr>
              <w:rPr>
                <w:bCs/>
                <w:sz w:val="22"/>
                <w:szCs w:val="22"/>
              </w:rPr>
            </w:pPr>
            <w:r w:rsidRPr="00400FF1">
              <w:rPr>
                <w:bCs/>
                <w:sz w:val="22"/>
                <w:szCs w:val="22"/>
              </w:rPr>
              <w:t>Дизельное топливо</w:t>
            </w:r>
          </w:p>
        </w:tc>
        <w:tc>
          <w:tcPr>
            <w:tcW w:w="1758"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bCs/>
                <w:color w:val="000000"/>
                <w:sz w:val="22"/>
                <w:szCs w:val="22"/>
              </w:rPr>
            </w:pPr>
            <w:r w:rsidRPr="00E46888">
              <w:rPr>
                <w:bCs/>
                <w:color w:val="000000"/>
                <w:sz w:val="22"/>
                <w:szCs w:val="22"/>
              </w:rPr>
              <w:t>В соответствии с п.2</w:t>
            </w:r>
          </w:p>
        </w:tc>
        <w:tc>
          <w:tcPr>
            <w:tcW w:w="70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тн</w:t>
            </w:r>
          </w:p>
        </w:tc>
        <w:tc>
          <w:tcPr>
            <w:tcW w:w="1015" w:type="dxa"/>
            <w:gridSpan w:val="2"/>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310,00</w:t>
            </w:r>
          </w:p>
        </w:tc>
        <w:tc>
          <w:tcPr>
            <w:tcW w:w="801"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right"/>
              <w:rPr>
                <w:color w:val="000000"/>
                <w:sz w:val="22"/>
                <w:szCs w:val="22"/>
              </w:rPr>
            </w:pPr>
            <w:r w:rsidRPr="00E46888">
              <w:rPr>
                <w:color w:val="000000"/>
                <w:sz w:val="22"/>
                <w:szCs w:val="22"/>
              </w:rPr>
              <w:t>15%</w:t>
            </w:r>
          </w:p>
        </w:tc>
        <w:tc>
          <w:tcPr>
            <w:tcW w:w="137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до 01.10.2025</w:t>
            </w:r>
          </w:p>
        </w:tc>
        <w:tc>
          <w:tcPr>
            <w:tcW w:w="328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color w:val="000000"/>
                <w:sz w:val="22"/>
                <w:szCs w:val="22"/>
              </w:rPr>
            </w:pPr>
            <w:r w:rsidRPr="00E46888">
              <w:rPr>
                <w:color w:val="000000"/>
                <w:sz w:val="22"/>
                <w:szCs w:val="22"/>
              </w:rPr>
              <w:t>Емкости с. Пахачи Олюторского р-на Камчатского края</w:t>
            </w:r>
          </w:p>
        </w:tc>
      </w:tr>
      <w:tr w:rsidR="00400FF1" w:rsidRPr="00E46888" w:rsidTr="00400FF1">
        <w:trPr>
          <w:trHeight w:val="804"/>
        </w:trPr>
        <w:tc>
          <w:tcPr>
            <w:tcW w:w="562" w:type="dxa"/>
            <w:tcBorders>
              <w:top w:val="single" w:sz="4" w:space="0" w:color="auto"/>
              <w:left w:val="single" w:sz="4" w:space="0" w:color="auto"/>
              <w:bottom w:val="single" w:sz="4" w:space="0" w:color="auto"/>
              <w:right w:val="single" w:sz="4" w:space="0" w:color="000000"/>
            </w:tcBorders>
            <w:vAlign w:val="center"/>
          </w:tcPr>
          <w:p w:rsidR="00400FF1" w:rsidRDefault="00400FF1" w:rsidP="00400FF1">
            <w:pPr>
              <w:jc w:val="center"/>
              <w:rPr>
                <w:bCs/>
                <w:sz w:val="22"/>
                <w:szCs w:val="22"/>
              </w:rPr>
            </w:pPr>
            <w:r>
              <w:rPr>
                <w:bCs/>
                <w:sz w:val="22"/>
                <w:szCs w:val="22"/>
              </w:rPr>
              <w:t>5</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00FF1" w:rsidRPr="00E46888" w:rsidRDefault="00400FF1" w:rsidP="00400FF1">
            <w:pPr>
              <w:rPr>
                <w:bCs/>
                <w:sz w:val="22"/>
                <w:szCs w:val="22"/>
              </w:rPr>
            </w:pPr>
            <w:r w:rsidRPr="00400FF1">
              <w:rPr>
                <w:bCs/>
                <w:sz w:val="22"/>
                <w:szCs w:val="22"/>
              </w:rPr>
              <w:t>Дизельное топливо</w:t>
            </w:r>
          </w:p>
        </w:tc>
        <w:tc>
          <w:tcPr>
            <w:tcW w:w="1758"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bCs/>
                <w:color w:val="000000"/>
                <w:sz w:val="22"/>
                <w:szCs w:val="22"/>
              </w:rPr>
            </w:pPr>
            <w:r w:rsidRPr="00E46888">
              <w:rPr>
                <w:bCs/>
                <w:color w:val="000000"/>
                <w:sz w:val="22"/>
                <w:szCs w:val="22"/>
              </w:rPr>
              <w:t>В соответствии с п.2</w:t>
            </w:r>
          </w:p>
        </w:tc>
        <w:tc>
          <w:tcPr>
            <w:tcW w:w="70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тн</w:t>
            </w:r>
          </w:p>
        </w:tc>
        <w:tc>
          <w:tcPr>
            <w:tcW w:w="1015" w:type="dxa"/>
            <w:gridSpan w:val="2"/>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110,00</w:t>
            </w:r>
          </w:p>
        </w:tc>
        <w:tc>
          <w:tcPr>
            <w:tcW w:w="801"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right"/>
              <w:rPr>
                <w:color w:val="000000"/>
                <w:sz w:val="22"/>
                <w:szCs w:val="22"/>
              </w:rPr>
            </w:pPr>
            <w:r w:rsidRPr="00E46888">
              <w:rPr>
                <w:color w:val="000000"/>
                <w:sz w:val="22"/>
                <w:szCs w:val="22"/>
              </w:rPr>
              <w:t>15%</w:t>
            </w:r>
          </w:p>
        </w:tc>
        <w:tc>
          <w:tcPr>
            <w:tcW w:w="137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до 01.10.2025</w:t>
            </w:r>
          </w:p>
        </w:tc>
        <w:tc>
          <w:tcPr>
            <w:tcW w:w="328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color w:val="000000"/>
                <w:sz w:val="22"/>
                <w:szCs w:val="22"/>
              </w:rPr>
            </w:pPr>
            <w:r w:rsidRPr="00E46888">
              <w:rPr>
                <w:color w:val="000000"/>
                <w:sz w:val="22"/>
                <w:szCs w:val="22"/>
              </w:rPr>
              <w:t xml:space="preserve">Емкости с. Тиличики Олюторского р-на Камчатского края </w:t>
            </w:r>
          </w:p>
        </w:tc>
      </w:tr>
      <w:tr w:rsidR="00400FF1" w:rsidRPr="00E46888" w:rsidTr="00400FF1">
        <w:trPr>
          <w:trHeight w:val="701"/>
        </w:trPr>
        <w:tc>
          <w:tcPr>
            <w:tcW w:w="562" w:type="dxa"/>
            <w:tcBorders>
              <w:top w:val="single" w:sz="4" w:space="0" w:color="auto"/>
              <w:left w:val="single" w:sz="4" w:space="0" w:color="auto"/>
              <w:bottom w:val="single" w:sz="4" w:space="0" w:color="auto"/>
              <w:right w:val="single" w:sz="4" w:space="0" w:color="000000"/>
            </w:tcBorders>
            <w:vAlign w:val="center"/>
          </w:tcPr>
          <w:p w:rsidR="00400FF1" w:rsidRDefault="00400FF1" w:rsidP="00400FF1">
            <w:pPr>
              <w:jc w:val="center"/>
              <w:rPr>
                <w:bCs/>
                <w:sz w:val="22"/>
                <w:szCs w:val="22"/>
              </w:rPr>
            </w:pPr>
            <w:r>
              <w:rPr>
                <w:bCs/>
                <w:sz w:val="22"/>
                <w:szCs w:val="22"/>
              </w:rPr>
              <w:t>6</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00FF1" w:rsidRPr="00E46888" w:rsidRDefault="00400FF1" w:rsidP="00400FF1">
            <w:pPr>
              <w:rPr>
                <w:bCs/>
                <w:sz w:val="22"/>
                <w:szCs w:val="22"/>
              </w:rPr>
            </w:pPr>
            <w:r w:rsidRPr="00400FF1">
              <w:rPr>
                <w:bCs/>
                <w:sz w:val="22"/>
                <w:szCs w:val="22"/>
              </w:rPr>
              <w:t>Дизельное топливо</w:t>
            </w:r>
          </w:p>
        </w:tc>
        <w:tc>
          <w:tcPr>
            <w:tcW w:w="1758"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bCs/>
                <w:color w:val="000000"/>
                <w:sz w:val="22"/>
                <w:szCs w:val="22"/>
              </w:rPr>
            </w:pPr>
            <w:r w:rsidRPr="00E46888">
              <w:rPr>
                <w:bCs/>
                <w:color w:val="000000"/>
                <w:sz w:val="22"/>
                <w:szCs w:val="22"/>
              </w:rPr>
              <w:t>В соответствии с п.2</w:t>
            </w:r>
          </w:p>
        </w:tc>
        <w:tc>
          <w:tcPr>
            <w:tcW w:w="70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тн</w:t>
            </w:r>
          </w:p>
        </w:tc>
        <w:tc>
          <w:tcPr>
            <w:tcW w:w="1015" w:type="dxa"/>
            <w:gridSpan w:val="2"/>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540,00</w:t>
            </w:r>
          </w:p>
        </w:tc>
        <w:tc>
          <w:tcPr>
            <w:tcW w:w="801"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right"/>
              <w:rPr>
                <w:color w:val="000000"/>
                <w:sz w:val="22"/>
                <w:szCs w:val="22"/>
              </w:rPr>
            </w:pPr>
            <w:r w:rsidRPr="00E46888">
              <w:rPr>
                <w:color w:val="000000"/>
                <w:sz w:val="22"/>
                <w:szCs w:val="22"/>
              </w:rPr>
              <w:t>15%</w:t>
            </w:r>
          </w:p>
        </w:tc>
        <w:tc>
          <w:tcPr>
            <w:tcW w:w="137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до 01.10.2025</w:t>
            </w:r>
          </w:p>
        </w:tc>
        <w:tc>
          <w:tcPr>
            <w:tcW w:w="328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color w:val="000000"/>
                <w:sz w:val="22"/>
                <w:szCs w:val="22"/>
              </w:rPr>
            </w:pPr>
            <w:r w:rsidRPr="00E46888">
              <w:rPr>
                <w:color w:val="000000"/>
                <w:sz w:val="22"/>
                <w:szCs w:val="22"/>
              </w:rPr>
              <w:t xml:space="preserve">Емкости с. Тиличики Олюторского р-на Камчатского края </w:t>
            </w:r>
          </w:p>
        </w:tc>
      </w:tr>
      <w:tr w:rsidR="00400FF1" w:rsidRPr="00E46888" w:rsidTr="00400FF1">
        <w:trPr>
          <w:trHeight w:val="811"/>
        </w:trPr>
        <w:tc>
          <w:tcPr>
            <w:tcW w:w="562" w:type="dxa"/>
            <w:tcBorders>
              <w:top w:val="single" w:sz="4" w:space="0" w:color="auto"/>
              <w:left w:val="single" w:sz="4" w:space="0" w:color="auto"/>
              <w:bottom w:val="single" w:sz="4" w:space="0" w:color="auto"/>
              <w:right w:val="single" w:sz="4" w:space="0" w:color="000000"/>
            </w:tcBorders>
            <w:vAlign w:val="center"/>
          </w:tcPr>
          <w:p w:rsidR="00400FF1" w:rsidRDefault="00400FF1" w:rsidP="00400FF1">
            <w:pPr>
              <w:jc w:val="center"/>
              <w:rPr>
                <w:bCs/>
                <w:sz w:val="22"/>
                <w:szCs w:val="22"/>
              </w:rPr>
            </w:pPr>
            <w:r>
              <w:rPr>
                <w:bCs/>
                <w:sz w:val="22"/>
                <w:szCs w:val="22"/>
              </w:rPr>
              <w:t>7</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00FF1" w:rsidRPr="00E46888" w:rsidRDefault="00400FF1" w:rsidP="00400FF1">
            <w:pPr>
              <w:rPr>
                <w:bCs/>
                <w:sz w:val="22"/>
                <w:szCs w:val="22"/>
              </w:rPr>
            </w:pPr>
            <w:r w:rsidRPr="00400FF1">
              <w:rPr>
                <w:bCs/>
                <w:sz w:val="22"/>
                <w:szCs w:val="22"/>
              </w:rPr>
              <w:t>Дизельное топливо</w:t>
            </w:r>
          </w:p>
        </w:tc>
        <w:tc>
          <w:tcPr>
            <w:tcW w:w="1758"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bCs/>
                <w:color w:val="000000"/>
                <w:sz w:val="22"/>
                <w:szCs w:val="22"/>
              </w:rPr>
            </w:pPr>
            <w:r w:rsidRPr="00E46888">
              <w:rPr>
                <w:bCs/>
                <w:color w:val="000000"/>
                <w:sz w:val="22"/>
                <w:szCs w:val="22"/>
              </w:rPr>
              <w:t>В соответствии с п.2</w:t>
            </w:r>
          </w:p>
        </w:tc>
        <w:tc>
          <w:tcPr>
            <w:tcW w:w="70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тн</w:t>
            </w:r>
          </w:p>
        </w:tc>
        <w:tc>
          <w:tcPr>
            <w:tcW w:w="1015" w:type="dxa"/>
            <w:gridSpan w:val="2"/>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520,00</w:t>
            </w:r>
          </w:p>
        </w:tc>
        <w:tc>
          <w:tcPr>
            <w:tcW w:w="801"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right"/>
              <w:rPr>
                <w:color w:val="000000"/>
                <w:sz w:val="22"/>
                <w:szCs w:val="22"/>
              </w:rPr>
            </w:pPr>
            <w:r w:rsidRPr="00E46888">
              <w:rPr>
                <w:color w:val="000000"/>
                <w:sz w:val="22"/>
                <w:szCs w:val="22"/>
              </w:rPr>
              <w:t>15%</w:t>
            </w:r>
          </w:p>
        </w:tc>
        <w:tc>
          <w:tcPr>
            <w:tcW w:w="137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до 01.10.2025</w:t>
            </w:r>
          </w:p>
        </w:tc>
        <w:tc>
          <w:tcPr>
            <w:tcW w:w="328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color w:val="000000"/>
                <w:sz w:val="22"/>
                <w:szCs w:val="22"/>
              </w:rPr>
            </w:pPr>
            <w:r w:rsidRPr="00E46888">
              <w:rPr>
                <w:color w:val="000000"/>
                <w:sz w:val="22"/>
                <w:szCs w:val="22"/>
              </w:rPr>
              <w:t>Емкости с. Вывенка Олюторского р-на Камчатского края</w:t>
            </w:r>
          </w:p>
        </w:tc>
      </w:tr>
      <w:tr w:rsidR="00400FF1" w:rsidRPr="00E46888" w:rsidTr="00400FF1">
        <w:trPr>
          <w:trHeight w:val="554"/>
        </w:trPr>
        <w:tc>
          <w:tcPr>
            <w:tcW w:w="562" w:type="dxa"/>
            <w:tcBorders>
              <w:top w:val="single" w:sz="4" w:space="0" w:color="auto"/>
              <w:left w:val="single" w:sz="4" w:space="0" w:color="auto"/>
              <w:bottom w:val="single" w:sz="4" w:space="0" w:color="auto"/>
              <w:right w:val="single" w:sz="4" w:space="0" w:color="000000"/>
            </w:tcBorders>
            <w:vAlign w:val="center"/>
          </w:tcPr>
          <w:p w:rsidR="00400FF1" w:rsidRDefault="00400FF1" w:rsidP="00400FF1">
            <w:pPr>
              <w:jc w:val="center"/>
              <w:rPr>
                <w:bCs/>
                <w:sz w:val="22"/>
                <w:szCs w:val="22"/>
              </w:rPr>
            </w:pPr>
            <w:r>
              <w:rPr>
                <w:bCs/>
                <w:sz w:val="22"/>
                <w:szCs w:val="22"/>
              </w:rPr>
              <w:t>8</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00FF1" w:rsidRPr="00E46888" w:rsidRDefault="00400FF1" w:rsidP="00400FF1">
            <w:pPr>
              <w:rPr>
                <w:bCs/>
                <w:sz w:val="22"/>
                <w:szCs w:val="22"/>
              </w:rPr>
            </w:pPr>
            <w:r w:rsidRPr="00400FF1">
              <w:rPr>
                <w:bCs/>
                <w:sz w:val="22"/>
                <w:szCs w:val="22"/>
              </w:rPr>
              <w:t>Дизельное топливо</w:t>
            </w:r>
          </w:p>
        </w:tc>
        <w:tc>
          <w:tcPr>
            <w:tcW w:w="1758"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bCs/>
                <w:color w:val="000000"/>
                <w:sz w:val="22"/>
                <w:szCs w:val="22"/>
              </w:rPr>
            </w:pPr>
            <w:r w:rsidRPr="00E46888">
              <w:rPr>
                <w:bCs/>
                <w:color w:val="000000"/>
                <w:sz w:val="22"/>
                <w:szCs w:val="22"/>
              </w:rPr>
              <w:t>В соответствии с п.2</w:t>
            </w:r>
          </w:p>
        </w:tc>
        <w:tc>
          <w:tcPr>
            <w:tcW w:w="70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тн</w:t>
            </w:r>
          </w:p>
        </w:tc>
        <w:tc>
          <w:tcPr>
            <w:tcW w:w="1015" w:type="dxa"/>
            <w:gridSpan w:val="2"/>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300,00</w:t>
            </w:r>
          </w:p>
        </w:tc>
        <w:tc>
          <w:tcPr>
            <w:tcW w:w="801"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right"/>
              <w:rPr>
                <w:color w:val="000000"/>
                <w:sz w:val="22"/>
                <w:szCs w:val="22"/>
              </w:rPr>
            </w:pPr>
            <w:r w:rsidRPr="00E46888">
              <w:rPr>
                <w:color w:val="000000"/>
                <w:sz w:val="22"/>
                <w:szCs w:val="22"/>
              </w:rPr>
              <w:t>15%</w:t>
            </w:r>
          </w:p>
        </w:tc>
        <w:tc>
          <w:tcPr>
            <w:tcW w:w="137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до 01.10.2025</w:t>
            </w:r>
          </w:p>
        </w:tc>
        <w:tc>
          <w:tcPr>
            <w:tcW w:w="328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color w:val="000000"/>
                <w:sz w:val="22"/>
                <w:szCs w:val="22"/>
              </w:rPr>
            </w:pPr>
            <w:r w:rsidRPr="00E46888">
              <w:rPr>
                <w:color w:val="000000"/>
                <w:sz w:val="22"/>
                <w:szCs w:val="22"/>
              </w:rPr>
              <w:t>Емкости с. Тымлат Карагинского р-на Камчатского края</w:t>
            </w:r>
          </w:p>
        </w:tc>
      </w:tr>
      <w:tr w:rsidR="00400FF1" w:rsidRPr="00E46888" w:rsidTr="00400FF1">
        <w:trPr>
          <w:trHeight w:val="933"/>
        </w:trPr>
        <w:tc>
          <w:tcPr>
            <w:tcW w:w="562" w:type="dxa"/>
            <w:tcBorders>
              <w:top w:val="single" w:sz="4" w:space="0" w:color="auto"/>
              <w:left w:val="single" w:sz="4" w:space="0" w:color="auto"/>
              <w:bottom w:val="single" w:sz="4" w:space="0" w:color="auto"/>
              <w:right w:val="single" w:sz="4" w:space="0" w:color="000000"/>
            </w:tcBorders>
            <w:vAlign w:val="center"/>
          </w:tcPr>
          <w:p w:rsidR="00400FF1" w:rsidRDefault="00400FF1" w:rsidP="00400FF1">
            <w:pPr>
              <w:jc w:val="center"/>
              <w:rPr>
                <w:bCs/>
                <w:sz w:val="22"/>
                <w:szCs w:val="22"/>
              </w:rPr>
            </w:pPr>
            <w:r>
              <w:rPr>
                <w:bCs/>
                <w:sz w:val="22"/>
                <w:szCs w:val="22"/>
              </w:rPr>
              <w:t>9</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00FF1" w:rsidRPr="00E46888" w:rsidRDefault="00400FF1" w:rsidP="00400FF1">
            <w:pPr>
              <w:rPr>
                <w:bCs/>
                <w:sz w:val="22"/>
                <w:szCs w:val="22"/>
              </w:rPr>
            </w:pPr>
            <w:r w:rsidRPr="00400FF1">
              <w:rPr>
                <w:bCs/>
                <w:sz w:val="22"/>
                <w:szCs w:val="22"/>
              </w:rPr>
              <w:t>Дизельное топливо</w:t>
            </w:r>
          </w:p>
        </w:tc>
        <w:tc>
          <w:tcPr>
            <w:tcW w:w="1758"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bCs/>
                <w:sz w:val="22"/>
                <w:szCs w:val="22"/>
              </w:rPr>
            </w:pPr>
            <w:r w:rsidRPr="00E46888">
              <w:rPr>
                <w:bCs/>
                <w:sz w:val="22"/>
                <w:szCs w:val="22"/>
              </w:rPr>
              <w:t>В соответствии с п.2</w:t>
            </w:r>
          </w:p>
        </w:tc>
        <w:tc>
          <w:tcPr>
            <w:tcW w:w="70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sz w:val="22"/>
                <w:szCs w:val="22"/>
              </w:rPr>
            </w:pPr>
            <w:r w:rsidRPr="00E46888">
              <w:rPr>
                <w:sz w:val="22"/>
                <w:szCs w:val="22"/>
              </w:rPr>
              <w:t>тн</w:t>
            </w:r>
          </w:p>
        </w:tc>
        <w:tc>
          <w:tcPr>
            <w:tcW w:w="1015" w:type="dxa"/>
            <w:gridSpan w:val="2"/>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200,00</w:t>
            </w:r>
          </w:p>
        </w:tc>
        <w:tc>
          <w:tcPr>
            <w:tcW w:w="801"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right"/>
              <w:rPr>
                <w:sz w:val="22"/>
                <w:szCs w:val="22"/>
              </w:rPr>
            </w:pPr>
            <w:r w:rsidRPr="00E46888">
              <w:rPr>
                <w:sz w:val="22"/>
                <w:szCs w:val="22"/>
              </w:rPr>
              <w:t>15%</w:t>
            </w:r>
          </w:p>
        </w:tc>
        <w:tc>
          <w:tcPr>
            <w:tcW w:w="137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до 01.10.2025</w:t>
            </w:r>
          </w:p>
        </w:tc>
        <w:tc>
          <w:tcPr>
            <w:tcW w:w="328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sz w:val="22"/>
                <w:szCs w:val="22"/>
              </w:rPr>
            </w:pPr>
            <w:r w:rsidRPr="00E46888">
              <w:rPr>
                <w:sz w:val="22"/>
                <w:szCs w:val="22"/>
              </w:rPr>
              <w:t>Емкости с. Ильпырское Карагинского р-на Камчатского края</w:t>
            </w:r>
          </w:p>
        </w:tc>
      </w:tr>
      <w:tr w:rsidR="00400FF1" w:rsidRPr="00E46888" w:rsidTr="00400FF1">
        <w:trPr>
          <w:trHeight w:val="692"/>
        </w:trPr>
        <w:tc>
          <w:tcPr>
            <w:tcW w:w="562" w:type="dxa"/>
            <w:tcBorders>
              <w:top w:val="single" w:sz="4" w:space="0" w:color="auto"/>
              <w:left w:val="single" w:sz="4" w:space="0" w:color="auto"/>
              <w:bottom w:val="single" w:sz="4" w:space="0" w:color="auto"/>
              <w:right w:val="single" w:sz="4" w:space="0" w:color="000000"/>
            </w:tcBorders>
            <w:vAlign w:val="center"/>
          </w:tcPr>
          <w:p w:rsidR="00400FF1" w:rsidRDefault="00400FF1" w:rsidP="00400FF1">
            <w:pPr>
              <w:jc w:val="center"/>
              <w:rPr>
                <w:bCs/>
                <w:sz w:val="22"/>
                <w:szCs w:val="22"/>
              </w:rPr>
            </w:pPr>
            <w:r>
              <w:rPr>
                <w:bCs/>
                <w:sz w:val="22"/>
                <w:szCs w:val="22"/>
              </w:rPr>
              <w:t>10</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00FF1" w:rsidRPr="00E46888" w:rsidRDefault="00400FF1" w:rsidP="00400FF1">
            <w:pPr>
              <w:rPr>
                <w:bCs/>
                <w:sz w:val="22"/>
                <w:szCs w:val="22"/>
              </w:rPr>
            </w:pPr>
            <w:r w:rsidRPr="00400FF1">
              <w:rPr>
                <w:bCs/>
                <w:sz w:val="22"/>
                <w:szCs w:val="22"/>
              </w:rPr>
              <w:t>Дизельное топливо</w:t>
            </w:r>
          </w:p>
        </w:tc>
        <w:tc>
          <w:tcPr>
            <w:tcW w:w="1758"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bCs/>
                <w:color w:val="000000"/>
                <w:sz w:val="22"/>
                <w:szCs w:val="22"/>
              </w:rPr>
            </w:pPr>
            <w:r w:rsidRPr="00E46888">
              <w:rPr>
                <w:bCs/>
                <w:color w:val="000000"/>
                <w:sz w:val="22"/>
                <w:szCs w:val="22"/>
              </w:rPr>
              <w:t>В соответствии с п.2</w:t>
            </w:r>
          </w:p>
        </w:tc>
        <w:tc>
          <w:tcPr>
            <w:tcW w:w="70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тн</w:t>
            </w:r>
          </w:p>
        </w:tc>
        <w:tc>
          <w:tcPr>
            <w:tcW w:w="1015" w:type="dxa"/>
            <w:gridSpan w:val="2"/>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1 060,00</w:t>
            </w:r>
          </w:p>
        </w:tc>
        <w:tc>
          <w:tcPr>
            <w:tcW w:w="801"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right"/>
              <w:rPr>
                <w:color w:val="000000"/>
                <w:sz w:val="22"/>
                <w:szCs w:val="22"/>
              </w:rPr>
            </w:pPr>
            <w:r w:rsidRPr="00E46888">
              <w:rPr>
                <w:color w:val="000000"/>
                <w:sz w:val="22"/>
                <w:szCs w:val="22"/>
              </w:rPr>
              <w:t>15%</w:t>
            </w:r>
          </w:p>
        </w:tc>
        <w:tc>
          <w:tcPr>
            <w:tcW w:w="137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до 01.10.2025</w:t>
            </w:r>
          </w:p>
        </w:tc>
        <w:tc>
          <w:tcPr>
            <w:tcW w:w="328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color w:val="000000"/>
                <w:sz w:val="22"/>
                <w:szCs w:val="22"/>
              </w:rPr>
            </w:pPr>
            <w:r w:rsidRPr="00E46888">
              <w:rPr>
                <w:color w:val="000000"/>
                <w:sz w:val="22"/>
                <w:szCs w:val="22"/>
              </w:rPr>
              <w:t xml:space="preserve">Емкости с. Усть-Хайрюзово Тигильского </w:t>
            </w:r>
            <w:r>
              <w:rPr>
                <w:color w:val="000000"/>
                <w:sz w:val="22"/>
                <w:szCs w:val="22"/>
              </w:rPr>
              <w:t>муниципального округа</w:t>
            </w:r>
            <w:r w:rsidRPr="00E46888">
              <w:rPr>
                <w:color w:val="000000"/>
                <w:sz w:val="22"/>
                <w:szCs w:val="22"/>
              </w:rPr>
              <w:t xml:space="preserve"> Камчатского края</w:t>
            </w:r>
          </w:p>
        </w:tc>
      </w:tr>
      <w:tr w:rsidR="00400FF1" w:rsidRPr="00E46888" w:rsidTr="00400FF1">
        <w:trPr>
          <w:trHeight w:val="915"/>
        </w:trPr>
        <w:tc>
          <w:tcPr>
            <w:tcW w:w="562" w:type="dxa"/>
            <w:tcBorders>
              <w:top w:val="single" w:sz="4" w:space="0" w:color="auto"/>
              <w:left w:val="single" w:sz="4" w:space="0" w:color="auto"/>
              <w:bottom w:val="single" w:sz="4" w:space="0" w:color="auto"/>
              <w:right w:val="single" w:sz="4" w:space="0" w:color="000000"/>
            </w:tcBorders>
            <w:vAlign w:val="center"/>
          </w:tcPr>
          <w:p w:rsidR="00400FF1" w:rsidRDefault="00400FF1" w:rsidP="00400FF1">
            <w:pPr>
              <w:jc w:val="center"/>
              <w:rPr>
                <w:bCs/>
                <w:sz w:val="22"/>
                <w:szCs w:val="22"/>
              </w:rPr>
            </w:pPr>
            <w:r>
              <w:rPr>
                <w:bCs/>
                <w:sz w:val="22"/>
                <w:szCs w:val="22"/>
              </w:rPr>
              <w:t>11</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00FF1" w:rsidRPr="00E46888" w:rsidRDefault="00400FF1" w:rsidP="00400FF1">
            <w:pPr>
              <w:rPr>
                <w:bCs/>
                <w:sz w:val="22"/>
                <w:szCs w:val="22"/>
              </w:rPr>
            </w:pPr>
            <w:r w:rsidRPr="00400FF1">
              <w:rPr>
                <w:bCs/>
                <w:sz w:val="22"/>
                <w:szCs w:val="22"/>
              </w:rPr>
              <w:t>Дизельное топливо</w:t>
            </w:r>
          </w:p>
        </w:tc>
        <w:tc>
          <w:tcPr>
            <w:tcW w:w="1758"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bCs/>
                <w:color w:val="000000"/>
                <w:sz w:val="22"/>
                <w:szCs w:val="22"/>
              </w:rPr>
            </w:pPr>
            <w:r w:rsidRPr="00E46888">
              <w:rPr>
                <w:bCs/>
                <w:color w:val="000000"/>
                <w:sz w:val="22"/>
                <w:szCs w:val="22"/>
              </w:rPr>
              <w:t>В соответствии с п.2</w:t>
            </w:r>
          </w:p>
        </w:tc>
        <w:tc>
          <w:tcPr>
            <w:tcW w:w="70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тн</w:t>
            </w:r>
          </w:p>
        </w:tc>
        <w:tc>
          <w:tcPr>
            <w:tcW w:w="1015" w:type="dxa"/>
            <w:gridSpan w:val="2"/>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100,00</w:t>
            </w:r>
          </w:p>
        </w:tc>
        <w:tc>
          <w:tcPr>
            <w:tcW w:w="801"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right"/>
              <w:rPr>
                <w:color w:val="000000"/>
                <w:sz w:val="22"/>
                <w:szCs w:val="22"/>
              </w:rPr>
            </w:pPr>
            <w:r w:rsidRPr="00E46888">
              <w:rPr>
                <w:color w:val="000000"/>
                <w:sz w:val="22"/>
                <w:szCs w:val="22"/>
              </w:rPr>
              <w:t>15%</w:t>
            </w:r>
          </w:p>
        </w:tc>
        <w:tc>
          <w:tcPr>
            <w:tcW w:w="137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до 01.10.2025</w:t>
            </w:r>
          </w:p>
        </w:tc>
        <w:tc>
          <w:tcPr>
            <w:tcW w:w="328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color w:val="000000"/>
                <w:sz w:val="22"/>
                <w:szCs w:val="22"/>
              </w:rPr>
            </w:pPr>
            <w:r w:rsidRPr="00E46888">
              <w:rPr>
                <w:color w:val="000000"/>
                <w:sz w:val="22"/>
                <w:szCs w:val="22"/>
              </w:rPr>
              <w:t xml:space="preserve">Емкости п. Ичинский Соболевского </w:t>
            </w:r>
            <w:r w:rsidR="00F15B6A">
              <w:rPr>
                <w:color w:val="000000"/>
                <w:sz w:val="22"/>
                <w:szCs w:val="22"/>
              </w:rPr>
              <w:t>муниципального округа</w:t>
            </w:r>
            <w:r w:rsidR="00F15B6A" w:rsidRPr="00E46888">
              <w:rPr>
                <w:color w:val="000000"/>
                <w:sz w:val="22"/>
                <w:szCs w:val="22"/>
              </w:rPr>
              <w:t xml:space="preserve"> </w:t>
            </w:r>
            <w:r w:rsidRPr="00E46888">
              <w:rPr>
                <w:color w:val="000000"/>
                <w:sz w:val="22"/>
                <w:szCs w:val="22"/>
              </w:rPr>
              <w:t>Камчатского края</w:t>
            </w:r>
          </w:p>
        </w:tc>
      </w:tr>
      <w:tr w:rsidR="00400FF1" w:rsidRPr="00E46888" w:rsidTr="00400FF1">
        <w:trPr>
          <w:trHeight w:val="985"/>
        </w:trPr>
        <w:tc>
          <w:tcPr>
            <w:tcW w:w="562" w:type="dxa"/>
            <w:tcBorders>
              <w:top w:val="single" w:sz="4" w:space="0" w:color="auto"/>
              <w:left w:val="single" w:sz="4" w:space="0" w:color="auto"/>
              <w:bottom w:val="single" w:sz="4" w:space="0" w:color="auto"/>
              <w:right w:val="single" w:sz="4" w:space="0" w:color="000000"/>
            </w:tcBorders>
            <w:vAlign w:val="center"/>
          </w:tcPr>
          <w:p w:rsidR="00400FF1" w:rsidRDefault="00400FF1" w:rsidP="00400FF1">
            <w:pPr>
              <w:jc w:val="center"/>
              <w:rPr>
                <w:bCs/>
                <w:sz w:val="22"/>
                <w:szCs w:val="22"/>
              </w:rPr>
            </w:pPr>
            <w:r>
              <w:rPr>
                <w:bCs/>
                <w:sz w:val="22"/>
                <w:szCs w:val="22"/>
              </w:rPr>
              <w:t>12</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00FF1" w:rsidRPr="00E46888" w:rsidRDefault="00400FF1" w:rsidP="00400FF1">
            <w:pPr>
              <w:rPr>
                <w:bCs/>
                <w:sz w:val="22"/>
                <w:szCs w:val="22"/>
              </w:rPr>
            </w:pPr>
            <w:r w:rsidRPr="00400FF1">
              <w:rPr>
                <w:bCs/>
                <w:sz w:val="22"/>
                <w:szCs w:val="22"/>
              </w:rPr>
              <w:t>Дизельное топливо</w:t>
            </w:r>
          </w:p>
        </w:tc>
        <w:tc>
          <w:tcPr>
            <w:tcW w:w="1758"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bCs/>
                <w:color w:val="000000"/>
                <w:sz w:val="22"/>
                <w:szCs w:val="22"/>
              </w:rPr>
            </w:pPr>
            <w:r w:rsidRPr="00E46888">
              <w:rPr>
                <w:bCs/>
                <w:color w:val="000000"/>
                <w:sz w:val="22"/>
                <w:szCs w:val="22"/>
              </w:rPr>
              <w:t>В соответствии с п.2</w:t>
            </w:r>
          </w:p>
        </w:tc>
        <w:tc>
          <w:tcPr>
            <w:tcW w:w="70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тн</w:t>
            </w:r>
          </w:p>
        </w:tc>
        <w:tc>
          <w:tcPr>
            <w:tcW w:w="1015" w:type="dxa"/>
            <w:gridSpan w:val="2"/>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100,00</w:t>
            </w:r>
          </w:p>
        </w:tc>
        <w:tc>
          <w:tcPr>
            <w:tcW w:w="801"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right"/>
              <w:rPr>
                <w:color w:val="000000"/>
                <w:sz w:val="22"/>
                <w:szCs w:val="22"/>
              </w:rPr>
            </w:pPr>
            <w:r w:rsidRPr="00E46888">
              <w:rPr>
                <w:color w:val="000000"/>
                <w:sz w:val="22"/>
                <w:szCs w:val="22"/>
              </w:rPr>
              <w:t>15%</w:t>
            </w:r>
          </w:p>
        </w:tc>
        <w:tc>
          <w:tcPr>
            <w:tcW w:w="137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до 01.10.2025</w:t>
            </w:r>
          </w:p>
        </w:tc>
        <w:tc>
          <w:tcPr>
            <w:tcW w:w="328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color w:val="000000"/>
                <w:sz w:val="22"/>
                <w:szCs w:val="22"/>
              </w:rPr>
            </w:pPr>
            <w:r w:rsidRPr="00E46888">
              <w:rPr>
                <w:color w:val="000000"/>
                <w:sz w:val="22"/>
                <w:szCs w:val="22"/>
              </w:rPr>
              <w:t xml:space="preserve">Емкости п. Крутогоровский Соболевского </w:t>
            </w:r>
            <w:r>
              <w:rPr>
                <w:color w:val="000000"/>
                <w:sz w:val="22"/>
                <w:szCs w:val="22"/>
              </w:rPr>
              <w:t>муниципального округа</w:t>
            </w:r>
            <w:r w:rsidRPr="00E46888">
              <w:rPr>
                <w:color w:val="000000"/>
                <w:sz w:val="22"/>
                <w:szCs w:val="22"/>
              </w:rPr>
              <w:t xml:space="preserve"> Камчатского края</w:t>
            </w:r>
          </w:p>
        </w:tc>
      </w:tr>
      <w:tr w:rsidR="00400FF1" w:rsidRPr="00E46888" w:rsidTr="00400FF1">
        <w:trPr>
          <w:trHeight w:val="990"/>
        </w:trPr>
        <w:tc>
          <w:tcPr>
            <w:tcW w:w="562" w:type="dxa"/>
            <w:tcBorders>
              <w:top w:val="single" w:sz="4" w:space="0" w:color="auto"/>
              <w:left w:val="single" w:sz="4" w:space="0" w:color="auto"/>
              <w:bottom w:val="single" w:sz="4" w:space="0" w:color="auto"/>
              <w:right w:val="single" w:sz="4" w:space="0" w:color="000000"/>
            </w:tcBorders>
            <w:vAlign w:val="center"/>
          </w:tcPr>
          <w:p w:rsidR="00400FF1" w:rsidRDefault="00400FF1" w:rsidP="00400FF1">
            <w:pPr>
              <w:jc w:val="center"/>
              <w:rPr>
                <w:bCs/>
                <w:sz w:val="22"/>
                <w:szCs w:val="22"/>
              </w:rPr>
            </w:pPr>
            <w:r>
              <w:rPr>
                <w:bCs/>
                <w:sz w:val="22"/>
                <w:szCs w:val="22"/>
              </w:rPr>
              <w:t>13</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00FF1" w:rsidRPr="00E46888" w:rsidRDefault="00400FF1" w:rsidP="00400FF1">
            <w:pPr>
              <w:rPr>
                <w:bCs/>
                <w:sz w:val="22"/>
                <w:szCs w:val="22"/>
              </w:rPr>
            </w:pPr>
            <w:r w:rsidRPr="00400FF1">
              <w:rPr>
                <w:bCs/>
                <w:sz w:val="22"/>
                <w:szCs w:val="22"/>
              </w:rPr>
              <w:t>Дизельное топливо</w:t>
            </w:r>
          </w:p>
        </w:tc>
        <w:tc>
          <w:tcPr>
            <w:tcW w:w="1758"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bCs/>
                <w:color w:val="000000"/>
                <w:sz w:val="22"/>
                <w:szCs w:val="22"/>
              </w:rPr>
            </w:pPr>
            <w:r w:rsidRPr="00E46888">
              <w:rPr>
                <w:bCs/>
                <w:color w:val="000000"/>
                <w:sz w:val="22"/>
                <w:szCs w:val="22"/>
              </w:rPr>
              <w:t>В соответствии с п.2</w:t>
            </w:r>
          </w:p>
        </w:tc>
        <w:tc>
          <w:tcPr>
            <w:tcW w:w="70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тн</w:t>
            </w:r>
          </w:p>
        </w:tc>
        <w:tc>
          <w:tcPr>
            <w:tcW w:w="1015" w:type="dxa"/>
            <w:gridSpan w:val="2"/>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650,00</w:t>
            </w:r>
          </w:p>
        </w:tc>
        <w:tc>
          <w:tcPr>
            <w:tcW w:w="801"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right"/>
              <w:rPr>
                <w:color w:val="000000"/>
                <w:sz w:val="22"/>
                <w:szCs w:val="22"/>
              </w:rPr>
            </w:pPr>
            <w:r w:rsidRPr="00E46888">
              <w:rPr>
                <w:color w:val="000000"/>
                <w:sz w:val="22"/>
                <w:szCs w:val="22"/>
              </w:rPr>
              <w:t>15%</w:t>
            </w:r>
          </w:p>
        </w:tc>
        <w:tc>
          <w:tcPr>
            <w:tcW w:w="137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jc w:val="center"/>
              <w:rPr>
                <w:color w:val="000000"/>
                <w:sz w:val="22"/>
                <w:szCs w:val="22"/>
              </w:rPr>
            </w:pPr>
            <w:r w:rsidRPr="00E46888">
              <w:rPr>
                <w:color w:val="000000"/>
                <w:sz w:val="22"/>
                <w:szCs w:val="22"/>
              </w:rPr>
              <w:t>до 01.10.2025</w:t>
            </w:r>
          </w:p>
        </w:tc>
        <w:tc>
          <w:tcPr>
            <w:tcW w:w="3282" w:type="dxa"/>
            <w:tcBorders>
              <w:top w:val="nil"/>
              <w:left w:val="nil"/>
              <w:bottom w:val="single" w:sz="4" w:space="0" w:color="auto"/>
              <w:right w:val="single" w:sz="4" w:space="0" w:color="auto"/>
            </w:tcBorders>
            <w:shd w:val="clear" w:color="auto" w:fill="auto"/>
            <w:vAlign w:val="center"/>
            <w:hideMark/>
          </w:tcPr>
          <w:p w:rsidR="00400FF1" w:rsidRPr="00E46888" w:rsidRDefault="00400FF1" w:rsidP="00400FF1">
            <w:pPr>
              <w:rPr>
                <w:color w:val="000000"/>
                <w:sz w:val="22"/>
                <w:szCs w:val="22"/>
              </w:rPr>
            </w:pPr>
            <w:r w:rsidRPr="00E46888">
              <w:rPr>
                <w:color w:val="000000"/>
                <w:sz w:val="22"/>
                <w:szCs w:val="22"/>
              </w:rPr>
              <w:t xml:space="preserve">Емкости с. Устьевое Соболевского </w:t>
            </w:r>
            <w:r>
              <w:rPr>
                <w:color w:val="000000"/>
                <w:sz w:val="22"/>
                <w:szCs w:val="22"/>
              </w:rPr>
              <w:t>муниципального округа</w:t>
            </w:r>
            <w:r w:rsidRPr="00E46888">
              <w:rPr>
                <w:color w:val="000000"/>
                <w:sz w:val="22"/>
                <w:szCs w:val="22"/>
              </w:rPr>
              <w:t xml:space="preserve"> Камчатского края</w:t>
            </w:r>
          </w:p>
        </w:tc>
      </w:tr>
      <w:tr w:rsidR="00400FF1" w:rsidRPr="00E46888" w:rsidTr="00400FF1">
        <w:trPr>
          <w:trHeight w:val="281"/>
        </w:trPr>
        <w:tc>
          <w:tcPr>
            <w:tcW w:w="4327" w:type="dxa"/>
            <w:gridSpan w:val="5"/>
            <w:tcBorders>
              <w:top w:val="single" w:sz="4" w:space="0" w:color="auto"/>
              <w:left w:val="single" w:sz="4" w:space="0" w:color="auto"/>
              <w:bottom w:val="single" w:sz="4" w:space="0" w:color="auto"/>
              <w:right w:val="single" w:sz="4" w:space="0" w:color="auto"/>
            </w:tcBorders>
          </w:tcPr>
          <w:p w:rsidR="00400FF1" w:rsidRPr="00E46888" w:rsidRDefault="00400FF1" w:rsidP="00E46888">
            <w:pPr>
              <w:jc w:val="center"/>
              <w:rPr>
                <w:color w:val="000000"/>
                <w:sz w:val="22"/>
                <w:szCs w:val="22"/>
              </w:rPr>
            </w:pPr>
            <w:r w:rsidRPr="00E46888">
              <w:rPr>
                <w:b/>
                <w:bCs/>
                <w:color w:val="000000"/>
                <w:sz w:val="22"/>
                <w:szCs w:val="22"/>
              </w:rPr>
              <w:t>ИТОГО:</w:t>
            </w:r>
          </w:p>
        </w:tc>
        <w:tc>
          <w:tcPr>
            <w:tcW w:w="986" w:type="dxa"/>
            <w:tcBorders>
              <w:top w:val="nil"/>
              <w:left w:val="nil"/>
              <w:bottom w:val="single" w:sz="4" w:space="0" w:color="auto"/>
              <w:right w:val="single" w:sz="4" w:space="0" w:color="auto"/>
            </w:tcBorders>
            <w:shd w:val="clear" w:color="auto" w:fill="auto"/>
            <w:vAlign w:val="center"/>
          </w:tcPr>
          <w:p w:rsidR="00400FF1" w:rsidRPr="00E46888" w:rsidRDefault="00400FF1" w:rsidP="00E46888">
            <w:pPr>
              <w:jc w:val="center"/>
              <w:rPr>
                <w:b/>
                <w:color w:val="000000"/>
                <w:sz w:val="22"/>
                <w:szCs w:val="22"/>
              </w:rPr>
            </w:pPr>
            <w:r w:rsidRPr="00E46888">
              <w:rPr>
                <w:b/>
                <w:color w:val="000000"/>
                <w:sz w:val="22"/>
                <w:szCs w:val="22"/>
              </w:rPr>
              <w:t>5 200,00</w:t>
            </w:r>
          </w:p>
        </w:tc>
        <w:tc>
          <w:tcPr>
            <w:tcW w:w="801" w:type="dxa"/>
            <w:tcBorders>
              <w:top w:val="nil"/>
              <w:left w:val="nil"/>
              <w:bottom w:val="single" w:sz="4" w:space="0" w:color="auto"/>
              <w:right w:val="single" w:sz="4" w:space="0" w:color="auto"/>
            </w:tcBorders>
            <w:shd w:val="clear" w:color="auto" w:fill="auto"/>
            <w:vAlign w:val="center"/>
          </w:tcPr>
          <w:p w:rsidR="00400FF1" w:rsidRPr="00E46888" w:rsidRDefault="00400FF1" w:rsidP="00E46888">
            <w:pPr>
              <w:jc w:val="right"/>
              <w:rPr>
                <w:color w:val="000000"/>
                <w:sz w:val="22"/>
                <w:szCs w:val="22"/>
              </w:rPr>
            </w:pPr>
          </w:p>
        </w:tc>
        <w:tc>
          <w:tcPr>
            <w:tcW w:w="1372" w:type="dxa"/>
            <w:tcBorders>
              <w:top w:val="nil"/>
              <w:left w:val="nil"/>
              <w:bottom w:val="single" w:sz="4" w:space="0" w:color="auto"/>
              <w:right w:val="single" w:sz="4" w:space="0" w:color="auto"/>
            </w:tcBorders>
            <w:shd w:val="clear" w:color="auto" w:fill="auto"/>
            <w:vAlign w:val="center"/>
          </w:tcPr>
          <w:p w:rsidR="00400FF1" w:rsidRPr="00E46888" w:rsidRDefault="00400FF1" w:rsidP="00E46888">
            <w:pPr>
              <w:jc w:val="center"/>
              <w:rPr>
                <w:color w:val="000000"/>
                <w:sz w:val="22"/>
                <w:szCs w:val="22"/>
              </w:rPr>
            </w:pPr>
          </w:p>
        </w:tc>
        <w:tc>
          <w:tcPr>
            <w:tcW w:w="3282" w:type="dxa"/>
            <w:tcBorders>
              <w:top w:val="nil"/>
              <w:left w:val="nil"/>
              <w:bottom w:val="single" w:sz="4" w:space="0" w:color="auto"/>
              <w:right w:val="single" w:sz="4" w:space="0" w:color="auto"/>
            </w:tcBorders>
            <w:shd w:val="clear" w:color="auto" w:fill="auto"/>
            <w:vAlign w:val="center"/>
          </w:tcPr>
          <w:p w:rsidR="00400FF1" w:rsidRPr="00E46888" w:rsidRDefault="00400FF1" w:rsidP="00E46888">
            <w:pPr>
              <w:rPr>
                <w:color w:val="000000"/>
                <w:sz w:val="22"/>
                <w:szCs w:val="22"/>
              </w:rPr>
            </w:pPr>
          </w:p>
        </w:tc>
      </w:tr>
    </w:tbl>
    <w:p w:rsidR="00E46888" w:rsidRPr="00B56A43" w:rsidRDefault="00E46888" w:rsidP="00E46888">
      <w:pPr>
        <w:autoSpaceDE w:val="0"/>
        <w:autoSpaceDN w:val="0"/>
        <w:adjustRightInd w:val="0"/>
        <w:ind w:firstLine="426"/>
        <w:jc w:val="center"/>
        <w:rPr>
          <w:b/>
          <w:sz w:val="24"/>
          <w:szCs w:val="24"/>
        </w:rPr>
      </w:pPr>
    </w:p>
    <w:p w:rsidR="00E46888" w:rsidRDefault="00E46888" w:rsidP="00E46888">
      <w:pPr>
        <w:autoSpaceDE w:val="0"/>
        <w:autoSpaceDN w:val="0"/>
        <w:adjustRightInd w:val="0"/>
        <w:ind w:firstLine="426"/>
        <w:rPr>
          <w:b/>
          <w:sz w:val="24"/>
          <w:szCs w:val="24"/>
        </w:rPr>
      </w:pPr>
      <w:r w:rsidRPr="009C154B">
        <w:rPr>
          <w:b/>
          <w:sz w:val="24"/>
          <w:szCs w:val="24"/>
        </w:rPr>
        <w:t xml:space="preserve">2.  Требования к </w:t>
      </w:r>
      <w:r>
        <w:rPr>
          <w:b/>
          <w:sz w:val="24"/>
          <w:szCs w:val="24"/>
        </w:rPr>
        <w:t>товару</w:t>
      </w:r>
      <w:r w:rsidRPr="009C154B">
        <w:rPr>
          <w:b/>
          <w:sz w:val="24"/>
          <w:szCs w:val="24"/>
        </w:rPr>
        <w:t>:</w:t>
      </w:r>
    </w:p>
    <w:p w:rsidR="00E46888" w:rsidRPr="00E46888" w:rsidRDefault="00E46888" w:rsidP="00E46888">
      <w:pPr>
        <w:autoSpaceDE w:val="0"/>
        <w:autoSpaceDN w:val="0"/>
        <w:adjustRightInd w:val="0"/>
        <w:ind w:firstLine="426"/>
        <w:jc w:val="both"/>
        <w:rPr>
          <w:sz w:val="24"/>
          <w:szCs w:val="24"/>
        </w:rPr>
      </w:pPr>
      <w:r w:rsidRPr="00E45EF0">
        <w:rPr>
          <w:sz w:val="24"/>
          <w:szCs w:val="24"/>
        </w:rPr>
        <w:t xml:space="preserve">2.1. </w:t>
      </w:r>
      <w:r w:rsidRPr="00E46888">
        <w:rPr>
          <w:sz w:val="24"/>
          <w:szCs w:val="24"/>
        </w:rPr>
        <w:t>Качественные показатели нефтепродуктов должны соответствовать дизельному топливу ДТ-З-К5 по ГОСТ Р 52368-2005 (ЕН 590:2009)</w:t>
      </w:r>
    </w:p>
    <w:p w:rsidR="00E46888" w:rsidRPr="00E45EF0" w:rsidRDefault="00E46888" w:rsidP="00E46888">
      <w:pPr>
        <w:autoSpaceDE w:val="0"/>
        <w:autoSpaceDN w:val="0"/>
        <w:adjustRightInd w:val="0"/>
        <w:ind w:firstLine="426"/>
        <w:jc w:val="both"/>
        <w:rPr>
          <w:sz w:val="24"/>
          <w:szCs w:val="24"/>
        </w:rPr>
      </w:pPr>
      <w:r w:rsidRPr="00E45EF0">
        <w:rPr>
          <w:sz w:val="24"/>
          <w:szCs w:val="24"/>
        </w:rPr>
        <w:t xml:space="preserve">2.2. </w:t>
      </w:r>
      <w:r w:rsidRPr="00E46888">
        <w:rPr>
          <w:sz w:val="24"/>
          <w:szCs w:val="24"/>
        </w:rPr>
        <w:t xml:space="preserve">Участники могут предложить отличный вид нефтепродукта от ДТ-З-К5 по ГОСТ Р 52368-2005 (ЕН 590:2009) при условии, что предложенный продукт используется по прямому назначению в </w:t>
      </w:r>
      <w:r w:rsidRPr="00E46888">
        <w:rPr>
          <w:sz w:val="24"/>
          <w:szCs w:val="24"/>
        </w:rPr>
        <w:lastRenderedPageBreak/>
        <w:t>двигателях внутреннего сгорания, работающих по дизельному циклу, и физико-химические показатели нефтепродукта находятся в пределах показателей, отраженных в пункте 2.1.  настоящего Технического задания;</w:t>
      </w:r>
    </w:p>
    <w:p w:rsidR="00E46888" w:rsidRDefault="00E46888" w:rsidP="00E46888">
      <w:pPr>
        <w:autoSpaceDE w:val="0"/>
        <w:autoSpaceDN w:val="0"/>
        <w:adjustRightInd w:val="0"/>
        <w:ind w:firstLine="426"/>
        <w:jc w:val="both"/>
        <w:rPr>
          <w:b/>
          <w:sz w:val="24"/>
          <w:szCs w:val="24"/>
        </w:rPr>
      </w:pPr>
      <w:r w:rsidRPr="00E45EF0">
        <w:rPr>
          <w:sz w:val="24"/>
          <w:szCs w:val="24"/>
        </w:rPr>
        <w:t>2.3.</w:t>
      </w:r>
      <w:r>
        <w:rPr>
          <w:sz w:val="24"/>
          <w:szCs w:val="24"/>
        </w:rPr>
        <w:t xml:space="preserve"> </w:t>
      </w:r>
      <w:r w:rsidRPr="00E45EF0">
        <w:rPr>
          <w:sz w:val="24"/>
          <w:szCs w:val="24"/>
        </w:rPr>
        <w:t>Топливо должно быть произведено не ранее 2024 года</w:t>
      </w:r>
      <w:r>
        <w:rPr>
          <w:b/>
          <w:sz w:val="24"/>
          <w:szCs w:val="24"/>
        </w:rPr>
        <w:t>.</w:t>
      </w:r>
    </w:p>
    <w:p w:rsidR="00E46888" w:rsidRDefault="00E46888" w:rsidP="00E46888">
      <w:pPr>
        <w:autoSpaceDE w:val="0"/>
        <w:autoSpaceDN w:val="0"/>
        <w:adjustRightInd w:val="0"/>
        <w:ind w:firstLine="426"/>
        <w:rPr>
          <w:b/>
          <w:sz w:val="24"/>
          <w:szCs w:val="24"/>
        </w:rPr>
      </w:pPr>
      <w:r>
        <w:rPr>
          <w:b/>
          <w:sz w:val="24"/>
          <w:szCs w:val="24"/>
        </w:rPr>
        <w:t>3</w:t>
      </w:r>
      <w:r w:rsidRPr="009C154B">
        <w:rPr>
          <w:b/>
          <w:sz w:val="24"/>
          <w:szCs w:val="24"/>
        </w:rPr>
        <w:t>.   Дополнительные условия поставки:</w:t>
      </w:r>
    </w:p>
    <w:p w:rsidR="00E46888" w:rsidRPr="009C154B" w:rsidRDefault="00E46888" w:rsidP="00E46888">
      <w:pPr>
        <w:autoSpaceDE w:val="0"/>
        <w:autoSpaceDN w:val="0"/>
        <w:adjustRightInd w:val="0"/>
        <w:ind w:firstLine="426"/>
        <w:jc w:val="both"/>
        <w:rPr>
          <w:sz w:val="24"/>
          <w:szCs w:val="24"/>
        </w:rPr>
      </w:pPr>
      <w:r>
        <w:rPr>
          <w:sz w:val="24"/>
          <w:szCs w:val="24"/>
        </w:rPr>
        <w:t>3</w:t>
      </w:r>
      <w:r w:rsidRPr="009C154B">
        <w:rPr>
          <w:sz w:val="24"/>
          <w:szCs w:val="24"/>
        </w:rPr>
        <w:t xml:space="preserve">.1. </w:t>
      </w:r>
      <w:r w:rsidRPr="00E45EF0">
        <w:rPr>
          <w:sz w:val="24"/>
          <w:szCs w:val="24"/>
        </w:rPr>
        <w:t>Поставка осуществляется в емкости в пунктах поставки в соответствии с п.1</w:t>
      </w:r>
      <w:r>
        <w:rPr>
          <w:sz w:val="24"/>
          <w:szCs w:val="24"/>
        </w:rPr>
        <w:t>.</w:t>
      </w:r>
    </w:p>
    <w:p w:rsidR="00E46888" w:rsidRPr="009C154B" w:rsidRDefault="00E46888" w:rsidP="00E46888">
      <w:pPr>
        <w:autoSpaceDE w:val="0"/>
        <w:autoSpaceDN w:val="0"/>
        <w:adjustRightInd w:val="0"/>
        <w:ind w:firstLine="426"/>
        <w:jc w:val="both"/>
        <w:rPr>
          <w:sz w:val="24"/>
          <w:szCs w:val="24"/>
        </w:rPr>
      </w:pPr>
      <w:r>
        <w:rPr>
          <w:sz w:val="24"/>
          <w:szCs w:val="24"/>
        </w:rPr>
        <w:t>3</w:t>
      </w:r>
      <w:r w:rsidRPr="009C154B">
        <w:rPr>
          <w:sz w:val="24"/>
          <w:szCs w:val="24"/>
        </w:rPr>
        <w:t>.2. Количество принято</w:t>
      </w:r>
      <w:r>
        <w:rPr>
          <w:sz w:val="24"/>
          <w:szCs w:val="24"/>
        </w:rPr>
        <w:t>го</w:t>
      </w:r>
      <w:r w:rsidRPr="009C154B">
        <w:rPr>
          <w:sz w:val="24"/>
          <w:szCs w:val="24"/>
        </w:rPr>
        <w:t xml:space="preserve"> </w:t>
      </w:r>
      <w:r w:rsidR="00BC2A31">
        <w:rPr>
          <w:sz w:val="24"/>
          <w:szCs w:val="24"/>
        </w:rPr>
        <w:t>товара</w:t>
      </w:r>
      <w:r w:rsidR="00BC2A31" w:rsidRPr="00C908FC">
        <w:rPr>
          <w:sz w:val="24"/>
          <w:szCs w:val="24"/>
        </w:rPr>
        <w:t xml:space="preserve"> определяется косвенным методом статических измерений массы в </w:t>
      </w:r>
      <w:r w:rsidR="00BC2A31" w:rsidRPr="00BC2A31">
        <w:rPr>
          <w:sz w:val="24"/>
          <w:szCs w:val="24"/>
        </w:rPr>
        <w:t>соответствии с ГОСТ Р 8.587-2019, с применением результатов замеров плотности при помощи ареометра</w:t>
      </w:r>
      <w:r w:rsidRPr="00BC2A31">
        <w:rPr>
          <w:sz w:val="24"/>
          <w:szCs w:val="24"/>
        </w:rPr>
        <w:t>.</w:t>
      </w:r>
    </w:p>
    <w:p w:rsidR="00E46888" w:rsidRPr="009C154B" w:rsidRDefault="00E46888" w:rsidP="00E46888">
      <w:pPr>
        <w:autoSpaceDE w:val="0"/>
        <w:autoSpaceDN w:val="0"/>
        <w:adjustRightInd w:val="0"/>
        <w:ind w:firstLine="426"/>
        <w:jc w:val="both"/>
        <w:rPr>
          <w:sz w:val="24"/>
          <w:szCs w:val="24"/>
        </w:rPr>
      </w:pPr>
      <w:r>
        <w:rPr>
          <w:sz w:val="24"/>
          <w:szCs w:val="24"/>
        </w:rPr>
        <w:t>3</w:t>
      </w:r>
      <w:r w:rsidRPr="009C154B">
        <w:rPr>
          <w:sz w:val="24"/>
          <w:szCs w:val="24"/>
        </w:rPr>
        <w:t>.3.  Цена за 1 тонну должна быть фиксированной в течение всего срока поставки.</w:t>
      </w:r>
    </w:p>
    <w:p w:rsidR="00E46888" w:rsidRPr="009C154B" w:rsidRDefault="00E46888" w:rsidP="00E46888">
      <w:pPr>
        <w:autoSpaceDE w:val="0"/>
        <w:autoSpaceDN w:val="0"/>
        <w:adjustRightInd w:val="0"/>
        <w:ind w:firstLine="426"/>
        <w:jc w:val="both"/>
        <w:rPr>
          <w:sz w:val="24"/>
          <w:szCs w:val="24"/>
        </w:rPr>
      </w:pPr>
      <w:r>
        <w:rPr>
          <w:sz w:val="24"/>
          <w:szCs w:val="24"/>
        </w:rPr>
        <w:t>3</w:t>
      </w:r>
      <w:r w:rsidRPr="009C154B">
        <w:rPr>
          <w:sz w:val="24"/>
          <w:szCs w:val="24"/>
        </w:rPr>
        <w:t xml:space="preserve">.4. </w:t>
      </w:r>
      <w:r w:rsidRPr="00E45EF0">
        <w:rPr>
          <w:sz w:val="24"/>
          <w:szCs w:val="24"/>
        </w:rPr>
        <w:t>В цену товара должны входить все</w:t>
      </w:r>
      <w:r>
        <w:rPr>
          <w:sz w:val="24"/>
          <w:szCs w:val="24"/>
        </w:rPr>
        <w:t xml:space="preserve"> </w:t>
      </w:r>
      <w:r w:rsidRPr="00E45EF0">
        <w:rPr>
          <w:sz w:val="24"/>
          <w:szCs w:val="24"/>
        </w:rPr>
        <w:t>затраты</w:t>
      </w:r>
      <w:r>
        <w:rPr>
          <w:sz w:val="24"/>
          <w:szCs w:val="24"/>
        </w:rPr>
        <w:t>,</w:t>
      </w:r>
      <w:r w:rsidRPr="00E45EF0">
        <w:rPr>
          <w:sz w:val="24"/>
          <w:szCs w:val="24"/>
        </w:rPr>
        <w:t xml:space="preserve"> связанные с закупкой и доставкой топлива в емкости Покупателя</w:t>
      </w:r>
      <w:r w:rsidRPr="009C154B">
        <w:rPr>
          <w:sz w:val="24"/>
          <w:szCs w:val="24"/>
        </w:rPr>
        <w:t>.</w:t>
      </w:r>
    </w:p>
    <w:p w:rsidR="00E46888" w:rsidRDefault="00E46888" w:rsidP="00E46888">
      <w:pPr>
        <w:autoSpaceDE w:val="0"/>
        <w:autoSpaceDN w:val="0"/>
        <w:adjustRightInd w:val="0"/>
        <w:ind w:firstLine="426"/>
        <w:rPr>
          <w:b/>
          <w:sz w:val="24"/>
          <w:szCs w:val="24"/>
        </w:rPr>
      </w:pPr>
      <w:r>
        <w:rPr>
          <w:b/>
          <w:sz w:val="24"/>
          <w:szCs w:val="24"/>
        </w:rPr>
        <w:t>4. Срок поставки: до 01.10.2025 года</w:t>
      </w:r>
    </w:p>
    <w:p w:rsidR="00E46888" w:rsidRDefault="00E46888" w:rsidP="00E46888">
      <w:pPr>
        <w:autoSpaceDE w:val="0"/>
        <w:autoSpaceDN w:val="0"/>
        <w:adjustRightInd w:val="0"/>
        <w:ind w:firstLine="426"/>
        <w:rPr>
          <w:sz w:val="24"/>
          <w:szCs w:val="24"/>
        </w:rPr>
      </w:pPr>
      <w:r>
        <w:rPr>
          <w:b/>
          <w:sz w:val="24"/>
          <w:szCs w:val="24"/>
        </w:rPr>
        <w:t>5</w:t>
      </w:r>
      <w:r w:rsidRPr="004A6365">
        <w:rPr>
          <w:b/>
          <w:sz w:val="24"/>
          <w:szCs w:val="24"/>
        </w:rPr>
        <w:t>. Условия оплаты</w:t>
      </w:r>
      <w:r>
        <w:rPr>
          <w:b/>
          <w:sz w:val="24"/>
          <w:szCs w:val="24"/>
        </w:rPr>
        <w:t xml:space="preserve">: </w:t>
      </w:r>
      <w:r>
        <w:rPr>
          <w:sz w:val="24"/>
          <w:szCs w:val="24"/>
        </w:rPr>
        <w:t>с</w:t>
      </w:r>
      <w:r w:rsidRPr="004A6365">
        <w:rPr>
          <w:sz w:val="24"/>
          <w:szCs w:val="24"/>
        </w:rPr>
        <w:t>огласно проекту договора</w:t>
      </w:r>
    </w:p>
    <w:p w:rsidR="00E46888" w:rsidRDefault="00E46888" w:rsidP="00E46888">
      <w:pPr>
        <w:ind w:firstLine="426"/>
        <w:rPr>
          <w:b/>
          <w:sz w:val="24"/>
          <w:szCs w:val="24"/>
        </w:rPr>
      </w:pPr>
      <w:r>
        <w:rPr>
          <w:b/>
          <w:sz w:val="24"/>
        </w:rPr>
        <w:t>6</w:t>
      </w:r>
      <w:r w:rsidRPr="005A4F36">
        <w:rPr>
          <w:b/>
          <w:sz w:val="24"/>
        </w:rPr>
        <w:t xml:space="preserve">. </w:t>
      </w:r>
      <w:r w:rsidRPr="005A4F36">
        <w:rPr>
          <w:b/>
          <w:sz w:val="24"/>
          <w:szCs w:val="24"/>
        </w:rPr>
        <w:t>Предоставление национального режима.</w:t>
      </w:r>
    </w:p>
    <w:p w:rsidR="00E46888" w:rsidRPr="005A4F36" w:rsidRDefault="00E46888" w:rsidP="00E46888">
      <w:pPr>
        <w:ind w:firstLine="426"/>
        <w:rPr>
          <w:b/>
          <w:sz w:val="24"/>
          <w:szCs w:val="24"/>
        </w:rPr>
      </w:pPr>
      <w:r>
        <w:rPr>
          <w:b/>
          <w:sz w:val="24"/>
          <w:szCs w:val="24"/>
        </w:rPr>
        <w:t xml:space="preserve">Код ОКПД 2 - </w:t>
      </w:r>
      <w:r w:rsidRPr="00E45EF0">
        <w:rPr>
          <w:b/>
          <w:sz w:val="24"/>
          <w:szCs w:val="24"/>
        </w:rPr>
        <w:t>19.20.21.311</w:t>
      </w:r>
      <w:r>
        <w:rPr>
          <w:b/>
          <w:sz w:val="24"/>
          <w:szCs w:val="24"/>
        </w:rPr>
        <w:t xml:space="preserve"> </w:t>
      </w:r>
    </w:p>
    <w:p w:rsidR="00E46888" w:rsidRPr="00F5783A" w:rsidRDefault="00E46888" w:rsidP="00E46888">
      <w:pPr>
        <w:ind w:firstLine="426"/>
        <w:jc w:val="both"/>
        <w:rPr>
          <w:sz w:val="24"/>
          <w:szCs w:val="24"/>
        </w:rPr>
      </w:pPr>
      <w:r>
        <w:rPr>
          <w:sz w:val="24"/>
          <w:szCs w:val="24"/>
        </w:rPr>
        <w:t>6</w:t>
      </w:r>
      <w:r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Pr="00F5783A">
        <w:rPr>
          <w:sz w:val="24"/>
          <w:szCs w:val="24"/>
        </w:rPr>
        <w:t xml:space="preserve">1875 </w:t>
      </w:r>
      <w:r w:rsidRPr="00F5783A">
        <w:rPr>
          <w:b/>
          <w:sz w:val="24"/>
          <w:szCs w:val="24"/>
        </w:rPr>
        <w:t>не применяется</w:t>
      </w:r>
      <w:r w:rsidRPr="00F5783A">
        <w:rPr>
          <w:sz w:val="24"/>
          <w:szCs w:val="24"/>
        </w:rPr>
        <w:t>.</w:t>
      </w:r>
    </w:p>
    <w:p w:rsidR="00E46888" w:rsidRPr="005A4F36" w:rsidRDefault="00E46888" w:rsidP="00E46888">
      <w:pPr>
        <w:ind w:firstLine="426"/>
        <w:jc w:val="both"/>
        <w:rPr>
          <w:sz w:val="24"/>
          <w:szCs w:val="24"/>
        </w:rPr>
      </w:pPr>
      <w:r>
        <w:rPr>
          <w:sz w:val="24"/>
          <w:szCs w:val="24"/>
        </w:rPr>
        <w:t>6</w:t>
      </w:r>
      <w:r w:rsidRPr="00F5783A">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F5783A">
        <w:rPr>
          <w:b/>
          <w:sz w:val="24"/>
          <w:szCs w:val="24"/>
        </w:rPr>
        <w:t>не применяется</w:t>
      </w:r>
      <w:r w:rsidRPr="00F5783A">
        <w:rPr>
          <w:sz w:val="24"/>
          <w:szCs w:val="24"/>
        </w:rPr>
        <w:t>.</w:t>
      </w:r>
    </w:p>
    <w:p w:rsidR="00E46888" w:rsidRPr="005A4F36" w:rsidRDefault="00E46888" w:rsidP="00E46888">
      <w:pPr>
        <w:ind w:firstLine="426"/>
        <w:jc w:val="both"/>
        <w:rPr>
          <w:rFonts w:eastAsia="Calibri"/>
          <w:sz w:val="24"/>
          <w:szCs w:val="24"/>
          <w:lang w:eastAsia="en-US"/>
        </w:rPr>
      </w:pPr>
      <w:r>
        <w:rPr>
          <w:sz w:val="24"/>
          <w:szCs w:val="24"/>
        </w:rPr>
        <w:t>6</w:t>
      </w:r>
      <w:r w:rsidRPr="005A4F36">
        <w:rPr>
          <w:sz w:val="24"/>
          <w:szCs w:val="24"/>
        </w:rPr>
        <w:t xml:space="preserve">.3. </w:t>
      </w:r>
      <w:r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5783A">
        <w:rPr>
          <w:rFonts w:eastAsia="Calibri"/>
          <w:sz w:val="24"/>
          <w:szCs w:val="24"/>
          <w:lang w:eastAsia="en-US"/>
        </w:rPr>
        <w:t xml:space="preserve">) </w:t>
      </w:r>
      <w:r w:rsidRPr="00F5783A">
        <w:rPr>
          <w:b/>
          <w:sz w:val="24"/>
          <w:szCs w:val="24"/>
        </w:rPr>
        <w:t>применяется</w:t>
      </w:r>
      <w:r w:rsidRPr="00F5783A">
        <w:rPr>
          <w:sz w:val="24"/>
          <w:szCs w:val="24"/>
        </w:rPr>
        <w:t xml:space="preserve"> по всем позициям из табл. 1 ТЗ.</w:t>
      </w:r>
      <w:r>
        <w:rPr>
          <w:sz w:val="24"/>
          <w:szCs w:val="24"/>
        </w:rPr>
        <w:t xml:space="preserve"> Участник в заявке обязан указать страну происхождения товара.</w:t>
      </w: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514051"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5C6510" w:rsidRDefault="005C6510" w:rsidP="005C6510">
      <w:pPr>
        <w:spacing w:line="276" w:lineRule="auto"/>
        <w:jc w:val="center"/>
        <w:rPr>
          <w:b/>
          <w:snapToGrid w:val="0"/>
          <w:sz w:val="28"/>
          <w:szCs w:val="28"/>
        </w:rPr>
      </w:pPr>
    </w:p>
    <w:p w:rsidR="005C6510" w:rsidRPr="00E45EF0" w:rsidRDefault="005C6510" w:rsidP="005C6510">
      <w:pPr>
        <w:spacing w:line="276" w:lineRule="auto"/>
        <w:jc w:val="center"/>
        <w:rPr>
          <w:b/>
          <w:snapToGrid w:val="0"/>
          <w:sz w:val="28"/>
          <w:szCs w:val="28"/>
        </w:rPr>
      </w:pPr>
      <w:r w:rsidRPr="00E45EF0">
        <w:rPr>
          <w:b/>
          <w:snapToGrid w:val="0"/>
          <w:sz w:val="28"/>
          <w:szCs w:val="28"/>
        </w:rPr>
        <w:t xml:space="preserve">ДОГОВОР ПОСТАВКИ № </w:t>
      </w:r>
      <w:r w:rsidRPr="00E45EF0">
        <w:rPr>
          <w:b/>
          <w:snapToGrid w:val="0"/>
          <w:sz w:val="28"/>
          <w:szCs w:val="28"/>
          <w:highlight w:val="yellow"/>
        </w:rPr>
        <w:t>___________________</w:t>
      </w:r>
    </w:p>
    <w:p w:rsidR="005C6510" w:rsidRPr="00E45EF0" w:rsidRDefault="005C6510" w:rsidP="005C6510">
      <w:pPr>
        <w:spacing w:line="276" w:lineRule="auto"/>
        <w:jc w:val="center"/>
        <w:rPr>
          <w:b/>
          <w:snapToGrid w:val="0"/>
          <w:sz w:val="24"/>
          <w:szCs w:val="24"/>
        </w:rPr>
      </w:pPr>
      <w:r w:rsidRPr="00E45EF0">
        <w:rPr>
          <w:b/>
          <w:snapToGrid w:val="0"/>
          <w:sz w:val="24"/>
          <w:szCs w:val="24"/>
        </w:rPr>
        <w:t>топлива</w:t>
      </w:r>
    </w:p>
    <w:p w:rsidR="005C6510" w:rsidRPr="00E45EF0" w:rsidRDefault="005C6510" w:rsidP="005C6510">
      <w:pPr>
        <w:spacing w:line="276" w:lineRule="auto"/>
        <w:jc w:val="center"/>
        <w:rPr>
          <w:b/>
          <w:snapToGrid w:val="0"/>
          <w:sz w:val="24"/>
          <w:szCs w:val="24"/>
        </w:rPr>
      </w:pPr>
    </w:p>
    <w:tbl>
      <w:tblPr>
        <w:tblW w:w="0" w:type="auto"/>
        <w:tblInd w:w="108" w:type="dxa"/>
        <w:tblBorders>
          <w:insideH w:val="single" w:sz="4" w:space="0" w:color="auto"/>
        </w:tblBorders>
        <w:tblLook w:val="01E0" w:firstRow="1" w:lastRow="1" w:firstColumn="1" w:lastColumn="1" w:noHBand="0" w:noVBand="0"/>
      </w:tblPr>
      <w:tblGrid>
        <w:gridCol w:w="4970"/>
        <w:gridCol w:w="4918"/>
      </w:tblGrid>
      <w:tr w:rsidR="005C6510" w:rsidRPr="00E45EF0" w:rsidTr="005C6510">
        <w:tc>
          <w:tcPr>
            <w:tcW w:w="4970" w:type="dxa"/>
          </w:tcPr>
          <w:p w:rsidR="005C6510" w:rsidRPr="00E45EF0" w:rsidRDefault="005C6510" w:rsidP="005C6510">
            <w:pPr>
              <w:tabs>
                <w:tab w:val="left" w:pos="7425"/>
              </w:tabs>
              <w:spacing w:line="276" w:lineRule="auto"/>
              <w:rPr>
                <w:sz w:val="24"/>
                <w:szCs w:val="24"/>
              </w:rPr>
            </w:pPr>
            <w:r w:rsidRPr="00E45EF0">
              <w:rPr>
                <w:sz w:val="24"/>
                <w:szCs w:val="24"/>
              </w:rPr>
              <w:t>г. Петропавловск-Камчатский</w:t>
            </w:r>
          </w:p>
        </w:tc>
        <w:tc>
          <w:tcPr>
            <w:tcW w:w="4918" w:type="dxa"/>
          </w:tcPr>
          <w:p w:rsidR="005C6510" w:rsidRPr="00E45EF0" w:rsidRDefault="005C6510" w:rsidP="005C6510">
            <w:pPr>
              <w:tabs>
                <w:tab w:val="left" w:pos="7425"/>
              </w:tabs>
              <w:spacing w:line="276" w:lineRule="auto"/>
              <w:jc w:val="right"/>
              <w:rPr>
                <w:sz w:val="24"/>
                <w:szCs w:val="24"/>
              </w:rPr>
            </w:pPr>
            <w:r w:rsidRPr="00E45EF0">
              <w:rPr>
                <w:sz w:val="24"/>
                <w:szCs w:val="24"/>
              </w:rPr>
              <w:t>«</w:t>
            </w:r>
            <w:r w:rsidRPr="00E45EF0">
              <w:rPr>
                <w:sz w:val="24"/>
                <w:szCs w:val="24"/>
                <w:highlight w:val="yellow"/>
                <w:lang w:val="en-US"/>
              </w:rPr>
              <w:t>__</w:t>
            </w:r>
            <w:r w:rsidRPr="00E45EF0">
              <w:rPr>
                <w:sz w:val="24"/>
                <w:szCs w:val="24"/>
              </w:rPr>
              <w:t>»</w:t>
            </w:r>
            <w:r w:rsidRPr="00E45EF0">
              <w:rPr>
                <w:sz w:val="24"/>
                <w:szCs w:val="24"/>
                <w:highlight w:val="yellow"/>
                <w:lang w:val="en-US"/>
              </w:rPr>
              <w:t>__________</w:t>
            </w:r>
            <w:r w:rsidRPr="00E45EF0">
              <w:rPr>
                <w:sz w:val="24"/>
                <w:szCs w:val="24"/>
              </w:rPr>
              <w:t xml:space="preserve"> 202</w:t>
            </w:r>
            <w:r>
              <w:rPr>
                <w:sz w:val="24"/>
                <w:szCs w:val="24"/>
              </w:rPr>
              <w:t>5</w:t>
            </w:r>
            <w:r w:rsidRPr="00E45EF0">
              <w:rPr>
                <w:sz w:val="24"/>
                <w:szCs w:val="24"/>
              </w:rPr>
              <w:t xml:space="preserve"> г.</w:t>
            </w:r>
          </w:p>
        </w:tc>
      </w:tr>
    </w:tbl>
    <w:p w:rsidR="005C6510" w:rsidRPr="00E45EF0" w:rsidRDefault="005C6510" w:rsidP="005C6510">
      <w:pPr>
        <w:spacing w:line="276" w:lineRule="auto"/>
        <w:jc w:val="center"/>
        <w:rPr>
          <w:snapToGrid w:val="0"/>
          <w:sz w:val="24"/>
          <w:szCs w:val="24"/>
        </w:rPr>
      </w:pPr>
    </w:p>
    <w:p w:rsidR="005C6510" w:rsidRPr="00E45EF0" w:rsidRDefault="005C6510" w:rsidP="005C6510">
      <w:pPr>
        <w:spacing w:line="276" w:lineRule="auto"/>
        <w:ind w:firstLine="709"/>
        <w:jc w:val="both"/>
        <w:rPr>
          <w:sz w:val="24"/>
          <w:szCs w:val="24"/>
        </w:rPr>
      </w:pPr>
      <w:r w:rsidRPr="00E45EF0">
        <w:rPr>
          <w:sz w:val="24"/>
          <w:szCs w:val="24"/>
          <w:highlight w:val="yellow"/>
        </w:rPr>
        <w:t>_________________________</w:t>
      </w:r>
      <w:r w:rsidRPr="00E45EF0">
        <w:rPr>
          <w:sz w:val="24"/>
          <w:szCs w:val="24"/>
        </w:rPr>
        <w:t xml:space="preserve">, именуемое в дальнейшем </w:t>
      </w:r>
      <w:r w:rsidRPr="00E45EF0">
        <w:rPr>
          <w:b/>
          <w:sz w:val="24"/>
          <w:szCs w:val="24"/>
        </w:rPr>
        <w:t>«Поставщик»</w:t>
      </w:r>
      <w:r w:rsidRPr="00E45EF0">
        <w:rPr>
          <w:sz w:val="24"/>
          <w:szCs w:val="24"/>
        </w:rPr>
        <w:t xml:space="preserve">, в лице </w:t>
      </w:r>
      <w:r w:rsidRPr="00E45EF0">
        <w:rPr>
          <w:sz w:val="24"/>
          <w:szCs w:val="24"/>
          <w:highlight w:val="yellow"/>
        </w:rPr>
        <w:t>___________________________</w:t>
      </w:r>
      <w:r w:rsidRPr="00E45EF0">
        <w:rPr>
          <w:sz w:val="24"/>
          <w:szCs w:val="24"/>
        </w:rPr>
        <w:t xml:space="preserve">, действующего на основании </w:t>
      </w:r>
      <w:r w:rsidRPr="00E45EF0">
        <w:rPr>
          <w:sz w:val="24"/>
          <w:szCs w:val="24"/>
          <w:highlight w:val="yellow"/>
        </w:rPr>
        <w:t>__________</w:t>
      </w:r>
      <w:r w:rsidRPr="00E45EF0">
        <w:rPr>
          <w:sz w:val="24"/>
          <w:szCs w:val="24"/>
        </w:rPr>
        <w:t xml:space="preserve">, с одной стороны, и </w:t>
      </w:r>
    </w:p>
    <w:p w:rsidR="005C6510" w:rsidRPr="00E45EF0" w:rsidRDefault="005C6510" w:rsidP="005C6510">
      <w:pPr>
        <w:spacing w:line="276" w:lineRule="auto"/>
        <w:ind w:firstLine="709"/>
        <w:jc w:val="both"/>
        <w:rPr>
          <w:sz w:val="24"/>
          <w:szCs w:val="24"/>
        </w:rPr>
      </w:pPr>
      <w:r w:rsidRPr="00E45EF0">
        <w:rPr>
          <w:b/>
          <w:sz w:val="24"/>
          <w:szCs w:val="24"/>
        </w:rPr>
        <w:t>Акционерное общество «Корякэнерго»</w:t>
      </w:r>
      <w:r w:rsidRPr="00E45EF0">
        <w:rPr>
          <w:sz w:val="24"/>
          <w:szCs w:val="24"/>
        </w:rPr>
        <w:t xml:space="preserve">, именуемое в дальнейшем </w:t>
      </w:r>
      <w:r w:rsidRPr="00E45EF0">
        <w:rPr>
          <w:b/>
          <w:sz w:val="24"/>
          <w:szCs w:val="24"/>
        </w:rPr>
        <w:t>«Покупатель»</w:t>
      </w:r>
      <w:r w:rsidRPr="00E45EF0">
        <w:rPr>
          <w:sz w:val="24"/>
          <w:szCs w:val="24"/>
        </w:rPr>
        <w:t xml:space="preserve">, </w:t>
      </w:r>
      <w:r w:rsidRPr="00AA50F9">
        <w:rPr>
          <w:sz w:val="24"/>
          <w:szCs w:val="24"/>
        </w:rPr>
        <w:t xml:space="preserve">в лице </w:t>
      </w:r>
      <w:r w:rsidRPr="0071742B">
        <w:rPr>
          <w:sz w:val="24"/>
          <w:szCs w:val="24"/>
        </w:rPr>
        <w:t xml:space="preserve">и. о. </w:t>
      </w:r>
      <w:r w:rsidRPr="00260C6A">
        <w:rPr>
          <w:sz w:val="24"/>
          <w:szCs w:val="24"/>
        </w:rPr>
        <w:t xml:space="preserve">генерального директора </w:t>
      </w:r>
      <w:r w:rsidRPr="0071742B">
        <w:rPr>
          <w:sz w:val="24"/>
          <w:szCs w:val="24"/>
        </w:rPr>
        <w:t>Рыкова Игоря Борисовича</w:t>
      </w:r>
      <w:r w:rsidRPr="00260C6A">
        <w:rPr>
          <w:sz w:val="24"/>
          <w:szCs w:val="24"/>
        </w:rPr>
        <w:t xml:space="preserve">, </w:t>
      </w:r>
      <w:r w:rsidR="00533AAC" w:rsidRPr="00BE3BA4">
        <w:rPr>
          <w:sz w:val="24"/>
          <w:szCs w:val="24"/>
        </w:rPr>
        <w:t>действующего на основании доверенности № 50-1/2024 от 10.01.2024, приказа № 104-лс от 25.02.2025 и Устава</w:t>
      </w:r>
      <w:r w:rsidRPr="00E45EF0">
        <w:rPr>
          <w:sz w:val="24"/>
          <w:szCs w:val="24"/>
        </w:rPr>
        <w:t>, с другой стороны, и совместно именуемые Стороны, заключили настоящий договор о нижеследующем:</w:t>
      </w:r>
    </w:p>
    <w:p w:rsidR="005C6510" w:rsidRPr="00E45EF0" w:rsidRDefault="005C6510" w:rsidP="005C6510">
      <w:pPr>
        <w:spacing w:line="276" w:lineRule="auto"/>
        <w:jc w:val="both"/>
        <w:rPr>
          <w:sz w:val="24"/>
          <w:szCs w:val="24"/>
        </w:rPr>
      </w:pPr>
    </w:p>
    <w:p w:rsidR="00672400" w:rsidRPr="00E45EF0" w:rsidRDefault="00672400" w:rsidP="00672400">
      <w:pPr>
        <w:autoSpaceDE w:val="0"/>
        <w:autoSpaceDN w:val="0"/>
        <w:adjustRightInd w:val="0"/>
        <w:spacing w:line="276" w:lineRule="auto"/>
        <w:ind w:left="2832" w:hanging="2832"/>
        <w:jc w:val="center"/>
        <w:rPr>
          <w:b/>
          <w:bCs/>
          <w:color w:val="000000"/>
          <w:sz w:val="24"/>
          <w:szCs w:val="24"/>
        </w:rPr>
      </w:pPr>
      <w:r w:rsidRPr="00E45EF0">
        <w:rPr>
          <w:b/>
          <w:bCs/>
          <w:color w:val="000000"/>
          <w:sz w:val="24"/>
          <w:szCs w:val="24"/>
        </w:rPr>
        <w:t>1. ПРЕДМЕТ ДОГОВОРА</w:t>
      </w:r>
    </w:p>
    <w:p w:rsidR="00672400" w:rsidRPr="00E45EF0" w:rsidRDefault="00672400" w:rsidP="00672400">
      <w:pPr>
        <w:autoSpaceDE w:val="0"/>
        <w:autoSpaceDN w:val="0"/>
        <w:adjustRightInd w:val="0"/>
        <w:spacing w:line="276" w:lineRule="auto"/>
        <w:ind w:firstLine="708"/>
        <w:jc w:val="both"/>
        <w:rPr>
          <w:color w:val="000000"/>
          <w:sz w:val="24"/>
          <w:szCs w:val="24"/>
        </w:rPr>
      </w:pPr>
      <w:r w:rsidRPr="00E45EF0">
        <w:rPr>
          <w:color w:val="000000"/>
          <w:sz w:val="24"/>
          <w:szCs w:val="24"/>
        </w:rPr>
        <w:t xml:space="preserve">1.1. Поставщик обязуется поставить Покупателю </w:t>
      </w:r>
      <w:r w:rsidRPr="00A74B4C">
        <w:rPr>
          <w:b/>
          <w:color w:val="000000"/>
          <w:sz w:val="24"/>
          <w:szCs w:val="24"/>
        </w:rPr>
        <w:t>дизельно</w:t>
      </w:r>
      <w:r>
        <w:rPr>
          <w:b/>
          <w:color w:val="000000"/>
          <w:sz w:val="24"/>
          <w:szCs w:val="24"/>
        </w:rPr>
        <w:t>е</w:t>
      </w:r>
      <w:r w:rsidRPr="00A74B4C">
        <w:rPr>
          <w:b/>
          <w:color w:val="000000"/>
          <w:sz w:val="24"/>
          <w:szCs w:val="24"/>
        </w:rPr>
        <w:t xml:space="preserve"> топлив</w:t>
      </w:r>
      <w:r>
        <w:rPr>
          <w:b/>
          <w:color w:val="000000"/>
          <w:sz w:val="24"/>
          <w:szCs w:val="24"/>
        </w:rPr>
        <w:t>о (</w:t>
      </w:r>
      <w:r w:rsidRPr="00672400">
        <w:rPr>
          <w:b/>
          <w:color w:val="000000"/>
          <w:sz w:val="24"/>
          <w:szCs w:val="24"/>
          <w:highlight w:val="yellow"/>
        </w:rPr>
        <w:t>_________________</w:t>
      </w:r>
      <w:r>
        <w:rPr>
          <w:b/>
          <w:color w:val="000000"/>
          <w:sz w:val="24"/>
          <w:szCs w:val="24"/>
        </w:rPr>
        <w:t>)</w:t>
      </w:r>
      <w:r w:rsidRPr="00A74B4C">
        <w:rPr>
          <w:b/>
          <w:color w:val="000000"/>
          <w:sz w:val="24"/>
          <w:szCs w:val="24"/>
        </w:rPr>
        <w:t xml:space="preserve"> в населенные пункты Камчатского края</w:t>
      </w:r>
      <w:r w:rsidRPr="00E45EF0">
        <w:rPr>
          <w:bCs/>
          <w:sz w:val="24"/>
          <w:szCs w:val="24"/>
        </w:rPr>
        <w:t xml:space="preserve"> (далее по тексту – нефтепродукты</w:t>
      </w:r>
      <w:r w:rsidR="002F5323">
        <w:rPr>
          <w:bCs/>
          <w:sz w:val="24"/>
          <w:szCs w:val="24"/>
        </w:rPr>
        <w:t>, товар</w:t>
      </w:r>
      <w:r w:rsidRPr="00E45EF0">
        <w:rPr>
          <w:bCs/>
          <w:sz w:val="24"/>
          <w:szCs w:val="24"/>
        </w:rPr>
        <w:t>),</w:t>
      </w:r>
      <w:r w:rsidR="002F5323">
        <w:rPr>
          <w:bCs/>
          <w:sz w:val="24"/>
          <w:szCs w:val="24"/>
        </w:rPr>
        <w:t xml:space="preserve"> </w:t>
      </w:r>
      <w:r w:rsidRPr="00E45EF0">
        <w:rPr>
          <w:bCs/>
          <w:sz w:val="24"/>
          <w:szCs w:val="24"/>
        </w:rPr>
        <w:t>качественные характеристики которого должны соответствовать п. 3.2.1. настоящего договора.</w:t>
      </w:r>
      <w:r w:rsidR="002F5323">
        <w:rPr>
          <w:bCs/>
          <w:sz w:val="24"/>
          <w:szCs w:val="24"/>
        </w:rPr>
        <w:t xml:space="preserve"> </w:t>
      </w:r>
    </w:p>
    <w:p w:rsidR="00672400" w:rsidRPr="00E45EF0" w:rsidRDefault="00672400" w:rsidP="00672400">
      <w:pPr>
        <w:autoSpaceDE w:val="0"/>
        <w:autoSpaceDN w:val="0"/>
        <w:adjustRightInd w:val="0"/>
        <w:spacing w:line="276" w:lineRule="auto"/>
        <w:ind w:firstLine="708"/>
        <w:jc w:val="both"/>
        <w:rPr>
          <w:rFonts w:ascii="Calibri" w:eastAsia="Calibri" w:hAnsi="Calibri"/>
          <w:sz w:val="24"/>
          <w:szCs w:val="24"/>
          <w:lang w:eastAsia="en-US"/>
        </w:rPr>
      </w:pPr>
      <w:r w:rsidRPr="00E45EF0">
        <w:rPr>
          <w:rFonts w:eastAsia="Calibri"/>
          <w:color w:val="000000"/>
          <w:sz w:val="24"/>
          <w:szCs w:val="24"/>
          <w:lang w:eastAsia="en-US"/>
        </w:rPr>
        <w:t xml:space="preserve">1.2. Покупатель </w:t>
      </w:r>
      <w:r w:rsidRPr="00E45EF0">
        <w:rPr>
          <w:rFonts w:eastAsia="Calibri"/>
          <w:sz w:val="24"/>
          <w:szCs w:val="24"/>
          <w:lang w:eastAsia="en-US"/>
        </w:rPr>
        <w:t>обязуется принять и оплатить поставленные (переданные) нефтепродукты в порядке и на условиях, предусмотренных настоящим договором.</w:t>
      </w:r>
      <w:r w:rsidRPr="00E45EF0">
        <w:rPr>
          <w:rFonts w:ascii="Calibri" w:eastAsia="Calibri" w:hAnsi="Calibri"/>
          <w:sz w:val="24"/>
          <w:szCs w:val="24"/>
          <w:lang w:eastAsia="en-US"/>
        </w:rPr>
        <w:t xml:space="preserve"> </w:t>
      </w:r>
    </w:p>
    <w:p w:rsidR="00672400" w:rsidRPr="00E45EF0" w:rsidRDefault="00672400" w:rsidP="00672400">
      <w:pPr>
        <w:spacing w:line="276" w:lineRule="auto"/>
        <w:ind w:firstLine="708"/>
        <w:contextualSpacing/>
        <w:jc w:val="both"/>
        <w:rPr>
          <w:rFonts w:eastAsia="Calibri"/>
          <w:sz w:val="24"/>
          <w:szCs w:val="24"/>
          <w:lang w:eastAsia="en-US"/>
        </w:rPr>
      </w:pPr>
      <w:r w:rsidRPr="00E45EF0">
        <w:rPr>
          <w:rFonts w:eastAsia="Calibri"/>
          <w:sz w:val="24"/>
          <w:szCs w:val="24"/>
          <w:lang w:eastAsia="en-US"/>
        </w:rPr>
        <w:t>1.3. Нефтепродукты, поставляемые в рамках предмета настоящего договора, их наименование, цена, количество (объем), срок и место поставки определяются в Спецификациях, являющихся Приложением № 1 к настоящему договору.</w:t>
      </w:r>
    </w:p>
    <w:p w:rsidR="00672400" w:rsidRPr="00E45EF0" w:rsidRDefault="00672400" w:rsidP="00672400">
      <w:pPr>
        <w:spacing w:line="276" w:lineRule="auto"/>
        <w:ind w:firstLine="708"/>
        <w:contextualSpacing/>
        <w:jc w:val="both"/>
        <w:rPr>
          <w:rFonts w:eastAsia="Calibri"/>
          <w:sz w:val="24"/>
          <w:szCs w:val="24"/>
          <w:lang w:eastAsia="en-US"/>
        </w:rPr>
      </w:pPr>
      <w:r w:rsidRPr="00E45EF0">
        <w:rPr>
          <w:rFonts w:eastAsia="Calibri"/>
          <w:sz w:val="24"/>
          <w:szCs w:val="24"/>
          <w:lang w:eastAsia="en-US"/>
        </w:rPr>
        <w:t xml:space="preserve">1.4. Право собственности на нефтепродукты, а также все риски их повреждения и утраты, переходят от Поставщика к Покупателю с </w:t>
      </w:r>
      <w:r w:rsidR="002F5323">
        <w:rPr>
          <w:rFonts w:eastAsia="Calibri"/>
          <w:sz w:val="24"/>
          <w:szCs w:val="24"/>
          <w:lang w:eastAsia="en-US"/>
        </w:rPr>
        <w:t>момента</w:t>
      </w:r>
      <w:r w:rsidRPr="00E45EF0">
        <w:rPr>
          <w:rFonts w:eastAsia="Calibri"/>
          <w:sz w:val="24"/>
          <w:szCs w:val="24"/>
          <w:lang w:eastAsia="en-US"/>
        </w:rPr>
        <w:t xml:space="preserve"> </w:t>
      </w:r>
      <w:r w:rsidR="002F5323">
        <w:rPr>
          <w:rFonts w:eastAsia="Calibri"/>
          <w:sz w:val="24"/>
          <w:szCs w:val="24"/>
          <w:lang w:eastAsia="en-US"/>
        </w:rPr>
        <w:t>передачи нефтепродуктов Покупателю в месте отгрузки</w:t>
      </w:r>
      <w:r w:rsidRPr="00E45EF0">
        <w:rPr>
          <w:rFonts w:eastAsia="Calibri"/>
          <w:sz w:val="24"/>
          <w:szCs w:val="24"/>
          <w:lang w:eastAsia="en-US"/>
        </w:rPr>
        <w:t xml:space="preserve">, указанном в Спецификациях, и подписания </w:t>
      </w:r>
      <w:r w:rsidR="002F5323">
        <w:rPr>
          <w:rFonts w:eastAsia="Calibri"/>
          <w:sz w:val="24"/>
          <w:szCs w:val="24"/>
          <w:lang w:eastAsia="en-US"/>
        </w:rPr>
        <w:t xml:space="preserve">соответствующих товаросопроводительных </w:t>
      </w:r>
      <w:r w:rsidRPr="00E45EF0">
        <w:rPr>
          <w:rFonts w:eastAsia="Calibri"/>
          <w:sz w:val="24"/>
          <w:szCs w:val="24"/>
          <w:lang w:eastAsia="en-US"/>
        </w:rPr>
        <w:t>документов.</w:t>
      </w:r>
    </w:p>
    <w:p w:rsidR="00672400" w:rsidRPr="00E45EF0" w:rsidRDefault="00672400" w:rsidP="00672400">
      <w:pPr>
        <w:spacing w:line="276" w:lineRule="auto"/>
        <w:ind w:firstLine="708"/>
        <w:contextualSpacing/>
        <w:jc w:val="both"/>
        <w:rPr>
          <w:rFonts w:eastAsia="Calibri"/>
          <w:sz w:val="24"/>
          <w:szCs w:val="24"/>
          <w:lang w:eastAsia="en-US"/>
        </w:rPr>
      </w:pPr>
      <w:r w:rsidRPr="00E45EF0">
        <w:rPr>
          <w:rFonts w:eastAsia="Calibri"/>
          <w:sz w:val="24"/>
          <w:szCs w:val="24"/>
          <w:lang w:eastAsia="en-US"/>
        </w:rPr>
        <w:t>1.5. Поставляемые нефтепродукты принадлежат Поставщику на праве собственности, не заложены, не арестованы, не являются предметом исков третьих лиц.</w:t>
      </w:r>
    </w:p>
    <w:p w:rsidR="00672400" w:rsidRPr="00E45EF0" w:rsidRDefault="00672400" w:rsidP="00672400">
      <w:pPr>
        <w:autoSpaceDE w:val="0"/>
        <w:autoSpaceDN w:val="0"/>
        <w:adjustRightInd w:val="0"/>
        <w:spacing w:line="276" w:lineRule="auto"/>
        <w:ind w:firstLine="708"/>
        <w:jc w:val="both"/>
        <w:rPr>
          <w:sz w:val="24"/>
          <w:szCs w:val="24"/>
        </w:rPr>
      </w:pPr>
      <w:r w:rsidRPr="00E45EF0">
        <w:rPr>
          <w:sz w:val="24"/>
          <w:szCs w:val="24"/>
        </w:rPr>
        <w:t xml:space="preserve">1.6. Поставщик гарантирует соблюдение надлежащего качества поставляемых </w:t>
      </w:r>
      <w:r w:rsidRPr="00E45EF0">
        <w:rPr>
          <w:rFonts w:eastAsia="Calibri"/>
          <w:sz w:val="24"/>
          <w:szCs w:val="24"/>
          <w:lang w:eastAsia="en-US"/>
        </w:rPr>
        <w:t>нефтепродуктов</w:t>
      </w:r>
      <w:r w:rsidRPr="00E45EF0">
        <w:rPr>
          <w:sz w:val="24"/>
          <w:szCs w:val="24"/>
        </w:rPr>
        <w:t xml:space="preserve">, соблюдение требований нормативных и технических документов к условиям их оборота. </w:t>
      </w:r>
    </w:p>
    <w:p w:rsidR="005C6510" w:rsidRPr="00E45EF0" w:rsidRDefault="005C6510" w:rsidP="005C6510">
      <w:pPr>
        <w:autoSpaceDE w:val="0"/>
        <w:autoSpaceDN w:val="0"/>
        <w:adjustRightInd w:val="0"/>
        <w:spacing w:line="276" w:lineRule="auto"/>
        <w:rPr>
          <w:b/>
          <w:bCs/>
          <w:color w:val="000000"/>
          <w:sz w:val="24"/>
          <w:szCs w:val="24"/>
        </w:rPr>
      </w:pPr>
    </w:p>
    <w:p w:rsidR="005C6510" w:rsidRPr="00E45EF0" w:rsidRDefault="005C6510" w:rsidP="005C6510">
      <w:pPr>
        <w:autoSpaceDE w:val="0"/>
        <w:autoSpaceDN w:val="0"/>
        <w:adjustRightInd w:val="0"/>
        <w:spacing w:line="276" w:lineRule="auto"/>
        <w:jc w:val="center"/>
        <w:rPr>
          <w:b/>
          <w:bCs/>
          <w:sz w:val="24"/>
          <w:szCs w:val="24"/>
        </w:rPr>
      </w:pPr>
      <w:r w:rsidRPr="00E45EF0">
        <w:rPr>
          <w:b/>
          <w:bCs/>
          <w:sz w:val="24"/>
          <w:szCs w:val="24"/>
        </w:rPr>
        <w:t>2.СТОИМОСТЬ И ПОРЯДОК РАСЧЕТОВ</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 xml:space="preserve">2.1. Цена одной тонны </w:t>
      </w:r>
      <w:r w:rsidRPr="00E45EF0">
        <w:rPr>
          <w:rFonts w:eastAsia="Calibri"/>
          <w:sz w:val="24"/>
          <w:szCs w:val="24"/>
          <w:lang w:eastAsia="en-US"/>
        </w:rPr>
        <w:t>нефтепродуктов</w:t>
      </w:r>
      <w:r w:rsidRPr="00E45EF0">
        <w:rPr>
          <w:sz w:val="24"/>
          <w:szCs w:val="24"/>
        </w:rPr>
        <w:t xml:space="preserve"> </w:t>
      </w:r>
      <w:r>
        <w:rPr>
          <w:sz w:val="24"/>
          <w:szCs w:val="24"/>
        </w:rPr>
        <w:t xml:space="preserve">составляет </w:t>
      </w:r>
      <w:r w:rsidRPr="00E45EF0">
        <w:rPr>
          <w:rFonts w:eastAsia="Calibri"/>
          <w:b/>
          <w:color w:val="000000"/>
          <w:sz w:val="24"/>
          <w:szCs w:val="24"/>
          <w:highlight w:val="yellow"/>
          <w:lang w:eastAsia="en-US"/>
        </w:rPr>
        <w:t>____________________,__</w:t>
      </w:r>
      <w:r w:rsidRPr="00E45EF0">
        <w:rPr>
          <w:rFonts w:eastAsia="Calibri"/>
          <w:color w:val="000000"/>
          <w:sz w:val="24"/>
          <w:szCs w:val="24"/>
          <w:lang w:eastAsia="en-US"/>
        </w:rPr>
        <w:t xml:space="preserve"> </w:t>
      </w:r>
      <w:r w:rsidRPr="00E45EF0">
        <w:rPr>
          <w:rFonts w:eastAsia="Calibri"/>
          <w:b/>
          <w:color w:val="000000"/>
          <w:sz w:val="24"/>
          <w:szCs w:val="24"/>
          <w:lang w:eastAsia="en-US"/>
        </w:rPr>
        <w:t>рублей</w:t>
      </w:r>
      <w:r w:rsidRPr="00E45EF0">
        <w:rPr>
          <w:rFonts w:eastAsia="Calibri"/>
          <w:color w:val="000000"/>
          <w:sz w:val="24"/>
          <w:szCs w:val="24"/>
          <w:lang w:eastAsia="en-US"/>
        </w:rPr>
        <w:t xml:space="preserve"> (</w:t>
      </w:r>
      <w:r w:rsidRPr="00E45EF0">
        <w:rPr>
          <w:rFonts w:eastAsia="Calibri"/>
          <w:color w:val="000000"/>
          <w:sz w:val="24"/>
          <w:szCs w:val="24"/>
          <w:highlight w:val="yellow"/>
          <w:lang w:eastAsia="en-US"/>
        </w:rPr>
        <w:t>_______________________</w:t>
      </w:r>
      <w:r w:rsidRPr="00E45EF0">
        <w:rPr>
          <w:rFonts w:eastAsia="Calibri"/>
          <w:color w:val="000000"/>
          <w:sz w:val="24"/>
          <w:szCs w:val="24"/>
          <w:lang w:eastAsia="en-US"/>
        </w:rPr>
        <w:t xml:space="preserve"> рублей </w:t>
      </w:r>
      <w:r w:rsidRPr="00E45EF0">
        <w:rPr>
          <w:rFonts w:eastAsia="Calibri"/>
          <w:color w:val="000000"/>
          <w:sz w:val="24"/>
          <w:szCs w:val="24"/>
          <w:highlight w:val="yellow"/>
          <w:lang w:eastAsia="en-US"/>
        </w:rPr>
        <w:t>___</w:t>
      </w:r>
      <w:r w:rsidRPr="00E45EF0">
        <w:rPr>
          <w:rFonts w:eastAsia="Calibri"/>
          <w:color w:val="000000"/>
          <w:sz w:val="24"/>
          <w:szCs w:val="24"/>
          <w:lang w:eastAsia="en-US"/>
        </w:rPr>
        <w:t xml:space="preserve"> копеек), в том числе НДС 20 % </w:t>
      </w:r>
      <w:r w:rsidRPr="00E45EF0">
        <w:rPr>
          <w:rFonts w:eastAsia="Calibri"/>
          <w:color w:val="000000"/>
          <w:sz w:val="24"/>
          <w:szCs w:val="24"/>
          <w:highlight w:val="yellow"/>
          <w:lang w:eastAsia="en-US"/>
        </w:rPr>
        <w:t>_____________,__</w:t>
      </w:r>
      <w:r w:rsidRPr="00E45EF0">
        <w:rPr>
          <w:rFonts w:eastAsia="Calibri"/>
          <w:color w:val="000000"/>
          <w:sz w:val="24"/>
          <w:szCs w:val="24"/>
          <w:lang w:eastAsia="en-US"/>
        </w:rPr>
        <w:t xml:space="preserve"> рублей (или </w:t>
      </w:r>
      <w:r w:rsidRPr="00E45EF0">
        <w:rPr>
          <w:rFonts w:eastAsia="Calibri"/>
          <w:color w:val="000000"/>
          <w:sz w:val="24"/>
          <w:szCs w:val="24"/>
          <w:highlight w:val="yellow"/>
          <w:lang w:eastAsia="en-US"/>
        </w:rPr>
        <w:t>НДС не облагается (упрощенная система налогообложения)</w:t>
      </w:r>
      <w:r w:rsidRPr="00E45EF0">
        <w:rPr>
          <w:rFonts w:eastAsia="Calibri"/>
          <w:color w:val="000000"/>
          <w:sz w:val="24"/>
          <w:szCs w:val="24"/>
          <w:lang w:eastAsia="en-US"/>
        </w:rPr>
        <w:t>)</w:t>
      </w:r>
      <w:r w:rsidRPr="00E45EF0">
        <w:rPr>
          <w:sz w:val="24"/>
          <w:szCs w:val="24"/>
        </w:rPr>
        <w:t xml:space="preserve">; </w:t>
      </w:r>
    </w:p>
    <w:p w:rsidR="005C6510" w:rsidRPr="00E45EF0" w:rsidRDefault="005C6510" w:rsidP="005C6510">
      <w:pPr>
        <w:autoSpaceDE w:val="0"/>
        <w:autoSpaceDN w:val="0"/>
        <w:adjustRightInd w:val="0"/>
        <w:spacing w:line="276" w:lineRule="auto"/>
        <w:ind w:firstLine="708"/>
        <w:jc w:val="both"/>
        <w:rPr>
          <w:sz w:val="24"/>
          <w:szCs w:val="24"/>
        </w:rPr>
      </w:pPr>
      <w:r w:rsidRPr="00E45EF0">
        <w:rPr>
          <w:sz w:val="24"/>
          <w:szCs w:val="24"/>
        </w:rPr>
        <w:t xml:space="preserve">2.2. Общая цена договора поставки составляет </w:t>
      </w:r>
      <w:r w:rsidRPr="00E45EF0">
        <w:rPr>
          <w:rFonts w:eastAsia="Calibri"/>
          <w:b/>
          <w:color w:val="000000"/>
          <w:sz w:val="24"/>
          <w:szCs w:val="24"/>
          <w:highlight w:val="yellow"/>
          <w:lang w:eastAsia="en-US"/>
        </w:rPr>
        <w:t>____________________,__</w:t>
      </w:r>
      <w:r w:rsidRPr="00E45EF0">
        <w:rPr>
          <w:rFonts w:eastAsia="Calibri"/>
          <w:color w:val="000000"/>
          <w:sz w:val="24"/>
          <w:szCs w:val="24"/>
          <w:lang w:eastAsia="en-US"/>
        </w:rPr>
        <w:t xml:space="preserve"> </w:t>
      </w:r>
      <w:r w:rsidRPr="00E45EF0">
        <w:rPr>
          <w:rFonts w:eastAsia="Calibri"/>
          <w:b/>
          <w:color w:val="000000"/>
          <w:sz w:val="24"/>
          <w:szCs w:val="24"/>
          <w:lang w:eastAsia="en-US"/>
        </w:rPr>
        <w:t>рублей</w:t>
      </w:r>
      <w:r w:rsidRPr="00E45EF0">
        <w:rPr>
          <w:rFonts w:eastAsia="Calibri"/>
          <w:color w:val="000000"/>
          <w:sz w:val="24"/>
          <w:szCs w:val="24"/>
          <w:lang w:eastAsia="en-US"/>
        </w:rPr>
        <w:t xml:space="preserve"> (</w:t>
      </w:r>
      <w:r w:rsidRPr="00E45EF0">
        <w:rPr>
          <w:rFonts w:eastAsia="Calibri"/>
          <w:color w:val="000000"/>
          <w:sz w:val="24"/>
          <w:szCs w:val="24"/>
          <w:highlight w:val="yellow"/>
          <w:lang w:eastAsia="en-US"/>
        </w:rPr>
        <w:t>_______________________</w:t>
      </w:r>
      <w:r w:rsidRPr="00E45EF0">
        <w:rPr>
          <w:rFonts w:eastAsia="Calibri"/>
          <w:color w:val="000000"/>
          <w:sz w:val="24"/>
          <w:szCs w:val="24"/>
          <w:lang w:eastAsia="en-US"/>
        </w:rPr>
        <w:t xml:space="preserve"> рублей </w:t>
      </w:r>
      <w:r w:rsidRPr="00E45EF0">
        <w:rPr>
          <w:rFonts w:eastAsia="Calibri"/>
          <w:color w:val="000000"/>
          <w:sz w:val="24"/>
          <w:szCs w:val="24"/>
          <w:highlight w:val="yellow"/>
          <w:lang w:eastAsia="en-US"/>
        </w:rPr>
        <w:t>___</w:t>
      </w:r>
      <w:r w:rsidRPr="00E45EF0">
        <w:rPr>
          <w:rFonts w:eastAsia="Calibri"/>
          <w:color w:val="000000"/>
          <w:sz w:val="24"/>
          <w:szCs w:val="24"/>
          <w:lang w:eastAsia="en-US"/>
        </w:rPr>
        <w:t xml:space="preserve"> копеек), в том числе НДС 20 % </w:t>
      </w:r>
      <w:r w:rsidRPr="00E45EF0">
        <w:rPr>
          <w:rFonts w:eastAsia="Calibri"/>
          <w:color w:val="000000"/>
          <w:sz w:val="24"/>
          <w:szCs w:val="24"/>
          <w:highlight w:val="yellow"/>
          <w:lang w:eastAsia="en-US"/>
        </w:rPr>
        <w:t>_____________,__</w:t>
      </w:r>
      <w:r w:rsidRPr="00E45EF0">
        <w:rPr>
          <w:rFonts w:eastAsia="Calibri"/>
          <w:color w:val="000000"/>
          <w:sz w:val="24"/>
          <w:szCs w:val="24"/>
          <w:lang w:eastAsia="en-US"/>
        </w:rPr>
        <w:t xml:space="preserve"> рублей (или </w:t>
      </w:r>
      <w:r w:rsidRPr="00E45EF0">
        <w:rPr>
          <w:rFonts w:eastAsia="Calibri"/>
          <w:color w:val="000000"/>
          <w:sz w:val="24"/>
          <w:szCs w:val="24"/>
          <w:highlight w:val="yellow"/>
          <w:lang w:eastAsia="en-US"/>
        </w:rPr>
        <w:t>НДС не облагается (упрощенная система налогообложения)</w:t>
      </w:r>
      <w:r w:rsidRPr="00E45EF0">
        <w:rPr>
          <w:rFonts w:eastAsia="Calibri"/>
          <w:color w:val="000000"/>
          <w:sz w:val="24"/>
          <w:szCs w:val="24"/>
          <w:lang w:eastAsia="en-US"/>
        </w:rPr>
        <w:t>)</w:t>
      </w:r>
      <w:r w:rsidRPr="00E45EF0">
        <w:rPr>
          <w:b/>
          <w:sz w:val="24"/>
          <w:szCs w:val="24"/>
        </w:rPr>
        <w:t>.</w:t>
      </w:r>
    </w:p>
    <w:p w:rsidR="00672400" w:rsidRPr="00C908FC" w:rsidRDefault="00672400" w:rsidP="00672400">
      <w:pPr>
        <w:ind w:firstLine="709"/>
        <w:jc w:val="both"/>
        <w:rPr>
          <w:rFonts w:eastAsia="Calibri"/>
          <w:sz w:val="24"/>
          <w:szCs w:val="24"/>
          <w:lang w:eastAsia="en-US"/>
        </w:rPr>
      </w:pPr>
      <w:bookmarkStart w:id="177" w:name="_Hlk197942025"/>
      <w:r w:rsidRPr="00C908FC">
        <w:rPr>
          <w:rFonts w:eastAsia="Calibri"/>
          <w:sz w:val="24"/>
          <w:szCs w:val="24"/>
          <w:lang w:eastAsia="en-US"/>
        </w:rPr>
        <w:t xml:space="preserve">2.3. Цена договора является твердой и определяется на весь срок его исполнения. В цену поставки нефтепродуктов входит цена изготовителя, все транспортные расходы, расходы на страхование груза, все платежи и налоги, а также расходы, связанные с перевалкой нефтепродуктов в пути следования и предоставление шланголинии. </w:t>
      </w:r>
    </w:p>
    <w:p w:rsidR="00EC3217" w:rsidRDefault="00672400" w:rsidP="00672400">
      <w:pPr>
        <w:spacing w:line="276" w:lineRule="auto"/>
        <w:ind w:firstLine="708"/>
        <w:jc w:val="both"/>
        <w:rPr>
          <w:rFonts w:eastAsia="Calibri"/>
          <w:sz w:val="24"/>
          <w:szCs w:val="24"/>
          <w:lang w:eastAsia="en-US"/>
        </w:rPr>
      </w:pPr>
      <w:r w:rsidRPr="00C908FC">
        <w:rPr>
          <w:rFonts w:eastAsia="Calibri"/>
          <w:sz w:val="24"/>
          <w:szCs w:val="24"/>
          <w:lang w:eastAsia="en-US"/>
        </w:rPr>
        <w:t>2.4. Расчёты по договору производятся путём перечисления денежных средств на расчётный счёт Поставщика</w:t>
      </w:r>
      <w:r w:rsidR="00EC3217">
        <w:rPr>
          <w:rFonts w:eastAsia="Calibri"/>
          <w:sz w:val="24"/>
          <w:szCs w:val="24"/>
          <w:lang w:eastAsia="en-US"/>
        </w:rPr>
        <w:t xml:space="preserve">. </w:t>
      </w:r>
      <w:r w:rsidR="00EC3217" w:rsidRPr="00C908FC">
        <w:rPr>
          <w:rFonts w:eastAsia="Calibri"/>
          <w:sz w:val="24"/>
          <w:szCs w:val="24"/>
          <w:lang w:eastAsia="en-US"/>
        </w:rPr>
        <w:t>Обязательства Покупателя по оплате считаются исполненными с момента поступления денежных средств на расчётный счёт Поставщика.</w:t>
      </w:r>
    </w:p>
    <w:p w:rsidR="00672400" w:rsidRDefault="00EC3217" w:rsidP="00672400">
      <w:pPr>
        <w:spacing w:line="276" w:lineRule="auto"/>
        <w:ind w:firstLine="708"/>
        <w:jc w:val="both"/>
        <w:rPr>
          <w:rFonts w:eastAsia="Calibri"/>
          <w:sz w:val="24"/>
          <w:szCs w:val="24"/>
          <w:lang w:eastAsia="en-US"/>
        </w:rPr>
      </w:pPr>
      <w:r>
        <w:rPr>
          <w:rFonts w:eastAsia="Calibri"/>
          <w:sz w:val="24"/>
          <w:szCs w:val="24"/>
          <w:lang w:eastAsia="en-US"/>
        </w:rPr>
        <w:lastRenderedPageBreak/>
        <w:t>2.5. Оплата нефтепродуктов производится после получения Покупателем партии товара в месте поставки согласно Спецификациям,</w:t>
      </w:r>
      <w:r w:rsidR="00672400" w:rsidRPr="00C908FC">
        <w:rPr>
          <w:rFonts w:eastAsia="Calibri"/>
          <w:sz w:val="24"/>
          <w:szCs w:val="24"/>
          <w:lang w:eastAsia="en-US"/>
        </w:rPr>
        <w:t xml:space="preserve"> </w:t>
      </w:r>
      <w:r w:rsidR="00672400" w:rsidRPr="00C908FC">
        <w:rPr>
          <w:rFonts w:eastAsia="Calibri"/>
          <w:bCs/>
          <w:iCs/>
          <w:color w:val="000000"/>
          <w:sz w:val="24"/>
          <w:szCs w:val="24"/>
          <w:lang w:eastAsia="en-US"/>
        </w:rPr>
        <w:t>на основании выставленного счета</w:t>
      </w:r>
      <w:r w:rsidR="00672400" w:rsidRPr="00C908FC">
        <w:rPr>
          <w:rFonts w:eastAsia="Calibri"/>
          <w:sz w:val="24"/>
          <w:szCs w:val="24"/>
          <w:lang w:eastAsia="en-US"/>
        </w:rPr>
        <w:t xml:space="preserve"> в течение </w:t>
      </w:r>
      <w:r w:rsidR="00672400">
        <w:rPr>
          <w:rFonts w:eastAsia="Calibri"/>
          <w:sz w:val="24"/>
          <w:szCs w:val="24"/>
          <w:lang w:eastAsia="en-US"/>
        </w:rPr>
        <w:t>6</w:t>
      </w:r>
      <w:r w:rsidR="00672400" w:rsidRPr="00C908FC">
        <w:rPr>
          <w:rFonts w:eastAsia="Calibri"/>
          <w:sz w:val="24"/>
          <w:szCs w:val="24"/>
          <w:lang w:eastAsia="en-US"/>
        </w:rPr>
        <w:t>0 (</w:t>
      </w:r>
      <w:r w:rsidR="00672400">
        <w:rPr>
          <w:rFonts w:eastAsia="Calibri"/>
          <w:sz w:val="24"/>
          <w:szCs w:val="24"/>
          <w:lang w:eastAsia="en-US"/>
        </w:rPr>
        <w:t>шестидеся</w:t>
      </w:r>
      <w:r w:rsidR="00672400" w:rsidRPr="00C908FC">
        <w:rPr>
          <w:rFonts w:eastAsia="Calibri"/>
          <w:sz w:val="24"/>
          <w:szCs w:val="24"/>
          <w:lang w:eastAsia="en-US"/>
        </w:rPr>
        <w:t xml:space="preserve">ти) календарных дней с даты </w:t>
      </w:r>
      <w:r>
        <w:rPr>
          <w:rFonts w:eastAsia="Calibri"/>
          <w:sz w:val="24"/>
          <w:szCs w:val="24"/>
          <w:lang w:eastAsia="en-US"/>
        </w:rPr>
        <w:t>выставления УПД/счета-фактуры</w:t>
      </w:r>
      <w:r w:rsidR="00672400" w:rsidRPr="00C908FC">
        <w:rPr>
          <w:rFonts w:eastAsia="Calibri"/>
          <w:sz w:val="24"/>
          <w:szCs w:val="24"/>
          <w:lang w:eastAsia="en-US"/>
        </w:rPr>
        <w:t>.</w:t>
      </w:r>
    </w:p>
    <w:p w:rsidR="00672400" w:rsidRPr="00B719C5" w:rsidRDefault="00672400" w:rsidP="00672400">
      <w:pPr>
        <w:autoSpaceDE w:val="0"/>
        <w:autoSpaceDN w:val="0"/>
        <w:adjustRightInd w:val="0"/>
        <w:spacing w:line="276" w:lineRule="auto"/>
        <w:ind w:firstLine="708"/>
        <w:jc w:val="both"/>
        <w:rPr>
          <w:i/>
          <w:color w:val="FF0000"/>
          <w:sz w:val="24"/>
          <w:szCs w:val="24"/>
        </w:rPr>
      </w:pPr>
      <w:r w:rsidRPr="00B719C5">
        <w:rPr>
          <w:i/>
          <w:color w:val="FF0000"/>
          <w:sz w:val="24"/>
          <w:szCs w:val="24"/>
        </w:rPr>
        <w:t>Для субъектов малого и среднего предпринимательства:</w:t>
      </w:r>
    </w:p>
    <w:p w:rsidR="00EC3217" w:rsidRDefault="00EC3217" w:rsidP="00EC3217">
      <w:pPr>
        <w:spacing w:line="276" w:lineRule="auto"/>
        <w:ind w:firstLine="708"/>
        <w:jc w:val="both"/>
        <w:rPr>
          <w:rFonts w:eastAsia="Calibri"/>
          <w:sz w:val="24"/>
          <w:szCs w:val="24"/>
          <w:lang w:eastAsia="en-US"/>
        </w:rPr>
      </w:pPr>
      <w:r>
        <w:rPr>
          <w:rFonts w:eastAsia="Calibri"/>
          <w:sz w:val="24"/>
          <w:szCs w:val="24"/>
          <w:lang w:eastAsia="en-US"/>
        </w:rPr>
        <w:t>2.5. Оплата нефтепродуктов производится после получения Покупателем партии товара в месте поставки согласно Спецификациям,</w:t>
      </w:r>
      <w:r w:rsidRPr="00C908FC">
        <w:rPr>
          <w:rFonts w:eastAsia="Calibri"/>
          <w:sz w:val="24"/>
          <w:szCs w:val="24"/>
          <w:lang w:eastAsia="en-US"/>
        </w:rPr>
        <w:t xml:space="preserve"> </w:t>
      </w:r>
      <w:r w:rsidRPr="00C908FC">
        <w:rPr>
          <w:rFonts w:eastAsia="Calibri"/>
          <w:bCs/>
          <w:iCs/>
          <w:color w:val="000000"/>
          <w:sz w:val="24"/>
          <w:szCs w:val="24"/>
          <w:lang w:eastAsia="en-US"/>
        </w:rPr>
        <w:t>на основании выставленного счета</w:t>
      </w:r>
      <w:r w:rsidRPr="00C908FC">
        <w:rPr>
          <w:rFonts w:eastAsia="Calibri"/>
          <w:sz w:val="24"/>
          <w:szCs w:val="24"/>
          <w:lang w:eastAsia="en-US"/>
        </w:rPr>
        <w:t xml:space="preserve"> </w:t>
      </w:r>
      <w:r>
        <w:rPr>
          <w:sz w:val="24"/>
          <w:szCs w:val="24"/>
        </w:rPr>
        <w:t>в течение 7 (семи) рабочих дней</w:t>
      </w:r>
      <w:r w:rsidRPr="00C908FC">
        <w:rPr>
          <w:rFonts w:eastAsia="Calibri"/>
          <w:sz w:val="24"/>
          <w:szCs w:val="24"/>
          <w:lang w:eastAsia="en-US"/>
        </w:rPr>
        <w:t xml:space="preserve"> с даты </w:t>
      </w:r>
      <w:r>
        <w:rPr>
          <w:rFonts w:eastAsia="Calibri"/>
          <w:sz w:val="24"/>
          <w:szCs w:val="24"/>
          <w:lang w:eastAsia="en-US"/>
        </w:rPr>
        <w:t>выставления УПД/счета-фактуры</w:t>
      </w:r>
      <w:r w:rsidRPr="00C908FC">
        <w:rPr>
          <w:rFonts w:eastAsia="Calibri"/>
          <w:sz w:val="24"/>
          <w:szCs w:val="24"/>
          <w:lang w:eastAsia="en-US"/>
        </w:rPr>
        <w:t>.</w:t>
      </w:r>
    </w:p>
    <w:p w:rsidR="00672400" w:rsidRPr="00C908FC" w:rsidRDefault="00672400" w:rsidP="00672400">
      <w:pPr>
        <w:spacing w:line="276" w:lineRule="auto"/>
        <w:ind w:firstLine="708"/>
        <w:jc w:val="both"/>
        <w:rPr>
          <w:rFonts w:eastAsia="Calibri"/>
          <w:sz w:val="24"/>
          <w:szCs w:val="24"/>
          <w:highlight w:val="white"/>
          <w:shd w:val="clear" w:color="auto" w:fill="FFB66C"/>
          <w:lang w:eastAsia="en-US"/>
        </w:rPr>
      </w:pPr>
      <w:r w:rsidRPr="00C908FC">
        <w:rPr>
          <w:rFonts w:eastAsia="Calibri"/>
          <w:sz w:val="24"/>
          <w:szCs w:val="24"/>
          <w:lang w:eastAsia="en-US"/>
        </w:rPr>
        <w:t>2.6. Стороны дают согласие, что при поставке нефтепродуктов допускается отклонение фактически отгруженного объема от заявленного объема в пределах 5 %. Указанный толеран</w:t>
      </w:r>
      <w:r>
        <w:rPr>
          <w:rFonts w:eastAsia="Calibri"/>
          <w:sz w:val="24"/>
          <w:szCs w:val="24"/>
          <w:lang w:eastAsia="en-US"/>
        </w:rPr>
        <w:t>с</w:t>
      </w:r>
      <w:r w:rsidRPr="00C908FC">
        <w:rPr>
          <w:rFonts w:eastAsia="Calibri"/>
          <w:sz w:val="24"/>
          <w:szCs w:val="24"/>
          <w:lang w:eastAsia="en-US"/>
        </w:rPr>
        <w:t xml:space="preserve"> не считается недопоставкой или излишней поставкой и обусловлен технологическими потерями, особенностями транспортировки, а также </w:t>
      </w:r>
      <w:r w:rsidRPr="00C908FC">
        <w:rPr>
          <w:rFonts w:eastAsia="Calibri"/>
          <w:sz w:val="24"/>
          <w:szCs w:val="24"/>
          <w:highlight w:val="white"/>
          <w:shd w:val="clear" w:color="auto" w:fill="FFB66C"/>
          <w:lang w:eastAsia="en-US"/>
        </w:rPr>
        <w:t>возможными расхождениями при перевалке, сливе и наливе топлива. Объем</w:t>
      </w:r>
      <w:r>
        <w:rPr>
          <w:rFonts w:eastAsia="Calibri"/>
          <w:sz w:val="24"/>
          <w:szCs w:val="24"/>
          <w:highlight w:val="white"/>
          <w:shd w:val="clear" w:color="auto" w:fill="FFB66C"/>
          <w:lang w:eastAsia="en-US"/>
        </w:rPr>
        <w:t>,</w:t>
      </w:r>
      <w:r w:rsidRPr="00C908FC">
        <w:rPr>
          <w:rFonts w:eastAsia="Calibri"/>
          <w:sz w:val="24"/>
          <w:szCs w:val="24"/>
          <w:highlight w:val="white"/>
          <w:shd w:val="clear" w:color="auto" w:fill="FFB66C"/>
          <w:lang w:eastAsia="en-US"/>
        </w:rPr>
        <w:t xml:space="preserve"> фактически принятый покупателем по документам поставки, считается надлежащим исполнением обязательств Поставщика по количеству.</w:t>
      </w:r>
    </w:p>
    <w:p w:rsidR="00672400" w:rsidRDefault="00672400" w:rsidP="00672400">
      <w:pPr>
        <w:spacing w:line="276" w:lineRule="auto"/>
        <w:ind w:firstLine="709"/>
        <w:jc w:val="both"/>
        <w:rPr>
          <w:rFonts w:eastAsia="Calibri"/>
          <w:sz w:val="24"/>
          <w:szCs w:val="24"/>
          <w:lang w:eastAsia="en-US"/>
        </w:rPr>
      </w:pPr>
      <w:r w:rsidRPr="00C908FC">
        <w:rPr>
          <w:rFonts w:eastAsia="Calibri"/>
          <w:sz w:val="24"/>
          <w:szCs w:val="24"/>
          <w:lang w:eastAsia="en-US"/>
        </w:rPr>
        <w:t xml:space="preserve">2.7 Стороны подтверждают взаимное согласие обмениваться юридически значимыми документами в рамках электронного документооборота в соответствии с </w:t>
      </w:r>
      <w:bookmarkStart w:id="178" w:name="_Hlk196735591"/>
      <w:r w:rsidRPr="00C908FC">
        <w:rPr>
          <w:rFonts w:eastAsia="Calibri"/>
          <w:sz w:val="24"/>
          <w:szCs w:val="24"/>
          <w:lang w:eastAsia="en-US"/>
        </w:rPr>
        <w:t>Соглашением об использовании электронного документооборота</w:t>
      </w:r>
      <w:bookmarkEnd w:id="178"/>
      <w:r w:rsidR="00EC3217">
        <w:rPr>
          <w:rFonts w:eastAsia="Calibri"/>
          <w:sz w:val="24"/>
          <w:szCs w:val="24"/>
          <w:lang w:eastAsia="en-US"/>
        </w:rPr>
        <w:t xml:space="preserve"> </w:t>
      </w:r>
      <w:r w:rsidR="00EC3217" w:rsidRPr="00BC2A31">
        <w:rPr>
          <w:rFonts w:eastAsia="Calibri"/>
          <w:sz w:val="24"/>
          <w:szCs w:val="24"/>
          <w:lang w:eastAsia="en-US"/>
        </w:rPr>
        <w:t xml:space="preserve">(Приложение </w:t>
      </w:r>
      <w:r w:rsidR="00BC2A31" w:rsidRPr="00BC2A31">
        <w:rPr>
          <w:rFonts w:eastAsia="Calibri"/>
          <w:sz w:val="24"/>
          <w:szCs w:val="24"/>
          <w:lang w:eastAsia="en-US"/>
        </w:rPr>
        <w:t>2</w:t>
      </w:r>
      <w:r w:rsidR="00EC3217" w:rsidRPr="00BC2A31">
        <w:rPr>
          <w:rFonts w:eastAsia="Calibri"/>
          <w:sz w:val="24"/>
          <w:szCs w:val="24"/>
          <w:lang w:eastAsia="en-US"/>
        </w:rPr>
        <w:t xml:space="preserve"> к настоящему договору)</w:t>
      </w:r>
      <w:r w:rsidRPr="00BC2A31">
        <w:rPr>
          <w:rFonts w:eastAsia="Calibri"/>
          <w:sz w:val="24"/>
          <w:szCs w:val="24"/>
          <w:lang w:eastAsia="en-US"/>
        </w:rPr>
        <w:t>,</w:t>
      </w:r>
      <w:r w:rsidRPr="00C908FC">
        <w:rPr>
          <w:rFonts w:eastAsia="Calibri"/>
          <w:sz w:val="24"/>
          <w:szCs w:val="24"/>
          <w:lang w:eastAsia="en-US"/>
        </w:rPr>
        <w:t xml:space="preserve"> устанавливающим порядок и условия взаимодействия Сторон при выставлении и получении электронных документов.</w:t>
      </w:r>
      <w:r w:rsidR="00EC3217">
        <w:rPr>
          <w:rFonts w:eastAsia="Calibri"/>
          <w:sz w:val="24"/>
          <w:szCs w:val="24"/>
          <w:lang w:eastAsia="en-US"/>
        </w:rPr>
        <w:t xml:space="preserve"> </w:t>
      </w:r>
    </w:p>
    <w:bookmarkEnd w:id="177"/>
    <w:p w:rsidR="005C6510" w:rsidRPr="00E45EF0" w:rsidRDefault="005C6510" w:rsidP="005C6510">
      <w:pPr>
        <w:autoSpaceDE w:val="0"/>
        <w:autoSpaceDN w:val="0"/>
        <w:adjustRightInd w:val="0"/>
        <w:spacing w:line="276" w:lineRule="auto"/>
        <w:jc w:val="center"/>
        <w:rPr>
          <w:b/>
          <w:bCs/>
          <w:sz w:val="24"/>
          <w:szCs w:val="24"/>
        </w:rPr>
      </w:pPr>
    </w:p>
    <w:p w:rsidR="00672400" w:rsidRPr="00E45EF0" w:rsidRDefault="00672400" w:rsidP="00672400">
      <w:pPr>
        <w:autoSpaceDE w:val="0"/>
        <w:autoSpaceDN w:val="0"/>
        <w:adjustRightInd w:val="0"/>
        <w:spacing w:line="276" w:lineRule="auto"/>
        <w:jc w:val="center"/>
        <w:rPr>
          <w:b/>
          <w:bCs/>
          <w:sz w:val="24"/>
          <w:szCs w:val="24"/>
        </w:rPr>
      </w:pPr>
      <w:r w:rsidRPr="00E45EF0">
        <w:rPr>
          <w:b/>
          <w:bCs/>
          <w:sz w:val="24"/>
          <w:szCs w:val="24"/>
        </w:rPr>
        <w:t xml:space="preserve">3. ПРАВА И ОБЯЗАННОСТИ СТОРОН </w:t>
      </w:r>
    </w:p>
    <w:p w:rsidR="00672400" w:rsidRPr="00E45EF0" w:rsidRDefault="00672400" w:rsidP="00672400">
      <w:pPr>
        <w:autoSpaceDE w:val="0"/>
        <w:autoSpaceDN w:val="0"/>
        <w:adjustRightInd w:val="0"/>
        <w:spacing w:line="276" w:lineRule="auto"/>
        <w:ind w:firstLine="708"/>
        <w:jc w:val="both"/>
        <w:rPr>
          <w:sz w:val="24"/>
          <w:szCs w:val="24"/>
        </w:rPr>
      </w:pPr>
      <w:r w:rsidRPr="00E45EF0">
        <w:rPr>
          <w:sz w:val="24"/>
          <w:szCs w:val="24"/>
        </w:rPr>
        <w:t>3.1. Поставщик обязан:</w:t>
      </w:r>
    </w:p>
    <w:p w:rsidR="00672400" w:rsidRPr="00B719C5" w:rsidRDefault="00672400" w:rsidP="00672400">
      <w:pPr>
        <w:autoSpaceDE w:val="0"/>
        <w:autoSpaceDN w:val="0"/>
        <w:adjustRightInd w:val="0"/>
        <w:spacing w:line="276" w:lineRule="auto"/>
        <w:ind w:firstLine="708"/>
        <w:jc w:val="both"/>
        <w:rPr>
          <w:sz w:val="24"/>
          <w:szCs w:val="24"/>
        </w:rPr>
      </w:pPr>
      <w:r w:rsidRPr="00E45EF0">
        <w:rPr>
          <w:sz w:val="24"/>
          <w:szCs w:val="24"/>
        </w:rPr>
        <w:t xml:space="preserve">3.1.1. Поставить </w:t>
      </w:r>
      <w:r w:rsidRPr="00E45EF0">
        <w:rPr>
          <w:rFonts w:eastAsia="Calibri"/>
          <w:sz w:val="24"/>
          <w:szCs w:val="24"/>
          <w:lang w:eastAsia="en-US"/>
        </w:rPr>
        <w:t>нефтепродукты</w:t>
      </w:r>
      <w:r w:rsidRPr="00E45EF0">
        <w:rPr>
          <w:sz w:val="24"/>
          <w:szCs w:val="24"/>
        </w:rPr>
        <w:t xml:space="preserve"> в количестве, ассортименте, сроки и место поставки на </w:t>
      </w:r>
      <w:r w:rsidRPr="00B719C5">
        <w:rPr>
          <w:sz w:val="24"/>
          <w:szCs w:val="24"/>
        </w:rPr>
        <w:t>условиях, установленных настоящим договором;</w:t>
      </w:r>
    </w:p>
    <w:p w:rsidR="00672400" w:rsidRPr="00B719C5" w:rsidRDefault="00672400" w:rsidP="00672400">
      <w:pPr>
        <w:autoSpaceDE w:val="0"/>
        <w:autoSpaceDN w:val="0"/>
        <w:adjustRightInd w:val="0"/>
        <w:spacing w:line="276" w:lineRule="auto"/>
        <w:ind w:firstLine="708"/>
        <w:jc w:val="both"/>
        <w:rPr>
          <w:sz w:val="24"/>
          <w:szCs w:val="24"/>
        </w:rPr>
      </w:pPr>
      <w:r w:rsidRPr="00B719C5">
        <w:rPr>
          <w:sz w:val="24"/>
          <w:szCs w:val="24"/>
        </w:rPr>
        <w:t xml:space="preserve">3.1.2. </w:t>
      </w:r>
      <w:r w:rsidRPr="00B719C5">
        <w:rPr>
          <w:snapToGrid w:val="0"/>
          <w:sz w:val="24"/>
          <w:szCs w:val="24"/>
        </w:rPr>
        <w:t>Физико-химические показатели нефтепродуктов должны соответствовать ГОСТ 305-2013</w:t>
      </w:r>
      <w:r w:rsidRPr="00B719C5">
        <w:rPr>
          <w:bCs/>
          <w:sz w:val="24"/>
          <w:szCs w:val="24"/>
        </w:rPr>
        <w:t>;</w:t>
      </w:r>
      <w:r w:rsidRPr="00B719C5">
        <w:rPr>
          <w:sz w:val="24"/>
          <w:szCs w:val="24"/>
        </w:rPr>
        <w:t xml:space="preserve"> </w:t>
      </w:r>
    </w:p>
    <w:p w:rsidR="00672400" w:rsidRPr="00E45EF0" w:rsidRDefault="00672400" w:rsidP="00672400">
      <w:pPr>
        <w:autoSpaceDE w:val="0"/>
        <w:autoSpaceDN w:val="0"/>
        <w:adjustRightInd w:val="0"/>
        <w:spacing w:line="276" w:lineRule="auto"/>
        <w:ind w:firstLine="708"/>
        <w:jc w:val="both"/>
        <w:rPr>
          <w:sz w:val="24"/>
          <w:szCs w:val="24"/>
        </w:rPr>
      </w:pPr>
      <w:r w:rsidRPr="00B719C5">
        <w:rPr>
          <w:snapToGrid w:val="0"/>
          <w:sz w:val="24"/>
          <w:szCs w:val="24"/>
        </w:rPr>
        <w:t xml:space="preserve">3.1.3. </w:t>
      </w:r>
      <w:r w:rsidRPr="00B719C5">
        <w:rPr>
          <w:sz w:val="24"/>
          <w:szCs w:val="24"/>
        </w:rPr>
        <w:t>Немедленно</w:t>
      </w:r>
      <w:r w:rsidRPr="00E45EF0">
        <w:rPr>
          <w:sz w:val="24"/>
          <w:szCs w:val="24"/>
        </w:rPr>
        <w:t xml:space="preserve"> извещать Покупателя обо всех обстоятельствах, затрудняющих или делающих невозможным исполнение Поставщиком своих обязательств по поставке </w:t>
      </w:r>
      <w:r w:rsidRPr="00E45EF0">
        <w:rPr>
          <w:rFonts w:eastAsia="Calibri"/>
          <w:sz w:val="24"/>
          <w:szCs w:val="24"/>
          <w:lang w:eastAsia="en-US"/>
        </w:rPr>
        <w:t>нефтепродуктов</w:t>
      </w:r>
      <w:r w:rsidRPr="00E45EF0">
        <w:rPr>
          <w:sz w:val="24"/>
          <w:szCs w:val="24"/>
        </w:rPr>
        <w:t>;</w:t>
      </w:r>
    </w:p>
    <w:p w:rsidR="00672400" w:rsidRDefault="00672400" w:rsidP="00672400">
      <w:pPr>
        <w:autoSpaceDE w:val="0"/>
        <w:autoSpaceDN w:val="0"/>
        <w:adjustRightInd w:val="0"/>
        <w:spacing w:line="276" w:lineRule="auto"/>
        <w:ind w:firstLine="708"/>
        <w:jc w:val="both"/>
        <w:rPr>
          <w:sz w:val="24"/>
          <w:szCs w:val="24"/>
        </w:rPr>
      </w:pPr>
      <w:r w:rsidRPr="00E45EF0">
        <w:rPr>
          <w:sz w:val="24"/>
          <w:szCs w:val="24"/>
        </w:rPr>
        <w:t xml:space="preserve">3.1.4. Обеспечить наличие сопроводительных документов на </w:t>
      </w:r>
      <w:r w:rsidRPr="00E45EF0">
        <w:rPr>
          <w:rFonts w:eastAsia="Calibri"/>
          <w:sz w:val="24"/>
          <w:szCs w:val="24"/>
          <w:lang w:eastAsia="en-US"/>
        </w:rPr>
        <w:t>нефтепродукты</w:t>
      </w:r>
      <w:r>
        <w:rPr>
          <w:sz w:val="24"/>
          <w:szCs w:val="24"/>
        </w:rPr>
        <w:t>.</w:t>
      </w:r>
    </w:p>
    <w:p w:rsidR="00672400" w:rsidRPr="00E45EF0" w:rsidRDefault="00672400" w:rsidP="00672400">
      <w:pPr>
        <w:autoSpaceDE w:val="0"/>
        <w:autoSpaceDN w:val="0"/>
        <w:adjustRightInd w:val="0"/>
        <w:spacing w:line="276" w:lineRule="auto"/>
        <w:ind w:firstLine="708"/>
        <w:jc w:val="both"/>
        <w:rPr>
          <w:sz w:val="24"/>
          <w:szCs w:val="24"/>
        </w:rPr>
      </w:pPr>
      <w:r w:rsidRPr="00E45EF0">
        <w:rPr>
          <w:sz w:val="24"/>
          <w:szCs w:val="24"/>
        </w:rPr>
        <w:t>3.2. Покупатель обязан:</w:t>
      </w:r>
    </w:p>
    <w:p w:rsidR="00672400" w:rsidRPr="0087554F" w:rsidRDefault="00672400" w:rsidP="00672400">
      <w:pPr>
        <w:autoSpaceDE w:val="0"/>
        <w:autoSpaceDN w:val="0"/>
        <w:adjustRightInd w:val="0"/>
        <w:spacing w:line="276" w:lineRule="auto"/>
        <w:ind w:firstLine="708"/>
        <w:jc w:val="both"/>
        <w:rPr>
          <w:sz w:val="24"/>
          <w:szCs w:val="24"/>
        </w:rPr>
      </w:pPr>
      <w:r w:rsidRPr="00E45EF0">
        <w:rPr>
          <w:sz w:val="24"/>
          <w:szCs w:val="24"/>
        </w:rPr>
        <w:t xml:space="preserve">3.2.1. Обеспечить готовность емкостей, топливоприемников, трубопроводов и других устройств, имеющих прямое отношение к </w:t>
      </w:r>
      <w:r w:rsidRPr="0087554F">
        <w:rPr>
          <w:sz w:val="24"/>
          <w:szCs w:val="24"/>
        </w:rPr>
        <w:t>выгрузке с маломерного судна нефтепродуктов;</w:t>
      </w:r>
    </w:p>
    <w:p w:rsidR="00672400" w:rsidRPr="0087554F" w:rsidRDefault="00672400" w:rsidP="00672400">
      <w:pPr>
        <w:autoSpaceDE w:val="0"/>
        <w:autoSpaceDN w:val="0"/>
        <w:adjustRightInd w:val="0"/>
        <w:spacing w:line="276" w:lineRule="auto"/>
        <w:ind w:firstLine="708"/>
        <w:jc w:val="both"/>
        <w:rPr>
          <w:sz w:val="24"/>
          <w:szCs w:val="24"/>
        </w:rPr>
      </w:pPr>
      <w:r w:rsidRPr="0087554F">
        <w:rPr>
          <w:sz w:val="24"/>
          <w:szCs w:val="24"/>
        </w:rPr>
        <w:t>3.2.2. Обеспечить швартовую бригаду, бригаду рабочих для осуществления подсоединения шлангов (трубопроводов) от топливоприемника до борта маломерного судна;</w:t>
      </w:r>
    </w:p>
    <w:p w:rsidR="00672400" w:rsidRPr="00E45EF0" w:rsidRDefault="00672400" w:rsidP="00672400">
      <w:pPr>
        <w:autoSpaceDE w:val="0"/>
        <w:autoSpaceDN w:val="0"/>
        <w:adjustRightInd w:val="0"/>
        <w:spacing w:line="276" w:lineRule="auto"/>
        <w:ind w:firstLine="708"/>
        <w:jc w:val="both"/>
        <w:rPr>
          <w:sz w:val="24"/>
          <w:szCs w:val="24"/>
        </w:rPr>
      </w:pPr>
      <w:r w:rsidRPr="0087554F">
        <w:rPr>
          <w:sz w:val="24"/>
          <w:szCs w:val="24"/>
        </w:rPr>
        <w:t xml:space="preserve">3.2.3. Принять </w:t>
      </w:r>
      <w:r w:rsidRPr="0087554F">
        <w:rPr>
          <w:rFonts w:eastAsia="Calibri"/>
          <w:sz w:val="24"/>
          <w:szCs w:val="24"/>
          <w:lang w:eastAsia="en-US"/>
        </w:rPr>
        <w:t>нефтепродукты</w:t>
      </w:r>
      <w:r w:rsidRPr="0087554F">
        <w:rPr>
          <w:sz w:val="24"/>
          <w:szCs w:val="24"/>
        </w:rPr>
        <w:t xml:space="preserve"> в количестве, ассортименте, сроки и на условиях</w:t>
      </w:r>
      <w:r w:rsidRPr="00E45EF0">
        <w:rPr>
          <w:sz w:val="24"/>
          <w:szCs w:val="24"/>
        </w:rPr>
        <w:t>, установленных настоящим договором;</w:t>
      </w:r>
    </w:p>
    <w:p w:rsidR="00672400" w:rsidRPr="00E45EF0" w:rsidRDefault="00672400" w:rsidP="00672400">
      <w:pPr>
        <w:autoSpaceDE w:val="0"/>
        <w:autoSpaceDN w:val="0"/>
        <w:adjustRightInd w:val="0"/>
        <w:spacing w:line="276" w:lineRule="auto"/>
        <w:ind w:firstLine="708"/>
        <w:jc w:val="both"/>
        <w:rPr>
          <w:sz w:val="24"/>
          <w:szCs w:val="24"/>
        </w:rPr>
      </w:pPr>
      <w:r w:rsidRPr="00E45EF0">
        <w:rPr>
          <w:sz w:val="24"/>
          <w:szCs w:val="24"/>
        </w:rPr>
        <w:t xml:space="preserve">3.2.4. Производить своевременную оплату поставляемых </w:t>
      </w:r>
      <w:r w:rsidRPr="00E45EF0">
        <w:rPr>
          <w:rFonts w:eastAsia="Calibri"/>
          <w:sz w:val="24"/>
          <w:szCs w:val="24"/>
          <w:lang w:eastAsia="en-US"/>
        </w:rPr>
        <w:t>нефтепродуктов</w:t>
      </w:r>
      <w:r w:rsidRPr="00E45EF0">
        <w:rPr>
          <w:sz w:val="24"/>
          <w:szCs w:val="24"/>
        </w:rPr>
        <w:t xml:space="preserve"> в соответствии с условиями</w:t>
      </w:r>
      <w:r>
        <w:rPr>
          <w:sz w:val="24"/>
          <w:szCs w:val="24"/>
        </w:rPr>
        <w:t>,</w:t>
      </w:r>
      <w:r w:rsidRPr="00E45EF0">
        <w:rPr>
          <w:sz w:val="24"/>
          <w:szCs w:val="24"/>
        </w:rPr>
        <w:t xml:space="preserve"> предусмотренными настоящим договором;</w:t>
      </w:r>
    </w:p>
    <w:p w:rsidR="00672400" w:rsidRPr="00E45EF0" w:rsidRDefault="00672400" w:rsidP="00672400">
      <w:pPr>
        <w:autoSpaceDE w:val="0"/>
        <w:autoSpaceDN w:val="0"/>
        <w:adjustRightInd w:val="0"/>
        <w:spacing w:line="276" w:lineRule="auto"/>
        <w:ind w:firstLine="708"/>
        <w:jc w:val="both"/>
        <w:rPr>
          <w:sz w:val="24"/>
          <w:szCs w:val="24"/>
        </w:rPr>
      </w:pPr>
      <w:r w:rsidRPr="00E45EF0">
        <w:rPr>
          <w:sz w:val="24"/>
          <w:szCs w:val="24"/>
        </w:rPr>
        <w:t xml:space="preserve">3.2.5. Обеспечить присутствие уполномоченного лица (по доверенности) при получении </w:t>
      </w:r>
      <w:r w:rsidRPr="00E45EF0">
        <w:rPr>
          <w:rFonts w:eastAsia="Calibri"/>
          <w:sz w:val="24"/>
          <w:szCs w:val="24"/>
          <w:lang w:eastAsia="en-US"/>
        </w:rPr>
        <w:t>нефтепродуктов</w:t>
      </w:r>
      <w:r w:rsidRPr="00E45EF0">
        <w:rPr>
          <w:sz w:val="24"/>
          <w:szCs w:val="24"/>
        </w:rPr>
        <w:t xml:space="preserve"> от Поставщика; </w:t>
      </w:r>
    </w:p>
    <w:p w:rsidR="00672400" w:rsidRDefault="00672400" w:rsidP="00672400">
      <w:pPr>
        <w:autoSpaceDE w:val="0"/>
        <w:autoSpaceDN w:val="0"/>
        <w:adjustRightInd w:val="0"/>
        <w:spacing w:line="276" w:lineRule="auto"/>
        <w:ind w:firstLine="708"/>
        <w:jc w:val="both"/>
        <w:rPr>
          <w:sz w:val="24"/>
          <w:szCs w:val="24"/>
        </w:rPr>
      </w:pPr>
      <w:r w:rsidRPr="00E45EF0">
        <w:rPr>
          <w:sz w:val="24"/>
          <w:szCs w:val="24"/>
        </w:rPr>
        <w:t xml:space="preserve">3.2.6. Своевременно подписывать </w:t>
      </w:r>
      <w:r w:rsidR="001E0BF1">
        <w:rPr>
          <w:sz w:val="24"/>
          <w:szCs w:val="24"/>
        </w:rPr>
        <w:t>товарные накладные ТОРГ -12 или УПД</w:t>
      </w:r>
      <w:r w:rsidRPr="00E45EF0">
        <w:rPr>
          <w:sz w:val="24"/>
          <w:szCs w:val="24"/>
        </w:rPr>
        <w:t>.</w:t>
      </w:r>
    </w:p>
    <w:p w:rsidR="001E0BF1" w:rsidRPr="00E45EF0" w:rsidRDefault="001E0BF1" w:rsidP="001E0BF1">
      <w:pPr>
        <w:autoSpaceDE w:val="0"/>
        <w:autoSpaceDN w:val="0"/>
        <w:adjustRightInd w:val="0"/>
        <w:spacing w:line="276" w:lineRule="auto"/>
        <w:ind w:firstLine="708"/>
        <w:jc w:val="both"/>
        <w:rPr>
          <w:sz w:val="24"/>
          <w:szCs w:val="24"/>
        </w:rPr>
      </w:pPr>
      <w:r w:rsidRPr="00E45EF0">
        <w:rPr>
          <w:sz w:val="24"/>
          <w:szCs w:val="24"/>
        </w:rPr>
        <w:t>3.</w:t>
      </w:r>
      <w:r>
        <w:rPr>
          <w:sz w:val="24"/>
          <w:szCs w:val="24"/>
        </w:rPr>
        <w:t>2</w:t>
      </w:r>
      <w:r w:rsidRPr="00E45EF0">
        <w:rPr>
          <w:sz w:val="24"/>
          <w:szCs w:val="24"/>
        </w:rPr>
        <w:t>.</w:t>
      </w:r>
      <w:r>
        <w:rPr>
          <w:sz w:val="24"/>
          <w:szCs w:val="24"/>
        </w:rPr>
        <w:t>7.</w:t>
      </w:r>
      <w:r w:rsidRPr="00E45EF0">
        <w:rPr>
          <w:sz w:val="24"/>
          <w:szCs w:val="24"/>
        </w:rPr>
        <w:t xml:space="preserve"> </w:t>
      </w:r>
      <w:r>
        <w:rPr>
          <w:sz w:val="24"/>
          <w:szCs w:val="24"/>
        </w:rPr>
        <w:t>О</w:t>
      </w:r>
      <w:r w:rsidRPr="00E45EF0">
        <w:rPr>
          <w:sz w:val="24"/>
          <w:szCs w:val="24"/>
        </w:rPr>
        <w:t xml:space="preserve">беспечить наличие у своих представителей надлежащим образом оформленных доверенностей на приемку </w:t>
      </w:r>
      <w:r w:rsidRPr="00E45EF0">
        <w:rPr>
          <w:rFonts w:eastAsia="Calibri"/>
          <w:sz w:val="24"/>
          <w:szCs w:val="24"/>
          <w:lang w:eastAsia="en-US"/>
        </w:rPr>
        <w:t>нефтепродуктов</w:t>
      </w:r>
      <w:r w:rsidRPr="00E45EF0">
        <w:rPr>
          <w:sz w:val="24"/>
          <w:szCs w:val="24"/>
        </w:rPr>
        <w:t xml:space="preserve"> и отправить скан-копии данных доверенностей по электронной почте </w:t>
      </w:r>
      <w:r>
        <w:rPr>
          <w:sz w:val="24"/>
          <w:szCs w:val="24"/>
        </w:rPr>
        <w:t xml:space="preserve">в адрес Поставщика ___________________ </w:t>
      </w:r>
      <w:r w:rsidRPr="00E45EF0">
        <w:rPr>
          <w:sz w:val="24"/>
          <w:szCs w:val="24"/>
        </w:rPr>
        <w:t xml:space="preserve">за 1 (один) </w:t>
      </w:r>
      <w:r>
        <w:rPr>
          <w:sz w:val="24"/>
          <w:szCs w:val="24"/>
        </w:rPr>
        <w:t xml:space="preserve">рабочий </w:t>
      </w:r>
      <w:r w:rsidRPr="00E45EF0">
        <w:rPr>
          <w:sz w:val="24"/>
          <w:szCs w:val="24"/>
        </w:rPr>
        <w:t xml:space="preserve">день до даты отгрузки </w:t>
      </w:r>
      <w:r w:rsidRPr="00E45EF0">
        <w:rPr>
          <w:rFonts w:eastAsia="Calibri"/>
          <w:sz w:val="24"/>
          <w:szCs w:val="24"/>
          <w:lang w:eastAsia="en-US"/>
        </w:rPr>
        <w:t>нефтепродуктов</w:t>
      </w:r>
      <w:r w:rsidRPr="00E45EF0">
        <w:rPr>
          <w:sz w:val="24"/>
          <w:szCs w:val="24"/>
        </w:rPr>
        <w:t>.</w:t>
      </w:r>
    </w:p>
    <w:p w:rsidR="00672400" w:rsidRPr="00E45EF0" w:rsidRDefault="00672400" w:rsidP="00672400">
      <w:pPr>
        <w:autoSpaceDE w:val="0"/>
        <w:autoSpaceDN w:val="0"/>
        <w:adjustRightInd w:val="0"/>
        <w:spacing w:line="276" w:lineRule="auto"/>
        <w:ind w:firstLine="708"/>
        <w:jc w:val="both"/>
        <w:rPr>
          <w:sz w:val="24"/>
          <w:szCs w:val="24"/>
        </w:rPr>
      </w:pPr>
      <w:r w:rsidRPr="00E45EF0">
        <w:rPr>
          <w:sz w:val="24"/>
          <w:szCs w:val="24"/>
        </w:rPr>
        <w:t xml:space="preserve">3.3. Поставщик вправе по </w:t>
      </w:r>
      <w:r w:rsidR="001E0BF1">
        <w:rPr>
          <w:sz w:val="24"/>
          <w:szCs w:val="24"/>
        </w:rPr>
        <w:t>своему усмотрению п</w:t>
      </w:r>
      <w:r w:rsidRPr="00E45EF0">
        <w:rPr>
          <w:sz w:val="24"/>
          <w:szCs w:val="24"/>
        </w:rPr>
        <w:t>ривлекать третьих лиц для выполнения своих обязательств по настоящему договору.</w:t>
      </w:r>
    </w:p>
    <w:p w:rsidR="00672400" w:rsidRPr="00E45EF0" w:rsidRDefault="00672400" w:rsidP="00672400">
      <w:pPr>
        <w:autoSpaceDE w:val="0"/>
        <w:autoSpaceDN w:val="0"/>
        <w:adjustRightInd w:val="0"/>
        <w:spacing w:line="276" w:lineRule="auto"/>
        <w:ind w:firstLine="708"/>
        <w:jc w:val="both"/>
        <w:rPr>
          <w:sz w:val="24"/>
          <w:szCs w:val="24"/>
        </w:rPr>
      </w:pPr>
      <w:r w:rsidRPr="00E45EF0">
        <w:rPr>
          <w:sz w:val="24"/>
          <w:szCs w:val="24"/>
        </w:rPr>
        <w:t xml:space="preserve">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w:t>
      </w:r>
      <w:r w:rsidRPr="00E45EF0">
        <w:rPr>
          <w:sz w:val="24"/>
          <w:szCs w:val="24"/>
        </w:rPr>
        <w:lastRenderedPageBreak/>
        <w:t>реквизитам, указанным в разделе 12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672400" w:rsidRPr="00E45EF0" w:rsidRDefault="00672400" w:rsidP="00672400">
      <w:pPr>
        <w:autoSpaceDE w:val="0"/>
        <w:autoSpaceDN w:val="0"/>
        <w:adjustRightInd w:val="0"/>
        <w:spacing w:line="276" w:lineRule="auto"/>
        <w:jc w:val="both"/>
        <w:rPr>
          <w:sz w:val="24"/>
          <w:szCs w:val="24"/>
        </w:rPr>
      </w:pPr>
    </w:p>
    <w:p w:rsidR="00672400" w:rsidRPr="00E45EF0" w:rsidRDefault="00672400" w:rsidP="00672400">
      <w:pPr>
        <w:spacing w:line="276" w:lineRule="auto"/>
        <w:jc w:val="center"/>
        <w:rPr>
          <w:snapToGrid w:val="0"/>
          <w:sz w:val="24"/>
          <w:szCs w:val="24"/>
        </w:rPr>
      </w:pPr>
      <w:r w:rsidRPr="00E45EF0">
        <w:rPr>
          <w:b/>
          <w:bCs/>
          <w:snapToGrid w:val="0"/>
          <w:sz w:val="24"/>
          <w:szCs w:val="24"/>
        </w:rPr>
        <w:t>4. УСЛОВИЯ ПОСТАВКИ И ПОРЯДОК ПРИЕМКИ</w:t>
      </w:r>
    </w:p>
    <w:p w:rsidR="00672400" w:rsidRPr="00C908FC" w:rsidRDefault="00672400" w:rsidP="00672400">
      <w:pPr>
        <w:spacing w:line="276" w:lineRule="auto"/>
        <w:ind w:firstLine="709"/>
        <w:jc w:val="both"/>
        <w:rPr>
          <w:sz w:val="24"/>
          <w:szCs w:val="24"/>
        </w:rPr>
      </w:pPr>
      <w:r w:rsidRPr="00C908FC">
        <w:rPr>
          <w:sz w:val="24"/>
          <w:szCs w:val="24"/>
        </w:rPr>
        <w:t>4.1. Стороны согласовали следующий порядок приемки нефтепродуктов по качеству и количеству:</w:t>
      </w:r>
    </w:p>
    <w:p w:rsidR="00672400" w:rsidRPr="00C908FC" w:rsidRDefault="00672400" w:rsidP="00672400">
      <w:pPr>
        <w:spacing w:line="276" w:lineRule="auto"/>
        <w:ind w:firstLine="709"/>
        <w:jc w:val="both"/>
        <w:rPr>
          <w:sz w:val="24"/>
          <w:szCs w:val="24"/>
        </w:rPr>
      </w:pPr>
      <w:r w:rsidRPr="00C908FC">
        <w:rPr>
          <w:sz w:val="24"/>
          <w:szCs w:val="24"/>
        </w:rPr>
        <w:t xml:space="preserve">4.1.1. Приемка нефтепродуктов по количеству и качеству осуществляется на борту судна до начала слива в береговые резервуары Покупателя.  </w:t>
      </w:r>
    </w:p>
    <w:p w:rsidR="00672400" w:rsidRPr="00C908FC" w:rsidRDefault="00672400" w:rsidP="00672400">
      <w:pPr>
        <w:spacing w:line="276" w:lineRule="auto"/>
        <w:ind w:firstLine="709"/>
        <w:jc w:val="both"/>
        <w:rPr>
          <w:sz w:val="24"/>
          <w:szCs w:val="24"/>
        </w:rPr>
      </w:pPr>
      <w:r w:rsidRPr="00C908FC">
        <w:rPr>
          <w:sz w:val="24"/>
          <w:szCs w:val="24"/>
        </w:rPr>
        <w:t>4.1.2. Перед началом выгрузки нефтепродуктов из плавсредств Поставщика, производится отбор объединенной пробы в соответствии с требованиями ГОСТ 2517-2012, в присутствии комиссии, в составе:</w:t>
      </w:r>
    </w:p>
    <w:p w:rsidR="00672400" w:rsidRPr="00C908FC" w:rsidRDefault="00672400" w:rsidP="00672400">
      <w:pPr>
        <w:spacing w:line="276" w:lineRule="auto"/>
        <w:ind w:firstLine="709"/>
        <w:jc w:val="both"/>
        <w:rPr>
          <w:sz w:val="24"/>
          <w:szCs w:val="24"/>
        </w:rPr>
      </w:pPr>
      <w:r w:rsidRPr="00C908FC">
        <w:rPr>
          <w:sz w:val="24"/>
          <w:szCs w:val="24"/>
        </w:rPr>
        <w:t>• представителя грузополучателя;</w:t>
      </w:r>
    </w:p>
    <w:p w:rsidR="00672400" w:rsidRPr="00C908FC" w:rsidRDefault="00672400" w:rsidP="00672400">
      <w:pPr>
        <w:spacing w:line="276" w:lineRule="auto"/>
        <w:ind w:firstLine="709"/>
        <w:jc w:val="both"/>
        <w:rPr>
          <w:sz w:val="24"/>
          <w:szCs w:val="24"/>
        </w:rPr>
      </w:pPr>
      <w:r w:rsidRPr="00C908FC">
        <w:rPr>
          <w:sz w:val="24"/>
          <w:szCs w:val="24"/>
        </w:rPr>
        <w:t xml:space="preserve">• представителя поставщика; </w:t>
      </w:r>
    </w:p>
    <w:p w:rsidR="00672400" w:rsidRPr="00C908FC" w:rsidRDefault="00672400" w:rsidP="00672400">
      <w:pPr>
        <w:spacing w:line="276" w:lineRule="auto"/>
        <w:ind w:firstLine="709"/>
        <w:jc w:val="both"/>
        <w:rPr>
          <w:sz w:val="24"/>
          <w:szCs w:val="24"/>
        </w:rPr>
      </w:pPr>
      <w:r w:rsidRPr="00C908FC">
        <w:rPr>
          <w:sz w:val="24"/>
          <w:szCs w:val="24"/>
        </w:rPr>
        <w:t>• независимого сюрвейера (по выбору Сторон).</w:t>
      </w:r>
    </w:p>
    <w:p w:rsidR="00672400" w:rsidRPr="00C908FC" w:rsidRDefault="00672400" w:rsidP="00672400">
      <w:pPr>
        <w:spacing w:line="276" w:lineRule="auto"/>
        <w:ind w:firstLine="709"/>
        <w:jc w:val="both"/>
        <w:rPr>
          <w:sz w:val="24"/>
          <w:szCs w:val="24"/>
        </w:rPr>
      </w:pPr>
      <w:r w:rsidRPr="00C908FC">
        <w:rPr>
          <w:sz w:val="24"/>
          <w:szCs w:val="24"/>
        </w:rPr>
        <w:t>4.1.3. По итогам отбора проб составляется акт и подписывается всеми членами комиссии, присутствующими при отборе. При несогласии одного из членов комиссии подписывать данный акт, ввиду несоблюдения с его точки зрения требований ГОСТа, он должен сделать письменную оговорку какие конкретные нарушения имели место при отборе.</w:t>
      </w:r>
    </w:p>
    <w:p w:rsidR="00672400" w:rsidRPr="00C908FC" w:rsidRDefault="00672400" w:rsidP="00672400">
      <w:pPr>
        <w:spacing w:line="276" w:lineRule="auto"/>
        <w:ind w:firstLine="709"/>
        <w:jc w:val="both"/>
        <w:rPr>
          <w:sz w:val="24"/>
          <w:szCs w:val="24"/>
        </w:rPr>
      </w:pPr>
      <w:r w:rsidRPr="00C908FC">
        <w:rPr>
          <w:sz w:val="24"/>
          <w:szCs w:val="24"/>
        </w:rPr>
        <w:t>4.1.4. Объединенная проба делится на три части, одна ее часть передается представителю Покупателя для передачи в аккредитованную испытательную лабораторию, согласованную сторонами, для проведения химического анализа, вторая передается представителю Поставщика, третья передается представителю Покупателя на хранение, для выполнения анализа в случае возникновения разногласий по качеству.</w:t>
      </w:r>
    </w:p>
    <w:p w:rsidR="00672400" w:rsidRPr="00C908FC" w:rsidRDefault="00672400" w:rsidP="00672400">
      <w:pPr>
        <w:spacing w:line="276" w:lineRule="auto"/>
        <w:ind w:firstLine="709"/>
        <w:jc w:val="both"/>
        <w:rPr>
          <w:sz w:val="24"/>
          <w:szCs w:val="24"/>
        </w:rPr>
      </w:pPr>
      <w:r w:rsidRPr="00C908FC">
        <w:rPr>
          <w:sz w:val="24"/>
          <w:szCs w:val="24"/>
        </w:rPr>
        <w:t>4.1.5. Количество принятых нефтепродуктов определяется косвенным методом статических измерений массы в соответствии с ГОСТ Р 8.587-2019, с применением результатов замеров плотности при помощи ареометра.</w:t>
      </w:r>
    </w:p>
    <w:p w:rsidR="00672400" w:rsidRPr="00C908FC" w:rsidRDefault="00672400" w:rsidP="00672400">
      <w:pPr>
        <w:spacing w:line="276" w:lineRule="auto"/>
        <w:ind w:firstLine="709"/>
        <w:jc w:val="both"/>
        <w:rPr>
          <w:sz w:val="24"/>
          <w:szCs w:val="24"/>
        </w:rPr>
      </w:pPr>
      <w:r w:rsidRPr="00B80EAC">
        <w:rPr>
          <w:sz w:val="24"/>
          <w:szCs w:val="24"/>
        </w:rPr>
        <w:t>4.1.</w:t>
      </w:r>
      <w:r w:rsidR="00B80EAC" w:rsidRPr="00B80EAC">
        <w:rPr>
          <w:sz w:val="24"/>
          <w:szCs w:val="24"/>
        </w:rPr>
        <w:t>6</w:t>
      </w:r>
      <w:r w:rsidRPr="00B80EAC">
        <w:rPr>
          <w:sz w:val="24"/>
          <w:szCs w:val="24"/>
        </w:rPr>
        <w:t>. К</w:t>
      </w:r>
      <w:r w:rsidRPr="00C908FC">
        <w:rPr>
          <w:sz w:val="24"/>
          <w:szCs w:val="24"/>
        </w:rPr>
        <w:t xml:space="preserve">оличество поставленной Продукции определяется </w:t>
      </w:r>
      <w:r w:rsidR="001E0BF1">
        <w:rPr>
          <w:sz w:val="24"/>
          <w:szCs w:val="24"/>
        </w:rPr>
        <w:t>с</w:t>
      </w:r>
      <w:r w:rsidRPr="00C908FC">
        <w:rPr>
          <w:sz w:val="24"/>
          <w:szCs w:val="24"/>
        </w:rPr>
        <w:t xml:space="preserve"> данным</w:t>
      </w:r>
      <w:r w:rsidR="001E0BF1">
        <w:rPr>
          <w:sz w:val="24"/>
          <w:szCs w:val="24"/>
        </w:rPr>
        <w:t>и</w:t>
      </w:r>
      <w:r w:rsidRPr="00C908FC">
        <w:rPr>
          <w:sz w:val="24"/>
          <w:szCs w:val="24"/>
        </w:rPr>
        <w:t xml:space="preserve"> замеров сюрвейера на борту судна до начала выгрузки, </w:t>
      </w:r>
      <w:r w:rsidR="001E0BF1">
        <w:rPr>
          <w:sz w:val="24"/>
          <w:szCs w:val="24"/>
        </w:rPr>
        <w:t xml:space="preserve">а если сюрвейер не привлекался, то по данным грузовых документов (коносаментов или морских накладных </w:t>
      </w:r>
      <w:r w:rsidR="00B80EAC">
        <w:rPr>
          <w:sz w:val="24"/>
          <w:szCs w:val="24"/>
        </w:rPr>
        <w:t>в зависимости от того, что применимо)</w:t>
      </w:r>
      <w:r w:rsidRPr="00C908FC">
        <w:rPr>
          <w:sz w:val="24"/>
          <w:szCs w:val="24"/>
        </w:rPr>
        <w:t xml:space="preserve">. </w:t>
      </w:r>
    </w:p>
    <w:p w:rsidR="00672400" w:rsidRPr="00C908FC" w:rsidRDefault="00672400" w:rsidP="00672400">
      <w:pPr>
        <w:spacing w:line="276" w:lineRule="auto"/>
        <w:ind w:firstLine="709"/>
        <w:jc w:val="both"/>
        <w:rPr>
          <w:sz w:val="24"/>
          <w:szCs w:val="24"/>
        </w:rPr>
      </w:pPr>
      <w:r w:rsidRPr="00C908FC">
        <w:rPr>
          <w:sz w:val="24"/>
          <w:szCs w:val="24"/>
        </w:rPr>
        <w:t>4.1.</w:t>
      </w:r>
      <w:r w:rsidR="00B80EAC">
        <w:rPr>
          <w:sz w:val="24"/>
          <w:szCs w:val="24"/>
        </w:rPr>
        <w:t>7</w:t>
      </w:r>
      <w:r w:rsidRPr="00C908FC">
        <w:rPr>
          <w:sz w:val="24"/>
          <w:szCs w:val="24"/>
        </w:rPr>
        <w:t xml:space="preserve">. </w:t>
      </w:r>
      <w:r w:rsidR="00B80EAC">
        <w:rPr>
          <w:sz w:val="24"/>
          <w:szCs w:val="24"/>
        </w:rPr>
        <w:t>В случае, если при осуществлении приемки товара Покупателем были нарушены требования п. 4.1.1.-4.1.6. то претензии по количеству и качеству не принимаются и не подлежат удовлетворению Поставщиком</w:t>
      </w:r>
      <w:r w:rsidRPr="00C908FC">
        <w:rPr>
          <w:sz w:val="24"/>
          <w:szCs w:val="24"/>
        </w:rPr>
        <w:t>.</w:t>
      </w:r>
    </w:p>
    <w:p w:rsidR="00672400" w:rsidRPr="00C908FC" w:rsidRDefault="00672400" w:rsidP="00672400">
      <w:pPr>
        <w:spacing w:line="276" w:lineRule="auto"/>
        <w:ind w:firstLine="709"/>
        <w:jc w:val="both"/>
        <w:rPr>
          <w:sz w:val="24"/>
          <w:szCs w:val="24"/>
        </w:rPr>
      </w:pPr>
      <w:r w:rsidRPr="00C908FC">
        <w:rPr>
          <w:sz w:val="24"/>
          <w:szCs w:val="24"/>
        </w:rPr>
        <w:t xml:space="preserve">4.2. В случаях возникновения разногласий по качеству поставленных нефтепродуктов, итоговыми являются результаты испытаний арбитражной пробы, выполненные аккредитованной лабораторией, согласованной Сторонами. </w:t>
      </w:r>
    </w:p>
    <w:p w:rsidR="00672400" w:rsidRPr="00C908FC" w:rsidRDefault="00672400" w:rsidP="00672400">
      <w:pPr>
        <w:spacing w:line="276" w:lineRule="auto"/>
        <w:ind w:firstLine="709"/>
        <w:jc w:val="both"/>
        <w:rPr>
          <w:sz w:val="24"/>
          <w:szCs w:val="24"/>
        </w:rPr>
      </w:pPr>
      <w:r w:rsidRPr="00C908FC">
        <w:rPr>
          <w:sz w:val="24"/>
          <w:szCs w:val="24"/>
        </w:rPr>
        <w:t xml:space="preserve">4.3. Результаты испытаний арбитражной пробы Стороны принимают как окончательные не подлежащие сомнению. </w:t>
      </w:r>
    </w:p>
    <w:p w:rsidR="00672400" w:rsidRDefault="00672400" w:rsidP="00672400">
      <w:pPr>
        <w:spacing w:line="276" w:lineRule="auto"/>
        <w:ind w:firstLine="709"/>
        <w:jc w:val="both"/>
        <w:rPr>
          <w:sz w:val="24"/>
          <w:szCs w:val="24"/>
        </w:rPr>
      </w:pPr>
      <w:r w:rsidRPr="00C908FC">
        <w:rPr>
          <w:sz w:val="24"/>
          <w:szCs w:val="24"/>
        </w:rPr>
        <w:t xml:space="preserve">4.4. По окончании поставки партии нефтепродуктов Поставщик в течение 3 рабочих дней, предоставляет Покупателю в двух экземплярах оригиналы </w:t>
      </w:r>
      <w:r w:rsidR="00B80EAC">
        <w:rPr>
          <w:sz w:val="24"/>
          <w:szCs w:val="24"/>
        </w:rPr>
        <w:t>ТОРГ-12 и счет-фактуры</w:t>
      </w:r>
      <w:r w:rsidRPr="00C908FC">
        <w:rPr>
          <w:sz w:val="24"/>
          <w:szCs w:val="24"/>
        </w:rPr>
        <w:t xml:space="preserve"> либо УПД.</w:t>
      </w:r>
    </w:p>
    <w:p w:rsidR="00B80EAC" w:rsidRPr="00C908FC" w:rsidRDefault="00B80EAC" w:rsidP="00672400">
      <w:pPr>
        <w:spacing w:line="276" w:lineRule="auto"/>
        <w:ind w:firstLine="709"/>
        <w:jc w:val="both"/>
        <w:rPr>
          <w:sz w:val="24"/>
          <w:szCs w:val="24"/>
        </w:rPr>
      </w:pPr>
      <w:r>
        <w:rPr>
          <w:sz w:val="24"/>
          <w:szCs w:val="24"/>
        </w:rPr>
        <w:t>Дополнительно в счет</w:t>
      </w:r>
      <w:r w:rsidR="008E5B74">
        <w:rPr>
          <w:sz w:val="24"/>
          <w:szCs w:val="24"/>
        </w:rPr>
        <w:t>-фактуре указывается номер договора, номер спецификации. Вместе со счет-фактурой Покупателю предоставляется копия транспортного документа.</w:t>
      </w:r>
    </w:p>
    <w:p w:rsidR="00672400" w:rsidRPr="00C908FC" w:rsidRDefault="00672400" w:rsidP="00672400">
      <w:pPr>
        <w:spacing w:line="276" w:lineRule="auto"/>
        <w:ind w:right="-1" w:firstLine="709"/>
        <w:contextualSpacing/>
        <w:jc w:val="both"/>
        <w:rPr>
          <w:sz w:val="24"/>
          <w:szCs w:val="24"/>
        </w:rPr>
      </w:pPr>
      <w:r w:rsidRPr="00C908FC">
        <w:rPr>
          <w:sz w:val="24"/>
          <w:szCs w:val="24"/>
        </w:rPr>
        <w:t xml:space="preserve">4.5. Подписывать Акты и счет-фактуры/счета либо УПД могут руководители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w:t>
      </w:r>
      <w:r w:rsidRPr="00C908FC">
        <w:rPr>
          <w:sz w:val="24"/>
          <w:szCs w:val="24"/>
        </w:rPr>
        <w:lastRenderedPageBreak/>
        <w:t>оформлении счетов-фактур или УПД допускается при условии использования Сторонами электронного документооборота.</w:t>
      </w:r>
    </w:p>
    <w:p w:rsidR="00672400" w:rsidRPr="00C908FC" w:rsidRDefault="00672400" w:rsidP="00672400">
      <w:pPr>
        <w:spacing w:line="276" w:lineRule="auto"/>
        <w:ind w:right="-1" w:firstLine="709"/>
        <w:contextualSpacing/>
        <w:jc w:val="both"/>
        <w:rPr>
          <w:sz w:val="24"/>
          <w:szCs w:val="24"/>
        </w:rPr>
      </w:pPr>
      <w:r w:rsidRPr="00C908FC">
        <w:rPr>
          <w:sz w:val="24"/>
          <w:szCs w:val="24"/>
        </w:rPr>
        <w:t>4.6. Покупатель подписывает предоставленные учетные документы в течение 3 (трёх) рабочих дней с момента их получения, при условии отсутствия претензий со стороны Покупателя по поставленным нефтепродуктам.</w:t>
      </w:r>
    </w:p>
    <w:p w:rsidR="00672400" w:rsidRPr="00C908FC" w:rsidRDefault="00672400" w:rsidP="00672400">
      <w:pPr>
        <w:spacing w:line="276" w:lineRule="auto"/>
        <w:ind w:right="-1" w:firstLine="709"/>
        <w:contextualSpacing/>
        <w:jc w:val="both"/>
        <w:rPr>
          <w:sz w:val="24"/>
          <w:szCs w:val="24"/>
        </w:rPr>
      </w:pPr>
      <w:r w:rsidRPr="00C908FC">
        <w:rPr>
          <w:sz w:val="24"/>
          <w:szCs w:val="24"/>
        </w:rPr>
        <w:t xml:space="preserve">4.7. В случае наличия у Покупателя претензий к поставленным нефтепродуктам, Покупатель направляет Поставщику мотивированный отказ в течение </w:t>
      </w:r>
      <w:r w:rsidR="008E5B74">
        <w:rPr>
          <w:sz w:val="24"/>
          <w:szCs w:val="24"/>
        </w:rPr>
        <w:t>3 (трех) календарных дней</w:t>
      </w:r>
      <w:r w:rsidRPr="00C908FC">
        <w:rPr>
          <w:sz w:val="24"/>
          <w:szCs w:val="24"/>
        </w:rPr>
        <w:t xml:space="preserve">. В случае, если мотивированный отказ не заявлен в вышеуказанный срок либо заявлен </w:t>
      </w:r>
      <w:r w:rsidR="00524D4F">
        <w:rPr>
          <w:sz w:val="24"/>
          <w:szCs w:val="24"/>
        </w:rPr>
        <w:t>позже 3 (трех) календарных дней после поставки</w:t>
      </w:r>
      <w:r w:rsidRPr="00C908FC">
        <w:rPr>
          <w:sz w:val="24"/>
          <w:szCs w:val="24"/>
        </w:rPr>
        <w:t xml:space="preserve">, нефтепродукты считаются принятыми Покупателем без замечаний. </w:t>
      </w:r>
    </w:p>
    <w:p w:rsidR="00672400" w:rsidRPr="00C908FC" w:rsidRDefault="00672400" w:rsidP="00672400">
      <w:pPr>
        <w:spacing w:line="276" w:lineRule="auto"/>
        <w:ind w:right="-1" w:firstLine="709"/>
        <w:contextualSpacing/>
        <w:jc w:val="both"/>
        <w:rPr>
          <w:sz w:val="24"/>
          <w:szCs w:val="24"/>
        </w:rPr>
      </w:pPr>
      <w:r w:rsidRPr="00C908FC">
        <w:rPr>
          <w:sz w:val="24"/>
          <w:szCs w:val="24"/>
        </w:rPr>
        <w:t xml:space="preserve">4.8. Основаниями для составления мотивированного отказа от поставки нефтепродуктов является несоответствие нефтепродуктов требованиям и условиям Договора, отсутствие результата поставки, а также несоответствие документации, подтверждающей поставку требованиям действующего законодательства и нормативным актам Российской Федерации, Договору. Устранение недостатков, указанных в мотивированном отказе от поставки нефтепродуктов, производится за счёт Поставщика. После устранения Поставщиком замечаний процедура проведения приёмки повторяется в соответствии с положениями настоящей статьи. </w:t>
      </w:r>
    </w:p>
    <w:p w:rsidR="00672400" w:rsidRDefault="00672400" w:rsidP="00672400">
      <w:pPr>
        <w:spacing w:line="276" w:lineRule="auto"/>
        <w:ind w:right="-1" w:firstLine="709"/>
        <w:contextualSpacing/>
        <w:jc w:val="both"/>
        <w:rPr>
          <w:sz w:val="24"/>
          <w:szCs w:val="24"/>
        </w:rPr>
      </w:pPr>
      <w:r w:rsidRPr="00C908FC">
        <w:rPr>
          <w:sz w:val="24"/>
          <w:szCs w:val="24"/>
        </w:rPr>
        <w:t xml:space="preserve">4.9. </w:t>
      </w:r>
      <w:bookmarkStart w:id="179" w:name="_Hlk196735470"/>
      <w:r w:rsidRPr="00C908FC">
        <w:rPr>
          <w:sz w:val="24"/>
          <w:szCs w:val="24"/>
        </w:rPr>
        <w:t xml:space="preserve">Первичный учетный документ, подтверждающий факт поставки нефтепродуктов,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179"/>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524D4F" w:rsidRPr="00C908FC" w:rsidRDefault="00524D4F" w:rsidP="00672400">
      <w:pPr>
        <w:spacing w:line="276" w:lineRule="auto"/>
        <w:ind w:right="-1" w:firstLine="709"/>
        <w:contextualSpacing/>
        <w:jc w:val="both"/>
        <w:rPr>
          <w:sz w:val="24"/>
          <w:szCs w:val="24"/>
        </w:rPr>
      </w:pPr>
      <w:r>
        <w:rPr>
          <w:sz w:val="24"/>
          <w:szCs w:val="24"/>
        </w:rPr>
        <w:t>4.10. Общий объем нефтепродуктов, переданных Покупателю, подтверждается товарными накладными ТОРГ-12 или УПД, подписанными с обеих сторон.</w:t>
      </w:r>
    </w:p>
    <w:p w:rsidR="00672400" w:rsidRPr="00C908FC" w:rsidRDefault="00672400" w:rsidP="00672400">
      <w:pPr>
        <w:spacing w:line="276" w:lineRule="auto"/>
        <w:jc w:val="both"/>
        <w:rPr>
          <w:sz w:val="24"/>
          <w:szCs w:val="24"/>
        </w:rPr>
      </w:pPr>
    </w:p>
    <w:p w:rsidR="00672400" w:rsidRPr="00E45EF0" w:rsidRDefault="00672400" w:rsidP="00672400">
      <w:pPr>
        <w:spacing w:line="276" w:lineRule="auto"/>
        <w:jc w:val="center"/>
        <w:rPr>
          <w:b/>
          <w:sz w:val="24"/>
          <w:szCs w:val="24"/>
        </w:rPr>
      </w:pPr>
      <w:r w:rsidRPr="00E45EF0">
        <w:rPr>
          <w:b/>
          <w:sz w:val="24"/>
          <w:szCs w:val="24"/>
        </w:rPr>
        <w:t>5. ОСОБЫЕ УСЛОВИЯ И СРОК ДЕЙСТВИЯ</w:t>
      </w:r>
    </w:p>
    <w:p w:rsidR="00672400" w:rsidRPr="00E45EF0" w:rsidRDefault="00672400" w:rsidP="00672400">
      <w:pPr>
        <w:spacing w:line="276" w:lineRule="auto"/>
        <w:ind w:firstLine="708"/>
        <w:jc w:val="both"/>
        <w:rPr>
          <w:sz w:val="24"/>
          <w:szCs w:val="24"/>
        </w:rPr>
      </w:pPr>
      <w:r w:rsidRPr="00E45EF0">
        <w:rPr>
          <w:sz w:val="24"/>
          <w:szCs w:val="24"/>
        </w:rPr>
        <w:t>5.1. Поставщик приступает к исполнению своих обязательств по настоящему договору с момента подписания договора.</w:t>
      </w:r>
    </w:p>
    <w:p w:rsidR="00672400" w:rsidRPr="00E45EF0" w:rsidRDefault="00672400" w:rsidP="00672400">
      <w:pPr>
        <w:spacing w:line="276" w:lineRule="auto"/>
        <w:ind w:firstLine="708"/>
        <w:jc w:val="both"/>
        <w:rPr>
          <w:sz w:val="24"/>
          <w:szCs w:val="24"/>
        </w:rPr>
      </w:pPr>
      <w:r w:rsidRPr="00E45EF0">
        <w:rPr>
          <w:sz w:val="24"/>
          <w:szCs w:val="24"/>
        </w:rPr>
        <w:t>5.2.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672400" w:rsidRPr="00E45EF0" w:rsidRDefault="00672400" w:rsidP="00672400">
      <w:pPr>
        <w:spacing w:line="276" w:lineRule="auto"/>
        <w:ind w:firstLine="708"/>
        <w:jc w:val="both"/>
        <w:rPr>
          <w:sz w:val="24"/>
          <w:szCs w:val="24"/>
        </w:rPr>
      </w:pPr>
      <w:r w:rsidRPr="00E45EF0">
        <w:rPr>
          <w:sz w:val="24"/>
          <w:szCs w:val="24"/>
        </w:rPr>
        <w:t xml:space="preserve">5.3. </w:t>
      </w:r>
      <w:r w:rsidR="00524D4F">
        <w:rPr>
          <w:sz w:val="24"/>
          <w:szCs w:val="24"/>
        </w:rPr>
        <w:t>Договор вступает в действие с даты подписания и действует до полного исполнения Сторонами обязательств по договору.</w:t>
      </w:r>
    </w:p>
    <w:p w:rsidR="00672400" w:rsidRPr="00E45EF0" w:rsidRDefault="00672400" w:rsidP="00672400">
      <w:pPr>
        <w:autoSpaceDE w:val="0"/>
        <w:autoSpaceDN w:val="0"/>
        <w:adjustRightInd w:val="0"/>
        <w:spacing w:line="276" w:lineRule="auto"/>
        <w:jc w:val="both"/>
        <w:rPr>
          <w:sz w:val="24"/>
          <w:szCs w:val="24"/>
        </w:rPr>
      </w:pPr>
    </w:p>
    <w:p w:rsidR="00672400" w:rsidRPr="00E45EF0" w:rsidRDefault="00672400" w:rsidP="00672400">
      <w:pPr>
        <w:autoSpaceDE w:val="0"/>
        <w:autoSpaceDN w:val="0"/>
        <w:adjustRightInd w:val="0"/>
        <w:spacing w:line="276" w:lineRule="auto"/>
        <w:jc w:val="center"/>
        <w:rPr>
          <w:b/>
          <w:bCs/>
          <w:sz w:val="24"/>
          <w:szCs w:val="24"/>
        </w:rPr>
      </w:pPr>
      <w:r w:rsidRPr="00E45EF0">
        <w:rPr>
          <w:b/>
          <w:bCs/>
          <w:sz w:val="24"/>
          <w:szCs w:val="24"/>
        </w:rPr>
        <w:t>6. ОТВЕТСТВЕННОСТЬ СТОРОН</w:t>
      </w:r>
    </w:p>
    <w:p w:rsidR="00672400" w:rsidRPr="00C908FC" w:rsidRDefault="00672400" w:rsidP="00672400">
      <w:pPr>
        <w:spacing w:line="276" w:lineRule="auto"/>
        <w:ind w:firstLine="708"/>
        <w:jc w:val="both"/>
        <w:rPr>
          <w:sz w:val="24"/>
          <w:szCs w:val="24"/>
        </w:rPr>
      </w:pPr>
      <w:r w:rsidRPr="00C908FC">
        <w:rPr>
          <w:sz w:val="24"/>
          <w:szCs w:val="24"/>
        </w:rPr>
        <w:t>6.1. 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672400" w:rsidRPr="00C908FC" w:rsidRDefault="00672400" w:rsidP="00672400">
      <w:pPr>
        <w:spacing w:line="276" w:lineRule="auto"/>
        <w:ind w:firstLine="708"/>
        <w:jc w:val="both"/>
        <w:rPr>
          <w:sz w:val="24"/>
          <w:szCs w:val="24"/>
        </w:rPr>
      </w:pPr>
      <w:r w:rsidRPr="00C908FC">
        <w:rPr>
          <w:sz w:val="24"/>
          <w:szCs w:val="24"/>
        </w:rPr>
        <w:t xml:space="preserve">6.2. Поставщик несет </w:t>
      </w:r>
      <w:r w:rsidR="00524D4F">
        <w:rPr>
          <w:sz w:val="24"/>
          <w:szCs w:val="24"/>
        </w:rPr>
        <w:t xml:space="preserve">всю </w:t>
      </w:r>
      <w:r w:rsidRPr="00C908FC">
        <w:rPr>
          <w:sz w:val="24"/>
          <w:szCs w:val="24"/>
        </w:rPr>
        <w:t xml:space="preserve">ответственность за сохранность и возможный разлив нефтепродуктов до момента </w:t>
      </w:r>
      <w:r w:rsidR="00524D4F">
        <w:rPr>
          <w:sz w:val="24"/>
          <w:szCs w:val="24"/>
        </w:rPr>
        <w:t>полного слива нефтепродуктов в месте выгрузки, если разлив или утрата нефтепродуктов произошли в следствии действий Поставщика.</w:t>
      </w:r>
      <w:r w:rsidRPr="00C908FC">
        <w:rPr>
          <w:sz w:val="24"/>
          <w:szCs w:val="24"/>
        </w:rPr>
        <w:t xml:space="preserve"> </w:t>
      </w:r>
    </w:p>
    <w:p w:rsidR="00672400" w:rsidRPr="00C908FC" w:rsidRDefault="00672400" w:rsidP="00672400">
      <w:pPr>
        <w:spacing w:line="276" w:lineRule="auto"/>
        <w:ind w:firstLine="708"/>
        <w:jc w:val="both"/>
        <w:rPr>
          <w:sz w:val="24"/>
          <w:szCs w:val="24"/>
        </w:rPr>
      </w:pPr>
      <w:r w:rsidRPr="00C908FC">
        <w:rPr>
          <w:sz w:val="24"/>
          <w:szCs w:val="24"/>
        </w:rPr>
        <w:t>6.3. За просрочку сроков поставки нефтепродуктов, Покупатель вправе требовать от Поставщика оплаты неустойки в размере 0,1 % за каждый день просрочки</w:t>
      </w:r>
      <w:r w:rsidR="00524D4F">
        <w:rPr>
          <w:sz w:val="24"/>
          <w:szCs w:val="24"/>
        </w:rPr>
        <w:t>, но не более 2 % от стоимости непоставленных нефтепродуктов.</w:t>
      </w:r>
      <w:r w:rsidRPr="00C908FC">
        <w:rPr>
          <w:sz w:val="24"/>
          <w:szCs w:val="24"/>
        </w:rPr>
        <w:t xml:space="preserve"> Проценты начисляются на стоимость нефтепродуктов, поставка которых просрочена.</w:t>
      </w:r>
    </w:p>
    <w:p w:rsidR="00672400" w:rsidRPr="00C908FC" w:rsidRDefault="00672400" w:rsidP="00672400">
      <w:pPr>
        <w:spacing w:line="276" w:lineRule="auto"/>
        <w:ind w:firstLine="708"/>
        <w:jc w:val="both"/>
        <w:rPr>
          <w:sz w:val="24"/>
          <w:szCs w:val="24"/>
        </w:rPr>
      </w:pPr>
      <w:r w:rsidRPr="00C908FC">
        <w:rPr>
          <w:sz w:val="24"/>
          <w:szCs w:val="24"/>
        </w:rPr>
        <w:lastRenderedPageBreak/>
        <w:t>6.4. В случае несвоевременной оплаты поставленных нефтепродуктов Поставщик вправе требовать от Покупателя оплаты неустойки в размере 0,1 % за каждый день просрочки</w:t>
      </w:r>
      <w:r w:rsidR="00524D4F">
        <w:rPr>
          <w:sz w:val="24"/>
          <w:szCs w:val="24"/>
        </w:rPr>
        <w:t xml:space="preserve">, но не более 2 % </w:t>
      </w:r>
      <w:r w:rsidRPr="00C908FC">
        <w:rPr>
          <w:sz w:val="24"/>
          <w:szCs w:val="24"/>
        </w:rPr>
        <w:t xml:space="preserve">от стоимости поставленных, но неоплаченных нефтепродуктов. </w:t>
      </w:r>
    </w:p>
    <w:p w:rsidR="00672400" w:rsidRPr="00C908FC" w:rsidRDefault="00672400" w:rsidP="00672400">
      <w:pPr>
        <w:spacing w:line="276" w:lineRule="auto"/>
        <w:ind w:firstLine="708"/>
        <w:jc w:val="both"/>
        <w:rPr>
          <w:sz w:val="24"/>
          <w:szCs w:val="24"/>
        </w:rPr>
      </w:pPr>
      <w:r w:rsidRPr="00C908FC">
        <w:rPr>
          <w:sz w:val="24"/>
          <w:szCs w:val="24"/>
        </w:rPr>
        <w:t>6.5. В случае нарушения Поставщиком обязательств по срокам поставки нефтепродуктов, а также поставки нефтепродуктов ненадлежащего качества Покупатель вправе требовать от Поставщика возмещения убытков.</w:t>
      </w:r>
    </w:p>
    <w:p w:rsidR="00672400" w:rsidRPr="00E45EF0" w:rsidRDefault="00672400" w:rsidP="00672400">
      <w:pPr>
        <w:spacing w:line="276" w:lineRule="auto"/>
        <w:jc w:val="both"/>
        <w:rPr>
          <w:sz w:val="24"/>
          <w:szCs w:val="24"/>
        </w:rPr>
      </w:pPr>
    </w:p>
    <w:p w:rsidR="00672400" w:rsidRPr="00E45EF0" w:rsidRDefault="00672400" w:rsidP="00672400">
      <w:pPr>
        <w:autoSpaceDE w:val="0"/>
        <w:autoSpaceDN w:val="0"/>
        <w:adjustRightInd w:val="0"/>
        <w:spacing w:line="276" w:lineRule="auto"/>
        <w:ind w:left="720" w:hanging="720"/>
        <w:jc w:val="center"/>
        <w:rPr>
          <w:b/>
          <w:bCs/>
          <w:sz w:val="24"/>
          <w:szCs w:val="24"/>
        </w:rPr>
      </w:pPr>
      <w:r w:rsidRPr="00E45EF0">
        <w:rPr>
          <w:b/>
          <w:bCs/>
          <w:sz w:val="24"/>
          <w:szCs w:val="24"/>
        </w:rPr>
        <w:t>7.</w:t>
      </w:r>
      <w:r w:rsidRPr="00E45EF0">
        <w:rPr>
          <w:b/>
          <w:bCs/>
          <w:sz w:val="24"/>
          <w:szCs w:val="24"/>
        </w:rPr>
        <w:tab/>
        <w:t>ФОРС-МАЖОР</w:t>
      </w:r>
    </w:p>
    <w:p w:rsidR="00672400" w:rsidRPr="00E45EF0" w:rsidRDefault="00672400" w:rsidP="00672400">
      <w:pPr>
        <w:widowControl w:val="0"/>
        <w:spacing w:line="276" w:lineRule="auto"/>
        <w:ind w:firstLine="708"/>
        <w:jc w:val="both"/>
        <w:rPr>
          <w:sz w:val="24"/>
          <w:szCs w:val="24"/>
        </w:rPr>
      </w:pPr>
      <w:r w:rsidRPr="00E45EF0">
        <w:rPr>
          <w:sz w:val="24"/>
          <w:szCs w:val="24"/>
        </w:rPr>
        <w:t>7.1. 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непреодолимой силы, т.е.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документами, выданными соответствующей палатой или другим компетентным органом</w:t>
      </w:r>
      <w:r>
        <w:rPr>
          <w:sz w:val="24"/>
          <w:szCs w:val="24"/>
        </w:rPr>
        <w:t>,</w:t>
      </w:r>
      <w:r w:rsidRPr="00E45EF0">
        <w:rPr>
          <w:sz w:val="24"/>
          <w:szCs w:val="24"/>
        </w:rPr>
        <w:t xml:space="preserve"> и является достаточным подтверждением наличия и продолжительности действия непреодолимой силы.</w:t>
      </w:r>
    </w:p>
    <w:p w:rsidR="00672400" w:rsidRPr="00E45EF0" w:rsidRDefault="00672400" w:rsidP="00672400">
      <w:pPr>
        <w:widowControl w:val="0"/>
        <w:spacing w:line="276" w:lineRule="auto"/>
        <w:ind w:firstLine="708"/>
        <w:jc w:val="both"/>
        <w:rPr>
          <w:sz w:val="24"/>
          <w:szCs w:val="24"/>
        </w:rPr>
      </w:pPr>
      <w:r w:rsidRPr="00E45EF0">
        <w:rPr>
          <w:sz w:val="24"/>
          <w:szCs w:val="24"/>
        </w:rPr>
        <w:t>7.2. 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 непреодолимой силы, должна также не позднее 3-х (трех) рабочих дней, известить в письменной форме другую Сторону о прекращении этих обстоятельств.</w:t>
      </w:r>
    </w:p>
    <w:p w:rsidR="00672400" w:rsidRPr="00E45EF0" w:rsidRDefault="00672400" w:rsidP="00672400">
      <w:pPr>
        <w:widowControl w:val="0"/>
        <w:spacing w:line="276" w:lineRule="auto"/>
        <w:ind w:firstLine="708"/>
        <w:jc w:val="both"/>
        <w:rPr>
          <w:sz w:val="24"/>
          <w:szCs w:val="24"/>
        </w:rPr>
      </w:pPr>
      <w:r w:rsidRPr="00E45EF0">
        <w:rPr>
          <w:sz w:val="24"/>
          <w:szCs w:val="24"/>
        </w:rPr>
        <w:t>7.3. Не извещение или несвоевременное извещение другой Стороной, для которой создалась невозможность исполнения обязательства по договору, о наступлении обстоятельств непреодолимой силы, влечет за собой утрату права ссылаться на эти обстоятельства.</w:t>
      </w:r>
    </w:p>
    <w:p w:rsidR="00672400" w:rsidRPr="00E45EF0" w:rsidRDefault="00672400" w:rsidP="00672400">
      <w:pPr>
        <w:widowControl w:val="0"/>
        <w:spacing w:line="276" w:lineRule="auto"/>
        <w:ind w:firstLine="708"/>
        <w:jc w:val="both"/>
        <w:rPr>
          <w:sz w:val="24"/>
          <w:szCs w:val="24"/>
        </w:rPr>
      </w:pPr>
      <w:r w:rsidRPr="00E45EF0">
        <w:rPr>
          <w:sz w:val="24"/>
          <w:szCs w:val="24"/>
        </w:rPr>
        <w:t>7.4. При наступлении обстоятельств непреодолимой силы, срок выполнения Сторонами обязательств отодвигается соразмерно времени, в течение которого действуют такие обстоятельства и их последствия.</w:t>
      </w:r>
    </w:p>
    <w:p w:rsidR="00672400" w:rsidRPr="00E45EF0" w:rsidRDefault="00672400" w:rsidP="00672400">
      <w:pPr>
        <w:autoSpaceDE w:val="0"/>
        <w:autoSpaceDN w:val="0"/>
        <w:adjustRightInd w:val="0"/>
        <w:spacing w:line="276" w:lineRule="auto"/>
        <w:jc w:val="center"/>
        <w:rPr>
          <w:b/>
          <w:bCs/>
          <w:sz w:val="24"/>
          <w:szCs w:val="24"/>
        </w:rPr>
      </w:pPr>
    </w:p>
    <w:p w:rsidR="00672400" w:rsidRPr="00E45EF0" w:rsidRDefault="00672400" w:rsidP="00672400">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672400" w:rsidRPr="00C908FC" w:rsidRDefault="00672400" w:rsidP="00672400">
      <w:pPr>
        <w:widowControl w:val="0"/>
        <w:spacing w:line="276" w:lineRule="auto"/>
        <w:ind w:firstLine="708"/>
        <w:jc w:val="both"/>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sidR="004B6E6D">
        <w:rPr>
          <w:sz w:val="24"/>
          <w:szCs w:val="24"/>
        </w:rPr>
        <w:t>не предполагается</w:t>
      </w:r>
      <w:r w:rsidRPr="00C908FC">
        <w:rPr>
          <w:sz w:val="24"/>
          <w:szCs w:val="24"/>
        </w:rPr>
        <w:t>.</w:t>
      </w:r>
      <w:r w:rsidR="004B6E6D">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672400" w:rsidRPr="00C908FC" w:rsidRDefault="00672400" w:rsidP="00672400">
      <w:pPr>
        <w:widowControl w:val="0"/>
        <w:spacing w:line="276" w:lineRule="auto"/>
        <w:ind w:firstLine="708"/>
        <w:jc w:val="both"/>
        <w:rPr>
          <w:sz w:val="24"/>
          <w:szCs w:val="24"/>
        </w:rPr>
      </w:pPr>
      <w:r w:rsidRPr="00C908FC">
        <w:rPr>
          <w:sz w:val="24"/>
          <w:szCs w:val="24"/>
        </w:rPr>
        <w:t xml:space="preserve">8.2. Стороны </w:t>
      </w:r>
      <w:r w:rsidR="004B6E6D">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672400" w:rsidRDefault="00672400" w:rsidP="00672400">
      <w:pPr>
        <w:autoSpaceDE w:val="0"/>
        <w:autoSpaceDN w:val="0"/>
        <w:adjustRightInd w:val="0"/>
        <w:spacing w:line="276" w:lineRule="auto"/>
        <w:jc w:val="center"/>
        <w:rPr>
          <w:b/>
          <w:sz w:val="24"/>
          <w:szCs w:val="24"/>
          <w:highlight w:val="green"/>
        </w:rPr>
      </w:pPr>
    </w:p>
    <w:p w:rsidR="00672400" w:rsidRPr="0087554F" w:rsidRDefault="00672400" w:rsidP="00672400">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672400" w:rsidRPr="00083579" w:rsidRDefault="00672400" w:rsidP="00672400">
      <w:pPr>
        <w:autoSpaceDE w:val="0"/>
        <w:autoSpaceDN w:val="0"/>
        <w:adjustRightInd w:val="0"/>
        <w:spacing w:line="276" w:lineRule="auto"/>
        <w:ind w:firstLine="708"/>
        <w:jc w:val="both"/>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672400" w:rsidRPr="00083579" w:rsidRDefault="00672400" w:rsidP="00672400">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672400" w:rsidRPr="00083579" w:rsidRDefault="00672400" w:rsidP="00672400">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672400" w:rsidRPr="00083579" w:rsidRDefault="00672400" w:rsidP="00672400">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672400" w:rsidRPr="00083579" w:rsidRDefault="00672400" w:rsidP="00672400">
      <w:pPr>
        <w:autoSpaceDE w:val="0"/>
        <w:autoSpaceDN w:val="0"/>
        <w:adjustRightInd w:val="0"/>
        <w:spacing w:line="276" w:lineRule="auto"/>
        <w:ind w:firstLine="708"/>
        <w:jc w:val="both"/>
        <w:rPr>
          <w:sz w:val="24"/>
          <w:szCs w:val="24"/>
        </w:rPr>
      </w:pPr>
      <w:r w:rsidRPr="00083579">
        <w:rPr>
          <w:sz w:val="24"/>
          <w:szCs w:val="24"/>
        </w:rPr>
        <w:lastRenderedPageBreak/>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672400" w:rsidRPr="00083579" w:rsidRDefault="00672400" w:rsidP="00672400">
      <w:pPr>
        <w:autoSpaceDE w:val="0"/>
        <w:autoSpaceDN w:val="0"/>
        <w:adjustRightInd w:val="0"/>
        <w:spacing w:line="276" w:lineRule="auto"/>
        <w:ind w:firstLine="708"/>
        <w:jc w:val="both"/>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672400" w:rsidRPr="00083579" w:rsidRDefault="00672400" w:rsidP="00672400">
      <w:pPr>
        <w:autoSpaceDE w:val="0"/>
        <w:autoSpaceDN w:val="0"/>
        <w:adjustRightInd w:val="0"/>
        <w:spacing w:line="276" w:lineRule="auto"/>
        <w:ind w:firstLine="708"/>
        <w:jc w:val="both"/>
        <w:rPr>
          <w:sz w:val="24"/>
          <w:szCs w:val="24"/>
        </w:rPr>
      </w:pPr>
      <w:r w:rsidRPr="00083579">
        <w:rPr>
          <w:sz w:val="24"/>
          <w:szCs w:val="24"/>
        </w:rPr>
        <w:t>9.4. Под действиями, осуществляемыми в пользу стимулирующей его Стороны, понимаются:</w:t>
      </w:r>
    </w:p>
    <w:p w:rsidR="00672400" w:rsidRPr="00083579" w:rsidRDefault="00672400" w:rsidP="00672400">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672400" w:rsidRPr="00083579" w:rsidRDefault="00672400" w:rsidP="00672400">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672400" w:rsidRPr="00124A01" w:rsidRDefault="00672400" w:rsidP="00672400">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672400" w:rsidRPr="00124A01" w:rsidRDefault="00672400" w:rsidP="00672400">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672400" w:rsidRPr="00124A01" w:rsidRDefault="00672400" w:rsidP="00672400">
      <w:pPr>
        <w:autoSpaceDE w:val="0"/>
        <w:autoSpaceDN w:val="0"/>
        <w:adjustRightInd w:val="0"/>
        <w:spacing w:line="276" w:lineRule="auto"/>
        <w:ind w:firstLine="708"/>
        <w:jc w:val="both"/>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672400" w:rsidRPr="00124A01" w:rsidRDefault="00672400" w:rsidP="00672400">
      <w:pPr>
        <w:autoSpaceDE w:val="0"/>
        <w:autoSpaceDN w:val="0"/>
        <w:adjustRightInd w:val="0"/>
        <w:spacing w:line="276" w:lineRule="auto"/>
        <w:ind w:firstLine="708"/>
        <w:jc w:val="both"/>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672400" w:rsidRPr="00124A01" w:rsidRDefault="00672400" w:rsidP="00672400">
      <w:pPr>
        <w:autoSpaceDE w:val="0"/>
        <w:autoSpaceDN w:val="0"/>
        <w:adjustRightInd w:val="0"/>
        <w:spacing w:line="276" w:lineRule="auto"/>
        <w:ind w:firstLine="708"/>
        <w:jc w:val="both"/>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672400" w:rsidRPr="00124A01" w:rsidRDefault="00672400" w:rsidP="00672400">
      <w:pPr>
        <w:autoSpaceDE w:val="0"/>
        <w:autoSpaceDN w:val="0"/>
        <w:adjustRightInd w:val="0"/>
        <w:spacing w:line="276" w:lineRule="auto"/>
        <w:ind w:firstLine="708"/>
        <w:jc w:val="both"/>
        <w:rPr>
          <w:sz w:val="24"/>
          <w:szCs w:val="24"/>
        </w:rPr>
      </w:pPr>
      <w:r>
        <w:rPr>
          <w:sz w:val="24"/>
          <w:szCs w:val="24"/>
        </w:rPr>
        <w:t>9</w:t>
      </w:r>
      <w:r w:rsidRPr="00124A01">
        <w:rPr>
          <w:sz w:val="24"/>
          <w:szCs w:val="24"/>
        </w:rPr>
        <w:t xml:space="preserve">.8.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w:t>
      </w:r>
      <w:r w:rsidRPr="00124A01">
        <w:rPr>
          <w:sz w:val="24"/>
          <w:szCs w:val="24"/>
        </w:rPr>
        <w:lastRenderedPageBreak/>
        <w:t>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72400" w:rsidRDefault="00672400" w:rsidP="00672400">
      <w:pPr>
        <w:autoSpaceDE w:val="0"/>
        <w:autoSpaceDN w:val="0"/>
        <w:adjustRightInd w:val="0"/>
        <w:spacing w:line="276" w:lineRule="auto"/>
        <w:ind w:firstLine="708"/>
        <w:jc w:val="both"/>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672400" w:rsidRDefault="00672400" w:rsidP="00672400">
      <w:pPr>
        <w:pBdr>
          <w:top w:val="none" w:sz="4" w:space="0" w:color="000000"/>
          <w:left w:val="none" w:sz="4" w:space="0" w:color="000000"/>
          <w:bottom w:val="none" w:sz="4" w:space="0" w:color="000000"/>
          <w:right w:val="none" w:sz="4" w:space="0" w:color="000000"/>
        </w:pBdr>
        <w:spacing w:line="360"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sidR="004B6E6D">
        <w:rPr>
          <w:color w:val="000000"/>
          <w:sz w:val="24"/>
        </w:rPr>
        <w:t>_</w:t>
      </w:r>
      <w:r w:rsidR="004B6E6D" w:rsidRPr="004B6E6D">
        <w:rPr>
          <w:color w:val="000000"/>
          <w:sz w:val="24"/>
          <w:highlight w:val="yellow"/>
        </w:rPr>
        <w:t>______________________________________</w:t>
      </w:r>
      <w:r w:rsidR="004B6E6D">
        <w:rPr>
          <w:color w:val="000000"/>
          <w:sz w:val="24"/>
        </w:rPr>
        <w:t>.</w:t>
      </w:r>
    </w:p>
    <w:p w:rsidR="00672400" w:rsidRDefault="00672400" w:rsidP="00672400">
      <w:pPr>
        <w:pBdr>
          <w:top w:val="none" w:sz="4" w:space="0" w:color="000000"/>
          <w:left w:val="none" w:sz="4" w:space="0" w:color="000000"/>
          <w:bottom w:val="none" w:sz="4" w:space="0" w:color="000000"/>
          <w:right w:val="none" w:sz="4" w:space="0" w:color="000000"/>
        </w:pBdr>
        <w:spacing w:line="360"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9"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672400" w:rsidRPr="00E45EF0" w:rsidRDefault="00672400" w:rsidP="00672400">
      <w:pPr>
        <w:autoSpaceDE w:val="0"/>
        <w:autoSpaceDN w:val="0"/>
        <w:adjustRightInd w:val="0"/>
        <w:spacing w:line="276" w:lineRule="auto"/>
        <w:jc w:val="both"/>
        <w:rPr>
          <w:sz w:val="24"/>
          <w:szCs w:val="24"/>
        </w:rPr>
      </w:pPr>
    </w:p>
    <w:p w:rsidR="00672400" w:rsidRPr="00E45EF0" w:rsidRDefault="00672400" w:rsidP="00672400">
      <w:pPr>
        <w:autoSpaceDE w:val="0"/>
        <w:autoSpaceDN w:val="0"/>
        <w:adjustRightInd w:val="0"/>
        <w:spacing w:line="276" w:lineRule="auto"/>
        <w:jc w:val="center"/>
        <w:rPr>
          <w:b/>
          <w:bCs/>
          <w:sz w:val="24"/>
          <w:szCs w:val="24"/>
        </w:rPr>
      </w:pPr>
      <w:r w:rsidRPr="004B4A14">
        <w:rPr>
          <w:b/>
          <w:bCs/>
          <w:sz w:val="24"/>
          <w:szCs w:val="24"/>
        </w:rPr>
        <w:t>10</w:t>
      </w:r>
      <w:r w:rsidRPr="00E45EF0">
        <w:rPr>
          <w:b/>
          <w:bCs/>
          <w:sz w:val="24"/>
          <w:szCs w:val="24"/>
        </w:rPr>
        <w:t>. ПОРЯДОК РАЗРЕШЕНИЯ СПОРОВ</w:t>
      </w:r>
    </w:p>
    <w:p w:rsidR="00672400" w:rsidRPr="00E45EF0" w:rsidRDefault="00672400" w:rsidP="00672400">
      <w:pPr>
        <w:autoSpaceDE w:val="0"/>
        <w:autoSpaceDN w:val="0"/>
        <w:adjustRightInd w:val="0"/>
        <w:spacing w:line="276" w:lineRule="auto"/>
        <w:ind w:firstLine="708"/>
        <w:jc w:val="both"/>
        <w:rPr>
          <w:strike/>
          <w:sz w:val="24"/>
          <w:szCs w:val="24"/>
        </w:rPr>
      </w:pPr>
      <w:r w:rsidRPr="004B4A14">
        <w:rPr>
          <w:sz w:val="24"/>
          <w:szCs w:val="24"/>
        </w:rPr>
        <w:t>10</w:t>
      </w:r>
      <w:r w:rsidRPr="009136EF">
        <w:rPr>
          <w:sz w:val="24"/>
          <w:szCs w:val="24"/>
        </w:rPr>
        <w:t xml:space="preserve">.1. Все споры, возникающие в связи с исполнением настоящего договора, Стороны будут стремиться разрешать путем переговоров и в претензионном порядке (срок рассмотрения претензии и направления ответа </w:t>
      </w:r>
      <w:r w:rsidRPr="000156F0">
        <w:rPr>
          <w:sz w:val="24"/>
          <w:szCs w:val="24"/>
        </w:rPr>
        <w:t>на нее - 30 (тридцать) календарных дней с даты ее получения), а в случае недостижения взаимоприемлемого решения, такие споры передаются на рассмотрение в Арбитражный суд, в соответствии с действующим законодательством РФ.</w:t>
      </w:r>
    </w:p>
    <w:p w:rsidR="00672400" w:rsidRPr="00E45EF0" w:rsidRDefault="00672400" w:rsidP="00672400">
      <w:pPr>
        <w:autoSpaceDE w:val="0"/>
        <w:autoSpaceDN w:val="0"/>
        <w:adjustRightInd w:val="0"/>
        <w:spacing w:line="276" w:lineRule="auto"/>
        <w:jc w:val="center"/>
        <w:rPr>
          <w:b/>
          <w:bCs/>
          <w:sz w:val="24"/>
          <w:szCs w:val="24"/>
        </w:rPr>
      </w:pPr>
    </w:p>
    <w:p w:rsidR="00672400" w:rsidRPr="00E45EF0" w:rsidRDefault="00672400" w:rsidP="00672400">
      <w:pPr>
        <w:autoSpaceDE w:val="0"/>
        <w:autoSpaceDN w:val="0"/>
        <w:adjustRightInd w:val="0"/>
        <w:spacing w:line="276" w:lineRule="auto"/>
        <w:jc w:val="center"/>
        <w:rPr>
          <w:b/>
          <w:bCs/>
          <w:sz w:val="24"/>
          <w:szCs w:val="24"/>
        </w:rPr>
      </w:pPr>
      <w:r w:rsidRPr="00E45EF0">
        <w:rPr>
          <w:b/>
          <w:bCs/>
          <w:sz w:val="24"/>
          <w:szCs w:val="24"/>
        </w:rPr>
        <w:t>1</w:t>
      </w:r>
      <w:r w:rsidRPr="000156F0">
        <w:rPr>
          <w:b/>
          <w:bCs/>
          <w:sz w:val="24"/>
          <w:szCs w:val="24"/>
        </w:rPr>
        <w:t>1</w:t>
      </w:r>
      <w:r w:rsidRPr="00E45EF0">
        <w:rPr>
          <w:b/>
          <w:bCs/>
          <w:sz w:val="24"/>
          <w:szCs w:val="24"/>
        </w:rPr>
        <w:t>. ПОРЯДОК ИЗМЕНЕНИЯ И РАСТОРЖЕНИЯ ДОГОВОРА</w:t>
      </w:r>
    </w:p>
    <w:p w:rsidR="00672400" w:rsidRPr="00E45EF0" w:rsidRDefault="00672400" w:rsidP="00672400">
      <w:pPr>
        <w:autoSpaceDE w:val="0"/>
        <w:autoSpaceDN w:val="0"/>
        <w:adjustRightInd w:val="0"/>
        <w:spacing w:line="276" w:lineRule="auto"/>
        <w:ind w:firstLine="708"/>
        <w:jc w:val="both"/>
        <w:rPr>
          <w:sz w:val="24"/>
          <w:szCs w:val="24"/>
        </w:rPr>
      </w:pPr>
      <w:r w:rsidRPr="00E45EF0">
        <w:rPr>
          <w:sz w:val="24"/>
          <w:szCs w:val="24"/>
        </w:rPr>
        <w:t>1</w:t>
      </w:r>
      <w:r w:rsidRPr="000156F0">
        <w:rPr>
          <w:sz w:val="24"/>
          <w:szCs w:val="24"/>
        </w:rPr>
        <w:t>1</w:t>
      </w:r>
      <w:r w:rsidRPr="00E45EF0">
        <w:rPr>
          <w:sz w:val="24"/>
          <w:szCs w:val="24"/>
        </w:rPr>
        <w:t xml:space="preserve">.1. </w:t>
      </w:r>
      <w:r w:rsidRPr="00E45EF0">
        <w:rPr>
          <w:bCs/>
          <w:sz w:val="24"/>
          <w:szCs w:val="24"/>
        </w:rPr>
        <w:t>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E45EF0">
        <w:rPr>
          <w:sz w:val="24"/>
          <w:szCs w:val="24"/>
        </w:rPr>
        <w:t xml:space="preserve">. Соответствующие дополнительные соглашения сторон являются неотъемлемой частью настоящего договора. </w:t>
      </w:r>
    </w:p>
    <w:p w:rsidR="00672400" w:rsidRPr="00E45EF0" w:rsidRDefault="00672400" w:rsidP="00672400">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1</w:t>
      </w:r>
      <w:r w:rsidRPr="00E45EF0">
        <w:rPr>
          <w:sz w:val="24"/>
          <w:szCs w:val="24"/>
        </w:rPr>
        <w:t>.</w:t>
      </w:r>
      <w:r>
        <w:rPr>
          <w:sz w:val="24"/>
          <w:szCs w:val="24"/>
        </w:rPr>
        <w:t>2</w:t>
      </w:r>
      <w:r w:rsidRPr="00E45EF0">
        <w:rPr>
          <w:sz w:val="24"/>
          <w:szCs w:val="24"/>
        </w:rPr>
        <w:t>.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672400" w:rsidRDefault="00672400" w:rsidP="00672400">
      <w:pPr>
        <w:autoSpaceDE w:val="0"/>
        <w:autoSpaceDN w:val="0"/>
        <w:adjustRightInd w:val="0"/>
        <w:spacing w:line="276" w:lineRule="auto"/>
        <w:ind w:firstLine="540"/>
        <w:jc w:val="both"/>
        <w:rPr>
          <w:sz w:val="24"/>
          <w:szCs w:val="24"/>
        </w:rPr>
      </w:pPr>
      <w:r w:rsidRPr="00E45EF0">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672400" w:rsidRDefault="00672400" w:rsidP="00672400">
      <w:pPr>
        <w:autoSpaceDE w:val="0"/>
        <w:autoSpaceDN w:val="0"/>
        <w:adjustRightInd w:val="0"/>
        <w:spacing w:line="276" w:lineRule="auto"/>
        <w:ind w:firstLine="540"/>
        <w:jc w:val="both"/>
        <w:rPr>
          <w:sz w:val="24"/>
          <w:szCs w:val="24"/>
        </w:rPr>
      </w:pPr>
    </w:p>
    <w:p w:rsidR="00672400" w:rsidRPr="00E45EF0" w:rsidRDefault="00672400" w:rsidP="00672400">
      <w:pPr>
        <w:autoSpaceDE w:val="0"/>
        <w:autoSpaceDN w:val="0"/>
        <w:adjustRightInd w:val="0"/>
        <w:spacing w:line="276" w:lineRule="auto"/>
        <w:jc w:val="center"/>
        <w:rPr>
          <w:b/>
          <w:bCs/>
          <w:sz w:val="24"/>
          <w:szCs w:val="24"/>
        </w:rPr>
      </w:pPr>
      <w:r w:rsidRPr="00E45EF0">
        <w:rPr>
          <w:b/>
          <w:bCs/>
          <w:sz w:val="24"/>
          <w:szCs w:val="24"/>
        </w:rPr>
        <w:t>1</w:t>
      </w:r>
      <w:r w:rsidRPr="004B4A14">
        <w:rPr>
          <w:b/>
          <w:bCs/>
          <w:sz w:val="24"/>
          <w:szCs w:val="24"/>
        </w:rPr>
        <w:t>2</w:t>
      </w:r>
      <w:r w:rsidRPr="00E45EF0">
        <w:rPr>
          <w:b/>
          <w:bCs/>
          <w:sz w:val="24"/>
          <w:szCs w:val="24"/>
        </w:rPr>
        <w:t>. ЗАКЛЮЧИТЕЛЬНЫЕ ПОЛОЖЕНИЯ</w:t>
      </w:r>
    </w:p>
    <w:p w:rsidR="00672400" w:rsidRPr="00E45EF0" w:rsidRDefault="00672400" w:rsidP="00672400">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672400" w:rsidRPr="00E45EF0" w:rsidRDefault="00672400" w:rsidP="00672400">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.2. 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посланы заказным письмом, по телеграфу, телетайпу, телексу, телефаксу, эл.почте (с последующей доставкой оригиналов почтой) или доставлены лично по юридическим (почтовым) адресам Сторон с получением под расписку соответствующими должностными лицами.</w:t>
      </w:r>
    </w:p>
    <w:p w:rsidR="00672400" w:rsidRPr="00E45EF0" w:rsidRDefault="00672400" w:rsidP="00672400">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672400" w:rsidRDefault="00672400" w:rsidP="00672400">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672400" w:rsidRDefault="00672400" w:rsidP="00672400">
      <w:pPr>
        <w:autoSpaceDE w:val="0"/>
        <w:autoSpaceDN w:val="0"/>
        <w:adjustRightInd w:val="0"/>
        <w:spacing w:line="276" w:lineRule="auto"/>
        <w:ind w:firstLine="708"/>
        <w:jc w:val="both"/>
        <w:rPr>
          <w:sz w:val="24"/>
          <w:szCs w:val="24"/>
        </w:rPr>
      </w:pPr>
      <w:r w:rsidRPr="00C908FC">
        <w:rPr>
          <w:sz w:val="24"/>
          <w:szCs w:val="24"/>
        </w:rPr>
        <w:t>12.5.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В связи с изменением реквизитов заключение дополнительного соглашения не требуется.</w:t>
      </w:r>
    </w:p>
    <w:p w:rsidR="004B6E6D" w:rsidRDefault="004B6E6D" w:rsidP="00672400">
      <w:pPr>
        <w:autoSpaceDE w:val="0"/>
        <w:autoSpaceDN w:val="0"/>
        <w:adjustRightInd w:val="0"/>
        <w:spacing w:line="276" w:lineRule="auto"/>
        <w:ind w:firstLine="708"/>
        <w:jc w:val="both"/>
        <w:rPr>
          <w:sz w:val="24"/>
          <w:szCs w:val="24"/>
        </w:rPr>
      </w:pPr>
      <w:r>
        <w:rPr>
          <w:sz w:val="24"/>
          <w:szCs w:val="24"/>
        </w:rPr>
        <w:t>12.6. К настоящему договору прикладываются приложения, являющиеся неотъемлемой частью настоящего договора:</w:t>
      </w:r>
    </w:p>
    <w:p w:rsidR="004B6E6D" w:rsidRDefault="004B6E6D" w:rsidP="00672400">
      <w:pPr>
        <w:autoSpaceDE w:val="0"/>
        <w:autoSpaceDN w:val="0"/>
        <w:adjustRightInd w:val="0"/>
        <w:spacing w:line="276" w:lineRule="auto"/>
        <w:ind w:firstLine="708"/>
        <w:jc w:val="both"/>
        <w:rPr>
          <w:sz w:val="24"/>
          <w:szCs w:val="24"/>
        </w:rPr>
      </w:pPr>
      <w:r>
        <w:rPr>
          <w:sz w:val="24"/>
          <w:szCs w:val="24"/>
        </w:rPr>
        <w:t>Приложение 1 – Спецификации;</w:t>
      </w:r>
    </w:p>
    <w:p w:rsidR="004B6E6D" w:rsidRPr="00E45EF0" w:rsidRDefault="004B6E6D" w:rsidP="00672400">
      <w:pPr>
        <w:autoSpaceDE w:val="0"/>
        <w:autoSpaceDN w:val="0"/>
        <w:adjustRightInd w:val="0"/>
        <w:spacing w:line="276" w:lineRule="auto"/>
        <w:ind w:firstLine="708"/>
        <w:jc w:val="both"/>
        <w:rPr>
          <w:sz w:val="24"/>
          <w:szCs w:val="24"/>
        </w:rPr>
      </w:pPr>
      <w:r>
        <w:rPr>
          <w:sz w:val="24"/>
          <w:szCs w:val="24"/>
        </w:rPr>
        <w:t xml:space="preserve">Приложение 2 </w:t>
      </w:r>
      <w:r w:rsidR="00E86ECB">
        <w:rPr>
          <w:sz w:val="24"/>
          <w:szCs w:val="24"/>
        </w:rPr>
        <w:t>–</w:t>
      </w:r>
      <w:r>
        <w:rPr>
          <w:sz w:val="24"/>
          <w:szCs w:val="24"/>
        </w:rPr>
        <w:t xml:space="preserve"> </w:t>
      </w:r>
      <w:r w:rsidR="00E86ECB">
        <w:rPr>
          <w:sz w:val="24"/>
          <w:szCs w:val="24"/>
        </w:rPr>
        <w:t>Соглашение об использовании электронного документооборота</w:t>
      </w:r>
    </w:p>
    <w:p w:rsidR="00672400" w:rsidRPr="00E45EF0" w:rsidRDefault="00672400" w:rsidP="00672400">
      <w:pPr>
        <w:autoSpaceDE w:val="0"/>
        <w:autoSpaceDN w:val="0"/>
        <w:adjustRightInd w:val="0"/>
        <w:spacing w:line="276" w:lineRule="auto"/>
        <w:jc w:val="both"/>
        <w:rPr>
          <w:b/>
          <w:bCs/>
          <w:sz w:val="24"/>
          <w:szCs w:val="24"/>
        </w:rPr>
      </w:pPr>
    </w:p>
    <w:p w:rsidR="005C6510" w:rsidRPr="00260C6A" w:rsidRDefault="005C6510" w:rsidP="005C6510">
      <w:pPr>
        <w:widowControl w:val="0"/>
        <w:shd w:val="clear" w:color="auto" w:fill="FFFFFF"/>
        <w:spacing w:line="276" w:lineRule="auto"/>
        <w:jc w:val="center"/>
        <w:rPr>
          <w:b/>
          <w:color w:val="000000"/>
          <w:sz w:val="24"/>
          <w:szCs w:val="24"/>
        </w:rPr>
      </w:pPr>
      <w:r w:rsidRPr="00260C6A">
        <w:rPr>
          <w:b/>
          <w:color w:val="000000"/>
          <w:sz w:val="24"/>
          <w:szCs w:val="24"/>
        </w:rPr>
        <w:t>1</w:t>
      </w:r>
      <w:r w:rsidR="00672400">
        <w:rPr>
          <w:b/>
          <w:color w:val="000000"/>
          <w:sz w:val="24"/>
          <w:szCs w:val="24"/>
        </w:rPr>
        <w:t>3</w:t>
      </w:r>
      <w:r w:rsidRPr="00260C6A">
        <w:rPr>
          <w:b/>
          <w:color w:val="000000"/>
          <w:sz w:val="24"/>
          <w:szCs w:val="24"/>
        </w:rPr>
        <w:t>. АДРЕСА И БАНКОВСКИЕ РЕКВИЗИТЫ СТОРОН</w:t>
      </w:r>
    </w:p>
    <w:p w:rsidR="005C6510" w:rsidRPr="00260C6A" w:rsidRDefault="005C6510" w:rsidP="005C6510">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5C6510" w:rsidRPr="00260C6A" w:rsidTr="005C6510">
        <w:trPr>
          <w:jc w:val="center"/>
        </w:trPr>
        <w:tc>
          <w:tcPr>
            <w:tcW w:w="4861" w:type="dxa"/>
          </w:tcPr>
          <w:p w:rsidR="005C6510" w:rsidRPr="00260C6A" w:rsidRDefault="005C6510" w:rsidP="005C6510">
            <w:pPr>
              <w:widowControl w:val="0"/>
              <w:snapToGrid w:val="0"/>
              <w:spacing w:line="276" w:lineRule="auto"/>
              <w:jc w:val="center"/>
              <w:rPr>
                <w:b/>
                <w:sz w:val="24"/>
                <w:szCs w:val="24"/>
              </w:rPr>
            </w:pPr>
            <w:r w:rsidRPr="00260C6A">
              <w:rPr>
                <w:sz w:val="24"/>
                <w:szCs w:val="24"/>
              </w:rPr>
              <w:t>ПОДРЯДЧИК</w:t>
            </w:r>
          </w:p>
        </w:tc>
        <w:tc>
          <w:tcPr>
            <w:tcW w:w="5039" w:type="dxa"/>
          </w:tcPr>
          <w:p w:rsidR="005C6510" w:rsidRPr="00260C6A" w:rsidRDefault="005C6510" w:rsidP="005C6510">
            <w:pPr>
              <w:widowControl w:val="0"/>
              <w:snapToGrid w:val="0"/>
              <w:spacing w:line="276" w:lineRule="auto"/>
              <w:jc w:val="center"/>
              <w:rPr>
                <w:b/>
                <w:sz w:val="24"/>
                <w:szCs w:val="24"/>
              </w:rPr>
            </w:pPr>
            <w:r w:rsidRPr="00260C6A">
              <w:rPr>
                <w:sz w:val="24"/>
                <w:szCs w:val="24"/>
              </w:rPr>
              <w:t>ЗАКАЗЧИК</w:t>
            </w:r>
          </w:p>
        </w:tc>
      </w:tr>
      <w:tr w:rsidR="005C6510" w:rsidRPr="00260C6A" w:rsidTr="005C6510">
        <w:trPr>
          <w:jc w:val="center"/>
        </w:trPr>
        <w:tc>
          <w:tcPr>
            <w:tcW w:w="4861" w:type="dxa"/>
          </w:tcPr>
          <w:p w:rsidR="005C6510" w:rsidRPr="00260C6A" w:rsidRDefault="005C6510" w:rsidP="005C6510">
            <w:pPr>
              <w:widowControl w:val="0"/>
              <w:snapToGrid w:val="0"/>
              <w:spacing w:line="276" w:lineRule="auto"/>
              <w:ind w:firstLine="34"/>
              <w:rPr>
                <w:sz w:val="24"/>
                <w:szCs w:val="24"/>
              </w:rPr>
            </w:pPr>
          </w:p>
          <w:p w:rsidR="005C6510" w:rsidRPr="00260C6A" w:rsidRDefault="005C6510" w:rsidP="005C6510">
            <w:pPr>
              <w:widowControl w:val="0"/>
              <w:snapToGrid w:val="0"/>
              <w:spacing w:line="276" w:lineRule="auto"/>
              <w:ind w:firstLine="34"/>
              <w:rPr>
                <w:b/>
                <w:sz w:val="24"/>
                <w:szCs w:val="24"/>
              </w:rPr>
            </w:pPr>
          </w:p>
        </w:tc>
        <w:tc>
          <w:tcPr>
            <w:tcW w:w="5039" w:type="dxa"/>
          </w:tcPr>
          <w:p w:rsidR="005C6510" w:rsidRPr="00260C6A" w:rsidRDefault="005C6510" w:rsidP="005C6510">
            <w:pPr>
              <w:widowControl w:val="0"/>
              <w:spacing w:line="276" w:lineRule="auto"/>
              <w:jc w:val="center"/>
              <w:rPr>
                <w:noProof/>
                <w:sz w:val="24"/>
                <w:szCs w:val="24"/>
              </w:rPr>
            </w:pPr>
          </w:p>
          <w:p w:rsidR="005C6510" w:rsidRPr="00260C6A" w:rsidRDefault="005C6510" w:rsidP="005C6510">
            <w:pPr>
              <w:widowControl w:val="0"/>
              <w:spacing w:line="276" w:lineRule="auto"/>
              <w:jc w:val="center"/>
              <w:rPr>
                <w:b/>
                <w:sz w:val="24"/>
                <w:szCs w:val="24"/>
              </w:rPr>
            </w:pPr>
            <w:r w:rsidRPr="00260C6A">
              <w:rPr>
                <w:b/>
                <w:noProof/>
                <w:sz w:val="24"/>
                <w:szCs w:val="24"/>
              </w:rPr>
              <w:t xml:space="preserve">АО </w:t>
            </w:r>
            <w:r w:rsidRPr="00260C6A">
              <w:rPr>
                <w:b/>
                <w:sz w:val="24"/>
                <w:szCs w:val="24"/>
              </w:rPr>
              <w:t>«Корякэнерго»</w:t>
            </w:r>
          </w:p>
          <w:p w:rsidR="005C6510" w:rsidRPr="00260C6A" w:rsidRDefault="005C6510" w:rsidP="005C6510">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5C6510" w:rsidRPr="00260C6A" w:rsidRDefault="005C6510" w:rsidP="005C6510">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5C6510" w:rsidRPr="00260C6A" w:rsidRDefault="005C6510" w:rsidP="005C6510">
            <w:pPr>
              <w:widowControl w:val="0"/>
              <w:spacing w:line="240" w:lineRule="atLeast"/>
              <w:ind w:right="3"/>
              <w:rPr>
                <w:sz w:val="24"/>
                <w:szCs w:val="24"/>
              </w:rPr>
            </w:pPr>
            <w:r w:rsidRPr="00260C6A">
              <w:rPr>
                <w:sz w:val="24"/>
                <w:szCs w:val="24"/>
              </w:rPr>
              <w:t>т./ф.: +7 (4152) 46-28-46</w:t>
            </w:r>
          </w:p>
          <w:p w:rsidR="005C6510" w:rsidRPr="00260C6A" w:rsidRDefault="004A22CE" w:rsidP="005C6510">
            <w:pPr>
              <w:widowControl w:val="0"/>
              <w:spacing w:line="240" w:lineRule="atLeast"/>
              <w:ind w:right="3"/>
              <w:rPr>
                <w:sz w:val="24"/>
                <w:szCs w:val="24"/>
              </w:rPr>
            </w:pPr>
            <w:hyperlink r:id="rId20" w:history="1">
              <w:r w:rsidR="005C6510" w:rsidRPr="00260C6A">
                <w:rPr>
                  <w:color w:val="0000FF"/>
                  <w:sz w:val="24"/>
                  <w:szCs w:val="24"/>
                  <w:u w:val="single"/>
                  <w:lang w:val="en-US"/>
                </w:rPr>
                <w:t>secr</w:t>
              </w:r>
              <w:r w:rsidR="005C6510" w:rsidRPr="00260C6A">
                <w:rPr>
                  <w:color w:val="0000FF"/>
                  <w:sz w:val="24"/>
                  <w:szCs w:val="24"/>
                  <w:u w:val="single"/>
                </w:rPr>
                <w:t>@</w:t>
              </w:r>
              <w:r w:rsidR="005C6510" w:rsidRPr="00260C6A">
                <w:rPr>
                  <w:color w:val="0000FF"/>
                  <w:sz w:val="24"/>
                  <w:szCs w:val="24"/>
                  <w:u w:val="single"/>
                  <w:lang w:val="en-US"/>
                </w:rPr>
                <w:t>korenergo</w:t>
              </w:r>
              <w:r w:rsidR="005C6510" w:rsidRPr="00260C6A">
                <w:rPr>
                  <w:color w:val="0000FF"/>
                  <w:sz w:val="24"/>
                  <w:szCs w:val="24"/>
                  <w:u w:val="single"/>
                </w:rPr>
                <w:t>.</w:t>
              </w:r>
              <w:r w:rsidR="005C6510" w:rsidRPr="00260C6A">
                <w:rPr>
                  <w:color w:val="0000FF"/>
                  <w:sz w:val="24"/>
                  <w:szCs w:val="24"/>
                  <w:u w:val="single"/>
                  <w:lang w:val="en-US"/>
                </w:rPr>
                <w:t>ru</w:t>
              </w:r>
            </w:hyperlink>
          </w:p>
          <w:p w:rsidR="005C6510" w:rsidRPr="00260C6A" w:rsidRDefault="005C6510" w:rsidP="005C6510">
            <w:pPr>
              <w:widowControl w:val="0"/>
              <w:spacing w:line="240" w:lineRule="atLeast"/>
              <w:ind w:right="3"/>
              <w:rPr>
                <w:sz w:val="24"/>
                <w:szCs w:val="24"/>
              </w:rPr>
            </w:pPr>
            <w:r w:rsidRPr="00260C6A">
              <w:rPr>
                <w:sz w:val="24"/>
                <w:szCs w:val="24"/>
              </w:rPr>
              <w:t>ОГРН: 1058200094204</w:t>
            </w:r>
          </w:p>
          <w:p w:rsidR="005C6510" w:rsidRPr="00260C6A" w:rsidRDefault="005C6510" w:rsidP="005C6510">
            <w:pPr>
              <w:widowControl w:val="0"/>
              <w:spacing w:line="240" w:lineRule="atLeast"/>
              <w:ind w:right="3"/>
              <w:rPr>
                <w:sz w:val="24"/>
                <w:szCs w:val="24"/>
              </w:rPr>
            </w:pPr>
            <w:r w:rsidRPr="00260C6A">
              <w:rPr>
                <w:sz w:val="24"/>
                <w:szCs w:val="24"/>
              </w:rPr>
              <w:t>ИНН/КПП: 8202010020/ 410101001</w:t>
            </w:r>
          </w:p>
          <w:p w:rsidR="005C6510" w:rsidRPr="00260C6A" w:rsidRDefault="005C6510" w:rsidP="005C6510">
            <w:pPr>
              <w:widowControl w:val="0"/>
              <w:spacing w:line="240" w:lineRule="atLeast"/>
              <w:ind w:right="3"/>
              <w:rPr>
                <w:sz w:val="24"/>
                <w:szCs w:val="24"/>
              </w:rPr>
            </w:pPr>
            <w:r w:rsidRPr="00260C6A">
              <w:rPr>
                <w:sz w:val="24"/>
                <w:szCs w:val="24"/>
              </w:rPr>
              <w:t>Р/С.: 40702810101550008064,</w:t>
            </w:r>
          </w:p>
          <w:p w:rsidR="005C6510" w:rsidRPr="00260C6A" w:rsidRDefault="005C6510" w:rsidP="005C6510">
            <w:pPr>
              <w:widowControl w:val="0"/>
              <w:spacing w:line="240" w:lineRule="atLeast"/>
              <w:ind w:right="3"/>
              <w:rPr>
                <w:sz w:val="24"/>
                <w:szCs w:val="24"/>
              </w:rPr>
            </w:pPr>
            <w:r w:rsidRPr="00260C6A">
              <w:rPr>
                <w:sz w:val="24"/>
                <w:szCs w:val="24"/>
              </w:rPr>
              <w:t>«Азиатско-Тихоокеанский Банк» (АО) г. Благовещенск,</w:t>
            </w:r>
          </w:p>
          <w:p w:rsidR="005C6510" w:rsidRPr="00260C6A" w:rsidRDefault="005C6510" w:rsidP="005C6510">
            <w:pPr>
              <w:widowControl w:val="0"/>
              <w:snapToGrid w:val="0"/>
              <w:spacing w:line="240" w:lineRule="atLeast"/>
              <w:ind w:right="3"/>
              <w:rPr>
                <w:sz w:val="24"/>
                <w:szCs w:val="24"/>
              </w:rPr>
            </w:pPr>
            <w:r w:rsidRPr="00260C6A">
              <w:rPr>
                <w:sz w:val="24"/>
                <w:szCs w:val="24"/>
              </w:rPr>
              <w:t>Кор/C.: 30101810300000000765,</w:t>
            </w:r>
          </w:p>
          <w:p w:rsidR="005C6510" w:rsidRPr="00260C6A" w:rsidRDefault="005C6510" w:rsidP="005C6510">
            <w:pPr>
              <w:spacing w:line="276" w:lineRule="auto"/>
              <w:rPr>
                <w:sz w:val="24"/>
                <w:szCs w:val="24"/>
              </w:rPr>
            </w:pPr>
            <w:r w:rsidRPr="00260C6A">
              <w:rPr>
                <w:sz w:val="24"/>
                <w:szCs w:val="24"/>
              </w:rPr>
              <w:t>БИК: 041012765</w:t>
            </w:r>
          </w:p>
          <w:p w:rsidR="005C6510" w:rsidRPr="00260C6A" w:rsidRDefault="005C6510" w:rsidP="005C6510">
            <w:pPr>
              <w:widowControl w:val="0"/>
              <w:spacing w:line="276" w:lineRule="auto"/>
              <w:rPr>
                <w:sz w:val="24"/>
                <w:szCs w:val="24"/>
              </w:rPr>
            </w:pPr>
          </w:p>
        </w:tc>
      </w:tr>
      <w:tr w:rsidR="005C6510" w:rsidRPr="00260C6A" w:rsidTr="005C6510">
        <w:trPr>
          <w:jc w:val="center"/>
        </w:trPr>
        <w:tc>
          <w:tcPr>
            <w:tcW w:w="4861" w:type="dxa"/>
          </w:tcPr>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napToGrid w:val="0"/>
              <w:spacing w:line="276" w:lineRule="auto"/>
              <w:rPr>
                <w:sz w:val="24"/>
                <w:szCs w:val="24"/>
              </w:rPr>
            </w:pPr>
            <w:r w:rsidRPr="00260C6A">
              <w:rPr>
                <w:sz w:val="24"/>
                <w:szCs w:val="24"/>
              </w:rPr>
              <w:t xml:space="preserve">___________________ </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napToGrid w:val="0"/>
              <w:spacing w:line="276" w:lineRule="auto"/>
              <w:rPr>
                <w:sz w:val="24"/>
                <w:szCs w:val="24"/>
              </w:rPr>
            </w:pPr>
            <w:r w:rsidRPr="00260C6A">
              <w:rPr>
                <w:sz w:val="24"/>
                <w:szCs w:val="24"/>
              </w:rPr>
              <w:t>М.П.</w:t>
            </w:r>
          </w:p>
        </w:tc>
        <w:tc>
          <w:tcPr>
            <w:tcW w:w="5039" w:type="dxa"/>
          </w:tcPr>
          <w:p w:rsidR="005C6510" w:rsidRPr="00260C6A" w:rsidRDefault="005C6510" w:rsidP="005C6510">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C6510" w:rsidRPr="00260C6A" w:rsidRDefault="005C6510" w:rsidP="005C6510">
            <w:pPr>
              <w:widowControl w:val="0"/>
              <w:snapToGrid w:val="0"/>
              <w:spacing w:line="276" w:lineRule="auto"/>
              <w:rPr>
                <w:sz w:val="24"/>
                <w:szCs w:val="24"/>
              </w:rPr>
            </w:pPr>
            <w:r w:rsidRPr="00260C6A">
              <w:rPr>
                <w:sz w:val="24"/>
                <w:szCs w:val="24"/>
              </w:rPr>
              <w:t>АО «Корякэнерго»</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C6510" w:rsidRPr="00260C6A" w:rsidRDefault="005C6510" w:rsidP="005C6510">
            <w:pPr>
              <w:widowControl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М.П. </w:t>
            </w:r>
          </w:p>
        </w:tc>
      </w:tr>
    </w:tbl>
    <w:p w:rsidR="005C6510" w:rsidRPr="00E45EF0" w:rsidRDefault="005C6510" w:rsidP="005C6510">
      <w:pPr>
        <w:autoSpaceDE w:val="0"/>
        <w:autoSpaceDN w:val="0"/>
        <w:adjustRightInd w:val="0"/>
        <w:spacing w:line="276" w:lineRule="auto"/>
        <w:rPr>
          <w:b/>
          <w:bCs/>
          <w:sz w:val="24"/>
          <w:szCs w:val="24"/>
        </w:rPr>
      </w:pPr>
      <w:r w:rsidRPr="00E45EF0">
        <w:rPr>
          <w:b/>
          <w:bCs/>
          <w:sz w:val="24"/>
          <w:szCs w:val="24"/>
        </w:rPr>
        <w:br w:type="page"/>
      </w:r>
    </w:p>
    <w:p w:rsidR="005C6510" w:rsidRPr="00E45EF0" w:rsidRDefault="005C6510" w:rsidP="005C6510">
      <w:pPr>
        <w:autoSpaceDE w:val="0"/>
        <w:autoSpaceDN w:val="0"/>
        <w:adjustRightInd w:val="0"/>
        <w:spacing w:line="276" w:lineRule="auto"/>
        <w:jc w:val="right"/>
        <w:rPr>
          <w:bCs/>
          <w:sz w:val="24"/>
          <w:szCs w:val="24"/>
        </w:rPr>
      </w:pPr>
      <w:r w:rsidRPr="00E45EF0">
        <w:rPr>
          <w:bCs/>
          <w:sz w:val="24"/>
          <w:szCs w:val="24"/>
        </w:rPr>
        <w:lastRenderedPageBreak/>
        <w:t xml:space="preserve">Приложение № 1 к договору поставки </w:t>
      </w:r>
    </w:p>
    <w:p w:rsidR="005C6510" w:rsidRPr="00E45EF0" w:rsidRDefault="005C6510" w:rsidP="005C6510">
      <w:pPr>
        <w:autoSpaceDE w:val="0"/>
        <w:autoSpaceDN w:val="0"/>
        <w:adjustRightInd w:val="0"/>
        <w:spacing w:line="276" w:lineRule="auto"/>
        <w:ind w:left="3540" w:firstLine="708"/>
        <w:jc w:val="right"/>
        <w:rPr>
          <w:bCs/>
          <w:sz w:val="24"/>
          <w:szCs w:val="24"/>
        </w:rPr>
      </w:pPr>
      <w:r w:rsidRPr="00E45EF0">
        <w:rPr>
          <w:bCs/>
          <w:sz w:val="24"/>
          <w:szCs w:val="24"/>
        </w:rPr>
        <w:t>от «</w:t>
      </w:r>
      <w:r w:rsidRPr="00E45EF0">
        <w:rPr>
          <w:bCs/>
          <w:sz w:val="24"/>
          <w:szCs w:val="24"/>
          <w:highlight w:val="yellow"/>
        </w:rPr>
        <w:t>__</w:t>
      </w:r>
      <w:r w:rsidRPr="00E45EF0">
        <w:rPr>
          <w:bCs/>
          <w:sz w:val="24"/>
          <w:szCs w:val="24"/>
        </w:rPr>
        <w:t xml:space="preserve">» </w:t>
      </w:r>
      <w:r w:rsidRPr="00E45EF0">
        <w:rPr>
          <w:bCs/>
          <w:sz w:val="24"/>
          <w:szCs w:val="24"/>
          <w:highlight w:val="yellow"/>
        </w:rPr>
        <w:t>_________</w:t>
      </w:r>
      <w:r w:rsidRPr="00E45EF0">
        <w:rPr>
          <w:bCs/>
          <w:sz w:val="24"/>
          <w:szCs w:val="24"/>
        </w:rPr>
        <w:t xml:space="preserve"> 2</w:t>
      </w:r>
      <w:r w:rsidRPr="002E05CE">
        <w:rPr>
          <w:bCs/>
          <w:sz w:val="24"/>
          <w:szCs w:val="24"/>
        </w:rPr>
        <w:t>025</w:t>
      </w:r>
      <w:r w:rsidRPr="00E45EF0">
        <w:rPr>
          <w:bCs/>
          <w:sz w:val="24"/>
          <w:szCs w:val="24"/>
        </w:rPr>
        <w:t xml:space="preserve"> г. № </w:t>
      </w:r>
      <w:r w:rsidRPr="00E45EF0">
        <w:rPr>
          <w:bCs/>
          <w:sz w:val="24"/>
          <w:szCs w:val="24"/>
          <w:highlight w:val="yellow"/>
        </w:rPr>
        <w:t>___________</w:t>
      </w:r>
    </w:p>
    <w:p w:rsidR="005C6510" w:rsidRPr="00E45EF0" w:rsidRDefault="005C6510" w:rsidP="005C6510">
      <w:pPr>
        <w:autoSpaceDE w:val="0"/>
        <w:autoSpaceDN w:val="0"/>
        <w:adjustRightInd w:val="0"/>
        <w:spacing w:line="276" w:lineRule="auto"/>
        <w:ind w:left="3540" w:firstLine="708"/>
        <w:jc w:val="right"/>
        <w:rPr>
          <w:b/>
          <w:bCs/>
          <w:sz w:val="24"/>
          <w:szCs w:val="24"/>
        </w:rPr>
      </w:pPr>
    </w:p>
    <w:p w:rsidR="005C6510" w:rsidRPr="00CC7867" w:rsidRDefault="005C6510" w:rsidP="005C6510">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1</w:t>
      </w:r>
    </w:p>
    <w:p w:rsidR="005C6510" w:rsidRPr="00687247" w:rsidRDefault="005C6510" w:rsidP="005C6510">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для с. Апука Олюторского р</w:t>
      </w:r>
      <w:r>
        <w:rPr>
          <w:b/>
          <w:bCs/>
          <w:sz w:val="24"/>
          <w:szCs w:val="24"/>
        </w:rPr>
        <w:t>айо</w:t>
      </w:r>
      <w:r w:rsidRPr="001A3B85">
        <w:rPr>
          <w:b/>
          <w:bCs/>
          <w:sz w:val="24"/>
          <w:szCs w:val="24"/>
        </w:rPr>
        <w:t>на Камчатского края</w:t>
      </w:r>
    </w:p>
    <w:p w:rsidR="005C6510" w:rsidRDefault="005C6510" w:rsidP="005C6510">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5C6510" w:rsidRPr="00AB5DF6" w:rsidTr="005C6510">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C6510" w:rsidRPr="00AB5DF6" w:rsidRDefault="005C6510" w:rsidP="005C6510">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C6510" w:rsidRPr="00AB5DF6" w:rsidRDefault="005C6510" w:rsidP="005C6510">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Кол-во</w:t>
            </w:r>
          </w:p>
          <w:p w:rsidR="005C6510" w:rsidRPr="00AB5DF6" w:rsidRDefault="005C6510" w:rsidP="005C6510">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C6510" w:rsidRPr="00CC7867" w:rsidRDefault="005C6510" w:rsidP="005C6510">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5C6510" w:rsidRPr="00CC7867" w:rsidRDefault="005C6510" w:rsidP="005C6510">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5C6510" w:rsidRPr="00AB5DF6" w:rsidTr="005C6510">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5C6510" w:rsidRPr="00AB5DF6" w:rsidRDefault="005C6510" w:rsidP="005C6510">
            <w:pPr>
              <w:rPr>
                <w:bCs/>
                <w:sz w:val="24"/>
                <w:szCs w:val="24"/>
              </w:rPr>
            </w:pPr>
            <w:r>
              <w:rPr>
                <w:bCs/>
                <w:sz w:val="24"/>
                <w:szCs w:val="24"/>
              </w:rPr>
              <w:t>Дизельное топливо</w:t>
            </w:r>
            <w:r w:rsidR="00533AAC">
              <w:rPr>
                <w:bCs/>
                <w:sz w:val="24"/>
                <w:szCs w:val="24"/>
              </w:rPr>
              <w:t xml:space="preserve"> </w:t>
            </w:r>
            <w:r w:rsidR="00533AAC" w:rsidRPr="00533AAC">
              <w:rPr>
                <w:bCs/>
                <w:sz w:val="24"/>
                <w:szCs w:val="24"/>
                <w:highlight w:val="yellow"/>
              </w:rPr>
              <w:t>_____</w:t>
            </w:r>
          </w:p>
        </w:tc>
        <w:tc>
          <w:tcPr>
            <w:tcW w:w="1535" w:type="dxa"/>
            <w:tcBorders>
              <w:top w:val="single" w:sz="4" w:space="0" w:color="auto"/>
              <w:left w:val="nil"/>
              <w:bottom w:val="single" w:sz="4" w:space="0" w:color="auto"/>
              <w:right w:val="single" w:sz="4" w:space="0" w:color="auto"/>
            </w:tcBorders>
            <w:vAlign w:val="center"/>
          </w:tcPr>
          <w:p w:rsidR="005C6510" w:rsidRDefault="005C6510" w:rsidP="005C6510">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5C6510" w:rsidRPr="001A3B85" w:rsidRDefault="005C6510" w:rsidP="005C6510">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5C6510" w:rsidRPr="001A3B85" w:rsidRDefault="00533AAC" w:rsidP="005C6510">
            <w:pPr>
              <w:jc w:val="center"/>
              <w:rPr>
                <w:sz w:val="24"/>
                <w:szCs w:val="24"/>
              </w:rPr>
            </w:pPr>
            <w:r>
              <w:rPr>
                <w:sz w:val="24"/>
                <w:szCs w:val="24"/>
              </w:rPr>
              <w:t>270</w:t>
            </w:r>
            <w:r w:rsidR="005C6510"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r w:rsidR="005C6510" w:rsidRPr="00AB5DF6" w:rsidTr="005C6510">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
                <w:bCs/>
                <w:sz w:val="24"/>
                <w:szCs w:val="24"/>
              </w:rPr>
            </w:pPr>
          </w:p>
        </w:tc>
      </w:tr>
      <w:tr w:rsidR="005C6510" w:rsidRPr="00AB5DF6" w:rsidTr="005C6510">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bl>
    <w:p w:rsidR="005C6510" w:rsidRDefault="005C6510" w:rsidP="005C6510">
      <w:pPr>
        <w:autoSpaceDE w:val="0"/>
        <w:autoSpaceDN w:val="0"/>
        <w:adjustRightInd w:val="0"/>
        <w:spacing w:line="276" w:lineRule="auto"/>
        <w:ind w:left="3540" w:firstLine="708"/>
        <w:jc w:val="right"/>
        <w:rPr>
          <w:bCs/>
          <w:sz w:val="24"/>
          <w:szCs w:val="24"/>
        </w:rPr>
      </w:pPr>
    </w:p>
    <w:p w:rsidR="005C6510" w:rsidRDefault="005C6510" w:rsidP="005C6510">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C6510" w:rsidRDefault="005C6510" w:rsidP="005C6510">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емкости с. Апука</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5C6510" w:rsidRPr="00AC07B3" w:rsidRDefault="005C6510" w:rsidP="005C6510">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sidR="00533AAC">
        <w:rPr>
          <w:sz w:val="24"/>
          <w:szCs w:val="24"/>
        </w:rPr>
        <w:t>01 октября</w:t>
      </w:r>
      <w:r>
        <w:rPr>
          <w:sz w:val="24"/>
          <w:szCs w:val="24"/>
        </w:rPr>
        <w:t xml:space="preserve"> 2025 года.</w:t>
      </w:r>
    </w:p>
    <w:p w:rsidR="005C6510" w:rsidRDefault="005C6510" w:rsidP="005C6510">
      <w:pPr>
        <w:keepNext/>
        <w:spacing w:line="276" w:lineRule="auto"/>
        <w:ind w:right="-14" w:firstLine="700"/>
        <w:jc w:val="both"/>
        <w:rPr>
          <w:sz w:val="24"/>
          <w:szCs w:val="24"/>
        </w:rPr>
      </w:pPr>
    </w:p>
    <w:p w:rsidR="005C6510" w:rsidRPr="00E45EF0" w:rsidRDefault="005C6510" w:rsidP="005C651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5C6510" w:rsidRPr="00E45EF0" w:rsidTr="005C6510">
        <w:tc>
          <w:tcPr>
            <w:tcW w:w="4870"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5C6510" w:rsidRPr="00260C6A" w:rsidRDefault="005C6510" w:rsidP="005C6510">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C6510" w:rsidRPr="00260C6A" w:rsidRDefault="005C6510" w:rsidP="005C6510">
            <w:pPr>
              <w:widowControl w:val="0"/>
              <w:snapToGrid w:val="0"/>
              <w:spacing w:line="276" w:lineRule="auto"/>
              <w:rPr>
                <w:sz w:val="24"/>
                <w:szCs w:val="24"/>
              </w:rPr>
            </w:pPr>
            <w:r w:rsidRPr="00260C6A">
              <w:rPr>
                <w:sz w:val="24"/>
                <w:szCs w:val="24"/>
              </w:rPr>
              <w:t>АО «Корякэнерго»</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5C6510" w:rsidRPr="00E45EF0" w:rsidRDefault="005C6510" w:rsidP="005C6510">
      <w:pPr>
        <w:autoSpaceDE w:val="0"/>
        <w:autoSpaceDN w:val="0"/>
        <w:adjustRightInd w:val="0"/>
        <w:spacing w:line="276" w:lineRule="auto"/>
        <w:jc w:val="right"/>
      </w:pPr>
    </w:p>
    <w:p w:rsidR="005C6510" w:rsidRPr="00B56A43" w:rsidRDefault="005C6510" w:rsidP="005C6510">
      <w:pPr>
        <w:autoSpaceDE w:val="0"/>
        <w:autoSpaceDN w:val="0"/>
        <w:adjustRightInd w:val="0"/>
        <w:ind w:firstLine="426"/>
        <w:jc w:val="center"/>
        <w:rPr>
          <w:b/>
          <w:sz w:val="24"/>
          <w:szCs w:val="24"/>
        </w:rPr>
      </w:pPr>
    </w:p>
    <w:p w:rsidR="005C6510" w:rsidRPr="00B56A43" w:rsidRDefault="005C6510" w:rsidP="005C6510">
      <w:pPr>
        <w:autoSpaceDE w:val="0"/>
        <w:autoSpaceDN w:val="0"/>
        <w:adjustRightInd w:val="0"/>
        <w:ind w:firstLine="426"/>
        <w:jc w:val="center"/>
        <w:rPr>
          <w:b/>
          <w:sz w:val="24"/>
          <w:szCs w:val="24"/>
        </w:rPr>
      </w:pPr>
    </w:p>
    <w:p w:rsidR="005C6510" w:rsidRDefault="005C6510" w:rsidP="005C6510">
      <w:pPr>
        <w:spacing w:after="200" w:line="276" w:lineRule="auto"/>
        <w:rPr>
          <w:b/>
          <w:sz w:val="24"/>
          <w:szCs w:val="24"/>
        </w:rPr>
      </w:pPr>
      <w:r>
        <w:rPr>
          <w:b/>
          <w:sz w:val="24"/>
          <w:szCs w:val="24"/>
        </w:rPr>
        <w:br w:type="page"/>
      </w:r>
    </w:p>
    <w:p w:rsidR="005C6510" w:rsidRPr="00E45EF0" w:rsidRDefault="005C6510" w:rsidP="005C6510">
      <w:pPr>
        <w:autoSpaceDE w:val="0"/>
        <w:autoSpaceDN w:val="0"/>
        <w:adjustRightInd w:val="0"/>
        <w:spacing w:line="276" w:lineRule="auto"/>
        <w:ind w:left="3540" w:firstLine="708"/>
        <w:jc w:val="right"/>
        <w:rPr>
          <w:b/>
          <w:bCs/>
          <w:sz w:val="24"/>
          <w:szCs w:val="24"/>
        </w:rPr>
      </w:pPr>
    </w:p>
    <w:p w:rsidR="005C6510" w:rsidRPr="00CC7867" w:rsidRDefault="005C6510" w:rsidP="005C6510">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2</w:t>
      </w:r>
    </w:p>
    <w:p w:rsidR="005C6510" w:rsidRPr="00687247" w:rsidRDefault="005C6510" w:rsidP="005C6510">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Вывен</w:t>
      </w:r>
      <w:r w:rsidRPr="001A3B85">
        <w:rPr>
          <w:b/>
          <w:bCs/>
          <w:sz w:val="24"/>
          <w:szCs w:val="24"/>
        </w:rPr>
        <w:t>ка Олюторского р</w:t>
      </w:r>
      <w:r>
        <w:rPr>
          <w:b/>
          <w:bCs/>
          <w:sz w:val="24"/>
          <w:szCs w:val="24"/>
        </w:rPr>
        <w:t>айо</w:t>
      </w:r>
      <w:r w:rsidRPr="001A3B85">
        <w:rPr>
          <w:b/>
          <w:bCs/>
          <w:sz w:val="24"/>
          <w:szCs w:val="24"/>
        </w:rPr>
        <w:t>на Камчатского края</w:t>
      </w:r>
    </w:p>
    <w:p w:rsidR="005C6510" w:rsidRDefault="005C6510" w:rsidP="005C6510">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5C6510" w:rsidRPr="00AB5DF6" w:rsidTr="005C6510">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C6510" w:rsidRPr="00AB5DF6" w:rsidRDefault="005C6510" w:rsidP="005C6510">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C6510" w:rsidRPr="00AB5DF6" w:rsidRDefault="005C6510" w:rsidP="005C6510">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Кол-во</w:t>
            </w:r>
          </w:p>
          <w:p w:rsidR="005C6510" w:rsidRPr="00AB5DF6" w:rsidRDefault="005C6510" w:rsidP="005C6510">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C6510" w:rsidRPr="00CC7867" w:rsidRDefault="005C6510" w:rsidP="005C6510">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5C6510" w:rsidRPr="00CC7867" w:rsidRDefault="005C6510" w:rsidP="005C6510">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5C6510" w:rsidRPr="00AB5DF6" w:rsidTr="005C6510">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5C6510" w:rsidRPr="00AB5DF6" w:rsidRDefault="005C6510" w:rsidP="005C6510">
            <w:pPr>
              <w:rPr>
                <w:bCs/>
                <w:sz w:val="24"/>
                <w:szCs w:val="24"/>
              </w:rPr>
            </w:pPr>
            <w:r>
              <w:rPr>
                <w:bCs/>
                <w:sz w:val="24"/>
                <w:szCs w:val="24"/>
              </w:rPr>
              <w:t>Дизельное топливо</w:t>
            </w:r>
            <w:r w:rsidR="00533AAC">
              <w:rPr>
                <w:bCs/>
                <w:sz w:val="24"/>
                <w:szCs w:val="24"/>
              </w:rPr>
              <w:t xml:space="preserve"> </w:t>
            </w:r>
            <w:r w:rsidR="00533AAC" w:rsidRPr="00533AAC">
              <w:rPr>
                <w:bCs/>
                <w:sz w:val="24"/>
                <w:szCs w:val="24"/>
                <w:highlight w:val="yellow"/>
              </w:rPr>
              <w:t>_____</w:t>
            </w:r>
          </w:p>
        </w:tc>
        <w:tc>
          <w:tcPr>
            <w:tcW w:w="1535" w:type="dxa"/>
            <w:tcBorders>
              <w:top w:val="single" w:sz="4" w:space="0" w:color="auto"/>
              <w:left w:val="nil"/>
              <w:bottom w:val="single" w:sz="4" w:space="0" w:color="auto"/>
              <w:right w:val="single" w:sz="4" w:space="0" w:color="auto"/>
            </w:tcBorders>
            <w:vAlign w:val="center"/>
          </w:tcPr>
          <w:p w:rsidR="005C6510" w:rsidRDefault="005C6510" w:rsidP="005C6510">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5C6510" w:rsidRPr="001A3B85" w:rsidRDefault="005C6510" w:rsidP="005C6510">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5C6510" w:rsidRPr="001A3B85" w:rsidRDefault="00533AAC" w:rsidP="005C6510">
            <w:pPr>
              <w:jc w:val="center"/>
              <w:rPr>
                <w:sz w:val="24"/>
                <w:szCs w:val="24"/>
              </w:rPr>
            </w:pPr>
            <w:r>
              <w:rPr>
                <w:sz w:val="24"/>
                <w:szCs w:val="24"/>
              </w:rPr>
              <w:t>520</w:t>
            </w:r>
            <w:r w:rsidR="005C6510"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r w:rsidR="005C6510" w:rsidRPr="00AB5DF6" w:rsidTr="005C6510">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
                <w:bCs/>
                <w:sz w:val="24"/>
                <w:szCs w:val="24"/>
              </w:rPr>
            </w:pPr>
          </w:p>
        </w:tc>
      </w:tr>
      <w:tr w:rsidR="005C6510" w:rsidRPr="00AB5DF6" w:rsidTr="005C6510">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bl>
    <w:p w:rsidR="005C6510" w:rsidRDefault="005C6510" w:rsidP="005C6510">
      <w:pPr>
        <w:autoSpaceDE w:val="0"/>
        <w:autoSpaceDN w:val="0"/>
        <w:adjustRightInd w:val="0"/>
        <w:spacing w:line="276" w:lineRule="auto"/>
        <w:ind w:left="3540" w:firstLine="708"/>
        <w:jc w:val="right"/>
        <w:rPr>
          <w:bCs/>
          <w:sz w:val="24"/>
          <w:szCs w:val="24"/>
        </w:rPr>
      </w:pPr>
    </w:p>
    <w:p w:rsidR="005C6510" w:rsidRDefault="005C6510" w:rsidP="005C6510">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C6510" w:rsidRDefault="005C6510" w:rsidP="005C6510">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Вывенка</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533AAC" w:rsidRPr="00AC07B3" w:rsidRDefault="00533AAC" w:rsidP="00533AAC">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5C6510" w:rsidRDefault="005C6510" w:rsidP="005C6510">
      <w:pPr>
        <w:keepNext/>
        <w:spacing w:line="276" w:lineRule="auto"/>
        <w:ind w:right="-14" w:firstLine="700"/>
        <w:jc w:val="both"/>
        <w:rPr>
          <w:sz w:val="24"/>
          <w:szCs w:val="24"/>
        </w:rPr>
      </w:pPr>
    </w:p>
    <w:p w:rsidR="005C6510" w:rsidRPr="00E45EF0" w:rsidRDefault="005C6510" w:rsidP="005C651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5C6510" w:rsidRPr="00E45EF0" w:rsidTr="005C6510">
        <w:tc>
          <w:tcPr>
            <w:tcW w:w="4870"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5C6510" w:rsidRPr="00260C6A" w:rsidRDefault="005C6510" w:rsidP="005C6510">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C6510" w:rsidRPr="00260C6A" w:rsidRDefault="005C6510" w:rsidP="005C6510">
            <w:pPr>
              <w:widowControl w:val="0"/>
              <w:snapToGrid w:val="0"/>
              <w:spacing w:line="276" w:lineRule="auto"/>
              <w:rPr>
                <w:sz w:val="24"/>
                <w:szCs w:val="24"/>
              </w:rPr>
            </w:pPr>
            <w:r w:rsidRPr="00260C6A">
              <w:rPr>
                <w:sz w:val="24"/>
                <w:szCs w:val="24"/>
              </w:rPr>
              <w:t>АО «Корякэнерго»</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5C6510" w:rsidRPr="00B56A43" w:rsidRDefault="005C6510" w:rsidP="005C6510">
      <w:pPr>
        <w:autoSpaceDE w:val="0"/>
        <w:autoSpaceDN w:val="0"/>
        <w:adjustRightInd w:val="0"/>
        <w:ind w:firstLine="426"/>
        <w:jc w:val="center"/>
        <w:rPr>
          <w:b/>
          <w:sz w:val="24"/>
          <w:szCs w:val="24"/>
        </w:rPr>
      </w:pPr>
    </w:p>
    <w:p w:rsidR="005C6510" w:rsidRDefault="005C6510" w:rsidP="005C6510">
      <w:pPr>
        <w:spacing w:after="200" w:line="276" w:lineRule="auto"/>
        <w:rPr>
          <w:b/>
          <w:snapToGrid w:val="0"/>
          <w:sz w:val="24"/>
          <w:szCs w:val="24"/>
        </w:rPr>
      </w:pPr>
      <w:r>
        <w:rPr>
          <w:b/>
          <w:snapToGrid w:val="0"/>
          <w:sz w:val="24"/>
          <w:szCs w:val="24"/>
        </w:rPr>
        <w:br w:type="page"/>
      </w:r>
    </w:p>
    <w:p w:rsidR="005C6510" w:rsidRPr="00CC7867" w:rsidRDefault="005C6510" w:rsidP="005C6510">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3</w:t>
      </w:r>
    </w:p>
    <w:p w:rsidR="005C6510" w:rsidRPr="00687247" w:rsidRDefault="005C6510" w:rsidP="005C6510">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Тиличики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p>
    <w:p w:rsidR="005C6510" w:rsidRDefault="005C6510" w:rsidP="005C6510">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5C6510" w:rsidRPr="00AB5DF6" w:rsidTr="005C6510">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C6510" w:rsidRPr="00AB5DF6" w:rsidRDefault="005C6510" w:rsidP="005C6510">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C6510" w:rsidRPr="00AB5DF6" w:rsidRDefault="005C6510" w:rsidP="005C6510">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Кол-во</w:t>
            </w:r>
          </w:p>
          <w:p w:rsidR="005C6510" w:rsidRPr="00AB5DF6" w:rsidRDefault="005C6510" w:rsidP="005C6510">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C6510" w:rsidRPr="00CC7867" w:rsidRDefault="005C6510" w:rsidP="005C6510">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5C6510" w:rsidRPr="00CC7867" w:rsidRDefault="005C6510" w:rsidP="005C6510">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5C6510" w:rsidRPr="00AB5DF6" w:rsidTr="005C6510">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5C6510" w:rsidRPr="00AB5DF6" w:rsidRDefault="005C6510" w:rsidP="005C6510">
            <w:pPr>
              <w:rPr>
                <w:bCs/>
                <w:sz w:val="24"/>
                <w:szCs w:val="24"/>
              </w:rPr>
            </w:pPr>
            <w:r>
              <w:rPr>
                <w:bCs/>
                <w:sz w:val="24"/>
                <w:szCs w:val="24"/>
              </w:rPr>
              <w:t>Дизельное топливо</w:t>
            </w:r>
            <w:r w:rsidR="00533AAC">
              <w:rPr>
                <w:bCs/>
                <w:sz w:val="24"/>
                <w:szCs w:val="24"/>
              </w:rPr>
              <w:t xml:space="preserve"> </w:t>
            </w:r>
            <w:r w:rsidR="00533AAC"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5C6510" w:rsidRDefault="005C6510" w:rsidP="005C6510">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5C6510" w:rsidRPr="001A3B85" w:rsidRDefault="005C6510" w:rsidP="005C6510">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5C6510" w:rsidRPr="001A3B85" w:rsidRDefault="00533AAC" w:rsidP="005C6510">
            <w:pPr>
              <w:jc w:val="center"/>
              <w:rPr>
                <w:sz w:val="24"/>
                <w:szCs w:val="24"/>
              </w:rPr>
            </w:pPr>
            <w:r>
              <w:rPr>
                <w:sz w:val="24"/>
                <w:szCs w:val="24"/>
              </w:rPr>
              <w:t>110</w:t>
            </w:r>
            <w:r w:rsidR="005C6510"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r w:rsidR="005C6510" w:rsidRPr="00AB5DF6" w:rsidTr="005C6510">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
                <w:bCs/>
                <w:sz w:val="24"/>
                <w:szCs w:val="24"/>
              </w:rPr>
            </w:pPr>
          </w:p>
        </w:tc>
      </w:tr>
      <w:tr w:rsidR="005C6510" w:rsidRPr="00AB5DF6" w:rsidTr="005C6510">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bl>
    <w:p w:rsidR="005C6510" w:rsidRDefault="005C6510" w:rsidP="005C6510">
      <w:pPr>
        <w:autoSpaceDE w:val="0"/>
        <w:autoSpaceDN w:val="0"/>
        <w:adjustRightInd w:val="0"/>
        <w:spacing w:line="276" w:lineRule="auto"/>
        <w:ind w:left="3540" w:firstLine="708"/>
        <w:jc w:val="right"/>
        <w:rPr>
          <w:bCs/>
          <w:sz w:val="24"/>
          <w:szCs w:val="24"/>
        </w:rPr>
      </w:pPr>
    </w:p>
    <w:p w:rsidR="005C6510" w:rsidRDefault="005C6510" w:rsidP="005C6510">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C6510" w:rsidRDefault="005C6510" w:rsidP="005C6510">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Тиличики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5C6510" w:rsidRPr="00AC07B3" w:rsidRDefault="005C6510" w:rsidP="005C6510">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sidR="00533AAC">
        <w:rPr>
          <w:sz w:val="24"/>
          <w:szCs w:val="24"/>
        </w:rPr>
        <w:t>01 октября</w:t>
      </w:r>
      <w:r>
        <w:rPr>
          <w:sz w:val="24"/>
          <w:szCs w:val="24"/>
        </w:rPr>
        <w:t xml:space="preserve"> 2025 года.</w:t>
      </w:r>
    </w:p>
    <w:p w:rsidR="005C6510" w:rsidRDefault="005C6510" w:rsidP="005C6510">
      <w:pPr>
        <w:keepNext/>
        <w:spacing w:line="276" w:lineRule="auto"/>
        <w:ind w:right="-14" w:firstLine="700"/>
        <w:jc w:val="both"/>
        <w:rPr>
          <w:sz w:val="24"/>
          <w:szCs w:val="24"/>
        </w:rPr>
      </w:pPr>
    </w:p>
    <w:p w:rsidR="005C6510" w:rsidRPr="00E45EF0" w:rsidRDefault="005C6510" w:rsidP="005C651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5C6510" w:rsidRPr="00E45EF0" w:rsidTr="005C6510">
        <w:tc>
          <w:tcPr>
            <w:tcW w:w="4870"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5C6510" w:rsidRPr="00260C6A" w:rsidRDefault="005C6510" w:rsidP="005C6510">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C6510" w:rsidRPr="00260C6A" w:rsidRDefault="005C6510" w:rsidP="005C6510">
            <w:pPr>
              <w:widowControl w:val="0"/>
              <w:snapToGrid w:val="0"/>
              <w:spacing w:line="276" w:lineRule="auto"/>
              <w:rPr>
                <w:sz w:val="24"/>
                <w:szCs w:val="24"/>
              </w:rPr>
            </w:pPr>
            <w:r w:rsidRPr="00260C6A">
              <w:rPr>
                <w:sz w:val="24"/>
                <w:szCs w:val="24"/>
              </w:rPr>
              <w:t>АО «Корякэнерго»</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5C6510" w:rsidRPr="00B56A43" w:rsidRDefault="005C6510" w:rsidP="005C6510">
      <w:pPr>
        <w:autoSpaceDE w:val="0"/>
        <w:autoSpaceDN w:val="0"/>
        <w:adjustRightInd w:val="0"/>
        <w:ind w:firstLine="426"/>
        <w:jc w:val="center"/>
        <w:rPr>
          <w:b/>
          <w:sz w:val="24"/>
          <w:szCs w:val="24"/>
        </w:rPr>
      </w:pPr>
    </w:p>
    <w:p w:rsidR="005C6510" w:rsidRDefault="005C6510" w:rsidP="005C6510">
      <w:pPr>
        <w:spacing w:after="200" w:line="276" w:lineRule="auto"/>
        <w:rPr>
          <w:b/>
          <w:snapToGrid w:val="0"/>
          <w:sz w:val="24"/>
          <w:szCs w:val="24"/>
        </w:rPr>
      </w:pPr>
      <w:r>
        <w:rPr>
          <w:b/>
          <w:snapToGrid w:val="0"/>
          <w:sz w:val="24"/>
          <w:szCs w:val="24"/>
        </w:rPr>
        <w:br w:type="page"/>
      </w:r>
    </w:p>
    <w:p w:rsidR="00BE7701" w:rsidRPr="00CC7867" w:rsidRDefault="00BE7701" w:rsidP="00BE7701">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4</w:t>
      </w:r>
    </w:p>
    <w:p w:rsidR="00BE7701" w:rsidRPr="00687247" w:rsidRDefault="00BE7701" w:rsidP="00BE7701">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Тиличики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r>
        <w:rPr>
          <w:b/>
          <w:bCs/>
          <w:sz w:val="24"/>
          <w:szCs w:val="24"/>
        </w:rPr>
        <w:t xml:space="preserve"> (для с. Хаилино)</w:t>
      </w:r>
    </w:p>
    <w:p w:rsidR="00BE7701" w:rsidRDefault="00BE7701" w:rsidP="00BE7701">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BE7701" w:rsidRPr="00AB5DF6" w:rsidTr="009C0499">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BE7701" w:rsidRPr="00AB5DF6" w:rsidRDefault="00BE7701" w:rsidP="009C0499">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BE7701" w:rsidRPr="00AB5DF6" w:rsidRDefault="00BE7701" w:rsidP="009C0499">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BE7701" w:rsidRPr="00AB5DF6" w:rsidRDefault="00BE7701" w:rsidP="009C0499">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BE7701" w:rsidRPr="00AB5DF6" w:rsidRDefault="00BE7701" w:rsidP="009C0499">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BE7701" w:rsidRPr="00AB5DF6" w:rsidRDefault="00BE7701" w:rsidP="009C0499">
            <w:pPr>
              <w:spacing w:line="276" w:lineRule="auto"/>
              <w:jc w:val="center"/>
              <w:rPr>
                <w:b/>
                <w:bCs/>
                <w:sz w:val="24"/>
                <w:szCs w:val="24"/>
              </w:rPr>
            </w:pPr>
            <w:r w:rsidRPr="00AB5DF6">
              <w:rPr>
                <w:b/>
                <w:bCs/>
                <w:sz w:val="24"/>
                <w:szCs w:val="24"/>
              </w:rPr>
              <w:t>Кол-во</w:t>
            </w:r>
          </w:p>
          <w:p w:rsidR="00BE7701" w:rsidRPr="00AB5DF6" w:rsidRDefault="00BE7701" w:rsidP="009C0499">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BE7701" w:rsidRPr="00CC7867" w:rsidRDefault="00BE7701" w:rsidP="009C0499">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BE7701" w:rsidRPr="00CC7867" w:rsidRDefault="00BE7701" w:rsidP="009C0499">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BE7701" w:rsidRPr="00AB5DF6" w:rsidTr="009C0499">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BE7701" w:rsidRPr="00AB5DF6" w:rsidRDefault="00BE7701" w:rsidP="009C0499">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BE7701" w:rsidRPr="00AB5DF6" w:rsidRDefault="00BE7701" w:rsidP="009C0499">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BE7701" w:rsidRDefault="00BE7701" w:rsidP="009C0499">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BE7701" w:rsidRPr="001A3B85" w:rsidRDefault="00BE7701" w:rsidP="009C0499">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BE7701" w:rsidRPr="001A3B85" w:rsidRDefault="00BE7701" w:rsidP="009C0499">
            <w:pPr>
              <w:jc w:val="center"/>
              <w:rPr>
                <w:sz w:val="24"/>
                <w:szCs w:val="24"/>
              </w:rPr>
            </w:pPr>
            <w:r>
              <w:rPr>
                <w:sz w:val="24"/>
                <w:szCs w:val="24"/>
              </w:rPr>
              <w:t>540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BE7701" w:rsidRPr="00AB5DF6" w:rsidRDefault="00BE7701" w:rsidP="009C0499">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BE7701" w:rsidRPr="00AB5DF6" w:rsidRDefault="00BE7701" w:rsidP="009C0499">
            <w:pPr>
              <w:spacing w:line="276" w:lineRule="auto"/>
              <w:jc w:val="center"/>
              <w:rPr>
                <w:bCs/>
                <w:sz w:val="24"/>
                <w:szCs w:val="24"/>
              </w:rPr>
            </w:pPr>
          </w:p>
        </w:tc>
      </w:tr>
      <w:tr w:rsidR="00BE7701" w:rsidRPr="00AB5DF6" w:rsidTr="009C0499">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BE7701" w:rsidRPr="00AB5DF6" w:rsidRDefault="00BE7701" w:rsidP="009C0499">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BE7701" w:rsidRPr="00AB5DF6" w:rsidRDefault="00BE7701" w:rsidP="009C0499">
            <w:pPr>
              <w:spacing w:line="276" w:lineRule="auto"/>
              <w:jc w:val="center"/>
              <w:rPr>
                <w:b/>
                <w:bCs/>
                <w:sz w:val="24"/>
                <w:szCs w:val="24"/>
              </w:rPr>
            </w:pPr>
          </w:p>
        </w:tc>
      </w:tr>
      <w:tr w:rsidR="00BE7701" w:rsidRPr="00AB5DF6" w:rsidTr="009C0499">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BE7701" w:rsidRPr="00AB5DF6" w:rsidRDefault="00BE7701" w:rsidP="009C0499">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BE7701" w:rsidRPr="00AB5DF6" w:rsidRDefault="00BE7701" w:rsidP="009C0499">
            <w:pPr>
              <w:spacing w:line="276" w:lineRule="auto"/>
              <w:jc w:val="center"/>
              <w:rPr>
                <w:bCs/>
                <w:sz w:val="24"/>
                <w:szCs w:val="24"/>
              </w:rPr>
            </w:pPr>
          </w:p>
        </w:tc>
      </w:tr>
    </w:tbl>
    <w:p w:rsidR="00BE7701" w:rsidRDefault="00BE7701" w:rsidP="00BE7701">
      <w:pPr>
        <w:autoSpaceDE w:val="0"/>
        <w:autoSpaceDN w:val="0"/>
        <w:adjustRightInd w:val="0"/>
        <w:spacing w:line="276" w:lineRule="auto"/>
        <w:ind w:left="3540" w:firstLine="708"/>
        <w:jc w:val="right"/>
        <w:rPr>
          <w:bCs/>
          <w:sz w:val="24"/>
          <w:szCs w:val="24"/>
        </w:rPr>
      </w:pPr>
    </w:p>
    <w:p w:rsidR="00BE7701" w:rsidRDefault="00BE7701" w:rsidP="00BE7701">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BE7701" w:rsidRDefault="00BE7701" w:rsidP="00BE7701">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Тиличики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BE7701" w:rsidRPr="00AC07B3" w:rsidRDefault="00BE7701" w:rsidP="00BE7701">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BE7701" w:rsidRDefault="00BE7701" w:rsidP="00BE7701">
      <w:pPr>
        <w:keepNext/>
        <w:spacing w:line="276" w:lineRule="auto"/>
        <w:ind w:right="-14" w:firstLine="700"/>
        <w:jc w:val="both"/>
        <w:rPr>
          <w:sz w:val="24"/>
          <w:szCs w:val="24"/>
        </w:rPr>
      </w:pPr>
    </w:p>
    <w:p w:rsidR="00BE7701" w:rsidRPr="00E45EF0" w:rsidRDefault="00BE7701" w:rsidP="00BE7701">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BE7701" w:rsidRPr="00E45EF0" w:rsidTr="009C0499">
        <w:tc>
          <w:tcPr>
            <w:tcW w:w="4870" w:type="dxa"/>
          </w:tcPr>
          <w:p w:rsidR="00BE7701" w:rsidRPr="00E45EF0" w:rsidRDefault="00BE7701" w:rsidP="009C0499">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BE7701" w:rsidRPr="00E45EF0" w:rsidRDefault="00BE7701" w:rsidP="009C0499">
            <w:pPr>
              <w:snapToGrid w:val="0"/>
              <w:spacing w:line="276" w:lineRule="auto"/>
              <w:jc w:val="both"/>
              <w:rPr>
                <w:snapToGrid w:val="0"/>
                <w:sz w:val="24"/>
                <w:szCs w:val="24"/>
              </w:rPr>
            </w:pPr>
          </w:p>
          <w:p w:rsidR="00BE7701" w:rsidRPr="00E45EF0" w:rsidRDefault="00BE7701" w:rsidP="009C0499">
            <w:pPr>
              <w:snapToGrid w:val="0"/>
              <w:spacing w:line="276" w:lineRule="auto"/>
              <w:jc w:val="both"/>
              <w:rPr>
                <w:snapToGrid w:val="0"/>
                <w:sz w:val="24"/>
                <w:szCs w:val="24"/>
              </w:rPr>
            </w:pPr>
          </w:p>
          <w:p w:rsidR="00BE7701" w:rsidRPr="00E45EF0" w:rsidRDefault="00BE7701" w:rsidP="009C0499">
            <w:pPr>
              <w:snapToGrid w:val="0"/>
              <w:spacing w:line="276" w:lineRule="auto"/>
              <w:jc w:val="both"/>
              <w:rPr>
                <w:snapToGrid w:val="0"/>
                <w:sz w:val="24"/>
                <w:szCs w:val="24"/>
              </w:rPr>
            </w:pPr>
          </w:p>
          <w:p w:rsidR="00BE7701" w:rsidRPr="00E45EF0" w:rsidRDefault="00BE7701" w:rsidP="009C0499">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BE7701" w:rsidRPr="00E45EF0" w:rsidRDefault="00BE7701" w:rsidP="009C0499">
            <w:pPr>
              <w:tabs>
                <w:tab w:val="left" w:pos="6288"/>
              </w:tabs>
              <w:spacing w:line="276" w:lineRule="auto"/>
              <w:ind w:right="-96"/>
              <w:jc w:val="both"/>
              <w:rPr>
                <w:snapToGrid w:val="0"/>
                <w:color w:val="000000"/>
                <w:spacing w:val="-5"/>
                <w:sz w:val="24"/>
                <w:szCs w:val="24"/>
              </w:rPr>
            </w:pPr>
          </w:p>
          <w:p w:rsidR="00BE7701" w:rsidRPr="00E45EF0" w:rsidRDefault="00BE7701" w:rsidP="009C0499">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BE7701" w:rsidRPr="00E45EF0" w:rsidRDefault="00BE7701" w:rsidP="009C0499">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BE7701" w:rsidRPr="00260C6A" w:rsidRDefault="00BE7701" w:rsidP="009C0499">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BE7701" w:rsidRPr="00260C6A" w:rsidRDefault="00BE7701" w:rsidP="009C0499">
            <w:pPr>
              <w:widowControl w:val="0"/>
              <w:snapToGrid w:val="0"/>
              <w:spacing w:line="276" w:lineRule="auto"/>
              <w:rPr>
                <w:sz w:val="24"/>
                <w:szCs w:val="24"/>
              </w:rPr>
            </w:pPr>
            <w:r w:rsidRPr="00260C6A">
              <w:rPr>
                <w:sz w:val="24"/>
                <w:szCs w:val="24"/>
              </w:rPr>
              <w:t>АО «Корякэнерго»</w:t>
            </w:r>
          </w:p>
          <w:p w:rsidR="00BE7701" w:rsidRPr="00260C6A" w:rsidRDefault="00BE7701" w:rsidP="009C0499">
            <w:pPr>
              <w:widowControl w:val="0"/>
              <w:snapToGrid w:val="0"/>
              <w:spacing w:line="276" w:lineRule="auto"/>
              <w:rPr>
                <w:sz w:val="24"/>
                <w:szCs w:val="24"/>
              </w:rPr>
            </w:pPr>
          </w:p>
          <w:p w:rsidR="00BE7701" w:rsidRPr="00260C6A" w:rsidRDefault="00BE7701" w:rsidP="009C0499">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BE7701" w:rsidRPr="00E45EF0" w:rsidRDefault="00BE7701" w:rsidP="009C0499">
            <w:pPr>
              <w:tabs>
                <w:tab w:val="left" w:pos="6288"/>
              </w:tabs>
              <w:spacing w:line="276" w:lineRule="auto"/>
              <w:ind w:right="-96"/>
              <w:jc w:val="both"/>
              <w:rPr>
                <w:snapToGrid w:val="0"/>
                <w:color w:val="000000"/>
                <w:spacing w:val="-5"/>
                <w:sz w:val="24"/>
                <w:szCs w:val="24"/>
              </w:rPr>
            </w:pPr>
          </w:p>
          <w:p w:rsidR="00BE7701" w:rsidRPr="00E45EF0" w:rsidRDefault="00BE7701" w:rsidP="009C0499">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BE7701" w:rsidRPr="00B56A43" w:rsidRDefault="00BE7701" w:rsidP="00BE7701">
      <w:pPr>
        <w:autoSpaceDE w:val="0"/>
        <w:autoSpaceDN w:val="0"/>
        <w:adjustRightInd w:val="0"/>
        <w:ind w:firstLine="426"/>
        <w:jc w:val="center"/>
        <w:rPr>
          <w:b/>
          <w:sz w:val="24"/>
          <w:szCs w:val="24"/>
        </w:rPr>
      </w:pPr>
    </w:p>
    <w:p w:rsidR="00BE7701" w:rsidRDefault="00BE7701" w:rsidP="00BE7701">
      <w:pPr>
        <w:spacing w:after="200" w:line="276" w:lineRule="auto"/>
        <w:rPr>
          <w:b/>
          <w:snapToGrid w:val="0"/>
          <w:sz w:val="24"/>
          <w:szCs w:val="24"/>
        </w:rPr>
      </w:pPr>
      <w:r>
        <w:rPr>
          <w:b/>
          <w:snapToGrid w:val="0"/>
          <w:sz w:val="24"/>
          <w:szCs w:val="24"/>
        </w:rPr>
        <w:br w:type="page"/>
      </w:r>
    </w:p>
    <w:p w:rsidR="005C6510" w:rsidRPr="00CC7867" w:rsidRDefault="005C6510" w:rsidP="005C6510">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sidR="00BE7701">
        <w:rPr>
          <w:b/>
          <w:bCs/>
          <w:sz w:val="24"/>
          <w:szCs w:val="24"/>
        </w:rPr>
        <w:t>5</w:t>
      </w:r>
    </w:p>
    <w:p w:rsidR="005C6510" w:rsidRPr="00687247" w:rsidRDefault="005C6510" w:rsidP="005C6510">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Пахачи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p>
    <w:p w:rsidR="005C6510" w:rsidRDefault="005C6510" w:rsidP="005C6510">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5C6510" w:rsidRPr="00AB5DF6" w:rsidTr="005C6510">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C6510" w:rsidRPr="00AB5DF6" w:rsidRDefault="005C6510" w:rsidP="005C6510">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C6510" w:rsidRPr="00AB5DF6" w:rsidRDefault="005C6510" w:rsidP="005C6510">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Кол-во</w:t>
            </w:r>
          </w:p>
          <w:p w:rsidR="005C6510" w:rsidRPr="00AB5DF6" w:rsidRDefault="005C6510" w:rsidP="005C6510">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C6510" w:rsidRPr="00CC7867" w:rsidRDefault="005C6510" w:rsidP="005C6510">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5C6510" w:rsidRPr="00CC7867" w:rsidRDefault="005C6510" w:rsidP="005C6510">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533AAC" w:rsidRPr="00AB5DF6" w:rsidTr="005C6510">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533AAC" w:rsidRPr="00AB5DF6" w:rsidRDefault="00533AAC" w:rsidP="00533AAC">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533AAC" w:rsidRPr="00AB5DF6" w:rsidRDefault="00533AAC" w:rsidP="00533AAC">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533AAC" w:rsidRDefault="00533AAC" w:rsidP="00533AAC">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533AAC" w:rsidRPr="001A3B85" w:rsidRDefault="00533AAC" w:rsidP="00533AAC">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533AAC" w:rsidRPr="001A3B85" w:rsidRDefault="00533AAC" w:rsidP="00533AAC">
            <w:pPr>
              <w:jc w:val="center"/>
              <w:rPr>
                <w:sz w:val="24"/>
                <w:szCs w:val="24"/>
              </w:rPr>
            </w:pPr>
            <w:r>
              <w:rPr>
                <w:sz w:val="24"/>
                <w:szCs w:val="24"/>
              </w:rPr>
              <w:t>510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533AAC" w:rsidRPr="00AB5DF6" w:rsidRDefault="00533AAC" w:rsidP="00533AAC">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533AAC" w:rsidRPr="00AB5DF6" w:rsidRDefault="00533AAC" w:rsidP="00533AAC">
            <w:pPr>
              <w:spacing w:line="276" w:lineRule="auto"/>
              <w:jc w:val="center"/>
              <w:rPr>
                <w:bCs/>
                <w:sz w:val="24"/>
                <w:szCs w:val="24"/>
              </w:rPr>
            </w:pPr>
          </w:p>
        </w:tc>
      </w:tr>
      <w:tr w:rsidR="005C6510" w:rsidRPr="00AB5DF6" w:rsidTr="005C6510">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
                <w:bCs/>
                <w:sz w:val="24"/>
                <w:szCs w:val="24"/>
              </w:rPr>
            </w:pPr>
          </w:p>
        </w:tc>
      </w:tr>
      <w:tr w:rsidR="005C6510" w:rsidRPr="00AB5DF6" w:rsidTr="005C6510">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bl>
    <w:p w:rsidR="005C6510" w:rsidRDefault="005C6510" w:rsidP="005C6510">
      <w:pPr>
        <w:autoSpaceDE w:val="0"/>
        <w:autoSpaceDN w:val="0"/>
        <w:adjustRightInd w:val="0"/>
        <w:spacing w:line="276" w:lineRule="auto"/>
        <w:ind w:left="3540" w:firstLine="708"/>
        <w:jc w:val="right"/>
        <w:rPr>
          <w:bCs/>
          <w:sz w:val="24"/>
          <w:szCs w:val="24"/>
        </w:rPr>
      </w:pPr>
    </w:p>
    <w:p w:rsidR="005C6510" w:rsidRDefault="005C6510" w:rsidP="005C6510">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C6510" w:rsidRDefault="005C6510" w:rsidP="005C6510">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Пахачи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533AAC" w:rsidRPr="00AC07B3" w:rsidRDefault="00533AAC" w:rsidP="00533AAC">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5C6510" w:rsidRPr="00AC07B3" w:rsidRDefault="005C6510" w:rsidP="005C6510">
      <w:pPr>
        <w:keepNext/>
        <w:spacing w:line="276" w:lineRule="auto"/>
        <w:ind w:right="-14" w:firstLine="700"/>
        <w:jc w:val="both"/>
        <w:rPr>
          <w:sz w:val="24"/>
          <w:szCs w:val="24"/>
        </w:rPr>
      </w:pPr>
    </w:p>
    <w:p w:rsidR="005C6510" w:rsidRPr="00E45EF0" w:rsidRDefault="005C6510" w:rsidP="005C651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5C6510" w:rsidRPr="00E45EF0" w:rsidTr="005C6510">
        <w:tc>
          <w:tcPr>
            <w:tcW w:w="4870"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5C6510" w:rsidRPr="00260C6A" w:rsidRDefault="005C6510" w:rsidP="005C6510">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C6510" w:rsidRPr="00260C6A" w:rsidRDefault="005C6510" w:rsidP="005C6510">
            <w:pPr>
              <w:widowControl w:val="0"/>
              <w:snapToGrid w:val="0"/>
              <w:spacing w:line="276" w:lineRule="auto"/>
              <w:rPr>
                <w:sz w:val="24"/>
                <w:szCs w:val="24"/>
              </w:rPr>
            </w:pPr>
            <w:r w:rsidRPr="00260C6A">
              <w:rPr>
                <w:sz w:val="24"/>
                <w:szCs w:val="24"/>
              </w:rPr>
              <w:t>АО «Корякэнерго»</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5C6510" w:rsidRPr="00B56A43" w:rsidRDefault="005C6510" w:rsidP="005C6510">
      <w:pPr>
        <w:autoSpaceDE w:val="0"/>
        <w:autoSpaceDN w:val="0"/>
        <w:adjustRightInd w:val="0"/>
        <w:ind w:firstLine="426"/>
        <w:jc w:val="center"/>
        <w:rPr>
          <w:b/>
          <w:sz w:val="24"/>
          <w:szCs w:val="24"/>
        </w:rPr>
      </w:pPr>
    </w:p>
    <w:p w:rsidR="005C6510" w:rsidRPr="00B56A43" w:rsidRDefault="005C6510" w:rsidP="005C6510">
      <w:pPr>
        <w:autoSpaceDE w:val="0"/>
        <w:autoSpaceDN w:val="0"/>
        <w:adjustRightInd w:val="0"/>
        <w:ind w:firstLine="426"/>
        <w:jc w:val="center"/>
        <w:rPr>
          <w:b/>
          <w:snapToGrid w:val="0"/>
          <w:sz w:val="24"/>
          <w:szCs w:val="24"/>
        </w:rPr>
      </w:pPr>
    </w:p>
    <w:p w:rsidR="005C6510" w:rsidRDefault="005C6510" w:rsidP="005C6510">
      <w:pPr>
        <w:spacing w:after="200" w:line="276" w:lineRule="auto"/>
        <w:rPr>
          <w:b/>
          <w:snapToGrid w:val="0"/>
          <w:sz w:val="24"/>
          <w:szCs w:val="24"/>
        </w:rPr>
      </w:pPr>
      <w:r>
        <w:rPr>
          <w:b/>
          <w:snapToGrid w:val="0"/>
          <w:sz w:val="24"/>
          <w:szCs w:val="24"/>
        </w:rPr>
        <w:br w:type="page"/>
      </w:r>
    </w:p>
    <w:p w:rsidR="00533AAC" w:rsidRPr="00CC7867" w:rsidRDefault="00533AAC" w:rsidP="00533AAC">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sidR="00BE7701">
        <w:rPr>
          <w:b/>
          <w:bCs/>
          <w:sz w:val="24"/>
          <w:szCs w:val="24"/>
        </w:rPr>
        <w:t>6</w:t>
      </w:r>
    </w:p>
    <w:p w:rsidR="00533AAC" w:rsidRPr="00687247" w:rsidRDefault="00533AAC" w:rsidP="00533AAC">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Пахачи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r>
        <w:rPr>
          <w:b/>
          <w:bCs/>
          <w:sz w:val="24"/>
          <w:szCs w:val="24"/>
        </w:rPr>
        <w:t xml:space="preserve"> (для с. Средние Пахачи)</w:t>
      </w:r>
    </w:p>
    <w:p w:rsidR="00533AAC" w:rsidRDefault="00533AAC" w:rsidP="00533AAC">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533AAC" w:rsidRPr="00AB5DF6" w:rsidTr="009C0499">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33AAC" w:rsidRPr="00AB5DF6" w:rsidRDefault="00533AAC" w:rsidP="009C0499">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33AAC" w:rsidRPr="00AB5DF6" w:rsidRDefault="00533AAC" w:rsidP="009C0499">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33AAC" w:rsidRPr="00AB5DF6" w:rsidRDefault="00533AAC" w:rsidP="009C0499">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33AAC" w:rsidRPr="00AB5DF6" w:rsidRDefault="00533AAC" w:rsidP="009C0499">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533AAC" w:rsidRPr="00AB5DF6" w:rsidRDefault="00533AAC" w:rsidP="009C0499">
            <w:pPr>
              <w:spacing w:line="276" w:lineRule="auto"/>
              <w:jc w:val="center"/>
              <w:rPr>
                <w:b/>
                <w:bCs/>
                <w:sz w:val="24"/>
                <w:szCs w:val="24"/>
              </w:rPr>
            </w:pPr>
            <w:r w:rsidRPr="00AB5DF6">
              <w:rPr>
                <w:b/>
                <w:bCs/>
                <w:sz w:val="24"/>
                <w:szCs w:val="24"/>
              </w:rPr>
              <w:t>Кол-во</w:t>
            </w:r>
          </w:p>
          <w:p w:rsidR="00533AAC" w:rsidRPr="00AB5DF6" w:rsidRDefault="00533AAC" w:rsidP="009C0499">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33AAC" w:rsidRPr="00CC7867" w:rsidRDefault="00533AAC" w:rsidP="009C0499">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533AAC" w:rsidRPr="00CC7867" w:rsidRDefault="00533AAC" w:rsidP="009C0499">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533AAC" w:rsidRPr="00AB5DF6" w:rsidTr="009C0499">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533AAC" w:rsidRPr="00AB5DF6" w:rsidRDefault="00533AAC" w:rsidP="009C0499">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533AAC" w:rsidRPr="00AB5DF6" w:rsidRDefault="00533AAC" w:rsidP="009C0499">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533AAC" w:rsidRDefault="00533AAC" w:rsidP="009C0499">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533AAC" w:rsidRPr="001A3B85" w:rsidRDefault="00533AAC" w:rsidP="009C0499">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533AAC" w:rsidRPr="001A3B85" w:rsidRDefault="00533AAC" w:rsidP="009C0499">
            <w:pPr>
              <w:jc w:val="center"/>
              <w:rPr>
                <w:sz w:val="24"/>
                <w:szCs w:val="24"/>
              </w:rPr>
            </w:pPr>
            <w:r>
              <w:rPr>
                <w:sz w:val="24"/>
                <w:szCs w:val="24"/>
              </w:rPr>
              <w:t>530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533AAC" w:rsidRPr="00AB5DF6" w:rsidRDefault="00533AAC" w:rsidP="009C0499">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533AAC" w:rsidRPr="00AB5DF6" w:rsidRDefault="00533AAC" w:rsidP="009C0499">
            <w:pPr>
              <w:spacing w:line="276" w:lineRule="auto"/>
              <w:jc w:val="center"/>
              <w:rPr>
                <w:bCs/>
                <w:sz w:val="24"/>
                <w:szCs w:val="24"/>
              </w:rPr>
            </w:pPr>
          </w:p>
        </w:tc>
      </w:tr>
      <w:tr w:rsidR="00533AAC" w:rsidRPr="00AB5DF6" w:rsidTr="009C0499">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533AAC" w:rsidRPr="00AB5DF6" w:rsidRDefault="00533AAC" w:rsidP="009C0499">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533AAC" w:rsidRPr="00AB5DF6" w:rsidRDefault="00533AAC" w:rsidP="009C0499">
            <w:pPr>
              <w:spacing w:line="276" w:lineRule="auto"/>
              <w:jc w:val="center"/>
              <w:rPr>
                <w:b/>
                <w:bCs/>
                <w:sz w:val="24"/>
                <w:szCs w:val="24"/>
              </w:rPr>
            </w:pPr>
          </w:p>
        </w:tc>
      </w:tr>
      <w:tr w:rsidR="00533AAC" w:rsidRPr="00AB5DF6" w:rsidTr="009C0499">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533AAC" w:rsidRPr="00AB5DF6" w:rsidRDefault="00533AAC" w:rsidP="009C0499">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533AAC" w:rsidRPr="00AB5DF6" w:rsidRDefault="00533AAC" w:rsidP="009C0499">
            <w:pPr>
              <w:spacing w:line="276" w:lineRule="auto"/>
              <w:jc w:val="center"/>
              <w:rPr>
                <w:bCs/>
                <w:sz w:val="24"/>
                <w:szCs w:val="24"/>
              </w:rPr>
            </w:pPr>
          </w:p>
        </w:tc>
      </w:tr>
    </w:tbl>
    <w:p w:rsidR="00533AAC" w:rsidRDefault="00533AAC" w:rsidP="00533AAC">
      <w:pPr>
        <w:autoSpaceDE w:val="0"/>
        <w:autoSpaceDN w:val="0"/>
        <w:adjustRightInd w:val="0"/>
        <w:spacing w:line="276" w:lineRule="auto"/>
        <w:ind w:left="3540" w:firstLine="708"/>
        <w:jc w:val="right"/>
        <w:rPr>
          <w:bCs/>
          <w:sz w:val="24"/>
          <w:szCs w:val="24"/>
        </w:rPr>
      </w:pPr>
    </w:p>
    <w:p w:rsidR="00533AAC" w:rsidRDefault="00533AAC" w:rsidP="00533AAC">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33AAC" w:rsidRDefault="00533AAC" w:rsidP="00533AAC">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Пахачи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533AAC" w:rsidRPr="00AC07B3" w:rsidRDefault="00533AAC" w:rsidP="00533AAC">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533AAC" w:rsidRPr="00AC07B3" w:rsidRDefault="00533AAC" w:rsidP="00533AAC">
      <w:pPr>
        <w:keepNext/>
        <w:spacing w:line="276" w:lineRule="auto"/>
        <w:ind w:right="-14" w:firstLine="700"/>
        <w:jc w:val="both"/>
        <w:rPr>
          <w:sz w:val="24"/>
          <w:szCs w:val="24"/>
        </w:rPr>
      </w:pPr>
    </w:p>
    <w:p w:rsidR="00533AAC" w:rsidRPr="00E45EF0" w:rsidRDefault="00533AAC" w:rsidP="00533AAC">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533AAC" w:rsidRPr="00E45EF0" w:rsidTr="009C0499">
        <w:tc>
          <w:tcPr>
            <w:tcW w:w="4870" w:type="dxa"/>
          </w:tcPr>
          <w:p w:rsidR="00533AAC" w:rsidRPr="00E45EF0" w:rsidRDefault="00533AAC" w:rsidP="009C0499">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533AAC" w:rsidRPr="00E45EF0" w:rsidRDefault="00533AAC" w:rsidP="009C0499">
            <w:pPr>
              <w:snapToGrid w:val="0"/>
              <w:spacing w:line="276" w:lineRule="auto"/>
              <w:jc w:val="both"/>
              <w:rPr>
                <w:snapToGrid w:val="0"/>
                <w:sz w:val="24"/>
                <w:szCs w:val="24"/>
              </w:rPr>
            </w:pPr>
          </w:p>
          <w:p w:rsidR="00533AAC" w:rsidRPr="00E45EF0" w:rsidRDefault="00533AAC" w:rsidP="009C0499">
            <w:pPr>
              <w:snapToGrid w:val="0"/>
              <w:spacing w:line="276" w:lineRule="auto"/>
              <w:jc w:val="both"/>
              <w:rPr>
                <w:snapToGrid w:val="0"/>
                <w:sz w:val="24"/>
                <w:szCs w:val="24"/>
              </w:rPr>
            </w:pPr>
          </w:p>
          <w:p w:rsidR="00533AAC" w:rsidRPr="00E45EF0" w:rsidRDefault="00533AAC" w:rsidP="009C0499">
            <w:pPr>
              <w:snapToGrid w:val="0"/>
              <w:spacing w:line="276" w:lineRule="auto"/>
              <w:jc w:val="both"/>
              <w:rPr>
                <w:snapToGrid w:val="0"/>
                <w:sz w:val="24"/>
                <w:szCs w:val="24"/>
              </w:rPr>
            </w:pPr>
          </w:p>
          <w:p w:rsidR="00533AAC" w:rsidRPr="00E45EF0" w:rsidRDefault="00533AAC" w:rsidP="009C0499">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533AAC" w:rsidRPr="00E45EF0" w:rsidRDefault="00533AAC" w:rsidP="009C0499">
            <w:pPr>
              <w:tabs>
                <w:tab w:val="left" w:pos="6288"/>
              </w:tabs>
              <w:spacing w:line="276" w:lineRule="auto"/>
              <w:ind w:right="-96"/>
              <w:jc w:val="both"/>
              <w:rPr>
                <w:snapToGrid w:val="0"/>
                <w:color w:val="000000"/>
                <w:spacing w:val="-5"/>
                <w:sz w:val="24"/>
                <w:szCs w:val="24"/>
              </w:rPr>
            </w:pPr>
          </w:p>
          <w:p w:rsidR="00533AAC" w:rsidRPr="00E45EF0" w:rsidRDefault="00533AAC" w:rsidP="009C0499">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533AAC" w:rsidRPr="00E45EF0" w:rsidRDefault="00533AAC" w:rsidP="009C0499">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533AAC" w:rsidRPr="00260C6A" w:rsidRDefault="00533AAC" w:rsidP="009C0499">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33AAC" w:rsidRPr="00260C6A" w:rsidRDefault="00533AAC" w:rsidP="009C0499">
            <w:pPr>
              <w:widowControl w:val="0"/>
              <w:snapToGrid w:val="0"/>
              <w:spacing w:line="276" w:lineRule="auto"/>
              <w:rPr>
                <w:sz w:val="24"/>
                <w:szCs w:val="24"/>
              </w:rPr>
            </w:pPr>
            <w:r w:rsidRPr="00260C6A">
              <w:rPr>
                <w:sz w:val="24"/>
                <w:szCs w:val="24"/>
              </w:rPr>
              <w:t>АО «Корякэнерго»</w:t>
            </w:r>
          </w:p>
          <w:p w:rsidR="00533AAC" w:rsidRPr="00260C6A" w:rsidRDefault="00533AAC" w:rsidP="009C0499">
            <w:pPr>
              <w:widowControl w:val="0"/>
              <w:snapToGrid w:val="0"/>
              <w:spacing w:line="276" w:lineRule="auto"/>
              <w:rPr>
                <w:sz w:val="24"/>
                <w:szCs w:val="24"/>
              </w:rPr>
            </w:pPr>
          </w:p>
          <w:p w:rsidR="00533AAC" w:rsidRPr="00260C6A" w:rsidRDefault="00533AAC" w:rsidP="009C0499">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33AAC" w:rsidRPr="00E45EF0" w:rsidRDefault="00533AAC" w:rsidP="009C0499">
            <w:pPr>
              <w:tabs>
                <w:tab w:val="left" w:pos="6288"/>
              </w:tabs>
              <w:spacing w:line="276" w:lineRule="auto"/>
              <w:ind w:right="-96"/>
              <w:jc w:val="both"/>
              <w:rPr>
                <w:snapToGrid w:val="0"/>
                <w:color w:val="000000"/>
                <w:spacing w:val="-5"/>
                <w:sz w:val="24"/>
                <w:szCs w:val="24"/>
              </w:rPr>
            </w:pPr>
          </w:p>
          <w:p w:rsidR="00533AAC" w:rsidRPr="00E45EF0" w:rsidRDefault="00533AAC" w:rsidP="009C0499">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533AAC" w:rsidRPr="00B56A43" w:rsidRDefault="00533AAC" w:rsidP="00533AAC">
      <w:pPr>
        <w:autoSpaceDE w:val="0"/>
        <w:autoSpaceDN w:val="0"/>
        <w:adjustRightInd w:val="0"/>
        <w:ind w:firstLine="426"/>
        <w:jc w:val="center"/>
        <w:rPr>
          <w:b/>
          <w:sz w:val="24"/>
          <w:szCs w:val="24"/>
        </w:rPr>
      </w:pPr>
    </w:p>
    <w:p w:rsidR="00533AAC" w:rsidRPr="00B56A43" w:rsidRDefault="00533AAC" w:rsidP="00533AAC">
      <w:pPr>
        <w:autoSpaceDE w:val="0"/>
        <w:autoSpaceDN w:val="0"/>
        <w:adjustRightInd w:val="0"/>
        <w:ind w:firstLine="426"/>
        <w:jc w:val="center"/>
        <w:rPr>
          <w:b/>
          <w:snapToGrid w:val="0"/>
          <w:sz w:val="24"/>
          <w:szCs w:val="24"/>
        </w:rPr>
      </w:pPr>
    </w:p>
    <w:p w:rsidR="00533AAC" w:rsidRDefault="00533AAC" w:rsidP="00533AAC">
      <w:pPr>
        <w:spacing w:after="200" w:line="276" w:lineRule="auto"/>
        <w:rPr>
          <w:b/>
          <w:snapToGrid w:val="0"/>
          <w:sz w:val="24"/>
          <w:szCs w:val="24"/>
        </w:rPr>
      </w:pPr>
      <w:r>
        <w:rPr>
          <w:b/>
          <w:snapToGrid w:val="0"/>
          <w:sz w:val="24"/>
          <w:szCs w:val="24"/>
        </w:rPr>
        <w:br w:type="page"/>
      </w:r>
    </w:p>
    <w:p w:rsidR="00BE7701" w:rsidRPr="00CC7867" w:rsidRDefault="00BE7701" w:rsidP="00BE7701">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7</w:t>
      </w:r>
    </w:p>
    <w:p w:rsidR="00BE7701" w:rsidRPr="00687247" w:rsidRDefault="00BE7701" w:rsidP="00BE7701">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Пахачи</w:t>
      </w:r>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r>
        <w:rPr>
          <w:b/>
          <w:bCs/>
          <w:sz w:val="24"/>
          <w:szCs w:val="24"/>
        </w:rPr>
        <w:t xml:space="preserve"> (для с. Ачайваям)</w:t>
      </w:r>
    </w:p>
    <w:p w:rsidR="00BE7701" w:rsidRDefault="00BE7701" w:rsidP="00BE7701">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BE7701" w:rsidRPr="00AB5DF6" w:rsidTr="009C0499">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BE7701" w:rsidRPr="00AB5DF6" w:rsidRDefault="00BE7701" w:rsidP="009C0499">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BE7701" w:rsidRPr="00AB5DF6" w:rsidRDefault="00BE7701" w:rsidP="009C0499">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BE7701" w:rsidRPr="00AB5DF6" w:rsidRDefault="00BE7701" w:rsidP="009C0499">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BE7701" w:rsidRPr="00AB5DF6" w:rsidRDefault="00BE7701" w:rsidP="009C0499">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BE7701" w:rsidRPr="00AB5DF6" w:rsidRDefault="00BE7701" w:rsidP="009C0499">
            <w:pPr>
              <w:spacing w:line="276" w:lineRule="auto"/>
              <w:jc w:val="center"/>
              <w:rPr>
                <w:b/>
                <w:bCs/>
                <w:sz w:val="24"/>
                <w:szCs w:val="24"/>
              </w:rPr>
            </w:pPr>
            <w:r w:rsidRPr="00AB5DF6">
              <w:rPr>
                <w:b/>
                <w:bCs/>
                <w:sz w:val="24"/>
                <w:szCs w:val="24"/>
              </w:rPr>
              <w:t>Кол-во</w:t>
            </w:r>
          </w:p>
          <w:p w:rsidR="00BE7701" w:rsidRPr="00AB5DF6" w:rsidRDefault="00BE7701" w:rsidP="009C0499">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BE7701" w:rsidRPr="00CC7867" w:rsidRDefault="00BE7701" w:rsidP="009C0499">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BE7701" w:rsidRPr="00CC7867" w:rsidRDefault="00BE7701" w:rsidP="009C0499">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BE7701" w:rsidRPr="00AB5DF6" w:rsidTr="009C0499">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BE7701" w:rsidRPr="00AB5DF6" w:rsidRDefault="00BE7701" w:rsidP="009C0499">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BE7701" w:rsidRPr="00AB5DF6" w:rsidRDefault="00BE7701" w:rsidP="009C0499">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BE7701" w:rsidRDefault="00BE7701" w:rsidP="009C0499">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BE7701" w:rsidRPr="001A3B85" w:rsidRDefault="00BE7701" w:rsidP="009C0499">
            <w:pPr>
              <w:jc w:val="center"/>
              <w:rPr>
                <w:sz w:val="24"/>
                <w:szCs w:val="24"/>
              </w:rPr>
            </w:pPr>
            <w:r w:rsidRPr="001A3B85">
              <w:rPr>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BE7701" w:rsidRPr="001A3B85" w:rsidRDefault="00BE7701" w:rsidP="009C0499">
            <w:pPr>
              <w:jc w:val="center"/>
              <w:rPr>
                <w:sz w:val="24"/>
                <w:szCs w:val="24"/>
              </w:rPr>
            </w:pPr>
            <w:r>
              <w:rPr>
                <w:sz w:val="24"/>
                <w:szCs w:val="24"/>
              </w:rPr>
              <w:t>310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BE7701" w:rsidRPr="00AB5DF6" w:rsidRDefault="00BE7701" w:rsidP="009C0499">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BE7701" w:rsidRPr="00AB5DF6" w:rsidRDefault="00BE7701" w:rsidP="009C0499">
            <w:pPr>
              <w:spacing w:line="276" w:lineRule="auto"/>
              <w:jc w:val="center"/>
              <w:rPr>
                <w:bCs/>
                <w:sz w:val="24"/>
                <w:szCs w:val="24"/>
              </w:rPr>
            </w:pPr>
          </w:p>
        </w:tc>
      </w:tr>
      <w:tr w:rsidR="00BE7701" w:rsidRPr="00AB5DF6" w:rsidTr="009C0499">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BE7701" w:rsidRPr="00AB5DF6" w:rsidRDefault="00BE7701" w:rsidP="009C0499">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BE7701" w:rsidRPr="00AB5DF6" w:rsidRDefault="00BE7701" w:rsidP="009C0499">
            <w:pPr>
              <w:spacing w:line="276" w:lineRule="auto"/>
              <w:jc w:val="center"/>
              <w:rPr>
                <w:b/>
                <w:bCs/>
                <w:sz w:val="24"/>
                <w:szCs w:val="24"/>
              </w:rPr>
            </w:pPr>
          </w:p>
        </w:tc>
      </w:tr>
      <w:tr w:rsidR="00BE7701" w:rsidRPr="00AB5DF6" w:rsidTr="009C0499">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BE7701" w:rsidRPr="00AB5DF6" w:rsidRDefault="00BE7701" w:rsidP="009C0499">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BE7701" w:rsidRPr="00AB5DF6" w:rsidRDefault="00BE7701" w:rsidP="009C0499">
            <w:pPr>
              <w:spacing w:line="276" w:lineRule="auto"/>
              <w:jc w:val="center"/>
              <w:rPr>
                <w:bCs/>
                <w:sz w:val="24"/>
                <w:szCs w:val="24"/>
              </w:rPr>
            </w:pPr>
          </w:p>
        </w:tc>
      </w:tr>
    </w:tbl>
    <w:p w:rsidR="00BE7701" w:rsidRDefault="00BE7701" w:rsidP="00BE7701">
      <w:pPr>
        <w:autoSpaceDE w:val="0"/>
        <w:autoSpaceDN w:val="0"/>
        <w:adjustRightInd w:val="0"/>
        <w:spacing w:line="276" w:lineRule="auto"/>
        <w:ind w:left="3540" w:firstLine="708"/>
        <w:jc w:val="right"/>
        <w:rPr>
          <w:bCs/>
          <w:sz w:val="24"/>
          <w:szCs w:val="24"/>
        </w:rPr>
      </w:pPr>
    </w:p>
    <w:p w:rsidR="00BE7701" w:rsidRDefault="00BE7701" w:rsidP="00BE7701">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BE7701" w:rsidRDefault="00BE7701" w:rsidP="00BE7701">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Пахачи</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BE7701" w:rsidRPr="00AC07B3" w:rsidRDefault="00BE7701" w:rsidP="00BE7701">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BE7701" w:rsidRPr="00AC07B3" w:rsidRDefault="00BE7701" w:rsidP="00BE7701">
      <w:pPr>
        <w:keepNext/>
        <w:spacing w:line="276" w:lineRule="auto"/>
        <w:ind w:right="-14" w:firstLine="700"/>
        <w:jc w:val="both"/>
        <w:rPr>
          <w:sz w:val="24"/>
          <w:szCs w:val="24"/>
        </w:rPr>
      </w:pPr>
    </w:p>
    <w:p w:rsidR="00BE7701" w:rsidRPr="00E45EF0" w:rsidRDefault="00BE7701" w:rsidP="00BE7701">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BE7701" w:rsidRPr="00E45EF0" w:rsidTr="009C0499">
        <w:tc>
          <w:tcPr>
            <w:tcW w:w="4870" w:type="dxa"/>
          </w:tcPr>
          <w:p w:rsidR="00BE7701" w:rsidRPr="00E45EF0" w:rsidRDefault="00BE7701" w:rsidP="009C0499">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BE7701" w:rsidRPr="00E45EF0" w:rsidRDefault="00BE7701" w:rsidP="009C0499">
            <w:pPr>
              <w:snapToGrid w:val="0"/>
              <w:spacing w:line="276" w:lineRule="auto"/>
              <w:jc w:val="both"/>
              <w:rPr>
                <w:snapToGrid w:val="0"/>
                <w:sz w:val="24"/>
                <w:szCs w:val="24"/>
              </w:rPr>
            </w:pPr>
          </w:p>
          <w:p w:rsidR="00BE7701" w:rsidRPr="00E45EF0" w:rsidRDefault="00BE7701" w:rsidP="009C0499">
            <w:pPr>
              <w:snapToGrid w:val="0"/>
              <w:spacing w:line="276" w:lineRule="auto"/>
              <w:jc w:val="both"/>
              <w:rPr>
                <w:snapToGrid w:val="0"/>
                <w:sz w:val="24"/>
                <w:szCs w:val="24"/>
              </w:rPr>
            </w:pPr>
          </w:p>
          <w:p w:rsidR="00BE7701" w:rsidRPr="00E45EF0" w:rsidRDefault="00BE7701" w:rsidP="009C0499">
            <w:pPr>
              <w:snapToGrid w:val="0"/>
              <w:spacing w:line="276" w:lineRule="auto"/>
              <w:jc w:val="both"/>
              <w:rPr>
                <w:snapToGrid w:val="0"/>
                <w:sz w:val="24"/>
                <w:szCs w:val="24"/>
              </w:rPr>
            </w:pPr>
          </w:p>
          <w:p w:rsidR="00BE7701" w:rsidRPr="00E45EF0" w:rsidRDefault="00BE7701" w:rsidP="009C0499">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BE7701" w:rsidRPr="00E45EF0" w:rsidRDefault="00BE7701" w:rsidP="009C0499">
            <w:pPr>
              <w:tabs>
                <w:tab w:val="left" w:pos="6288"/>
              </w:tabs>
              <w:spacing w:line="276" w:lineRule="auto"/>
              <w:ind w:right="-96"/>
              <w:jc w:val="both"/>
              <w:rPr>
                <w:snapToGrid w:val="0"/>
                <w:color w:val="000000"/>
                <w:spacing w:val="-5"/>
                <w:sz w:val="24"/>
                <w:szCs w:val="24"/>
              </w:rPr>
            </w:pPr>
          </w:p>
          <w:p w:rsidR="00BE7701" w:rsidRPr="00E45EF0" w:rsidRDefault="00BE7701" w:rsidP="009C0499">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BE7701" w:rsidRPr="00E45EF0" w:rsidRDefault="00BE7701" w:rsidP="009C0499">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BE7701" w:rsidRPr="00260C6A" w:rsidRDefault="00BE7701" w:rsidP="009C0499">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BE7701" w:rsidRPr="00260C6A" w:rsidRDefault="00BE7701" w:rsidP="009C0499">
            <w:pPr>
              <w:widowControl w:val="0"/>
              <w:snapToGrid w:val="0"/>
              <w:spacing w:line="276" w:lineRule="auto"/>
              <w:rPr>
                <w:sz w:val="24"/>
                <w:szCs w:val="24"/>
              </w:rPr>
            </w:pPr>
            <w:r w:rsidRPr="00260C6A">
              <w:rPr>
                <w:sz w:val="24"/>
                <w:szCs w:val="24"/>
              </w:rPr>
              <w:t>АО «Корякэнерго»</w:t>
            </w:r>
          </w:p>
          <w:p w:rsidR="00BE7701" w:rsidRPr="00260C6A" w:rsidRDefault="00BE7701" w:rsidP="009C0499">
            <w:pPr>
              <w:widowControl w:val="0"/>
              <w:snapToGrid w:val="0"/>
              <w:spacing w:line="276" w:lineRule="auto"/>
              <w:rPr>
                <w:sz w:val="24"/>
                <w:szCs w:val="24"/>
              </w:rPr>
            </w:pPr>
          </w:p>
          <w:p w:rsidR="00BE7701" w:rsidRPr="00260C6A" w:rsidRDefault="00BE7701" w:rsidP="009C0499">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BE7701" w:rsidRPr="00E45EF0" w:rsidRDefault="00BE7701" w:rsidP="009C0499">
            <w:pPr>
              <w:tabs>
                <w:tab w:val="left" w:pos="6288"/>
              </w:tabs>
              <w:spacing w:line="276" w:lineRule="auto"/>
              <w:ind w:right="-96"/>
              <w:jc w:val="both"/>
              <w:rPr>
                <w:snapToGrid w:val="0"/>
                <w:color w:val="000000"/>
                <w:spacing w:val="-5"/>
                <w:sz w:val="24"/>
                <w:szCs w:val="24"/>
              </w:rPr>
            </w:pPr>
          </w:p>
          <w:p w:rsidR="00BE7701" w:rsidRPr="00E45EF0" w:rsidRDefault="00BE7701" w:rsidP="009C0499">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BE7701" w:rsidRPr="00B56A43" w:rsidRDefault="00BE7701" w:rsidP="00BE7701">
      <w:pPr>
        <w:autoSpaceDE w:val="0"/>
        <w:autoSpaceDN w:val="0"/>
        <w:adjustRightInd w:val="0"/>
        <w:ind w:firstLine="426"/>
        <w:jc w:val="center"/>
        <w:rPr>
          <w:b/>
          <w:sz w:val="24"/>
          <w:szCs w:val="24"/>
        </w:rPr>
      </w:pPr>
    </w:p>
    <w:p w:rsidR="00BE7701" w:rsidRPr="00B56A43" w:rsidRDefault="00BE7701" w:rsidP="00BE7701">
      <w:pPr>
        <w:autoSpaceDE w:val="0"/>
        <w:autoSpaceDN w:val="0"/>
        <w:adjustRightInd w:val="0"/>
        <w:ind w:firstLine="426"/>
        <w:jc w:val="center"/>
        <w:rPr>
          <w:b/>
          <w:snapToGrid w:val="0"/>
          <w:sz w:val="24"/>
          <w:szCs w:val="24"/>
        </w:rPr>
      </w:pPr>
    </w:p>
    <w:p w:rsidR="00BE7701" w:rsidRDefault="00BE7701" w:rsidP="00BE7701">
      <w:pPr>
        <w:spacing w:after="200" w:line="276" w:lineRule="auto"/>
        <w:rPr>
          <w:b/>
          <w:snapToGrid w:val="0"/>
          <w:sz w:val="24"/>
          <w:szCs w:val="24"/>
        </w:rPr>
      </w:pPr>
      <w:r>
        <w:rPr>
          <w:b/>
          <w:snapToGrid w:val="0"/>
          <w:sz w:val="24"/>
          <w:szCs w:val="24"/>
        </w:rPr>
        <w:br w:type="page"/>
      </w:r>
    </w:p>
    <w:p w:rsidR="005C6510" w:rsidRPr="00CC7867" w:rsidRDefault="005C6510" w:rsidP="005C6510">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sidR="00BE7701">
        <w:rPr>
          <w:b/>
          <w:bCs/>
          <w:sz w:val="24"/>
          <w:szCs w:val="24"/>
        </w:rPr>
        <w:t>8</w:t>
      </w:r>
    </w:p>
    <w:p w:rsidR="005C6510" w:rsidRPr="00687247" w:rsidRDefault="005C6510" w:rsidP="005C6510">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Усть-Хайрюзово</w:t>
      </w:r>
      <w:r w:rsidRPr="001A3B85">
        <w:rPr>
          <w:b/>
          <w:bCs/>
          <w:sz w:val="24"/>
          <w:szCs w:val="24"/>
        </w:rPr>
        <w:t xml:space="preserve"> </w:t>
      </w:r>
      <w:r>
        <w:rPr>
          <w:b/>
          <w:bCs/>
          <w:sz w:val="24"/>
          <w:szCs w:val="24"/>
        </w:rPr>
        <w:t>Тигиль</w:t>
      </w:r>
      <w:r w:rsidRPr="001A3B85">
        <w:rPr>
          <w:b/>
          <w:bCs/>
          <w:sz w:val="24"/>
          <w:szCs w:val="24"/>
        </w:rPr>
        <w:t xml:space="preserve">ского </w:t>
      </w:r>
      <w:r w:rsidR="00672400">
        <w:rPr>
          <w:b/>
          <w:bCs/>
          <w:sz w:val="24"/>
          <w:szCs w:val="24"/>
        </w:rPr>
        <w:t xml:space="preserve">муниципального </w:t>
      </w:r>
      <w:r w:rsidR="00BE7701">
        <w:rPr>
          <w:b/>
          <w:bCs/>
          <w:sz w:val="24"/>
          <w:szCs w:val="24"/>
        </w:rPr>
        <w:t>округа</w:t>
      </w:r>
      <w:r w:rsidRPr="001A3B85">
        <w:rPr>
          <w:b/>
          <w:bCs/>
          <w:sz w:val="24"/>
          <w:szCs w:val="24"/>
        </w:rPr>
        <w:t xml:space="preserve"> Камчатского края</w:t>
      </w: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5C6510" w:rsidRPr="00AB5DF6" w:rsidTr="005C6510">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C6510" w:rsidRPr="00AB5DF6" w:rsidRDefault="005C6510" w:rsidP="005C6510">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C6510" w:rsidRPr="00AB5DF6" w:rsidRDefault="005C6510" w:rsidP="005C6510">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Кол-во</w:t>
            </w:r>
          </w:p>
          <w:p w:rsidR="005C6510" w:rsidRPr="00AB5DF6" w:rsidRDefault="005C6510" w:rsidP="005C6510">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C6510" w:rsidRPr="00CC7867" w:rsidRDefault="005C6510" w:rsidP="005C6510">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5C6510" w:rsidRPr="00CC7867" w:rsidRDefault="005C6510" w:rsidP="005C6510">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BE7701" w:rsidRPr="00AB5DF6" w:rsidTr="005C6510">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BE7701" w:rsidRPr="00AB5DF6" w:rsidRDefault="00BE7701" w:rsidP="00BE7701">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BE7701" w:rsidRPr="00AB5DF6" w:rsidRDefault="00BE7701" w:rsidP="00BE7701">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BE7701" w:rsidRDefault="00BE7701" w:rsidP="00BE7701">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BE7701" w:rsidRPr="001A3B85" w:rsidRDefault="00BE7701" w:rsidP="00BE7701">
            <w:pPr>
              <w:jc w:val="center"/>
              <w:rPr>
                <w:sz w:val="24"/>
                <w:szCs w:val="24"/>
              </w:rPr>
            </w:pPr>
            <w:r w:rsidRPr="001A3B85">
              <w:rPr>
                <w:sz w:val="24"/>
                <w:szCs w:val="24"/>
              </w:rPr>
              <w:t>тн</w:t>
            </w:r>
          </w:p>
        </w:tc>
        <w:tc>
          <w:tcPr>
            <w:tcW w:w="1244" w:type="dxa"/>
            <w:tcBorders>
              <w:top w:val="single" w:sz="4" w:space="0" w:color="auto"/>
              <w:left w:val="single" w:sz="4" w:space="0" w:color="auto"/>
              <w:bottom w:val="single" w:sz="4" w:space="0" w:color="auto"/>
              <w:right w:val="single" w:sz="4" w:space="0" w:color="auto"/>
            </w:tcBorders>
            <w:vAlign w:val="center"/>
          </w:tcPr>
          <w:p w:rsidR="00BE7701" w:rsidRPr="001A3B85" w:rsidRDefault="00BE7701" w:rsidP="00BE7701">
            <w:pPr>
              <w:jc w:val="center"/>
              <w:rPr>
                <w:sz w:val="24"/>
                <w:szCs w:val="24"/>
              </w:rPr>
            </w:pPr>
            <w:r>
              <w:rPr>
                <w:sz w:val="24"/>
                <w:szCs w:val="24"/>
              </w:rPr>
              <w:t>1 060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BE7701" w:rsidRPr="00AB5DF6" w:rsidRDefault="00BE7701" w:rsidP="00BE7701">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BE7701" w:rsidRPr="00AB5DF6" w:rsidRDefault="00BE7701" w:rsidP="00BE7701">
            <w:pPr>
              <w:spacing w:line="276" w:lineRule="auto"/>
              <w:jc w:val="center"/>
              <w:rPr>
                <w:bCs/>
                <w:sz w:val="24"/>
                <w:szCs w:val="24"/>
              </w:rPr>
            </w:pPr>
          </w:p>
        </w:tc>
      </w:tr>
      <w:tr w:rsidR="00BE7701" w:rsidRPr="00AB5DF6" w:rsidTr="005C6510">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BE7701" w:rsidRPr="00AB5DF6" w:rsidRDefault="00BE7701" w:rsidP="00BE7701">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BE7701" w:rsidRPr="00AB5DF6" w:rsidRDefault="00BE7701" w:rsidP="00BE7701">
            <w:pPr>
              <w:spacing w:line="276" w:lineRule="auto"/>
              <w:jc w:val="center"/>
              <w:rPr>
                <w:b/>
                <w:bCs/>
                <w:sz w:val="24"/>
                <w:szCs w:val="24"/>
              </w:rPr>
            </w:pPr>
          </w:p>
        </w:tc>
      </w:tr>
      <w:tr w:rsidR="00BE7701" w:rsidRPr="00AB5DF6" w:rsidTr="005C6510">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BE7701" w:rsidRPr="00AB5DF6" w:rsidRDefault="00BE7701" w:rsidP="00BE7701">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BE7701" w:rsidRPr="00AB5DF6" w:rsidRDefault="00BE7701" w:rsidP="00BE7701">
            <w:pPr>
              <w:spacing w:line="276" w:lineRule="auto"/>
              <w:jc w:val="center"/>
              <w:rPr>
                <w:bCs/>
                <w:sz w:val="24"/>
                <w:szCs w:val="24"/>
              </w:rPr>
            </w:pPr>
          </w:p>
        </w:tc>
      </w:tr>
    </w:tbl>
    <w:p w:rsidR="005C6510" w:rsidRDefault="005C6510" w:rsidP="005C6510">
      <w:pPr>
        <w:autoSpaceDE w:val="0"/>
        <w:autoSpaceDN w:val="0"/>
        <w:adjustRightInd w:val="0"/>
        <w:spacing w:line="276" w:lineRule="auto"/>
        <w:ind w:left="3540" w:firstLine="708"/>
        <w:jc w:val="right"/>
        <w:rPr>
          <w:bCs/>
          <w:sz w:val="24"/>
          <w:szCs w:val="24"/>
        </w:rPr>
      </w:pPr>
    </w:p>
    <w:p w:rsidR="005C6510" w:rsidRDefault="005C6510" w:rsidP="005C6510">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C6510" w:rsidRDefault="005C6510" w:rsidP="005C6510">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Усть-Хайрюзово Тигиль</w:t>
      </w:r>
      <w:r w:rsidRPr="005242E9">
        <w:rPr>
          <w:sz w:val="24"/>
          <w:szCs w:val="24"/>
        </w:rPr>
        <w:t xml:space="preserve">ского </w:t>
      </w:r>
      <w:r w:rsidR="00E264ED">
        <w:rPr>
          <w:sz w:val="24"/>
          <w:szCs w:val="24"/>
        </w:rPr>
        <w:t xml:space="preserve">муниципального </w:t>
      </w:r>
      <w:r w:rsidR="00BE7701">
        <w:rPr>
          <w:sz w:val="24"/>
          <w:szCs w:val="24"/>
        </w:rPr>
        <w:t>округа</w:t>
      </w:r>
      <w:r w:rsidRPr="005242E9">
        <w:rPr>
          <w:sz w:val="24"/>
          <w:szCs w:val="24"/>
        </w:rPr>
        <w:t xml:space="preserve"> Камчатского края</w:t>
      </w:r>
      <w:r w:rsidRPr="009972E3">
        <w:rPr>
          <w:sz w:val="24"/>
          <w:szCs w:val="24"/>
        </w:rPr>
        <w:t>.</w:t>
      </w:r>
      <w:r>
        <w:rPr>
          <w:sz w:val="24"/>
          <w:szCs w:val="24"/>
        </w:rPr>
        <w:t xml:space="preserve"> </w:t>
      </w:r>
    </w:p>
    <w:p w:rsidR="00BE7701" w:rsidRPr="00AC07B3" w:rsidRDefault="00BE7701" w:rsidP="00BE7701">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5C6510" w:rsidRDefault="005C6510" w:rsidP="005C6510">
      <w:pPr>
        <w:keepNext/>
        <w:spacing w:line="276" w:lineRule="auto"/>
        <w:ind w:right="-14" w:firstLine="700"/>
        <w:jc w:val="both"/>
        <w:rPr>
          <w:sz w:val="24"/>
          <w:szCs w:val="24"/>
        </w:rPr>
      </w:pPr>
    </w:p>
    <w:p w:rsidR="005C6510" w:rsidRPr="00E45EF0" w:rsidRDefault="005C6510" w:rsidP="005C651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5C6510" w:rsidRPr="00E45EF0" w:rsidTr="005C6510">
        <w:tc>
          <w:tcPr>
            <w:tcW w:w="4870"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5C6510" w:rsidRPr="00260C6A" w:rsidRDefault="005C6510" w:rsidP="005C6510">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C6510" w:rsidRPr="00260C6A" w:rsidRDefault="005C6510" w:rsidP="005C6510">
            <w:pPr>
              <w:widowControl w:val="0"/>
              <w:snapToGrid w:val="0"/>
              <w:spacing w:line="276" w:lineRule="auto"/>
              <w:rPr>
                <w:sz w:val="24"/>
                <w:szCs w:val="24"/>
              </w:rPr>
            </w:pPr>
            <w:r w:rsidRPr="00260C6A">
              <w:rPr>
                <w:sz w:val="24"/>
                <w:szCs w:val="24"/>
              </w:rPr>
              <w:t>АО «Корякэнерго»</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5C6510" w:rsidRPr="00B56A43" w:rsidRDefault="005C6510" w:rsidP="005C6510">
      <w:pPr>
        <w:autoSpaceDE w:val="0"/>
        <w:autoSpaceDN w:val="0"/>
        <w:adjustRightInd w:val="0"/>
        <w:ind w:firstLine="426"/>
        <w:jc w:val="center"/>
        <w:rPr>
          <w:b/>
          <w:sz w:val="24"/>
          <w:szCs w:val="24"/>
        </w:rPr>
      </w:pPr>
    </w:p>
    <w:p w:rsidR="005C6510" w:rsidRPr="00B56A43" w:rsidRDefault="005C6510" w:rsidP="005C6510">
      <w:pPr>
        <w:autoSpaceDE w:val="0"/>
        <w:autoSpaceDN w:val="0"/>
        <w:adjustRightInd w:val="0"/>
        <w:ind w:firstLine="426"/>
        <w:jc w:val="center"/>
        <w:rPr>
          <w:b/>
          <w:snapToGrid w:val="0"/>
          <w:sz w:val="24"/>
          <w:szCs w:val="24"/>
        </w:rPr>
      </w:pPr>
    </w:p>
    <w:p w:rsidR="005C6510" w:rsidRDefault="005C6510" w:rsidP="005C6510">
      <w:pPr>
        <w:spacing w:after="200" w:line="276" w:lineRule="auto"/>
        <w:rPr>
          <w:b/>
          <w:snapToGrid w:val="0"/>
          <w:sz w:val="24"/>
          <w:szCs w:val="24"/>
        </w:rPr>
      </w:pPr>
      <w:r>
        <w:rPr>
          <w:b/>
          <w:snapToGrid w:val="0"/>
          <w:sz w:val="24"/>
          <w:szCs w:val="24"/>
        </w:rPr>
        <w:br w:type="page"/>
      </w:r>
    </w:p>
    <w:p w:rsidR="005C6510" w:rsidRPr="00CC7867" w:rsidRDefault="005C6510" w:rsidP="005C6510">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sidR="00EF6AAC">
        <w:rPr>
          <w:b/>
          <w:bCs/>
          <w:sz w:val="24"/>
          <w:szCs w:val="24"/>
        </w:rPr>
        <w:t>9</w:t>
      </w:r>
    </w:p>
    <w:p w:rsidR="005C6510" w:rsidRPr="00687247" w:rsidRDefault="005C6510" w:rsidP="005C6510">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п</w:t>
      </w:r>
      <w:r w:rsidRPr="001A3B85">
        <w:rPr>
          <w:b/>
          <w:bCs/>
          <w:sz w:val="24"/>
          <w:szCs w:val="24"/>
        </w:rPr>
        <w:t xml:space="preserve">. </w:t>
      </w:r>
      <w:r>
        <w:rPr>
          <w:b/>
          <w:bCs/>
          <w:sz w:val="24"/>
          <w:szCs w:val="24"/>
        </w:rPr>
        <w:t>Ичинский Соболев</w:t>
      </w:r>
      <w:r w:rsidRPr="001A3B85">
        <w:rPr>
          <w:b/>
          <w:bCs/>
          <w:sz w:val="24"/>
          <w:szCs w:val="24"/>
        </w:rPr>
        <w:t xml:space="preserve">ского </w:t>
      </w:r>
      <w:r w:rsidR="00672400">
        <w:rPr>
          <w:b/>
          <w:bCs/>
          <w:sz w:val="24"/>
          <w:szCs w:val="24"/>
        </w:rPr>
        <w:t>муниципального округа</w:t>
      </w:r>
      <w:r w:rsidRPr="001A3B85">
        <w:rPr>
          <w:b/>
          <w:bCs/>
          <w:sz w:val="24"/>
          <w:szCs w:val="24"/>
        </w:rPr>
        <w:t xml:space="preserve"> Камчатского края</w:t>
      </w:r>
    </w:p>
    <w:p w:rsidR="005C6510" w:rsidRDefault="005C6510" w:rsidP="005C6510">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5C6510" w:rsidRPr="00AB5DF6" w:rsidTr="005C6510">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C6510" w:rsidRPr="00AB5DF6" w:rsidRDefault="005C6510" w:rsidP="005C6510">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C6510" w:rsidRPr="00AB5DF6" w:rsidRDefault="005C6510" w:rsidP="005C6510">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Кол-во</w:t>
            </w:r>
          </w:p>
          <w:p w:rsidR="005C6510" w:rsidRPr="00AB5DF6" w:rsidRDefault="005C6510" w:rsidP="005C6510">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C6510" w:rsidRPr="00CC7867" w:rsidRDefault="005C6510" w:rsidP="005C6510">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5C6510" w:rsidRPr="00CC7867" w:rsidRDefault="005C6510" w:rsidP="005C6510">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5C6510" w:rsidRPr="00AB5DF6" w:rsidTr="005C6510">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5C6510" w:rsidRPr="00AB5DF6" w:rsidRDefault="00EF6AAC" w:rsidP="005C6510">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5C6510" w:rsidRDefault="005C6510" w:rsidP="005C6510">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5C6510" w:rsidRPr="001A3B85" w:rsidRDefault="005C6510" w:rsidP="005C6510">
            <w:pPr>
              <w:jc w:val="center"/>
              <w:rPr>
                <w:sz w:val="24"/>
                <w:szCs w:val="24"/>
              </w:rPr>
            </w:pPr>
            <w:r w:rsidRPr="001A3B85">
              <w:rPr>
                <w:sz w:val="24"/>
                <w:szCs w:val="24"/>
              </w:rPr>
              <w:t>тн</w:t>
            </w:r>
          </w:p>
        </w:tc>
        <w:tc>
          <w:tcPr>
            <w:tcW w:w="1244" w:type="dxa"/>
            <w:tcBorders>
              <w:top w:val="single" w:sz="4" w:space="0" w:color="auto"/>
              <w:left w:val="single" w:sz="4" w:space="0" w:color="auto"/>
              <w:bottom w:val="single" w:sz="4" w:space="0" w:color="auto"/>
              <w:right w:val="single" w:sz="4" w:space="0" w:color="auto"/>
            </w:tcBorders>
            <w:vAlign w:val="center"/>
          </w:tcPr>
          <w:p w:rsidR="005C6510" w:rsidRPr="001A3B85" w:rsidRDefault="00EF6AAC" w:rsidP="005C6510">
            <w:pPr>
              <w:jc w:val="center"/>
              <w:rPr>
                <w:sz w:val="24"/>
                <w:szCs w:val="24"/>
              </w:rPr>
            </w:pPr>
            <w:r>
              <w:rPr>
                <w:sz w:val="24"/>
                <w:szCs w:val="24"/>
              </w:rPr>
              <w:t>100</w:t>
            </w:r>
            <w:r w:rsidR="005C6510"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r w:rsidR="005C6510" w:rsidRPr="00AB5DF6" w:rsidTr="005C6510">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
                <w:bCs/>
                <w:sz w:val="24"/>
                <w:szCs w:val="24"/>
              </w:rPr>
            </w:pPr>
          </w:p>
        </w:tc>
      </w:tr>
      <w:tr w:rsidR="005C6510" w:rsidRPr="00AB5DF6" w:rsidTr="005C6510">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bl>
    <w:p w:rsidR="005C6510" w:rsidRDefault="005C6510" w:rsidP="005C6510">
      <w:pPr>
        <w:autoSpaceDE w:val="0"/>
        <w:autoSpaceDN w:val="0"/>
        <w:adjustRightInd w:val="0"/>
        <w:spacing w:line="276" w:lineRule="auto"/>
        <w:ind w:left="3540" w:firstLine="708"/>
        <w:jc w:val="right"/>
        <w:rPr>
          <w:bCs/>
          <w:sz w:val="24"/>
          <w:szCs w:val="24"/>
        </w:rPr>
      </w:pPr>
    </w:p>
    <w:p w:rsidR="005C6510" w:rsidRDefault="005C6510" w:rsidP="005C6510">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C6510" w:rsidRDefault="005C6510" w:rsidP="005C6510">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п</w:t>
      </w:r>
      <w:r w:rsidRPr="009972E3">
        <w:rPr>
          <w:sz w:val="24"/>
          <w:szCs w:val="24"/>
        </w:rPr>
        <w:t xml:space="preserve">. </w:t>
      </w:r>
      <w:r w:rsidRPr="002E05CE">
        <w:rPr>
          <w:sz w:val="24"/>
          <w:szCs w:val="24"/>
        </w:rPr>
        <w:t xml:space="preserve">Ичинский Соболевского </w:t>
      </w:r>
      <w:r w:rsidR="00E264ED" w:rsidRPr="00E264ED">
        <w:rPr>
          <w:sz w:val="24"/>
          <w:szCs w:val="24"/>
        </w:rPr>
        <w:t>муниципального округа</w:t>
      </w:r>
      <w:r w:rsidRPr="005242E9">
        <w:rPr>
          <w:sz w:val="24"/>
          <w:szCs w:val="24"/>
        </w:rPr>
        <w:t xml:space="preserve"> Камчатского края</w:t>
      </w:r>
      <w:r w:rsidRPr="009972E3">
        <w:rPr>
          <w:sz w:val="24"/>
          <w:szCs w:val="24"/>
        </w:rPr>
        <w:t>.</w:t>
      </w:r>
      <w:r>
        <w:rPr>
          <w:sz w:val="24"/>
          <w:szCs w:val="24"/>
        </w:rPr>
        <w:t xml:space="preserve"> </w:t>
      </w:r>
    </w:p>
    <w:p w:rsidR="00EF6AAC" w:rsidRPr="00AC07B3" w:rsidRDefault="00EF6AAC" w:rsidP="00EF6AAC">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5C6510" w:rsidRPr="00AC07B3" w:rsidRDefault="005C6510" w:rsidP="005C6510">
      <w:pPr>
        <w:keepNext/>
        <w:spacing w:line="276" w:lineRule="auto"/>
        <w:ind w:right="-14" w:firstLine="700"/>
        <w:jc w:val="both"/>
        <w:rPr>
          <w:sz w:val="24"/>
          <w:szCs w:val="24"/>
        </w:rPr>
      </w:pPr>
    </w:p>
    <w:p w:rsidR="005C6510" w:rsidRDefault="005C6510" w:rsidP="005C6510">
      <w:pPr>
        <w:keepNext/>
        <w:spacing w:line="276" w:lineRule="auto"/>
        <w:ind w:right="-14" w:firstLine="700"/>
        <w:jc w:val="both"/>
        <w:rPr>
          <w:sz w:val="24"/>
          <w:szCs w:val="24"/>
        </w:rPr>
      </w:pPr>
    </w:p>
    <w:p w:rsidR="005C6510" w:rsidRPr="00E45EF0" w:rsidRDefault="005C6510" w:rsidP="005C651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5C6510" w:rsidRPr="00E45EF0" w:rsidTr="005C6510">
        <w:tc>
          <w:tcPr>
            <w:tcW w:w="4870"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5C6510" w:rsidRPr="00260C6A" w:rsidRDefault="005C6510" w:rsidP="005C6510">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C6510" w:rsidRPr="00260C6A" w:rsidRDefault="005C6510" w:rsidP="005C6510">
            <w:pPr>
              <w:widowControl w:val="0"/>
              <w:snapToGrid w:val="0"/>
              <w:spacing w:line="276" w:lineRule="auto"/>
              <w:rPr>
                <w:sz w:val="24"/>
                <w:szCs w:val="24"/>
              </w:rPr>
            </w:pPr>
            <w:r w:rsidRPr="00260C6A">
              <w:rPr>
                <w:sz w:val="24"/>
                <w:szCs w:val="24"/>
              </w:rPr>
              <w:t>АО «Корякэнерго»</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5C6510" w:rsidRPr="00B56A43" w:rsidRDefault="005C6510" w:rsidP="005C6510">
      <w:pPr>
        <w:autoSpaceDE w:val="0"/>
        <w:autoSpaceDN w:val="0"/>
        <w:adjustRightInd w:val="0"/>
        <w:ind w:firstLine="426"/>
        <w:jc w:val="center"/>
        <w:rPr>
          <w:b/>
          <w:sz w:val="24"/>
          <w:szCs w:val="24"/>
        </w:rPr>
      </w:pPr>
    </w:p>
    <w:p w:rsidR="005C6510" w:rsidRDefault="005C6510" w:rsidP="005C6510">
      <w:pPr>
        <w:spacing w:after="200" w:line="276" w:lineRule="auto"/>
        <w:rPr>
          <w:b/>
          <w:snapToGrid w:val="0"/>
          <w:sz w:val="24"/>
          <w:szCs w:val="24"/>
        </w:rPr>
      </w:pPr>
      <w:r>
        <w:rPr>
          <w:b/>
          <w:snapToGrid w:val="0"/>
          <w:sz w:val="24"/>
          <w:szCs w:val="24"/>
        </w:rPr>
        <w:br w:type="page"/>
      </w:r>
    </w:p>
    <w:p w:rsidR="00EF6AAC" w:rsidRPr="00CC7867" w:rsidRDefault="00EF6AAC" w:rsidP="00EF6AAC">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10</w:t>
      </w:r>
    </w:p>
    <w:p w:rsidR="00EF6AAC" w:rsidRPr="00687247" w:rsidRDefault="00EF6AAC" w:rsidP="00EF6AAC">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п</w:t>
      </w:r>
      <w:r w:rsidRPr="001A3B85">
        <w:rPr>
          <w:b/>
          <w:bCs/>
          <w:sz w:val="24"/>
          <w:szCs w:val="24"/>
        </w:rPr>
        <w:t xml:space="preserve">. </w:t>
      </w:r>
      <w:r>
        <w:rPr>
          <w:b/>
          <w:bCs/>
          <w:sz w:val="24"/>
          <w:szCs w:val="24"/>
        </w:rPr>
        <w:t>Крутогоровский Соболев</w:t>
      </w:r>
      <w:r w:rsidRPr="001A3B85">
        <w:rPr>
          <w:b/>
          <w:bCs/>
          <w:sz w:val="24"/>
          <w:szCs w:val="24"/>
        </w:rPr>
        <w:t xml:space="preserve">ского </w:t>
      </w:r>
      <w:r w:rsidR="00F15B6A">
        <w:rPr>
          <w:b/>
          <w:bCs/>
          <w:sz w:val="24"/>
          <w:szCs w:val="24"/>
        </w:rPr>
        <w:t>муниципального округа</w:t>
      </w:r>
      <w:r w:rsidRPr="001A3B85">
        <w:rPr>
          <w:b/>
          <w:bCs/>
          <w:sz w:val="24"/>
          <w:szCs w:val="24"/>
        </w:rPr>
        <w:t xml:space="preserve"> Камчатского края</w:t>
      </w:r>
    </w:p>
    <w:p w:rsidR="00EF6AAC" w:rsidRDefault="00EF6AAC" w:rsidP="00EF6AAC">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EF6AAC" w:rsidRPr="00AB5DF6" w:rsidTr="009C0499">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EF6AAC" w:rsidRPr="00AB5DF6" w:rsidRDefault="00EF6AAC" w:rsidP="009C0499">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EF6AAC" w:rsidRPr="00AB5DF6" w:rsidRDefault="00EF6AAC" w:rsidP="009C0499">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EF6AAC" w:rsidRPr="00AB5DF6" w:rsidRDefault="00EF6AAC" w:rsidP="009C0499">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EF6AAC" w:rsidRPr="00AB5DF6" w:rsidRDefault="00EF6AAC" w:rsidP="009C0499">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EF6AAC" w:rsidRPr="00AB5DF6" w:rsidRDefault="00EF6AAC" w:rsidP="009C0499">
            <w:pPr>
              <w:spacing w:line="276" w:lineRule="auto"/>
              <w:jc w:val="center"/>
              <w:rPr>
                <w:b/>
                <w:bCs/>
                <w:sz w:val="24"/>
                <w:szCs w:val="24"/>
              </w:rPr>
            </w:pPr>
            <w:r w:rsidRPr="00AB5DF6">
              <w:rPr>
                <w:b/>
                <w:bCs/>
                <w:sz w:val="24"/>
                <w:szCs w:val="24"/>
              </w:rPr>
              <w:t>Кол-во</w:t>
            </w:r>
          </w:p>
          <w:p w:rsidR="00EF6AAC" w:rsidRPr="00AB5DF6" w:rsidRDefault="00EF6AAC" w:rsidP="009C0499">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EF6AAC" w:rsidRPr="00CC7867" w:rsidRDefault="00EF6AAC" w:rsidP="009C0499">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EF6AAC" w:rsidRPr="00CC7867" w:rsidRDefault="00EF6AAC" w:rsidP="009C0499">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EF6AAC" w:rsidRPr="00AB5DF6" w:rsidTr="009C0499">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EF6AAC" w:rsidRPr="00AB5DF6" w:rsidRDefault="00EF6AAC" w:rsidP="009C0499">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EF6AAC" w:rsidRPr="00AB5DF6" w:rsidRDefault="00EF6AAC" w:rsidP="009C0499">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EF6AAC" w:rsidRDefault="00EF6AAC" w:rsidP="009C0499">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EF6AAC" w:rsidRPr="001A3B85" w:rsidRDefault="00EF6AAC" w:rsidP="009C0499">
            <w:pPr>
              <w:jc w:val="center"/>
              <w:rPr>
                <w:sz w:val="24"/>
                <w:szCs w:val="24"/>
              </w:rPr>
            </w:pPr>
            <w:r w:rsidRPr="001A3B85">
              <w:rPr>
                <w:sz w:val="24"/>
                <w:szCs w:val="24"/>
              </w:rPr>
              <w:t>тн</w:t>
            </w:r>
          </w:p>
        </w:tc>
        <w:tc>
          <w:tcPr>
            <w:tcW w:w="1244" w:type="dxa"/>
            <w:tcBorders>
              <w:top w:val="single" w:sz="4" w:space="0" w:color="auto"/>
              <w:left w:val="single" w:sz="4" w:space="0" w:color="auto"/>
              <w:bottom w:val="single" w:sz="4" w:space="0" w:color="auto"/>
              <w:right w:val="single" w:sz="4" w:space="0" w:color="auto"/>
            </w:tcBorders>
            <w:vAlign w:val="center"/>
          </w:tcPr>
          <w:p w:rsidR="00EF6AAC" w:rsidRPr="001A3B85" w:rsidRDefault="00EF6AAC" w:rsidP="009C0499">
            <w:pPr>
              <w:jc w:val="center"/>
              <w:rPr>
                <w:sz w:val="24"/>
                <w:szCs w:val="24"/>
              </w:rPr>
            </w:pPr>
            <w:r>
              <w:rPr>
                <w:sz w:val="24"/>
                <w:szCs w:val="24"/>
              </w:rPr>
              <w:t>100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EF6AAC" w:rsidRPr="00AB5DF6" w:rsidRDefault="00EF6AAC" w:rsidP="009C0499">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EF6AAC" w:rsidRPr="00AB5DF6" w:rsidRDefault="00EF6AAC" w:rsidP="009C0499">
            <w:pPr>
              <w:spacing w:line="276" w:lineRule="auto"/>
              <w:jc w:val="center"/>
              <w:rPr>
                <w:bCs/>
                <w:sz w:val="24"/>
                <w:szCs w:val="24"/>
              </w:rPr>
            </w:pPr>
          </w:p>
        </w:tc>
      </w:tr>
      <w:tr w:rsidR="00EF6AAC" w:rsidRPr="00AB5DF6" w:rsidTr="009C0499">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EF6AAC" w:rsidRPr="00AB5DF6" w:rsidRDefault="00EF6AAC" w:rsidP="009C0499">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EF6AAC" w:rsidRPr="00AB5DF6" w:rsidRDefault="00EF6AAC" w:rsidP="009C0499">
            <w:pPr>
              <w:spacing w:line="276" w:lineRule="auto"/>
              <w:jc w:val="center"/>
              <w:rPr>
                <w:b/>
                <w:bCs/>
                <w:sz w:val="24"/>
                <w:szCs w:val="24"/>
              </w:rPr>
            </w:pPr>
          </w:p>
        </w:tc>
      </w:tr>
      <w:tr w:rsidR="00EF6AAC" w:rsidRPr="00AB5DF6" w:rsidTr="009C0499">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EF6AAC" w:rsidRPr="00AB5DF6" w:rsidRDefault="00EF6AAC" w:rsidP="009C0499">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EF6AAC" w:rsidRPr="00AB5DF6" w:rsidRDefault="00EF6AAC" w:rsidP="009C0499">
            <w:pPr>
              <w:spacing w:line="276" w:lineRule="auto"/>
              <w:jc w:val="center"/>
              <w:rPr>
                <w:bCs/>
                <w:sz w:val="24"/>
                <w:szCs w:val="24"/>
              </w:rPr>
            </w:pPr>
          </w:p>
        </w:tc>
      </w:tr>
    </w:tbl>
    <w:p w:rsidR="00EF6AAC" w:rsidRDefault="00EF6AAC" w:rsidP="00EF6AAC">
      <w:pPr>
        <w:autoSpaceDE w:val="0"/>
        <w:autoSpaceDN w:val="0"/>
        <w:adjustRightInd w:val="0"/>
        <w:spacing w:line="276" w:lineRule="auto"/>
        <w:ind w:left="3540" w:firstLine="708"/>
        <w:jc w:val="right"/>
        <w:rPr>
          <w:bCs/>
          <w:sz w:val="24"/>
          <w:szCs w:val="24"/>
        </w:rPr>
      </w:pPr>
    </w:p>
    <w:p w:rsidR="00EF6AAC" w:rsidRDefault="00EF6AAC" w:rsidP="00EF6AAC">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EF6AAC" w:rsidRDefault="00EF6AAC" w:rsidP="00EF6AAC">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п</w:t>
      </w:r>
      <w:r w:rsidRPr="009972E3">
        <w:rPr>
          <w:sz w:val="24"/>
          <w:szCs w:val="24"/>
        </w:rPr>
        <w:t xml:space="preserve">. </w:t>
      </w:r>
      <w:r>
        <w:rPr>
          <w:sz w:val="24"/>
          <w:szCs w:val="24"/>
        </w:rPr>
        <w:t>Крутогоровский</w:t>
      </w:r>
      <w:r w:rsidRPr="002E05CE">
        <w:rPr>
          <w:sz w:val="24"/>
          <w:szCs w:val="24"/>
        </w:rPr>
        <w:t xml:space="preserve"> Соболевского </w:t>
      </w:r>
      <w:r w:rsidR="00E264ED" w:rsidRPr="00E264ED">
        <w:rPr>
          <w:sz w:val="24"/>
          <w:szCs w:val="24"/>
        </w:rPr>
        <w:t>муниципального округа</w:t>
      </w:r>
      <w:r w:rsidRPr="005242E9">
        <w:rPr>
          <w:sz w:val="24"/>
          <w:szCs w:val="24"/>
        </w:rPr>
        <w:t xml:space="preserve"> Камчатского края</w:t>
      </w:r>
      <w:r w:rsidRPr="009972E3">
        <w:rPr>
          <w:sz w:val="24"/>
          <w:szCs w:val="24"/>
        </w:rPr>
        <w:t>.</w:t>
      </w:r>
      <w:r>
        <w:rPr>
          <w:sz w:val="24"/>
          <w:szCs w:val="24"/>
        </w:rPr>
        <w:t xml:space="preserve"> </w:t>
      </w:r>
    </w:p>
    <w:p w:rsidR="00EF6AAC" w:rsidRPr="00AC07B3" w:rsidRDefault="00EF6AAC" w:rsidP="00EF6AAC">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EF6AAC" w:rsidRPr="00AC07B3" w:rsidRDefault="00EF6AAC" w:rsidP="00EF6AAC">
      <w:pPr>
        <w:keepNext/>
        <w:spacing w:line="276" w:lineRule="auto"/>
        <w:ind w:right="-14" w:firstLine="700"/>
        <w:jc w:val="both"/>
        <w:rPr>
          <w:sz w:val="24"/>
          <w:szCs w:val="24"/>
        </w:rPr>
      </w:pPr>
    </w:p>
    <w:p w:rsidR="00EF6AAC" w:rsidRDefault="00EF6AAC" w:rsidP="00EF6AAC">
      <w:pPr>
        <w:keepNext/>
        <w:spacing w:line="276" w:lineRule="auto"/>
        <w:ind w:right="-14" w:firstLine="700"/>
        <w:jc w:val="both"/>
        <w:rPr>
          <w:sz w:val="24"/>
          <w:szCs w:val="24"/>
        </w:rPr>
      </w:pPr>
    </w:p>
    <w:p w:rsidR="00EF6AAC" w:rsidRPr="00E45EF0" w:rsidRDefault="00EF6AAC" w:rsidP="00EF6AAC">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EF6AAC" w:rsidRPr="00E45EF0" w:rsidTr="009C0499">
        <w:tc>
          <w:tcPr>
            <w:tcW w:w="4870" w:type="dxa"/>
          </w:tcPr>
          <w:p w:rsidR="00EF6AAC" w:rsidRPr="00E45EF0" w:rsidRDefault="00EF6AAC" w:rsidP="009C0499">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EF6AAC" w:rsidRPr="00E45EF0" w:rsidRDefault="00EF6AAC" w:rsidP="009C0499">
            <w:pPr>
              <w:snapToGrid w:val="0"/>
              <w:spacing w:line="276" w:lineRule="auto"/>
              <w:jc w:val="both"/>
              <w:rPr>
                <w:snapToGrid w:val="0"/>
                <w:sz w:val="24"/>
                <w:szCs w:val="24"/>
              </w:rPr>
            </w:pPr>
          </w:p>
          <w:p w:rsidR="00EF6AAC" w:rsidRPr="00E45EF0" w:rsidRDefault="00EF6AAC" w:rsidP="009C0499">
            <w:pPr>
              <w:snapToGrid w:val="0"/>
              <w:spacing w:line="276" w:lineRule="auto"/>
              <w:jc w:val="both"/>
              <w:rPr>
                <w:snapToGrid w:val="0"/>
                <w:sz w:val="24"/>
                <w:szCs w:val="24"/>
              </w:rPr>
            </w:pPr>
          </w:p>
          <w:p w:rsidR="00EF6AAC" w:rsidRPr="00E45EF0" w:rsidRDefault="00EF6AAC" w:rsidP="009C0499">
            <w:pPr>
              <w:snapToGrid w:val="0"/>
              <w:spacing w:line="276" w:lineRule="auto"/>
              <w:jc w:val="both"/>
              <w:rPr>
                <w:snapToGrid w:val="0"/>
                <w:sz w:val="24"/>
                <w:szCs w:val="24"/>
              </w:rPr>
            </w:pPr>
          </w:p>
          <w:p w:rsidR="00EF6AAC" w:rsidRPr="00E45EF0" w:rsidRDefault="00EF6AAC" w:rsidP="009C0499">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EF6AAC" w:rsidRPr="00E45EF0" w:rsidRDefault="00EF6AAC" w:rsidP="009C0499">
            <w:pPr>
              <w:tabs>
                <w:tab w:val="left" w:pos="6288"/>
              </w:tabs>
              <w:spacing w:line="276" w:lineRule="auto"/>
              <w:ind w:right="-96"/>
              <w:jc w:val="both"/>
              <w:rPr>
                <w:snapToGrid w:val="0"/>
                <w:color w:val="000000"/>
                <w:spacing w:val="-5"/>
                <w:sz w:val="24"/>
                <w:szCs w:val="24"/>
              </w:rPr>
            </w:pPr>
          </w:p>
          <w:p w:rsidR="00EF6AAC" w:rsidRPr="00E45EF0" w:rsidRDefault="00EF6AAC" w:rsidP="009C0499">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EF6AAC" w:rsidRPr="00E45EF0" w:rsidRDefault="00EF6AAC" w:rsidP="009C0499">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EF6AAC" w:rsidRPr="00260C6A" w:rsidRDefault="00EF6AAC" w:rsidP="009C0499">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EF6AAC" w:rsidRPr="00260C6A" w:rsidRDefault="00EF6AAC" w:rsidP="009C0499">
            <w:pPr>
              <w:widowControl w:val="0"/>
              <w:snapToGrid w:val="0"/>
              <w:spacing w:line="276" w:lineRule="auto"/>
              <w:rPr>
                <w:sz w:val="24"/>
                <w:szCs w:val="24"/>
              </w:rPr>
            </w:pPr>
            <w:r w:rsidRPr="00260C6A">
              <w:rPr>
                <w:sz w:val="24"/>
                <w:szCs w:val="24"/>
              </w:rPr>
              <w:t>АО «Корякэнерго»</w:t>
            </w:r>
          </w:p>
          <w:p w:rsidR="00EF6AAC" w:rsidRPr="00260C6A" w:rsidRDefault="00EF6AAC" w:rsidP="009C0499">
            <w:pPr>
              <w:widowControl w:val="0"/>
              <w:snapToGrid w:val="0"/>
              <w:spacing w:line="276" w:lineRule="auto"/>
              <w:rPr>
                <w:sz w:val="24"/>
                <w:szCs w:val="24"/>
              </w:rPr>
            </w:pPr>
          </w:p>
          <w:p w:rsidR="00EF6AAC" w:rsidRPr="00260C6A" w:rsidRDefault="00EF6AAC" w:rsidP="009C0499">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EF6AAC" w:rsidRPr="00E45EF0" w:rsidRDefault="00EF6AAC" w:rsidP="009C0499">
            <w:pPr>
              <w:tabs>
                <w:tab w:val="left" w:pos="6288"/>
              </w:tabs>
              <w:spacing w:line="276" w:lineRule="auto"/>
              <w:ind w:right="-96"/>
              <w:jc w:val="both"/>
              <w:rPr>
                <w:snapToGrid w:val="0"/>
                <w:color w:val="000000"/>
                <w:spacing w:val="-5"/>
                <w:sz w:val="24"/>
                <w:szCs w:val="24"/>
              </w:rPr>
            </w:pPr>
          </w:p>
          <w:p w:rsidR="00EF6AAC" w:rsidRPr="00E45EF0" w:rsidRDefault="00EF6AAC" w:rsidP="009C0499">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EF6AAC" w:rsidRPr="00B56A43" w:rsidRDefault="00EF6AAC" w:rsidP="00EF6AAC">
      <w:pPr>
        <w:autoSpaceDE w:val="0"/>
        <w:autoSpaceDN w:val="0"/>
        <w:adjustRightInd w:val="0"/>
        <w:ind w:firstLine="426"/>
        <w:jc w:val="center"/>
        <w:rPr>
          <w:b/>
          <w:sz w:val="24"/>
          <w:szCs w:val="24"/>
        </w:rPr>
      </w:pPr>
    </w:p>
    <w:p w:rsidR="00EF6AAC" w:rsidRDefault="00EF6AAC" w:rsidP="00EF6AAC">
      <w:pPr>
        <w:spacing w:after="200" w:line="276" w:lineRule="auto"/>
        <w:rPr>
          <w:b/>
          <w:snapToGrid w:val="0"/>
          <w:sz w:val="24"/>
          <w:szCs w:val="24"/>
        </w:rPr>
      </w:pPr>
      <w:r>
        <w:rPr>
          <w:b/>
          <w:snapToGrid w:val="0"/>
          <w:sz w:val="24"/>
          <w:szCs w:val="24"/>
        </w:rPr>
        <w:br w:type="page"/>
      </w:r>
    </w:p>
    <w:p w:rsidR="00EF6AAC" w:rsidRPr="00CC7867" w:rsidRDefault="00EF6AAC" w:rsidP="00EF6AAC">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11</w:t>
      </w:r>
    </w:p>
    <w:p w:rsidR="00EF6AAC" w:rsidRPr="00687247" w:rsidRDefault="00EF6AAC" w:rsidP="00EF6AAC">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с. Устьевое Соболев</w:t>
      </w:r>
      <w:r w:rsidRPr="001A3B85">
        <w:rPr>
          <w:b/>
          <w:bCs/>
          <w:sz w:val="24"/>
          <w:szCs w:val="24"/>
        </w:rPr>
        <w:t xml:space="preserve">ского </w:t>
      </w:r>
      <w:r w:rsidR="00F15B6A">
        <w:rPr>
          <w:b/>
          <w:bCs/>
          <w:sz w:val="24"/>
          <w:szCs w:val="24"/>
        </w:rPr>
        <w:t>муниципального округа</w:t>
      </w:r>
      <w:r w:rsidRPr="001A3B85">
        <w:rPr>
          <w:b/>
          <w:bCs/>
          <w:sz w:val="24"/>
          <w:szCs w:val="24"/>
        </w:rPr>
        <w:t xml:space="preserve"> Камчатского края</w:t>
      </w:r>
    </w:p>
    <w:p w:rsidR="00EF6AAC" w:rsidRDefault="00EF6AAC" w:rsidP="00EF6AAC">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EF6AAC" w:rsidRPr="00AB5DF6" w:rsidTr="009C0499">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EF6AAC" w:rsidRPr="00AB5DF6" w:rsidRDefault="00EF6AAC" w:rsidP="009C0499">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EF6AAC" w:rsidRPr="00AB5DF6" w:rsidRDefault="00EF6AAC" w:rsidP="009C0499">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EF6AAC" w:rsidRPr="00AB5DF6" w:rsidRDefault="00EF6AAC" w:rsidP="009C0499">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EF6AAC" w:rsidRPr="00AB5DF6" w:rsidRDefault="00EF6AAC" w:rsidP="009C0499">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EF6AAC" w:rsidRPr="00AB5DF6" w:rsidRDefault="00EF6AAC" w:rsidP="009C0499">
            <w:pPr>
              <w:spacing w:line="276" w:lineRule="auto"/>
              <w:jc w:val="center"/>
              <w:rPr>
                <w:b/>
                <w:bCs/>
                <w:sz w:val="24"/>
                <w:szCs w:val="24"/>
              </w:rPr>
            </w:pPr>
            <w:r w:rsidRPr="00AB5DF6">
              <w:rPr>
                <w:b/>
                <w:bCs/>
                <w:sz w:val="24"/>
                <w:szCs w:val="24"/>
              </w:rPr>
              <w:t>Кол-во</w:t>
            </w:r>
          </w:p>
          <w:p w:rsidR="00EF6AAC" w:rsidRPr="00AB5DF6" w:rsidRDefault="00EF6AAC" w:rsidP="009C0499">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EF6AAC" w:rsidRPr="00CC7867" w:rsidRDefault="00EF6AAC" w:rsidP="009C0499">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EF6AAC" w:rsidRPr="00CC7867" w:rsidRDefault="00EF6AAC" w:rsidP="009C0499">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EF6AAC" w:rsidRPr="00AB5DF6" w:rsidTr="009C0499">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EF6AAC" w:rsidRPr="00AB5DF6" w:rsidRDefault="00EF6AAC" w:rsidP="009C0499">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EF6AAC" w:rsidRPr="00AB5DF6" w:rsidRDefault="00EF6AAC" w:rsidP="009C0499">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EF6AAC" w:rsidRDefault="00EF6AAC" w:rsidP="009C0499">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EF6AAC" w:rsidRPr="001A3B85" w:rsidRDefault="00EF6AAC" w:rsidP="009C0499">
            <w:pPr>
              <w:jc w:val="center"/>
              <w:rPr>
                <w:sz w:val="24"/>
                <w:szCs w:val="24"/>
              </w:rPr>
            </w:pPr>
            <w:r w:rsidRPr="001A3B85">
              <w:rPr>
                <w:sz w:val="24"/>
                <w:szCs w:val="24"/>
              </w:rPr>
              <w:t>тн</w:t>
            </w:r>
          </w:p>
        </w:tc>
        <w:tc>
          <w:tcPr>
            <w:tcW w:w="1244" w:type="dxa"/>
            <w:tcBorders>
              <w:top w:val="single" w:sz="4" w:space="0" w:color="auto"/>
              <w:left w:val="single" w:sz="4" w:space="0" w:color="auto"/>
              <w:bottom w:val="single" w:sz="4" w:space="0" w:color="auto"/>
              <w:right w:val="single" w:sz="4" w:space="0" w:color="auto"/>
            </w:tcBorders>
            <w:vAlign w:val="center"/>
          </w:tcPr>
          <w:p w:rsidR="00EF6AAC" w:rsidRPr="001A3B85" w:rsidRDefault="00EF6AAC" w:rsidP="009C0499">
            <w:pPr>
              <w:jc w:val="center"/>
              <w:rPr>
                <w:sz w:val="24"/>
                <w:szCs w:val="24"/>
              </w:rPr>
            </w:pPr>
            <w:r>
              <w:rPr>
                <w:sz w:val="24"/>
                <w:szCs w:val="24"/>
              </w:rPr>
              <w:t>650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EF6AAC" w:rsidRPr="00AB5DF6" w:rsidRDefault="00EF6AAC" w:rsidP="009C0499">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EF6AAC" w:rsidRPr="00AB5DF6" w:rsidRDefault="00EF6AAC" w:rsidP="009C0499">
            <w:pPr>
              <w:spacing w:line="276" w:lineRule="auto"/>
              <w:jc w:val="center"/>
              <w:rPr>
                <w:bCs/>
                <w:sz w:val="24"/>
                <w:szCs w:val="24"/>
              </w:rPr>
            </w:pPr>
          </w:p>
        </w:tc>
      </w:tr>
      <w:tr w:rsidR="00EF6AAC" w:rsidRPr="00AB5DF6" w:rsidTr="009C0499">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EF6AAC" w:rsidRPr="00AB5DF6" w:rsidRDefault="00EF6AAC" w:rsidP="009C0499">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EF6AAC" w:rsidRPr="00AB5DF6" w:rsidRDefault="00EF6AAC" w:rsidP="009C0499">
            <w:pPr>
              <w:spacing w:line="276" w:lineRule="auto"/>
              <w:jc w:val="center"/>
              <w:rPr>
                <w:b/>
                <w:bCs/>
                <w:sz w:val="24"/>
                <w:szCs w:val="24"/>
              </w:rPr>
            </w:pPr>
          </w:p>
        </w:tc>
      </w:tr>
      <w:tr w:rsidR="00EF6AAC" w:rsidRPr="00AB5DF6" w:rsidTr="009C0499">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EF6AAC" w:rsidRPr="00AB5DF6" w:rsidRDefault="00EF6AAC" w:rsidP="009C0499">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EF6AAC" w:rsidRPr="00AB5DF6" w:rsidRDefault="00EF6AAC" w:rsidP="009C0499">
            <w:pPr>
              <w:spacing w:line="276" w:lineRule="auto"/>
              <w:jc w:val="center"/>
              <w:rPr>
                <w:bCs/>
                <w:sz w:val="24"/>
                <w:szCs w:val="24"/>
              </w:rPr>
            </w:pPr>
          </w:p>
        </w:tc>
      </w:tr>
    </w:tbl>
    <w:p w:rsidR="00EF6AAC" w:rsidRDefault="00EF6AAC" w:rsidP="00EF6AAC">
      <w:pPr>
        <w:autoSpaceDE w:val="0"/>
        <w:autoSpaceDN w:val="0"/>
        <w:adjustRightInd w:val="0"/>
        <w:spacing w:line="276" w:lineRule="auto"/>
        <w:ind w:left="3540" w:firstLine="708"/>
        <w:jc w:val="right"/>
        <w:rPr>
          <w:bCs/>
          <w:sz w:val="24"/>
          <w:szCs w:val="24"/>
        </w:rPr>
      </w:pPr>
    </w:p>
    <w:p w:rsidR="00EF6AAC" w:rsidRDefault="00EF6AAC" w:rsidP="00EF6AAC">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EF6AAC" w:rsidRDefault="00EF6AAC" w:rsidP="00EF6AAC">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с. Устьевое</w:t>
      </w:r>
      <w:r w:rsidRPr="002E05CE">
        <w:rPr>
          <w:sz w:val="24"/>
          <w:szCs w:val="24"/>
        </w:rPr>
        <w:t xml:space="preserve"> Соболевского </w:t>
      </w:r>
      <w:r w:rsidR="00E264ED" w:rsidRPr="00E264ED">
        <w:rPr>
          <w:sz w:val="24"/>
          <w:szCs w:val="24"/>
        </w:rPr>
        <w:t>муниципального округа</w:t>
      </w:r>
      <w:r w:rsidRPr="005242E9">
        <w:rPr>
          <w:sz w:val="24"/>
          <w:szCs w:val="24"/>
        </w:rPr>
        <w:t xml:space="preserve"> Камчатского края</w:t>
      </w:r>
      <w:r w:rsidRPr="009972E3">
        <w:rPr>
          <w:sz w:val="24"/>
          <w:szCs w:val="24"/>
        </w:rPr>
        <w:t>.</w:t>
      </w:r>
      <w:r>
        <w:rPr>
          <w:sz w:val="24"/>
          <w:szCs w:val="24"/>
        </w:rPr>
        <w:t xml:space="preserve"> </w:t>
      </w:r>
    </w:p>
    <w:p w:rsidR="00EF6AAC" w:rsidRPr="00AC07B3" w:rsidRDefault="00EF6AAC" w:rsidP="00EF6AAC">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EF6AAC" w:rsidRPr="00AC07B3" w:rsidRDefault="00EF6AAC" w:rsidP="00EF6AAC">
      <w:pPr>
        <w:keepNext/>
        <w:spacing w:line="276" w:lineRule="auto"/>
        <w:ind w:right="-14" w:firstLine="700"/>
        <w:jc w:val="both"/>
        <w:rPr>
          <w:sz w:val="24"/>
          <w:szCs w:val="24"/>
        </w:rPr>
      </w:pPr>
    </w:p>
    <w:p w:rsidR="00EF6AAC" w:rsidRDefault="00EF6AAC" w:rsidP="00EF6AAC">
      <w:pPr>
        <w:keepNext/>
        <w:spacing w:line="276" w:lineRule="auto"/>
        <w:ind w:right="-14" w:firstLine="700"/>
        <w:jc w:val="both"/>
        <w:rPr>
          <w:sz w:val="24"/>
          <w:szCs w:val="24"/>
        </w:rPr>
      </w:pPr>
    </w:p>
    <w:p w:rsidR="00EF6AAC" w:rsidRPr="00E45EF0" w:rsidRDefault="00EF6AAC" w:rsidP="00EF6AAC">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EF6AAC" w:rsidRPr="00E45EF0" w:rsidTr="009C0499">
        <w:tc>
          <w:tcPr>
            <w:tcW w:w="4870" w:type="dxa"/>
          </w:tcPr>
          <w:p w:rsidR="00EF6AAC" w:rsidRPr="00E45EF0" w:rsidRDefault="00EF6AAC" w:rsidP="009C0499">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EF6AAC" w:rsidRPr="00E45EF0" w:rsidRDefault="00EF6AAC" w:rsidP="009C0499">
            <w:pPr>
              <w:snapToGrid w:val="0"/>
              <w:spacing w:line="276" w:lineRule="auto"/>
              <w:jc w:val="both"/>
              <w:rPr>
                <w:snapToGrid w:val="0"/>
                <w:sz w:val="24"/>
                <w:szCs w:val="24"/>
              </w:rPr>
            </w:pPr>
          </w:p>
          <w:p w:rsidR="00EF6AAC" w:rsidRPr="00E45EF0" w:rsidRDefault="00EF6AAC" w:rsidP="009C0499">
            <w:pPr>
              <w:snapToGrid w:val="0"/>
              <w:spacing w:line="276" w:lineRule="auto"/>
              <w:jc w:val="both"/>
              <w:rPr>
                <w:snapToGrid w:val="0"/>
                <w:sz w:val="24"/>
                <w:szCs w:val="24"/>
              </w:rPr>
            </w:pPr>
          </w:p>
          <w:p w:rsidR="00EF6AAC" w:rsidRPr="00E45EF0" w:rsidRDefault="00EF6AAC" w:rsidP="009C0499">
            <w:pPr>
              <w:snapToGrid w:val="0"/>
              <w:spacing w:line="276" w:lineRule="auto"/>
              <w:jc w:val="both"/>
              <w:rPr>
                <w:snapToGrid w:val="0"/>
                <w:sz w:val="24"/>
                <w:szCs w:val="24"/>
              </w:rPr>
            </w:pPr>
          </w:p>
          <w:p w:rsidR="00EF6AAC" w:rsidRPr="00E45EF0" w:rsidRDefault="00EF6AAC" w:rsidP="009C0499">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EF6AAC" w:rsidRPr="00E45EF0" w:rsidRDefault="00EF6AAC" w:rsidP="009C0499">
            <w:pPr>
              <w:tabs>
                <w:tab w:val="left" w:pos="6288"/>
              </w:tabs>
              <w:spacing w:line="276" w:lineRule="auto"/>
              <w:ind w:right="-96"/>
              <w:jc w:val="both"/>
              <w:rPr>
                <w:snapToGrid w:val="0"/>
                <w:color w:val="000000"/>
                <w:spacing w:val="-5"/>
                <w:sz w:val="24"/>
                <w:szCs w:val="24"/>
              </w:rPr>
            </w:pPr>
          </w:p>
          <w:p w:rsidR="00EF6AAC" w:rsidRPr="00E45EF0" w:rsidRDefault="00EF6AAC" w:rsidP="009C0499">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EF6AAC" w:rsidRPr="00E45EF0" w:rsidRDefault="00EF6AAC" w:rsidP="009C0499">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EF6AAC" w:rsidRPr="00260C6A" w:rsidRDefault="00EF6AAC" w:rsidP="009C0499">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EF6AAC" w:rsidRPr="00260C6A" w:rsidRDefault="00EF6AAC" w:rsidP="009C0499">
            <w:pPr>
              <w:widowControl w:val="0"/>
              <w:snapToGrid w:val="0"/>
              <w:spacing w:line="276" w:lineRule="auto"/>
              <w:rPr>
                <w:sz w:val="24"/>
                <w:szCs w:val="24"/>
              </w:rPr>
            </w:pPr>
            <w:r w:rsidRPr="00260C6A">
              <w:rPr>
                <w:sz w:val="24"/>
                <w:szCs w:val="24"/>
              </w:rPr>
              <w:t>АО «Корякэнерго»</w:t>
            </w:r>
          </w:p>
          <w:p w:rsidR="00EF6AAC" w:rsidRPr="00260C6A" w:rsidRDefault="00EF6AAC" w:rsidP="009C0499">
            <w:pPr>
              <w:widowControl w:val="0"/>
              <w:snapToGrid w:val="0"/>
              <w:spacing w:line="276" w:lineRule="auto"/>
              <w:rPr>
                <w:sz w:val="24"/>
                <w:szCs w:val="24"/>
              </w:rPr>
            </w:pPr>
          </w:p>
          <w:p w:rsidR="00EF6AAC" w:rsidRPr="00260C6A" w:rsidRDefault="00EF6AAC" w:rsidP="009C0499">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EF6AAC" w:rsidRPr="00E45EF0" w:rsidRDefault="00EF6AAC" w:rsidP="009C0499">
            <w:pPr>
              <w:tabs>
                <w:tab w:val="left" w:pos="6288"/>
              </w:tabs>
              <w:spacing w:line="276" w:lineRule="auto"/>
              <w:ind w:right="-96"/>
              <w:jc w:val="both"/>
              <w:rPr>
                <w:snapToGrid w:val="0"/>
                <w:color w:val="000000"/>
                <w:spacing w:val="-5"/>
                <w:sz w:val="24"/>
                <w:szCs w:val="24"/>
              </w:rPr>
            </w:pPr>
          </w:p>
          <w:p w:rsidR="00EF6AAC" w:rsidRPr="00E45EF0" w:rsidRDefault="00EF6AAC" w:rsidP="009C0499">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EF6AAC" w:rsidRPr="00B56A43" w:rsidRDefault="00EF6AAC" w:rsidP="00EF6AAC">
      <w:pPr>
        <w:autoSpaceDE w:val="0"/>
        <w:autoSpaceDN w:val="0"/>
        <w:adjustRightInd w:val="0"/>
        <w:ind w:firstLine="426"/>
        <w:jc w:val="center"/>
        <w:rPr>
          <w:b/>
          <w:sz w:val="24"/>
          <w:szCs w:val="24"/>
        </w:rPr>
      </w:pPr>
    </w:p>
    <w:p w:rsidR="00EF6AAC" w:rsidRDefault="00EF6AAC" w:rsidP="00EF6AAC">
      <w:pPr>
        <w:spacing w:after="200" w:line="276" w:lineRule="auto"/>
        <w:rPr>
          <w:b/>
          <w:snapToGrid w:val="0"/>
          <w:sz w:val="24"/>
          <w:szCs w:val="24"/>
        </w:rPr>
      </w:pPr>
      <w:r>
        <w:rPr>
          <w:b/>
          <w:snapToGrid w:val="0"/>
          <w:sz w:val="24"/>
          <w:szCs w:val="24"/>
        </w:rPr>
        <w:br w:type="page"/>
      </w:r>
    </w:p>
    <w:p w:rsidR="005C6510" w:rsidRPr="00CC7867" w:rsidRDefault="005C6510" w:rsidP="005C6510">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sidR="00EF6AAC">
        <w:rPr>
          <w:b/>
          <w:bCs/>
          <w:sz w:val="24"/>
          <w:szCs w:val="24"/>
        </w:rPr>
        <w:t>12</w:t>
      </w:r>
    </w:p>
    <w:p w:rsidR="005C6510" w:rsidRPr="00687247" w:rsidRDefault="005C6510" w:rsidP="005C6510">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с</w:t>
      </w:r>
      <w:r w:rsidRPr="001A3B85">
        <w:rPr>
          <w:b/>
          <w:bCs/>
          <w:sz w:val="24"/>
          <w:szCs w:val="24"/>
        </w:rPr>
        <w:t xml:space="preserve">. </w:t>
      </w:r>
      <w:r>
        <w:rPr>
          <w:b/>
          <w:bCs/>
          <w:sz w:val="24"/>
          <w:szCs w:val="24"/>
        </w:rPr>
        <w:t>Тымлат Карагинс</w:t>
      </w:r>
      <w:r w:rsidRPr="001A3B85">
        <w:rPr>
          <w:b/>
          <w:bCs/>
          <w:sz w:val="24"/>
          <w:szCs w:val="24"/>
        </w:rPr>
        <w:t>кого р</w:t>
      </w:r>
      <w:r>
        <w:rPr>
          <w:b/>
          <w:bCs/>
          <w:sz w:val="24"/>
          <w:szCs w:val="24"/>
        </w:rPr>
        <w:t>айо</w:t>
      </w:r>
      <w:r w:rsidRPr="001A3B85">
        <w:rPr>
          <w:b/>
          <w:bCs/>
          <w:sz w:val="24"/>
          <w:szCs w:val="24"/>
        </w:rPr>
        <w:t>на Камчатского края</w:t>
      </w:r>
    </w:p>
    <w:p w:rsidR="005C6510" w:rsidRDefault="005C6510" w:rsidP="005C6510">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5C6510" w:rsidRPr="00AB5DF6" w:rsidTr="005C6510">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C6510" w:rsidRPr="00AB5DF6" w:rsidRDefault="005C6510" w:rsidP="005C6510">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C6510" w:rsidRPr="00AB5DF6" w:rsidRDefault="005C6510" w:rsidP="005C6510">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Кол-во</w:t>
            </w:r>
          </w:p>
          <w:p w:rsidR="005C6510" w:rsidRPr="00AB5DF6" w:rsidRDefault="005C6510" w:rsidP="005C6510">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C6510" w:rsidRPr="00CC7867" w:rsidRDefault="005C6510" w:rsidP="005C6510">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5C6510" w:rsidRPr="00CC7867" w:rsidRDefault="005C6510" w:rsidP="005C6510">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5C6510" w:rsidRPr="00AB5DF6" w:rsidTr="005C6510">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5C6510" w:rsidRPr="00AB5DF6" w:rsidRDefault="00EF6AAC" w:rsidP="005C6510">
            <w:pPr>
              <w:rPr>
                <w:bCs/>
                <w:sz w:val="24"/>
                <w:szCs w:val="24"/>
              </w:rPr>
            </w:pPr>
            <w:r>
              <w:rPr>
                <w:bCs/>
                <w:sz w:val="24"/>
                <w:szCs w:val="24"/>
              </w:rPr>
              <w:t xml:space="preserve">Дизельное топливо </w:t>
            </w:r>
            <w:r w:rsidRPr="00533AAC">
              <w:rPr>
                <w:bCs/>
                <w:sz w:val="24"/>
                <w:szCs w:val="24"/>
                <w:highlight w:val="yellow"/>
              </w:rPr>
              <w:t>______</w:t>
            </w:r>
          </w:p>
        </w:tc>
        <w:tc>
          <w:tcPr>
            <w:tcW w:w="1535" w:type="dxa"/>
            <w:tcBorders>
              <w:top w:val="single" w:sz="4" w:space="0" w:color="auto"/>
              <w:left w:val="nil"/>
              <w:bottom w:val="single" w:sz="4" w:space="0" w:color="auto"/>
              <w:right w:val="single" w:sz="4" w:space="0" w:color="auto"/>
            </w:tcBorders>
            <w:vAlign w:val="center"/>
          </w:tcPr>
          <w:p w:rsidR="005C6510" w:rsidRDefault="005C6510" w:rsidP="005C6510">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5C6510" w:rsidRPr="001A3B85" w:rsidRDefault="005C6510" w:rsidP="005C6510">
            <w:pPr>
              <w:jc w:val="center"/>
              <w:rPr>
                <w:sz w:val="24"/>
                <w:szCs w:val="24"/>
              </w:rPr>
            </w:pPr>
            <w:r w:rsidRPr="001A3B85">
              <w:rPr>
                <w:sz w:val="24"/>
                <w:szCs w:val="24"/>
              </w:rPr>
              <w:t>тн</w:t>
            </w:r>
          </w:p>
        </w:tc>
        <w:tc>
          <w:tcPr>
            <w:tcW w:w="1244" w:type="dxa"/>
            <w:tcBorders>
              <w:top w:val="single" w:sz="4" w:space="0" w:color="auto"/>
              <w:left w:val="single" w:sz="4" w:space="0" w:color="auto"/>
              <w:bottom w:val="single" w:sz="4" w:space="0" w:color="auto"/>
              <w:right w:val="single" w:sz="4" w:space="0" w:color="auto"/>
            </w:tcBorders>
            <w:vAlign w:val="center"/>
          </w:tcPr>
          <w:p w:rsidR="005C6510" w:rsidRPr="001A3B85" w:rsidRDefault="00EF6AAC" w:rsidP="005C6510">
            <w:pPr>
              <w:jc w:val="center"/>
              <w:rPr>
                <w:sz w:val="24"/>
                <w:szCs w:val="24"/>
              </w:rPr>
            </w:pPr>
            <w:r>
              <w:rPr>
                <w:sz w:val="24"/>
                <w:szCs w:val="24"/>
              </w:rPr>
              <w:t>300</w:t>
            </w:r>
            <w:r w:rsidR="005C6510"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r w:rsidR="005C6510" w:rsidRPr="00AB5DF6" w:rsidTr="005C6510">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
                <w:bCs/>
                <w:sz w:val="24"/>
                <w:szCs w:val="24"/>
              </w:rPr>
            </w:pPr>
          </w:p>
        </w:tc>
      </w:tr>
      <w:tr w:rsidR="005C6510" w:rsidRPr="00AB5DF6" w:rsidTr="005C6510">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bl>
    <w:p w:rsidR="005C6510" w:rsidRDefault="005C6510" w:rsidP="005C6510">
      <w:pPr>
        <w:autoSpaceDE w:val="0"/>
        <w:autoSpaceDN w:val="0"/>
        <w:adjustRightInd w:val="0"/>
        <w:spacing w:line="276" w:lineRule="auto"/>
        <w:ind w:left="3540" w:firstLine="708"/>
        <w:jc w:val="right"/>
        <w:rPr>
          <w:bCs/>
          <w:sz w:val="24"/>
          <w:szCs w:val="24"/>
        </w:rPr>
      </w:pPr>
    </w:p>
    <w:p w:rsidR="005C6510" w:rsidRDefault="005C6510" w:rsidP="005C6510">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C6510" w:rsidRDefault="005C6510" w:rsidP="005C6510">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с. Тымлат Карагин</w:t>
      </w:r>
      <w:r w:rsidRPr="002E05CE">
        <w:rPr>
          <w:sz w:val="24"/>
          <w:szCs w:val="24"/>
        </w:rPr>
        <w:t xml:space="preserve">ского </w:t>
      </w:r>
      <w:r w:rsidRPr="005242E9">
        <w:rPr>
          <w:sz w:val="24"/>
          <w:szCs w:val="24"/>
        </w:rPr>
        <w:t>района Камчатского края</w:t>
      </w:r>
      <w:r w:rsidRPr="009972E3">
        <w:rPr>
          <w:sz w:val="24"/>
          <w:szCs w:val="24"/>
        </w:rPr>
        <w:t>.</w:t>
      </w:r>
      <w:r>
        <w:rPr>
          <w:sz w:val="24"/>
          <w:szCs w:val="24"/>
        </w:rPr>
        <w:t xml:space="preserve"> </w:t>
      </w:r>
    </w:p>
    <w:p w:rsidR="00EF6AAC" w:rsidRPr="00AC07B3" w:rsidRDefault="00EF6AAC" w:rsidP="00EF6AAC">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5C6510" w:rsidRDefault="005C6510" w:rsidP="005C6510">
      <w:pPr>
        <w:keepNext/>
        <w:spacing w:line="276" w:lineRule="auto"/>
        <w:ind w:right="-14" w:firstLine="700"/>
        <w:jc w:val="both"/>
        <w:rPr>
          <w:sz w:val="24"/>
          <w:szCs w:val="24"/>
        </w:rPr>
      </w:pPr>
    </w:p>
    <w:p w:rsidR="005C6510" w:rsidRPr="00E45EF0" w:rsidRDefault="005C6510" w:rsidP="005C651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5C6510" w:rsidRPr="00E45EF0" w:rsidTr="005C6510">
        <w:tc>
          <w:tcPr>
            <w:tcW w:w="4870"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5C6510" w:rsidRPr="00260C6A" w:rsidRDefault="005C6510" w:rsidP="005C6510">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C6510" w:rsidRPr="00260C6A" w:rsidRDefault="005C6510" w:rsidP="005C6510">
            <w:pPr>
              <w:widowControl w:val="0"/>
              <w:snapToGrid w:val="0"/>
              <w:spacing w:line="276" w:lineRule="auto"/>
              <w:rPr>
                <w:sz w:val="24"/>
                <w:szCs w:val="24"/>
              </w:rPr>
            </w:pPr>
            <w:r w:rsidRPr="00260C6A">
              <w:rPr>
                <w:sz w:val="24"/>
                <w:szCs w:val="24"/>
              </w:rPr>
              <w:t>АО «Корякэнерго»</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5C6510" w:rsidRPr="00B56A43" w:rsidRDefault="005C6510" w:rsidP="005C6510">
      <w:pPr>
        <w:autoSpaceDE w:val="0"/>
        <w:autoSpaceDN w:val="0"/>
        <w:adjustRightInd w:val="0"/>
        <w:ind w:firstLine="426"/>
        <w:jc w:val="center"/>
        <w:rPr>
          <w:b/>
          <w:sz w:val="24"/>
          <w:szCs w:val="24"/>
        </w:rPr>
      </w:pPr>
    </w:p>
    <w:p w:rsidR="005C6510" w:rsidRPr="00B56A43" w:rsidRDefault="005C6510" w:rsidP="005C6510">
      <w:pPr>
        <w:autoSpaceDE w:val="0"/>
        <w:autoSpaceDN w:val="0"/>
        <w:adjustRightInd w:val="0"/>
        <w:ind w:firstLine="426"/>
        <w:jc w:val="center"/>
        <w:rPr>
          <w:b/>
          <w:snapToGrid w:val="0"/>
          <w:sz w:val="24"/>
          <w:szCs w:val="24"/>
        </w:rPr>
      </w:pPr>
    </w:p>
    <w:p w:rsidR="005C6510" w:rsidRPr="00B56A43" w:rsidRDefault="005C6510" w:rsidP="005C6510">
      <w:pPr>
        <w:autoSpaceDE w:val="0"/>
        <w:autoSpaceDN w:val="0"/>
        <w:adjustRightInd w:val="0"/>
        <w:ind w:firstLine="426"/>
        <w:jc w:val="center"/>
        <w:rPr>
          <w:b/>
          <w:snapToGrid w:val="0"/>
          <w:sz w:val="24"/>
          <w:szCs w:val="24"/>
        </w:rPr>
      </w:pPr>
    </w:p>
    <w:p w:rsidR="005C6510" w:rsidRDefault="005C6510" w:rsidP="005C6510">
      <w:pPr>
        <w:spacing w:after="200" w:line="276" w:lineRule="auto"/>
        <w:rPr>
          <w:b/>
          <w:snapToGrid w:val="0"/>
          <w:sz w:val="24"/>
          <w:szCs w:val="24"/>
        </w:rPr>
      </w:pPr>
      <w:r>
        <w:rPr>
          <w:b/>
          <w:snapToGrid w:val="0"/>
          <w:sz w:val="24"/>
          <w:szCs w:val="24"/>
        </w:rPr>
        <w:br w:type="page"/>
      </w:r>
    </w:p>
    <w:p w:rsidR="005C6510" w:rsidRPr="00CC7867" w:rsidRDefault="005C6510" w:rsidP="005C6510">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sidR="00C5621F">
        <w:rPr>
          <w:b/>
          <w:bCs/>
          <w:sz w:val="24"/>
          <w:szCs w:val="24"/>
        </w:rPr>
        <w:t>13</w:t>
      </w:r>
    </w:p>
    <w:p w:rsidR="005C6510" w:rsidRPr="00687247" w:rsidRDefault="005C6510" w:rsidP="005C6510">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с</w:t>
      </w:r>
      <w:r w:rsidRPr="001A3B85">
        <w:rPr>
          <w:b/>
          <w:bCs/>
          <w:sz w:val="24"/>
          <w:szCs w:val="24"/>
        </w:rPr>
        <w:t xml:space="preserve">. </w:t>
      </w:r>
      <w:r>
        <w:rPr>
          <w:b/>
          <w:bCs/>
          <w:sz w:val="24"/>
          <w:szCs w:val="24"/>
        </w:rPr>
        <w:t>Ильпырское Карагинс</w:t>
      </w:r>
      <w:r w:rsidRPr="001A3B85">
        <w:rPr>
          <w:b/>
          <w:bCs/>
          <w:sz w:val="24"/>
          <w:szCs w:val="24"/>
        </w:rPr>
        <w:t>кого р</w:t>
      </w:r>
      <w:r>
        <w:rPr>
          <w:b/>
          <w:bCs/>
          <w:sz w:val="24"/>
          <w:szCs w:val="24"/>
        </w:rPr>
        <w:t>айо</w:t>
      </w:r>
      <w:r w:rsidRPr="001A3B85">
        <w:rPr>
          <w:b/>
          <w:bCs/>
          <w:sz w:val="24"/>
          <w:szCs w:val="24"/>
        </w:rPr>
        <w:t>на Камчатского края</w:t>
      </w:r>
    </w:p>
    <w:p w:rsidR="005C6510" w:rsidRDefault="005C6510" w:rsidP="005C6510">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5C6510" w:rsidRPr="00AB5DF6" w:rsidTr="005C6510">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C6510" w:rsidRPr="00AB5DF6" w:rsidRDefault="005C6510" w:rsidP="005C6510">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C6510" w:rsidRPr="00AB5DF6" w:rsidRDefault="005C6510" w:rsidP="005C6510">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5C6510" w:rsidRPr="00AB5DF6" w:rsidRDefault="005C6510" w:rsidP="005C6510">
            <w:pPr>
              <w:spacing w:line="276" w:lineRule="auto"/>
              <w:jc w:val="center"/>
              <w:rPr>
                <w:b/>
                <w:bCs/>
                <w:sz w:val="24"/>
                <w:szCs w:val="24"/>
              </w:rPr>
            </w:pPr>
            <w:r w:rsidRPr="00AB5DF6">
              <w:rPr>
                <w:b/>
                <w:bCs/>
                <w:sz w:val="24"/>
                <w:szCs w:val="24"/>
              </w:rPr>
              <w:t>Кол-во</w:t>
            </w:r>
          </w:p>
          <w:p w:rsidR="005C6510" w:rsidRPr="00AB5DF6" w:rsidRDefault="005C6510" w:rsidP="005C6510">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C6510" w:rsidRPr="00CC7867" w:rsidRDefault="005C6510" w:rsidP="005C6510">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5C6510" w:rsidRPr="00CC7867" w:rsidRDefault="005C6510" w:rsidP="005C6510">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5C6510" w:rsidRPr="00AB5DF6" w:rsidTr="005C6510">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5C6510" w:rsidRPr="00AB5DF6" w:rsidRDefault="005C6510" w:rsidP="005C6510">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5C6510" w:rsidRDefault="005C6510" w:rsidP="005C6510">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5C6510" w:rsidRPr="001A3B85" w:rsidRDefault="005C6510" w:rsidP="005C6510">
            <w:pPr>
              <w:jc w:val="center"/>
              <w:rPr>
                <w:sz w:val="24"/>
                <w:szCs w:val="24"/>
              </w:rPr>
            </w:pPr>
            <w:r w:rsidRPr="001A3B85">
              <w:rPr>
                <w:sz w:val="24"/>
                <w:szCs w:val="24"/>
              </w:rPr>
              <w:t>тн</w:t>
            </w:r>
          </w:p>
        </w:tc>
        <w:tc>
          <w:tcPr>
            <w:tcW w:w="1244" w:type="dxa"/>
            <w:tcBorders>
              <w:top w:val="single" w:sz="4" w:space="0" w:color="auto"/>
              <w:left w:val="single" w:sz="4" w:space="0" w:color="auto"/>
              <w:bottom w:val="single" w:sz="4" w:space="0" w:color="auto"/>
              <w:right w:val="single" w:sz="4" w:space="0" w:color="auto"/>
            </w:tcBorders>
            <w:vAlign w:val="center"/>
          </w:tcPr>
          <w:p w:rsidR="005C6510" w:rsidRPr="001A3B85" w:rsidRDefault="00EF6AAC" w:rsidP="005C6510">
            <w:pPr>
              <w:jc w:val="center"/>
              <w:rPr>
                <w:sz w:val="24"/>
                <w:szCs w:val="24"/>
              </w:rPr>
            </w:pPr>
            <w:r>
              <w:rPr>
                <w:sz w:val="24"/>
                <w:szCs w:val="24"/>
              </w:rPr>
              <w:t>200</w:t>
            </w:r>
            <w:r w:rsidR="005C6510"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5C6510" w:rsidRPr="00AB5DF6" w:rsidRDefault="005C6510" w:rsidP="005C6510">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r w:rsidR="005C6510" w:rsidRPr="00AB5DF6" w:rsidTr="005C6510">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
                <w:bCs/>
                <w:sz w:val="24"/>
                <w:szCs w:val="24"/>
              </w:rPr>
            </w:pPr>
          </w:p>
        </w:tc>
      </w:tr>
      <w:tr w:rsidR="005C6510" w:rsidRPr="00AB5DF6" w:rsidTr="005C6510">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5C6510" w:rsidRPr="00AB5DF6" w:rsidRDefault="005C6510" w:rsidP="005C6510">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5C6510" w:rsidRPr="00AB5DF6" w:rsidRDefault="005C6510" w:rsidP="005C6510">
            <w:pPr>
              <w:spacing w:line="276" w:lineRule="auto"/>
              <w:jc w:val="center"/>
              <w:rPr>
                <w:bCs/>
                <w:sz w:val="24"/>
                <w:szCs w:val="24"/>
              </w:rPr>
            </w:pPr>
          </w:p>
        </w:tc>
      </w:tr>
    </w:tbl>
    <w:p w:rsidR="005C6510" w:rsidRDefault="005C6510" w:rsidP="005C6510">
      <w:pPr>
        <w:autoSpaceDE w:val="0"/>
        <w:autoSpaceDN w:val="0"/>
        <w:adjustRightInd w:val="0"/>
        <w:spacing w:line="276" w:lineRule="auto"/>
        <w:ind w:left="3540" w:firstLine="708"/>
        <w:jc w:val="right"/>
        <w:rPr>
          <w:bCs/>
          <w:sz w:val="24"/>
          <w:szCs w:val="24"/>
        </w:rPr>
      </w:pPr>
    </w:p>
    <w:p w:rsidR="005C6510" w:rsidRDefault="005C6510" w:rsidP="005C6510">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C6510" w:rsidRDefault="005C6510" w:rsidP="005C6510">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с. Ильпырское Карагин</w:t>
      </w:r>
      <w:r w:rsidRPr="002E05CE">
        <w:rPr>
          <w:sz w:val="24"/>
          <w:szCs w:val="24"/>
        </w:rPr>
        <w:t xml:space="preserve">ского </w:t>
      </w:r>
      <w:r w:rsidRPr="005242E9">
        <w:rPr>
          <w:sz w:val="24"/>
          <w:szCs w:val="24"/>
        </w:rPr>
        <w:t>района Камчатского края</w:t>
      </w:r>
      <w:r w:rsidRPr="009972E3">
        <w:rPr>
          <w:sz w:val="24"/>
          <w:szCs w:val="24"/>
        </w:rPr>
        <w:t>.</w:t>
      </w:r>
      <w:r>
        <w:rPr>
          <w:sz w:val="24"/>
          <w:szCs w:val="24"/>
        </w:rPr>
        <w:t xml:space="preserve"> </w:t>
      </w:r>
    </w:p>
    <w:p w:rsidR="00EF6AAC" w:rsidRPr="00AC07B3" w:rsidRDefault="00EF6AAC" w:rsidP="00EF6AAC">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01 октября 2025 года.</w:t>
      </w:r>
    </w:p>
    <w:p w:rsidR="005C6510" w:rsidRDefault="005C6510" w:rsidP="005C6510">
      <w:pPr>
        <w:keepNext/>
        <w:spacing w:line="276" w:lineRule="auto"/>
        <w:ind w:right="-14" w:firstLine="700"/>
        <w:jc w:val="both"/>
        <w:rPr>
          <w:sz w:val="24"/>
          <w:szCs w:val="24"/>
        </w:rPr>
      </w:pPr>
    </w:p>
    <w:p w:rsidR="005C6510" w:rsidRPr="00E45EF0" w:rsidRDefault="005C6510" w:rsidP="005C651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5C6510" w:rsidRPr="00E45EF0" w:rsidTr="005C6510">
        <w:tc>
          <w:tcPr>
            <w:tcW w:w="4870"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snapToGrid w:val="0"/>
              <w:spacing w:line="276" w:lineRule="auto"/>
              <w:jc w:val="both"/>
              <w:rPr>
                <w:snapToGrid w:val="0"/>
                <w:sz w:val="24"/>
                <w:szCs w:val="24"/>
              </w:rPr>
            </w:pPr>
          </w:p>
          <w:p w:rsidR="005C6510" w:rsidRPr="00E45EF0" w:rsidRDefault="005C6510" w:rsidP="005C6510">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snapToGrid w:val="0"/>
                <w:color w:val="000000"/>
                <w:spacing w:val="-12"/>
                <w:sz w:val="24"/>
                <w:szCs w:val="24"/>
              </w:rPr>
            </w:pPr>
            <w:r w:rsidRPr="00E45EF0">
              <w:rPr>
                <w:snapToGrid w:val="0"/>
                <w:sz w:val="24"/>
                <w:szCs w:val="24"/>
              </w:rPr>
              <w:t xml:space="preserve">м.п.         </w:t>
            </w:r>
          </w:p>
        </w:tc>
        <w:tc>
          <w:tcPr>
            <w:tcW w:w="4802" w:type="dxa"/>
          </w:tcPr>
          <w:p w:rsidR="005C6510" w:rsidRPr="00E45EF0" w:rsidRDefault="005C6510" w:rsidP="005C651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5C6510" w:rsidRPr="00260C6A" w:rsidRDefault="005C6510" w:rsidP="005C6510">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5C6510" w:rsidRPr="00260C6A" w:rsidRDefault="005C6510" w:rsidP="005C6510">
            <w:pPr>
              <w:widowControl w:val="0"/>
              <w:snapToGrid w:val="0"/>
              <w:spacing w:line="276" w:lineRule="auto"/>
              <w:rPr>
                <w:sz w:val="24"/>
                <w:szCs w:val="24"/>
              </w:rPr>
            </w:pPr>
            <w:r w:rsidRPr="00260C6A">
              <w:rPr>
                <w:sz w:val="24"/>
                <w:szCs w:val="24"/>
              </w:rPr>
              <w:t>АО «Корякэнерго»</w:t>
            </w:r>
          </w:p>
          <w:p w:rsidR="005C6510" w:rsidRPr="00260C6A" w:rsidRDefault="005C6510" w:rsidP="005C6510">
            <w:pPr>
              <w:widowControl w:val="0"/>
              <w:snapToGrid w:val="0"/>
              <w:spacing w:line="276" w:lineRule="auto"/>
              <w:rPr>
                <w:sz w:val="24"/>
                <w:szCs w:val="24"/>
              </w:rPr>
            </w:pPr>
          </w:p>
          <w:p w:rsidR="005C6510" w:rsidRPr="00260C6A" w:rsidRDefault="005C6510" w:rsidP="005C6510">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5C6510" w:rsidRPr="00E45EF0" w:rsidRDefault="005C6510" w:rsidP="005C6510">
            <w:pPr>
              <w:tabs>
                <w:tab w:val="left" w:pos="6288"/>
              </w:tabs>
              <w:spacing w:line="276" w:lineRule="auto"/>
              <w:ind w:right="-96"/>
              <w:jc w:val="both"/>
              <w:rPr>
                <w:snapToGrid w:val="0"/>
                <w:color w:val="000000"/>
                <w:spacing w:val="-5"/>
                <w:sz w:val="24"/>
                <w:szCs w:val="24"/>
              </w:rPr>
            </w:pPr>
          </w:p>
          <w:p w:rsidR="005C6510" w:rsidRPr="00E45EF0" w:rsidRDefault="005C6510" w:rsidP="005C6510">
            <w:pPr>
              <w:tabs>
                <w:tab w:val="left" w:pos="6288"/>
              </w:tabs>
              <w:snapToGrid w:val="0"/>
              <w:spacing w:line="276" w:lineRule="auto"/>
              <w:ind w:right="-96"/>
              <w:jc w:val="both"/>
              <w:rPr>
                <w:b/>
                <w:snapToGrid w:val="0"/>
                <w:color w:val="000000"/>
                <w:spacing w:val="-5"/>
                <w:sz w:val="24"/>
                <w:szCs w:val="24"/>
              </w:rPr>
            </w:pPr>
            <w:r w:rsidRPr="00E45EF0">
              <w:rPr>
                <w:snapToGrid w:val="0"/>
                <w:sz w:val="24"/>
                <w:szCs w:val="24"/>
              </w:rPr>
              <w:t xml:space="preserve">м.п.         </w:t>
            </w:r>
          </w:p>
        </w:tc>
      </w:tr>
    </w:tbl>
    <w:p w:rsidR="005C6510" w:rsidRPr="00B56A43" w:rsidRDefault="005C6510" w:rsidP="005C6510">
      <w:pPr>
        <w:autoSpaceDE w:val="0"/>
        <w:autoSpaceDN w:val="0"/>
        <w:adjustRightInd w:val="0"/>
        <w:ind w:firstLine="426"/>
        <w:jc w:val="center"/>
        <w:rPr>
          <w:b/>
          <w:sz w:val="24"/>
          <w:szCs w:val="24"/>
        </w:rPr>
      </w:pPr>
    </w:p>
    <w:p w:rsidR="005C6510" w:rsidRPr="00B56A43" w:rsidRDefault="005C6510" w:rsidP="005C6510">
      <w:pPr>
        <w:autoSpaceDE w:val="0"/>
        <w:autoSpaceDN w:val="0"/>
        <w:adjustRightInd w:val="0"/>
        <w:ind w:firstLine="426"/>
        <w:jc w:val="center"/>
        <w:rPr>
          <w:b/>
          <w:snapToGrid w:val="0"/>
          <w:sz w:val="24"/>
          <w:szCs w:val="24"/>
        </w:rPr>
      </w:pPr>
    </w:p>
    <w:p w:rsidR="005C6510" w:rsidRPr="007103CE" w:rsidRDefault="005C6510" w:rsidP="005C6510">
      <w:pPr>
        <w:widowControl w:val="0"/>
        <w:suppressAutoHyphens/>
        <w:autoSpaceDE w:val="0"/>
        <w:rPr>
          <w:sz w:val="24"/>
          <w:szCs w:val="24"/>
          <w:lang w:eastAsia="ar-SA"/>
        </w:rPr>
      </w:pPr>
    </w:p>
    <w:p w:rsidR="005C6510" w:rsidRDefault="005C6510" w:rsidP="005C6510">
      <w:pPr>
        <w:widowControl w:val="0"/>
        <w:autoSpaceDE w:val="0"/>
      </w:pPr>
    </w:p>
    <w:p w:rsidR="005C6510" w:rsidRPr="00B56A43" w:rsidRDefault="005C6510" w:rsidP="005C6510">
      <w:pPr>
        <w:autoSpaceDE w:val="0"/>
        <w:autoSpaceDN w:val="0"/>
        <w:adjustRightInd w:val="0"/>
        <w:ind w:firstLine="426"/>
        <w:jc w:val="center"/>
      </w:pPr>
    </w:p>
    <w:p w:rsidR="00E264ED" w:rsidRDefault="00E264ED">
      <w:pPr>
        <w:spacing w:after="200" w:line="276" w:lineRule="auto"/>
      </w:pPr>
      <w:r>
        <w:br w:type="page"/>
      </w:r>
    </w:p>
    <w:p w:rsidR="00E264ED" w:rsidRPr="00E45EF0" w:rsidRDefault="00E264ED" w:rsidP="00E264ED">
      <w:pPr>
        <w:autoSpaceDE w:val="0"/>
        <w:autoSpaceDN w:val="0"/>
        <w:adjustRightInd w:val="0"/>
        <w:spacing w:line="276" w:lineRule="auto"/>
        <w:jc w:val="right"/>
        <w:rPr>
          <w:bCs/>
          <w:sz w:val="24"/>
          <w:szCs w:val="24"/>
        </w:rPr>
      </w:pPr>
      <w:r w:rsidRPr="00E45EF0">
        <w:rPr>
          <w:bCs/>
          <w:sz w:val="24"/>
          <w:szCs w:val="24"/>
        </w:rPr>
        <w:lastRenderedPageBreak/>
        <w:t xml:space="preserve">Приложение № </w:t>
      </w:r>
      <w:r>
        <w:rPr>
          <w:bCs/>
          <w:sz w:val="24"/>
          <w:szCs w:val="24"/>
        </w:rPr>
        <w:t>2</w:t>
      </w:r>
      <w:r w:rsidRPr="00E45EF0">
        <w:rPr>
          <w:bCs/>
          <w:sz w:val="24"/>
          <w:szCs w:val="24"/>
        </w:rPr>
        <w:t xml:space="preserve"> к договору поставки </w:t>
      </w:r>
    </w:p>
    <w:p w:rsidR="00E264ED" w:rsidRPr="00E45EF0" w:rsidRDefault="00E264ED" w:rsidP="00E264ED">
      <w:pPr>
        <w:autoSpaceDE w:val="0"/>
        <w:autoSpaceDN w:val="0"/>
        <w:adjustRightInd w:val="0"/>
        <w:spacing w:line="276" w:lineRule="auto"/>
        <w:ind w:left="3540" w:firstLine="708"/>
        <w:jc w:val="right"/>
        <w:rPr>
          <w:bCs/>
          <w:sz w:val="24"/>
          <w:szCs w:val="24"/>
        </w:rPr>
      </w:pPr>
      <w:r w:rsidRPr="00E45EF0">
        <w:rPr>
          <w:bCs/>
          <w:sz w:val="24"/>
          <w:szCs w:val="24"/>
        </w:rPr>
        <w:t>от «</w:t>
      </w:r>
      <w:r w:rsidRPr="00E45EF0">
        <w:rPr>
          <w:bCs/>
          <w:sz w:val="24"/>
          <w:szCs w:val="24"/>
          <w:highlight w:val="yellow"/>
        </w:rPr>
        <w:t>__</w:t>
      </w:r>
      <w:r w:rsidRPr="00E45EF0">
        <w:rPr>
          <w:bCs/>
          <w:sz w:val="24"/>
          <w:szCs w:val="24"/>
        </w:rPr>
        <w:t xml:space="preserve">» </w:t>
      </w:r>
      <w:r w:rsidRPr="00E45EF0">
        <w:rPr>
          <w:bCs/>
          <w:sz w:val="24"/>
          <w:szCs w:val="24"/>
          <w:highlight w:val="yellow"/>
        </w:rPr>
        <w:t>_________</w:t>
      </w:r>
      <w:r w:rsidRPr="00E45EF0">
        <w:rPr>
          <w:bCs/>
          <w:sz w:val="24"/>
          <w:szCs w:val="24"/>
        </w:rPr>
        <w:t xml:space="preserve"> 2</w:t>
      </w:r>
      <w:r w:rsidRPr="002E05CE">
        <w:rPr>
          <w:bCs/>
          <w:sz w:val="24"/>
          <w:szCs w:val="24"/>
        </w:rPr>
        <w:t>025</w:t>
      </w:r>
      <w:r w:rsidRPr="00E45EF0">
        <w:rPr>
          <w:bCs/>
          <w:sz w:val="24"/>
          <w:szCs w:val="24"/>
        </w:rPr>
        <w:t xml:space="preserve"> г. № </w:t>
      </w:r>
      <w:r w:rsidRPr="00E45EF0">
        <w:rPr>
          <w:bCs/>
          <w:sz w:val="24"/>
          <w:szCs w:val="24"/>
          <w:highlight w:val="yellow"/>
        </w:rPr>
        <w:t>___________</w:t>
      </w:r>
    </w:p>
    <w:p w:rsidR="00E264ED" w:rsidRPr="00E45EF0" w:rsidRDefault="00E264ED" w:rsidP="00E264ED">
      <w:pPr>
        <w:autoSpaceDE w:val="0"/>
        <w:autoSpaceDN w:val="0"/>
        <w:adjustRightInd w:val="0"/>
        <w:spacing w:line="276" w:lineRule="auto"/>
        <w:ind w:left="3540" w:firstLine="708"/>
        <w:jc w:val="right"/>
        <w:rPr>
          <w:b/>
          <w:bCs/>
          <w:sz w:val="24"/>
          <w:szCs w:val="24"/>
        </w:rPr>
      </w:pPr>
    </w:p>
    <w:p w:rsidR="00E264ED" w:rsidRDefault="00E264ED" w:rsidP="00E264ED">
      <w:pPr>
        <w:jc w:val="center"/>
        <w:rPr>
          <w:b/>
          <w:color w:val="000000" w:themeColor="text1"/>
          <w:sz w:val="24"/>
          <w:szCs w:val="24"/>
        </w:rPr>
      </w:pPr>
      <w:r w:rsidRPr="00651593">
        <w:rPr>
          <w:b/>
          <w:color w:val="000000" w:themeColor="text1"/>
          <w:sz w:val="24"/>
          <w:szCs w:val="24"/>
        </w:rPr>
        <w:t>СОГЛАШЕНИЕ ОБ ИСПОЛЬЗОВАНИИ ЭЛЕКТРОННОГО ДОКУМЕНТООБОРОТА</w:t>
      </w:r>
    </w:p>
    <w:p w:rsidR="00E264ED" w:rsidRDefault="00E264ED" w:rsidP="00E264ED">
      <w:pPr>
        <w:ind w:firstLine="709"/>
        <w:jc w:val="both"/>
        <w:rPr>
          <w:rFonts w:eastAsia="Calibri"/>
          <w:b/>
          <w:color w:val="000000"/>
          <w:sz w:val="24"/>
          <w:szCs w:val="24"/>
        </w:rPr>
      </w:pPr>
    </w:p>
    <w:p w:rsidR="00E264ED" w:rsidRPr="00651593" w:rsidRDefault="00E264ED" w:rsidP="00E264ED">
      <w:pPr>
        <w:ind w:firstLine="709"/>
        <w:jc w:val="both"/>
        <w:rPr>
          <w:rFonts w:eastAsia="Calibri"/>
          <w:color w:val="000000"/>
          <w:sz w:val="24"/>
          <w:szCs w:val="24"/>
        </w:rPr>
      </w:pPr>
      <w:r>
        <w:rPr>
          <w:rFonts w:eastAsia="Calibri"/>
          <w:b/>
          <w:color w:val="000000"/>
          <w:sz w:val="24"/>
          <w:szCs w:val="24"/>
        </w:rPr>
        <w:t>________________________________</w:t>
      </w:r>
      <w:r w:rsidRPr="00651593">
        <w:rPr>
          <w:rFonts w:eastAsia="Calibri"/>
          <w:color w:val="000000"/>
          <w:sz w:val="24"/>
          <w:szCs w:val="24"/>
        </w:rPr>
        <w:t xml:space="preserve"> в лице ________________________________, действующего на основании _____________________, именуемое в дальнейшем </w:t>
      </w:r>
      <w:r w:rsidRPr="00651593">
        <w:rPr>
          <w:rFonts w:eastAsia="Calibri"/>
          <w:b/>
          <w:color w:val="000000"/>
          <w:sz w:val="24"/>
          <w:szCs w:val="24"/>
        </w:rPr>
        <w:t>Сторона-1</w:t>
      </w:r>
      <w:r w:rsidRPr="00651593">
        <w:rPr>
          <w:sz w:val="24"/>
          <w:szCs w:val="24"/>
        </w:rPr>
        <w:t xml:space="preserve"> и</w:t>
      </w:r>
      <w:r w:rsidRPr="00651593">
        <w:rPr>
          <w:rFonts w:eastAsia="Calibri"/>
          <w:color w:val="000000"/>
          <w:sz w:val="24"/>
          <w:szCs w:val="24"/>
        </w:rPr>
        <w:t xml:space="preserve"> </w:t>
      </w:r>
      <w:r w:rsidRPr="002C0248">
        <w:rPr>
          <w:rFonts w:eastAsia="Calibri"/>
          <w:b/>
          <w:color w:val="000000"/>
          <w:sz w:val="24"/>
          <w:szCs w:val="24"/>
        </w:rPr>
        <w:t>Акционерное общество «Корякэнерго» (АО «Корякэнерго»)</w:t>
      </w:r>
      <w:r w:rsidRPr="00651593">
        <w:rPr>
          <w:rFonts w:eastAsia="Calibri"/>
          <w:color w:val="000000"/>
          <w:sz w:val="24"/>
          <w:szCs w:val="24"/>
        </w:rPr>
        <w:t xml:space="preserve">, в лице </w:t>
      </w:r>
      <w:r>
        <w:rPr>
          <w:rFonts w:eastAsia="Calibri"/>
          <w:color w:val="000000"/>
          <w:sz w:val="24"/>
          <w:szCs w:val="24"/>
        </w:rPr>
        <w:t>__________________________</w:t>
      </w:r>
      <w:r w:rsidRPr="00651593">
        <w:rPr>
          <w:rFonts w:eastAsia="Calibri"/>
          <w:color w:val="000000"/>
          <w:sz w:val="24"/>
          <w:szCs w:val="24"/>
        </w:rPr>
        <w:t>, действующ</w:t>
      </w:r>
      <w:r>
        <w:rPr>
          <w:rFonts w:eastAsia="Calibri"/>
          <w:color w:val="000000"/>
          <w:sz w:val="24"/>
          <w:szCs w:val="24"/>
        </w:rPr>
        <w:t>е</w:t>
      </w:r>
      <w:r w:rsidRPr="00651593">
        <w:rPr>
          <w:rFonts w:eastAsia="Calibri"/>
          <w:color w:val="000000"/>
          <w:sz w:val="24"/>
          <w:szCs w:val="24"/>
        </w:rPr>
        <w:t xml:space="preserve">го на основании </w:t>
      </w:r>
      <w:r>
        <w:rPr>
          <w:rFonts w:eastAsia="Calibri"/>
          <w:color w:val="000000"/>
          <w:sz w:val="24"/>
          <w:szCs w:val="24"/>
        </w:rPr>
        <w:t>_________________________________</w:t>
      </w:r>
      <w:r w:rsidRPr="00651593">
        <w:rPr>
          <w:rFonts w:eastAsia="Calibri"/>
          <w:color w:val="000000"/>
          <w:sz w:val="24"/>
          <w:szCs w:val="24"/>
        </w:rPr>
        <w:t xml:space="preserve">, именуемое в дальнейшем </w:t>
      </w:r>
      <w:r w:rsidRPr="00651593">
        <w:rPr>
          <w:rFonts w:eastAsia="Calibri"/>
          <w:b/>
          <w:color w:val="000000"/>
          <w:sz w:val="24"/>
          <w:szCs w:val="24"/>
        </w:rPr>
        <w:t>Сторона-2</w:t>
      </w:r>
      <w:r w:rsidRPr="00651593">
        <w:rPr>
          <w:rFonts w:eastAsia="Calibri"/>
          <w:color w:val="000000"/>
          <w:sz w:val="24"/>
          <w:szCs w:val="24"/>
        </w:rPr>
        <w:t>, с другой стороны, вместе именуемые «Стороны», заключили настоящее Соглашение о нижеследующем:</w:t>
      </w:r>
    </w:p>
    <w:p w:rsidR="00E264ED" w:rsidRPr="00651593" w:rsidRDefault="00E264ED" w:rsidP="00E264ED">
      <w:pPr>
        <w:tabs>
          <w:tab w:val="left" w:pos="993"/>
        </w:tabs>
        <w:ind w:firstLine="567"/>
        <w:jc w:val="both"/>
        <w:rPr>
          <w:rFonts w:eastAsia="Calibri"/>
          <w:color w:val="000000"/>
          <w:sz w:val="24"/>
          <w:szCs w:val="24"/>
        </w:rPr>
      </w:pPr>
      <w:r w:rsidRPr="00651593">
        <w:rPr>
          <w:color w:val="000000" w:themeColor="text1"/>
          <w:sz w:val="24"/>
          <w:szCs w:val="24"/>
        </w:rPr>
        <w:t>1.</w:t>
      </w:r>
      <w:r w:rsidRPr="00651593">
        <w:rPr>
          <w:color w:val="000000" w:themeColor="text1"/>
          <w:sz w:val="24"/>
          <w:szCs w:val="24"/>
        </w:rPr>
        <w:tab/>
        <w:t xml:space="preserve">Стороны подтверждают взаимное согласие на выставление и получение электронных документов, указанных в Приложении № 1 к настоящему Соглашению (переход на электронный документооборот, ЭДО). Прямо не указанные в Приложении № 1 </w:t>
      </w:r>
      <w:r w:rsidR="004A371B">
        <w:rPr>
          <w:color w:val="000000" w:themeColor="text1"/>
          <w:sz w:val="24"/>
          <w:szCs w:val="24"/>
        </w:rPr>
        <w:t>формализованные</w:t>
      </w:r>
      <w:r w:rsidR="004A371B">
        <w:rPr>
          <w:rStyle w:val="afa"/>
          <w:color w:val="000000" w:themeColor="text1"/>
          <w:sz w:val="24"/>
          <w:szCs w:val="24"/>
        </w:rPr>
        <w:footnoteReference w:id="1"/>
      </w:r>
      <w:r w:rsidR="004A371B">
        <w:rPr>
          <w:color w:val="000000" w:themeColor="text1"/>
          <w:sz w:val="24"/>
          <w:szCs w:val="24"/>
        </w:rPr>
        <w:t xml:space="preserve"> </w:t>
      </w:r>
      <w:r w:rsidRPr="00651593">
        <w:rPr>
          <w:color w:val="000000" w:themeColor="text1"/>
          <w:sz w:val="24"/>
          <w:szCs w:val="24"/>
        </w:rPr>
        <w:t>электронные документы не передаются и не принимаются, а переданные не рассматриваются и не порождают каких-либо обязанностей для Сторон.</w:t>
      </w:r>
    </w:p>
    <w:p w:rsidR="00E264ED" w:rsidRDefault="00E264ED" w:rsidP="00E264ED">
      <w:pPr>
        <w:tabs>
          <w:tab w:val="left" w:pos="284"/>
          <w:tab w:val="left" w:pos="993"/>
        </w:tabs>
        <w:ind w:right="-143" w:firstLine="567"/>
        <w:jc w:val="both"/>
        <w:rPr>
          <w:sz w:val="24"/>
          <w:szCs w:val="24"/>
        </w:rPr>
      </w:pPr>
      <w:r w:rsidRPr="00651593">
        <w:rPr>
          <w:color w:val="000000" w:themeColor="text1"/>
          <w:sz w:val="24"/>
          <w:szCs w:val="24"/>
        </w:rPr>
        <w:t>2.</w:t>
      </w:r>
      <w:r w:rsidRPr="00651593">
        <w:rPr>
          <w:color w:val="000000" w:themeColor="text1"/>
          <w:sz w:val="24"/>
          <w:szCs w:val="24"/>
        </w:rPr>
        <w:tab/>
        <w:t xml:space="preserve">Стороны подтверждают, что будут использовать необходимые технические средства, позволяющие принимать и обрабатывать электронные документы, подписанные усиленной квалифицированной электронной подписью </w:t>
      </w:r>
      <w:r w:rsidRPr="00651593">
        <w:rPr>
          <w:sz w:val="24"/>
          <w:szCs w:val="24"/>
        </w:rPr>
        <w:t>(простой электронной подписью, при необходимости),</w:t>
      </w:r>
      <w:r w:rsidRPr="00651593">
        <w:rPr>
          <w:color w:val="FF0000"/>
          <w:sz w:val="24"/>
          <w:szCs w:val="24"/>
        </w:rPr>
        <w:t xml:space="preserve"> </w:t>
      </w:r>
      <w:r w:rsidRPr="00651593">
        <w:rPr>
          <w:sz w:val="24"/>
          <w:szCs w:val="24"/>
        </w:rPr>
        <w:t>с учетом выполнения требований по безопасности информации</w:t>
      </w:r>
      <w:r w:rsidRPr="00651593">
        <w:rPr>
          <w:color w:val="000000" w:themeColor="text1"/>
          <w:sz w:val="24"/>
          <w:szCs w:val="24"/>
        </w:rPr>
        <w:t>.</w:t>
      </w:r>
      <w:r w:rsidRPr="00651593">
        <w:rPr>
          <w:sz w:val="24"/>
          <w:szCs w:val="24"/>
        </w:rPr>
        <w:t xml:space="preserve"> Стороны обязуются за свой счет внедрить и настроить необходимое для использования электронного документооборота программное обеспечение.</w:t>
      </w:r>
    </w:p>
    <w:p w:rsidR="00E264ED" w:rsidRPr="00651593" w:rsidRDefault="00E264ED" w:rsidP="00E264ED">
      <w:pPr>
        <w:tabs>
          <w:tab w:val="left" w:pos="284"/>
          <w:tab w:val="left" w:pos="993"/>
        </w:tabs>
        <w:ind w:right="-143" w:firstLine="567"/>
        <w:jc w:val="both"/>
        <w:rPr>
          <w:sz w:val="24"/>
          <w:szCs w:val="24"/>
        </w:rPr>
      </w:pPr>
      <w:r>
        <w:rPr>
          <w:sz w:val="24"/>
          <w:szCs w:val="24"/>
        </w:rPr>
        <w:t>3.</w:t>
      </w:r>
      <w:r>
        <w:rPr>
          <w:sz w:val="24"/>
          <w:szCs w:val="24"/>
        </w:rPr>
        <w:tab/>
        <w:t>В случае направления первичных учетных документов, счет-фактур и универсальных передаточных документов (УПД), указанных в Приложении № 1 к настоящему соглашению сопутствующая документация подлежит включению в состав единого пакета.</w:t>
      </w:r>
    </w:p>
    <w:p w:rsidR="00E264ED" w:rsidRPr="00E264ED" w:rsidRDefault="00CD6C2A" w:rsidP="00E264ED">
      <w:pPr>
        <w:tabs>
          <w:tab w:val="left" w:pos="284"/>
          <w:tab w:val="left" w:pos="993"/>
        </w:tabs>
        <w:ind w:right="-143" w:firstLine="567"/>
        <w:jc w:val="both"/>
        <w:rPr>
          <w:sz w:val="24"/>
          <w:szCs w:val="24"/>
        </w:rPr>
      </w:pPr>
      <w:r>
        <w:rPr>
          <w:sz w:val="24"/>
          <w:szCs w:val="24"/>
        </w:rPr>
        <w:t>4</w:t>
      </w:r>
      <w:r w:rsidR="00E264ED">
        <w:rPr>
          <w:sz w:val="24"/>
          <w:szCs w:val="24"/>
        </w:rPr>
        <w:t>.</w:t>
      </w:r>
      <w:r w:rsidR="00E264ED">
        <w:rPr>
          <w:sz w:val="24"/>
          <w:szCs w:val="24"/>
        </w:rPr>
        <w:tab/>
      </w:r>
      <w:r w:rsidR="00E264ED" w:rsidRPr="00E264ED">
        <w:rPr>
          <w:sz w:val="24"/>
          <w:szCs w:val="24"/>
        </w:rPr>
        <w:t>Стороны подтверждают, что подписание электронных документов будет производиться с использованием усиленной квалифицированной электронной подписи юридического лица, либо усиленной квалифицированной электронной подписи физического лица, дополненной машиночитаемой доверенностью (МЧД), подтверждающей полномочия представителя. Предоставление информации о наличии действующей МЧД, в адрес Получающей Стороны осуществляется следующим способом:</w:t>
      </w:r>
    </w:p>
    <w:p w:rsidR="00E264ED" w:rsidRPr="00651593" w:rsidRDefault="00CD6C2A" w:rsidP="00E264ED">
      <w:pPr>
        <w:ind w:firstLine="851"/>
        <w:jc w:val="both"/>
        <w:rPr>
          <w:sz w:val="24"/>
          <w:szCs w:val="24"/>
        </w:rPr>
      </w:pPr>
      <w:r>
        <w:rPr>
          <w:sz w:val="24"/>
          <w:szCs w:val="24"/>
        </w:rPr>
        <w:t>4</w:t>
      </w:r>
      <w:r w:rsidR="00E264ED" w:rsidRPr="00651593">
        <w:rPr>
          <w:sz w:val="24"/>
          <w:szCs w:val="24"/>
        </w:rPr>
        <w:t>.1.</w:t>
      </w:r>
      <w:r w:rsidR="00E264ED" w:rsidRPr="00651593">
        <w:rPr>
          <w:sz w:val="24"/>
          <w:szCs w:val="24"/>
        </w:rPr>
        <w:tab/>
        <w:t xml:space="preserve">Каждая из Сторон самостоятельно обеспечивает регистрацию МЧД уполномоченных представителей на цифровой платформе ФНС России </w:t>
      </w:r>
      <w:hyperlink r:id="rId21" w:history="1">
        <w:r w:rsidR="00E264ED" w:rsidRPr="00651593">
          <w:rPr>
            <w:rStyle w:val="af1"/>
            <w:sz w:val="24"/>
            <w:szCs w:val="24"/>
          </w:rPr>
          <w:t>https://m4d.nalog.gov.ru/</w:t>
        </w:r>
      </w:hyperlink>
      <w:r w:rsidR="00E264ED" w:rsidRPr="00651593">
        <w:rPr>
          <w:color w:val="0070C0"/>
          <w:sz w:val="24"/>
          <w:szCs w:val="24"/>
        </w:rPr>
        <w:t>.</w:t>
      </w:r>
    </w:p>
    <w:p w:rsidR="00E264ED" w:rsidRPr="00651593" w:rsidRDefault="00CD6C2A" w:rsidP="00E264ED">
      <w:pPr>
        <w:ind w:firstLine="851"/>
        <w:jc w:val="both"/>
        <w:rPr>
          <w:bCs/>
          <w:sz w:val="24"/>
          <w:szCs w:val="24"/>
        </w:rPr>
      </w:pPr>
      <w:r>
        <w:rPr>
          <w:sz w:val="24"/>
          <w:szCs w:val="24"/>
        </w:rPr>
        <w:t>4</w:t>
      </w:r>
      <w:r w:rsidR="00E264ED" w:rsidRPr="00651593">
        <w:rPr>
          <w:sz w:val="24"/>
          <w:szCs w:val="24"/>
        </w:rPr>
        <w:t>.2.</w:t>
      </w:r>
      <w:r w:rsidR="00E264ED" w:rsidRPr="00651593">
        <w:rPr>
          <w:sz w:val="24"/>
          <w:szCs w:val="24"/>
        </w:rPr>
        <w:tab/>
        <w:t xml:space="preserve">При отправке электронного документа </w:t>
      </w:r>
      <w:r w:rsidR="00E264ED" w:rsidRPr="00651593">
        <w:rPr>
          <w:bCs/>
          <w:sz w:val="24"/>
          <w:szCs w:val="24"/>
        </w:rPr>
        <w:t>Направляющая Сторона обеспечивает включение в состав</w:t>
      </w:r>
      <w:r w:rsidR="00E264ED">
        <w:rPr>
          <w:bCs/>
          <w:sz w:val="24"/>
          <w:szCs w:val="24"/>
        </w:rPr>
        <w:t xml:space="preserve"> </w:t>
      </w:r>
      <w:r w:rsidR="00E264ED" w:rsidRPr="00651593">
        <w:rPr>
          <w:bCs/>
          <w:sz w:val="24"/>
          <w:szCs w:val="24"/>
        </w:rPr>
        <w:t>метаданных уникального идентификатора доверенности (GUID), который представляет собой 36-разрядный глобально-уникальный идентификатор, полученный на сайте ФНС России согласно п.</w:t>
      </w:r>
      <w:r>
        <w:rPr>
          <w:bCs/>
          <w:sz w:val="24"/>
          <w:szCs w:val="24"/>
        </w:rPr>
        <w:t>4</w:t>
      </w:r>
      <w:r w:rsidR="00E264ED" w:rsidRPr="00651593">
        <w:rPr>
          <w:bCs/>
          <w:sz w:val="24"/>
          <w:szCs w:val="24"/>
        </w:rPr>
        <w:t>.1.</w:t>
      </w:r>
    </w:p>
    <w:p w:rsidR="00E264ED" w:rsidRPr="00651593" w:rsidRDefault="00CD6C2A" w:rsidP="00E264ED">
      <w:pPr>
        <w:ind w:firstLine="851"/>
        <w:jc w:val="both"/>
        <w:rPr>
          <w:sz w:val="24"/>
          <w:szCs w:val="24"/>
        </w:rPr>
      </w:pPr>
      <w:r>
        <w:rPr>
          <w:bCs/>
          <w:sz w:val="24"/>
          <w:szCs w:val="24"/>
        </w:rPr>
        <w:t>4</w:t>
      </w:r>
      <w:r w:rsidR="00E264ED" w:rsidRPr="00651593">
        <w:rPr>
          <w:bCs/>
          <w:sz w:val="24"/>
          <w:szCs w:val="24"/>
        </w:rPr>
        <w:t>.3.</w:t>
      </w:r>
      <w:r w:rsidR="00E264ED" w:rsidRPr="00651593">
        <w:rPr>
          <w:sz w:val="24"/>
          <w:szCs w:val="24"/>
        </w:rPr>
        <w:tab/>
        <w:t>Непосредственно сам файл МЧД в пакет документов не включается.</w:t>
      </w:r>
    </w:p>
    <w:p w:rsidR="00CD6C2A" w:rsidRDefault="00CD6C2A" w:rsidP="00E264ED">
      <w:pPr>
        <w:ind w:firstLine="851"/>
        <w:jc w:val="both"/>
        <w:rPr>
          <w:bCs/>
          <w:sz w:val="24"/>
          <w:szCs w:val="24"/>
        </w:rPr>
      </w:pPr>
      <w:r>
        <w:rPr>
          <w:bCs/>
          <w:sz w:val="24"/>
          <w:szCs w:val="24"/>
        </w:rPr>
        <w:t>4.4.</w:t>
      </w:r>
      <w:r>
        <w:rPr>
          <w:bCs/>
          <w:sz w:val="24"/>
          <w:szCs w:val="24"/>
        </w:rPr>
        <w:tab/>
        <w:t>Стороны договорились, что в случае, если в пакет документов включена информация, содержащая персональные данные, Сторона, направившая такую информацию, обязуется получить у субъекта персональных данных согласие на их обработку.</w:t>
      </w:r>
    </w:p>
    <w:p w:rsidR="00E264ED" w:rsidRPr="00E264ED" w:rsidRDefault="00CD6C2A" w:rsidP="00CD6C2A">
      <w:pPr>
        <w:ind w:firstLine="567"/>
        <w:jc w:val="both"/>
        <w:rPr>
          <w:bCs/>
          <w:sz w:val="24"/>
          <w:szCs w:val="24"/>
        </w:rPr>
      </w:pPr>
      <w:r>
        <w:rPr>
          <w:bCs/>
          <w:sz w:val="24"/>
          <w:szCs w:val="24"/>
        </w:rPr>
        <w:t>5.</w:t>
      </w:r>
      <w:r>
        <w:rPr>
          <w:bCs/>
          <w:sz w:val="24"/>
          <w:szCs w:val="24"/>
        </w:rPr>
        <w:tab/>
      </w:r>
      <w:r w:rsidR="00E264ED" w:rsidRPr="00E264ED">
        <w:rPr>
          <w:bCs/>
          <w:sz w:val="24"/>
          <w:szCs w:val="24"/>
        </w:rPr>
        <w:t xml:space="preserve">В случае несоответствия электронного документа требованиям, указанным в пункте </w:t>
      </w:r>
      <w:r>
        <w:rPr>
          <w:bCs/>
          <w:sz w:val="24"/>
          <w:szCs w:val="24"/>
        </w:rPr>
        <w:t>4</w:t>
      </w:r>
      <w:r w:rsidR="00E264ED" w:rsidRPr="00E264ED">
        <w:rPr>
          <w:bCs/>
          <w:sz w:val="24"/>
          <w:szCs w:val="24"/>
        </w:rPr>
        <w:t xml:space="preserve"> Соглашения, Получающая Сторона оставляет за собой право отклонить электронный документ до устранения нарушений, при этом ответственность за нарушение срока подписания документов несет Направляющая Сторона.</w:t>
      </w:r>
    </w:p>
    <w:p w:rsidR="00E264ED" w:rsidRPr="00E264ED" w:rsidRDefault="00CD6C2A" w:rsidP="00CD6C2A">
      <w:pPr>
        <w:ind w:firstLine="567"/>
        <w:jc w:val="both"/>
        <w:rPr>
          <w:bCs/>
          <w:sz w:val="24"/>
          <w:szCs w:val="24"/>
        </w:rPr>
      </w:pPr>
      <w:r>
        <w:rPr>
          <w:bCs/>
          <w:sz w:val="24"/>
          <w:szCs w:val="24"/>
        </w:rPr>
        <w:t>6.</w:t>
      </w:r>
      <w:r>
        <w:rPr>
          <w:bCs/>
          <w:sz w:val="24"/>
          <w:szCs w:val="24"/>
        </w:rPr>
        <w:tab/>
      </w:r>
      <w:r w:rsidR="00E264ED" w:rsidRPr="00E264ED">
        <w:rPr>
          <w:bCs/>
          <w:sz w:val="24"/>
          <w:szCs w:val="24"/>
        </w:rPr>
        <w:t xml:space="preserve">В случае внесения изменений в нормативно-правовые акты, устанавливающие обязательные требования к формату электронных документов, указанных в Приложении № 1 к настоящему Соглашению, в части необходимости указания данных об уникальном идентификаторе МЧД непосредственно в самом электронном документе, Стороны с момента вступления в силу такого нормативно-правового акта переходят на применение указанного порядка оформления электронных документов без внесения дополнительных изменений в настоящее Соглашение. Порядок передачи данных о МЧД, предусмотренный пунктом </w:t>
      </w:r>
      <w:r>
        <w:rPr>
          <w:bCs/>
          <w:sz w:val="24"/>
          <w:szCs w:val="24"/>
        </w:rPr>
        <w:t>4</w:t>
      </w:r>
      <w:r w:rsidR="00E264ED" w:rsidRPr="00E264ED">
        <w:rPr>
          <w:bCs/>
          <w:sz w:val="24"/>
          <w:szCs w:val="24"/>
        </w:rPr>
        <w:t xml:space="preserve">.2 настоящего Соглашения с указанного момента не применяется. </w:t>
      </w:r>
    </w:p>
    <w:p w:rsidR="00E264ED" w:rsidRPr="00E264ED" w:rsidRDefault="00CD6C2A" w:rsidP="00CD6C2A">
      <w:pPr>
        <w:ind w:firstLine="567"/>
        <w:jc w:val="both"/>
        <w:rPr>
          <w:bCs/>
          <w:sz w:val="24"/>
          <w:szCs w:val="24"/>
        </w:rPr>
      </w:pPr>
      <w:r>
        <w:rPr>
          <w:bCs/>
          <w:sz w:val="24"/>
          <w:szCs w:val="24"/>
        </w:rPr>
        <w:lastRenderedPageBreak/>
        <w:t>7.</w:t>
      </w:r>
      <w:r>
        <w:rPr>
          <w:bCs/>
          <w:sz w:val="24"/>
          <w:szCs w:val="24"/>
        </w:rPr>
        <w:tab/>
      </w:r>
      <w:r w:rsidR="00E264ED" w:rsidRPr="00E264ED">
        <w:rPr>
          <w:bCs/>
          <w:sz w:val="24"/>
          <w:szCs w:val="24"/>
        </w:rPr>
        <w:t>С учетом выполнения требований по безопасности информации Стороны обязуются за свой счет выполнить требования к рабочим местам, внедрить и настроить необходимое программное обеспечение в срок, не превышающий 2 (два) месяца, от даты подписания настоящего Соглашения. Иной срок может быть установлен, путем обмена официальными письмами.</w:t>
      </w:r>
    </w:p>
    <w:p w:rsidR="00E264ED" w:rsidRPr="00E264ED" w:rsidRDefault="00CD6C2A" w:rsidP="00CD6C2A">
      <w:pPr>
        <w:ind w:firstLine="567"/>
        <w:jc w:val="both"/>
        <w:rPr>
          <w:bCs/>
          <w:sz w:val="24"/>
          <w:szCs w:val="24"/>
        </w:rPr>
      </w:pPr>
      <w:r>
        <w:rPr>
          <w:bCs/>
          <w:sz w:val="24"/>
          <w:szCs w:val="24"/>
        </w:rPr>
        <w:t>8.</w:t>
      </w:r>
      <w:r>
        <w:rPr>
          <w:bCs/>
          <w:sz w:val="24"/>
          <w:szCs w:val="24"/>
        </w:rPr>
        <w:tab/>
      </w:r>
      <w:r w:rsidR="00E264ED" w:rsidRPr="00E264ED">
        <w:rPr>
          <w:bCs/>
          <w:sz w:val="24"/>
          <w:szCs w:val="24"/>
        </w:rPr>
        <w:t>Стороны договорились, что будут осуществлять выставление и получение электронных документов через Операторов ЭДО. Оператором ЭДО:</w:t>
      </w:r>
    </w:p>
    <w:p w:rsidR="00E264ED" w:rsidRPr="00651593" w:rsidRDefault="00E264ED" w:rsidP="00E264ED">
      <w:pPr>
        <w:tabs>
          <w:tab w:val="left" w:pos="993"/>
        </w:tabs>
        <w:ind w:firstLine="567"/>
        <w:jc w:val="both"/>
        <w:rPr>
          <w:color w:val="000000" w:themeColor="text1"/>
          <w:sz w:val="24"/>
          <w:szCs w:val="24"/>
        </w:rPr>
      </w:pPr>
      <w:r w:rsidRPr="002C0248">
        <w:rPr>
          <w:color w:val="000000" w:themeColor="text1"/>
          <w:sz w:val="24"/>
          <w:szCs w:val="24"/>
        </w:rPr>
        <w:t xml:space="preserve">Стороны-1 является </w:t>
      </w:r>
      <w:r w:rsidR="00CD6C2A">
        <w:rPr>
          <w:color w:val="000000" w:themeColor="text1"/>
          <w:sz w:val="24"/>
          <w:szCs w:val="24"/>
        </w:rPr>
        <w:t>______________</w:t>
      </w:r>
      <w:r w:rsidRPr="002C0248">
        <w:rPr>
          <w:color w:val="000000" w:themeColor="text1"/>
          <w:sz w:val="24"/>
          <w:szCs w:val="24"/>
        </w:rPr>
        <w:t>,</w:t>
      </w:r>
    </w:p>
    <w:p w:rsidR="00E264ED" w:rsidRPr="00651593" w:rsidRDefault="00E264ED" w:rsidP="00E264ED">
      <w:pPr>
        <w:tabs>
          <w:tab w:val="left" w:pos="993"/>
        </w:tabs>
        <w:ind w:firstLine="567"/>
        <w:jc w:val="both"/>
        <w:rPr>
          <w:color w:val="000000" w:themeColor="text1"/>
          <w:sz w:val="24"/>
          <w:szCs w:val="24"/>
        </w:rPr>
      </w:pPr>
      <w:r w:rsidRPr="00651593">
        <w:rPr>
          <w:color w:val="000000" w:themeColor="text1"/>
          <w:sz w:val="24"/>
          <w:szCs w:val="24"/>
        </w:rPr>
        <w:t xml:space="preserve">Стороны-2 – </w:t>
      </w:r>
      <w:r>
        <w:rPr>
          <w:i/>
          <w:color w:val="000000" w:themeColor="text1"/>
          <w:sz w:val="24"/>
          <w:szCs w:val="24"/>
        </w:rPr>
        <w:t>ООО «Тензор»</w:t>
      </w:r>
      <w:r w:rsidRPr="00651593">
        <w:rPr>
          <w:color w:val="000000" w:themeColor="text1"/>
          <w:sz w:val="24"/>
          <w:szCs w:val="24"/>
        </w:rPr>
        <w:t>.</w:t>
      </w:r>
    </w:p>
    <w:p w:rsidR="00E264ED" w:rsidRPr="00651593" w:rsidRDefault="00CD6C2A" w:rsidP="00E264ED">
      <w:pPr>
        <w:tabs>
          <w:tab w:val="left" w:pos="993"/>
        </w:tabs>
        <w:ind w:firstLine="567"/>
        <w:jc w:val="both"/>
        <w:rPr>
          <w:color w:val="000000" w:themeColor="text1"/>
          <w:sz w:val="24"/>
          <w:szCs w:val="24"/>
        </w:rPr>
      </w:pPr>
      <w:r>
        <w:rPr>
          <w:color w:val="000000" w:themeColor="text1"/>
          <w:sz w:val="24"/>
          <w:szCs w:val="24"/>
        </w:rPr>
        <w:t>9</w:t>
      </w:r>
      <w:r w:rsidR="00E264ED" w:rsidRPr="00651593">
        <w:rPr>
          <w:color w:val="000000" w:themeColor="text1"/>
          <w:sz w:val="24"/>
          <w:szCs w:val="24"/>
        </w:rPr>
        <w:t>.</w:t>
      </w:r>
      <w:r w:rsidR="00E264ED">
        <w:rPr>
          <w:color w:val="000000" w:themeColor="text1"/>
          <w:sz w:val="24"/>
          <w:szCs w:val="24"/>
        </w:rPr>
        <w:tab/>
      </w:r>
      <w:r w:rsidR="00E264ED" w:rsidRPr="00651593">
        <w:rPr>
          <w:color w:val="000000" w:themeColor="text1"/>
          <w:sz w:val="24"/>
          <w:szCs w:val="24"/>
        </w:rPr>
        <w:t>Датой перехода Сторон на ЭДО является дата фиксации Оператором ЭДО факта передачи, получения и подписания Сторонами электронного документа в соответствии с требованиями действующего законодательства. При необходимости Стороны вправе установить период пробной (тестовой) эксплуатации ЭДО между ними. Сформированные в указанный период электронные документы, подписанные электронной подписью, не обладают юридической силой. В указанный период Стороны продолжают выставлять документы на бумажном носителе, требующих подписания собственноручными подписями полномочных представителей Сторон. Период пробной (тестовой) эксплуатации ЭДО определяется Сторонами в соответствующем Протоколе тестирования согласно Приложению № 2 к настоящему Соглашению.</w:t>
      </w:r>
    </w:p>
    <w:p w:rsidR="00E264ED" w:rsidRPr="00651593" w:rsidRDefault="00CD6C2A" w:rsidP="00E264ED">
      <w:pPr>
        <w:tabs>
          <w:tab w:val="left" w:pos="993"/>
        </w:tabs>
        <w:ind w:firstLine="567"/>
        <w:jc w:val="both"/>
        <w:rPr>
          <w:color w:val="000000" w:themeColor="text1"/>
          <w:sz w:val="24"/>
          <w:szCs w:val="24"/>
        </w:rPr>
      </w:pPr>
      <w:r>
        <w:rPr>
          <w:color w:val="000000" w:themeColor="text1"/>
          <w:sz w:val="24"/>
          <w:szCs w:val="24"/>
        </w:rPr>
        <w:t>10</w:t>
      </w:r>
      <w:r w:rsidR="00E264ED" w:rsidRPr="00651593">
        <w:rPr>
          <w:color w:val="000000" w:themeColor="text1"/>
          <w:sz w:val="24"/>
          <w:szCs w:val="24"/>
        </w:rPr>
        <w:t>.</w:t>
      </w:r>
      <w:r w:rsidR="00E264ED">
        <w:rPr>
          <w:color w:val="000000" w:themeColor="text1"/>
          <w:sz w:val="24"/>
          <w:szCs w:val="24"/>
        </w:rPr>
        <w:tab/>
      </w:r>
      <w:r w:rsidR="00E264ED" w:rsidRPr="00651593">
        <w:rPr>
          <w:color w:val="000000" w:themeColor="text1"/>
          <w:sz w:val="24"/>
          <w:szCs w:val="24"/>
        </w:rPr>
        <w:t>Настоящее соглашение не ограничивает Стороны в возможности выставления и получения указанных в пункте 1 настоящего Соглашения документов, составленных на бумажных носителях и подписанных собственноручными подписями представителей Сторон, при возникновении такой необходимости (например, в случае технического сбоя</w:t>
      </w:r>
      <w:r w:rsidR="00E264ED" w:rsidRPr="00651593">
        <w:rPr>
          <w:sz w:val="24"/>
          <w:szCs w:val="24"/>
        </w:rPr>
        <w:t>, либо невозможности соблюдения требований об обмене МЧД, предусмотренных п. 3 настоящего Соглашения)</w:t>
      </w:r>
      <w:r w:rsidR="00E264ED" w:rsidRPr="00651593">
        <w:rPr>
          <w:color w:val="000000" w:themeColor="text1"/>
          <w:sz w:val="24"/>
          <w:szCs w:val="24"/>
        </w:rPr>
        <w:t>. Однако одновременное оформление документа на бумажном и электронных носителях не допускается. В случае возникновения ситуации, когда Стороны оформили документ как на бумажном, так и на электронном носителе, юридической силой обладает только документ на бумажном носителе.</w:t>
      </w:r>
    </w:p>
    <w:p w:rsidR="00E264ED" w:rsidRPr="00651593" w:rsidRDefault="00E264ED" w:rsidP="00E264ED">
      <w:pPr>
        <w:tabs>
          <w:tab w:val="left" w:pos="993"/>
        </w:tabs>
        <w:ind w:firstLine="567"/>
        <w:jc w:val="both"/>
        <w:rPr>
          <w:color w:val="000000" w:themeColor="text1"/>
          <w:sz w:val="24"/>
          <w:szCs w:val="24"/>
        </w:rPr>
      </w:pPr>
      <w:r w:rsidRPr="00651593">
        <w:rPr>
          <w:color w:val="000000" w:themeColor="text1"/>
          <w:sz w:val="24"/>
          <w:szCs w:val="24"/>
        </w:rPr>
        <w:t>1</w:t>
      </w:r>
      <w:r w:rsidR="00CD6C2A">
        <w:rPr>
          <w:color w:val="000000" w:themeColor="text1"/>
          <w:sz w:val="24"/>
          <w:szCs w:val="24"/>
        </w:rPr>
        <w:t>1</w:t>
      </w:r>
      <w:r w:rsidRPr="00651593">
        <w:rPr>
          <w:color w:val="000000" w:themeColor="text1"/>
          <w:sz w:val="24"/>
          <w:szCs w:val="24"/>
        </w:rPr>
        <w:t>.</w:t>
      </w:r>
      <w:r>
        <w:rPr>
          <w:color w:val="000000" w:themeColor="text1"/>
          <w:sz w:val="24"/>
          <w:szCs w:val="24"/>
        </w:rPr>
        <w:tab/>
      </w:r>
      <w:r w:rsidRPr="00651593">
        <w:rPr>
          <w:color w:val="000000" w:themeColor="text1"/>
          <w:sz w:val="24"/>
          <w:szCs w:val="24"/>
        </w:rPr>
        <w:t>Электронные документы выставляются и подписываются в сроки, установленные конкретными договорами Сторон, которыми предусматривается составление таких документов (их аналогов на бумажных носителях).</w:t>
      </w:r>
    </w:p>
    <w:p w:rsidR="00E264ED" w:rsidRPr="00651593" w:rsidRDefault="00E264ED" w:rsidP="00E264ED">
      <w:pPr>
        <w:tabs>
          <w:tab w:val="left" w:pos="993"/>
        </w:tabs>
        <w:ind w:firstLine="567"/>
        <w:jc w:val="both"/>
        <w:rPr>
          <w:sz w:val="24"/>
          <w:szCs w:val="24"/>
        </w:rPr>
      </w:pPr>
      <w:r w:rsidRPr="00651593">
        <w:rPr>
          <w:color w:val="000000" w:themeColor="text1"/>
          <w:sz w:val="24"/>
          <w:szCs w:val="24"/>
        </w:rPr>
        <w:t>12.</w:t>
      </w:r>
      <w:r>
        <w:rPr>
          <w:color w:val="000000" w:themeColor="text1"/>
          <w:sz w:val="24"/>
          <w:szCs w:val="24"/>
        </w:rPr>
        <w:tab/>
      </w:r>
      <w:r w:rsidRPr="00651593">
        <w:rPr>
          <w:color w:val="000000" w:themeColor="text1"/>
          <w:sz w:val="24"/>
          <w:szCs w:val="24"/>
        </w:rPr>
        <w:t>Обмен документами между Сторонами предполагает соблюдение всех требований, установленных законодательством Российской Федерации.</w:t>
      </w:r>
      <w:r w:rsidRPr="00651593">
        <w:rPr>
          <w:sz w:val="24"/>
          <w:szCs w:val="24"/>
        </w:rPr>
        <w:t xml:space="preserve"> Стороны обязуются не осуществлять обмен документами, содержащими персональные данные, если иное не предусмотрено требованиями законодательства Российской Федерации, либо соглашением между Сторонами.</w:t>
      </w:r>
    </w:p>
    <w:p w:rsidR="00E264ED" w:rsidRPr="00651593" w:rsidRDefault="00E264ED" w:rsidP="00E264ED">
      <w:pPr>
        <w:tabs>
          <w:tab w:val="left" w:pos="993"/>
        </w:tabs>
        <w:ind w:firstLine="567"/>
        <w:jc w:val="both"/>
        <w:rPr>
          <w:sz w:val="24"/>
          <w:szCs w:val="24"/>
        </w:rPr>
      </w:pPr>
      <w:r w:rsidRPr="00651593">
        <w:rPr>
          <w:color w:val="000000" w:themeColor="text1"/>
          <w:sz w:val="24"/>
          <w:szCs w:val="24"/>
        </w:rPr>
        <w:t>13.</w:t>
      </w:r>
      <w:r>
        <w:rPr>
          <w:color w:val="000000" w:themeColor="text1"/>
          <w:sz w:val="24"/>
          <w:szCs w:val="24"/>
        </w:rPr>
        <w:tab/>
      </w:r>
      <w:r w:rsidRPr="00651593">
        <w:rPr>
          <w:color w:val="000000" w:themeColor="text1"/>
          <w:sz w:val="24"/>
          <w:szCs w:val="24"/>
        </w:rPr>
        <w:t>Внесение изменений в выставленные электронные документы и их аннулирование осуществляются в соответствии с порядком, установленным Приложением № 3 к настоящему Соглашению.</w:t>
      </w:r>
    </w:p>
    <w:p w:rsidR="00E264ED" w:rsidRPr="00CD6C2A" w:rsidRDefault="00CD6C2A" w:rsidP="00CD6C2A">
      <w:pPr>
        <w:tabs>
          <w:tab w:val="left" w:pos="993"/>
        </w:tabs>
        <w:ind w:firstLine="567"/>
        <w:jc w:val="both"/>
        <w:rPr>
          <w:color w:val="000000" w:themeColor="text1"/>
          <w:sz w:val="24"/>
          <w:szCs w:val="24"/>
        </w:rPr>
      </w:pPr>
      <w:r>
        <w:rPr>
          <w:color w:val="000000" w:themeColor="text1"/>
          <w:sz w:val="24"/>
          <w:szCs w:val="24"/>
        </w:rPr>
        <w:t>14.</w:t>
      </w:r>
      <w:r>
        <w:rPr>
          <w:color w:val="000000" w:themeColor="text1"/>
          <w:sz w:val="24"/>
          <w:szCs w:val="24"/>
        </w:rPr>
        <w:tab/>
      </w:r>
      <w:r w:rsidR="00E264ED" w:rsidRPr="00CD6C2A">
        <w:rPr>
          <w:color w:val="000000" w:themeColor="text1"/>
          <w:sz w:val="24"/>
          <w:szCs w:val="24"/>
        </w:rPr>
        <w:t>В соответствии с п. 1 ст. 431.2 ГК РФ Стороны заверяют друг друга о нижеследующем:</w:t>
      </w:r>
    </w:p>
    <w:p w:rsidR="00E264ED" w:rsidRPr="00651593" w:rsidRDefault="00E264ED" w:rsidP="00CD6C2A">
      <w:pPr>
        <w:jc w:val="both"/>
        <w:rPr>
          <w:sz w:val="24"/>
          <w:szCs w:val="24"/>
        </w:rPr>
      </w:pPr>
      <w:r w:rsidRPr="00651593">
        <w:rPr>
          <w:sz w:val="24"/>
          <w:szCs w:val="24"/>
        </w:rPr>
        <w:t>-</w:t>
      </w:r>
      <w:r w:rsidRPr="00651593">
        <w:rPr>
          <w:sz w:val="24"/>
          <w:szCs w:val="24"/>
        </w:rPr>
        <w:tab/>
        <w:t>при подписании перечисленных в Приложении № 1 к настоящему Соглашению документов представители каждой из Сторон</w:t>
      </w:r>
      <w:r>
        <w:rPr>
          <w:sz w:val="24"/>
          <w:szCs w:val="24"/>
        </w:rPr>
        <w:t xml:space="preserve"> </w:t>
      </w:r>
      <w:r w:rsidRPr="00651593">
        <w:rPr>
          <w:sz w:val="24"/>
          <w:szCs w:val="24"/>
        </w:rPr>
        <w:t>имеют на это достаточный объем полномочий;</w:t>
      </w:r>
    </w:p>
    <w:p w:rsidR="00E264ED" w:rsidRPr="00651593" w:rsidRDefault="00E264ED" w:rsidP="00CD6C2A">
      <w:pPr>
        <w:jc w:val="both"/>
        <w:rPr>
          <w:sz w:val="24"/>
          <w:szCs w:val="24"/>
        </w:rPr>
      </w:pPr>
      <w:r w:rsidRPr="00651593">
        <w:rPr>
          <w:sz w:val="24"/>
          <w:szCs w:val="24"/>
        </w:rPr>
        <w:t>-</w:t>
      </w:r>
      <w:r w:rsidRPr="00651593">
        <w:rPr>
          <w:sz w:val="24"/>
          <w:szCs w:val="24"/>
        </w:rPr>
        <w:tab/>
        <w:t>по первому требованию любой</w:t>
      </w:r>
      <w:r>
        <w:rPr>
          <w:sz w:val="24"/>
          <w:szCs w:val="24"/>
        </w:rPr>
        <w:t xml:space="preserve"> </w:t>
      </w:r>
      <w:r w:rsidRPr="00651593">
        <w:rPr>
          <w:sz w:val="24"/>
          <w:szCs w:val="24"/>
        </w:rPr>
        <w:t>из Сторон</w:t>
      </w:r>
      <w:r>
        <w:rPr>
          <w:sz w:val="24"/>
          <w:szCs w:val="24"/>
        </w:rPr>
        <w:t xml:space="preserve"> </w:t>
      </w:r>
      <w:r w:rsidRPr="00651593">
        <w:rPr>
          <w:sz w:val="24"/>
          <w:szCs w:val="24"/>
        </w:rPr>
        <w:t>или налоговых органов (в том числе при встречной налоговой проверке) вторая Сторона обязуется предоставить доверенность представителя, подписавшего документ, в том числе в машиночитаемом виде.</w:t>
      </w:r>
    </w:p>
    <w:p w:rsidR="00E264ED" w:rsidRPr="00651593" w:rsidRDefault="00E264ED" w:rsidP="00E264ED">
      <w:pPr>
        <w:tabs>
          <w:tab w:val="left" w:pos="993"/>
        </w:tabs>
        <w:ind w:firstLine="567"/>
        <w:jc w:val="both"/>
        <w:rPr>
          <w:sz w:val="24"/>
          <w:szCs w:val="24"/>
        </w:rPr>
      </w:pPr>
      <w:r w:rsidRPr="00651593">
        <w:rPr>
          <w:color w:val="000000" w:themeColor="text1"/>
          <w:sz w:val="24"/>
          <w:szCs w:val="24"/>
        </w:rPr>
        <w:t>15.</w:t>
      </w:r>
      <w:r>
        <w:rPr>
          <w:color w:val="000000" w:themeColor="text1"/>
          <w:sz w:val="24"/>
          <w:szCs w:val="24"/>
        </w:rPr>
        <w:tab/>
      </w:r>
      <w:r w:rsidRPr="00651593">
        <w:rPr>
          <w:color w:val="000000" w:themeColor="text1"/>
          <w:sz w:val="24"/>
          <w:szCs w:val="24"/>
        </w:rPr>
        <w:t>Термины и определения, используемые по тексту настоящего Соглашения, имеют значение, определенное для них действующим законодательством Российской Федерации.</w:t>
      </w:r>
    </w:p>
    <w:p w:rsidR="00E264ED" w:rsidRPr="00CD6C2A" w:rsidRDefault="00CD6C2A" w:rsidP="00CD6C2A">
      <w:pPr>
        <w:tabs>
          <w:tab w:val="left" w:pos="993"/>
        </w:tabs>
        <w:ind w:firstLine="567"/>
        <w:jc w:val="both"/>
        <w:rPr>
          <w:color w:val="000000" w:themeColor="text1"/>
          <w:sz w:val="24"/>
          <w:szCs w:val="24"/>
        </w:rPr>
      </w:pPr>
      <w:r>
        <w:rPr>
          <w:color w:val="000000" w:themeColor="text1"/>
          <w:sz w:val="24"/>
          <w:szCs w:val="24"/>
        </w:rPr>
        <w:t>16.</w:t>
      </w:r>
      <w:r>
        <w:rPr>
          <w:color w:val="000000" w:themeColor="text1"/>
          <w:sz w:val="24"/>
          <w:szCs w:val="24"/>
        </w:rPr>
        <w:tab/>
      </w:r>
      <w:r w:rsidR="00E264ED" w:rsidRPr="00CD6C2A">
        <w:rPr>
          <w:color w:val="000000" w:themeColor="text1"/>
          <w:sz w:val="24"/>
          <w:szCs w:val="24"/>
        </w:rPr>
        <w:t>Настоящее Соглашение вступает в силу с момента подписания Сторонами и заключается на срок</w:t>
      </w:r>
      <w:r w:rsidR="00C6349E">
        <w:rPr>
          <w:color w:val="000000" w:themeColor="text1"/>
          <w:sz w:val="24"/>
          <w:szCs w:val="24"/>
        </w:rPr>
        <w:t xml:space="preserve"> действия договора</w:t>
      </w:r>
      <w:r w:rsidR="00E264ED" w:rsidRPr="00CD6C2A">
        <w:rPr>
          <w:color w:val="000000" w:themeColor="text1"/>
          <w:sz w:val="24"/>
          <w:szCs w:val="24"/>
        </w:rPr>
        <w:t>. С момента подписания настоящего Соглашения утрачивают силу ранее заключенные между Сторонами соглашения об использовании электронного документооборота.</w:t>
      </w:r>
    </w:p>
    <w:p w:rsidR="00E264ED" w:rsidRPr="00CD6C2A" w:rsidRDefault="00C6349E" w:rsidP="00CD6C2A">
      <w:pPr>
        <w:tabs>
          <w:tab w:val="left" w:pos="993"/>
        </w:tabs>
        <w:ind w:firstLine="567"/>
        <w:jc w:val="both"/>
        <w:rPr>
          <w:color w:val="000000" w:themeColor="text1"/>
          <w:sz w:val="24"/>
          <w:szCs w:val="24"/>
        </w:rPr>
      </w:pPr>
      <w:r>
        <w:rPr>
          <w:color w:val="000000" w:themeColor="text1"/>
          <w:sz w:val="24"/>
          <w:szCs w:val="24"/>
        </w:rPr>
        <w:t>17.</w:t>
      </w:r>
      <w:r>
        <w:rPr>
          <w:color w:val="000000" w:themeColor="text1"/>
          <w:sz w:val="24"/>
          <w:szCs w:val="24"/>
        </w:rPr>
        <w:tab/>
      </w:r>
      <w:r w:rsidR="00E264ED" w:rsidRPr="00CD6C2A">
        <w:rPr>
          <w:color w:val="000000" w:themeColor="text1"/>
          <w:sz w:val="24"/>
          <w:szCs w:val="24"/>
        </w:rPr>
        <w:t>К настоящему Соглашению прилагаются и являются неотъемлемой частью следующие приложения:</w:t>
      </w:r>
    </w:p>
    <w:p w:rsidR="00E264ED" w:rsidRPr="00651593" w:rsidRDefault="00E264ED" w:rsidP="00E264ED">
      <w:pPr>
        <w:tabs>
          <w:tab w:val="left" w:pos="993"/>
          <w:tab w:val="left" w:pos="1985"/>
          <w:tab w:val="left" w:pos="2268"/>
        </w:tabs>
        <w:ind w:firstLine="567"/>
        <w:jc w:val="both"/>
        <w:rPr>
          <w:color w:val="000000" w:themeColor="text1"/>
          <w:sz w:val="24"/>
          <w:szCs w:val="24"/>
        </w:rPr>
      </w:pPr>
      <w:r w:rsidRPr="00651593">
        <w:rPr>
          <w:color w:val="000000" w:themeColor="text1"/>
          <w:sz w:val="24"/>
          <w:szCs w:val="24"/>
        </w:rPr>
        <w:t>Приложение</w:t>
      </w:r>
      <w:r w:rsidRPr="00651593">
        <w:rPr>
          <w:color w:val="000000" w:themeColor="text1"/>
          <w:sz w:val="24"/>
          <w:szCs w:val="24"/>
        </w:rPr>
        <w:tab/>
        <w:t>1.</w:t>
      </w:r>
      <w:r w:rsidRPr="00651593">
        <w:rPr>
          <w:color w:val="000000" w:themeColor="text1"/>
          <w:sz w:val="24"/>
          <w:szCs w:val="24"/>
        </w:rPr>
        <w:tab/>
        <w:t>Сфера Действия.</w:t>
      </w:r>
    </w:p>
    <w:p w:rsidR="00E264ED" w:rsidRPr="00651593" w:rsidRDefault="00E264ED" w:rsidP="00E264ED">
      <w:pPr>
        <w:tabs>
          <w:tab w:val="left" w:pos="993"/>
          <w:tab w:val="left" w:pos="1985"/>
          <w:tab w:val="left" w:pos="2268"/>
        </w:tabs>
        <w:ind w:firstLine="567"/>
        <w:jc w:val="both"/>
        <w:rPr>
          <w:color w:val="000000" w:themeColor="text1"/>
          <w:sz w:val="24"/>
          <w:szCs w:val="24"/>
        </w:rPr>
      </w:pPr>
      <w:r w:rsidRPr="00651593">
        <w:rPr>
          <w:color w:val="000000" w:themeColor="text1"/>
          <w:sz w:val="24"/>
          <w:szCs w:val="24"/>
        </w:rPr>
        <w:t>Приложение</w:t>
      </w:r>
      <w:r w:rsidRPr="00651593">
        <w:rPr>
          <w:color w:val="000000" w:themeColor="text1"/>
          <w:sz w:val="24"/>
          <w:szCs w:val="24"/>
        </w:rPr>
        <w:tab/>
        <w:t>2.</w:t>
      </w:r>
      <w:r w:rsidRPr="00651593">
        <w:rPr>
          <w:color w:val="000000" w:themeColor="text1"/>
          <w:sz w:val="24"/>
          <w:szCs w:val="24"/>
        </w:rPr>
        <w:tab/>
        <w:t>Протокол тестирования.</w:t>
      </w:r>
    </w:p>
    <w:p w:rsidR="00E264ED" w:rsidRPr="00651593" w:rsidRDefault="00E264ED" w:rsidP="00E264ED">
      <w:pPr>
        <w:tabs>
          <w:tab w:val="left" w:pos="993"/>
          <w:tab w:val="left" w:pos="1985"/>
          <w:tab w:val="left" w:pos="2268"/>
        </w:tabs>
        <w:ind w:firstLine="567"/>
        <w:jc w:val="both"/>
        <w:rPr>
          <w:color w:val="000000" w:themeColor="text1"/>
          <w:sz w:val="24"/>
          <w:szCs w:val="24"/>
        </w:rPr>
      </w:pPr>
      <w:r w:rsidRPr="00651593">
        <w:rPr>
          <w:color w:val="000000" w:themeColor="text1"/>
          <w:sz w:val="24"/>
          <w:szCs w:val="24"/>
        </w:rPr>
        <w:t>Приложение</w:t>
      </w:r>
      <w:r w:rsidRPr="00651593">
        <w:rPr>
          <w:color w:val="000000" w:themeColor="text1"/>
          <w:sz w:val="24"/>
          <w:szCs w:val="24"/>
        </w:rPr>
        <w:tab/>
        <w:t>3.</w:t>
      </w:r>
      <w:r w:rsidRPr="00651593">
        <w:rPr>
          <w:color w:val="000000" w:themeColor="text1"/>
          <w:sz w:val="24"/>
          <w:szCs w:val="24"/>
        </w:rPr>
        <w:tab/>
        <w:t>Порядок внесения изменений в выставленные электронные документы и их аннулирования.</w:t>
      </w:r>
    </w:p>
    <w:p w:rsidR="00E264ED" w:rsidRPr="00651593" w:rsidRDefault="00E264ED" w:rsidP="00E264ED">
      <w:pPr>
        <w:tabs>
          <w:tab w:val="left" w:pos="993"/>
          <w:tab w:val="left" w:pos="1985"/>
          <w:tab w:val="left" w:pos="2268"/>
        </w:tabs>
        <w:ind w:firstLine="567"/>
        <w:jc w:val="both"/>
        <w:rPr>
          <w:color w:val="000000" w:themeColor="text1"/>
          <w:sz w:val="24"/>
          <w:szCs w:val="24"/>
        </w:rPr>
      </w:pPr>
      <w:r w:rsidRPr="00651593">
        <w:rPr>
          <w:color w:val="000000" w:themeColor="text1"/>
          <w:sz w:val="24"/>
          <w:szCs w:val="24"/>
        </w:rPr>
        <w:t>Приложение</w:t>
      </w:r>
      <w:r w:rsidRPr="00651593">
        <w:rPr>
          <w:color w:val="000000" w:themeColor="text1"/>
          <w:sz w:val="24"/>
          <w:szCs w:val="24"/>
        </w:rPr>
        <w:tab/>
        <w:t>4.</w:t>
      </w:r>
      <w:r w:rsidRPr="00651593">
        <w:rPr>
          <w:color w:val="000000" w:themeColor="text1"/>
          <w:sz w:val="24"/>
          <w:szCs w:val="24"/>
        </w:rPr>
        <w:tab/>
        <w:t>Соглашение об отмене юридической значимости электронного документа (формат).</w:t>
      </w:r>
    </w:p>
    <w:p w:rsidR="00E264ED" w:rsidRPr="00651593" w:rsidRDefault="00E264ED" w:rsidP="00E264ED">
      <w:pPr>
        <w:tabs>
          <w:tab w:val="left" w:pos="993"/>
          <w:tab w:val="left" w:pos="1985"/>
          <w:tab w:val="left" w:pos="2268"/>
        </w:tabs>
        <w:ind w:firstLine="567"/>
        <w:jc w:val="both"/>
        <w:rPr>
          <w:sz w:val="24"/>
          <w:szCs w:val="24"/>
        </w:rPr>
      </w:pPr>
      <w:r w:rsidRPr="00651593">
        <w:rPr>
          <w:sz w:val="24"/>
          <w:szCs w:val="24"/>
        </w:rPr>
        <w:t>Приложение</w:t>
      </w:r>
      <w:r w:rsidRPr="00651593">
        <w:rPr>
          <w:sz w:val="24"/>
          <w:szCs w:val="24"/>
        </w:rPr>
        <w:tab/>
        <w:t>5.</w:t>
      </w:r>
      <w:r w:rsidRPr="00651593">
        <w:rPr>
          <w:sz w:val="24"/>
          <w:szCs w:val="24"/>
        </w:rPr>
        <w:tab/>
        <w:t>Соглашение о применении простой электронной подписи.</w:t>
      </w:r>
    </w:p>
    <w:p w:rsidR="00E264ED" w:rsidRPr="00651593" w:rsidRDefault="00E264ED" w:rsidP="00E264ED">
      <w:pPr>
        <w:jc w:val="both"/>
        <w:rPr>
          <w:b/>
          <w:color w:val="000000" w:themeColor="text1"/>
          <w:sz w:val="24"/>
          <w:szCs w:val="24"/>
        </w:rPr>
      </w:pPr>
    </w:p>
    <w:p w:rsidR="00E264ED" w:rsidRPr="00651593" w:rsidRDefault="00E264ED" w:rsidP="00E264ED">
      <w:pPr>
        <w:jc w:val="both"/>
        <w:rPr>
          <w:b/>
          <w:color w:val="000000" w:themeColor="text1"/>
          <w:sz w:val="24"/>
          <w:szCs w:val="24"/>
        </w:rPr>
      </w:pPr>
    </w:p>
    <w:p w:rsidR="00E264ED" w:rsidRPr="00651593" w:rsidRDefault="00E264ED" w:rsidP="00E264ED">
      <w:pPr>
        <w:jc w:val="both"/>
        <w:rPr>
          <w:b/>
          <w:color w:val="000000" w:themeColor="text1"/>
          <w:sz w:val="24"/>
          <w:szCs w:val="24"/>
        </w:rPr>
      </w:pPr>
      <w:r w:rsidRPr="00651593">
        <w:rPr>
          <w:b/>
          <w:color w:val="000000" w:themeColor="text1"/>
          <w:sz w:val="24"/>
          <w:szCs w:val="24"/>
        </w:rPr>
        <w:t>ПОДПИСИ СТОРОН</w:t>
      </w:r>
    </w:p>
    <w:p w:rsidR="00E264ED" w:rsidRPr="00651593" w:rsidRDefault="00E264ED" w:rsidP="00E264ED">
      <w:pPr>
        <w:ind w:firstLine="426"/>
        <w:jc w:val="both"/>
        <w:rPr>
          <w:color w:val="000000" w:themeColor="text1"/>
          <w:sz w:val="24"/>
          <w:szCs w:val="24"/>
        </w:rPr>
      </w:pPr>
    </w:p>
    <w:tbl>
      <w:tblPr>
        <w:tblW w:w="5190" w:type="pct"/>
        <w:tblLook w:val="01E0" w:firstRow="1" w:lastRow="1" w:firstColumn="1" w:lastColumn="1" w:noHBand="0" w:noVBand="0"/>
      </w:tblPr>
      <w:tblGrid>
        <w:gridCol w:w="5521"/>
        <w:gridCol w:w="5343"/>
      </w:tblGrid>
      <w:tr w:rsidR="00E264ED" w:rsidRPr="00651593" w:rsidTr="00E264ED">
        <w:tc>
          <w:tcPr>
            <w:tcW w:w="2541" w:type="pct"/>
          </w:tcPr>
          <w:p w:rsidR="00E264ED" w:rsidRPr="00651593" w:rsidRDefault="00E264ED" w:rsidP="00E264ED">
            <w:pPr>
              <w:jc w:val="both"/>
              <w:rPr>
                <w:color w:val="000000" w:themeColor="text1"/>
                <w:sz w:val="24"/>
                <w:szCs w:val="24"/>
              </w:rPr>
            </w:pPr>
          </w:p>
          <w:p w:rsidR="00E264ED" w:rsidRPr="00651593" w:rsidRDefault="00E264ED" w:rsidP="00E264ED">
            <w:pPr>
              <w:jc w:val="both"/>
              <w:rPr>
                <w:color w:val="000000" w:themeColor="text1"/>
                <w:sz w:val="24"/>
                <w:szCs w:val="24"/>
              </w:rPr>
            </w:pPr>
            <w:r w:rsidRPr="00651593">
              <w:rPr>
                <w:color w:val="000000" w:themeColor="text1"/>
                <w:sz w:val="24"/>
                <w:szCs w:val="24"/>
              </w:rPr>
              <w:t>Сторона-1</w:t>
            </w:r>
          </w:p>
          <w:p w:rsidR="00E264ED" w:rsidRPr="00651593" w:rsidRDefault="00E264ED" w:rsidP="00E264ED">
            <w:pPr>
              <w:jc w:val="both"/>
              <w:rPr>
                <w:sz w:val="24"/>
                <w:szCs w:val="24"/>
              </w:rPr>
            </w:pPr>
          </w:p>
          <w:p w:rsidR="00E264ED" w:rsidRPr="00651593" w:rsidRDefault="00E264ED" w:rsidP="00E264ED">
            <w:pPr>
              <w:jc w:val="both"/>
              <w:rPr>
                <w:color w:val="000000" w:themeColor="text1"/>
                <w:sz w:val="24"/>
                <w:szCs w:val="24"/>
              </w:rPr>
            </w:pPr>
          </w:p>
        </w:tc>
        <w:tc>
          <w:tcPr>
            <w:tcW w:w="2459" w:type="pct"/>
          </w:tcPr>
          <w:p w:rsidR="00E264ED" w:rsidRPr="00651593" w:rsidRDefault="00E264ED" w:rsidP="00E264ED">
            <w:pPr>
              <w:jc w:val="both"/>
              <w:rPr>
                <w:color w:val="000000" w:themeColor="text1"/>
                <w:sz w:val="24"/>
                <w:szCs w:val="24"/>
              </w:rPr>
            </w:pPr>
          </w:p>
          <w:p w:rsidR="00E264ED" w:rsidRPr="00651593" w:rsidRDefault="00E264ED" w:rsidP="00E264ED">
            <w:pPr>
              <w:jc w:val="both"/>
              <w:rPr>
                <w:color w:val="000000" w:themeColor="text1"/>
                <w:sz w:val="24"/>
                <w:szCs w:val="24"/>
              </w:rPr>
            </w:pPr>
            <w:r w:rsidRPr="00651593">
              <w:rPr>
                <w:color w:val="000000" w:themeColor="text1"/>
                <w:sz w:val="24"/>
                <w:szCs w:val="24"/>
              </w:rPr>
              <w:t>Сторона-2</w:t>
            </w:r>
          </w:p>
          <w:p w:rsidR="00E264ED" w:rsidRPr="00651593" w:rsidRDefault="00E264ED" w:rsidP="00E264ED">
            <w:pPr>
              <w:jc w:val="both"/>
              <w:rPr>
                <w:sz w:val="24"/>
                <w:szCs w:val="24"/>
              </w:rPr>
            </w:pPr>
            <w:r>
              <w:rPr>
                <w:sz w:val="24"/>
                <w:szCs w:val="24"/>
              </w:rPr>
              <w:t>АО «Корякэнерго»</w:t>
            </w:r>
          </w:p>
          <w:p w:rsidR="00E264ED" w:rsidRPr="00651593" w:rsidRDefault="00E264ED" w:rsidP="00E264ED">
            <w:pPr>
              <w:jc w:val="both"/>
              <w:rPr>
                <w:sz w:val="24"/>
                <w:szCs w:val="24"/>
              </w:rPr>
            </w:pPr>
          </w:p>
        </w:tc>
      </w:tr>
    </w:tbl>
    <w:p w:rsidR="00E264ED" w:rsidRPr="00651593" w:rsidRDefault="00E264ED" w:rsidP="00E264ED">
      <w:pPr>
        <w:shd w:val="clear" w:color="auto" w:fill="FFFFFF"/>
        <w:tabs>
          <w:tab w:val="left" w:leader="underscore" w:pos="2095"/>
          <w:tab w:val="left" w:pos="5947"/>
          <w:tab w:val="left" w:leader="underscore" w:pos="7802"/>
        </w:tabs>
        <w:jc w:val="both"/>
        <w:rPr>
          <w:color w:val="000000" w:themeColor="text1"/>
          <w:sz w:val="24"/>
          <w:szCs w:val="24"/>
        </w:rPr>
      </w:pPr>
    </w:p>
    <w:p w:rsidR="00E264ED" w:rsidRPr="00651593" w:rsidRDefault="00E264ED" w:rsidP="00E264ED">
      <w:pPr>
        <w:shd w:val="clear" w:color="auto" w:fill="FFFFFF"/>
        <w:tabs>
          <w:tab w:val="left" w:leader="underscore" w:pos="2095"/>
          <w:tab w:val="left" w:pos="5387"/>
          <w:tab w:val="left" w:leader="underscore" w:pos="7802"/>
        </w:tabs>
        <w:rPr>
          <w:color w:val="000000" w:themeColor="text1"/>
          <w:sz w:val="24"/>
          <w:szCs w:val="24"/>
        </w:rPr>
      </w:pPr>
      <w:r w:rsidRPr="00651593">
        <w:rPr>
          <w:color w:val="000000" w:themeColor="text1"/>
          <w:sz w:val="24"/>
          <w:szCs w:val="24"/>
        </w:rPr>
        <w:t>_________________ И.О. Фамилия</w:t>
      </w:r>
      <w:r w:rsidRPr="00651593">
        <w:rPr>
          <w:color w:val="000000" w:themeColor="text1"/>
          <w:sz w:val="24"/>
          <w:szCs w:val="24"/>
        </w:rPr>
        <w:tab/>
      </w:r>
      <w:r w:rsidRPr="00651593">
        <w:rPr>
          <w:color w:val="000000" w:themeColor="text1"/>
          <w:sz w:val="24"/>
          <w:szCs w:val="24"/>
        </w:rPr>
        <w:tab/>
        <w:t xml:space="preserve"> </w:t>
      </w:r>
      <w:r>
        <w:rPr>
          <w:color w:val="000000" w:themeColor="text1"/>
          <w:sz w:val="24"/>
          <w:szCs w:val="24"/>
        </w:rPr>
        <w:t>И.Б. Рыков</w:t>
      </w:r>
    </w:p>
    <w:p w:rsidR="00E264ED" w:rsidRPr="00651593" w:rsidRDefault="00E264ED" w:rsidP="00E264ED">
      <w:pPr>
        <w:shd w:val="clear" w:color="auto" w:fill="FFFFFF"/>
        <w:tabs>
          <w:tab w:val="left" w:leader="underscore" w:pos="2095"/>
          <w:tab w:val="left" w:pos="5947"/>
          <w:tab w:val="left" w:leader="underscore" w:pos="7802"/>
        </w:tabs>
        <w:ind w:left="720"/>
        <w:rPr>
          <w:color w:val="000000" w:themeColor="text1"/>
          <w:sz w:val="24"/>
          <w:szCs w:val="24"/>
        </w:rPr>
      </w:pPr>
      <w:r w:rsidRPr="00651593">
        <w:rPr>
          <w:color w:val="000000" w:themeColor="text1"/>
          <w:sz w:val="24"/>
          <w:szCs w:val="24"/>
        </w:rPr>
        <w:t xml:space="preserve">                                                                                               М.П.</w:t>
      </w:r>
    </w:p>
    <w:p w:rsidR="00E264ED" w:rsidRPr="00651593" w:rsidRDefault="00E264ED" w:rsidP="00E264ED">
      <w:pPr>
        <w:shd w:val="clear" w:color="auto" w:fill="FFFFFF"/>
        <w:tabs>
          <w:tab w:val="left" w:leader="underscore" w:pos="2095"/>
          <w:tab w:val="left" w:pos="5947"/>
          <w:tab w:val="left" w:leader="underscore" w:pos="7802"/>
        </w:tabs>
        <w:jc w:val="both"/>
        <w:rPr>
          <w:color w:val="000000" w:themeColor="text1"/>
          <w:sz w:val="24"/>
          <w:szCs w:val="24"/>
        </w:rPr>
      </w:pPr>
    </w:p>
    <w:p w:rsidR="00E264ED" w:rsidRPr="00651593" w:rsidRDefault="00E264ED" w:rsidP="00E264ED">
      <w:pPr>
        <w:shd w:val="clear" w:color="auto" w:fill="FFFFFF"/>
        <w:tabs>
          <w:tab w:val="left" w:leader="underscore" w:pos="2095"/>
          <w:tab w:val="left" w:pos="5947"/>
          <w:tab w:val="left" w:leader="underscore" w:pos="7802"/>
        </w:tabs>
        <w:jc w:val="both"/>
        <w:rPr>
          <w:color w:val="000000" w:themeColor="text1"/>
          <w:sz w:val="24"/>
          <w:szCs w:val="24"/>
        </w:rPr>
      </w:pPr>
    </w:p>
    <w:p w:rsidR="00E264ED" w:rsidRPr="00651593" w:rsidRDefault="00E264ED" w:rsidP="00E264ED">
      <w:pPr>
        <w:shd w:val="clear" w:color="auto" w:fill="FFFFFF"/>
        <w:tabs>
          <w:tab w:val="left" w:leader="underscore" w:pos="2095"/>
          <w:tab w:val="left" w:pos="5947"/>
          <w:tab w:val="left" w:leader="underscore" w:pos="7802"/>
        </w:tabs>
        <w:jc w:val="both"/>
        <w:rPr>
          <w:color w:val="000000" w:themeColor="text1"/>
          <w:sz w:val="24"/>
          <w:szCs w:val="24"/>
        </w:rPr>
      </w:pPr>
    </w:p>
    <w:p w:rsidR="00E264ED" w:rsidRPr="00651593" w:rsidRDefault="00E264ED" w:rsidP="00E264ED">
      <w:pPr>
        <w:shd w:val="clear" w:color="auto" w:fill="FFFFFF"/>
        <w:tabs>
          <w:tab w:val="left" w:leader="underscore" w:pos="2095"/>
          <w:tab w:val="left" w:pos="5947"/>
          <w:tab w:val="left" w:leader="underscore" w:pos="7802"/>
        </w:tabs>
        <w:jc w:val="both"/>
        <w:rPr>
          <w:color w:val="000000" w:themeColor="text1"/>
          <w:sz w:val="24"/>
          <w:szCs w:val="24"/>
        </w:rPr>
      </w:pPr>
      <w:r w:rsidRPr="00651593">
        <w:rPr>
          <w:color w:val="000000" w:themeColor="text1"/>
          <w:sz w:val="24"/>
          <w:szCs w:val="24"/>
        </w:rPr>
        <w:br w:type="page"/>
      </w:r>
    </w:p>
    <w:p w:rsidR="00E264ED" w:rsidRPr="00651593" w:rsidRDefault="00E264ED" w:rsidP="00E264ED">
      <w:pPr>
        <w:jc w:val="right"/>
        <w:rPr>
          <w:color w:val="000000" w:themeColor="text1"/>
          <w:sz w:val="24"/>
          <w:szCs w:val="24"/>
        </w:rPr>
      </w:pPr>
      <w:r w:rsidRPr="00651593">
        <w:rPr>
          <w:color w:val="000000" w:themeColor="text1"/>
          <w:sz w:val="24"/>
          <w:szCs w:val="24"/>
        </w:rPr>
        <w:lastRenderedPageBreak/>
        <w:t>Приложение 1</w:t>
      </w:r>
    </w:p>
    <w:p w:rsidR="00E264ED" w:rsidRPr="00651593" w:rsidRDefault="00E264ED" w:rsidP="00E264ED">
      <w:pPr>
        <w:jc w:val="right"/>
        <w:rPr>
          <w:color w:val="000000" w:themeColor="text1"/>
          <w:sz w:val="24"/>
          <w:szCs w:val="24"/>
        </w:rPr>
      </w:pPr>
      <w:r w:rsidRPr="00651593">
        <w:rPr>
          <w:color w:val="000000" w:themeColor="text1"/>
          <w:sz w:val="24"/>
          <w:szCs w:val="24"/>
        </w:rPr>
        <w:t>к Соглашению об использовании</w:t>
      </w:r>
    </w:p>
    <w:p w:rsidR="00E264ED" w:rsidRPr="00651593" w:rsidRDefault="00E264ED" w:rsidP="00E264ED">
      <w:pPr>
        <w:jc w:val="right"/>
        <w:rPr>
          <w:color w:val="000000" w:themeColor="text1"/>
          <w:sz w:val="24"/>
          <w:szCs w:val="24"/>
        </w:rPr>
      </w:pPr>
      <w:r w:rsidRPr="00651593">
        <w:rPr>
          <w:color w:val="000000" w:themeColor="text1"/>
          <w:sz w:val="24"/>
          <w:szCs w:val="24"/>
        </w:rPr>
        <w:t>электронного документооборота</w:t>
      </w:r>
    </w:p>
    <w:p w:rsidR="00E264ED" w:rsidRPr="00651593" w:rsidRDefault="00E264ED" w:rsidP="00E264ED">
      <w:pPr>
        <w:ind w:left="6663" w:firstLine="360"/>
        <w:jc w:val="right"/>
        <w:rPr>
          <w:color w:val="000000" w:themeColor="text1"/>
          <w:sz w:val="24"/>
          <w:szCs w:val="24"/>
        </w:rPr>
      </w:pPr>
    </w:p>
    <w:p w:rsidR="00E264ED" w:rsidRPr="00651593" w:rsidRDefault="00E264ED" w:rsidP="00E264ED">
      <w:pPr>
        <w:ind w:firstLine="360"/>
        <w:jc w:val="center"/>
        <w:rPr>
          <w:b/>
          <w:color w:val="000000" w:themeColor="text1"/>
          <w:sz w:val="24"/>
          <w:szCs w:val="24"/>
        </w:rPr>
      </w:pPr>
      <w:r w:rsidRPr="00651593">
        <w:rPr>
          <w:b/>
          <w:color w:val="000000" w:themeColor="text1"/>
          <w:sz w:val="24"/>
          <w:szCs w:val="24"/>
        </w:rPr>
        <w:t>СФЕРА ДЕЙСТВИЯ</w:t>
      </w:r>
    </w:p>
    <w:p w:rsidR="00E264ED" w:rsidRPr="00C6349E" w:rsidRDefault="00E264ED" w:rsidP="00BC2A31">
      <w:pPr>
        <w:pStyle w:val="af"/>
        <w:numPr>
          <w:ilvl w:val="0"/>
          <w:numId w:val="44"/>
        </w:numPr>
        <w:ind w:left="0" w:firstLine="567"/>
        <w:jc w:val="both"/>
        <w:rPr>
          <w:color w:val="000000" w:themeColor="text1"/>
          <w:sz w:val="24"/>
          <w:szCs w:val="24"/>
        </w:rPr>
      </w:pPr>
      <w:r w:rsidRPr="00C6349E">
        <w:rPr>
          <w:color w:val="000000" w:themeColor="text1"/>
          <w:sz w:val="24"/>
          <w:szCs w:val="24"/>
        </w:rPr>
        <w:t>Сферу действия Соглашения об использовании электронного документооборота составляет набор описанных ниже документов, которыми Стороны обмениваются в рамках обязательств, возникших:</w:t>
      </w:r>
    </w:p>
    <w:p w:rsidR="00E264ED" w:rsidRPr="000040CB" w:rsidRDefault="00E264ED" w:rsidP="00E264ED">
      <w:pPr>
        <w:ind w:firstLine="709"/>
        <w:jc w:val="both"/>
        <w:rPr>
          <w:color w:val="000000" w:themeColor="text1"/>
          <w:sz w:val="24"/>
          <w:szCs w:val="24"/>
        </w:rPr>
      </w:pPr>
      <w:r w:rsidRPr="000040CB">
        <w:rPr>
          <w:color w:val="000000" w:themeColor="text1"/>
          <w:sz w:val="24"/>
          <w:szCs w:val="24"/>
        </w:rPr>
        <w:t>•</w:t>
      </w:r>
      <w:r w:rsidRPr="000040CB">
        <w:rPr>
          <w:color w:val="000000" w:themeColor="text1"/>
          <w:sz w:val="24"/>
          <w:szCs w:val="24"/>
        </w:rPr>
        <w:tab/>
        <w:t>по настоящему Соглашению об использовании электронного документооборота;</w:t>
      </w:r>
    </w:p>
    <w:p w:rsidR="00E264ED" w:rsidRPr="000040CB" w:rsidRDefault="00E264ED" w:rsidP="00E264ED">
      <w:pPr>
        <w:ind w:firstLine="709"/>
        <w:jc w:val="both"/>
        <w:rPr>
          <w:color w:val="000000" w:themeColor="text1"/>
          <w:sz w:val="24"/>
          <w:szCs w:val="24"/>
        </w:rPr>
      </w:pPr>
      <w:r w:rsidRPr="000040CB">
        <w:rPr>
          <w:color w:val="000000" w:themeColor="text1"/>
          <w:sz w:val="24"/>
          <w:szCs w:val="24"/>
        </w:rPr>
        <w:t>•</w:t>
      </w:r>
      <w:r w:rsidRPr="000040CB">
        <w:rPr>
          <w:color w:val="000000" w:themeColor="text1"/>
          <w:sz w:val="24"/>
          <w:szCs w:val="24"/>
        </w:rPr>
        <w:tab/>
      </w:r>
      <w:r w:rsidRPr="002C0248">
        <w:rPr>
          <w:color w:val="000000" w:themeColor="text1"/>
          <w:sz w:val="24"/>
          <w:szCs w:val="24"/>
        </w:rPr>
        <w:t>по всем заключенным между Сторонами договорам и по всем договорам, которые будут заключены в будущем, независимо от формы и способа заключения таких договоров.</w:t>
      </w:r>
    </w:p>
    <w:p w:rsidR="00E264ED" w:rsidRPr="000040CB" w:rsidRDefault="00E264ED" w:rsidP="00BC2A31">
      <w:pPr>
        <w:pStyle w:val="af"/>
        <w:numPr>
          <w:ilvl w:val="0"/>
          <w:numId w:val="44"/>
        </w:numPr>
        <w:ind w:hanging="150"/>
        <w:jc w:val="both"/>
        <w:rPr>
          <w:color w:val="000000" w:themeColor="text1"/>
        </w:rPr>
      </w:pPr>
      <w:r w:rsidRPr="000040CB">
        <w:rPr>
          <w:color w:val="000000" w:themeColor="text1"/>
        </w:rPr>
        <w:t>Перечень и формат документов:</w:t>
      </w:r>
    </w:p>
    <w:tbl>
      <w:tblPr>
        <w:tblpPr w:leftFromText="180" w:rightFromText="180" w:vertAnchor="text" w:tblpX="250"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6239"/>
        <w:gridCol w:w="3686"/>
      </w:tblGrid>
      <w:tr w:rsidR="00C6349E" w:rsidRPr="000040CB" w:rsidTr="00C6349E">
        <w:trPr>
          <w:tblHeader/>
        </w:trPr>
        <w:tc>
          <w:tcPr>
            <w:tcW w:w="560" w:type="dxa"/>
            <w:vAlign w:val="center"/>
          </w:tcPr>
          <w:p w:rsidR="00C6349E" w:rsidRPr="000040CB" w:rsidRDefault="00C6349E" w:rsidP="00E264ED">
            <w:pPr>
              <w:rPr>
                <w:b/>
                <w:color w:val="000000" w:themeColor="text1"/>
                <w:sz w:val="24"/>
                <w:szCs w:val="24"/>
              </w:rPr>
            </w:pPr>
            <w:r>
              <w:rPr>
                <w:b/>
                <w:color w:val="000000" w:themeColor="text1"/>
                <w:sz w:val="24"/>
                <w:szCs w:val="24"/>
              </w:rPr>
              <w:t xml:space="preserve">№ </w:t>
            </w:r>
            <w:r w:rsidRPr="000040CB">
              <w:rPr>
                <w:b/>
                <w:color w:val="000000" w:themeColor="text1"/>
                <w:sz w:val="24"/>
                <w:szCs w:val="24"/>
              </w:rPr>
              <w:t>п/п</w:t>
            </w:r>
          </w:p>
        </w:tc>
        <w:tc>
          <w:tcPr>
            <w:tcW w:w="6239" w:type="dxa"/>
            <w:vAlign w:val="center"/>
          </w:tcPr>
          <w:p w:rsidR="00C6349E" w:rsidRPr="000040CB" w:rsidRDefault="00C6349E" w:rsidP="00E264ED">
            <w:pPr>
              <w:jc w:val="center"/>
              <w:rPr>
                <w:b/>
                <w:color w:val="000000" w:themeColor="text1"/>
                <w:sz w:val="24"/>
                <w:szCs w:val="24"/>
              </w:rPr>
            </w:pPr>
            <w:r w:rsidRPr="000040CB">
              <w:rPr>
                <w:b/>
                <w:color w:val="000000" w:themeColor="text1"/>
                <w:sz w:val="24"/>
                <w:szCs w:val="24"/>
              </w:rPr>
              <w:t>Наименование электронного документа</w:t>
            </w:r>
          </w:p>
        </w:tc>
        <w:tc>
          <w:tcPr>
            <w:tcW w:w="3686" w:type="dxa"/>
            <w:vAlign w:val="center"/>
          </w:tcPr>
          <w:p w:rsidR="00C6349E" w:rsidRPr="000040CB" w:rsidRDefault="00C6349E" w:rsidP="00E264ED">
            <w:pPr>
              <w:jc w:val="center"/>
              <w:rPr>
                <w:b/>
                <w:color w:val="000000" w:themeColor="text1"/>
                <w:sz w:val="24"/>
                <w:szCs w:val="24"/>
              </w:rPr>
            </w:pPr>
            <w:r w:rsidRPr="000040CB">
              <w:rPr>
                <w:b/>
                <w:color w:val="000000" w:themeColor="text1"/>
                <w:sz w:val="24"/>
                <w:szCs w:val="24"/>
              </w:rPr>
              <w:t>Формат электронного документа</w:t>
            </w:r>
          </w:p>
        </w:tc>
      </w:tr>
      <w:tr w:rsidR="00C6349E" w:rsidRPr="000040CB" w:rsidTr="00C6349E">
        <w:trPr>
          <w:trHeight w:val="765"/>
        </w:trPr>
        <w:tc>
          <w:tcPr>
            <w:tcW w:w="560" w:type="dxa"/>
          </w:tcPr>
          <w:p w:rsidR="00C6349E" w:rsidRPr="000040CB" w:rsidRDefault="00C6349E" w:rsidP="00E264ED">
            <w:pPr>
              <w:rPr>
                <w:color w:val="000000" w:themeColor="text1"/>
                <w:sz w:val="24"/>
                <w:szCs w:val="24"/>
              </w:rPr>
            </w:pPr>
            <w:r>
              <w:rPr>
                <w:color w:val="000000" w:themeColor="text1"/>
                <w:sz w:val="24"/>
                <w:szCs w:val="24"/>
              </w:rPr>
              <w:t>1</w:t>
            </w:r>
            <w:r w:rsidRPr="000040CB">
              <w:rPr>
                <w:color w:val="000000" w:themeColor="text1"/>
                <w:sz w:val="24"/>
                <w:szCs w:val="24"/>
              </w:rPr>
              <w:t>.</w:t>
            </w:r>
          </w:p>
        </w:tc>
        <w:tc>
          <w:tcPr>
            <w:tcW w:w="6239" w:type="dxa"/>
          </w:tcPr>
          <w:p w:rsidR="00C6349E" w:rsidRPr="000040CB" w:rsidRDefault="00C6349E" w:rsidP="00E264ED">
            <w:pPr>
              <w:rPr>
                <w:color w:val="000000" w:themeColor="text1"/>
                <w:sz w:val="24"/>
                <w:szCs w:val="24"/>
              </w:rPr>
            </w:pPr>
            <w:r w:rsidRPr="000040CB">
              <w:rPr>
                <w:color w:val="000000" w:themeColor="text1"/>
                <w:sz w:val="24"/>
                <w:szCs w:val="24"/>
              </w:rPr>
              <w:t xml:space="preserve">Счет-фактура, применяемый при расчетах по </w:t>
            </w:r>
            <w:r>
              <w:rPr>
                <w:color w:val="000000" w:themeColor="text1"/>
                <w:sz w:val="24"/>
                <w:szCs w:val="24"/>
              </w:rPr>
              <w:t>НДС на основании статьи 169 НК РФ (функция «СЧФ»)</w:t>
            </w:r>
            <w:r w:rsidRPr="000040CB">
              <w:rPr>
                <w:color w:val="000000" w:themeColor="text1"/>
                <w:sz w:val="24"/>
                <w:szCs w:val="24"/>
              </w:rPr>
              <w:t xml:space="preserve"> </w:t>
            </w:r>
          </w:p>
        </w:tc>
        <w:tc>
          <w:tcPr>
            <w:tcW w:w="3686" w:type="dxa"/>
          </w:tcPr>
          <w:p w:rsidR="00C6349E" w:rsidRPr="000040CB" w:rsidRDefault="005B691E" w:rsidP="00E264ED">
            <w:pPr>
              <w:rPr>
                <w:color w:val="000000" w:themeColor="text1"/>
                <w:sz w:val="24"/>
                <w:szCs w:val="24"/>
              </w:rPr>
            </w:pPr>
            <w:r w:rsidRPr="000040CB">
              <w:rPr>
                <w:color w:val="000000" w:themeColor="text1"/>
                <w:sz w:val="24"/>
                <w:szCs w:val="24"/>
                <w:lang w:val="en-US"/>
              </w:rPr>
              <w:t>XML</w:t>
            </w:r>
            <w:r w:rsidRPr="000040CB">
              <w:rPr>
                <w:color w:val="000000" w:themeColor="text1"/>
                <w:sz w:val="24"/>
                <w:szCs w:val="24"/>
              </w:rPr>
              <w:t>, утв. приказом ФНС России от 19.12.20</w:t>
            </w:r>
            <w:r>
              <w:rPr>
                <w:color w:val="000000" w:themeColor="text1"/>
                <w:sz w:val="24"/>
                <w:szCs w:val="24"/>
              </w:rPr>
              <w:t>23</w:t>
            </w:r>
            <w:r w:rsidRPr="000040CB">
              <w:rPr>
                <w:color w:val="000000" w:themeColor="text1"/>
                <w:sz w:val="24"/>
                <w:szCs w:val="24"/>
              </w:rPr>
              <w:t xml:space="preserve"> N </w:t>
            </w:r>
            <w:r>
              <w:rPr>
                <w:color w:val="000000" w:themeColor="text1"/>
                <w:sz w:val="24"/>
                <w:szCs w:val="24"/>
              </w:rPr>
              <w:t>ЕД</w:t>
            </w:r>
            <w:r w:rsidRPr="000040CB">
              <w:rPr>
                <w:color w:val="000000" w:themeColor="text1"/>
                <w:sz w:val="24"/>
                <w:szCs w:val="24"/>
              </w:rPr>
              <w:t>-7-</w:t>
            </w:r>
            <w:r>
              <w:rPr>
                <w:color w:val="000000" w:themeColor="text1"/>
                <w:sz w:val="24"/>
                <w:szCs w:val="24"/>
              </w:rPr>
              <w:t>26</w:t>
            </w:r>
            <w:r w:rsidR="009303BE">
              <w:rPr>
                <w:color w:val="000000" w:themeColor="text1"/>
                <w:sz w:val="24"/>
                <w:szCs w:val="24"/>
              </w:rPr>
              <w:t>/</w:t>
            </w:r>
            <w:r>
              <w:rPr>
                <w:color w:val="000000" w:themeColor="text1"/>
                <w:sz w:val="24"/>
                <w:szCs w:val="24"/>
              </w:rPr>
              <w:t>970</w:t>
            </w:r>
            <w:r w:rsidRPr="000040CB">
              <w:rPr>
                <w:color w:val="000000" w:themeColor="text1"/>
                <w:sz w:val="24"/>
                <w:szCs w:val="24"/>
              </w:rPr>
              <w:t>@ (со всеми дальнейшими изменениями)</w:t>
            </w:r>
          </w:p>
        </w:tc>
      </w:tr>
      <w:tr w:rsidR="005B691E" w:rsidRPr="000040CB" w:rsidTr="00C6349E">
        <w:trPr>
          <w:trHeight w:val="765"/>
        </w:trPr>
        <w:tc>
          <w:tcPr>
            <w:tcW w:w="560" w:type="dxa"/>
          </w:tcPr>
          <w:p w:rsidR="005B691E" w:rsidRDefault="002B0938" w:rsidP="00E264ED">
            <w:pPr>
              <w:rPr>
                <w:color w:val="000000" w:themeColor="text1"/>
                <w:sz w:val="24"/>
                <w:szCs w:val="24"/>
              </w:rPr>
            </w:pPr>
            <w:r>
              <w:rPr>
                <w:color w:val="000000" w:themeColor="text1"/>
                <w:sz w:val="24"/>
                <w:szCs w:val="24"/>
              </w:rPr>
              <w:t>2.</w:t>
            </w:r>
          </w:p>
        </w:tc>
        <w:tc>
          <w:tcPr>
            <w:tcW w:w="6239" w:type="dxa"/>
          </w:tcPr>
          <w:p w:rsidR="005B691E" w:rsidRPr="000040CB" w:rsidRDefault="009303BE" w:rsidP="00E264ED">
            <w:pPr>
              <w:rPr>
                <w:color w:val="000000" w:themeColor="text1"/>
                <w:sz w:val="24"/>
                <w:szCs w:val="24"/>
              </w:rPr>
            </w:pPr>
            <w:r>
              <w:rPr>
                <w:color w:val="000000" w:themeColor="text1"/>
                <w:sz w:val="24"/>
                <w:szCs w:val="24"/>
              </w:rPr>
              <w:t>Универсальный передаточный документ, содержащий сведения об отгрузке (передаче) товаров (работ, услуг, имущественных прав), в результате которой изменяется финансовое состояние передающей и принимающей стороны, или иных объектов (функция «ДОП»)</w:t>
            </w:r>
          </w:p>
        </w:tc>
        <w:tc>
          <w:tcPr>
            <w:tcW w:w="3686" w:type="dxa"/>
          </w:tcPr>
          <w:p w:rsidR="005B691E" w:rsidRPr="009303BE" w:rsidRDefault="009303BE" w:rsidP="00E264ED">
            <w:pPr>
              <w:rPr>
                <w:color w:val="000000" w:themeColor="text1"/>
                <w:sz w:val="24"/>
                <w:szCs w:val="24"/>
              </w:rPr>
            </w:pPr>
            <w:r w:rsidRPr="000040CB">
              <w:rPr>
                <w:color w:val="000000" w:themeColor="text1"/>
                <w:sz w:val="24"/>
                <w:szCs w:val="24"/>
                <w:lang w:val="en-US"/>
              </w:rPr>
              <w:t>XML</w:t>
            </w:r>
            <w:r w:rsidRPr="000040CB">
              <w:rPr>
                <w:color w:val="000000" w:themeColor="text1"/>
                <w:sz w:val="24"/>
                <w:szCs w:val="24"/>
              </w:rPr>
              <w:t>, утв. приказом ФНС России от 19.12.20</w:t>
            </w:r>
            <w:r>
              <w:rPr>
                <w:color w:val="000000" w:themeColor="text1"/>
                <w:sz w:val="24"/>
                <w:szCs w:val="24"/>
              </w:rPr>
              <w:t>23</w:t>
            </w:r>
            <w:r w:rsidRPr="000040CB">
              <w:rPr>
                <w:color w:val="000000" w:themeColor="text1"/>
                <w:sz w:val="24"/>
                <w:szCs w:val="24"/>
              </w:rPr>
              <w:t xml:space="preserve"> N </w:t>
            </w:r>
            <w:r>
              <w:rPr>
                <w:color w:val="000000" w:themeColor="text1"/>
                <w:sz w:val="24"/>
                <w:szCs w:val="24"/>
              </w:rPr>
              <w:t>ЕД</w:t>
            </w:r>
            <w:r w:rsidRPr="000040CB">
              <w:rPr>
                <w:color w:val="000000" w:themeColor="text1"/>
                <w:sz w:val="24"/>
                <w:szCs w:val="24"/>
              </w:rPr>
              <w:t>-7-</w:t>
            </w:r>
            <w:r>
              <w:rPr>
                <w:color w:val="000000" w:themeColor="text1"/>
                <w:sz w:val="24"/>
                <w:szCs w:val="24"/>
              </w:rPr>
              <w:t>26/970</w:t>
            </w:r>
            <w:r w:rsidRPr="000040CB">
              <w:rPr>
                <w:color w:val="000000" w:themeColor="text1"/>
                <w:sz w:val="24"/>
                <w:szCs w:val="24"/>
              </w:rPr>
              <w:t>@ (со всеми дальнейшими изменениями)</w:t>
            </w:r>
          </w:p>
        </w:tc>
      </w:tr>
      <w:tr w:rsidR="009303BE" w:rsidRPr="000040CB" w:rsidTr="00C6349E">
        <w:trPr>
          <w:trHeight w:val="765"/>
        </w:trPr>
        <w:tc>
          <w:tcPr>
            <w:tcW w:w="560" w:type="dxa"/>
          </w:tcPr>
          <w:p w:rsidR="009303BE" w:rsidRDefault="009303BE" w:rsidP="009303BE">
            <w:pPr>
              <w:rPr>
                <w:color w:val="000000" w:themeColor="text1"/>
                <w:sz w:val="24"/>
                <w:szCs w:val="24"/>
              </w:rPr>
            </w:pPr>
            <w:r>
              <w:rPr>
                <w:color w:val="000000" w:themeColor="text1"/>
                <w:sz w:val="24"/>
                <w:szCs w:val="24"/>
              </w:rPr>
              <w:t xml:space="preserve">3. </w:t>
            </w:r>
          </w:p>
        </w:tc>
        <w:tc>
          <w:tcPr>
            <w:tcW w:w="6239" w:type="dxa"/>
          </w:tcPr>
          <w:p w:rsidR="009303BE" w:rsidRPr="000040CB" w:rsidRDefault="009303BE" w:rsidP="009303BE">
            <w:pPr>
              <w:rPr>
                <w:color w:val="000000" w:themeColor="text1"/>
                <w:sz w:val="24"/>
                <w:szCs w:val="24"/>
              </w:rPr>
            </w:pPr>
            <w:r>
              <w:rPr>
                <w:color w:val="000000" w:themeColor="text1"/>
                <w:sz w:val="24"/>
                <w:szCs w:val="24"/>
              </w:rPr>
              <w:t>Универсальный передаточный документ, включающий счет-фактуру (функция «СЧФДОП»)</w:t>
            </w:r>
          </w:p>
        </w:tc>
        <w:tc>
          <w:tcPr>
            <w:tcW w:w="3686" w:type="dxa"/>
          </w:tcPr>
          <w:p w:rsidR="009303BE" w:rsidRPr="009303BE" w:rsidRDefault="009303BE" w:rsidP="009303BE">
            <w:pPr>
              <w:rPr>
                <w:color w:val="000000" w:themeColor="text1"/>
                <w:sz w:val="24"/>
                <w:szCs w:val="24"/>
              </w:rPr>
            </w:pPr>
            <w:r w:rsidRPr="000040CB">
              <w:rPr>
                <w:color w:val="000000" w:themeColor="text1"/>
                <w:sz w:val="24"/>
                <w:szCs w:val="24"/>
                <w:lang w:val="en-US"/>
              </w:rPr>
              <w:t>XML</w:t>
            </w:r>
            <w:r w:rsidRPr="000040CB">
              <w:rPr>
                <w:color w:val="000000" w:themeColor="text1"/>
                <w:sz w:val="24"/>
                <w:szCs w:val="24"/>
              </w:rPr>
              <w:t>, утв. приказом ФНС России от 19.12.20</w:t>
            </w:r>
            <w:r>
              <w:rPr>
                <w:color w:val="000000" w:themeColor="text1"/>
                <w:sz w:val="24"/>
                <w:szCs w:val="24"/>
              </w:rPr>
              <w:t>23</w:t>
            </w:r>
            <w:r w:rsidRPr="000040CB">
              <w:rPr>
                <w:color w:val="000000" w:themeColor="text1"/>
                <w:sz w:val="24"/>
                <w:szCs w:val="24"/>
              </w:rPr>
              <w:t xml:space="preserve"> N </w:t>
            </w:r>
            <w:r>
              <w:rPr>
                <w:color w:val="000000" w:themeColor="text1"/>
                <w:sz w:val="24"/>
                <w:szCs w:val="24"/>
              </w:rPr>
              <w:t>ЕД</w:t>
            </w:r>
            <w:r w:rsidRPr="000040CB">
              <w:rPr>
                <w:color w:val="000000" w:themeColor="text1"/>
                <w:sz w:val="24"/>
                <w:szCs w:val="24"/>
              </w:rPr>
              <w:t>-7-</w:t>
            </w:r>
            <w:r>
              <w:rPr>
                <w:color w:val="000000" w:themeColor="text1"/>
                <w:sz w:val="24"/>
                <w:szCs w:val="24"/>
              </w:rPr>
              <w:t>26/970</w:t>
            </w:r>
            <w:r w:rsidRPr="000040CB">
              <w:rPr>
                <w:color w:val="000000" w:themeColor="text1"/>
                <w:sz w:val="24"/>
                <w:szCs w:val="24"/>
              </w:rPr>
              <w:t>@ (со всеми дальнейшими изменениями)</w:t>
            </w:r>
          </w:p>
        </w:tc>
      </w:tr>
      <w:tr w:rsidR="009303BE" w:rsidRPr="000040CB" w:rsidTr="00C6349E">
        <w:tc>
          <w:tcPr>
            <w:tcW w:w="560" w:type="dxa"/>
          </w:tcPr>
          <w:p w:rsidR="009303BE" w:rsidRPr="000040CB" w:rsidRDefault="009303BE" w:rsidP="009303BE">
            <w:pPr>
              <w:rPr>
                <w:color w:val="000000" w:themeColor="text1"/>
                <w:sz w:val="24"/>
                <w:szCs w:val="24"/>
              </w:rPr>
            </w:pPr>
            <w:r w:rsidRPr="000040CB">
              <w:rPr>
                <w:color w:val="000000" w:themeColor="text1"/>
                <w:sz w:val="24"/>
                <w:szCs w:val="24"/>
              </w:rPr>
              <w:t>4.</w:t>
            </w:r>
          </w:p>
        </w:tc>
        <w:tc>
          <w:tcPr>
            <w:tcW w:w="6239" w:type="dxa"/>
          </w:tcPr>
          <w:p w:rsidR="009303BE" w:rsidRPr="000040CB" w:rsidRDefault="009303BE" w:rsidP="009303BE">
            <w:pPr>
              <w:rPr>
                <w:color w:val="000000" w:themeColor="text1"/>
                <w:sz w:val="24"/>
                <w:szCs w:val="24"/>
              </w:rPr>
            </w:pPr>
            <w:r w:rsidRPr="000040CB">
              <w:rPr>
                <w:color w:val="000000" w:themeColor="text1"/>
                <w:sz w:val="24"/>
                <w:szCs w:val="24"/>
              </w:rPr>
              <w:t>Корректировочный счет-фактура (КСЧФ)</w:t>
            </w:r>
          </w:p>
        </w:tc>
        <w:tc>
          <w:tcPr>
            <w:tcW w:w="3686" w:type="dxa"/>
          </w:tcPr>
          <w:p w:rsidR="009303BE" w:rsidRPr="000040CB" w:rsidRDefault="009303BE" w:rsidP="009303BE">
            <w:pPr>
              <w:jc w:val="both"/>
              <w:rPr>
                <w:color w:val="000000" w:themeColor="text1"/>
                <w:sz w:val="24"/>
                <w:szCs w:val="24"/>
              </w:rPr>
            </w:pPr>
            <w:r w:rsidRPr="000040CB">
              <w:rPr>
                <w:color w:val="000000" w:themeColor="text1"/>
                <w:sz w:val="24"/>
                <w:szCs w:val="24"/>
              </w:rPr>
              <w:t>XML, утв. Приказом ФНС России от 12.10.2020 № ЕД-7-26/736@</w:t>
            </w:r>
          </w:p>
        </w:tc>
      </w:tr>
      <w:tr w:rsidR="009303BE" w:rsidRPr="000040CB" w:rsidTr="00C6349E">
        <w:tc>
          <w:tcPr>
            <w:tcW w:w="560" w:type="dxa"/>
          </w:tcPr>
          <w:p w:rsidR="009303BE" w:rsidRPr="000040CB" w:rsidRDefault="009303BE" w:rsidP="009303BE">
            <w:pPr>
              <w:rPr>
                <w:color w:val="000000" w:themeColor="text1"/>
                <w:sz w:val="24"/>
                <w:szCs w:val="24"/>
              </w:rPr>
            </w:pPr>
            <w:r w:rsidRPr="000040CB">
              <w:rPr>
                <w:color w:val="000000" w:themeColor="text1"/>
                <w:sz w:val="24"/>
                <w:szCs w:val="24"/>
              </w:rPr>
              <w:t>5.</w:t>
            </w:r>
          </w:p>
        </w:tc>
        <w:tc>
          <w:tcPr>
            <w:tcW w:w="6239" w:type="dxa"/>
          </w:tcPr>
          <w:p w:rsidR="009303BE" w:rsidRPr="000040CB" w:rsidRDefault="009303BE" w:rsidP="009303BE">
            <w:pPr>
              <w:rPr>
                <w:color w:val="000000" w:themeColor="text1"/>
                <w:sz w:val="24"/>
                <w:szCs w:val="24"/>
              </w:rPr>
            </w:pPr>
            <w:r w:rsidRPr="000040CB">
              <w:rPr>
                <w:color w:val="000000" w:themeColor="text1"/>
                <w:sz w:val="24"/>
                <w:szCs w:val="24"/>
              </w:rPr>
              <w:t>Корректировочный счет-фактура, применяемый при расчетах по налогу на добавленную стоимость, и документ об изменении стоимости отгруженных товаров (выполненных работ, оказанных услуг), переданных имущественных прав (КСЧФДИС)</w:t>
            </w:r>
          </w:p>
        </w:tc>
        <w:tc>
          <w:tcPr>
            <w:tcW w:w="3686" w:type="dxa"/>
          </w:tcPr>
          <w:p w:rsidR="009303BE" w:rsidRPr="000040CB" w:rsidRDefault="009303BE" w:rsidP="009303BE">
            <w:pPr>
              <w:jc w:val="both"/>
              <w:rPr>
                <w:color w:val="000000" w:themeColor="text1"/>
                <w:sz w:val="24"/>
                <w:szCs w:val="24"/>
              </w:rPr>
            </w:pPr>
            <w:r w:rsidRPr="000040CB">
              <w:rPr>
                <w:color w:val="000000" w:themeColor="text1"/>
                <w:sz w:val="24"/>
                <w:szCs w:val="24"/>
              </w:rPr>
              <w:t>XML, утв. Приказом ФНС России от 12.10.2020 № ЕД-7-26/736@ (со всеми дальнейшими изменениями)</w:t>
            </w:r>
          </w:p>
        </w:tc>
      </w:tr>
      <w:tr w:rsidR="009303BE" w:rsidRPr="000040CB" w:rsidTr="00C6349E">
        <w:tc>
          <w:tcPr>
            <w:tcW w:w="560" w:type="dxa"/>
          </w:tcPr>
          <w:p w:rsidR="009303BE" w:rsidRPr="000040CB" w:rsidRDefault="009303BE" w:rsidP="009303BE">
            <w:pPr>
              <w:rPr>
                <w:color w:val="000000" w:themeColor="text1"/>
                <w:sz w:val="24"/>
                <w:szCs w:val="24"/>
              </w:rPr>
            </w:pPr>
            <w:r w:rsidRPr="000040CB">
              <w:rPr>
                <w:color w:val="000000" w:themeColor="text1"/>
                <w:sz w:val="24"/>
                <w:szCs w:val="24"/>
              </w:rPr>
              <w:t>6.</w:t>
            </w:r>
          </w:p>
        </w:tc>
        <w:tc>
          <w:tcPr>
            <w:tcW w:w="6239" w:type="dxa"/>
          </w:tcPr>
          <w:p w:rsidR="009303BE" w:rsidRPr="000040CB" w:rsidRDefault="009303BE" w:rsidP="009303BE">
            <w:pPr>
              <w:rPr>
                <w:color w:val="000000" w:themeColor="text1"/>
                <w:sz w:val="24"/>
                <w:szCs w:val="24"/>
              </w:rPr>
            </w:pPr>
            <w:r w:rsidRPr="000040CB">
              <w:rPr>
                <w:color w:val="000000" w:themeColor="text1"/>
                <w:sz w:val="24"/>
                <w:szCs w:val="24"/>
              </w:rPr>
              <w:t>Документ об изменении стоимости отгруженных товаров (выполненных работ, оказанных услуг), переданных имущественных прав (ДИС).</w:t>
            </w:r>
          </w:p>
        </w:tc>
        <w:tc>
          <w:tcPr>
            <w:tcW w:w="3686" w:type="dxa"/>
          </w:tcPr>
          <w:p w:rsidR="009303BE" w:rsidRPr="000040CB" w:rsidRDefault="009303BE" w:rsidP="009303BE">
            <w:pPr>
              <w:jc w:val="both"/>
              <w:rPr>
                <w:color w:val="000000" w:themeColor="text1"/>
                <w:sz w:val="24"/>
                <w:szCs w:val="24"/>
              </w:rPr>
            </w:pPr>
            <w:r w:rsidRPr="000040CB">
              <w:rPr>
                <w:color w:val="000000" w:themeColor="text1"/>
                <w:sz w:val="24"/>
                <w:szCs w:val="24"/>
              </w:rPr>
              <w:t>XML, утв. Приказом ФНС России от 12.10.2020 № ЕД-7-26/736@ (со всеми дальнейшими изменениями)</w:t>
            </w:r>
          </w:p>
        </w:tc>
      </w:tr>
      <w:tr w:rsidR="009303BE" w:rsidRPr="000040CB" w:rsidTr="00C6349E">
        <w:tc>
          <w:tcPr>
            <w:tcW w:w="560" w:type="dxa"/>
          </w:tcPr>
          <w:p w:rsidR="009303BE" w:rsidRPr="000040CB" w:rsidRDefault="009303BE" w:rsidP="009303BE">
            <w:pPr>
              <w:rPr>
                <w:color w:val="000000" w:themeColor="text1"/>
                <w:sz w:val="24"/>
                <w:szCs w:val="24"/>
              </w:rPr>
            </w:pPr>
            <w:r w:rsidRPr="000040CB">
              <w:rPr>
                <w:color w:val="000000" w:themeColor="text1"/>
                <w:sz w:val="24"/>
                <w:szCs w:val="24"/>
              </w:rPr>
              <w:t>7.</w:t>
            </w:r>
          </w:p>
        </w:tc>
        <w:tc>
          <w:tcPr>
            <w:tcW w:w="6239" w:type="dxa"/>
          </w:tcPr>
          <w:p w:rsidR="009303BE" w:rsidRPr="000040CB" w:rsidRDefault="009303BE" w:rsidP="009303BE">
            <w:pPr>
              <w:rPr>
                <w:color w:val="000000" w:themeColor="text1"/>
                <w:sz w:val="24"/>
                <w:szCs w:val="24"/>
              </w:rPr>
            </w:pPr>
            <w:r w:rsidRPr="000040CB">
              <w:rPr>
                <w:color w:val="000000" w:themeColor="text1"/>
                <w:sz w:val="24"/>
                <w:szCs w:val="24"/>
              </w:rPr>
              <w:t>Соглашение об отмене юридической значимости электронного документа</w:t>
            </w:r>
          </w:p>
        </w:tc>
        <w:tc>
          <w:tcPr>
            <w:tcW w:w="3686" w:type="dxa"/>
          </w:tcPr>
          <w:p w:rsidR="009303BE" w:rsidRPr="000040CB" w:rsidRDefault="009303BE" w:rsidP="009303BE">
            <w:pPr>
              <w:jc w:val="both"/>
              <w:rPr>
                <w:color w:val="000000" w:themeColor="text1"/>
                <w:sz w:val="24"/>
                <w:szCs w:val="24"/>
              </w:rPr>
            </w:pPr>
            <w:r w:rsidRPr="000040CB">
              <w:rPr>
                <w:color w:val="000000" w:themeColor="text1"/>
                <w:sz w:val="24"/>
                <w:szCs w:val="24"/>
              </w:rPr>
              <w:t>XML по формату, утвержденному Оператором ЭДО ИЛИ pdf (Приложение № 4 к Соглашению об использовании электронного документооборота)</w:t>
            </w:r>
          </w:p>
        </w:tc>
      </w:tr>
      <w:tr w:rsidR="009303BE" w:rsidRPr="000040CB" w:rsidTr="00C6349E">
        <w:tc>
          <w:tcPr>
            <w:tcW w:w="560" w:type="dxa"/>
          </w:tcPr>
          <w:p w:rsidR="009303BE" w:rsidRPr="000040CB" w:rsidRDefault="009303BE" w:rsidP="009303BE">
            <w:pPr>
              <w:rPr>
                <w:color w:val="000000" w:themeColor="text1"/>
                <w:sz w:val="24"/>
                <w:szCs w:val="24"/>
              </w:rPr>
            </w:pPr>
            <w:r w:rsidRPr="000040CB">
              <w:rPr>
                <w:color w:val="000000" w:themeColor="text1"/>
                <w:sz w:val="24"/>
                <w:szCs w:val="24"/>
              </w:rPr>
              <w:t>8</w:t>
            </w:r>
          </w:p>
        </w:tc>
        <w:tc>
          <w:tcPr>
            <w:tcW w:w="6239" w:type="dxa"/>
          </w:tcPr>
          <w:p w:rsidR="009303BE" w:rsidRPr="000040CB" w:rsidRDefault="009303BE" w:rsidP="009303BE">
            <w:pPr>
              <w:rPr>
                <w:color w:val="000000" w:themeColor="text1"/>
                <w:sz w:val="24"/>
                <w:szCs w:val="24"/>
              </w:rPr>
            </w:pPr>
            <w:r>
              <w:rPr>
                <w:bCs/>
                <w:sz w:val="24"/>
                <w:szCs w:val="24"/>
              </w:rPr>
              <w:t>Электронная т</w:t>
            </w:r>
            <w:r w:rsidRPr="000040CB">
              <w:rPr>
                <w:bCs/>
                <w:sz w:val="24"/>
                <w:szCs w:val="24"/>
              </w:rPr>
              <w:t>ранспортная накладная</w:t>
            </w:r>
          </w:p>
        </w:tc>
        <w:tc>
          <w:tcPr>
            <w:tcW w:w="3686" w:type="dxa"/>
          </w:tcPr>
          <w:p w:rsidR="009303BE" w:rsidRPr="000040CB" w:rsidRDefault="009303BE" w:rsidP="009303BE">
            <w:pPr>
              <w:jc w:val="both"/>
              <w:rPr>
                <w:color w:val="000000" w:themeColor="text1"/>
                <w:sz w:val="24"/>
                <w:szCs w:val="24"/>
              </w:rPr>
            </w:pPr>
            <w:r w:rsidRPr="000040CB">
              <w:rPr>
                <w:bCs/>
                <w:sz w:val="24"/>
                <w:szCs w:val="24"/>
                <w:lang w:val="en-US"/>
              </w:rPr>
              <w:t>XML</w:t>
            </w:r>
            <w:r w:rsidRPr="000040CB">
              <w:rPr>
                <w:bCs/>
                <w:sz w:val="24"/>
                <w:szCs w:val="24"/>
              </w:rPr>
              <w:t xml:space="preserve">, утв. приказом ФНС России от 09.12.2021 №ЕД-7-26/1065@ </w:t>
            </w:r>
            <w:r w:rsidRPr="000040CB">
              <w:rPr>
                <w:sz w:val="24"/>
                <w:szCs w:val="24"/>
              </w:rPr>
              <w:t>(со всеми дальнейшими изменениями)</w:t>
            </w:r>
          </w:p>
        </w:tc>
      </w:tr>
      <w:tr w:rsidR="009303BE" w:rsidRPr="000040CB" w:rsidTr="00C6349E">
        <w:tc>
          <w:tcPr>
            <w:tcW w:w="560" w:type="dxa"/>
          </w:tcPr>
          <w:p w:rsidR="009303BE" w:rsidRPr="000040CB" w:rsidRDefault="009303BE" w:rsidP="009303BE">
            <w:pPr>
              <w:rPr>
                <w:sz w:val="24"/>
                <w:szCs w:val="24"/>
              </w:rPr>
            </w:pPr>
            <w:r w:rsidRPr="000040CB">
              <w:rPr>
                <w:sz w:val="24"/>
                <w:szCs w:val="24"/>
              </w:rPr>
              <w:t>9.</w:t>
            </w:r>
          </w:p>
        </w:tc>
        <w:tc>
          <w:tcPr>
            <w:tcW w:w="6239" w:type="dxa"/>
            <w:tcBorders>
              <w:top w:val="single" w:sz="4" w:space="0" w:color="auto"/>
              <w:left w:val="single" w:sz="4" w:space="0" w:color="auto"/>
              <w:bottom w:val="single" w:sz="4" w:space="0" w:color="auto"/>
              <w:right w:val="single" w:sz="4" w:space="0" w:color="auto"/>
            </w:tcBorders>
          </w:tcPr>
          <w:p w:rsidR="009303BE" w:rsidRPr="009303BE" w:rsidRDefault="009303BE" w:rsidP="009303BE">
            <w:pPr>
              <w:spacing w:before="100" w:beforeAutospacing="1"/>
              <w:rPr>
                <w:sz w:val="24"/>
                <w:szCs w:val="24"/>
              </w:rPr>
            </w:pPr>
            <w:r>
              <w:rPr>
                <w:bCs/>
                <w:sz w:val="24"/>
                <w:szCs w:val="24"/>
              </w:rPr>
              <w:t>Неформализованные</w:t>
            </w:r>
            <w:r w:rsidR="004A371B">
              <w:rPr>
                <w:rStyle w:val="afa"/>
                <w:bCs/>
                <w:sz w:val="24"/>
                <w:szCs w:val="24"/>
              </w:rPr>
              <w:footnoteReference w:id="2"/>
            </w:r>
            <w:r>
              <w:rPr>
                <w:bCs/>
                <w:sz w:val="24"/>
                <w:szCs w:val="24"/>
              </w:rPr>
              <w:t xml:space="preserve"> двухсторонние/многосторонние документы, согласованные сторонами в договоре</w:t>
            </w:r>
          </w:p>
        </w:tc>
        <w:tc>
          <w:tcPr>
            <w:tcW w:w="3686" w:type="dxa"/>
            <w:tcBorders>
              <w:top w:val="single" w:sz="4" w:space="0" w:color="auto"/>
              <w:left w:val="single" w:sz="4" w:space="0" w:color="auto"/>
              <w:bottom w:val="single" w:sz="4" w:space="0" w:color="auto"/>
              <w:right w:val="single" w:sz="4" w:space="0" w:color="auto"/>
            </w:tcBorders>
          </w:tcPr>
          <w:p w:rsidR="009303BE" w:rsidRPr="000040CB" w:rsidRDefault="009303BE" w:rsidP="009303BE">
            <w:pPr>
              <w:spacing w:before="100" w:beforeAutospacing="1"/>
              <w:rPr>
                <w:sz w:val="24"/>
                <w:szCs w:val="24"/>
              </w:rPr>
            </w:pPr>
            <w:r w:rsidRPr="000040CB">
              <w:rPr>
                <w:bCs/>
                <w:sz w:val="24"/>
                <w:szCs w:val="24"/>
                <w:lang w:val="en-US"/>
              </w:rPr>
              <w:t>PDF</w:t>
            </w:r>
          </w:p>
        </w:tc>
      </w:tr>
      <w:tr w:rsidR="009303BE" w:rsidRPr="000040CB" w:rsidTr="00C6349E">
        <w:tc>
          <w:tcPr>
            <w:tcW w:w="560" w:type="dxa"/>
          </w:tcPr>
          <w:p w:rsidR="009303BE" w:rsidRPr="000040CB" w:rsidRDefault="009303BE" w:rsidP="009303BE">
            <w:pPr>
              <w:rPr>
                <w:sz w:val="24"/>
                <w:szCs w:val="24"/>
              </w:rPr>
            </w:pPr>
            <w:r w:rsidRPr="000040CB">
              <w:rPr>
                <w:sz w:val="24"/>
                <w:szCs w:val="24"/>
              </w:rPr>
              <w:t>10.</w:t>
            </w:r>
          </w:p>
        </w:tc>
        <w:tc>
          <w:tcPr>
            <w:tcW w:w="6239" w:type="dxa"/>
            <w:tcBorders>
              <w:top w:val="single" w:sz="4" w:space="0" w:color="auto"/>
              <w:left w:val="single" w:sz="4" w:space="0" w:color="auto"/>
              <w:bottom w:val="single" w:sz="4" w:space="0" w:color="auto"/>
              <w:right w:val="single" w:sz="4" w:space="0" w:color="auto"/>
            </w:tcBorders>
          </w:tcPr>
          <w:p w:rsidR="009303BE" w:rsidRPr="000040CB" w:rsidRDefault="009303BE" w:rsidP="009303BE">
            <w:pPr>
              <w:spacing w:before="100" w:beforeAutospacing="1"/>
              <w:rPr>
                <w:bCs/>
                <w:sz w:val="24"/>
                <w:szCs w:val="24"/>
              </w:rPr>
            </w:pPr>
            <w:r>
              <w:rPr>
                <w:bCs/>
                <w:sz w:val="24"/>
                <w:szCs w:val="24"/>
              </w:rPr>
              <w:t>Неформализованные односторонние документы, согласованные сторонами в договоре</w:t>
            </w:r>
          </w:p>
        </w:tc>
        <w:tc>
          <w:tcPr>
            <w:tcW w:w="3686" w:type="dxa"/>
            <w:tcBorders>
              <w:top w:val="single" w:sz="4" w:space="0" w:color="auto"/>
              <w:left w:val="single" w:sz="4" w:space="0" w:color="auto"/>
              <w:bottom w:val="single" w:sz="4" w:space="0" w:color="auto"/>
              <w:right w:val="single" w:sz="4" w:space="0" w:color="auto"/>
            </w:tcBorders>
          </w:tcPr>
          <w:p w:rsidR="009303BE" w:rsidRPr="009303BE" w:rsidRDefault="009303BE" w:rsidP="009303BE">
            <w:pPr>
              <w:spacing w:before="100" w:beforeAutospacing="1"/>
              <w:rPr>
                <w:bCs/>
                <w:sz w:val="24"/>
                <w:szCs w:val="24"/>
              </w:rPr>
            </w:pPr>
            <w:r>
              <w:rPr>
                <w:bCs/>
                <w:sz w:val="24"/>
                <w:szCs w:val="24"/>
              </w:rPr>
              <w:t>Формат, который поддерживает оператор ЭДО</w:t>
            </w:r>
          </w:p>
        </w:tc>
      </w:tr>
    </w:tbl>
    <w:p w:rsidR="00E264ED" w:rsidRDefault="00E264ED" w:rsidP="004A371B">
      <w:pPr>
        <w:tabs>
          <w:tab w:val="left" w:pos="426"/>
        </w:tabs>
        <w:jc w:val="both"/>
        <w:rPr>
          <w:color w:val="000000" w:themeColor="text1"/>
          <w:sz w:val="24"/>
          <w:szCs w:val="24"/>
        </w:rPr>
      </w:pPr>
    </w:p>
    <w:p w:rsidR="004A371B" w:rsidRDefault="004A371B" w:rsidP="004A371B">
      <w:pPr>
        <w:tabs>
          <w:tab w:val="left" w:pos="426"/>
        </w:tabs>
        <w:jc w:val="both"/>
        <w:rPr>
          <w:color w:val="000000" w:themeColor="text1"/>
          <w:sz w:val="24"/>
          <w:szCs w:val="24"/>
        </w:rPr>
      </w:pPr>
    </w:p>
    <w:p w:rsidR="00E264ED" w:rsidRPr="004A371B" w:rsidRDefault="00E264ED" w:rsidP="00BC2A31">
      <w:pPr>
        <w:pStyle w:val="af"/>
        <w:numPr>
          <w:ilvl w:val="0"/>
          <w:numId w:val="45"/>
        </w:numPr>
        <w:ind w:firstLine="207"/>
        <w:jc w:val="both"/>
        <w:rPr>
          <w:color w:val="000000" w:themeColor="text1"/>
          <w:sz w:val="24"/>
          <w:szCs w:val="24"/>
        </w:rPr>
      </w:pPr>
      <w:r w:rsidRPr="004A371B">
        <w:rPr>
          <w:color w:val="000000" w:themeColor="text1"/>
          <w:sz w:val="24"/>
          <w:szCs w:val="24"/>
        </w:rPr>
        <w:lastRenderedPageBreak/>
        <w:t>Требования к дополнительным сведениям в электронном документе, выставляемым Направляющей Стороной:</w:t>
      </w:r>
    </w:p>
    <w:p w:rsidR="004A371B" w:rsidRDefault="00E264ED" w:rsidP="00BC2A31">
      <w:pPr>
        <w:pStyle w:val="af"/>
        <w:numPr>
          <w:ilvl w:val="1"/>
          <w:numId w:val="45"/>
        </w:numPr>
        <w:spacing w:line="276" w:lineRule="auto"/>
        <w:ind w:left="0" w:firstLine="851"/>
        <w:jc w:val="both"/>
        <w:rPr>
          <w:color w:val="000000" w:themeColor="text1"/>
          <w:sz w:val="24"/>
          <w:szCs w:val="24"/>
        </w:rPr>
      </w:pPr>
      <w:r w:rsidRPr="004A371B">
        <w:rPr>
          <w:color w:val="000000" w:themeColor="text1"/>
          <w:sz w:val="24"/>
          <w:szCs w:val="24"/>
        </w:rPr>
        <w:t xml:space="preserve"> Номер договора и дата договора в элементах</w:t>
      </w:r>
      <w:r w:rsidR="004A371B">
        <w:rPr>
          <w:color w:val="000000" w:themeColor="text1"/>
          <w:sz w:val="24"/>
          <w:szCs w:val="24"/>
        </w:rPr>
        <w:t>:</w:t>
      </w:r>
    </w:p>
    <w:p w:rsidR="00E264ED" w:rsidRDefault="00E264ED" w:rsidP="00BC2A31">
      <w:pPr>
        <w:pStyle w:val="af"/>
        <w:numPr>
          <w:ilvl w:val="0"/>
          <w:numId w:val="47"/>
        </w:numPr>
        <w:spacing w:line="276" w:lineRule="auto"/>
        <w:ind w:left="1276" w:hanging="425"/>
        <w:jc w:val="both"/>
        <w:rPr>
          <w:color w:val="000000" w:themeColor="text1"/>
          <w:sz w:val="24"/>
          <w:szCs w:val="24"/>
        </w:rPr>
      </w:pPr>
      <w:r w:rsidRPr="004A371B">
        <w:rPr>
          <w:color w:val="000000" w:themeColor="text1"/>
          <w:sz w:val="24"/>
          <w:szCs w:val="24"/>
        </w:rPr>
        <w:t>НомОсн и ДатаОсн, предусмотренных табл.5.48   Приказа ФНС России от 19.12.20</w:t>
      </w:r>
      <w:r w:rsidR="004A371B">
        <w:rPr>
          <w:color w:val="000000" w:themeColor="text1"/>
          <w:sz w:val="24"/>
          <w:szCs w:val="24"/>
        </w:rPr>
        <w:t>23</w:t>
      </w:r>
      <w:r w:rsidRPr="004A371B">
        <w:rPr>
          <w:color w:val="000000" w:themeColor="text1"/>
          <w:sz w:val="24"/>
          <w:szCs w:val="24"/>
        </w:rPr>
        <w:t xml:space="preserve"> N </w:t>
      </w:r>
      <w:r w:rsidR="004A371B">
        <w:rPr>
          <w:color w:val="000000" w:themeColor="text1"/>
          <w:sz w:val="24"/>
          <w:szCs w:val="24"/>
        </w:rPr>
        <w:t>ЕД</w:t>
      </w:r>
      <w:r w:rsidRPr="004A371B">
        <w:rPr>
          <w:color w:val="000000" w:themeColor="text1"/>
          <w:sz w:val="24"/>
          <w:szCs w:val="24"/>
        </w:rPr>
        <w:t>-7-</w:t>
      </w:r>
      <w:r w:rsidR="004A371B">
        <w:rPr>
          <w:color w:val="000000" w:themeColor="text1"/>
          <w:sz w:val="24"/>
          <w:szCs w:val="24"/>
        </w:rPr>
        <w:t>26</w:t>
      </w:r>
      <w:r w:rsidRPr="004A371B">
        <w:rPr>
          <w:color w:val="000000" w:themeColor="text1"/>
          <w:sz w:val="24"/>
          <w:szCs w:val="24"/>
        </w:rPr>
        <w:t>/</w:t>
      </w:r>
      <w:r w:rsidR="004A371B">
        <w:rPr>
          <w:color w:val="000000" w:themeColor="text1"/>
          <w:sz w:val="24"/>
          <w:szCs w:val="24"/>
        </w:rPr>
        <w:t>970</w:t>
      </w:r>
      <w:r w:rsidRPr="004A371B">
        <w:rPr>
          <w:color w:val="000000" w:themeColor="text1"/>
          <w:sz w:val="24"/>
          <w:szCs w:val="24"/>
        </w:rPr>
        <w:t>@; табл.5.29 ФНС России от 12.10.2020 № ЕД-7-26/736@ являются обязательными для заполнения;</w:t>
      </w:r>
    </w:p>
    <w:p w:rsidR="004A371B" w:rsidRDefault="004A371B" w:rsidP="00BC2A31">
      <w:pPr>
        <w:pStyle w:val="af"/>
        <w:numPr>
          <w:ilvl w:val="0"/>
          <w:numId w:val="47"/>
        </w:numPr>
        <w:spacing w:line="276" w:lineRule="auto"/>
        <w:ind w:left="1276" w:hanging="425"/>
        <w:jc w:val="both"/>
        <w:rPr>
          <w:color w:val="000000" w:themeColor="text1"/>
          <w:sz w:val="24"/>
          <w:szCs w:val="24"/>
        </w:rPr>
      </w:pPr>
      <w:r>
        <w:rPr>
          <w:color w:val="000000" w:themeColor="text1"/>
          <w:sz w:val="24"/>
          <w:szCs w:val="24"/>
        </w:rPr>
        <w:t xml:space="preserve">РеквНаимДок, РеквНомерДок и РеквДатаДок в табл. 5.41 Приказа </w:t>
      </w:r>
      <w:r w:rsidRPr="004A371B">
        <w:rPr>
          <w:color w:val="000000" w:themeColor="text1"/>
          <w:sz w:val="24"/>
          <w:szCs w:val="24"/>
        </w:rPr>
        <w:t>ФНС России от 12.10.2020 № ЕД-7-26/736@</w:t>
      </w:r>
      <w:r>
        <w:rPr>
          <w:color w:val="000000" w:themeColor="text1"/>
          <w:sz w:val="24"/>
          <w:szCs w:val="24"/>
        </w:rPr>
        <w:t xml:space="preserve"> являются обязательными для заполнения.</w:t>
      </w:r>
    </w:p>
    <w:p w:rsidR="004A371B" w:rsidRDefault="004A371B" w:rsidP="004A371B">
      <w:pPr>
        <w:pStyle w:val="af"/>
        <w:spacing w:line="276" w:lineRule="auto"/>
        <w:ind w:left="851"/>
        <w:jc w:val="both"/>
        <w:rPr>
          <w:color w:val="000000" w:themeColor="text1"/>
          <w:sz w:val="24"/>
          <w:szCs w:val="24"/>
        </w:rPr>
      </w:pPr>
      <w:r>
        <w:rPr>
          <w:color w:val="000000" w:themeColor="text1"/>
          <w:sz w:val="24"/>
          <w:szCs w:val="24"/>
        </w:rPr>
        <w:t>- элемент РеквНаимДок заполнить значением «Договор»</w:t>
      </w:r>
    </w:p>
    <w:p w:rsidR="004A371B" w:rsidRDefault="004A371B" w:rsidP="004A371B">
      <w:pPr>
        <w:pStyle w:val="af"/>
        <w:spacing w:line="276" w:lineRule="auto"/>
        <w:ind w:left="851"/>
        <w:jc w:val="both"/>
        <w:rPr>
          <w:color w:val="000000" w:themeColor="text1"/>
          <w:sz w:val="24"/>
          <w:szCs w:val="24"/>
        </w:rPr>
      </w:pPr>
      <w:r>
        <w:rPr>
          <w:color w:val="000000" w:themeColor="text1"/>
          <w:sz w:val="24"/>
          <w:szCs w:val="24"/>
        </w:rPr>
        <w:t>- элемент РеквНомерДок заполнить значением номер договора</w:t>
      </w:r>
    </w:p>
    <w:p w:rsidR="004A371B" w:rsidRDefault="004A371B" w:rsidP="004A371B">
      <w:pPr>
        <w:pStyle w:val="af"/>
        <w:spacing w:line="276" w:lineRule="auto"/>
        <w:ind w:left="851"/>
        <w:jc w:val="both"/>
        <w:rPr>
          <w:color w:val="000000" w:themeColor="text1"/>
          <w:sz w:val="24"/>
          <w:szCs w:val="24"/>
        </w:rPr>
      </w:pPr>
      <w:r>
        <w:rPr>
          <w:color w:val="000000" w:themeColor="text1"/>
          <w:sz w:val="24"/>
          <w:szCs w:val="24"/>
        </w:rPr>
        <w:t>- элемент РеквДатаДок заполнить значением дата договора</w:t>
      </w:r>
    </w:p>
    <w:p w:rsidR="004A371B" w:rsidRPr="008D3C62" w:rsidRDefault="004A371B" w:rsidP="004A371B">
      <w:pPr>
        <w:pStyle w:val="af"/>
        <w:spacing w:line="276" w:lineRule="auto"/>
        <w:ind w:left="851"/>
        <w:jc w:val="both"/>
        <w:rPr>
          <w:color w:val="000000" w:themeColor="text1"/>
          <w:sz w:val="22"/>
          <w:szCs w:val="22"/>
        </w:rPr>
      </w:pPr>
      <w:r w:rsidRPr="008D3C62">
        <w:rPr>
          <w:color w:val="000000" w:themeColor="text1"/>
          <w:sz w:val="22"/>
          <w:szCs w:val="22"/>
        </w:rPr>
        <w:t>Пример заполнения приведен ниже:</w:t>
      </w:r>
    </w:p>
    <w:p w:rsidR="004A371B" w:rsidRPr="008D3C62" w:rsidRDefault="004A371B" w:rsidP="004A371B">
      <w:pPr>
        <w:pStyle w:val="af"/>
        <w:spacing w:line="276" w:lineRule="auto"/>
        <w:ind w:left="851"/>
        <w:jc w:val="both"/>
        <w:rPr>
          <w:color w:val="000000" w:themeColor="text1"/>
          <w:sz w:val="22"/>
          <w:szCs w:val="22"/>
        </w:rPr>
      </w:pPr>
      <w:r w:rsidRPr="008D3C62">
        <w:rPr>
          <w:color w:val="000000" w:themeColor="text1"/>
          <w:sz w:val="22"/>
          <w:szCs w:val="22"/>
        </w:rPr>
        <w:t>&lt;ОснПер РеквНаимДок</w:t>
      </w:r>
      <w:r w:rsidR="008D3C62" w:rsidRPr="008D3C62">
        <w:rPr>
          <w:color w:val="000000" w:themeColor="text1"/>
          <w:sz w:val="22"/>
          <w:szCs w:val="22"/>
        </w:rPr>
        <w:t>=”Договор” РеквНомерДок=”” РеквДатаДок=””</w:t>
      </w:r>
      <w:r w:rsidRPr="008D3C62">
        <w:rPr>
          <w:color w:val="000000" w:themeColor="text1"/>
          <w:sz w:val="22"/>
          <w:szCs w:val="22"/>
        </w:rPr>
        <w:t>&gt;</w:t>
      </w:r>
    </w:p>
    <w:p w:rsidR="00E264ED" w:rsidRPr="004A371B" w:rsidRDefault="008D3C62" w:rsidP="008D3C62">
      <w:pPr>
        <w:spacing w:line="276" w:lineRule="auto"/>
        <w:ind w:firstLine="567"/>
        <w:jc w:val="both"/>
        <w:rPr>
          <w:color w:val="000000" w:themeColor="text1"/>
          <w:sz w:val="24"/>
          <w:szCs w:val="24"/>
        </w:rPr>
      </w:pPr>
      <w:r w:rsidRPr="008D3C62">
        <w:rPr>
          <w:color w:val="000000" w:themeColor="text1"/>
          <w:sz w:val="24"/>
          <w:szCs w:val="24"/>
        </w:rPr>
        <w:t>4</w:t>
      </w:r>
      <w:r>
        <w:rPr>
          <w:color w:val="000000" w:themeColor="text1"/>
          <w:sz w:val="24"/>
          <w:szCs w:val="24"/>
        </w:rPr>
        <w:t>.</w:t>
      </w:r>
      <w:r>
        <w:rPr>
          <w:color w:val="000000" w:themeColor="text1"/>
          <w:sz w:val="24"/>
          <w:szCs w:val="24"/>
        </w:rPr>
        <w:tab/>
      </w:r>
      <w:r w:rsidR="00E264ED" w:rsidRPr="008D3C62">
        <w:rPr>
          <w:color w:val="000000" w:themeColor="text1"/>
          <w:sz w:val="24"/>
          <w:szCs w:val="24"/>
        </w:rPr>
        <w:t>Сведения о лице, подписывающем файл обмена счета-фактуры («Документ об отгрузке товаров (выполнении работ), передаче имущественных прав (документ об оказании услуг) (ДОП)», «Счет-фактура (СЧФ), в том числе счет-фактура, выставляемый в связи с получением аванса», «Счет-фактура, применяемый при расчетах по налогу на добавленную стоимость, и документ об отгрузке товаров (выполнении работ), передаче имущественных прав (документ об оказании услуг) (СЧФДОП)») в электронной форме (Подписант)</w:t>
      </w:r>
      <w:r>
        <w:rPr>
          <w:color w:val="000000" w:themeColor="text1"/>
          <w:sz w:val="24"/>
          <w:szCs w:val="24"/>
        </w:rPr>
        <w:t xml:space="preserve"> з</w:t>
      </w:r>
      <w:r w:rsidR="00E264ED" w:rsidRPr="004A371B">
        <w:rPr>
          <w:color w:val="000000" w:themeColor="text1"/>
          <w:sz w:val="24"/>
          <w:szCs w:val="24"/>
        </w:rPr>
        <w:t>аполняются значениями в соответствии с Таблицей 5.31 Приказа ФНС России от 19.12.20</w:t>
      </w:r>
      <w:r>
        <w:rPr>
          <w:color w:val="000000" w:themeColor="text1"/>
          <w:sz w:val="24"/>
          <w:szCs w:val="24"/>
        </w:rPr>
        <w:t>23</w:t>
      </w:r>
      <w:r w:rsidR="00E264ED" w:rsidRPr="004A371B">
        <w:rPr>
          <w:color w:val="000000" w:themeColor="text1"/>
          <w:sz w:val="24"/>
          <w:szCs w:val="24"/>
        </w:rPr>
        <w:t xml:space="preserve"> N </w:t>
      </w:r>
      <w:r>
        <w:rPr>
          <w:color w:val="000000" w:themeColor="text1"/>
          <w:sz w:val="24"/>
          <w:szCs w:val="24"/>
        </w:rPr>
        <w:t>ЕД</w:t>
      </w:r>
      <w:r w:rsidR="00E264ED" w:rsidRPr="004A371B">
        <w:rPr>
          <w:color w:val="000000" w:themeColor="text1"/>
          <w:sz w:val="24"/>
          <w:szCs w:val="24"/>
        </w:rPr>
        <w:t>-7-</w:t>
      </w:r>
      <w:r>
        <w:rPr>
          <w:color w:val="000000" w:themeColor="text1"/>
          <w:sz w:val="24"/>
          <w:szCs w:val="24"/>
        </w:rPr>
        <w:t>26</w:t>
      </w:r>
      <w:r w:rsidR="00E264ED" w:rsidRPr="004A371B">
        <w:rPr>
          <w:color w:val="000000" w:themeColor="text1"/>
          <w:sz w:val="24"/>
          <w:szCs w:val="24"/>
        </w:rPr>
        <w:t>/</w:t>
      </w:r>
      <w:r>
        <w:rPr>
          <w:color w:val="000000" w:themeColor="text1"/>
          <w:sz w:val="24"/>
          <w:szCs w:val="24"/>
        </w:rPr>
        <w:t>97</w:t>
      </w:r>
      <w:r w:rsidR="00E264ED" w:rsidRPr="004A371B">
        <w:rPr>
          <w:color w:val="000000" w:themeColor="text1"/>
          <w:sz w:val="24"/>
          <w:szCs w:val="24"/>
        </w:rPr>
        <w:t>0@</w:t>
      </w:r>
      <w:r>
        <w:rPr>
          <w:color w:val="000000" w:themeColor="text1"/>
          <w:sz w:val="24"/>
          <w:szCs w:val="24"/>
        </w:rPr>
        <w:t>:</w:t>
      </w:r>
    </w:p>
    <w:p w:rsidR="00E264ED" w:rsidRPr="004A371B" w:rsidRDefault="00E264ED" w:rsidP="00BC2A31">
      <w:pPr>
        <w:pStyle w:val="af"/>
        <w:numPr>
          <w:ilvl w:val="1"/>
          <w:numId w:val="46"/>
        </w:numPr>
        <w:spacing w:line="276" w:lineRule="auto"/>
        <w:ind w:left="1134" w:hanging="283"/>
        <w:jc w:val="both"/>
        <w:rPr>
          <w:color w:val="000000" w:themeColor="text1"/>
          <w:sz w:val="24"/>
          <w:szCs w:val="24"/>
        </w:rPr>
      </w:pPr>
      <w:r w:rsidRPr="004A371B">
        <w:rPr>
          <w:color w:val="000000" w:themeColor="text1"/>
          <w:sz w:val="24"/>
          <w:szCs w:val="24"/>
        </w:rPr>
        <w:t>В случае подписания ЭД руководителем организации элемент «ОснПолн» заполняется значением «Устав организации»;</w:t>
      </w:r>
    </w:p>
    <w:p w:rsidR="00E264ED" w:rsidRPr="004A371B" w:rsidRDefault="00E264ED" w:rsidP="00BC2A31">
      <w:pPr>
        <w:pStyle w:val="af"/>
        <w:numPr>
          <w:ilvl w:val="1"/>
          <w:numId w:val="46"/>
        </w:numPr>
        <w:spacing w:line="276" w:lineRule="auto"/>
        <w:ind w:left="1134" w:hanging="283"/>
        <w:jc w:val="both"/>
        <w:rPr>
          <w:color w:val="000000" w:themeColor="text1"/>
          <w:sz w:val="24"/>
          <w:szCs w:val="24"/>
        </w:rPr>
      </w:pPr>
      <w:r w:rsidRPr="004A371B">
        <w:rPr>
          <w:color w:val="000000" w:themeColor="text1"/>
          <w:sz w:val="24"/>
          <w:szCs w:val="24"/>
        </w:rPr>
        <w:t>В случае подписания ЭД cотрудником по доверенности элемент «ОснПолн» заполняется номером и датой выдачи доверенности;</w:t>
      </w:r>
    </w:p>
    <w:p w:rsidR="00E264ED" w:rsidRDefault="00E264ED" w:rsidP="00BC2A31">
      <w:pPr>
        <w:pStyle w:val="af"/>
        <w:numPr>
          <w:ilvl w:val="1"/>
          <w:numId w:val="46"/>
        </w:numPr>
        <w:spacing w:line="276" w:lineRule="auto"/>
        <w:ind w:left="1134" w:hanging="283"/>
        <w:jc w:val="both"/>
        <w:rPr>
          <w:color w:val="000000" w:themeColor="text1"/>
          <w:sz w:val="24"/>
          <w:szCs w:val="24"/>
        </w:rPr>
      </w:pPr>
      <w:r w:rsidRPr="004A371B">
        <w:rPr>
          <w:color w:val="000000" w:themeColor="text1"/>
          <w:sz w:val="24"/>
          <w:szCs w:val="24"/>
        </w:rPr>
        <w:t>При заполненном элементе «Статус» со значением = 3, заполняется элемент «ОснПолнОрг» номером и датой выдачи доверенности, которая является основанием полномочий (доверия) организации</w:t>
      </w:r>
      <w:r w:rsidR="008D3C62">
        <w:rPr>
          <w:color w:val="000000" w:themeColor="text1"/>
          <w:sz w:val="24"/>
          <w:szCs w:val="24"/>
        </w:rPr>
        <w:t>.</w:t>
      </w:r>
    </w:p>
    <w:p w:rsidR="008D3C62" w:rsidRDefault="008D3C62" w:rsidP="008D3C62">
      <w:pPr>
        <w:spacing w:line="276" w:lineRule="auto"/>
        <w:ind w:firstLine="567"/>
        <w:jc w:val="both"/>
        <w:rPr>
          <w:color w:val="000000" w:themeColor="text1"/>
          <w:sz w:val="24"/>
          <w:szCs w:val="24"/>
        </w:rPr>
      </w:pPr>
      <w:r>
        <w:rPr>
          <w:color w:val="000000" w:themeColor="text1"/>
          <w:sz w:val="24"/>
          <w:szCs w:val="24"/>
        </w:rPr>
        <w:t>5.</w:t>
      </w:r>
      <w:r>
        <w:rPr>
          <w:color w:val="000000" w:themeColor="text1"/>
          <w:sz w:val="24"/>
          <w:szCs w:val="24"/>
        </w:rPr>
        <w:tab/>
        <w:t xml:space="preserve">В </w:t>
      </w:r>
      <w:r w:rsidRPr="004A371B">
        <w:rPr>
          <w:color w:val="000000" w:themeColor="text1"/>
          <w:sz w:val="24"/>
          <w:szCs w:val="24"/>
        </w:rPr>
        <w:t>соответствии с Таблицей 5.31 Приказа ФНС России от 19.12.20</w:t>
      </w:r>
      <w:r>
        <w:rPr>
          <w:color w:val="000000" w:themeColor="text1"/>
          <w:sz w:val="24"/>
          <w:szCs w:val="24"/>
        </w:rPr>
        <w:t>23</w:t>
      </w:r>
      <w:r w:rsidRPr="004A371B">
        <w:rPr>
          <w:color w:val="000000" w:themeColor="text1"/>
          <w:sz w:val="24"/>
          <w:szCs w:val="24"/>
        </w:rPr>
        <w:t xml:space="preserve"> N </w:t>
      </w:r>
      <w:r>
        <w:rPr>
          <w:color w:val="000000" w:themeColor="text1"/>
          <w:sz w:val="24"/>
          <w:szCs w:val="24"/>
        </w:rPr>
        <w:t>ЕД</w:t>
      </w:r>
      <w:r w:rsidRPr="004A371B">
        <w:rPr>
          <w:color w:val="000000" w:themeColor="text1"/>
          <w:sz w:val="24"/>
          <w:szCs w:val="24"/>
        </w:rPr>
        <w:t>-7-</w:t>
      </w:r>
      <w:r>
        <w:rPr>
          <w:color w:val="000000" w:themeColor="text1"/>
          <w:sz w:val="24"/>
          <w:szCs w:val="24"/>
        </w:rPr>
        <w:t>26</w:t>
      </w:r>
      <w:r w:rsidRPr="004A371B">
        <w:rPr>
          <w:color w:val="000000" w:themeColor="text1"/>
          <w:sz w:val="24"/>
          <w:szCs w:val="24"/>
        </w:rPr>
        <w:t>/</w:t>
      </w:r>
      <w:r>
        <w:rPr>
          <w:color w:val="000000" w:themeColor="text1"/>
          <w:sz w:val="24"/>
          <w:szCs w:val="24"/>
        </w:rPr>
        <w:t>97</w:t>
      </w:r>
      <w:r w:rsidRPr="004A371B">
        <w:rPr>
          <w:color w:val="000000" w:themeColor="text1"/>
          <w:sz w:val="24"/>
          <w:szCs w:val="24"/>
        </w:rPr>
        <w:t>0@</w:t>
      </w:r>
    </w:p>
    <w:p w:rsidR="008D3C62" w:rsidRPr="004A371B" w:rsidRDefault="008D3C62" w:rsidP="00BC2A31">
      <w:pPr>
        <w:pStyle w:val="af"/>
        <w:numPr>
          <w:ilvl w:val="1"/>
          <w:numId w:val="48"/>
        </w:numPr>
        <w:spacing w:line="276" w:lineRule="auto"/>
        <w:ind w:left="1134" w:hanging="283"/>
        <w:jc w:val="both"/>
        <w:rPr>
          <w:color w:val="000000" w:themeColor="text1"/>
          <w:sz w:val="24"/>
          <w:szCs w:val="24"/>
        </w:rPr>
      </w:pPr>
      <w:r w:rsidRPr="004A371B">
        <w:rPr>
          <w:color w:val="000000" w:themeColor="text1"/>
          <w:sz w:val="24"/>
          <w:szCs w:val="24"/>
        </w:rPr>
        <w:t>В случае подписания ЭД руководителем организации элемент «</w:t>
      </w:r>
      <w:r>
        <w:rPr>
          <w:color w:val="000000" w:themeColor="text1"/>
          <w:sz w:val="24"/>
          <w:szCs w:val="24"/>
        </w:rPr>
        <w:t>СпосПодп</w:t>
      </w:r>
      <w:r w:rsidRPr="004A371B">
        <w:rPr>
          <w:color w:val="000000" w:themeColor="text1"/>
          <w:sz w:val="24"/>
          <w:szCs w:val="24"/>
        </w:rPr>
        <w:t>Полн</w:t>
      </w:r>
      <w:r>
        <w:rPr>
          <w:color w:val="000000" w:themeColor="text1"/>
          <w:sz w:val="24"/>
          <w:szCs w:val="24"/>
        </w:rPr>
        <w:t>ом</w:t>
      </w:r>
      <w:r w:rsidRPr="004A371B">
        <w:rPr>
          <w:color w:val="000000" w:themeColor="text1"/>
          <w:sz w:val="24"/>
          <w:szCs w:val="24"/>
        </w:rPr>
        <w:t xml:space="preserve">» заполняется значением </w:t>
      </w:r>
      <w:r>
        <w:rPr>
          <w:color w:val="000000" w:themeColor="text1"/>
          <w:sz w:val="24"/>
          <w:szCs w:val="24"/>
        </w:rPr>
        <w:t>1,6.</w:t>
      </w:r>
    </w:p>
    <w:p w:rsidR="008D3C62" w:rsidRPr="004A371B" w:rsidRDefault="008D3C62" w:rsidP="00BC2A31">
      <w:pPr>
        <w:pStyle w:val="af"/>
        <w:numPr>
          <w:ilvl w:val="1"/>
          <w:numId w:val="48"/>
        </w:numPr>
        <w:spacing w:line="276" w:lineRule="auto"/>
        <w:ind w:left="1134" w:hanging="283"/>
        <w:jc w:val="both"/>
        <w:rPr>
          <w:color w:val="000000" w:themeColor="text1"/>
          <w:sz w:val="24"/>
          <w:szCs w:val="24"/>
        </w:rPr>
      </w:pPr>
      <w:r w:rsidRPr="004A371B">
        <w:rPr>
          <w:color w:val="000000" w:themeColor="text1"/>
          <w:sz w:val="24"/>
          <w:szCs w:val="24"/>
        </w:rPr>
        <w:t>В случае подписания ЭД cотрудником по доверенности элемент «</w:t>
      </w:r>
      <w:r>
        <w:rPr>
          <w:color w:val="000000" w:themeColor="text1"/>
          <w:sz w:val="24"/>
          <w:szCs w:val="24"/>
        </w:rPr>
        <w:t>СпосПодп</w:t>
      </w:r>
      <w:r w:rsidRPr="004A371B">
        <w:rPr>
          <w:color w:val="000000" w:themeColor="text1"/>
          <w:sz w:val="24"/>
          <w:szCs w:val="24"/>
        </w:rPr>
        <w:t>Полн</w:t>
      </w:r>
      <w:r>
        <w:rPr>
          <w:color w:val="000000" w:themeColor="text1"/>
          <w:sz w:val="24"/>
          <w:szCs w:val="24"/>
        </w:rPr>
        <w:t>ом</w:t>
      </w:r>
      <w:r w:rsidRPr="004A371B">
        <w:rPr>
          <w:color w:val="000000" w:themeColor="text1"/>
          <w:sz w:val="24"/>
          <w:szCs w:val="24"/>
        </w:rPr>
        <w:t xml:space="preserve">» заполняется номером </w:t>
      </w:r>
      <w:r>
        <w:rPr>
          <w:color w:val="000000" w:themeColor="text1"/>
          <w:sz w:val="24"/>
          <w:szCs w:val="24"/>
        </w:rPr>
        <w:t>3,4.</w:t>
      </w:r>
    </w:p>
    <w:p w:rsidR="008D3C62" w:rsidRDefault="008D3C62" w:rsidP="00BC2A31">
      <w:pPr>
        <w:pStyle w:val="af"/>
        <w:numPr>
          <w:ilvl w:val="1"/>
          <w:numId w:val="48"/>
        </w:numPr>
        <w:spacing w:line="276" w:lineRule="auto"/>
        <w:ind w:left="1134" w:hanging="283"/>
        <w:jc w:val="both"/>
        <w:rPr>
          <w:color w:val="000000" w:themeColor="text1"/>
          <w:sz w:val="24"/>
          <w:szCs w:val="24"/>
        </w:rPr>
      </w:pPr>
      <w:r w:rsidRPr="004A371B">
        <w:rPr>
          <w:color w:val="000000" w:themeColor="text1"/>
          <w:sz w:val="24"/>
          <w:szCs w:val="24"/>
        </w:rPr>
        <w:t xml:space="preserve">При </w:t>
      </w:r>
      <w:r w:rsidR="00357837" w:rsidRPr="004A371B">
        <w:rPr>
          <w:color w:val="000000" w:themeColor="text1"/>
          <w:sz w:val="24"/>
          <w:szCs w:val="24"/>
        </w:rPr>
        <w:t>«</w:t>
      </w:r>
      <w:r w:rsidR="00357837">
        <w:rPr>
          <w:color w:val="000000" w:themeColor="text1"/>
          <w:sz w:val="24"/>
          <w:szCs w:val="24"/>
        </w:rPr>
        <w:t>СпосПодп</w:t>
      </w:r>
      <w:r w:rsidR="00357837" w:rsidRPr="004A371B">
        <w:rPr>
          <w:color w:val="000000" w:themeColor="text1"/>
          <w:sz w:val="24"/>
          <w:szCs w:val="24"/>
        </w:rPr>
        <w:t>Полн</w:t>
      </w:r>
      <w:r w:rsidR="00357837">
        <w:rPr>
          <w:color w:val="000000" w:themeColor="text1"/>
          <w:sz w:val="24"/>
          <w:szCs w:val="24"/>
        </w:rPr>
        <w:t>ом</w:t>
      </w:r>
      <w:r w:rsidR="00357837" w:rsidRPr="004A371B">
        <w:rPr>
          <w:color w:val="000000" w:themeColor="text1"/>
          <w:sz w:val="24"/>
          <w:szCs w:val="24"/>
        </w:rPr>
        <w:t xml:space="preserve">» </w:t>
      </w:r>
      <w:r w:rsidR="00357837">
        <w:rPr>
          <w:color w:val="000000" w:themeColor="text1"/>
          <w:sz w:val="24"/>
          <w:szCs w:val="24"/>
        </w:rPr>
        <w:t xml:space="preserve">= 3 требуется заполнение тэга </w:t>
      </w:r>
      <w:r w:rsidRPr="004A371B">
        <w:rPr>
          <w:color w:val="000000" w:themeColor="text1"/>
          <w:sz w:val="24"/>
          <w:szCs w:val="24"/>
        </w:rPr>
        <w:t>«</w:t>
      </w:r>
      <w:r w:rsidR="00357837">
        <w:rPr>
          <w:color w:val="000000" w:themeColor="text1"/>
          <w:sz w:val="24"/>
          <w:szCs w:val="24"/>
        </w:rPr>
        <w:t>СвДоверЭл</w:t>
      </w:r>
      <w:r w:rsidRPr="004A371B">
        <w:rPr>
          <w:color w:val="000000" w:themeColor="text1"/>
          <w:sz w:val="24"/>
          <w:szCs w:val="24"/>
        </w:rPr>
        <w:t xml:space="preserve">» </w:t>
      </w:r>
      <w:r w:rsidR="00357837">
        <w:rPr>
          <w:color w:val="000000" w:themeColor="text1"/>
          <w:sz w:val="24"/>
          <w:szCs w:val="24"/>
        </w:rPr>
        <w:t>в соответствии с таблицей 7.17 из приказа</w:t>
      </w:r>
      <w:r>
        <w:rPr>
          <w:color w:val="000000" w:themeColor="text1"/>
          <w:sz w:val="24"/>
          <w:szCs w:val="24"/>
        </w:rPr>
        <w:t>.</w:t>
      </w:r>
    </w:p>
    <w:p w:rsidR="00357837" w:rsidRDefault="00357837" w:rsidP="00357837">
      <w:pPr>
        <w:spacing w:line="276" w:lineRule="auto"/>
        <w:ind w:firstLine="567"/>
        <w:jc w:val="both"/>
        <w:rPr>
          <w:color w:val="000000" w:themeColor="text1"/>
          <w:sz w:val="24"/>
          <w:szCs w:val="24"/>
        </w:rPr>
      </w:pPr>
      <w:r>
        <w:rPr>
          <w:color w:val="000000" w:themeColor="text1"/>
          <w:sz w:val="24"/>
          <w:szCs w:val="24"/>
        </w:rPr>
        <w:t>6.</w:t>
      </w:r>
      <w:r>
        <w:rPr>
          <w:color w:val="000000" w:themeColor="text1"/>
          <w:sz w:val="24"/>
          <w:szCs w:val="24"/>
        </w:rPr>
        <w:tab/>
      </w:r>
      <w:r w:rsidR="00E264ED" w:rsidRPr="00357837">
        <w:rPr>
          <w:color w:val="000000" w:themeColor="text1"/>
          <w:sz w:val="24"/>
          <w:szCs w:val="24"/>
        </w:rPr>
        <w:t xml:space="preserve">В случае, когда оформляется пакет документов: «Документ об отгрузке товаров (выполнении работ), передаче имущественных прав (документ об оказании услуг)» (ДОП) и «Счет-фактура» (СЧФ), в документе «Счет-фактура» (СЧФ) требуется заполнение </w:t>
      </w:r>
      <w:r>
        <w:rPr>
          <w:color w:val="000000" w:themeColor="text1"/>
          <w:sz w:val="24"/>
          <w:szCs w:val="24"/>
        </w:rPr>
        <w:t xml:space="preserve">наименования, </w:t>
      </w:r>
      <w:r w:rsidR="00E264ED" w:rsidRPr="00357837">
        <w:rPr>
          <w:color w:val="000000" w:themeColor="text1"/>
          <w:sz w:val="24"/>
          <w:szCs w:val="24"/>
        </w:rPr>
        <w:t>номера и даты документа об отгрузке в элементах</w:t>
      </w:r>
      <w:r>
        <w:rPr>
          <w:color w:val="000000" w:themeColor="text1"/>
          <w:sz w:val="24"/>
          <w:szCs w:val="24"/>
        </w:rPr>
        <w:t>:</w:t>
      </w:r>
    </w:p>
    <w:p w:rsidR="00E264ED" w:rsidRPr="00357837" w:rsidRDefault="00357837" w:rsidP="00BC2A31">
      <w:pPr>
        <w:pStyle w:val="af"/>
        <w:numPr>
          <w:ilvl w:val="0"/>
          <w:numId w:val="49"/>
        </w:numPr>
        <w:spacing w:line="276" w:lineRule="auto"/>
        <w:jc w:val="both"/>
        <w:rPr>
          <w:color w:val="000000" w:themeColor="text1"/>
          <w:sz w:val="24"/>
          <w:szCs w:val="24"/>
        </w:rPr>
      </w:pPr>
      <w:r w:rsidRPr="00357837">
        <w:rPr>
          <w:color w:val="000000" w:themeColor="text1"/>
          <w:sz w:val="24"/>
          <w:szCs w:val="24"/>
        </w:rPr>
        <w:t>«НаимДокОтгр»,</w:t>
      </w:r>
      <w:r w:rsidR="00E264ED" w:rsidRPr="00357837">
        <w:rPr>
          <w:color w:val="000000" w:themeColor="text1"/>
          <w:sz w:val="24"/>
          <w:szCs w:val="24"/>
        </w:rPr>
        <w:t xml:space="preserve"> «НомДокОтгр», «ДатаДокОтгр», предусмотренных табл. 5.11 Приказа ФНС России от 19.12.20</w:t>
      </w:r>
      <w:r w:rsidRPr="00357837">
        <w:rPr>
          <w:color w:val="000000" w:themeColor="text1"/>
          <w:sz w:val="24"/>
          <w:szCs w:val="24"/>
        </w:rPr>
        <w:t>23</w:t>
      </w:r>
      <w:r w:rsidR="00E264ED" w:rsidRPr="00357837">
        <w:rPr>
          <w:color w:val="000000" w:themeColor="text1"/>
          <w:sz w:val="24"/>
          <w:szCs w:val="24"/>
        </w:rPr>
        <w:t xml:space="preserve"> N </w:t>
      </w:r>
      <w:r w:rsidRPr="00357837">
        <w:rPr>
          <w:color w:val="000000" w:themeColor="text1"/>
          <w:sz w:val="24"/>
          <w:szCs w:val="24"/>
        </w:rPr>
        <w:t>ЕД</w:t>
      </w:r>
      <w:r w:rsidR="00E264ED" w:rsidRPr="00357837">
        <w:rPr>
          <w:color w:val="000000" w:themeColor="text1"/>
          <w:sz w:val="24"/>
          <w:szCs w:val="24"/>
        </w:rPr>
        <w:t>-7-</w:t>
      </w:r>
      <w:r w:rsidRPr="00357837">
        <w:rPr>
          <w:color w:val="000000" w:themeColor="text1"/>
          <w:sz w:val="24"/>
          <w:szCs w:val="24"/>
        </w:rPr>
        <w:t>26</w:t>
      </w:r>
      <w:r w:rsidR="00E264ED" w:rsidRPr="00357837">
        <w:rPr>
          <w:color w:val="000000" w:themeColor="text1"/>
          <w:sz w:val="24"/>
          <w:szCs w:val="24"/>
        </w:rPr>
        <w:t>/</w:t>
      </w:r>
      <w:r w:rsidRPr="00357837">
        <w:rPr>
          <w:color w:val="000000" w:themeColor="text1"/>
          <w:sz w:val="24"/>
          <w:szCs w:val="24"/>
        </w:rPr>
        <w:t>97</w:t>
      </w:r>
      <w:r w:rsidR="00E264ED" w:rsidRPr="00357837">
        <w:rPr>
          <w:color w:val="000000" w:themeColor="text1"/>
          <w:sz w:val="24"/>
          <w:szCs w:val="24"/>
        </w:rPr>
        <w:t>0@:</w:t>
      </w:r>
    </w:p>
    <w:p w:rsidR="00E264ED" w:rsidRDefault="00E264ED" w:rsidP="00BC2A31">
      <w:pPr>
        <w:pStyle w:val="af"/>
        <w:numPr>
          <w:ilvl w:val="0"/>
          <w:numId w:val="41"/>
        </w:numPr>
        <w:spacing w:line="276" w:lineRule="auto"/>
        <w:ind w:left="1276" w:hanging="283"/>
        <w:jc w:val="both"/>
        <w:rPr>
          <w:color w:val="000000" w:themeColor="text1"/>
          <w:sz w:val="24"/>
          <w:szCs w:val="24"/>
        </w:rPr>
      </w:pPr>
      <w:bookmarkStart w:id="180" w:name="_Hlk202960613"/>
      <w:r w:rsidRPr="004A371B">
        <w:rPr>
          <w:color w:val="000000" w:themeColor="text1"/>
          <w:sz w:val="24"/>
          <w:szCs w:val="24"/>
        </w:rPr>
        <w:t>элемент «Н</w:t>
      </w:r>
      <w:r w:rsidR="00357837">
        <w:rPr>
          <w:color w:val="000000" w:themeColor="text1"/>
          <w:sz w:val="24"/>
          <w:szCs w:val="24"/>
        </w:rPr>
        <w:t>аи</w:t>
      </w:r>
      <w:r w:rsidRPr="004A371B">
        <w:rPr>
          <w:color w:val="000000" w:themeColor="text1"/>
          <w:sz w:val="24"/>
          <w:szCs w:val="24"/>
        </w:rPr>
        <w:t xml:space="preserve">мДокОтгр» заполнять значением </w:t>
      </w:r>
      <w:r w:rsidR="00357837">
        <w:rPr>
          <w:color w:val="000000" w:themeColor="text1"/>
          <w:sz w:val="24"/>
          <w:szCs w:val="24"/>
        </w:rPr>
        <w:t>наименования вида</w:t>
      </w:r>
      <w:r w:rsidRPr="004A371B">
        <w:rPr>
          <w:color w:val="000000" w:themeColor="text1"/>
          <w:sz w:val="24"/>
          <w:szCs w:val="24"/>
        </w:rPr>
        <w:t xml:space="preserve"> документа</w:t>
      </w:r>
      <w:r w:rsidR="00357837">
        <w:rPr>
          <w:color w:val="000000" w:themeColor="text1"/>
          <w:sz w:val="24"/>
          <w:szCs w:val="24"/>
        </w:rPr>
        <w:t>,</w:t>
      </w:r>
      <w:r w:rsidRPr="004A371B">
        <w:rPr>
          <w:color w:val="000000" w:themeColor="text1"/>
          <w:sz w:val="24"/>
          <w:szCs w:val="24"/>
        </w:rPr>
        <w:t xml:space="preserve"> </w:t>
      </w:r>
      <w:r w:rsidR="00357837">
        <w:rPr>
          <w:color w:val="000000" w:themeColor="text1"/>
          <w:sz w:val="24"/>
          <w:szCs w:val="24"/>
        </w:rPr>
        <w:t>которым оформляется отгрузка (например: Акт, накладная, Договор, если не выставляется ПУД);</w:t>
      </w:r>
    </w:p>
    <w:p w:rsidR="00357837" w:rsidRPr="004A371B" w:rsidRDefault="00357837" w:rsidP="00BC2A31">
      <w:pPr>
        <w:pStyle w:val="af"/>
        <w:numPr>
          <w:ilvl w:val="0"/>
          <w:numId w:val="41"/>
        </w:numPr>
        <w:spacing w:line="276" w:lineRule="auto"/>
        <w:ind w:left="1276" w:hanging="283"/>
        <w:jc w:val="both"/>
        <w:rPr>
          <w:color w:val="000000" w:themeColor="text1"/>
          <w:sz w:val="24"/>
          <w:szCs w:val="24"/>
        </w:rPr>
      </w:pPr>
      <w:r w:rsidRPr="004A371B">
        <w:rPr>
          <w:color w:val="000000" w:themeColor="text1"/>
          <w:sz w:val="24"/>
          <w:szCs w:val="24"/>
        </w:rPr>
        <w:t>элемент «НомДокОтгр» заполнять значением номер документа ДОП</w:t>
      </w:r>
      <w:r>
        <w:rPr>
          <w:color w:val="000000" w:themeColor="text1"/>
          <w:sz w:val="24"/>
          <w:szCs w:val="24"/>
        </w:rPr>
        <w:t xml:space="preserve"> либо иного документа, подтверждающего факт отгрузки/передачи товаров, работ, услуг;</w:t>
      </w:r>
    </w:p>
    <w:p w:rsidR="00E264ED" w:rsidRDefault="00E264ED" w:rsidP="00BC2A31">
      <w:pPr>
        <w:pStyle w:val="af"/>
        <w:numPr>
          <w:ilvl w:val="0"/>
          <w:numId w:val="41"/>
        </w:numPr>
        <w:spacing w:line="276" w:lineRule="auto"/>
        <w:ind w:left="1276" w:hanging="283"/>
        <w:jc w:val="both"/>
        <w:rPr>
          <w:color w:val="000000" w:themeColor="text1"/>
          <w:sz w:val="24"/>
          <w:szCs w:val="24"/>
        </w:rPr>
      </w:pPr>
      <w:r w:rsidRPr="004A371B">
        <w:rPr>
          <w:color w:val="000000" w:themeColor="text1"/>
          <w:sz w:val="24"/>
          <w:szCs w:val="24"/>
        </w:rPr>
        <w:t>элемент «ДатаДокОтгр» заполнять значением дата документа ДОП</w:t>
      </w:r>
      <w:r w:rsidR="00357837" w:rsidRPr="00357837">
        <w:rPr>
          <w:color w:val="000000" w:themeColor="text1"/>
          <w:sz w:val="24"/>
          <w:szCs w:val="24"/>
        </w:rPr>
        <w:t xml:space="preserve"> </w:t>
      </w:r>
      <w:r w:rsidR="00357837">
        <w:rPr>
          <w:color w:val="000000" w:themeColor="text1"/>
          <w:sz w:val="24"/>
          <w:szCs w:val="24"/>
        </w:rPr>
        <w:t>либо иного документа, подтверждающего факт отгрузки/передачи товаров, работ, услуг</w:t>
      </w:r>
      <w:r w:rsidRPr="004A371B">
        <w:rPr>
          <w:color w:val="000000" w:themeColor="text1"/>
          <w:sz w:val="24"/>
          <w:szCs w:val="24"/>
        </w:rPr>
        <w:t>.</w:t>
      </w:r>
    </w:p>
    <w:bookmarkEnd w:id="180"/>
    <w:p w:rsidR="00357837" w:rsidRPr="00357837" w:rsidRDefault="00357837" w:rsidP="00BC2A31">
      <w:pPr>
        <w:pStyle w:val="af"/>
        <w:numPr>
          <w:ilvl w:val="0"/>
          <w:numId w:val="49"/>
        </w:numPr>
        <w:spacing w:line="276" w:lineRule="auto"/>
        <w:jc w:val="both"/>
        <w:rPr>
          <w:color w:val="000000" w:themeColor="text1"/>
          <w:sz w:val="24"/>
          <w:szCs w:val="24"/>
        </w:rPr>
      </w:pPr>
      <w:r>
        <w:rPr>
          <w:color w:val="000000" w:themeColor="text1"/>
          <w:sz w:val="24"/>
          <w:szCs w:val="24"/>
        </w:rPr>
        <w:t>«РеквНаимДок», «РеквНомДок», «РеквДатаДок»</w:t>
      </w:r>
      <w:r w:rsidRPr="00357837">
        <w:rPr>
          <w:color w:val="000000" w:themeColor="text1"/>
          <w:sz w:val="24"/>
          <w:szCs w:val="24"/>
        </w:rPr>
        <w:t>, предусмотренных табл. 5.</w:t>
      </w:r>
      <w:r>
        <w:rPr>
          <w:color w:val="000000" w:themeColor="text1"/>
          <w:sz w:val="24"/>
          <w:szCs w:val="24"/>
        </w:rPr>
        <w:t>4</w:t>
      </w:r>
      <w:r w:rsidRPr="00357837">
        <w:rPr>
          <w:color w:val="000000" w:themeColor="text1"/>
          <w:sz w:val="24"/>
          <w:szCs w:val="24"/>
        </w:rPr>
        <w:t>1 Приказа ФНС России от 19.12.2023 N ЕД-7-26/970@:</w:t>
      </w:r>
    </w:p>
    <w:p w:rsidR="00357837" w:rsidRDefault="00357837" w:rsidP="00BC2A31">
      <w:pPr>
        <w:pStyle w:val="af"/>
        <w:numPr>
          <w:ilvl w:val="0"/>
          <w:numId w:val="41"/>
        </w:numPr>
        <w:spacing w:line="276" w:lineRule="auto"/>
        <w:ind w:left="1276" w:hanging="283"/>
        <w:jc w:val="both"/>
        <w:rPr>
          <w:color w:val="000000" w:themeColor="text1"/>
          <w:sz w:val="24"/>
          <w:szCs w:val="24"/>
        </w:rPr>
      </w:pPr>
      <w:r w:rsidRPr="004A371B">
        <w:rPr>
          <w:color w:val="000000" w:themeColor="text1"/>
          <w:sz w:val="24"/>
          <w:szCs w:val="24"/>
        </w:rPr>
        <w:lastRenderedPageBreak/>
        <w:t>элемент «</w:t>
      </w:r>
      <w:r>
        <w:rPr>
          <w:color w:val="000000" w:themeColor="text1"/>
          <w:sz w:val="24"/>
          <w:szCs w:val="24"/>
        </w:rPr>
        <w:t>РеквНаимДок</w:t>
      </w:r>
      <w:r w:rsidRPr="004A371B">
        <w:rPr>
          <w:color w:val="000000" w:themeColor="text1"/>
          <w:sz w:val="24"/>
          <w:szCs w:val="24"/>
        </w:rPr>
        <w:t>» заполн</w:t>
      </w:r>
      <w:r>
        <w:rPr>
          <w:color w:val="000000" w:themeColor="text1"/>
          <w:sz w:val="24"/>
          <w:szCs w:val="24"/>
        </w:rPr>
        <w:t>и</w:t>
      </w:r>
      <w:r w:rsidRPr="004A371B">
        <w:rPr>
          <w:color w:val="000000" w:themeColor="text1"/>
          <w:sz w:val="24"/>
          <w:szCs w:val="24"/>
        </w:rPr>
        <w:t xml:space="preserve">ть значением </w:t>
      </w:r>
      <w:r>
        <w:rPr>
          <w:color w:val="000000" w:themeColor="text1"/>
          <w:sz w:val="24"/>
          <w:szCs w:val="24"/>
        </w:rPr>
        <w:t>«Акт», «УПД», «Накладная», «Договор»;</w:t>
      </w:r>
    </w:p>
    <w:p w:rsidR="00357837" w:rsidRPr="004A371B" w:rsidRDefault="00357837" w:rsidP="00BC2A31">
      <w:pPr>
        <w:pStyle w:val="af"/>
        <w:numPr>
          <w:ilvl w:val="0"/>
          <w:numId w:val="41"/>
        </w:numPr>
        <w:spacing w:line="276" w:lineRule="auto"/>
        <w:ind w:left="1276" w:hanging="283"/>
        <w:jc w:val="both"/>
        <w:rPr>
          <w:color w:val="000000" w:themeColor="text1"/>
          <w:sz w:val="24"/>
          <w:szCs w:val="24"/>
        </w:rPr>
      </w:pPr>
      <w:r w:rsidRPr="004A371B">
        <w:rPr>
          <w:color w:val="000000" w:themeColor="text1"/>
          <w:sz w:val="24"/>
          <w:szCs w:val="24"/>
        </w:rPr>
        <w:t>элемент «</w:t>
      </w:r>
      <w:r>
        <w:rPr>
          <w:color w:val="000000" w:themeColor="text1"/>
          <w:sz w:val="24"/>
          <w:szCs w:val="24"/>
        </w:rPr>
        <w:t>РеквНомДок</w:t>
      </w:r>
      <w:r w:rsidRPr="004A371B">
        <w:rPr>
          <w:color w:val="000000" w:themeColor="text1"/>
          <w:sz w:val="24"/>
          <w:szCs w:val="24"/>
        </w:rPr>
        <w:t>» заполнять значением номер документа ДОП</w:t>
      </w:r>
      <w:r>
        <w:rPr>
          <w:color w:val="000000" w:themeColor="text1"/>
          <w:sz w:val="24"/>
          <w:szCs w:val="24"/>
        </w:rPr>
        <w:t xml:space="preserve"> либо иного документа, подтверждающего факт отгрузки/передачи товаров, работ, услуг;</w:t>
      </w:r>
    </w:p>
    <w:p w:rsidR="00357837" w:rsidRDefault="00357837" w:rsidP="00BC2A31">
      <w:pPr>
        <w:pStyle w:val="af"/>
        <w:numPr>
          <w:ilvl w:val="0"/>
          <w:numId w:val="41"/>
        </w:numPr>
        <w:spacing w:line="276" w:lineRule="auto"/>
        <w:ind w:left="1276" w:hanging="283"/>
        <w:jc w:val="both"/>
        <w:rPr>
          <w:color w:val="000000" w:themeColor="text1"/>
          <w:sz w:val="24"/>
          <w:szCs w:val="24"/>
        </w:rPr>
      </w:pPr>
      <w:r w:rsidRPr="004A371B">
        <w:rPr>
          <w:color w:val="000000" w:themeColor="text1"/>
          <w:sz w:val="24"/>
          <w:szCs w:val="24"/>
        </w:rPr>
        <w:t>элемент «</w:t>
      </w:r>
      <w:r w:rsidR="00E167B9">
        <w:rPr>
          <w:color w:val="000000" w:themeColor="text1"/>
          <w:sz w:val="24"/>
          <w:szCs w:val="24"/>
        </w:rPr>
        <w:t>РеквДатаДок</w:t>
      </w:r>
      <w:r w:rsidRPr="004A371B">
        <w:rPr>
          <w:color w:val="000000" w:themeColor="text1"/>
          <w:sz w:val="24"/>
          <w:szCs w:val="24"/>
        </w:rPr>
        <w:t>» заполнять значением дата документа ДОП</w:t>
      </w:r>
      <w:r w:rsidRPr="00357837">
        <w:rPr>
          <w:color w:val="000000" w:themeColor="text1"/>
          <w:sz w:val="24"/>
          <w:szCs w:val="24"/>
        </w:rPr>
        <w:t xml:space="preserve"> </w:t>
      </w:r>
      <w:r>
        <w:rPr>
          <w:color w:val="000000" w:themeColor="text1"/>
          <w:sz w:val="24"/>
          <w:szCs w:val="24"/>
        </w:rPr>
        <w:t>либо иного документа, подтверждающего факт отгрузки/передачи товаров, работ, услуг</w:t>
      </w:r>
      <w:r w:rsidRPr="004A371B">
        <w:rPr>
          <w:color w:val="000000" w:themeColor="text1"/>
          <w:sz w:val="24"/>
          <w:szCs w:val="24"/>
        </w:rPr>
        <w:t>.</w:t>
      </w:r>
    </w:p>
    <w:p w:rsidR="00357837" w:rsidRDefault="00357837" w:rsidP="00357837">
      <w:pPr>
        <w:pStyle w:val="af"/>
        <w:spacing w:line="276" w:lineRule="auto"/>
        <w:ind w:left="1287"/>
        <w:jc w:val="both"/>
        <w:rPr>
          <w:color w:val="000000" w:themeColor="text1"/>
          <w:sz w:val="24"/>
          <w:szCs w:val="24"/>
        </w:rPr>
      </w:pPr>
    </w:p>
    <w:p w:rsidR="00E167B9" w:rsidRPr="00E167B9" w:rsidRDefault="00E167B9" w:rsidP="00357837">
      <w:pPr>
        <w:pStyle w:val="af"/>
        <w:spacing w:line="276" w:lineRule="auto"/>
        <w:ind w:left="1287"/>
        <w:jc w:val="both"/>
        <w:rPr>
          <w:color w:val="000000" w:themeColor="text1"/>
          <w:sz w:val="22"/>
          <w:szCs w:val="22"/>
        </w:rPr>
      </w:pPr>
      <w:r w:rsidRPr="00E167B9">
        <w:rPr>
          <w:color w:val="000000" w:themeColor="text1"/>
          <w:sz w:val="22"/>
          <w:szCs w:val="22"/>
        </w:rPr>
        <w:t>Пример заполнения приведен ниже:</w:t>
      </w:r>
    </w:p>
    <w:p w:rsidR="00E167B9" w:rsidRDefault="00E167B9" w:rsidP="00357837">
      <w:pPr>
        <w:pStyle w:val="af"/>
        <w:spacing w:line="276" w:lineRule="auto"/>
        <w:ind w:left="1287"/>
        <w:jc w:val="both"/>
        <w:rPr>
          <w:color w:val="000000" w:themeColor="text1"/>
          <w:sz w:val="22"/>
          <w:szCs w:val="22"/>
        </w:rPr>
      </w:pPr>
      <w:r w:rsidRPr="00E167B9">
        <w:rPr>
          <w:color w:val="000000" w:themeColor="text1"/>
          <w:sz w:val="22"/>
          <w:szCs w:val="22"/>
        </w:rPr>
        <w:t>&lt;ДокПодтвОтгрНом РекНаимДок=”Акт” РеквНомДок=”111” РеквДатаДок=”01.04.2025”/&gt;</w:t>
      </w:r>
    </w:p>
    <w:p w:rsidR="00E167B9" w:rsidRPr="00E167B9" w:rsidRDefault="00E167B9" w:rsidP="00357837">
      <w:pPr>
        <w:pStyle w:val="af"/>
        <w:spacing w:line="276" w:lineRule="auto"/>
        <w:ind w:left="1287"/>
        <w:jc w:val="both"/>
        <w:rPr>
          <w:color w:val="000000" w:themeColor="text1"/>
          <w:sz w:val="22"/>
          <w:szCs w:val="22"/>
        </w:rPr>
      </w:pPr>
    </w:p>
    <w:p w:rsidR="00E167B9" w:rsidRDefault="00E167B9" w:rsidP="00E264ED">
      <w:pPr>
        <w:pStyle w:val="af"/>
        <w:spacing w:line="276" w:lineRule="auto"/>
        <w:ind w:left="0" w:firstLine="567"/>
        <w:jc w:val="both"/>
        <w:rPr>
          <w:color w:val="000000" w:themeColor="text1"/>
          <w:sz w:val="24"/>
          <w:szCs w:val="24"/>
        </w:rPr>
      </w:pPr>
      <w:r w:rsidRPr="00E167B9">
        <w:rPr>
          <w:color w:val="000000" w:themeColor="text1"/>
          <w:sz w:val="24"/>
          <w:szCs w:val="24"/>
        </w:rPr>
        <w:t>7</w:t>
      </w:r>
      <w:r>
        <w:rPr>
          <w:color w:val="000000" w:themeColor="text1"/>
          <w:sz w:val="24"/>
          <w:szCs w:val="24"/>
        </w:rPr>
        <w:t>.</w:t>
      </w:r>
      <w:r>
        <w:rPr>
          <w:color w:val="000000" w:themeColor="text1"/>
          <w:sz w:val="24"/>
          <w:szCs w:val="24"/>
        </w:rPr>
        <w:tab/>
      </w:r>
      <w:r w:rsidR="00E264ED" w:rsidRPr="004A371B">
        <w:rPr>
          <w:color w:val="000000" w:themeColor="text1"/>
          <w:sz w:val="24"/>
          <w:szCs w:val="24"/>
        </w:rPr>
        <w:t>В случае, когда оформляется «Документ об отгрузке товаров (выполнении работ), передаче имущественных прав (документа об оказании услуг), включающий в себя счет-фактуру (СЧФДОП), требуется заполнение номера и даты документа об отгрузке в элементах</w:t>
      </w:r>
      <w:r>
        <w:rPr>
          <w:color w:val="000000" w:themeColor="text1"/>
          <w:sz w:val="24"/>
          <w:szCs w:val="24"/>
        </w:rPr>
        <w:t>:</w:t>
      </w:r>
    </w:p>
    <w:p w:rsidR="00E264ED" w:rsidRPr="004A371B" w:rsidRDefault="00E167B9" w:rsidP="00BC2A31">
      <w:pPr>
        <w:pStyle w:val="af"/>
        <w:numPr>
          <w:ilvl w:val="0"/>
          <w:numId w:val="50"/>
        </w:numPr>
        <w:spacing w:line="276" w:lineRule="auto"/>
        <w:jc w:val="both"/>
        <w:rPr>
          <w:color w:val="000000" w:themeColor="text1"/>
          <w:sz w:val="24"/>
          <w:szCs w:val="24"/>
        </w:rPr>
      </w:pPr>
      <w:r w:rsidRPr="004A371B">
        <w:rPr>
          <w:color w:val="000000" w:themeColor="text1"/>
          <w:sz w:val="24"/>
          <w:szCs w:val="24"/>
        </w:rPr>
        <w:t>«Н</w:t>
      </w:r>
      <w:r>
        <w:rPr>
          <w:color w:val="000000" w:themeColor="text1"/>
          <w:sz w:val="24"/>
          <w:szCs w:val="24"/>
        </w:rPr>
        <w:t>аи</w:t>
      </w:r>
      <w:r w:rsidRPr="004A371B">
        <w:rPr>
          <w:color w:val="000000" w:themeColor="text1"/>
          <w:sz w:val="24"/>
          <w:szCs w:val="24"/>
        </w:rPr>
        <w:t xml:space="preserve">мДокОтгр», </w:t>
      </w:r>
      <w:r w:rsidR="00E264ED" w:rsidRPr="004A371B">
        <w:rPr>
          <w:color w:val="000000" w:themeColor="text1"/>
          <w:sz w:val="24"/>
          <w:szCs w:val="24"/>
        </w:rPr>
        <w:t>«НомДокОтгр», «ДатаДокОтгр» (номера и даты самого СЧФДОП), предусмотренных табл. 5.11 Приказа ФНС России от 19.12.20</w:t>
      </w:r>
      <w:r>
        <w:rPr>
          <w:color w:val="000000" w:themeColor="text1"/>
          <w:sz w:val="24"/>
          <w:szCs w:val="24"/>
        </w:rPr>
        <w:t>23</w:t>
      </w:r>
      <w:r w:rsidR="00E264ED" w:rsidRPr="004A371B">
        <w:rPr>
          <w:color w:val="000000" w:themeColor="text1"/>
          <w:sz w:val="24"/>
          <w:szCs w:val="24"/>
        </w:rPr>
        <w:t xml:space="preserve"> N </w:t>
      </w:r>
      <w:r>
        <w:rPr>
          <w:color w:val="000000" w:themeColor="text1"/>
          <w:sz w:val="24"/>
          <w:szCs w:val="24"/>
        </w:rPr>
        <w:t>ЕД</w:t>
      </w:r>
      <w:r w:rsidR="00E264ED" w:rsidRPr="004A371B">
        <w:rPr>
          <w:color w:val="000000" w:themeColor="text1"/>
          <w:sz w:val="24"/>
          <w:szCs w:val="24"/>
        </w:rPr>
        <w:t>-7-</w:t>
      </w:r>
      <w:r>
        <w:rPr>
          <w:color w:val="000000" w:themeColor="text1"/>
          <w:sz w:val="24"/>
          <w:szCs w:val="24"/>
        </w:rPr>
        <w:t>26</w:t>
      </w:r>
      <w:r w:rsidR="00E264ED" w:rsidRPr="004A371B">
        <w:rPr>
          <w:color w:val="000000" w:themeColor="text1"/>
          <w:sz w:val="24"/>
          <w:szCs w:val="24"/>
        </w:rPr>
        <w:t>/</w:t>
      </w:r>
      <w:r>
        <w:rPr>
          <w:color w:val="000000" w:themeColor="text1"/>
          <w:sz w:val="24"/>
          <w:szCs w:val="24"/>
        </w:rPr>
        <w:t>97</w:t>
      </w:r>
      <w:r w:rsidR="00E264ED" w:rsidRPr="004A371B">
        <w:rPr>
          <w:color w:val="000000" w:themeColor="text1"/>
          <w:sz w:val="24"/>
          <w:szCs w:val="24"/>
        </w:rPr>
        <w:t>0@:</w:t>
      </w:r>
    </w:p>
    <w:p w:rsidR="00E264ED" w:rsidRDefault="00E264ED" w:rsidP="00BC2A31">
      <w:pPr>
        <w:pStyle w:val="af"/>
        <w:numPr>
          <w:ilvl w:val="0"/>
          <w:numId w:val="42"/>
        </w:numPr>
        <w:spacing w:line="276" w:lineRule="auto"/>
        <w:ind w:left="0" w:firstLine="993"/>
        <w:jc w:val="both"/>
        <w:rPr>
          <w:color w:val="000000" w:themeColor="text1"/>
          <w:sz w:val="24"/>
          <w:szCs w:val="24"/>
        </w:rPr>
      </w:pPr>
      <w:bookmarkStart w:id="181" w:name="_Hlk202961097"/>
      <w:r w:rsidRPr="004A371B">
        <w:rPr>
          <w:color w:val="000000" w:themeColor="text1"/>
          <w:sz w:val="24"/>
          <w:szCs w:val="24"/>
        </w:rPr>
        <w:t>элемент «Н</w:t>
      </w:r>
      <w:r w:rsidR="00E167B9">
        <w:rPr>
          <w:color w:val="000000" w:themeColor="text1"/>
          <w:sz w:val="24"/>
          <w:szCs w:val="24"/>
        </w:rPr>
        <w:t>аи</w:t>
      </w:r>
      <w:r w:rsidRPr="004A371B">
        <w:rPr>
          <w:color w:val="000000" w:themeColor="text1"/>
          <w:sz w:val="24"/>
          <w:szCs w:val="24"/>
        </w:rPr>
        <w:t xml:space="preserve">мДокОтгр» заполнять значением </w:t>
      </w:r>
      <w:r w:rsidR="00E167B9">
        <w:rPr>
          <w:color w:val="000000" w:themeColor="text1"/>
          <w:sz w:val="24"/>
          <w:szCs w:val="24"/>
        </w:rPr>
        <w:t>«УПД»</w:t>
      </w:r>
      <w:r w:rsidRPr="004A371B">
        <w:rPr>
          <w:color w:val="000000" w:themeColor="text1"/>
          <w:sz w:val="24"/>
          <w:szCs w:val="24"/>
        </w:rPr>
        <w:t>;</w:t>
      </w:r>
    </w:p>
    <w:p w:rsidR="00E167B9" w:rsidRPr="004A371B" w:rsidRDefault="00E167B9" w:rsidP="00BC2A31">
      <w:pPr>
        <w:pStyle w:val="af"/>
        <w:numPr>
          <w:ilvl w:val="0"/>
          <w:numId w:val="42"/>
        </w:numPr>
        <w:spacing w:line="276" w:lineRule="auto"/>
        <w:ind w:left="0" w:firstLine="993"/>
        <w:jc w:val="both"/>
        <w:rPr>
          <w:color w:val="000000" w:themeColor="text1"/>
          <w:sz w:val="24"/>
          <w:szCs w:val="24"/>
        </w:rPr>
      </w:pPr>
      <w:r w:rsidRPr="004A371B">
        <w:rPr>
          <w:color w:val="000000" w:themeColor="text1"/>
          <w:sz w:val="24"/>
          <w:szCs w:val="24"/>
        </w:rPr>
        <w:t>элемент «НомДокОтгр» заполнять значением номер документа СЧФДОП (элемент «НомерСЧФ»);</w:t>
      </w:r>
    </w:p>
    <w:p w:rsidR="00E264ED" w:rsidRDefault="00E264ED" w:rsidP="00BC2A31">
      <w:pPr>
        <w:pStyle w:val="af"/>
        <w:numPr>
          <w:ilvl w:val="0"/>
          <w:numId w:val="42"/>
        </w:numPr>
        <w:spacing w:line="276" w:lineRule="auto"/>
        <w:ind w:left="0" w:firstLine="993"/>
        <w:jc w:val="both"/>
        <w:rPr>
          <w:color w:val="000000" w:themeColor="text1"/>
          <w:sz w:val="24"/>
          <w:szCs w:val="24"/>
        </w:rPr>
      </w:pPr>
      <w:r w:rsidRPr="004A371B">
        <w:rPr>
          <w:color w:val="000000" w:themeColor="text1"/>
          <w:sz w:val="24"/>
          <w:szCs w:val="24"/>
        </w:rPr>
        <w:t>элемент «ДатаДокОтгр» заполнять значением дата документа СЧФДОП (элемент «ДатаСЧФ»).</w:t>
      </w:r>
    </w:p>
    <w:bookmarkEnd w:id="181"/>
    <w:p w:rsidR="00E167B9" w:rsidRPr="004A371B" w:rsidRDefault="00E167B9" w:rsidP="00BC2A31">
      <w:pPr>
        <w:pStyle w:val="af"/>
        <w:numPr>
          <w:ilvl w:val="0"/>
          <w:numId w:val="50"/>
        </w:numPr>
        <w:spacing w:line="276" w:lineRule="auto"/>
        <w:jc w:val="both"/>
        <w:rPr>
          <w:color w:val="000000" w:themeColor="text1"/>
          <w:sz w:val="24"/>
          <w:szCs w:val="24"/>
        </w:rPr>
      </w:pPr>
      <w:r w:rsidRPr="004A371B">
        <w:rPr>
          <w:color w:val="000000" w:themeColor="text1"/>
          <w:sz w:val="24"/>
          <w:szCs w:val="24"/>
        </w:rPr>
        <w:t>«</w:t>
      </w:r>
      <w:r>
        <w:rPr>
          <w:color w:val="000000" w:themeColor="text1"/>
          <w:sz w:val="24"/>
          <w:szCs w:val="24"/>
        </w:rPr>
        <w:t>Рекв</w:t>
      </w:r>
      <w:r w:rsidRPr="004A371B">
        <w:rPr>
          <w:color w:val="000000" w:themeColor="text1"/>
          <w:sz w:val="24"/>
          <w:szCs w:val="24"/>
        </w:rPr>
        <w:t>Н</w:t>
      </w:r>
      <w:r>
        <w:rPr>
          <w:color w:val="000000" w:themeColor="text1"/>
          <w:sz w:val="24"/>
          <w:szCs w:val="24"/>
        </w:rPr>
        <w:t>аи</w:t>
      </w:r>
      <w:r w:rsidRPr="004A371B">
        <w:rPr>
          <w:color w:val="000000" w:themeColor="text1"/>
          <w:sz w:val="24"/>
          <w:szCs w:val="24"/>
        </w:rPr>
        <w:t>мДок», «</w:t>
      </w:r>
      <w:r>
        <w:rPr>
          <w:color w:val="000000" w:themeColor="text1"/>
          <w:sz w:val="24"/>
          <w:szCs w:val="24"/>
        </w:rPr>
        <w:t>Рекв</w:t>
      </w:r>
      <w:r w:rsidRPr="004A371B">
        <w:rPr>
          <w:color w:val="000000" w:themeColor="text1"/>
          <w:sz w:val="24"/>
          <w:szCs w:val="24"/>
        </w:rPr>
        <w:t>Ном</w:t>
      </w:r>
      <w:r>
        <w:rPr>
          <w:color w:val="000000" w:themeColor="text1"/>
          <w:sz w:val="24"/>
          <w:szCs w:val="24"/>
        </w:rPr>
        <w:t>ер</w:t>
      </w:r>
      <w:r w:rsidRPr="004A371B">
        <w:rPr>
          <w:color w:val="000000" w:themeColor="text1"/>
          <w:sz w:val="24"/>
          <w:szCs w:val="24"/>
        </w:rPr>
        <w:t>Док», «</w:t>
      </w:r>
      <w:r>
        <w:rPr>
          <w:color w:val="000000" w:themeColor="text1"/>
          <w:sz w:val="24"/>
          <w:szCs w:val="24"/>
        </w:rPr>
        <w:t>Рекв</w:t>
      </w:r>
      <w:r w:rsidRPr="004A371B">
        <w:rPr>
          <w:color w:val="000000" w:themeColor="text1"/>
          <w:sz w:val="24"/>
          <w:szCs w:val="24"/>
        </w:rPr>
        <w:t>ДатаДок» (номера и даты самого СЧФДОП), предусмотренных табл. 5.</w:t>
      </w:r>
      <w:r>
        <w:rPr>
          <w:color w:val="000000" w:themeColor="text1"/>
          <w:sz w:val="24"/>
          <w:szCs w:val="24"/>
        </w:rPr>
        <w:t>4</w:t>
      </w:r>
      <w:r w:rsidRPr="004A371B">
        <w:rPr>
          <w:color w:val="000000" w:themeColor="text1"/>
          <w:sz w:val="24"/>
          <w:szCs w:val="24"/>
        </w:rPr>
        <w:t>1 Приказа ФНС России от 19.12.20</w:t>
      </w:r>
      <w:r>
        <w:rPr>
          <w:color w:val="000000" w:themeColor="text1"/>
          <w:sz w:val="24"/>
          <w:szCs w:val="24"/>
        </w:rPr>
        <w:t>23</w:t>
      </w:r>
      <w:r w:rsidRPr="004A371B">
        <w:rPr>
          <w:color w:val="000000" w:themeColor="text1"/>
          <w:sz w:val="24"/>
          <w:szCs w:val="24"/>
        </w:rPr>
        <w:t xml:space="preserve"> N </w:t>
      </w:r>
      <w:r>
        <w:rPr>
          <w:color w:val="000000" w:themeColor="text1"/>
          <w:sz w:val="24"/>
          <w:szCs w:val="24"/>
        </w:rPr>
        <w:t>ЕД</w:t>
      </w:r>
      <w:r w:rsidRPr="004A371B">
        <w:rPr>
          <w:color w:val="000000" w:themeColor="text1"/>
          <w:sz w:val="24"/>
          <w:szCs w:val="24"/>
        </w:rPr>
        <w:t>-7-</w:t>
      </w:r>
      <w:r>
        <w:rPr>
          <w:color w:val="000000" w:themeColor="text1"/>
          <w:sz w:val="24"/>
          <w:szCs w:val="24"/>
        </w:rPr>
        <w:t>26</w:t>
      </w:r>
      <w:r w:rsidRPr="004A371B">
        <w:rPr>
          <w:color w:val="000000" w:themeColor="text1"/>
          <w:sz w:val="24"/>
          <w:szCs w:val="24"/>
        </w:rPr>
        <w:t>/</w:t>
      </w:r>
      <w:r>
        <w:rPr>
          <w:color w:val="000000" w:themeColor="text1"/>
          <w:sz w:val="24"/>
          <w:szCs w:val="24"/>
        </w:rPr>
        <w:t>97</w:t>
      </w:r>
      <w:r w:rsidRPr="004A371B">
        <w:rPr>
          <w:color w:val="000000" w:themeColor="text1"/>
          <w:sz w:val="24"/>
          <w:szCs w:val="24"/>
        </w:rPr>
        <w:t>0@:</w:t>
      </w:r>
    </w:p>
    <w:p w:rsidR="00E167B9" w:rsidRDefault="00E167B9" w:rsidP="00BC2A31">
      <w:pPr>
        <w:pStyle w:val="af"/>
        <w:numPr>
          <w:ilvl w:val="0"/>
          <w:numId w:val="42"/>
        </w:numPr>
        <w:spacing w:line="276" w:lineRule="auto"/>
        <w:ind w:left="0" w:firstLine="993"/>
        <w:jc w:val="both"/>
        <w:rPr>
          <w:color w:val="000000" w:themeColor="text1"/>
          <w:sz w:val="24"/>
          <w:szCs w:val="24"/>
        </w:rPr>
      </w:pPr>
      <w:r w:rsidRPr="004A371B">
        <w:rPr>
          <w:color w:val="000000" w:themeColor="text1"/>
          <w:sz w:val="24"/>
          <w:szCs w:val="24"/>
        </w:rPr>
        <w:t>элемент «</w:t>
      </w:r>
      <w:r>
        <w:rPr>
          <w:color w:val="000000" w:themeColor="text1"/>
          <w:sz w:val="24"/>
          <w:szCs w:val="24"/>
        </w:rPr>
        <w:t>Рекв</w:t>
      </w:r>
      <w:r w:rsidRPr="004A371B">
        <w:rPr>
          <w:color w:val="000000" w:themeColor="text1"/>
          <w:sz w:val="24"/>
          <w:szCs w:val="24"/>
        </w:rPr>
        <w:t>Н</w:t>
      </w:r>
      <w:r>
        <w:rPr>
          <w:color w:val="000000" w:themeColor="text1"/>
          <w:sz w:val="24"/>
          <w:szCs w:val="24"/>
        </w:rPr>
        <w:t>аи</w:t>
      </w:r>
      <w:r w:rsidRPr="004A371B">
        <w:rPr>
          <w:color w:val="000000" w:themeColor="text1"/>
          <w:sz w:val="24"/>
          <w:szCs w:val="24"/>
        </w:rPr>
        <w:t xml:space="preserve">мДок» заполнять значением </w:t>
      </w:r>
      <w:r>
        <w:rPr>
          <w:color w:val="000000" w:themeColor="text1"/>
          <w:sz w:val="24"/>
          <w:szCs w:val="24"/>
        </w:rPr>
        <w:t>«УПД»</w:t>
      </w:r>
      <w:r w:rsidRPr="004A371B">
        <w:rPr>
          <w:color w:val="000000" w:themeColor="text1"/>
          <w:sz w:val="24"/>
          <w:szCs w:val="24"/>
        </w:rPr>
        <w:t>;</w:t>
      </w:r>
    </w:p>
    <w:p w:rsidR="00E167B9" w:rsidRPr="004A371B" w:rsidRDefault="00E167B9" w:rsidP="00BC2A31">
      <w:pPr>
        <w:pStyle w:val="af"/>
        <w:numPr>
          <w:ilvl w:val="0"/>
          <w:numId w:val="42"/>
        </w:numPr>
        <w:spacing w:line="276" w:lineRule="auto"/>
        <w:ind w:left="0" w:firstLine="993"/>
        <w:jc w:val="both"/>
        <w:rPr>
          <w:color w:val="000000" w:themeColor="text1"/>
          <w:sz w:val="24"/>
          <w:szCs w:val="24"/>
        </w:rPr>
      </w:pPr>
      <w:r w:rsidRPr="004A371B">
        <w:rPr>
          <w:color w:val="000000" w:themeColor="text1"/>
          <w:sz w:val="24"/>
          <w:szCs w:val="24"/>
        </w:rPr>
        <w:t>элемент «</w:t>
      </w:r>
      <w:r>
        <w:rPr>
          <w:color w:val="000000" w:themeColor="text1"/>
          <w:sz w:val="24"/>
          <w:szCs w:val="24"/>
        </w:rPr>
        <w:t>Рекв</w:t>
      </w:r>
      <w:r w:rsidRPr="004A371B">
        <w:rPr>
          <w:color w:val="000000" w:themeColor="text1"/>
          <w:sz w:val="24"/>
          <w:szCs w:val="24"/>
        </w:rPr>
        <w:t>Ном</w:t>
      </w:r>
      <w:r>
        <w:rPr>
          <w:color w:val="000000" w:themeColor="text1"/>
          <w:sz w:val="24"/>
          <w:szCs w:val="24"/>
        </w:rPr>
        <w:t>ер</w:t>
      </w:r>
      <w:r w:rsidRPr="004A371B">
        <w:rPr>
          <w:color w:val="000000" w:themeColor="text1"/>
          <w:sz w:val="24"/>
          <w:szCs w:val="24"/>
        </w:rPr>
        <w:t>Док» заполнять значением номер документа СЧФДОП (элемент «Номер</w:t>
      </w:r>
      <w:r>
        <w:rPr>
          <w:color w:val="000000" w:themeColor="text1"/>
          <w:sz w:val="24"/>
          <w:szCs w:val="24"/>
        </w:rPr>
        <w:t>Док</w:t>
      </w:r>
      <w:r w:rsidRPr="004A371B">
        <w:rPr>
          <w:color w:val="000000" w:themeColor="text1"/>
          <w:sz w:val="24"/>
          <w:szCs w:val="24"/>
        </w:rPr>
        <w:t>»);</w:t>
      </w:r>
    </w:p>
    <w:p w:rsidR="00E167B9" w:rsidRDefault="00E167B9" w:rsidP="00BC2A31">
      <w:pPr>
        <w:pStyle w:val="af"/>
        <w:numPr>
          <w:ilvl w:val="0"/>
          <w:numId w:val="42"/>
        </w:numPr>
        <w:spacing w:line="276" w:lineRule="auto"/>
        <w:ind w:left="0" w:firstLine="993"/>
        <w:jc w:val="both"/>
        <w:rPr>
          <w:color w:val="000000" w:themeColor="text1"/>
          <w:sz w:val="24"/>
          <w:szCs w:val="24"/>
        </w:rPr>
      </w:pPr>
      <w:r w:rsidRPr="004A371B">
        <w:rPr>
          <w:color w:val="000000" w:themeColor="text1"/>
          <w:sz w:val="24"/>
          <w:szCs w:val="24"/>
        </w:rPr>
        <w:t>элемент «</w:t>
      </w:r>
      <w:r>
        <w:rPr>
          <w:color w:val="000000" w:themeColor="text1"/>
          <w:sz w:val="24"/>
          <w:szCs w:val="24"/>
        </w:rPr>
        <w:t>Рекв</w:t>
      </w:r>
      <w:r w:rsidRPr="004A371B">
        <w:rPr>
          <w:color w:val="000000" w:themeColor="text1"/>
          <w:sz w:val="24"/>
          <w:szCs w:val="24"/>
        </w:rPr>
        <w:t>ДатаДок» заполнять значением дата документа СЧФДОП (элемент «Дата</w:t>
      </w:r>
      <w:r>
        <w:rPr>
          <w:color w:val="000000" w:themeColor="text1"/>
          <w:sz w:val="24"/>
          <w:szCs w:val="24"/>
        </w:rPr>
        <w:t>Док</w:t>
      </w:r>
      <w:r w:rsidRPr="004A371B">
        <w:rPr>
          <w:color w:val="000000" w:themeColor="text1"/>
          <w:sz w:val="24"/>
          <w:szCs w:val="24"/>
        </w:rPr>
        <w:t>»).</w:t>
      </w:r>
    </w:p>
    <w:p w:rsidR="00E167B9" w:rsidRDefault="00E167B9" w:rsidP="00E167B9">
      <w:pPr>
        <w:pStyle w:val="af"/>
        <w:spacing w:line="276" w:lineRule="auto"/>
        <w:ind w:left="1637" w:hanging="503"/>
        <w:jc w:val="both"/>
        <w:rPr>
          <w:color w:val="000000" w:themeColor="text1"/>
          <w:sz w:val="22"/>
          <w:szCs w:val="22"/>
        </w:rPr>
      </w:pPr>
    </w:p>
    <w:p w:rsidR="00E167B9" w:rsidRPr="00E167B9" w:rsidRDefault="00E167B9" w:rsidP="00E167B9">
      <w:pPr>
        <w:pStyle w:val="af"/>
        <w:spacing w:line="276" w:lineRule="auto"/>
        <w:ind w:left="1637" w:hanging="503"/>
        <w:jc w:val="both"/>
        <w:rPr>
          <w:color w:val="000000" w:themeColor="text1"/>
          <w:sz w:val="22"/>
          <w:szCs w:val="22"/>
        </w:rPr>
      </w:pPr>
      <w:r w:rsidRPr="00E167B9">
        <w:rPr>
          <w:color w:val="000000" w:themeColor="text1"/>
          <w:sz w:val="22"/>
          <w:szCs w:val="22"/>
        </w:rPr>
        <w:t>Пример заполнения приведен ниже:</w:t>
      </w:r>
    </w:p>
    <w:p w:rsidR="00E167B9" w:rsidRPr="00E167B9" w:rsidRDefault="00E167B9" w:rsidP="00E167B9">
      <w:pPr>
        <w:pStyle w:val="af"/>
        <w:spacing w:line="276" w:lineRule="auto"/>
        <w:ind w:left="1637" w:hanging="503"/>
        <w:jc w:val="both"/>
        <w:rPr>
          <w:color w:val="000000" w:themeColor="text1"/>
          <w:sz w:val="22"/>
          <w:szCs w:val="22"/>
        </w:rPr>
      </w:pPr>
      <w:r w:rsidRPr="00E167B9">
        <w:rPr>
          <w:color w:val="000000" w:themeColor="text1"/>
          <w:sz w:val="22"/>
          <w:szCs w:val="22"/>
        </w:rPr>
        <w:t>&lt;ДокПодтвОтгрНом РекНаимДок=”</w:t>
      </w:r>
      <w:r>
        <w:rPr>
          <w:color w:val="000000" w:themeColor="text1"/>
          <w:sz w:val="22"/>
          <w:szCs w:val="22"/>
        </w:rPr>
        <w:t>УПД</w:t>
      </w:r>
      <w:r w:rsidRPr="00E167B9">
        <w:rPr>
          <w:color w:val="000000" w:themeColor="text1"/>
          <w:sz w:val="22"/>
          <w:szCs w:val="22"/>
        </w:rPr>
        <w:t>” РеквНом</w:t>
      </w:r>
      <w:r>
        <w:rPr>
          <w:color w:val="000000" w:themeColor="text1"/>
          <w:sz w:val="22"/>
          <w:szCs w:val="22"/>
        </w:rPr>
        <w:t>ер</w:t>
      </w:r>
      <w:r w:rsidRPr="00E167B9">
        <w:rPr>
          <w:color w:val="000000" w:themeColor="text1"/>
          <w:sz w:val="22"/>
          <w:szCs w:val="22"/>
        </w:rPr>
        <w:t>Док=”</w:t>
      </w:r>
      <w:r>
        <w:rPr>
          <w:color w:val="000000" w:themeColor="text1"/>
          <w:sz w:val="22"/>
          <w:szCs w:val="22"/>
        </w:rPr>
        <w:t>222</w:t>
      </w:r>
      <w:r w:rsidRPr="00E167B9">
        <w:rPr>
          <w:color w:val="000000" w:themeColor="text1"/>
          <w:sz w:val="22"/>
          <w:szCs w:val="22"/>
        </w:rPr>
        <w:t>” РеквДатаДок=”01.04.2025”/&gt;</w:t>
      </w:r>
    </w:p>
    <w:p w:rsidR="00E264ED" w:rsidRPr="004A371B" w:rsidRDefault="00E264ED" w:rsidP="00E264ED">
      <w:pPr>
        <w:pStyle w:val="af"/>
        <w:spacing w:line="276" w:lineRule="auto"/>
        <w:ind w:left="1800"/>
        <w:jc w:val="both"/>
        <w:rPr>
          <w:color w:val="000000" w:themeColor="text1"/>
          <w:sz w:val="24"/>
          <w:szCs w:val="24"/>
        </w:rPr>
      </w:pPr>
    </w:p>
    <w:p w:rsidR="00E167B9" w:rsidRPr="00651593" w:rsidRDefault="00E167B9" w:rsidP="00E167B9">
      <w:pPr>
        <w:jc w:val="both"/>
        <w:rPr>
          <w:b/>
          <w:color w:val="000000" w:themeColor="text1"/>
          <w:sz w:val="24"/>
          <w:szCs w:val="24"/>
        </w:rPr>
      </w:pPr>
    </w:p>
    <w:p w:rsidR="00E167B9" w:rsidRPr="00651593" w:rsidRDefault="00E167B9" w:rsidP="00E167B9">
      <w:pPr>
        <w:jc w:val="both"/>
        <w:rPr>
          <w:b/>
          <w:color w:val="000000" w:themeColor="text1"/>
          <w:sz w:val="24"/>
          <w:szCs w:val="24"/>
        </w:rPr>
      </w:pPr>
      <w:r w:rsidRPr="00651593">
        <w:rPr>
          <w:b/>
          <w:color w:val="000000" w:themeColor="text1"/>
          <w:sz w:val="24"/>
          <w:szCs w:val="24"/>
        </w:rPr>
        <w:t>ПОДПИСИ СТОРОН</w:t>
      </w:r>
    </w:p>
    <w:p w:rsidR="00E167B9" w:rsidRPr="00651593" w:rsidRDefault="00E167B9" w:rsidP="00E167B9">
      <w:pPr>
        <w:ind w:firstLine="426"/>
        <w:jc w:val="both"/>
        <w:rPr>
          <w:color w:val="000000" w:themeColor="text1"/>
          <w:sz w:val="24"/>
          <w:szCs w:val="24"/>
        </w:rPr>
      </w:pPr>
    </w:p>
    <w:tbl>
      <w:tblPr>
        <w:tblW w:w="5190" w:type="pct"/>
        <w:tblLook w:val="01E0" w:firstRow="1" w:lastRow="1" w:firstColumn="1" w:lastColumn="1" w:noHBand="0" w:noVBand="0"/>
      </w:tblPr>
      <w:tblGrid>
        <w:gridCol w:w="5521"/>
        <w:gridCol w:w="5343"/>
      </w:tblGrid>
      <w:tr w:rsidR="00E167B9" w:rsidRPr="00651593" w:rsidTr="005D65E5">
        <w:tc>
          <w:tcPr>
            <w:tcW w:w="2541" w:type="pct"/>
          </w:tcPr>
          <w:p w:rsidR="00E167B9" w:rsidRPr="00651593" w:rsidRDefault="00E167B9" w:rsidP="005D65E5">
            <w:pPr>
              <w:jc w:val="both"/>
              <w:rPr>
                <w:color w:val="000000" w:themeColor="text1"/>
                <w:sz w:val="24"/>
                <w:szCs w:val="24"/>
              </w:rPr>
            </w:pPr>
          </w:p>
          <w:p w:rsidR="00E167B9" w:rsidRPr="00651593" w:rsidRDefault="00E167B9" w:rsidP="005D65E5">
            <w:pPr>
              <w:jc w:val="both"/>
              <w:rPr>
                <w:color w:val="000000" w:themeColor="text1"/>
                <w:sz w:val="24"/>
                <w:szCs w:val="24"/>
              </w:rPr>
            </w:pPr>
            <w:r w:rsidRPr="00651593">
              <w:rPr>
                <w:color w:val="000000" w:themeColor="text1"/>
                <w:sz w:val="24"/>
                <w:szCs w:val="24"/>
              </w:rPr>
              <w:t>Сторона-1</w:t>
            </w:r>
          </w:p>
          <w:p w:rsidR="00E167B9" w:rsidRPr="00651593" w:rsidRDefault="00E167B9" w:rsidP="005D65E5">
            <w:pPr>
              <w:jc w:val="both"/>
              <w:rPr>
                <w:sz w:val="24"/>
                <w:szCs w:val="24"/>
              </w:rPr>
            </w:pPr>
          </w:p>
          <w:p w:rsidR="00E167B9" w:rsidRPr="00651593" w:rsidRDefault="00E167B9" w:rsidP="005D65E5">
            <w:pPr>
              <w:jc w:val="both"/>
              <w:rPr>
                <w:color w:val="000000" w:themeColor="text1"/>
                <w:sz w:val="24"/>
                <w:szCs w:val="24"/>
              </w:rPr>
            </w:pPr>
          </w:p>
        </w:tc>
        <w:tc>
          <w:tcPr>
            <w:tcW w:w="2459" w:type="pct"/>
          </w:tcPr>
          <w:p w:rsidR="00E167B9" w:rsidRPr="00651593" w:rsidRDefault="00E167B9" w:rsidP="005D65E5">
            <w:pPr>
              <w:jc w:val="both"/>
              <w:rPr>
                <w:color w:val="000000" w:themeColor="text1"/>
                <w:sz w:val="24"/>
                <w:szCs w:val="24"/>
              </w:rPr>
            </w:pPr>
          </w:p>
          <w:p w:rsidR="00E167B9" w:rsidRPr="00651593" w:rsidRDefault="00E167B9" w:rsidP="005D65E5">
            <w:pPr>
              <w:jc w:val="both"/>
              <w:rPr>
                <w:color w:val="000000" w:themeColor="text1"/>
                <w:sz w:val="24"/>
                <w:szCs w:val="24"/>
              </w:rPr>
            </w:pPr>
            <w:r w:rsidRPr="00651593">
              <w:rPr>
                <w:color w:val="000000" w:themeColor="text1"/>
                <w:sz w:val="24"/>
                <w:szCs w:val="24"/>
              </w:rPr>
              <w:t>Сторона-2</w:t>
            </w:r>
          </w:p>
          <w:p w:rsidR="00E167B9" w:rsidRPr="00651593" w:rsidRDefault="00E167B9" w:rsidP="005D65E5">
            <w:pPr>
              <w:jc w:val="both"/>
              <w:rPr>
                <w:sz w:val="24"/>
                <w:szCs w:val="24"/>
              </w:rPr>
            </w:pPr>
            <w:r>
              <w:rPr>
                <w:sz w:val="24"/>
                <w:szCs w:val="24"/>
              </w:rPr>
              <w:t>АО «Корякэнерго»</w:t>
            </w:r>
          </w:p>
          <w:p w:rsidR="00E167B9" w:rsidRPr="00651593" w:rsidRDefault="00E167B9" w:rsidP="005D65E5">
            <w:pPr>
              <w:jc w:val="both"/>
              <w:rPr>
                <w:sz w:val="24"/>
                <w:szCs w:val="24"/>
              </w:rPr>
            </w:pPr>
          </w:p>
        </w:tc>
      </w:tr>
    </w:tbl>
    <w:p w:rsidR="00E167B9" w:rsidRPr="00651593" w:rsidRDefault="00E167B9" w:rsidP="00E167B9">
      <w:pPr>
        <w:shd w:val="clear" w:color="auto" w:fill="FFFFFF"/>
        <w:tabs>
          <w:tab w:val="left" w:leader="underscore" w:pos="2095"/>
          <w:tab w:val="left" w:pos="5947"/>
          <w:tab w:val="left" w:leader="underscore" w:pos="7802"/>
        </w:tabs>
        <w:jc w:val="both"/>
        <w:rPr>
          <w:color w:val="000000" w:themeColor="text1"/>
          <w:sz w:val="24"/>
          <w:szCs w:val="24"/>
        </w:rPr>
      </w:pPr>
    </w:p>
    <w:p w:rsidR="00E167B9" w:rsidRPr="00651593" w:rsidRDefault="00E167B9" w:rsidP="00E167B9">
      <w:pPr>
        <w:shd w:val="clear" w:color="auto" w:fill="FFFFFF"/>
        <w:tabs>
          <w:tab w:val="left" w:leader="underscore" w:pos="2095"/>
          <w:tab w:val="left" w:pos="5387"/>
          <w:tab w:val="left" w:leader="underscore" w:pos="7802"/>
        </w:tabs>
        <w:rPr>
          <w:color w:val="000000" w:themeColor="text1"/>
          <w:sz w:val="24"/>
          <w:szCs w:val="24"/>
        </w:rPr>
      </w:pPr>
      <w:r w:rsidRPr="00651593">
        <w:rPr>
          <w:color w:val="000000" w:themeColor="text1"/>
          <w:sz w:val="24"/>
          <w:szCs w:val="24"/>
        </w:rPr>
        <w:t>_________________ И.О. Фамилия</w:t>
      </w:r>
      <w:r w:rsidRPr="00651593">
        <w:rPr>
          <w:color w:val="000000" w:themeColor="text1"/>
          <w:sz w:val="24"/>
          <w:szCs w:val="24"/>
        </w:rPr>
        <w:tab/>
      </w:r>
      <w:r w:rsidRPr="00651593">
        <w:rPr>
          <w:color w:val="000000" w:themeColor="text1"/>
          <w:sz w:val="24"/>
          <w:szCs w:val="24"/>
        </w:rPr>
        <w:tab/>
        <w:t xml:space="preserve"> </w:t>
      </w:r>
      <w:r>
        <w:rPr>
          <w:color w:val="000000" w:themeColor="text1"/>
          <w:sz w:val="24"/>
          <w:szCs w:val="24"/>
        </w:rPr>
        <w:t>И.Б. Рыков</w:t>
      </w:r>
    </w:p>
    <w:p w:rsidR="00E167B9" w:rsidRPr="00651593" w:rsidRDefault="00E167B9" w:rsidP="00E167B9">
      <w:pPr>
        <w:shd w:val="clear" w:color="auto" w:fill="FFFFFF"/>
        <w:tabs>
          <w:tab w:val="left" w:leader="underscore" w:pos="2095"/>
          <w:tab w:val="left" w:pos="5947"/>
          <w:tab w:val="left" w:leader="underscore" w:pos="7802"/>
        </w:tabs>
        <w:ind w:left="720"/>
        <w:rPr>
          <w:color w:val="000000" w:themeColor="text1"/>
          <w:sz w:val="24"/>
          <w:szCs w:val="24"/>
        </w:rPr>
      </w:pPr>
      <w:r w:rsidRPr="00651593">
        <w:rPr>
          <w:color w:val="000000" w:themeColor="text1"/>
          <w:sz w:val="24"/>
          <w:szCs w:val="24"/>
        </w:rPr>
        <w:t xml:space="preserve">                                                                                               М.П.</w:t>
      </w:r>
    </w:p>
    <w:p w:rsidR="00E167B9" w:rsidRPr="00651593" w:rsidRDefault="00E167B9" w:rsidP="00E167B9">
      <w:pPr>
        <w:shd w:val="clear" w:color="auto" w:fill="FFFFFF"/>
        <w:tabs>
          <w:tab w:val="left" w:leader="underscore" w:pos="2095"/>
          <w:tab w:val="left" w:pos="5947"/>
          <w:tab w:val="left" w:leader="underscore" w:pos="7802"/>
        </w:tabs>
        <w:jc w:val="both"/>
        <w:rPr>
          <w:color w:val="000000" w:themeColor="text1"/>
          <w:sz w:val="24"/>
          <w:szCs w:val="24"/>
        </w:rPr>
      </w:pPr>
    </w:p>
    <w:p w:rsidR="00E264ED" w:rsidRDefault="00E264ED" w:rsidP="00E264ED">
      <w:pPr>
        <w:jc w:val="right"/>
        <w:rPr>
          <w:color w:val="000000" w:themeColor="text1"/>
          <w:sz w:val="24"/>
          <w:szCs w:val="24"/>
        </w:rPr>
      </w:pPr>
    </w:p>
    <w:p w:rsidR="00E167B9" w:rsidRDefault="00E167B9" w:rsidP="00E264ED">
      <w:pPr>
        <w:jc w:val="right"/>
        <w:rPr>
          <w:color w:val="000000" w:themeColor="text1"/>
          <w:sz w:val="24"/>
          <w:szCs w:val="24"/>
        </w:rPr>
      </w:pPr>
    </w:p>
    <w:p w:rsidR="00E167B9" w:rsidRPr="00651593" w:rsidRDefault="00E167B9" w:rsidP="00E264ED">
      <w:pPr>
        <w:jc w:val="right"/>
        <w:rPr>
          <w:color w:val="000000" w:themeColor="text1"/>
          <w:sz w:val="24"/>
          <w:szCs w:val="24"/>
        </w:rPr>
      </w:pPr>
    </w:p>
    <w:p w:rsidR="00E264ED" w:rsidRPr="00651593" w:rsidRDefault="00E264ED" w:rsidP="00E264ED">
      <w:pPr>
        <w:rPr>
          <w:color w:val="000000" w:themeColor="text1"/>
          <w:sz w:val="24"/>
          <w:szCs w:val="24"/>
        </w:rPr>
      </w:pPr>
      <w:r w:rsidRPr="00651593">
        <w:rPr>
          <w:color w:val="000000" w:themeColor="text1"/>
          <w:sz w:val="24"/>
          <w:szCs w:val="24"/>
        </w:rPr>
        <w:br w:type="page"/>
      </w:r>
    </w:p>
    <w:p w:rsidR="00E264ED" w:rsidRPr="00651593" w:rsidRDefault="00E264ED" w:rsidP="00E264ED">
      <w:pPr>
        <w:jc w:val="right"/>
        <w:rPr>
          <w:color w:val="000000" w:themeColor="text1"/>
          <w:sz w:val="24"/>
          <w:szCs w:val="24"/>
        </w:rPr>
      </w:pPr>
      <w:r w:rsidRPr="00651593">
        <w:rPr>
          <w:color w:val="000000" w:themeColor="text1"/>
          <w:sz w:val="24"/>
          <w:szCs w:val="24"/>
        </w:rPr>
        <w:lastRenderedPageBreak/>
        <w:t>Приложение 2</w:t>
      </w:r>
    </w:p>
    <w:p w:rsidR="00E264ED" w:rsidRPr="00651593" w:rsidRDefault="00E264ED" w:rsidP="00E264ED">
      <w:pPr>
        <w:jc w:val="right"/>
        <w:rPr>
          <w:color w:val="000000" w:themeColor="text1"/>
          <w:sz w:val="24"/>
          <w:szCs w:val="24"/>
        </w:rPr>
      </w:pPr>
      <w:r w:rsidRPr="00651593">
        <w:rPr>
          <w:color w:val="000000" w:themeColor="text1"/>
          <w:sz w:val="24"/>
          <w:szCs w:val="24"/>
        </w:rPr>
        <w:t>к Соглашению об использовании</w:t>
      </w:r>
    </w:p>
    <w:p w:rsidR="00E264ED" w:rsidRPr="00651593" w:rsidRDefault="00E264ED" w:rsidP="00E264ED">
      <w:pPr>
        <w:jc w:val="right"/>
        <w:rPr>
          <w:color w:val="000000" w:themeColor="text1"/>
          <w:sz w:val="24"/>
          <w:szCs w:val="24"/>
        </w:rPr>
      </w:pPr>
      <w:r w:rsidRPr="00651593">
        <w:rPr>
          <w:color w:val="000000" w:themeColor="text1"/>
          <w:sz w:val="24"/>
          <w:szCs w:val="24"/>
        </w:rPr>
        <w:t>электронного документооборота</w:t>
      </w:r>
    </w:p>
    <w:p w:rsidR="00E264ED" w:rsidRPr="00651593" w:rsidRDefault="00E264ED" w:rsidP="00E264ED">
      <w:pPr>
        <w:ind w:left="6663" w:firstLine="360"/>
        <w:jc w:val="right"/>
        <w:rPr>
          <w:color w:val="000000" w:themeColor="text1"/>
          <w:sz w:val="24"/>
          <w:szCs w:val="24"/>
        </w:rPr>
      </w:pPr>
    </w:p>
    <w:p w:rsidR="00E264ED" w:rsidRPr="00651593" w:rsidRDefault="00E264ED" w:rsidP="00E264ED">
      <w:pPr>
        <w:spacing w:before="240"/>
        <w:ind w:firstLine="709"/>
        <w:jc w:val="center"/>
        <w:outlineLvl w:val="0"/>
        <w:rPr>
          <w:b/>
          <w:kern w:val="28"/>
          <w:sz w:val="24"/>
          <w:szCs w:val="24"/>
        </w:rPr>
      </w:pPr>
      <w:r w:rsidRPr="00651593">
        <w:rPr>
          <w:b/>
          <w:kern w:val="28"/>
          <w:sz w:val="24"/>
          <w:szCs w:val="24"/>
        </w:rPr>
        <w:t>Протокол тестирования</w:t>
      </w:r>
      <w:r w:rsidRPr="00651593">
        <w:rPr>
          <w:b/>
          <w:bCs/>
          <w:kern w:val="28"/>
          <w:sz w:val="24"/>
          <w:szCs w:val="24"/>
        </w:rPr>
        <w:t xml:space="preserve"> </w:t>
      </w:r>
    </w:p>
    <w:p w:rsidR="00E264ED" w:rsidRPr="00651593" w:rsidRDefault="00E264ED" w:rsidP="00E264ED">
      <w:pPr>
        <w:ind w:right="-6" w:firstLine="650"/>
        <w:jc w:val="center"/>
        <w:rPr>
          <w:sz w:val="24"/>
          <w:szCs w:val="24"/>
        </w:rPr>
      </w:pPr>
    </w:p>
    <w:p w:rsidR="00E264ED" w:rsidRPr="00651593" w:rsidRDefault="00E264ED" w:rsidP="00E264ED">
      <w:pPr>
        <w:ind w:right="-6" w:firstLine="650"/>
        <w:jc w:val="center"/>
        <w:rPr>
          <w:sz w:val="24"/>
          <w:szCs w:val="24"/>
        </w:rPr>
      </w:pPr>
      <w:r w:rsidRPr="00651593">
        <w:rPr>
          <w:sz w:val="24"/>
          <w:szCs w:val="24"/>
        </w:rPr>
        <w:t xml:space="preserve">место </w:t>
      </w:r>
      <w:r w:rsidRPr="00651593">
        <w:rPr>
          <w:sz w:val="24"/>
          <w:szCs w:val="24"/>
        </w:rPr>
        <w:tab/>
      </w:r>
      <w:r w:rsidRPr="00651593">
        <w:rPr>
          <w:sz w:val="24"/>
          <w:szCs w:val="24"/>
        </w:rPr>
        <w:tab/>
      </w:r>
      <w:r w:rsidRPr="00651593">
        <w:rPr>
          <w:sz w:val="24"/>
          <w:szCs w:val="24"/>
        </w:rPr>
        <w:tab/>
      </w:r>
      <w:r w:rsidRPr="00651593">
        <w:rPr>
          <w:sz w:val="24"/>
          <w:szCs w:val="24"/>
        </w:rPr>
        <w:tab/>
      </w:r>
      <w:r w:rsidRPr="00651593">
        <w:rPr>
          <w:sz w:val="24"/>
          <w:szCs w:val="24"/>
        </w:rPr>
        <w:tab/>
      </w:r>
      <w:r w:rsidRPr="00651593">
        <w:rPr>
          <w:sz w:val="24"/>
          <w:szCs w:val="24"/>
        </w:rPr>
        <w:tab/>
      </w:r>
      <w:r w:rsidRPr="00651593">
        <w:rPr>
          <w:sz w:val="24"/>
          <w:szCs w:val="24"/>
        </w:rPr>
        <w:tab/>
      </w:r>
      <w:r w:rsidRPr="00651593">
        <w:rPr>
          <w:sz w:val="24"/>
          <w:szCs w:val="24"/>
        </w:rPr>
        <w:tab/>
      </w:r>
      <w:r w:rsidRPr="00651593">
        <w:rPr>
          <w:sz w:val="24"/>
          <w:szCs w:val="24"/>
        </w:rPr>
        <w:tab/>
      </w:r>
      <w:r w:rsidRPr="00651593">
        <w:rPr>
          <w:sz w:val="24"/>
          <w:szCs w:val="24"/>
        </w:rPr>
        <w:tab/>
        <w:t>дата</w:t>
      </w:r>
    </w:p>
    <w:p w:rsidR="00E264ED" w:rsidRPr="00651593" w:rsidRDefault="00E264ED" w:rsidP="00E264ED">
      <w:pPr>
        <w:ind w:right="-6" w:firstLine="650"/>
        <w:jc w:val="both"/>
        <w:rPr>
          <w:sz w:val="24"/>
          <w:szCs w:val="24"/>
        </w:rPr>
      </w:pPr>
      <w:r w:rsidRPr="00651593">
        <w:rPr>
          <w:b/>
          <w:sz w:val="24"/>
          <w:szCs w:val="24"/>
        </w:rPr>
        <w:t>[</w:t>
      </w:r>
      <w:r w:rsidRPr="00651593">
        <w:rPr>
          <w:b/>
          <w:i/>
          <w:sz w:val="24"/>
          <w:szCs w:val="24"/>
        </w:rPr>
        <w:t>указать первую сторону соглашения об ЭДО</w:t>
      </w:r>
      <w:r w:rsidRPr="00651593">
        <w:rPr>
          <w:b/>
          <w:sz w:val="24"/>
          <w:szCs w:val="24"/>
        </w:rPr>
        <w:t>]</w:t>
      </w:r>
      <w:r w:rsidRPr="00651593">
        <w:rPr>
          <w:sz w:val="24"/>
          <w:szCs w:val="24"/>
        </w:rPr>
        <w:t xml:space="preserve"> в лице [______________________], действующего на основании [________________], с одной стороны, и </w:t>
      </w:r>
    </w:p>
    <w:p w:rsidR="00E264ED" w:rsidRPr="00651593" w:rsidRDefault="00E264ED" w:rsidP="00E264ED">
      <w:pPr>
        <w:ind w:right="-6" w:firstLine="650"/>
        <w:jc w:val="both"/>
        <w:rPr>
          <w:sz w:val="24"/>
          <w:szCs w:val="24"/>
        </w:rPr>
      </w:pPr>
      <w:r w:rsidRPr="00651593">
        <w:rPr>
          <w:b/>
          <w:sz w:val="24"/>
          <w:szCs w:val="24"/>
        </w:rPr>
        <w:t>[</w:t>
      </w:r>
      <w:r w:rsidRPr="00651593">
        <w:rPr>
          <w:b/>
          <w:i/>
          <w:sz w:val="24"/>
          <w:szCs w:val="24"/>
        </w:rPr>
        <w:t>указать вторую сторону соглашения об ЭДО</w:t>
      </w:r>
      <w:r w:rsidRPr="00651593">
        <w:rPr>
          <w:b/>
          <w:sz w:val="24"/>
          <w:szCs w:val="24"/>
        </w:rPr>
        <w:t>]</w:t>
      </w:r>
      <w:r w:rsidRPr="00651593">
        <w:rPr>
          <w:sz w:val="24"/>
          <w:szCs w:val="24"/>
        </w:rPr>
        <w:t xml:space="preserve"> в лице [_____________________], действующего на основании [________________] с другой стороны, составили настоящий протокол (далее – «Протокол») к соглашению об электронном документообороте № [____] от [____________] (далее – «Соглашение») о нижеследующем:</w:t>
      </w:r>
    </w:p>
    <w:p w:rsidR="00E264ED" w:rsidRPr="00651593" w:rsidRDefault="00E264ED" w:rsidP="00BC2A31">
      <w:pPr>
        <w:numPr>
          <w:ilvl w:val="0"/>
          <w:numId w:val="43"/>
        </w:numPr>
        <w:spacing w:line="276" w:lineRule="auto"/>
        <w:ind w:left="0" w:right="-6" w:firstLine="567"/>
        <w:jc w:val="both"/>
        <w:rPr>
          <w:sz w:val="24"/>
          <w:szCs w:val="24"/>
        </w:rPr>
      </w:pPr>
      <w:r w:rsidRPr="00651593">
        <w:rPr>
          <w:sz w:val="24"/>
          <w:szCs w:val="24"/>
        </w:rPr>
        <w:t>Провести тестовый обмен электронными документами по Соглашению в период с [</w:t>
      </w:r>
      <w:r w:rsidRPr="00651593">
        <w:rPr>
          <w:b/>
          <w:i/>
          <w:sz w:val="24"/>
          <w:szCs w:val="24"/>
        </w:rPr>
        <w:t>указать дату начала</w:t>
      </w:r>
      <w:r w:rsidRPr="00651593">
        <w:rPr>
          <w:sz w:val="24"/>
          <w:szCs w:val="24"/>
        </w:rPr>
        <w:t>] по [</w:t>
      </w:r>
      <w:r w:rsidRPr="00651593">
        <w:rPr>
          <w:b/>
          <w:i/>
          <w:sz w:val="24"/>
          <w:szCs w:val="24"/>
        </w:rPr>
        <w:t>указать дату окончания</w:t>
      </w:r>
      <w:r w:rsidRPr="00651593">
        <w:rPr>
          <w:sz w:val="24"/>
          <w:szCs w:val="24"/>
        </w:rPr>
        <w:t>].</w:t>
      </w:r>
    </w:p>
    <w:p w:rsidR="00E264ED" w:rsidRPr="00651593" w:rsidRDefault="00E264ED" w:rsidP="00BC2A31">
      <w:pPr>
        <w:numPr>
          <w:ilvl w:val="0"/>
          <w:numId w:val="43"/>
        </w:numPr>
        <w:spacing w:line="276" w:lineRule="auto"/>
        <w:ind w:left="0" w:right="-6" w:firstLine="567"/>
        <w:jc w:val="both"/>
        <w:rPr>
          <w:sz w:val="24"/>
          <w:szCs w:val="24"/>
        </w:rPr>
      </w:pPr>
      <w:r w:rsidRPr="00651593">
        <w:rPr>
          <w:sz w:val="24"/>
          <w:szCs w:val="24"/>
        </w:rPr>
        <w:t xml:space="preserve">Для целей подтверждения фактов хозяйственной жизни, возникновения, изменения, прекращения прав и обязанностей, Сторонами не будут использоваться ЭД, подписанные в соответствии с Соглашением, в период тестирования. </w:t>
      </w:r>
    </w:p>
    <w:p w:rsidR="00E264ED" w:rsidRPr="00651593" w:rsidRDefault="00E264ED" w:rsidP="00BC2A31">
      <w:pPr>
        <w:numPr>
          <w:ilvl w:val="0"/>
          <w:numId w:val="43"/>
        </w:numPr>
        <w:spacing w:line="276" w:lineRule="auto"/>
        <w:ind w:left="0" w:right="-6" w:firstLine="567"/>
        <w:jc w:val="both"/>
        <w:rPr>
          <w:sz w:val="24"/>
          <w:szCs w:val="24"/>
        </w:rPr>
      </w:pPr>
      <w:r w:rsidRPr="00651593">
        <w:rPr>
          <w:sz w:val="24"/>
          <w:szCs w:val="24"/>
        </w:rPr>
        <w:t xml:space="preserve">В период проведения тестирования Стороны обязуются составлять бумажные версии документов и использовать их с целью подтверждения фактов хозяйственной жизни, возникновения, изменения, прекращения прав и обязанностей. </w:t>
      </w:r>
    </w:p>
    <w:p w:rsidR="00E264ED" w:rsidRPr="00651593" w:rsidRDefault="00E264ED" w:rsidP="00E264ED">
      <w:pPr>
        <w:ind w:right="-6" w:firstLine="567"/>
        <w:jc w:val="both"/>
        <w:rPr>
          <w:sz w:val="24"/>
          <w:szCs w:val="24"/>
        </w:rPr>
      </w:pPr>
    </w:p>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264ED" w:rsidRPr="00651593" w:rsidTr="00E264ED">
        <w:tc>
          <w:tcPr>
            <w:tcW w:w="4672" w:type="dxa"/>
          </w:tcPr>
          <w:p w:rsidR="00E264ED" w:rsidRPr="00651593" w:rsidRDefault="00E264ED" w:rsidP="00E264ED">
            <w:pPr>
              <w:spacing w:line="276" w:lineRule="auto"/>
              <w:ind w:right="-6"/>
              <w:jc w:val="center"/>
              <w:rPr>
                <w:sz w:val="24"/>
                <w:szCs w:val="24"/>
              </w:rPr>
            </w:pPr>
            <w:r w:rsidRPr="00651593">
              <w:rPr>
                <w:sz w:val="24"/>
                <w:szCs w:val="24"/>
              </w:rPr>
              <w:t>Сторона 1</w:t>
            </w:r>
          </w:p>
          <w:p w:rsidR="00E264ED" w:rsidRPr="00651593" w:rsidRDefault="00E264ED" w:rsidP="00E264ED">
            <w:pPr>
              <w:spacing w:line="276" w:lineRule="auto"/>
              <w:ind w:right="-6"/>
              <w:jc w:val="center"/>
              <w:rPr>
                <w:sz w:val="24"/>
                <w:szCs w:val="24"/>
              </w:rPr>
            </w:pPr>
          </w:p>
          <w:p w:rsidR="00E264ED" w:rsidRPr="00651593" w:rsidRDefault="00E264ED" w:rsidP="00E264ED">
            <w:pPr>
              <w:spacing w:line="276" w:lineRule="auto"/>
              <w:ind w:right="-6"/>
              <w:jc w:val="center"/>
              <w:rPr>
                <w:sz w:val="24"/>
                <w:szCs w:val="24"/>
              </w:rPr>
            </w:pPr>
            <w:r w:rsidRPr="00651593">
              <w:rPr>
                <w:sz w:val="24"/>
                <w:szCs w:val="24"/>
              </w:rPr>
              <w:t>_________________</w:t>
            </w:r>
          </w:p>
          <w:p w:rsidR="00E264ED" w:rsidRPr="00651593" w:rsidRDefault="00E264ED" w:rsidP="00E264ED">
            <w:pPr>
              <w:spacing w:line="276" w:lineRule="auto"/>
              <w:ind w:right="-6"/>
              <w:jc w:val="center"/>
              <w:rPr>
                <w:sz w:val="24"/>
                <w:szCs w:val="24"/>
              </w:rPr>
            </w:pPr>
            <w:r w:rsidRPr="00651593">
              <w:rPr>
                <w:sz w:val="24"/>
                <w:szCs w:val="24"/>
              </w:rPr>
              <w:t>[указать реквизиты]</w:t>
            </w:r>
          </w:p>
          <w:p w:rsidR="00E264ED" w:rsidRPr="00651593" w:rsidRDefault="00E264ED" w:rsidP="00E264ED">
            <w:pPr>
              <w:spacing w:line="276" w:lineRule="auto"/>
              <w:ind w:right="-6"/>
              <w:jc w:val="center"/>
              <w:rPr>
                <w:sz w:val="24"/>
                <w:szCs w:val="24"/>
              </w:rPr>
            </w:pPr>
          </w:p>
          <w:p w:rsidR="00E264ED" w:rsidRPr="00651593" w:rsidRDefault="00E264ED" w:rsidP="00E264ED">
            <w:pPr>
              <w:spacing w:line="276" w:lineRule="auto"/>
              <w:ind w:right="-6"/>
              <w:jc w:val="center"/>
              <w:rPr>
                <w:sz w:val="24"/>
                <w:szCs w:val="24"/>
                <w:u w:val="single"/>
              </w:rPr>
            </w:pPr>
            <w:r w:rsidRPr="00651593">
              <w:rPr>
                <w:sz w:val="24"/>
                <w:szCs w:val="24"/>
                <w:u w:val="single"/>
              </w:rPr>
              <w:t>_________________</w:t>
            </w:r>
          </w:p>
          <w:p w:rsidR="00E264ED" w:rsidRPr="00651593" w:rsidRDefault="00E264ED" w:rsidP="00E264ED">
            <w:pPr>
              <w:spacing w:line="276" w:lineRule="auto"/>
              <w:ind w:right="-6"/>
              <w:jc w:val="center"/>
              <w:rPr>
                <w:sz w:val="24"/>
                <w:szCs w:val="24"/>
              </w:rPr>
            </w:pPr>
            <w:r w:rsidRPr="00651593">
              <w:rPr>
                <w:sz w:val="24"/>
                <w:szCs w:val="24"/>
              </w:rPr>
              <w:t>И.О. Фамилия</w:t>
            </w:r>
          </w:p>
          <w:p w:rsidR="00E264ED" w:rsidRPr="00651593" w:rsidRDefault="00E264ED" w:rsidP="00E264ED">
            <w:pPr>
              <w:spacing w:line="276" w:lineRule="auto"/>
              <w:ind w:right="-6"/>
              <w:rPr>
                <w:sz w:val="24"/>
                <w:szCs w:val="24"/>
              </w:rPr>
            </w:pPr>
          </w:p>
        </w:tc>
        <w:tc>
          <w:tcPr>
            <w:tcW w:w="4673" w:type="dxa"/>
          </w:tcPr>
          <w:p w:rsidR="00E264ED" w:rsidRPr="00651593" w:rsidRDefault="00E264ED" w:rsidP="00E264ED">
            <w:pPr>
              <w:spacing w:line="276" w:lineRule="auto"/>
              <w:ind w:right="-6"/>
              <w:jc w:val="center"/>
              <w:rPr>
                <w:sz w:val="24"/>
                <w:szCs w:val="24"/>
              </w:rPr>
            </w:pPr>
            <w:r w:rsidRPr="00651593">
              <w:rPr>
                <w:sz w:val="24"/>
                <w:szCs w:val="24"/>
              </w:rPr>
              <w:t>Сторона 2</w:t>
            </w:r>
          </w:p>
          <w:p w:rsidR="00E264ED" w:rsidRPr="00651593" w:rsidRDefault="00E264ED" w:rsidP="00E264ED">
            <w:pPr>
              <w:spacing w:line="276" w:lineRule="auto"/>
              <w:ind w:right="-6"/>
              <w:jc w:val="center"/>
              <w:rPr>
                <w:sz w:val="24"/>
                <w:szCs w:val="24"/>
              </w:rPr>
            </w:pPr>
          </w:p>
          <w:p w:rsidR="00E264ED" w:rsidRPr="00651593" w:rsidRDefault="00E264ED" w:rsidP="00E264ED">
            <w:pPr>
              <w:spacing w:line="276" w:lineRule="auto"/>
              <w:ind w:right="-6"/>
              <w:jc w:val="center"/>
              <w:rPr>
                <w:sz w:val="24"/>
                <w:szCs w:val="24"/>
              </w:rPr>
            </w:pPr>
            <w:r w:rsidRPr="00651593">
              <w:rPr>
                <w:sz w:val="24"/>
                <w:szCs w:val="24"/>
              </w:rPr>
              <w:t>_________________</w:t>
            </w:r>
          </w:p>
          <w:p w:rsidR="00E264ED" w:rsidRPr="00651593" w:rsidRDefault="00E264ED" w:rsidP="00E264ED">
            <w:pPr>
              <w:spacing w:line="276" w:lineRule="auto"/>
              <w:ind w:right="-6"/>
              <w:jc w:val="center"/>
              <w:rPr>
                <w:sz w:val="24"/>
                <w:szCs w:val="24"/>
              </w:rPr>
            </w:pPr>
            <w:r w:rsidRPr="00651593">
              <w:rPr>
                <w:sz w:val="24"/>
                <w:szCs w:val="24"/>
              </w:rPr>
              <w:t>[указать реквизиты]</w:t>
            </w:r>
          </w:p>
          <w:p w:rsidR="00E264ED" w:rsidRPr="00651593" w:rsidRDefault="00E264ED" w:rsidP="00E264ED">
            <w:pPr>
              <w:spacing w:line="276" w:lineRule="auto"/>
              <w:ind w:right="-6"/>
              <w:jc w:val="center"/>
              <w:rPr>
                <w:sz w:val="24"/>
                <w:szCs w:val="24"/>
              </w:rPr>
            </w:pPr>
          </w:p>
          <w:p w:rsidR="00E264ED" w:rsidRPr="00651593" w:rsidRDefault="00E264ED" w:rsidP="00E264ED">
            <w:pPr>
              <w:spacing w:line="276" w:lineRule="auto"/>
              <w:ind w:right="-6"/>
              <w:jc w:val="center"/>
              <w:rPr>
                <w:sz w:val="24"/>
                <w:szCs w:val="24"/>
                <w:u w:val="single"/>
              </w:rPr>
            </w:pPr>
            <w:r w:rsidRPr="00651593">
              <w:rPr>
                <w:sz w:val="24"/>
                <w:szCs w:val="24"/>
                <w:u w:val="single"/>
              </w:rPr>
              <w:t>_________________</w:t>
            </w:r>
          </w:p>
          <w:p w:rsidR="00E264ED" w:rsidRPr="00651593" w:rsidRDefault="00E264ED" w:rsidP="00E264ED">
            <w:pPr>
              <w:spacing w:line="276" w:lineRule="auto"/>
              <w:ind w:right="-6"/>
              <w:jc w:val="center"/>
              <w:rPr>
                <w:sz w:val="24"/>
                <w:szCs w:val="24"/>
              </w:rPr>
            </w:pPr>
            <w:r w:rsidRPr="00651593">
              <w:rPr>
                <w:sz w:val="24"/>
                <w:szCs w:val="24"/>
              </w:rPr>
              <w:t>И.О. Фамилия</w:t>
            </w:r>
          </w:p>
        </w:tc>
      </w:tr>
    </w:tbl>
    <w:p w:rsidR="00E264ED" w:rsidRPr="00651593" w:rsidRDefault="00E264ED" w:rsidP="00E264ED">
      <w:pPr>
        <w:rPr>
          <w:kern w:val="28"/>
          <w:sz w:val="24"/>
          <w:szCs w:val="24"/>
        </w:rPr>
      </w:pPr>
    </w:p>
    <w:p w:rsidR="00E264ED" w:rsidRPr="00651593" w:rsidRDefault="00E264ED" w:rsidP="00E264ED">
      <w:pPr>
        <w:ind w:right="-6"/>
        <w:jc w:val="center"/>
        <w:rPr>
          <w:sz w:val="24"/>
          <w:szCs w:val="24"/>
        </w:rPr>
      </w:pPr>
      <w:r w:rsidRPr="00651593">
        <w:rPr>
          <w:sz w:val="24"/>
          <w:szCs w:val="24"/>
        </w:rPr>
        <w:t>Форма согласована</w:t>
      </w:r>
    </w:p>
    <w:p w:rsidR="00E264ED" w:rsidRPr="00651593" w:rsidRDefault="00E264ED" w:rsidP="00E264ED">
      <w:pPr>
        <w:rPr>
          <w:bCs/>
          <w:kern w:val="28"/>
          <w:sz w:val="24"/>
          <w:szCs w:val="24"/>
        </w:rPr>
      </w:pPr>
    </w:p>
    <w:p w:rsidR="00845107" w:rsidRPr="00651593" w:rsidRDefault="00845107" w:rsidP="00845107">
      <w:pPr>
        <w:jc w:val="both"/>
        <w:rPr>
          <w:b/>
          <w:color w:val="000000" w:themeColor="text1"/>
          <w:sz w:val="24"/>
          <w:szCs w:val="24"/>
        </w:rPr>
      </w:pPr>
    </w:p>
    <w:p w:rsidR="00845107" w:rsidRPr="00651593" w:rsidRDefault="00845107" w:rsidP="00845107">
      <w:pPr>
        <w:jc w:val="both"/>
        <w:rPr>
          <w:b/>
          <w:color w:val="000000" w:themeColor="text1"/>
          <w:sz w:val="24"/>
          <w:szCs w:val="24"/>
        </w:rPr>
      </w:pPr>
      <w:r w:rsidRPr="00651593">
        <w:rPr>
          <w:b/>
          <w:color w:val="000000" w:themeColor="text1"/>
          <w:sz w:val="24"/>
          <w:szCs w:val="24"/>
        </w:rPr>
        <w:t>ПОДПИСИ СТОРОН</w:t>
      </w:r>
    </w:p>
    <w:p w:rsidR="00845107" w:rsidRPr="00651593" w:rsidRDefault="00845107" w:rsidP="00845107">
      <w:pPr>
        <w:ind w:firstLine="426"/>
        <w:jc w:val="both"/>
        <w:rPr>
          <w:color w:val="000000" w:themeColor="text1"/>
          <w:sz w:val="24"/>
          <w:szCs w:val="24"/>
        </w:rPr>
      </w:pPr>
    </w:p>
    <w:tbl>
      <w:tblPr>
        <w:tblW w:w="5190" w:type="pct"/>
        <w:tblLook w:val="01E0" w:firstRow="1" w:lastRow="1" w:firstColumn="1" w:lastColumn="1" w:noHBand="0" w:noVBand="0"/>
      </w:tblPr>
      <w:tblGrid>
        <w:gridCol w:w="5521"/>
        <w:gridCol w:w="5343"/>
      </w:tblGrid>
      <w:tr w:rsidR="00845107" w:rsidRPr="00651593" w:rsidTr="005D65E5">
        <w:tc>
          <w:tcPr>
            <w:tcW w:w="2541" w:type="pct"/>
          </w:tcPr>
          <w:p w:rsidR="00845107" w:rsidRPr="00651593" w:rsidRDefault="00845107" w:rsidP="005D65E5">
            <w:pPr>
              <w:jc w:val="both"/>
              <w:rPr>
                <w:color w:val="000000" w:themeColor="text1"/>
                <w:sz w:val="24"/>
                <w:szCs w:val="24"/>
              </w:rPr>
            </w:pPr>
          </w:p>
          <w:p w:rsidR="00845107" w:rsidRPr="00651593" w:rsidRDefault="00845107" w:rsidP="005D65E5">
            <w:pPr>
              <w:jc w:val="both"/>
              <w:rPr>
                <w:color w:val="000000" w:themeColor="text1"/>
                <w:sz w:val="24"/>
                <w:szCs w:val="24"/>
              </w:rPr>
            </w:pPr>
            <w:r w:rsidRPr="00651593">
              <w:rPr>
                <w:color w:val="000000" w:themeColor="text1"/>
                <w:sz w:val="24"/>
                <w:szCs w:val="24"/>
              </w:rPr>
              <w:t>Сторона-1</w:t>
            </w:r>
          </w:p>
          <w:p w:rsidR="00845107" w:rsidRPr="00651593" w:rsidRDefault="00845107" w:rsidP="005D65E5">
            <w:pPr>
              <w:jc w:val="both"/>
              <w:rPr>
                <w:sz w:val="24"/>
                <w:szCs w:val="24"/>
              </w:rPr>
            </w:pPr>
          </w:p>
          <w:p w:rsidR="00845107" w:rsidRPr="00651593" w:rsidRDefault="00845107" w:rsidP="005D65E5">
            <w:pPr>
              <w:jc w:val="both"/>
              <w:rPr>
                <w:color w:val="000000" w:themeColor="text1"/>
                <w:sz w:val="24"/>
                <w:szCs w:val="24"/>
              </w:rPr>
            </w:pPr>
          </w:p>
        </w:tc>
        <w:tc>
          <w:tcPr>
            <w:tcW w:w="2459" w:type="pct"/>
          </w:tcPr>
          <w:p w:rsidR="00845107" w:rsidRPr="00651593" w:rsidRDefault="00845107" w:rsidP="005D65E5">
            <w:pPr>
              <w:jc w:val="both"/>
              <w:rPr>
                <w:color w:val="000000" w:themeColor="text1"/>
                <w:sz w:val="24"/>
                <w:szCs w:val="24"/>
              </w:rPr>
            </w:pPr>
          </w:p>
          <w:p w:rsidR="00845107" w:rsidRPr="00651593" w:rsidRDefault="00845107" w:rsidP="005D65E5">
            <w:pPr>
              <w:jc w:val="both"/>
              <w:rPr>
                <w:color w:val="000000" w:themeColor="text1"/>
                <w:sz w:val="24"/>
                <w:szCs w:val="24"/>
              </w:rPr>
            </w:pPr>
            <w:r w:rsidRPr="00651593">
              <w:rPr>
                <w:color w:val="000000" w:themeColor="text1"/>
                <w:sz w:val="24"/>
                <w:szCs w:val="24"/>
              </w:rPr>
              <w:t>Сторона-2</w:t>
            </w:r>
          </w:p>
          <w:p w:rsidR="00845107" w:rsidRPr="00651593" w:rsidRDefault="00845107" w:rsidP="005D65E5">
            <w:pPr>
              <w:jc w:val="both"/>
              <w:rPr>
                <w:sz w:val="24"/>
                <w:szCs w:val="24"/>
              </w:rPr>
            </w:pPr>
            <w:r>
              <w:rPr>
                <w:sz w:val="24"/>
                <w:szCs w:val="24"/>
              </w:rPr>
              <w:t>АО «Корякэнерго»</w:t>
            </w:r>
          </w:p>
          <w:p w:rsidR="00845107" w:rsidRPr="00651593" w:rsidRDefault="00845107" w:rsidP="005D65E5">
            <w:pPr>
              <w:jc w:val="both"/>
              <w:rPr>
                <w:sz w:val="24"/>
                <w:szCs w:val="24"/>
              </w:rPr>
            </w:pPr>
          </w:p>
        </w:tc>
      </w:tr>
    </w:tbl>
    <w:p w:rsidR="00845107" w:rsidRPr="00651593" w:rsidRDefault="00845107" w:rsidP="00845107">
      <w:pPr>
        <w:shd w:val="clear" w:color="auto" w:fill="FFFFFF"/>
        <w:tabs>
          <w:tab w:val="left" w:leader="underscore" w:pos="2095"/>
          <w:tab w:val="left" w:pos="5947"/>
          <w:tab w:val="left" w:leader="underscore" w:pos="7802"/>
        </w:tabs>
        <w:jc w:val="both"/>
        <w:rPr>
          <w:color w:val="000000" w:themeColor="text1"/>
          <w:sz w:val="24"/>
          <w:szCs w:val="24"/>
        </w:rPr>
      </w:pPr>
    </w:p>
    <w:p w:rsidR="00845107" w:rsidRPr="00651593" w:rsidRDefault="00845107" w:rsidP="00845107">
      <w:pPr>
        <w:shd w:val="clear" w:color="auto" w:fill="FFFFFF"/>
        <w:tabs>
          <w:tab w:val="left" w:leader="underscore" w:pos="2095"/>
          <w:tab w:val="left" w:pos="5387"/>
          <w:tab w:val="left" w:leader="underscore" w:pos="7802"/>
        </w:tabs>
        <w:rPr>
          <w:color w:val="000000" w:themeColor="text1"/>
          <w:sz w:val="24"/>
          <w:szCs w:val="24"/>
        </w:rPr>
      </w:pPr>
      <w:r w:rsidRPr="00651593">
        <w:rPr>
          <w:color w:val="000000" w:themeColor="text1"/>
          <w:sz w:val="24"/>
          <w:szCs w:val="24"/>
        </w:rPr>
        <w:t>_________________ И.О. Фамилия</w:t>
      </w:r>
      <w:r w:rsidRPr="00651593">
        <w:rPr>
          <w:color w:val="000000" w:themeColor="text1"/>
          <w:sz w:val="24"/>
          <w:szCs w:val="24"/>
        </w:rPr>
        <w:tab/>
      </w:r>
      <w:r w:rsidRPr="00651593">
        <w:rPr>
          <w:color w:val="000000" w:themeColor="text1"/>
          <w:sz w:val="24"/>
          <w:szCs w:val="24"/>
        </w:rPr>
        <w:tab/>
        <w:t xml:space="preserve"> </w:t>
      </w:r>
      <w:r>
        <w:rPr>
          <w:color w:val="000000" w:themeColor="text1"/>
          <w:sz w:val="24"/>
          <w:szCs w:val="24"/>
        </w:rPr>
        <w:t>И.Б. Рыков</w:t>
      </w:r>
    </w:p>
    <w:p w:rsidR="00845107" w:rsidRPr="00651593" w:rsidRDefault="00845107" w:rsidP="00845107">
      <w:pPr>
        <w:shd w:val="clear" w:color="auto" w:fill="FFFFFF"/>
        <w:tabs>
          <w:tab w:val="left" w:leader="underscore" w:pos="2095"/>
          <w:tab w:val="left" w:pos="5947"/>
          <w:tab w:val="left" w:leader="underscore" w:pos="7802"/>
        </w:tabs>
        <w:ind w:left="720"/>
        <w:rPr>
          <w:color w:val="000000" w:themeColor="text1"/>
          <w:sz w:val="24"/>
          <w:szCs w:val="24"/>
        </w:rPr>
      </w:pPr>
      <w:r w:rsidRPr="00651593">
        <w:rPr>
          <w:color w:val="000000" w:themeColor="text1"/>
          <w:sz w:val="24"/>
          <w:szCs w:val="24"/>
        </w:rPr>
        <w:t xml:space="preserve">                                                                                               М.П.</w:t>
      </w:r>
    </w:p>
    <w:p w:rsidR="00845107" w:rsidRPr="00651593" w:rsidRDefault="00845107" w:rsidP="00845107">
      <w:pPr>
        <w:shd w:val="clear" w:color="auto" w:fill="FFFFFF"/>
        <w:tabs>
          <w:tab w:val="left" w:leader="underscore" w:pos="2095"/>
          <w:tab w:val="left" w:pos="5947"/>
          <w:tab w:val="left" w:leader="underscore" w:pos="7802"/>
        </w:tabs>
        <w:jc w:val="both"/>
        <w:rPr>
          <w:color w:val="000000" w:themeColor="text1"/>
          <w:sz w:val="24"/>
          <w:szCs w:val="24"/>
        </w:rPr>
      </w:pPr>
    </w:p>
    <w:p w:rsidR="00E264ED" w:rsidRPr="00651593" w:rsidRDefault="00E264ED" w:rsidP="00E264ED">
      <w:pPr>
        <w:rPr>
          <w:bCs/>
          <w:kern w:val="28"/>
          <w:sz w:val="24"/>
          <w:szCs w:val="24"/>
        </w:rPr>
      </w:pPr>
    </w:p>
    <w:p w:rsidR="00E264ED" w:rsidRPr="00651593" w:rsidRDefault="00E264ED" w:rsidP="00E264ED">
      <w:pPr>
        <w:rPr>
          <w:color w:val="000000" w:themeColor="text1"/>
          <w:sz w:val="24"/>
          <w:szCs w:val="24"/>
        </w:rPr>
      </w:pPr>
    </w:p>
    <w:p w:rsidR="00E264ED" w:rsidRPr="00651593" w:rsidRDefault="00E264ED" w:rsidP="00E264ED">
      <w:pPr>
        <w:rPr>
          <w:color w:val="000000" w:themeColor="text1"/>
          <w:sz w:val="24"/>
          <w:szCs w:val="24"/>
        </w:rPr>
      </w:pPr>
      <w:r w:rsidRPr="00651593">
        <w:rPr>
          <w:color w:val="000000" w:themeColor="text1"/>
          <w:sz w:val="24"/>
          <w:szCs w:val="24"/>
        </w:rPr>
        <w:br w:type="page"/>
      </w:r>
    </w:p>
    <w:p w:rsidR="00E264ED" w:rsidRPr="00651593" w:rsidRDefault="00E264ED" w:rsidP="00E264ED">
      <w:pPr>
        <w:jc w:val="right"/>
        <w:rPr>
          <w:color w:val="000000" w:themeColor="text1"/>
          <w:sz w:val="24"/>
          <w:szCs w:val="24"/>
        </w:rPr>
      </w:pPr>
      <w:r w:rsidRPr="00651593">
        <w:rPr>
          <w:color w:val="000000" w:themeColor="text1"/>
          <w:sz w:val="24"/>
          <w:szCs w:val="24"/>
        </w:rPr>
        <w:lastRenderedPageBreak/>
        <w:t>Приложение 3</w:t>
      </w:r>
    </w:p>
    <w:p w:rsidR="00E264ED" w:rsidRPr="00651593" w:rsidRDefault="00E264ED" w:rsidP="00E264ED">
      <w:pPr>
        <w:jc w:val="right"/>
        <w:rPr>
          <w:color w:val="000000" w:themeColor="text1"/>
          <w:sz w:val="24"/>
          <w:szCs w:val="24"/>
        </w:rPr>
      </w:pPr>
      <w:r w:rsidRPr="00651593">
        <w:rPr>
          <w:color w:val="000000" w:themeColor="text1"/>
          <w:sz w:val="24"/>
          <w:szCs w:val="24"/>
        </w:rPr>
        <w:t>к Соглашению об использовании</w:t>
      </w:r>
    </w:p>
    <w:p w:rsidR="00E264ED" w:rsidRPr="00651593" w:rsidRDefault="00E264ED" w:rsidP="00E264ED">
      <w:pPr>
        <w:jc w:val="right"/>
        <w:rPr>
          <w:color w:val="000000" w:themeColor="text1"/>
          <w:sz w:val="24"/>
          <w:szCs w:val="24"/>
        </w:rPr>
      </w:pPr>
      <w:r w:rsidRPr="00651593">
        <w:rPr>
          <w:color w:val="000000" w:themeColor="text1"/>
          <w:sz w:val="24"/>
          <w:szCs w:val="24"/>
        </w:rPr>
        <w:t>электронного документооборота</w:t>
      </w:r>
    </w:p>
    <w:p w:rsidR="00E264ED" w:rsidRPr="00651593" w:rsidRDefault="00E264ED" w:rsidP="00E264ED">
      <w:pPr>
        <w:ind w:firstLine="360"/>
        <w:jc w:val="both"/>
        <w:rPr>
          <w:color w:val="000000" w:themeColor="text1"/>
          <w:sz w:val="24"/>
          <w:szCs w:val="24"/>
        </w:rPr>
      </w:pPr>
    </w:p>
    <w:p w:rsidR="00845107" w:rsidRPr="00651593" w:rsidRDefault="00E264ED" w:rsidP="00845107">
      <w:pPr>
        <w:spacing w:before="240" w:after="60"/>
        <w:ind w:firstLine="709"/>
        <w:jc w:val="center"/>
        <w:outlineLvl w:val="0"/>
        <w:rPr>
          <w:b/>
          <w:kern w:val="28"/>
          <w:sz w:val="24"/>
          <w:szCs w:val="24"/>
        </w:rPr>
      </w:pPr>
      <w:r w:rsidRPr="00651593">
        <w:rPr>
          <w:b/>
          <w:kern w:val="28"/>
          <w:sz w:val="24"/>
          <w:szCs w:val="24"/>
        </w:rPr>
        <w:t>Порядок внесения изменений</w:t>
      </w:r>
      <w:r w:rsidR="00845107">
        <w:rPr>
          <w:b/>
          <w:kern w:val="28"/>
          <w:sz w:val="24"/>
          <w:szCs w:val="24"/>
        </w:rPr>
        <w:t>, отмена юридической значимости (аннулирование)</w:t>
      </w:r>
      <w:r w:rsidRPr="00651593">
        <w:rPr>
          <w:b/>
          <w:kern w:val="28"/>
          <w:sz w:val="24"/>
          <w:szCs w:val="24"/>
        </w:rPr>
        <w:t xml:space="preserve"> электронны</w:t>
      </w:r>
      <w:r w:rsidR="00845107">
        <w:rPr>
          <w:b/>
          <w:kern w:val="28"/>
          <w:sz w:val="24"/>
          <w:szCs w:val="24"/>
        </w:rPr>
        <w:t>х</w:t>
      </w:r>
      <w:r w:rsidRPr="00651593">
        <w:rPr>
          <w:b/>
          <w:kern w:val="28"/>
          <w:sz w:val="24"/>
          <w:szCs w:val="24"/>
        </w:rPr>
        <w:t xml:space="preserve"> документ</w:t>
      </w:r>
      <w:r w:rsidR="00845107">
        <w:rPr>
          <w:b/>
          <w:kern w:val="28"/>
          <w:sz w:val="24"/>
          <w:szCs w:val="24"/>
        </w:rPr>
        <w:t>ов</w:t>
      </w:r>
    </w:p>
    <w:p w:rsidR="00845107" w:rsidRDefault="00845107" w:rsidP="00E264ED">
      <w:pPr>
        <w:ind w:firstLine="567"/>
        <w:jc w:val="both"/>
        <w:rPr>
          <w:color w:val="000000" w:themeColor="text1"/>
          <w:sz w:val="24"/>
          <w:szCs w:val="24"/>
        </w:rPr>
      </w:pPr>
      <w:r>
        <w:rPr>
          <w:color w:val="000000" w:themeColor="text1"/>
          <w:sz w:val="24"/>
          <w:szCs w:val="24"/>
        </w:rPr>
        <w:t>1. Формализованные электронные документы:</w:t>
      </w:r>
    </w:p>
    <w:p w:rsidR="00845107" w:rsidRDefault="00845107" w:rsidP="00E264ED">
      <w:pPr>
        <w:ind w:firstLine="567"/>
        <w:jc w:val="both"/>
        <w:rPr>
          <w:color w:val="000000" w:themeColor="text1"/>
          <w:sz w:val="24"/>
          <w:szCs w:val="24"/>
        </w:rPr>
      </w:pPr>
      <w:r>
        <w:rPr>
          <w:color w:val="000000" w:themeColor="text1"/>
          <w:sz w:val="24"/>
          <w:szCs w:val="24"/>
        </w:rPr>
        <w:t>1.1. Исправление ошибки</w:t>
      </w:r>
    </w:p>
    <w:p w:rsidR="00845107" w:rsidRDefault="00E264ED" w:rsidP="00845107">
      <w:pPr>
        <w:ind w:firstLine="1134"/>
        <w:jc w:val="both"/>
        <w:rPr>
          <w:color w:val="000000" w:themeColor="text1"/>
          <w:sz w:val="24"/>
          <w:szCs w:val="24"/>
        </w:rPr>
      </w:pPr>
      <w:r w:rsidRPr="00651593">
        <w:rPr>
          <w:color w:val="000000" w:themeColor="text1"/>
          <w:sz w:val="24"/>
          <w:szCs w:val="24"/>
        </w:rPr>
        <w:t xml:space="preserve">В случае обнаружения любой из Сторон в выставленном СЧФ, СЧФДОП, ДОП, КСЧФ, КСЧФДИС, ДИС ошибки, Стороны осуществляют действия в соответствии с Налоговым кодексом РФ и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иными нормативными правовыми актами, применимыми к составлению и исправлению указанных документов. </w:t>
      </w:r>
    </w:p>
    <w:p w:rsidR="00845107" w:rsidRDefault="00E264ED" w:rsidP="00845107">
      <w:pPr>
        <w:ind w:firstLine="1134"/>
        <w:jc w:val="both"/>
        <w:rPr>
          <w:color w:val="000000" w:themeColor="text1"/>
          <w:sz w:val="24"/>
          <w:szCs w:val="24"/>
        </w:rPr>
      </w:pPr>
      <w:r w:rsidRPr="00651593">
        <w:rPr>
          <w:color w:val="000000" w:themeColor="text1"/>
          <w:sz w:val="24"/>
          <w:szCs w:val="24"/>
        </w:rPr>
        <w:t xml:space="preserve">Исправление ошибки в данных документах осуществляется путем выставления Направляющей стороной, подписанного ЭД-исправления (в случае одностороннего ЭД) и подписания Сторонами ЭД-исправления (в случае двустороннего ЭД). ЭД-исправление должен содержать в себе все реквизиты первоначально выставленного ЭД с заменой тех сведений, в которых была выявлена ошибка, номер и дату исправления. </w:t>
      </w:r>
    </w:p>
    <w:p w:rsidR="00845107" w:rsidRDefault="00E264ED" w:rsidP="00845107">
      <w:pPr>
        <w:ind w:firstLine="1134"/>
        <w:jc w:val="both"/>
        <w:rPr>
          <w:color w:val="000000" w:themeColor="text1"/>
          <w:sz w:val="24"/>
          <w:szCs w:val="24"/>
        </w:rPr>
      </w:pPr>
      <w:r w:rsidRPr="00651593">
        <w:rPr>
          <w:color w:val="000000" w:themeColor="text1"/>
          <w:sz w:val="24"/>
          <w:szCs w:val="24"/>
        </w:rPr>
        <w:t xml:space="preserve">Направляющая Сторона выставляет ЭД-исправление по собственной инициативе, когда она самостоятельно выявила ошибку в первоначально выставленном ЭД, или после получения от Получающей Стороны уведомления об уточнении ЭД. Если Направляющая Сторона выставляет ЭД-исправление по собственной инициативе, она посредством электронной почты уведомляет Получающую сторону о причине такого исправления. </w:t>
      </w:r>
    </w:p>
    <w:p w:rsidR="00845107" w:rsidRDefault="00E264ED" w:rsidP="00845107">
      <w:pPr>
        <w:ind w:firstLine="1134"/>
        <w:jc w:val="both"/>
        <w:rPr>
          <w:color w:val="000000" w:themeColor="text1"/>
          <w:sz w:val="24"/>
          <w:szCs w:val="24"/>
        </w:rPr>
      </w:pPr>
      <w:r w:rsidRPr="00651593">
        <w:rPr>
          <w:color w:val="000000" w:themeColor="text1"/>
          <w:sz w:val="24"/>
          <w:szCs w:val="24"/>
        </w:rPr>
        <w:t xml:space="preserve">Первоначально выставленные СЧФ и КСЧФ (односторонние ЭД) утрачивают юридическую силу и не подлежат применению во взаимоотношениях Сторон с момента выставления Направляющей Стороной соответствующих подписанных ЭД-исправлений в установленном нормативными правовыми актами и настоящим Соглашением порядке. </w:t>
      </w:r>
    </w:p>
    <w:p w:rsidR="00845107" w:rsidRDefault="00E264ED" w:rsidP="00845107">
      <w:pPr>
        <w:ind w:firstLine="1134"/>
        <w:jc w:val="both"/>
        <w:rPr>
          <w:color w:val="000000" w:themeColor="text1"/>
          <w:sz w:val="24"/>
          <w:szCs w:val="24"/>
        </w:rPr>
      </w:pPr>
      <w:r w:rsidRPr="00651593">
        <w:rPr>
          <w:color w:val="000000" w:themeColor="text1"/>
          <w:sz w:val="24"/>
          <w:szCs w:val="24"/>
        </w:rPr>
        <w:t xml:space="preserve">Первоначально выставленные ДОП и ДИС (двусторонние ЭД), неподписанные Получающей Стороной, не являются первичными учетными документами, не имеют юридической силы и не подлежат применению во взаимоотношениях Сторон. Первоначально выставленные ДОП и ДИС, подписанные Получающей Стороной, признаются утратившими юридическую силу и не подлежащими применению во взаимоотношениях Сторон с момента подписания Сторонами соответствующих ЭД-исправлений в установленном нормативными правовыми актами и настоящим Соглашением порядке. </w:t>
      </w:r>
    </w:p>
    <w:p w:rsidR="00845107" w:rsidRDefault="00E264ED" w:rsidP="00845107">
      <w:pPr>
        <w:ind w:firstLine="1134"/>
        <w:jc w:val="both"/>
        <w:rPr>
          <w:color w:val="000000" w:themeColor="text1"/>
          <w:sz w:val="24"/>
          <w:szCs w:val="24"/>
        </w:rPr>
      </w:pPr>
      <w:r w:rsidRPr="00651593">
        <w:rPr>
          <w:color w:val="000000" w:themeColor="text1"/>
          <w:sz w:val="24"/>
          <w:szCs w:val="24"/>
        </w:rPr>
        <w:t xml:space="preserve">Первоначально выставленные СЧФДОП и КСЧФДИС вне зависимости от факта их подписания или не подписания Получающей стороной в части функции СЧФ и КСЧФ признаются утратившими юридическую силу и не подлежащими применению во взаимоотношениях Сторон с момента выставления Направляющей Стороной соответствующих ЭД-исправлений в установленном нормативными правовыми актами и настоящим Соглашением порядке. </w:t>
      </w:r>
    </w:p>
    <w:p w:rsidR="00845107" w:rsidRDefault="00E264ED" w:rsidP="00845107">
      <w:pPr>
        <w:ind w:firstLine="1134"/>
        <w:jc w:val="both"/>
        <w:rPr>
          <w:color w:val="000000" w:themeColor="text1"/>
          <w:sz w:val="24"/>
          <w:szCs w:val="24"/>
        </w:rPr>
      </w:pPr>
      <w:r w:rsidRPr="00651593">
        <w:rPr>
          <w:color w:val="000000" w:themeColor="text1"/>
          <w:sz w:val="24"/>
          <w:szCs w:val="24"/>
        </w:rPr>
        <w:t xml:space="preserve">Первоначально выставленные СЧФДОП и КСЧФДИС, не подписанные Получающей стороной, в части функции ДОП и ДИС не являются первичными учетными документами, не имеют юридической силы и не подлежат применению во взаимоотношениях Сторон. </w:t>
      </w:r>
    </w:p>
    <w:p w:rsidR="00E264ED" w:rsidRDefault="00E264ED" w:rsidP="00845107">
      <w:pPr>
        <w:ind w:firstLine="1134"/>
        <w:jc w:val="both"/>
        <w:rPr>
          <w:color w:val="000000" w:themeColor="text1"/>
          <w:sz w:val="24"/>
          <w:szCs w:val="24"/>
        </w:rPr>
      </w:pPr>
      <w:r w:rsidRPr="00651593">
        <w:rPr>
          <w:color w:val="000000" w:themeColor="text1"/>
          <w:sz w:val="24"/>
          <w:szCs w:val="24"/>
        </w:rPr>
        <w:t>Первоначально выставленные СЧФДОП и КСЧФДИС, подписанные Получающей стороной, в части функции ДОП и ДИС признаются утратившими юридическую силу и не подлежащими применению во взаимоотношениях Сторон с момента подписания Сторонами соответствующих ЭД-исправлений в установленном нормативными правовыми актами и настоящим Соглашением порядке.</w:t>
      </w:r>
    </w:p>
    <w:p w:rsidR="00845107" w:rsidRDefault="00845107" w:rsidP="00845107">
      <w:pPr>
        <w:ind w:firstLine="567"/>
        <w:jc w:val="both"/>
        <w:rPr>
          <w:color w:val="000000" w:themeColor="text1"/>
          <w:sz w:val="24"/>
          <w:szCs w:val="24"/>
        </w:rPr>
      </w:pPr>
      <w:r>
        <w:rPr>
          <w:color w:val="000000" w:themeColor="text1"/>
          <w:sz w:val="24"/>
          <w:szCs w:val="24"/>
        </w:rPr>
        <w:t>1.2. Корректировка при изменении стоимости отгруженных товаров (выполненных работ, оказанных услуг)</w:t>
      </w:r>
    </w:p>
    <w:p w:rsidR="00845107" w:rsidRPr="00651593" w:rsidRDefault="00845107" w:rsidP="00845107">
      <w:pPr>
        <w:ind w:firstLine="567"/>
        <w:jc w:val="both"/>
        <w:rPr>
          <w:color w:val="000000" w:themeColor="text1"/>
          <w:sz w:val="24"/>
          <w:szCs w:val="24"/>
        </w:rPr>
      </w:pPr>
      <w:r>
        <w:rPr>
          <w:color w:val="000000" w:themeColor="text1"/>
          <w:sz w:val="24"/>
          <w:szCs w:val="24"/>
        </w:rPr>
        <w:t xml:space="preserve">При наличии согласия (факт уведомления) Покупателя на изменение стоимости отгруженных товаров (выполненных работ, оказанных услуг), Продавец выставляет КСЧФ, КСЧФДИС, ДИС Стороны осуществляют действия </w:t>
      </w:r>
      <w:r w:rsidRPr="00651593">
        <w:rPr>
          <w:color w:val="000000" w:themeColor="text1"/>
          <w:sz w:val="24"/>
          <w:szCs w:val="24"/>
        </w:rPr>
        <w:t xml:space="preserve">в соответствии с Налоговым кодексом РФ и приказом Минфина России от 05.02.2021 № 14н «Об утверждении Порядка выставления и получения счетов-фактур в </w:t>
      </w:r>
      <w:r w:rsidRPr="00651593">
        <w:rPr>
          <w:color w:val="000000" w:themeColor="text1"/>
          <w:sz w:val="24"/>
          <w:szCs w:val="24"/>
        </w:rPr>
        <w:lastRenderedPageBreak/>
        <w:t xml:space="preserve">электронной форме по телекоммуникационным каналам связи с применением усиленной квалифицированной электронной подписи», иными нормативными правовыми актами, применимыми к составлению </w:t>
      </w:r>
      <w:r>
        <w:rPr>
          <w:color w:val="000000" w:themeColor="text1"/>
          <w:sz w:val="24"/>
          <w:szCs w:val="24"/>
        </w:rPr>
        <w:t>корректировочных</w:t>
      </w:r>
      <w:r w:rsidRPr="00651593">
        <w:rPr>
          <w:color w:val="000000" w:themeColor="text1"/>
          <w:sz w:val="24"/>
          <w:szCs w:val="24"/>
        </w:rPr>
        <w:t xml:space="preserve"> документов.</w:t>
      </w:r>
    </w:p>
    <w:p w:rsidR="00845107" w:rsidRDefault="00E264ED" w:rsidP="00E264ED">
      <w:pPr>
        <w:ind w:firstLine="567"/>
        <w:jc w:val="both"/>
        <w:rPr>
          <w:color w:val="000000" w:themeColor="text1"/>
          <w:sz w:val="24"/>
          <w:szCs w:val="24"/>
        </w:rPr>
      </w:pPr>
      <w:r w:rsidRPr="00651593">
        <w:rPr>
          <w:color w:val="000000" w:themeColor="text1"/>
          <w:sz w:val="24"/>
          <w:szCs w:val="24"/>
        </w:rPr>
        <w:t>2.</w:t>
      </w:r>
      <w:r>
        <w:rPr>
          <w:color w:val="000000" w:themeColor="text1"/>
          <w:sz w:val="24"/>
          <w:szCs w:val="24"/>
        </w:rPr>
        <w:t xml:space="preserve"> </w:t>
      </w:r>
      <w:r w:rsidR="00845107">
        <w:rPr>
          <w:color w:val="000000" w:themeColor="text1"/>
          <w:sz w:val="24"/>
          <w:szCs w:val="24"/>
        </w:rPr>
        <w:t>Неформализованные электронные документы</w:t>
      </w:r>
    </w:p>
    <w:p w:rsidR="00AB72BD" w:rsidRDefault="00E264ED" w:rsidP="00AB72BD">
      <w:pPr>
        <w:ind w:firstLine="1276"/>
        <w:jc w:val="both"/>
        <w:rPr>
          <w:color w:val="000000" w:themeColor="text1"/>
          <w:sz w:val="24"/>
          <w:szCs w:val="24"/>
        </w:rPr>
      </w:pPr>
      <w:r w:rsidRPr="00651593">
        <w:rPr>
          <w:color w:val="000000" w:themeColor="text1"/>
          <w:sz w:val="24"/>
          <w:szCs w:val="24"/>
        </w:rPr>
        <w:t>В случае обнаружения любой из Сторон в выставленном ЭД, отличном от СЧФ, СЧФДОП, ДОП, КСЧФ, КСЧФДИС и ДИС, ошибк</w:t>
      </w:r>
      <w:r w:rsidR="00AB72BD">
        <w:rPr>
          <w:color w:val="000000" w:themeColor="text1"/>
          <w:sz w:val="24"/>
          <w:szCs w:val="24"/>
        </w:rPr>
        <w:t xml:space="preserve">и, либо согласия (факт уведомления) Покупателя на изменение стоимости отгруженных товаров (выполненных работ, оказанных услуг) </w:t>
      </w:r>
      <w:r w:rsidRPr="00651593">
        <w:rPr>
          <w:color w:val="000000" w:themeColor="text1"/>
          <w:sz w:val="24"/>
          <w:szCs w:val="24"/>
        </w:rPr>
        <w:t xml:space="preserve">Стороны руководствуются положениями настоящего пункта. </w:t>
      </w:r>
    </w:p>
    <w:p w:rsidR="00AB72BD" w:rsidRDefault="00E264ED" w:rsidP="00AB72BD">
      <w:pPr>
        <w:ind w:firstLine="1276"/>
        <w:jc w:val="both"/>
        <w:rPr>
          <w:color w:val="000000" w:themeColor="text1"/>
          <w:sz w:val="24"/>
          <w:szCs w:val="24"/>
        </w:rPr>
      </w:pPr>
      <w:r w:rsidRPr="00651593">
        <w:rPr>
          <w:color w:val="000000" w:themeColor="text1"/>
          <w:sz w:val="24"/>
          <w:szCs w:val="24"/>
        </w:rPr>
        <w:t>Исправление ошибки</w:t>
      </w:r>
      <w:r w:rsidR="00AB72BD">
        <w:rPr>
          <w:color w:val="000000" w:themeColor="text1"/>
          <w:sz w:val="24"/>
          <w:szCs w:val="24"/>
        </w:rPr>
        <w:t>, корректировки</w:t>
      </w:r>
      <w:r w:rsidRPr="00651593">
        <w:rPr>
          <w:color w:val="000000" w:themeColor="text1"/>
          <w:sz w:val="24"/>
          <w:szCs w:val="24"/>
        </w:rPr>
        <w:t xml:space="preserve"> в данных документах осуществляется путем выставления Направляющей стороной, подписанного </w:t>
      </w:r>
      <w:r w:rsidR="00AB72BD">
        <w:rPr>
          <w:color w:val="000000" w:themeColor="text1"/>
          <w:sz w:val="24"/>
          <w:szCs w:val="24"/>
        </w:rPr>
        <w:t xml:space="preserve">нового </w:t>
      </w:r>
      <w:r w:rsidRPr="00651593">
        <w:rPr>
          <w:color w:val="000000" w:themeColor="text1"/>
          <w:sz w:val="24"/>
          <w:szCs w:val="24"/>
        </w:rPr>
        <w:t xml:space="preserve">ЭД-исправления </w:t>
      </w:r>
      <w:r w:rsidR="00AB72BD">
        <w:rPr>
          <w:color w:val="000000" w:themeColor="text1"/>
          <w:sz w:val="24"/>
          <w:szCs w:val="24"/>
        </w:rPr>
        <w:t xml:space="preserve">взамен первоначального </w:t>
      </w:r>
      <w:r w:rsidRPr="00651593">
        <w:rPr>
          <w:color w:val="000000" w:themeColor="text1"/>
          <w:sz w:val="24"/>
          <w:szCs w:val="24"/>
        </w:rPr>
        <w:t xml:space="preserve">(в случае одностороннего ЭД) и подписания Сторонами ЭД-исправления (в случае двустороннего ЭД). ЭД-исправление должен содержать в себе все реквизиты первоначально выставленного ЭД с заменой тех сведений, в которых была выявлена ошибка, </w:t>
      </w:r>
      <w:r w:rsidR="00AB72BD">
        <w:rPr>
          <w:color w:val="000000" w:themeColor="text1"/>
          <w:sz w:val="24"/>
          <w:szCs w:val="24"/>
        </w:rPr>
        <w:t xml:space="preserve">корректировка, </w:t>
      </w:r>
      <w:r w:rsidRPr="00651593">
        <w:rPr>
          <w:color w:val="000000" w:themeColor="text1"/>
          <w:sz w:val="24"/>
          <w:szCs w:val="24"/>
        </w:rPr>
        <w:t>номер и дату исправления</w:t>
      </w:r>
      <w:r w:rsidR="00AB72BD">
        <w:rPr>
          <w:color w:val="000000" w:themeColor="text1"/>
          <w:sz w:val="24"/>
          <w:szCs w:val="24"/>
        </w:rPr>
        <w:t>, корректировки</w:t>
      </w:r>
      <w:r w:rsidRPr="00651593">
        <w:rPr>
          <w:color w:val="000000" w:themeColor="text1"/>
          <w:sz w:val="24"/>
          <w:szCs w:val="24"/>
        </w:rPr>
        <w:t>.</w:t>
      </w:r>
    </w:p>
    <w:p w:rsidR="00AB72BD" w:rsidRDefault="00E264ED" w:rsidP="00AB72BD">
      <w:pPr>
        <w:ind w:firstLine="1276"/>
        <w:jc w:val="both"/>
        <w:rPr>
          <w:color w:val="000000" w:themeColor="text1"/>
          <w:sz w:val="24"/>
          <w:szCs w:val="24"/>
        </w:rPr>
      </w:pPr>
      <w:r w:rsidRPr="00651593">
        <w:rPr>
          <w:color w:val="000000" w:themeColor="text1"/>
          <w:sz w:val="24"/>
          <w:szCs w:val="24"/>
        </w:rPr>
        <w:t>Направляющая Сторона выставляет ЭД-исправление по собственной инициативе, когда она самостоятельно выявила ошибку</w:t>
      </w:r>
      <w:r w:rsidR="00AB72BD">
        <w:rPr>
          <w:color w:val="000000" w:themeColor="text1"/>
          <w:sz w:val="24"/>
          <w:szCs w:val="24"/>
        </w:rPr>
        <w:t>, корректировку</w:t>
      </w:r>
      <w:r w:rsidRPr="00651593">
        <w:rPr>
          <w:color w:val="000000" w:themeColor="text1"/>
          <w:sz w:val="24"/>
          <w:szCs w:val="24"/>
        </w:rPr>
        <w:t xml:space="preserve"> в первоначально выставленном ЭД, или после получения от Получающей Стороны уведомления об уточнении ЭД. При этом Получающая сторона использует форму уведомления об уточнении ЭД, применимую в случае выставления СЧФ, СЧФДОП, ДОП, КСЧФ, КСЧФДИС и ДИС. </w:t>
      </w:r>
    </w:p>
    <w:p w:rsidR="00AB72BD" w:rsidRDefault="00E264ED" w:rsidP="00AB72BD">
      <w:pPr>
        <w:ind w:firstLine="1276"/>
        <w:jc w:val="both"/>
        <w:rPr>
          <w:color w:val="000000" w:themeColor="text1"/>
          <w:sz w:val="24"/>
          <w:szCs w:val="24"/>
        </w:rPr>
      </w:pPr>
      <w:r w:rsidRPr="00651593">
        <w:rPr>
          <w:color w:val="000000" w:themeColor="text1"/>
          <w:sz w:val="24"/>
          <w:szCs w:val="24"/>
        </w:rPr>
        <w:t xml:space="preserve">Если Направляющая Сторона выставляет ЭД-исправление по собственной инициативе, она посредством электронной почты уведомляет Получающую сторону о причине такого исправления. Первоначально выставленный односторонний ЭД признается утратившим юридическую силу и не подлежащим применению во взаимоотношениях Сторон с момента выставления Направляющей Стороной соответствующего ЭД-исправления. </w:t>
      </w:r>
    </w:p>
    <w:p w:rsidR="00E264ED" w:rsidRPr="00651593" w:rsidRDefault="00E264ED" w:rsidP="00AB72BD">
      <w:pPr>
        <w:ind w:firstLine="1276"/>
        <w:jc w:val="both"/>
        <w:rPr>
          <w:color w:val="000000" w:themeColor="text1"/>
          <w:sz w:val="24"/>
          <w:szCs w:val="24"/>
        </w:rPr>
      </w:pPr>
      <w:r w:rsidRPr="00651593">
        <w:rPr>
          <w:color w:val="000000" w:themeColor="text1"/>
          <w:sz w:val="24"/>
          <w:szCs w:val="24"/>
        </w:rPr>
        <w:t>Первоначально выставленный двусторонний ЭД, не подписанный Получающей Стороной, признается не имеющим юридической силы и не подлежащим применению во взаимоотношениях Сторон с момента его выставления. Первоначально выставленный ЭД, подписанный Получающей Стороной, признается утратившим юридическую силу и не подлежащим применению во взаимоотношениях Сторон с момента подписания Сторонами ЭД-исправления.</w:t>
      </w:r>
    </w:p>
    <w:p w:rsidR="00AB72BD" w:rsidRDefault="00E264ED" w:rsidP="00E264ED">
      <w:pPr>
        <w:ind w:firstLine="567"/>
        <w:jc w:val="both"/>
        <w:rPr>
          <w:color w:val="000000" w:themeColor="text1"/>
          <w:sz w:val="24"/>
          <w:szCs w:val="24"/>
        </w:rPr>
      </w:pPr>
      <w:r w:rsidRPr="00651593">
        <w:rPr>
          <w:color w:val="000000" w:themeColor="text1"/>
          <w:sz w:val="24"/>
          <w:szCs w:val="24"/>
        </w:rPr>
        <w:t>3.</w:t>
      </w:r>
      <w:r>
        <w:rPr>
          <w:color w:val="000000" w:themeColor="text1"/>
          <w:sz w:val="24"/>
          <w:szCs w:val="24"/>
        </w:rPr>
        <w:t xml:space="preserve"> </w:t>
      </w:r>
      <w:r w:rsidR="00AB72BD">
        <w:rPr>
          <w:color w:val="000000" w:themeColor="text1"/>
          <w:sz w:val="24"/>
          <w:szCs w:val="24"/>
        </w:rPr>
        <w:t>Отмена юридической значимости (аннулирование).</w:t>
      </w:r>
    </w:p>
    <w:p w:rsidR="00AB72BD" w:rsidRDefault="00AB72BD" w:rsidP="00E264ED">
      <w:pPr>
        <w:ind w:firstLine="567"/>
        <w:jc w:val="both"/>
        <w:rPr>
          <w:color w:val="000000" w:themeColor="text1"/>
          <w:sz w:val="24"/>
          <w:szCs w:val="24"/>
        </w:rPr>
      </w:pPr>
      <w:r>
        <w:rPr>
          <w:color w:val="000000" w:themeColor="text1"/>
          <w:sz w:val="24"/>
          <w:szCs w:val="24"/>
        </w:rPr>
        <w:t>Под аннулированием электронного документа понимается только отмена его юридической значимости.</w:t>
      </w:r>
    </w:p>
    <w:p w:rsidR="00AB72BD" w:rsidRPr="00651593" w:rsidRDefault="00AB72BD" w:rsidP="00AB72BD">
      <w:pPr>
        <w:ind w:firstLine="567"/>
        <w:jc w:val="both"/>
        <w:rPr>
          <w:color w:val="000000" w:themeColor="text1"/>
          <w:sz w:val="24"/>
          <w:szCs w:val="24"/>
        </w:rPr>
      </w:pPr>
      <w:r>
        <w:rPr>
          <w:color w:val="000000" w:themeColor="text1"/>
          <w:sz w:val="24"/>
          <w:szCs w:val="24"/>
        </w:rPr>
        <w:t xml:space="preserve">В случае если не представляется возможным оформить исправленный или корректировочный СЧФ, СЧФДОП, ДОП, КСЧФ, КСЧФДИС и ДИС (например, </w:t>
      </w:r>
      <w:r w:rsidRPr="00651593">
        <w:rPr>
          <w:color w:val="000000" w:themeColor="text1"/>
          <w:sz w:val="24"/>
          <w:szCs w:val="24"/>
        </w:rPr>
        <w:t>Направляющая сторона ошибочно выставила ЭД, который не должен был выставляться в адрес Получающей Стороны (когда ЭД выставлен в отношении отсутствующего факта хозяйственной жизни или в отношении одного и того же факта хозяйственной жизни выставлены два или несколько ЭД)</w:t>
      </w:r>
      <w:r>
        <w:rPr>
          <w:color w:val="000000" w:themeColor="text1"/>
          <w:sz w:val="24"/>
          <w:szCs w:val="24"/>
        </w:rPr>
        <w:t>)</w:t>
      </w:r>
      <w:r w:rsidRPr="00651593">
        <w:rPr>
          <w:color w:val="000000" w:themeColor="text1"/>
          <w:sz w:val="24"/>
          <w:szCs w:val="24"/>
        </w:rPr>
        <w:t>, Стороны отменяют юридическую значимость выставленного ЭД в соответствии с положениями настоящего пункта.</w:t>
      </w:r>
    </w:p>
    <w:p w:rsidR="00E264ED" w:rsidRPr="00651593" w:rsidRDefault="00E264ED" w:rsidP="00E264ED">
      <w:pPr>
        <w:ind w:firstLine="567"/>
        <w:jc w:val="both"/>
        <w:rPr>
          <w:color w:val="000000" w:themeColor="text1"/>
          <w:sz w:val="24"/>
          <w:szCs w:val="24"/>
        </w:rPr>
      </w:pPr>
      <w:r w:rsidRPr="00651593">
        <w:rPr>
          <w:color w:val="000000" w:themeColor="text1"/>
          <w:sz w:val="24"/>
          <w:szCs w:val="24"/>
        </w:rPr>
        <w:t xml:space="preserve">Направляющая сторона формирует соглашение об отмене юридической значимости электронного документа в формате </w:t>
      </w:r>
      <w:r w:rsidRPr="00651593">
        <w:rPr>
          <w:color w:val="000000" w:themeColor="text1"/>
          <w:sz w:val="24"/>
          <w:szCs w:val="24"/>
          <w:lang w:val="en-US"/>
        </w:rPr>
        <w:t>pdf</w:t>
      </w:r>
      <w:r w:rsidRPr="00651593">
        <w:rPr>
          <w:color w:val="000000" w:themeColor="text1"/>
          <w:sz w:val="24"/>
          <w:szCs w:val="24"/>
        </w:rPr>
        <w:t xml:space="preserve"> по форме, установленной в Приложении № 4 к настоящему Соглашению.</w:t>
      </w:r>
    </w:p>
    <w:p w:rsidR="00E264ED" w:rsidRDefault="00E264ED" w:rsidP="00E264ED">
      <w:pPr>
        <w:ind w:firstLine="567"/>
        <w:jc w:val="both"/>
        <w:rPr>
          <w:color w:val="000000" w:themeColor="text1"/>
          <w:sz w:val="24"/>
          <w:szCs w:val="24"/>
        </w:rPr>
      </w:pPr>
      <w:r w:rsidRPr="00651593">
        <w:rPr>
          <w:color w:val="000000" w:themeColor="text1"/>
          <w:sz w:val="24"/>
          <w:szCs w:val="24"/>
        </w:rPr>
        <w:t>Ошибочно выставленный ЭД признается утратившим юридическую силу с момента подписания Сторонами соглашения об отмене его юридической значимости.</w:t>
      </w:r>
    </w:p>
    <w:p w:rsidR="00D538D9" w:rsidRDefault="00D538D9" w:rsidP="00E264ED">
      <w:pPr>
        <w:ind w:firstLine="567"/>
        <w:jc w:val="both"/>
        <w:rPr>
          <w:color w:val="000000" w:themeColor="text1"/>
          <w:sz w:val="24"/>
          <w:szCs w:val="24"/>
        </w:rPr>
      </w:pPr>
      <w:r>
        <w:rPr>
          <w:color w:val="000000" w:themeColor="text1"/>
          <w:sz w:val="24"/>
          <w:szCs w:val="24"/>
        </w:rPr>
        <w:t>4. Изменение договорных документов.</w:t>
      </w:r>
    </w:p>
    <w:p w:rsidR="00D538D9" w:rsidRPr="00651593" w:rsidRDefault="00D538D9" w:rsidP="00E264ED">
      <w:pPr>
        <w:ind w:firstLine="567"/>
        <w:jc w:val="both"/>
        <w:rPr>
          <w:color w:val="000000" w:themeColor="text1"/>
          <w:sz w:val="24"/>
          <w:szCs w:val="24"/>
        </w:rPr>
      </w:pPr>
      <w:r>
        <w:rPr>
          <w:color w:val="000000" w:themeColor="text1"/>
          <w:sz w:val="24"/>
          <w:szCs w:val="24"/>
        </w:rPr>
        <w:t>Расторжение договорных документов осуществляется в соответствии с положениями гражданского законодательства РФ.</w:t>
      </w:r>
    </w:p>
    <w:p w:rsidR="00E264ED" w:rsidRDefault="00E264ED" w:rsidP="00E264ED">
      <w:pPr>
        <w:ind w:firstLine="567"/>
        <w:jc w:val="both"/>
        <w:rPr>
          <w:sz w:val="24"/>
          <w:szCs w:val="24"/>
        </w:rPr>
      </w:pPr>
      <w:r w:rsidRPr="00651593">
        <w:rPr>
          <w:sz w:val="24"/>
          <w:szCs w:val="24"/>
        </w:rPr>
        <w:t>5.</w:t>
      </w:r>
      <w:r w:rsidR="00D538D9">
        <w:rPr>
          <w:sz w:val="24"/>
          <w:szCs w:val="24"/>
        </w:rPr>
        <w:t>Общие положения</w:t>
      </w:r>
      <w:r w:rsidRPr="00651593">
        <w:rPr>
          <w:sz w:val="24"/>
          <w:szCs w:val="24"/>
        </w:rPr>
        <w:t>.</w:t>
      </w:r>
    </w:p>
    <w:p w:rsidR="00D538D9" w:rsidRDefault="00D538D9" w:rsidP="00E264ED">
      <w:pPr>
        <w:ind w:firstLine="567"/>
        <w:jc w:val="both"/>
        <w:rPr>
          <w:sz w:val="24"/>
          <w:szCs w:val="24"/>
        </w:rPr>
      </w:pPr>
      <w:r>
        <w:rPr>
          <w:sz w:val="24"/>
          <w:szCs w:val="24"/>
        </w:rPr>
        <w:t>Новый (исправленный) ЭД должен содержать указание на то, что он составлен взамен первоначального ЭД, дату исправления, а также электронные подписи лиц, составивших ЭД (при исправлении) с указанием их должностей, фамилий и инициалов либо иных реквизитов, необходимых для идентификации этих лиц. Средства воспроизведения нового (исправленного) ЭД должны обеспечить невозможность использования его отдельно от первоначального ЭД.</w:t>
      </w:r>
    </w:p>
    <w:p w:rsidR="00D538D9" w:rsidRDefault="00D538D9" w:rsidP="00E264ED">
      <w:pPr>
        <w:ind w:firstLine="567"/>
        <w:jc w:val="both"/>
        <w:rPr>
          <w:sz w:val="24"/>
          <w:szCs w:val="24"/>
        </w:rPr>
      </w:pPr>
      <w:r>
        <w:rPr>
          <w:sz w:val="24"/>
          <w:szCs w:val="24"/>
        </w:rPr>
        <w:t xml:space="preserve">Стороны договорились, что первоначальный ЭД, утративший юридическую силу, подлежит хранению Сторонами по правилам, предусмотренным для документа соответствующего вида, и может </w:t>
      </w:r>
      <w:r>
        <w:rPr>
          <w:sz w:val="24"/>
          <w:szCs w:val="24"/>
        </w:rPr>
        <w:lastRenderedPageBreak/>
        <w:t>быть использован во взаимоотношениях друг с другом для целей определения корректности исполнения сторонами договорных обязательств.</w:t>
      </w:r>
    </w:p>
    <w:p w:rsidR="00D538D9" w:rsidRDefault="00D538D9" w:rsidP="00E264ED">
      <w:pPr>
        <w:ind w:firstLine="567"/>
        <w:jc w:val="both"/>
        <w:rPr>
          <w:sz w:val="24"/>
          <w:szCs w:val="24"/>
        </w:rPr>
      </w:pPr>
    </w:p>
    <w:p w:rsidR="00D538D9" w:rsidRDefault="00D538D9" w:rsidP="00E264ED">
      <w:pPr>
        <w:ind w:firstLine="567"/>
        <w:jc w:val="both"/>
        <w:rPr>
          <w:sz w:val="24"/>
          <w:szCs w:val="24"/>
        </w:rPr>
      </w:pPr>
    </w:p>
    <w:p w:rsidR="00D538D9" w:rsidRDefault="00D538D9" w:rsidP="00E264ED">
      <w:pPr>
        <w:ind w:firstLine="567"/>
        <w:jc w:val="both"/>
        <w:rPr>
          <w:sz w:val="24"/>
          <w:szCs w:val="24"/>
        </w:rPr>
      </w:pPr>
    </w:p>
    <w:p w:rsidR="00D538D9" w:rsidRPr="00651593" w:rsidRDefault="00D538D9" w:rsidP="00D538D9">
      <w:pPr>
        <w:jc w:val="both"/>
        <w:rPr>
          <w:b/>
          <w:color w:val="000000" w:themeColor="text1"/>
          <w:sz w:val="24"/>
          <w:szCs w:val="24"/>
        </w:rPr>
      </w:pPr>
    </w:p>
    <w:p w:rsidR="00D538D9" w:rsidRPr="00651593" w:rsidRDefault="00D538D9" w:rsidP="00D538D9">
      <w:pPr>
        <w:jc w:val="both"/>
        <w:rPr>
          <w:b/>
          <w:color w:val="000000" w:themeColor="text1"/>
          <w:sz w:val="24"/>
          <w:szCs w:val="24"/>
        </w:rPr>
      </w:pPr>
      <w:r w:rsidRPr="00651593">
        <w:rPr>
          <w:b/>
          <w:color w:val="000000" w:themeColor="text1"/>
          <w:sz w:val="24"/>
          <w:szCs w:val="24"/>
        </w:rPr>
        <w:t>ПОДПИСИ СТОРОН</w:t>
      </w:r>
    </w:p>
    <w:p w:rsidR="00D538D9" w:rsidRPr="00651593" w:rsidRDefault="00D538D9" w:rsidP="00D538D9">
      <w:pPr>
        <w:ind w:firstLine="426"/>
        <w:jc w:val="both"/>
        <w:rPr>
          <w:color w:val="000000" w:themeColor="text1"/>
          <w:sz w:val="24"/>
          <w:szCs w:val="24"/>
        </w:rPr>
      </w:pPr>
    </w:p>
    <w:tbl>
      <w:tblPr>
        <w:tblW w:w="5190" w:type="pct"/>
        <w:tblLook w:val="01E0" w:firstRow="1" w:lastRow="1" w:firstColumn="1" w:lastColumn="1" w:noHBand="0" w:noVBand="0"/>
      </w:tblPr>
      <w:tblGrid>
        <w:gridCol w:w="5521"/>
        <w:gridCol w:w="5343"/>
      </w:tblGrid>
      <w:tr w:rsidR="00D538D9" w:rsidRPr="00651593" w:rsidTr="005D65E5">
        <w:tc>
          <w:tcPr>
            <w:tcW w:w="2541" w:type="pct"/>
          </w:tcPr>
          <w:p w:rsidR="00D538D9" w:rsidRPr="00651593" w:rsidRDefault="00D538D9" w:rsidP="005D65E5">
            <w:pPr>
              <w:jc w:val="both"/>
              <w:rPr>
                <w:color w:val="000000" w:themeColor="text1"/>
                <w:sz w:val="24"/>
                <w:szCs w:val="24"/>
              </w:rPr>
            </w:pPr>
          </w:p>
          <w:p w:rsidR="00D538D9" w:rsidRPr="00651593" w:rsidRDefault="00D538D9" w:rsidP="005D65E5">
            <w:pPr>
              <w:jc w:val="both"/>
              <w:rPr>
                <w:color w:val="000000" w:themeColor="text1"/>
                <w:sz w:val="24"/>
                <w:szCs w:val="24"/>
              </w:rPr>
            </w:pPr>
            <w:r w:rsidRPr="00651593">
              <w:rPr>
                <w:color w:val="000000" w:themeColor="text1"/>
                <w:sz w:val="24"/>
                <w:szCs w:val="24"/>
              </w:rPr>
              <w:t>Сторона-1</w:t>
            </w:r>
          </w:p>
          <w:p w:rsidR="00D538D9" w:rsidRPr="00651593" w:rsidRDefault="00D538D9" w:rsidP="005D65E5">
            <w:pPr>
              <w:jc w:val="both"/>
              <w:rPr>
                <w:sz w:val="24"/>
                <w:szCs w:val="24"/>
              </w:rPr>
            </w:pPr>
          </w:p>
          <w:p w:rsidR="00D538D9" w:rsidRPr="00651593" w:rsidRDefault="00D538D9" w:rsidP="005D65E5">
            <w:pPr>
              <w:jc w:val="both"/>
              <w:rPr>
                <w:color w:val="000000" w:themeColor="text1"/>
                <w:sz w:val="24"/>
                <w:szCs w:val="24"/>
              </w:rPr>
            </w:pPr>
          </w:p>
        </w:tc>
        <w:tc>
          <w:tcPr>
            <w:tcW w:w="2459" w:type="pct"/>
          </w:tcPr>
          <w:p w:rsidR="00D538D9" w:rsidRPr="00651593" w:rsidRDefault="00D538D9" w:rsidP="005D65E5">
            <w:pPr>
              <w:jc w:val="both"/>
              <w:rPr>
                <w:color w:val="000000" w:themeColor="text1"/>
                <w:sz w:val="24"/>
                <w:szCs w:val="24"/>
              </w:rPr>
            </w:pPr>
          </w:p>
          <w:p w:rsidR="00D538D9" w:rsidRPr="00651593" w:rsidRDefault="00D538D9" w:rsidP="005D65E5">
            <w:pPr>
              <w:jc w:val="both"/>
              <w:rPr>
                <w:color w:val="000000" w:themeColor="text1"/>
                <w:sz w:val="24"/>
                <w:szCs w:val="24"/>
              </w:rPr>
            </w:pPr>
            <w:r w:rsidRPr="00651593">
              <w:rPr>
                <w:color w:val="000000" w:themeColor="text1"/>
                <w:sz w:val="24"/>
                <w:szCs w:val="24"/>
              </w:rPr>
              <w:t>Сторона-2</w:t>
            </w:r>
          </w:p>
          <w:p w:rsidR="00D538D9" w:rsidRPr="00651593" w:rsidRDefault="00D538D9" w:rsidP="005D65E5">
            <w:pPr>
              <w:jc w:val="both"/>
              <w:rPr>
                <w:sz w:val="24"/>
                <w:szCs w:val="24"/>
              </w:rPr>
            </w:pPr>
            <w:r>
              <w:rPr>
                <w:sz w:val="24"/>
                <w:szCs w:val="24"/>
              </w:rPr>
              <w:t>АО «Корякэнерго»</w:t>
            </w:r>
          </w:p>
          <w:p w:rsidR="00D538D9" w:rsidRPr="00651593" w:rsidRDefault="00D538D9" w:rsidP="005D65E5">
            <w:pPr>
              <w:jc w:val="both"/>
              <w:rPr>
                <w:sz w:val="24"/>
                <w:szCs w:val="24"/>
              </w:rPr>
            </w:pPr>
          </w:p>
        </w:tc>
      </w:tr>
    </w:tbl>
    <w:p w:rsidR="00D538D9" w:rsidRPr="00651593" w:rsidRDefault="00D538D9" w:rsidP="00D538D9">
      <w:pPr>
        <w:shd w:val="clear" w:color="auto" w:fill="FFFFFF"/>
        <w:tabs>
          <w:tab w:val="left" w:leader="underscore" w:pos="2095"/>
          <w:tab w:val="left" w:pos="5947"/>
          <w:tab w:val="left" w:leader="underscore" w:pos="7802"/>
        </w:tabs>
        <w:jc w:val="both"/>
        <w:rPr>
          <w:color w:val="000000" w:themeColor="text1"/>
          <w:sz w:val="24"/>
          <w:szCs w:val="24"/>
        </w:rPr>
      </w:pPr>
    </w:p>
    <w:p w:rsidR="00D538D9" w:rsidRPr="00651593" w:rsidRDefault="00D538D9" w:rsidP="00D538D9">
      <w:pPr>
        <w:shd w:val="clear" w:color="auto" w:fill="FFFFFF"/>
        <w:tabs>
          <w:tab w:val="left" w:leader="underscore" w:pos="2095"/>
          <w:tab w:val="left" w:pos="5387"/>
          <w:tab w:val="left" w:leader="underscore" w:pos="7802"/>
        </w:tabs>
        <w:rPr>
          <w:color w:val="000000" w:themeColor="text1"/>
          <w:sz w:val="24"/>
          <w:szCs w:val="24"/>
        </w:rPr>
      </w:pPr>
      <w:r w:rsidRPr="00651593">
        <w:rPr>
          <w:color w:val="000000" w:themeColor="text1"/>
          <w:sz w:val="24"/>
          <w:szCs w:val="24"/>
        </w:rPr>
        <w:t>_________________ И.О. Фамилия</w:t>
      </w:r>
      <w:r w:rsidRPr="00651593">
        <w:rPr>
          <w:color w:val="000000" w:themeColor="text1"/>
          <w:sz w:val="24"/>
          <w:szCs w:val="24"/>
        </w:rPr>
        <w:tab/>
      </w:r>
      <w:r w:rsidRPr="00651593">
        <w:rPr>
          <w:color w:val="000000" w:themeColor="text1"/>
          <w:sz w:val="24"/>
          <w:szCs w:val="24"/>
        </w:rPr>
        <w:tab/>
        <w:t xml:space="preserve"> </w:t>
      </w:r>
      <w:r>
        <w:rPr>
          <w:color w:val="000000" w:themeColor="text1"/>
          <w:sz w:val="24"/>
          <w:szCs w:val="24"/>
        </w:rPr>
        <w:t>И.Б. Рыков</w:t>
      </w:r>
    </w:p>
    <w:p w:rsidR="00D538D9" w:rsidRPr="00651593" w:rsidRDefault="00D538D9" w:rsidP="00D538D9">
      <w:pPr>
        <w:shd w:val="clear" w:color="auto" w:fill="FFFFFF"/>
        <w:tabs>
          <w:tab w:val="left" w:leader="underscore" w:pos="2095"/>
          <w:tab w:val="left" w:pos="5947"/>
          <w:tab w:val="left" w:leader="underscore" w:pos="7802"/>
        </w:tabs>
        <w:ind w:left="720"/>
        <w:rPr>
          <w:color w:val="000000" w:themeColor="text1"/>
          <w:sz w:val="24"/>
          <w:szCs w:val="24"/>
        </w:rPr>
      </w:pPr>
      <w:r w:rsidRPr="00651593">
        <w:rPr>
          <w:color w:val="000000" w:themeColor="text1"/>
          <w:sz w:val="24"/>
          <w:szCs w:val="24"/>
        </w:rPr>
        <w:t xml:space="preserve">                                                                                               М.П.</w:t>
      </w:r>
    </w:p>
    <w:p w:rsidR="00D538D9" w:rsidRPr="00651593" w:rsidRDefault="00D538D9" w:rsidP="00D538D9">
      <w:pPr>
        <w:shd w:val="clear" w:color="auto" w:fill="FFFFFF"/>
        <w:tabs>
          <w:tab w:val="left" w:leader="underscore" w:pos="2095"/>
          <w:tab w:val="left" w:pos="5947"/>
          <w:tab w:val="left" w:leader="underscore" w:pos="7802"/>
        </w:tabs>
        <w:jc w:val="both"/>
        <w:rPr>
          <w:color w:val="000000" w:themeColor="text1"/>
          <w:sz w:val="24"/>
          <w:szCs w:val="24"/>
        </w:rPr>
      </w:pPr>
    </w:p>
    <w:p w:rsidR="00D538D9" w:rsidRDefault="00D538D9" w:rsidP="00E264ED">
      <w:pPr>
        <w:ind w:firstLine="567"/>
        <w:jc w:val="both"/>
        <w:rPr>
          <w:sz w:val="24"/>
          <w:szCs w:val="24"/>
        </w:rPr>
      </w:pPr>
    </w:p>
    <w:p w:rsidR="00D538D9" w:rsidRDefault="00D538D9" w:rsidP="00E264ED">
      <w:pPr>
        <w:ind w:firstLine="567"/>
        <w:jc w:val="both"/>
        <w:rPr>
          <w:sz w:val="24"/>
          <w:szCs w:val="24"/>
        </w:rPr>
      </w:pPr>
    </w:p>
    <w:p w:rsidR="00D538D9" w:rsidRPr="00651593" w:rsidRDefault="00D538D9" w:rsidP="00E264ED">
      <w:pPr>
        <w:ind w:firstLine="567"/>
        <w:jc w:val="both"/>
        <w:rPr>
          <w:sz w:val="24"/>
          <w:szCs w:val="24"/>
        </w:rPr>
      </w:pPr>
    </w:p>
    <w:p w:rsidR="00E264ED" w:rsidRPr="00651593" w:rsidRDefault="00E264ED" w:rsidP="00E264ED">
      <w:pPr>
        <w:rPr>
          <w:color w:val="000000" w:themeColor="text1"/>
          <w:sz w:val="24"/>
          <w:szCs w:val="24"/>
        </w:rPr>
      </w:pPr>
      <w:r w:rsidRPr="00651593">
        <w:rPr>
          <w:color w:val="000000" w:themeColor="text1"/>
          <w:sz w:val="24"/>
          <w:szCs w:val="24"/>
        </w:rPr>
        <w:br w:type="page"/>
      </w:r>
    </w:p>
    <w:p w:rsidR="00E264ED" w:rsidRPr="00651593" w:rsidRDefault="00E264ED" w:rsidP="00E264ED">
      <w:pPr>
        <w:jc w:val="right"/>
        <w:rPr>
          <w:color w:val="000000" w:themeColor="text1"/>
          <w:sz w:val="24"/>
          <w:szCs w:val="24"/>
        </w:rPr>
      </w:pPr>
      <w:bookmarkStart w:id="182" w:name="_Hlk149700021"/>
      <w:r w:rsidRPr="00651593">
        <w:rPr>
          <w:color w:val="000000" w:themeColor="text1"/>
          <w:sz w:val="24"/>
          <w:szCs w:val="24"/>
        </w:rPr>
        <w:lastRenderedPageBreak/>
        <w:t>Приложение 4</w:t>
      </w:r>
    </w:p>
    <w:p w:rsidR="00E264ED" w:rsidRPr="00651593" w:rsidRDefault="00E264ED" w:rsidP="00E264ED">
      <w:pPr>
        <w:jc w:val="right"/>
        <w:rPr>
          <w:color w:val="000000" w:themeColor="text1"/>
          <w:sz w:val="24"/>
          <w:szCs w:val="24"/>
        </w:rPr>
      </w:pPr>
      <w:r w:rsidRPr="00651593">
        <w:rPr>
          <w:color w:val="000000" w:themeColor="text1"/>
          <w:sz w:val="24"/>
          <w:szCs w:val="24"/>
        </w:rPr>
        <w:t>к Соглашению об использовании</w:t>
      </w:r>
    </w:p>
    <w:p w:rsidR="00E264ED" w:rsidRPr="00651593" w:rsidRDefault="00E264ED" w:rsidP="00E264ED">
      <w:pPr>
        <w:jc w:val="right"/>
        <w:rPr>
          <w:color w:val="000000" w:themeColor="text1"/>
          <w:sz w:val="24"/>
          <w:szCs w:val="24"/>
        </w:rPr>
      </w:pPr>
      <w:r w:rsidRPr="00651593">
        <w:rPr>
          <w:color w:val="000000" w:themeColor="text1"/>
          <w:sz w:val="24"/>
          <w:szCs w:val="24"/>
        </w:rPr>
        <w:t>электронного документооборота</w:t>
      </w:r>
    </w:p>
    <w:bookmarkEnd w:id="182"/>
    <w:p w:rsidR="00E264ED" w:rsidRPr="00651593" w:rsidRDefault="00E264ED" w:rsidP="00E264ED">
      <w:pPr>
        <w:ind w:firstLine="360"/>
        <w:jc w:val="both"/>
        <w:rPr>
          <w:color w:val="000000" w:themeColor="text1"/>
          <w:sz w:val="24"/>
          <w:szCs w:val="24"/>
        </w:rPr>
      </w:pPr>
    </w:p>
    <w:p w:rsidR="00E264ED" w:rsidRPr="00651593" w:rsidRDefault="00E264ED" w:rsidP="00E264ED">
      <w:pPr>
        <w:ind w:firstLine="709"/>
        <w:jc w:val="center"/>
        <w:outlineLvl w:val="0"/>
        <w:rPr>
          <w:b/>
          <w:kern w:val="28"/>
          <w:sz w:val="24"/>
          <w:szCs w:val="24"/>
        </w:rPr>
      </w:pPr>
      <w:bookmarkStart w:id="183" w:name="_Hlk72399794"/>
      <w:r w:rsidRPr="00651593">
        <w:rPr>
          <w:b/>
          <w:kern w:val="28"/>
          <w:sz w:val="24"/>
          <w:szCs w:val="24"/>
        </w:rPr>
        <w:t xml:space="preserve">Форма </w:t>
      </w:r>
    </w:p>
    <w:p w:rsidR="00E264ED" w:rsidRPr="00651593" w:rsidRDefault="00E264ED" w:rsidP="00E264ED">
      <w:pPr>
        <w:ind w:firstLine="709"/>
        <w:jc w:val="center"/>
        <w:outlineLvl w:val="0"/>
        <w:rPr>
          <w:b/>
          <w:kern w:val="28"/>
          <w:sz w:val="24"/>
          <w:szCs w:val="24"/>
        </w:rPr>
      </w:pPr>
      <w:r w:rsidRPr="00651593">
        <w:rPr>
          <w:b/>
          <w:kern w:val="28"/>
          <w:sz w:val="24"/>
          <w:szCs w:val="24"/>
        </w:rPr>
        <w:t>Соглашение об отмене юридической значимости</w:t>
      </w:r>
    </w:p>
    <w:p w:rsidR="00E264ED" w:rsidRPr="00651593" w:rsidRDefault="00E264ED" w:rsidP="00E264ED">
      <w:pPr>
        <w:ind w:firstLine="709"/>
        <w:jc w:val="center"/>
        <w:outlineLvl w:val="0"/>
        <w:rPr>
          <w:kern w:val="28"/>
          <w:sz w:val="24"/>
          <w:szCs w:val="24"/>
        </w:rPr>
      </w:pPr>
      <w:r w:rsidRPr="00651593">
        <w:rPr>
          <w:kern w:val="28"/>
          <w:sz w:val="24"/>
          <w:szCs w:val="24"/>
        </w:rPr>
        <w:t>[</w:t>
      </w:r>
      <w:r w:rsidRPr="00651593">
        <w:rPr>
          <w:i/>
          <w:kern w:val="28"/>
          <w:sz w:val="24"/>
          <w:szCs w:val="24"/>
        </w:rPr>
        <w:t>указать наименование и реквизиты электронного документа</w:t>
      </w:r>
      <w:r w:rsidRPr="00651593">
        <w:rPr>
          <w:kern w:val="28"/>
          <w:sz w:val="24"/>
          <w:szCs w:val="24"/>
        </w:rPr>
        <w:t>]</w:t>
      </w:r>
    </w:p>
    <w:p w:rsidR="00E264ED" w:rsidRDefault="00E264ED" w:rsidP="00E264ED">
      <w:pPr>
        <w:ind w:firstLine="709"/>
        <w:jc w:val="center"/>
        <w:outlineLvl w:val="0"/>
        <w:rPr>
          <w:kern w:val="28"/>
          <w:sz w:val="24"/>
          <w:szCs w:val="24"/>
        </w:rPr>
      </w:pPr>
    </w:p>
    <w:p w:rsidR="00E264ED" w:rsidRPr="00651593" w:rsidRDefault="00E264ED" w:rsidP="00E264ED">
      <w:pPr>
        <w:ind w:firstLine="709"/>
        <w:jc w:val="center"/>
        <w:outlineLvl w:val="0"/>
        <w:rPr>
          <w:kern w:val="28"/>
          <w:sz w:val="24"/>
          <w:szCs w:val="24"/>
        </w:rPr>
      </w:pPr>
    </w:p>
    <w:p w:rsidR="00E264ED" w:rsidRPr="00651593" w:rsidRDefault="00E264ED" w:rsidP="00E264ED">
      <w:pPr>
        <w:ind w:firstLine="567"/>
        <w:jc w:val="both"/>
        <w:outlineLvl w:val="0"/>
        <w:rPr>
          <w:kern w:val="28"/>
          <w:sz w:val="24"/>
          <w:szCs w:val="24"/>
        </w:rPr>
      </w:pPr>
      <w:r w:rsidRPr="00651593">
        <w:rPr>
          <w:kern w:val="28"/>
          <w:sz w:val="24"/>
          <w:szCs w:val="24"/>
        </w:rPr>
        <w:t>[</w:t>
      </w:r>
      <w:r w:rsidRPr="00651593">
        <w:rPr>
          <w:i/>
          <w:kern w:val="28"/>
          <w:sz w:val="24"/>
          <w:szCs w:val="24"/>
        </w:rPr>
        <w:t>Указать наименование Стороны-1 (указать ИНН и КПП Стороны-1)</w:t>
      </w:r>
      <w:r w:rsidRPr="00651593">
        <w:rPr>
          <w:kern w:val="28"/>
          <w:sz w:val="24"/>
          <w:szCs w:val="24"/>
        </w:rPr>
        <w:t>] и [</w:t>
      </w:r>
      <w:r w:rsidRPr="00651593">
        <w:rPr>
          <w:i/>
          <w:kern w:val="28"/>
          <w:sz w:val="24"/>
          <w:szCs w:val="24"/>
        </w:rPr>
        <w:t>указать наименование Стороны-2 (указать ИНН и КПП Стороны-2)</w:t>
      </w:r>
      <w:r w:rsidRPr="00651593">
        <w:rPr>
          <w:kern w:val="28"/>
          <w:sz w:val="24"/>
          <w:szCs w:val="24"/>
        </w:rPr>
        <w:t>] во исполнение заключенного Соглашения об использовании электронного документооборота [</w:t>
      </w:r>
      <w:r w:rsidRPr="00651593">
        <w:rPr>
          <w:i/>
          <w:kern w:val="28"/>
          <w:sz w:val="24"/>
          <w:szCs w:val="24"/>
        </w:rPr>
        <w:t>указать реквизиты Соглашения</w:t>
      </w:r>
      <w:r w:rsidRPr="00651593">
        <w:rPr>
          <w:kern w:val="28"/>
          <w:sz w:val="24"/>
          <w:szCs w:val="24"/>
        </w:rPr>
        <w:t>] заключили настоящее соглашение об отмене юридической значимости [</w:t>
      </w:r>
      <w:r w:rsidRPr="00651593">
        <w:rPr>
          <w:i/>
          <w:kern w:val="28"/>
          <w:sz w:val="24"/>
          <w:szCs w:val="24"/>
        </w:rPr>
        <w:t>указать наименование и реквизиты электронного документа</w:t>
      </w:r>
      <w:r w:rsidRPr="00651593">
        <w:rPr>
          <w:kern w:val="28"/>
          <w:sz w:val="24"/>
          <w:szCs w:val="24"/>
        </w:rPr>
        <w:t xml:space="preserve">]. </w:t>
      </w:r>
    </w:p>
    <w:p w:rsidR="00E264ED" w:rsidRPr="00651593" w:rsidRDefault="00E264ED" w:rsidP="00E264ED">
      <w:pPr>
        <w:ind w:firstLine="567"/>
        <w:jc w:val="both"/>
        <w:outlineLvl w:val="0"/>
        <w:rPr>
          <w:kern w:val="28"/>
          <w:sz w:val="24"/>
          <w:szCs w:val="24"/>
        </w:rPr>
      </w:pPr>
      <w:r w:rsidRPr="00651593">
        <w:rPr>
          <w:kern w:val="28"/>
          <w:sz w:val="24"/>
          <w:szCs w:val="24"/>
        </w:rPr>
        <w:t xml:space="preserve">Настоящее соглашение вступает в силу с момента его подписания Сторонами. </w:t>
      </w:r>
    </w:p>
    <w:p w:rsidR="00E264ED" w:rsidRPr="00651593" w:rsidRDefault="00E264ED" w:rsidP="00E264ED">
      <w:pPr>
        <w:ind w:firstLine="567"/>
        <w:jc w:val="both"/>
        <w:outlineLvl w:val="0"/>
        <w:rPr>
          <w:kern w:val="28"/>
          <w:sz w:val="24"/>
          <w:szCs w:val="24"/>
        </w:rPr>
      </w:pPr>
      <w:r w:rsidRPr="00651593">
        <w:rPr>
          <w:kern w:val="28"/>
          <w:sz w:val="24"/>
          <w:szCs w:val="24"/>
        </w:rPr>
        <w:t>[</w:t>
      </w:r>
      <w:r w:rsidRPr="00651593">
        <w:rPr>
          <w:i/>
          <w:kern w:val="28"/>
          <w:sz w:val="24"/>
          <w:szCs w:val="24"/>
        </w:rPr>
        <w:t>указать наименование и реквизиты электронного документа</w:t>
      </w:r>
      <w:r w:rsidRPr="00651593">
        <w:rPr>
          <w:kern w:val="28"/>
          <w:sz w:val="24"/>
          <w:szCs w:val="24"/>
        </w:rPr>
        <w:t>] утрачивает юридическую значимость с момента вступления в силу настоящего соглашения.</w:t>
      </w:r>
    </w:p>
    <w:p w:rsidR="00E264ED" w:rsidRPr="00651593" w:rsidRDefault="00E264ED" w:rsidP="00E264ED">
      <w:pPr>
        <w:spacing w:before="240" w:after="60"/>
        <w:ind w:firstLine="709"/>
        <w:jc w:val="both"/>
        <w:outlineLvl w:val="0"/>
        <w:rPr>
          <w:kern w:val="28"/>
          <w:sz w:val="24"/>
          <w:szCs w:val="24"/>
        </w:rPr>
      </w:pPr>
    </w:p>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E264ED" w:rsidRPr="00651593" w:rsidTr="00E264ED">
        <w:tc>
          <w:tcPr>
            <w:tcW w:w="4813" w:type="dxa"/>
          </w:tcPr>
          <w:p w:rsidR="00E264ED" w:rsidRPr="00651593" w:rsidRDefault="00E264ED" w:rsidP="00E264ED">
            <w:pPr>
              <w:spacing w:before="240" w:after="60" w:line="276" w:lineRule="auto"/>
              <w:outlineLvl w:val="0"/>
              <w:rPr>
                <w:kern w:val="28"/>
                <w:sz w:val="24"/>
                <w:szCs w:val="24"/>
              </w:rPr>
            </w:pPr>
            <w:r w:rsidRPr="00651593">
              <w:rPr>
                <w:kern w:val="28"/>
                <w:sz w:val="24"/>
                <w:szCs w:val="24"/>
                <w:lang w:val="en-US"/>
              </w:rPr>
              <w:t>[</w:t>
            </w:r>
            <w:r w:rsidRPr="00651593">
              <w:rPr>
                <w:i/>
                <w:kern w:val="28"/>
                <w:sz w:val="24"/>
                <w:szCs w:val="24"/>
              </w:rPr>
              <w:t>Электронная подпись Стороны-1</w:t>
            </w:r>
            <w:r w:rsidRPr="00651593">
              <w:rPr>
                <w:kern w:val="28"/>
                <w:sz w:val="24"/>
                <w:szCs w:val="24"/>
                <w:lang w:val="en-US"/>
              </w:rPr>
              <w:t>]</w:t>
            </w:r>
          </w:p>
        </w:tc>
        <w:tc>
          <w:tcPr>
            <w:tcW w:w="4814" w:type="dxa"/>
          </w:tcPr>
          <w:p w:rsidR="00E264ED" w:rsidRPr="00651593" w:rsidRDefault="00E264ED" w:rsidP="00E264ED">
            <w:pPr>
              <w:spacing w:before="240" w:after="60" w:line="276" w:lineRule="auto"/>
              <w:outlineLvl w:val="0"/>
              <w:rPr>
                <w:kern w:val="28"/>
                <w:sz w:val="24"/>
                <w:szCs w:val="24"/>
              </w:rPr>
            </w:pPr>
            <w:r w:rsidRPr="00651593">
              <w:rPr>
                <w:kern w:val="28"/>
                <w:sz w:val="24"/>
                <w:szCs w:val="24"/>
                <w:lang w:val="en-US"/>
              </w:rPr>
              <w:t>[</w:t>
            </w:r>
            <w:r w:rsidRPr="00651593">
              <w:rPr>
                <w:i/>
                <w:kern w:val="28"/>
                <w:sz w:val="24"/>
                <w:szCs w:val="24"/>
              </w:rPr>
              <w:t>Электронная подпись Стороны-2</w:t>
            </w:r>
            <w:r w:rsidRPr="00651593">
              <w:rPr>
                <w:kern w:val="28"/>
                <w:sz w:val="24"/>
                <w:szCs w:val="24"/>
                <w:lang w:val="en-US"/>
              </w:rPr>
              <w:t>]</w:t>
            </w:r>
          </w:p>
        </w:tc>
      </w:tr>
    </w:tbl>
    <w:p w:rsidR="00E264ED" w:rsidRPr="00651593" w:rsidRDefault="00E264ED" w:rsidP="00E264ED">
      <w:pPr>
        <w:spacing w:before="240" w:after="60"/>
        <w:ind w:firstLine="709"/>
        <w:jc w:val="center"/>
        <w:outlineLvl w:val="0"/>
        <w:rPr>
          <w:kern w:val="28"/>
          <w:sz w:val="24"/>
          <w:szCs w:val="24"/>
        </w:rPr>
      </w:pPr>
    </w:p>
    <w:p w:rsidR="00E264ED" w:rsidRPr="00651593" w:rsidRDefault="00E264ED" w:rsidP="00E264ED">
      <w:pPr>
        <w:spacing w:before="240" w:after="60"/>
        <w:ind w:firstLine="709"/>
        <w:jc w:val="center"/>
        <w:outlineLvl w:val="0"/>
        <w:rPr>
          <w:kern w:val="28"/>
          <w:sz w:val="24"/>
          <w:szCs w:val="24"/>
        </w:rPr>
      </w:pPr>
      <w:r w:rsidRPr="00651593">
        <w:rPr>
          <w:kern w:val="28"/>
          <w:sz w:val="24"/>
          <w:szCs w:val="24"/>
        </w:rPr>
        <w:t>КОНЕЦ ФОРМЫ</w:t>
      </w:r>
    </w:p>
    <w:p w:rsidR="00E264ED" w:rsidRDefault="00E264ED" w:rsidP="00E264ED">
      <w:pPr>
        <w:spacing w:before="240" w:after="60"/>
        <w:ind w:firstLine="709"/>
        <w:jc w:val="center"/>
        <w:outlineLvl w:val="0"/>
        <w:rPr>
          <w:b/>
          <w:kern w:val="28"/>
          <w:sz w:val="24"/>
          <w:szCs w:val="24"/>
        </w:rPr>
      </w:pPr>
      <w:r w:rsidRPr="00651593">
        <w:rPr>
          <w:b/>
          <w:kern w:val="28"/>
          <w:sz w:val="24"/>
          <w:szCs w:val="24"/>
        </w:rPr>
        <w:t xml:space="preserve">Форма согласована </w:t>
      </w:r>
    </w:p>
    <w:p w:rsidR="00D538D9" w:rsidRPr="00651593" w:rsidRDefault="00D538D9" w:rsidP="00D538D9">
      <w:pPr>
        <w:jc w:val="both"/>
        <w:rPr>
          <w:b/>
          <w:color w:val="000000" w:themeColor="text1"/>
          <w:sz w:val="24"/>
          <w:szCs w:val="24"/>
        </w:rPr>
      </w:pPr>
    </w:p>
    <w:p w:rsidR="00D538D9" w:rsidRPr="00651593" w:rsidRDefault="00D538D9" w:rsidP="00D538D9">
      <w:pPr>
        <w:jc w:val="both"/>
        <w:rPr>
          <w:b/>
          <w:color w:val="000000" w:themeColor="text1"/>
          <w:sz w:val="24"/>
          <w:szCs w:val="24"/>
        </w:rPr>
      </w:pPr>
      <w:r w:rsidRPr="00651593">
        <w:rPr>
          <w:b/>
          <w:color w:val="000000" w:themeColor="text1"/>
          <w:sz w:val="24"/>
          <w:szCs w:val="24"/>
        </w:rPr>
        <w:t>ПОДПИСИ СТОРОН</w:t>
      </w:r>
    </w:p>
    <w:p w:rsidR="00D538D9" w:rsidRPr="00651593" w:rsidRDefault="00D538D9" w:rsidP="00D538D9">
      <w:pPr>
        <w:ind w:firstLine="426"/>
        <w:jc w:val="both"/>
        <w:rPr>
          <w:color w:val="000000" w:themeColor="text1"/>
          <w:sz w:val="24"/>
          <w:szCs w:val="24"/>
        </w:rPr>
      </w:pPr>
    </w:p>
    <w:tbl>
      <w:tblPr>
        <w:tblW w:w="5190" w:type="pct"/>
        <w:tblLook w:val="01E0" w:firstRow="1" w:lastRow="1" w:firstColumn="1" w:lastColumn="1" w:noHBand="0" w:noVBand="0"/>
      </w:tblPr>
      <w:tblGrid>
        <w:gridCol w:w="5521"/>
        <w:gridCol w:w="5343"/>
      </w:tblGrid>
      <w:tr w:rsidR="00D538D9" w:rsidRPr="00651593" w:rsidTr="005D65E5">
        <w:tc>
          <w:tcPr>
            <w:tcW w:w="2541" w:type="pct"/>
          </w:tcPr>
          <w:p w:rsidR="00D538D9" w:rsidRPr="00651593" w:rsidRDefault="00D538D9" w:rsidP="005D65E5">
            <w:pPr>
              <w:jc w:val="both"/>
              <w:rPr>
                <w:color w:val="000000" w:themeColor="text1"/>
                <w:sz w:val="24"/>
                <w:szCs w:val="24"/>
              </w:rPr>
            </w:pPr>
          </w:p>
          <w:p w:rsidR="00D538D9" w:rsidRPr="00651593" w:rsidRDefault="00D538D9" w:rsidP="005D65E5">
            <w:pPr>
              <w:jc w:val="both"/>
              <w:rPr>
                <w:color w:val="000000" w:themeColor="text1"/>
                <w:sz w:val="24"/>
                <w:szCs w:val="24"/>
              </w:rPr>
            </w:pPr>
            <w:r w:rsidRPr="00651593">
              <w:rPr>
                <w:color w:val="000000" w:themeColor="text1"/>
                <w:sz w:val="24"/>
                <w:szCs w:val="24"/>
              </w:rPr>
              <w:t>Сторона-1</w:t>
            </w:r>
          </w:p>
          <w:p w:rsidR="00D538D9" w:rsidRPr="00651593" w:rsidRDefault="00D538D9" w:rsidP="005D65E5">
            <w:pPr>
              <w:jc w:val="both"/>
              <w:rPr>
                <w:sz w:val="24"/>
                <w:szCs w:val="24"/>
              </w:rPr>
            </w:pPr>
          </w:p>
          <w:p w:rsidR="00D538D9" w:rsidRPr="00651593" w:rsidRDefault="00D538D9" w:rsidP="005D65E5">
            <w:pPr>
              <w:jc w:val="both"/>
              <w:rPr>
                <w:color w:val="000000" w:themeColor="text1"/>
                <w:sz w:val="24"/>
                <w:szCs w:val="24"/>
              </w:rPr>
            </w:pPr>
          </w:p>
        </w:tc>
        <w:tc>
          <w:tcPr>
            <w:tcW w:w="2459" w:type="pct"/>
          </w:tcPr>
          <w:p w:rsidR="00D538D9" w:rsidRPr="00651593" w:rsidRDefault="00D538D9" w:rsidP="005D65E5">
            <w:pPr>
              <w:jc w:val="both"/>
              <w:rPr>
                <w:color w:val="000000" w:themeColor="text1"/>
                <w:sz w:val="24"/>
                <w:szCs w:val="24"/>
              </w:rPr>
            </w:pPr>
          </w:p>
          <w:p w:rsidR="00D538D9" w:rsidRPr="00651593" w:rsidRDefault="00D538D9" w:rsidP="005D65E5">
            <w:pPr>
              <w:jc w:val="both"/>
              <w:rPr>
                <w:color w:val="000000" w:themeColor="text1"/>
                <w:sz w:val="24"/>
                <w:szCs w:val="24"/>
              </w:rPr>
            </w:pPr>
            <w:r w:rsidRPr="00651593">
              <w:rPr>
                <w:color w:val="000000" w:themeColor="text1"/>
                <w:sz w:val="24"/>
                <w:szCs w:val="24"/>
              </w:rPr>
              <w:t>Сторона-2</w:t>
            </w:r>
          </w:p>
          <w:p w:rsidR="00D538D9" w:rsidRPr="00651593" w:rsidRDefault="00D538D9" w:rsidP="005D65E5">
            <w:pPr>
              <w:jc w:val="both"/>
              <w:rPr>
                <w:sz w:val="24"/>
                <w:szCs w:val="24"/>
              </w:rPr>
            </w:pPr>
            <w:r>
              <w:rPr>
                <w:sz w:val="24"/>
                <w:szCs w:val="24"/>
              </w:rPr>
              <w:t>АО «Корякэнерго»</w:t>
            </w:r>
          </w:p>
          <w:p w:rsidR="00D538D9" w:rsidRPr="00651593" w:rsidRDefault="00D538D9" w:rsidP="005D65E5">
            <w:pPr>
              <w:jc w:val="both"/>
              <w:rPr>
                <w:sz w:val="24"/>
                <w:szCs w:val="24"/>
              </w:rPr>
            </w:pPr>
          </w:p>
        </w:tc>
      </w:tr>
    </w:tbl>
    <w:p w:rsidR="00D538D9" w:rsidRPr="00651593" w:rsidRDefault="00D538D9" w:rsidP="00D538D9">
      <w:pPr>
        <w:shd w:val="clear" w:color="auto" w:fill="FFFFFF"/>
        <w:tabs>
          <w:tab w:val="left" w:leader="underscore" w:pos="2095"/>
          <w:tab w:val="left" w:pos="5947"/>
          <w:tab w:val="left" w:leader="underscore" w:pos="7802"/>
        </w:tabs>
        <w:jc w:val="both"/>
        <w:rPr>
          <w:color w:val="000000" w:themeColor="text1"/>
          <w:sz w:val="24"/>
          <w:szCs w:val="24"/>
        </w:rPr>
      </w:pPr>
    </w:p>
    <w:p w:rsidR="00D538D9" w:rsidRPr="00651593" w:rsidRDefault="00D538D9" w:rsidP="00D538D9">
      <w:pPr>
        <w:shd w:val="clear" w:color="auto" w:fill="FFFFFF"/>
        <w:tabs>
          <w:tab w:val="left" w:leader="underscore" w:pos="2095"/>
          <w:tab w:val="left" w:pos="5387"/>
          <w:tab w:val="left" w:leader="underscore" w:pos="7802"/>
        </w:tabs>
        <w:rPr>
          <w:color w:val="000000" w:themeColor="text1"/>
          <w:sz w:val="24"/>
          <w:szCs w:val="24"/>
        </w:rPr>
      </w:pPr>
      <w:r w:rsidRPr="00651593">
        <w:rPr>
          <w:color w:val="000000" w:themeColor="text1"/>
          <w:sz w:val="24"/>
          <w:szCs w:val="24"/>
        </w:rPr>
        <w:t>_________________ И.О. Фамилия</w:t>
      </w:r>
      <w:r w:rsidRPr="00651593">
        <w:rPr>
          <w:color w:val="000000" w:themeColor="text1"/>
          <w:sz w:val="24"/>
          <w:szCs w:val="24"/>
        </w:rPr>
        <w:tab/>
      </w:r>
      <w:r w:rsidRPr="00651593">
        <w:rPr>
          <w:color w:val="000000" w:themeColor="text1"/>
          <w:sz w:val="24"/>
          <w:szCs w:val="24"/>
        </w:rPr>
        <w:tab/>
        <w:t xml:space="preserve"> </w:t>
      </w:r>
      <w:r>
        <w:rPr>
          <w:color w:val="000000" w:themeColor="text1"/>
          <w:sz w:val="24"/>
          <w:szCs w:val="24"/>
        </w:rPr>
        <w:t>И.Б. Рыков</w:t>
      </w:r>
    </w:p>
    <w:p w:rsidR="00D538D9" w:rsidRPr="00651593" w:rsidRDefault="00D538D9" w:rsidP="00D538D9">
      <w:pPr>
        <w:shd w:val="clear" w:color="auto" w:fill="FFFFFF"/>
        <w:tabs>
          <w:tab w:val="left" w:leader="underscore" w:pos="2095"/>
          <w:tab w:val="left" w:pos="5947"/>
          <w:tab w:val="left" w:leader="underscore" w:pos="7802"/>
        </w:tabs>
        <w:ind w:left="720"/>
        <w:rPr>
          <w:color w:val="000000" w:themeColor="text1"/>
          <w:sz w:val="24"/>
          <w:szCs w:val="24"/>
        </w:rPr>
      </w:pPr>
      <w:r w:rsidRPr="00651593">
        <w:rPr>
          <w:color w:val="000000" w:themeColor="text1"/>
          <w:sz w:val="24"/>
          <w:szCs w:val="24"/>
        </w:rPr>
        <w:t xml:space="preserve">                                                                                               М.П.</w:t>
      </w:r>
    </w:p>
    <w:p w:rsidR="00D538D9" w:rsidRPr="00651593" w:rsidRDefault="00D538D9" w:rsidP="00D538D9">
      <w:pPr>
        <w:shd w:val="clear" w:color="auto" w:fill="FFFFFF"/>
        <w:tabs>
          <w:tab w:val="left" w:leader="underscore" w:pos="2095"/>
          <w:tab w:val="left" w:pos="5947"/>
          <w:tab w:val="left" w:leader="underscore" w:pos="7802"/>
        </w:tabs>
        <w:jc w:val="both"/>
        <w:rPr>
          <w:color w:val="000000" w:themeColor="text1"/>
          <w:sz w:val="24"/>
          <w:szCs w:val="24"/>
        </w:rPr>
      </w:pPr>
    </w:p>
    <w:p w:rsidR="00E264ED" w:rsidRDefault="00E264ED" w:rsidP="00E264ED">
      <w:pPr>
        <w:spacing w:before="240" w:after="60"/>
        <w:ind w:firstLine="709"/>
        <w:jc w:val="center"/>
        <w:outlineLvl w:val="0"/>
        <w:rPr>
          <w:b/>
          <w:kern w:val="28"/>
          <w:sz w:val="24"/>
          <w:szCs w:val="24"/>
        </w:rPr>
      </w:pPr>
    </w:p>
    <w:p w:rsidR="00E264ED" w:rsidRPr="00651593" w:rsidRDefault="00E264ED" w:rsidP="00E264ED">
      <w:pPr>
        <w:spacing w:before="240" w:after="60"/>
        <w:ind w:firstLine="709"/>
        <w:jc w:val="center"/>
        <w:outlineLvl w:val="0"/>
        <w:rPr>
          <w:b/>
          <w:kern w:val="28"/>
          <w:sz w:val="24"/>
          <w:szCs w:val="24"/>
        </w:rPr>
      </w:pPr>
    </w:p>
    <w:bookmarkEnd w:id="183"/>
    <w:p w:rsidR="00414C7B" w:rsidRPr="00B56A43" w:rsidRDefault="00414C7B" w:rsidP="005C6510">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4ED" w:rsidRDefault="00E264ED" w:rsidP="0077377E">
      <w:r>
        <w:separator/>
      </w:r>
    </w:p>
  </w:endnote>
  <w:endnote w:type="continuationSeparator" w:id="0">
    <w:p w:rsidR="00E264ED" w:rsidRDefault="00E264ED"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E264ED" w:rsidRDefault="00E264ED" w:rsidP="00B56A43">
        <w:pPr>
          <w:pStyle w:val="af8"/>
          <w:jc w:val="right"/>
        </w:pPr>
        <w:r>
          <w:fldChar w:fldCharType="begin"/>
        </w:r>
        <w:r>
          <w:instrText>PAGE   \* MERGEFORMAT</w:instrText>
        </w:r>
        <w:r>
          <w:fldChar w:fldCharType="separate"/>
        </w:r>
        <w:r w:rsidR="004A22CE">
          <w:rPr>
            <w:noProof/>
          </w:rPr>
          <w:t>32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4ED" w:rsidRDefault="00E264ED" w:rsidP="0077377E">
      <w:r>
        <w:separator/>
      </w:r>
    </w:p>
  </w:footnote>
  <w:footnote w:type="continuationSeparator" w:id="0">
    <w:p w:rsidR="00E264ED" w:rsidRDefault="00E264ED" w:rsidP="0077377E">
      <w:r>
        <w:continuationSeparator/>
      </w:r>
    </w:p>
  </w:footnote>
  <w:footnote w:id="1">
    <w:p w:rsidR="004A371B" w:rsidRDefault="004A371B">
      <w:pPr>
        <w:pStyle w:val="aff0"/>
      </w:pPr>
      <w:r>
        <w:rPr>
          <w:rStyle w:val="afa"/>
        </w:rPr>
        <w:footnoteRef/>
      </w:r>
      <w:r>
        <w:t xml:space="preserve"> Формализованный документ – электронный документ, формат которого утвержден ФНС России.</w:t>
      </w:r>
    </w:p>
  </w:footnote>
  <w:footnote w:id="2">
    <w:p w:rsidR="004A371B" w:rsidRPr="004A371B" w:rsidRDefault="004A371B">
      <w:pPr>
        <w:pStyle w:val="aff0"/>
      </w:pPr>
      <w:r>
        <w:rPr>
          <w:rStyle w:val="afa"/>
        </w:rPr>
        <w:footnoteRef/>
      </w:r>
      <w:r>
        <w:t xml:space="preserve"> </w:t>
      </w:r>
      <w:r w:rsidRPr="004A371B">
        <w:rPr>
          <w:bCs/>
        </w:rPr>
        <w:t>Неформализованный документ – электронный документ, представленный в формате, согласованном Сторонами в договоре (например: акты по форме КС-2, КС-3, Отчет агента и иные)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27F589D"/>
    <w:multiLevelType w:val="multilevel"/>
    <w:tmpl w:val="AF107870"/>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6"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7"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9" w15:restartNumberingAfterBreak="0">
    <w:nsid w:val="2E076D9A"/>
    <w:multiLevelType w:val="hybridMultilevel"/>
    <w:tmpl w:val="B5945D1E"/>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3"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CC222A0"/>
    <w:multiLevelType w:val="hybridMultilevel"/>
    <w:tmpl w:val="DC5661BA"/>
    <w:lvl w:ilvl="0" w:tplc="66A8A8EC">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A5B381E"/>
    <w:multiLevelType w:val="multilevel"/>
    <w:tmpl w:val="1C485C60"/>
    <w:lvl w:ilvl="0">
      <w:start w:val="3"/>
      <w:numFmt w:val="decimal"/>
      <w:lvlText w:val="%1."/>
      <w:lvlJc w:val="left"/>
      <w:pPr>
        <w:ind w:left="928"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9"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2"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3"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4" w15:restartNumberingAfterBreak="0">
    <w:nsid w:val="5AAE7C17"/>
    <w:multiLevelType w:val="hybridMultilevel"/>
    <w:tmpl w:val="3A4257A0"/>
    <w:lvl w:ilvl="0" w:tplc="CA60709C">
      <w:start w:val="1"/>
      <w:numFmt w:val="upperRoman"/>
      <w:lvlText w:val="%1."/>
      <w:lvlJc w:val="left"/>
      <w:pPr>
        <w:ind w:left="1080" w:hanging="720"/>
      </w:pPr>
      <w:rPr>
        <w:rFonts w:hint="default"/>
        <w:b w:val="0"/>
        <w:sz w:val="24"/>
      </w:rPr>
    </w:lvl>
    <w:lvl w:ilvl="1" w:tplc="2CB2EFD0">
      <w:start w:val="1"/>
      <w:numFmt w:val="decimal"/>
      <w:lvlText w:val="1.%2."/>
      <w:lvlJc w:val="left"/>
      <w:pPr>
        <w:ind w:left="1440" w:hanging="360"/>
      </w:pPr>
      <w:rPr>
        <w:rFonts w:ascii="Times New Roman" w:hAnsi="Times New Roman" w:cs="Times New Roman"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CE32AD"/>
    <w:multiLevelType w:val="hybridMultilevel"/>
    <w:tmpl w:val="A6F0D3DA"/>
    <w:lvl w:ilvl="0" w:tplc="04190019">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36C7913"/>
    <w:multiLevelType w:val="hybridMultilevel"/>
    <w:tmpl w:val="DCF2D626"/>
    <w:lvl w:ilvl="0" w:tplc="18FA9E34">
      <w:start w:val="1"/>
      <w:numFmt w:val="decimal"/>
      <w:lvlText w:val="%1."/>
      <w:lvlJc w:val="left"/>
      <w:pPr>
        <w:ind w:left="1010" w:hanging="360"/>
      </w:pPr>
      <w:rPr>
        <w:rFonts w:hint="default"/>
      </w:rPr>
    </w:lvl>
    <w:lvl w:ilvl="1" w:tplc="04190019" w:tentative="1">
      <w:start w:val="1"/>
      <w:numFmt w:val="lowerLetter"/>
      <w:lvlText w:val="%2."/>
      <w:lvlJc w:val="left"/>
      <w:pPr>
        <w:ind w:left="1730" w:hanging="360"/>
      </w:pPr>
    </w:lvl>
    <w:lvl w:ilvl="2" w:tplc="0419001B" w:tentative="1">
      <w:start w:val="1"/>
      <w:numFmt w:val="lowerRoman"/>
      <w:lvlText w:val="%3."/>
      <w:lvlJc w:val="right"/>
      <w:pPr>
        <w:ind w:left="2450" w:hanging="180"/>
      </w:pPr>
    </w:lvl>
    <w:lvl w:ilvl="3" w:tplc="0419000F" w:tentative="1">
      <w:start w:val="1"/>
      <w:numFmt w:val="decimal"/>
      <w:lvlText w:val="%4."/>
      <w:lvlJc w:val="left"/>
      <w:pPr>
        <w:ind w:left="3170" w:hanging="360"/>
      </w:pPr>
    </w:lvl>
    <w:lvl w:ilvl="4" w:tplc="04190019" w:tentative="1">
      <w:start w:val="1"/>
      <w:numFmt w:val="lowerLetter"/>
      <w:lvlText w:val="%5."/>
      <w:lvlJc w:val="left"/>
      <w:pPr>
        <w:ind w:left="3890" w:hanging="360"/>
      </w:pPr>
    </w:lvl>
    <w:lvl w:ilvl="5" w:tplc="0419001B" w:tentative="1">
      <w:start w:val="1"/>
      <w:numFmt w:val="lowerRoman"/>
      <w:lvlText w:val="%6."/>
      <w:lvlJc w:val="right"/>
      <w:pPr>
        <w:ind w:left="4610" w:hanging="180"/>
      </w:pPr>
    </w:lvl>
    <w:lvl w:ilvl="6" w:tplc="0419000F" w:tentative="1">
      <w:start w:val="1"/>
      <w:numFmt w:val="decimal"/>
      <w:lvlText w:val="%7."/>
      <w:lvlJc w:val="left"/>
      <w:pPr>
        <w:ind w:left="5330" w:hanging="360"/>
      </w:pPr>
    </w:lvl>
    <w:lvl w:ilvl="7" w:tplc="04190019" w:tentative="1">
      <w:start w:val="1"/>
      <w:numFmt w:val="lowerLetter"/>
      <w:lvlText w:val="%8."/>
      <w:lvlJc w:val="left"/>
      <w:pPr>
        <w:ind w:left="6050" w:hanging="360"/>
      </w:pPr>
    </w:lvl>
    <w:lvl w:ilvl="8" w:tplc="0419001B" w:tentative="1">
      <w:start w:val="1"/>
      <w:numFmt w:val="lowerRoman"/>
      <w:lvlText w:val="%9."/>
      <w:lvlJc w:val="right"/>
      <w:pPr>
        <w:ind w:left="6770"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1" w15:restartNumberingAfterBreak="0">
    <w:nsid w:val="66E40E72"/>
    <w:multiLevelType w:val="hybridMultilevel"/>
    <w:tmpl w:val="E7C0761E"/>
    <w:lvl w:ilvl="0" w:tplc="AE604B1C">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A5479B0"/>
    <w:multiLevelType w:val="multilevel"/>
    <w:tmpl w:val="AF107870"/>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3"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4"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1C44E97"/>
    <w:multiLevelType w:val="hybridMultilevel"/>
    <w:tmpl w:val="8E12EF7C"/>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46" w15:restartNumberingAfterBreak="0">
    <w:nsid w:val="732C2296"/>
    <w:multiLevelType w:val="hybridMultilevel"/>
    <w:tmpl w:val="F64200F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9A1766D"/>
    <w:multiLevelType w:val="singleLevel"/>
    <w:tmpl w:val="08864AE4"/>
    <w:lvl w:ilvl="0">
      <w:numFmt w:val="none"/>
      <w:pStyle w:val="TableNormal"/>
      <w:lvlText w:val=""/>
      <w:lvlJc w:val="left"/>
      <w:pPr>
        <w:tabs>
          <w:tab w:val="num" w:pos="360"/>
        </w:tabs>
      </w:pPr>
    </w:lvl>
  </w:abstractNum>
  <w:num w:numId="1">
    <w:abstractNumId w:val="21"/>
  </w:num>
  <w:num w:numId="2">
    <w:abstractNumId w:val="29"/>
  </w:num>
  <w:num w:numId="3">
    <w:abstractNumId w:val="8"/>
  </w:num>
  <w:num w:numId="4">
    <w:abstractNumId w:val="15"/>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3"/>
  </w:num>
  <w:num w:numId="6">
    <w:abstractNumId w:val="14"/>
  </w:num>
  <w:num w:numId="7">
    <w:abstractNumId w:val="25"/>
  </w:num>
  <w:num w:numId="8">
    <w:abstractNumId w:val="40"/>
  </w:num>
  <w:num w:numId="9">
    <w:abstractNumId w:val="32"/>
  </w:num>
  <w:num w:numId="10">
    <w:abstractNumId w:val="28"/>
  </w:num>
  <w:num w:numId="11">
    <w:abstractNumId w:val="31"/>
  </w:num>
  <w:num w:numId="12">
    <w:abstractNumId w:val="18"/>
  </w:num>
  <w:num w:numId="13">
    <w:abstractNumId w:val="23"/>
  </w:num>
  <w:num w:numId="14">
    <w:abstractNumId w:val="26"/>
  </w:num>
  <w:num w:numId="15">
    <w:abstractNumId w:val="36"/>
  </w:num>
  <w:num w:numId="16">
    <w:abstractNumId w:val="5"/>
  </w:num>
  <w:num w:numId="17">
    <w:abstractNumId w:val="10"/>
  </w:num>
  <w:num w:numId="18">
    <w:abstractNumId w:val="17"/>
  </w:num>
  <w:num w:numId="19">
    <w:abstractNumId w:val="49"/>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8"/>
  </w:num>
  <w:num w:numId="27">
    <w:abstractNumId w:val="16"/>
  </w:num>
  <w:num w:numId="28">
    <w:abstractNumId w:val="44"/>
  </w:num>
  <w:num w:numId="29">
    <w:abstractNumId w:val="47"/>
  </w:num>
  <w:num w:numId="30">
    <w:abstractNumId w:val="39"/>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37"/>
  </w:num>
  <w:num w:numId="34">
    <w:abstractNumId w:val="9"/>
  </w:num>
  <w:num w:numId="35">
    <w:abstractNumId w:val="20"/>
  </w:num>
  <w:num w:numId="36">
    <w:abstractNumId w:val="7"/>
  </w:num>
  <w:num w:numId="37">
    <w:abstractNumId w:val="34"/>
  </w:num>
  <w:num w:numId="38">
    <w:abstractNumId w:val="30"/>
  </w:num>
  <w:num w:numId="39">
    <w:abstractNumId w:val="33"/>
  </w:num>
  <w:num w:numId="40">
    <w:abstractNumId w:val="22"/>
  </w:num>
  <w:num w:numId="41">
    <w:abstractNumId w:val="46"/>
  </w:num>
  <w:num w:numId="42">
    <w:abstractNumId w:val="45"/>
  </w:num>
  <w:num w:numId="43">
    <w:abstractNumId w:val="38"/>
  </w:num>
  <w:num w:numId="44">
    <w:abstractNumId w:val="24"/>
  </w:num>
  <w:num w:numId="45">
    <w:abstractNumId w:val="27"/>
  </w:num>
  <w:num w:numId="46">
    <w:abstractNumId w:val="13"/>
  </w:num>
  <w:num w:numId="47">
    <w:abstractNumId w:val="35"/>
  </w:num>
  <w:num w:numId="48">
    <w:abstractNumId w:val="42"/>
  </w:num>
  <w:num w:numId="49">
    <w:abstractNumId w:val="19"/>
  </w:num>
  <w:num w:numId="50">
    <w:abstractNumId w:val="4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C7B"/>
    <w:rsid w:val="00003728"/>
    <w:rsid w:val="00007D5A"/>
    <w:rsid w:val="000107C2"/>
    <w:rsid w:val="00017909"/>
    <w:rsid w:val="00034C21"/>
    <w:rsid w:val="00067D90"/>
    <w:rsid w:val="00070DAB"/>
    <w:rsid w:val="00072042"/>
    <w:rsid w:val="0008303C"/>
    <w:rsid w:val="00090C9E"/>
    <w:rsid w:val="00097429"/>
    <w:rsid w:val="000A3430"/>
    <w:rsid w:val="000A3BE7"/>
    <w:rsid w:val="000A7AEF"/>
    <w:rsid w:val="000B0413"/>
    <w:rsid w:val="000B73E2"/>
    <w:rsid w:val="000E755D"/>
    <w:rsid w:val="000E7C4D"/>
    <w:rsid w:val="000F489B"/>
    <w:rsid w:val="001411E6"/>
    <w:rsid w:val="001537DB"/>
    <w:rsid w:val="0015730F"/>
    <w:rsid w:val="001730A6"/>
    <w:rsid w:val="00180581"/>
    <w:rsid w:val="00185AC7"/>
    <w:rsid w:val="00187899"/>
    <w:rsid w:val="001A4CB9"/>
    <w:rsid w:val="001C0330"/>
    <w:rsid w:val="001D1ADE"/>
    <w:rsid w:val="001E0BF1"/>
    <w:rsid w:val="001F2A23"/>
    <w:rsid w:val="001F72AC"/>
    <w:rsid w:val="0020084B"/>
    <w:rsid w:val="00203A9B"/>
    <w:rsid w:val="00205729"/>
    <w:rsid w:val="002215E3"/>
    <w:rsid w:val="0022675A"/>
    <w:rsid w:val="0023056D"/>
    <w:rsid w:val="002672A8"/>
    <w:rsid w:val="00274580"/>
    <w:rsid w:val="002761A8"/>
    <w:rsid w:val="002B0938"/>
    <w:rsid w:val="002C2883"/>
    <w:rsid w:val="002F1485"/>
    <w:rsid w:val="002F5323"/>
    <w:rsid w:val="002F5C02"/>
    <w:rsid w:val="00305B12"/>
    <w:rsid w:val="0031432F"/>
    <w:rsid w:val="00357837"/>
    <w:rsid w:val="003647E8"/>
    <w:rsid w:val="003853DB"/>
    <w:rsid w:val="00391507"/>
    <w:rsid w:val="003978F6"/>
    <w:rsid w:val="003A11C3"/>
    <w:rsid w:val="003D26CA"/>
    <w:rsid w:val="003D540A"/>
    <w:rsid w:val="003D718F"/>
    <w:rsid w:val="003D7284"/>
    <w:rsid w:val="003E1946"/>
    <w:rsid w:val="003E26A2"/>
    <w:rsid w:val="00400FF1"/>
    <w:rsid w:val="00414C7B"/>
    <w:rsid w:val="0043288A"/>
    <w:rsid w:val="00435894"/>
    <w:rsid w:val="004360F6"/>
    <w:rsid w:val="00447513"/>
    <w:rsid w:val="004505D5"/>
    <w:rsid w:val="004629D0"/>
    <w:rsid w:val="0047032A"/>
    <w:rsid w:val="0047612E"/>
    <w:rsid w:val="00477E4F"/>
    <w:rsid w:val="00483252"/>
    <w:rsid w:val="00483D56"/>
    <w:rsid w:val="004954AF"/>
    <w:rsid w:val="004A06F0"/>
    <w:rsid w:val="004A22CE"/>
    <w:rsid w:val="004A2743"/>
    <w:rsid w:val="004A371B"/>
    <w:rsid w:val="004B1702"/>
    <w:rsid w:val="004B5975"/>
    <w:rsid w:val="004B6E6D"/>
    <w:rsid w:val="004B6E92"/>
    <w:rsid w:val="004D3E19"/>
    <w:rsid w:val="004F292D"/>
    <w:rsid w:val="004F3D1A"/>
    <w:rsid w:val="00500382"/>
    <w:rsid w:val="00501F1C"/>
    <w:rsid w:val="005040B4"/>
    <w:rsid w:val="00514051"/>
    <w:rsid w:val="00516A6D"/>
    <w:rsid w:val="005171B2"/>
    <w:rsid w:val="00524D4F"/>
    <w:rsid w:val="00526C4F"/>
    <w:rsid w:val="00533AAC"/>
    <w:rsid w:val="005612B1"/>
    <w:rsid w:val="00570090"/>
    <w:rsid w:val="00573758"/>
    <w:rsid w:val="005854A1"/>
    <w:rsid w:val="005B691E"/>
    <w:rsid w:val="005C6510"/>
    <w:rsid w:val="005E47E6"/>
    <w:rsid w:val="005E6AE7"/>
    <w:rsid w:val="005F4F7A"/>
    <w:rsid w:val="0061377B"/>
    <w:rsid w:val="006220CB"/>
    <w:rsid w:val="00672400"/>
    <w:rsid w:val="00681451"/>
    <w:rsid w:val="00682B6F"/>
    <w:rsid w:val="00682C1E"/>
    <w:rsid w:val="00690858"/>
    <w:rsid w:val="006916DC"/>
    <w:rsid w:val="006D0271"/>
    <w:rsid w:val="006F4359"/>
    <w:rsid w:val="00717931"/>
    <w:rsid w:val="00740618"/>
    <w:rsid w:val="0076190C"/>
    <w:rsid w:val="0077377E"/>
    <w:rsid w:val="00776EBA"/>
    <w:rsid w:val="00785003"/>
    <w:rsid w:val="007B7279"/>
    <w:rsid w:val="007C0A5F"/>
    <w:rsid w:val="007D4442"/>
    <w:rsid w:val="007D4946"/>
    <w:rsid w:val="007F4722"/>
    <w:rsid w:val="007F4D23"/>
    <w:rsid w:val="007F5BF4"/>
    <w:rsid w:val="00800806"/>
    <w:rsid w:val="00805EEF"/>
    <w:rsid w:val="0080738B"/>
    <w:rsid w:val="00815FF4"/>
    <w:rsid w:val="00832D28"/>
    <w:rsid w:val="00833D3A"/>
    <w:rsid w:val="00834C47"/>
    <w:rsid w:val="00845107"/>
    <w:rsid w:val="00846AA5"/>
    <w:rsid w:val="00852A62"/>
    <w:rsid w:val="00865159"/>
    <w:rsid w:val="00866D2B"/>
    <w:rsid w:val="00870A8A"/>
    <w:rsid w:val="00884B3B"/>
    <w:rsid w:val="008B289A"/>
    <w:rsid w:val="008C12FA"/>
    <w:rsid w:val="008C1754"/>
    <w:rsid w:val="008C2196"/>
    <w:rsid w:val="008D3C62"/>
    <w:rsid w:val="008E5B74"/>
    <w:rsid w:val="008E6BEF"/>
    <w:rsid w:val="008F2202"/>
    <w:rsid w:val="008F2694"/>
    <w:rsid w:val="008F7E10"/>
    <w:rsid w:val="0090015F"/>
    <w:rsid w:val="0090246E"/>
    <w:rsid w:val="0091355D"/>
    <w:rsid w:val="00925F40"/>
    <w:rsid w:val="009303BE"/>
    <w:rsid w:val="00935603"/>
    <w:rsid w:val="00961AEC"/>
    <w:rsid w:val="009668E9"/>
    <w:rsid w:val="00990C49"/>
    <w:rsid w:val="009A1A98"/>
    <w:rsid w:val="009A3E82"/>
    <w:rsid w:val="009C0499"/>
    <w:rsid w:val="009C5608"/>
    <w:rsid w:val="009E58C5"/>
    <w:rsid w:val="009F56C8"/>
    <w:rsid w:val="009F6E66"/>
    <w:rsid w:val="00A06637"/>
    <w:rsid w:val="00A173AF"/>
    <w:rsid w:val="00A2281D"/>
    <w:rsid w:val="00A2369F"/>
    <w:rsid w:val="00A30EF3"/>
    <w:rsid w:val="00A919F9"/>
    <w:rsid w:val="00AA0936"/>
    <w:rsid w:val="00AB3796"/>
    <w:rsid w:val="00AB4709"/>
    <w:rsid w:val="00AB5837"/>
    <w:rsid w:val="00AB72BD"/>
    <w:rsid w:val="00AB7A95"/>
    <w:rsid w:val="00AC7A3B"/>
    <w:rsid w:val="00B14F08"/>
    <w:rsid w:val="00B22C82"/>
    <w:rsid w:val="00B3009A"/>
    <w:rsid w:val="00B40761"/>
    <w:rsid w:val="00B509AD"/>
    <w:rsid w:val="00B56A43"/>
    <w:rsid w:val="00B6081D"/>
    <w:rsid w:val="00B63DE0"/>
    <w:rsid w:val="00B73257"/>
    <w:rsid w:val="00B7390F"/>
    <w:rsid w:val="00B80EAC"/>
    <w:rsid w:val="00B910D2"/>
    <w:rsid w:val="00B95CE4"/>
    <w:rsid w:val="00BC2A31"/>
    <w:rsid w:val="00BC7B35"/>
    <w:rsid w:val="00BD3A1F"/>
    <w:rsid w:val="00BE7701"/>
    <w:rsid w:val="00BF1198"/>
    <w:rsid w:val="00C1463C"/>
    <w:rsid w:val="00C1474B"/>
    <w:rsid w:val="00C34707"/>
    <w:rsid w:val="00C41932"/>
    <w:rsid w:val="00C5384B"/>
    <w:rsid w:val="00C5621F"/>
    <w:rsid w:val="00C612E0"/>
    <w:rsid w:val="00C61B87"/>
    <w:rsid w:val="00C62800"/>
    <w:rsid w:val="00C6349E"/>
    <w:rsid w:val="00C906DA"/>
    <w:rsid w:val="00C90E46"/>
    <w:rsid w:val="00C914FF"/>
    <w:rsid w:val="00CA5254"/>
    <w:rsid w:val="00CB4D06"/>
    <w:rsid w:val="00CB7271"/>
    <w:rsid w:val="00CB77E2"/>
    <w:rsid w:val="00CD3857"/>
    <w:rsid w:val="00CD6C2A"/>
    <w:rsid w:val="00CE55A9"/>
    <w:rsid w:val="00CE5D93"/>
    <w:rsid w:val="00CF0BFB"/>
    <w:rsid w:val="00D039C2"/>
    <w:rsid w:val="00D11C42"/>
    <w:rsid w:val="00D14D54"/>
    <w:rsid w:val="00D3496D"/>
    <w:rsid w:val="00D40DA5"/>
    <w:rsid w:val="00D509D1"/>
    <w:rsid w:val="00D5210F"/>
    <w:rsid w:val="00D523BE"/>
    <w:rsid w:val="00D538D9"/>
    <w:rsid w:val="00D603B2"/>
    <w:rsid w:val="00D63222"/>
    <w:rsid w:val="00D76B72"/>
    <w:rsid w:val="00DA5C2E"/>
    <w:rsid w:val="00DC224C"/>
    <w:rsid w:val="00DD658A"/>
    <w:rsid w:val="00DE22A0"/>
    <w:rsid w:val="00DF58DD"/>
    <w:rsid w:val="00DF7E6D"/>
    <w:rsid w:val="00E11C40"/>
    <w:rsid w:val="00E167B9"/>
    <w:rsid w:val="00E241A0"/>
    <w:rsid w:val="00E264ED"/>
    <w:rsid w:val="00E32E6C"/>
    <w:rsid w:val="00E45D0B"/>
    <w:rsid w:val="00E46888"/>
    <w:rsid w:val="00E53284"/>
    <w:rsid w:val="00E56067"/>
    <w:rsid w:val="00E6776D"/>
    <w:rsid w:val="00E86ECB"/>
    <w:rsid w:val="00E87A1E"/>
    <w:rsid w:val="00EA40A2"/>
    <w:rsid w:val="00EB1137"/>
    <w:rsid w:val="00EC0307"/>
    <w:rsid w:val="00EC3217"/>
    <w:rsid w:val="00ED61EC"/>
    <w:rsid w:val="00EE4102"/>
    <w:rsid w:val="00EE466B"/>
    <w:rsid w:val="00EF270F"/>
    <w:rsid w:val="00EF6AAC"/>
    <w:rsid w:val="00F05FD5"/>
    <w:rsid w:val="00F13945"/>
    <w:rsid w:val="00F15B6A"/>
    <w:rsid w:val="00F34F3D"/>
    <w:rsid w:val="00F47443"/>
    <w:rsid w:val="00F513EE"/>
    <w:rsid w:val="00F55AC4"/>
    <w:rsid w:val="00F65BDA"/>
    <w:rsid w:val="00F6600B"/>
    <w:rsid w:val="00F66D89"/>
    <w:rsid w:val="00F74E7D"/>
    <w:rsid w:val="00F90E3F"/>
    <w:rsid w:val="00F920CA"/>
    <w:rsid w:val="00F94E88"/>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74AD3E1"/>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6"/>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318&amp;dst=10072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m4d.nalog.gov.ru/" TargetMode="External"/><Relationship Id="rId7" Type="http://schemas.openxmlformats.org/officeDocument/2006/relationships/endnotes" Target="endnotes.xml"/><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www.korenergo.ru"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141&amp;dst=100068"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theme" Target="theme/theme1.xml"/><Relationship Id="rId10" Type="http://schemas.openxmlformats.org/officeDocument/2006/relationships/hyperlink" Target="https://login.consultant.ru/link/?req=doc&amp;base=LAW&amp;n=494410&amp;dst=6678"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https://login.consultant.ru/link/?req=doc&amp;base=LAW&amp;n=494410" TargetMode="External"/><Relationship Id="rId14" Type="http://schemas.openxmlformats.org/officeDocument/2006/relationships/hyperlink" Target="mailto:zakupki@korenergo.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FD261-73C3-4F9E-91A2-8AE0A0B5A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72</Pages>
  <Words>28204</Words>
  <Characters>160765</Characters>
  <Application>Microsoft Office Word</Application>
  <DocSecurity>0</DocSecurity>
  <Lines>1339</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30</cp:revision>
  <cp:lastPrinted>2021-07-14T20:56:00Z</cp:lastPrinted>
  <dcterms:created xsi:type="dcterms:W3CDTF">2023-08-21T02:19:00Z</dcterms:created>
  <dcterms:modified xsi:type="dcterms:W3CDTF">2025-07-09T02:27:00Z</dcterms:modified>
</cp:coreProperties>
</file>