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Default="00B56A43"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Pr="00B56A43" w:rsidRDefault="00500382"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7390F" w:rsidRDefault="00B56A43" w:rsidP="00B56A43">
      <w:pPr>
        <w:widowControl w:val="0"/>
        <w:jc w:val="center"/>
        <w:rPr>
          <w:rFonts w:eastAsia="Calibri"/>
          <w:b/>
          <w:spacing w:val="1"/>
          <w:sz w:val="28"/>
          <w:szCs w:val="28"/>
          <w:lang w:eastAsia="en-US"/>
        </w:rPr>
      </w:pPr>
      <w:r w:rsidRPr="00B56A43">
        <w:rPr>
          <w:rFonts w:eastAsia="Calibri"/>
          <w:b/>
          <w:spacing w:val="1"/>
          <w:sz w:val="28"/>
          <w:szCs w:val="28"/>
          <w:lang w:eastAsia="en-US"/>
        </w:rPr>
        <w:t>ДОКУМЕНТАЦИЯ</w:t>
      </w:r>
    </w:p>
    <w:p w:rsidR="00B56A43" w:rsidRDefault="00B56A43" w:rsidP="00B56A43">
      <w:pPr>
        <w:widowControl w:val="0"/>
        <w:jc w:val="center"/>
        <w:rPr>
          <w:rFonts w:eastAsia="Calibri"/>
          <w:b/>
          <w:spacing w:val="1"/>
          <w:sz w:val="24"/>
          <w:szCs w:val="24"/>
          <w:lang w:eastAsia="en-US"/>
        </w:rPr>
      </w:pPr>
      <w:r w:rsidRPr="00B56A43">
        <w:rPr>
          <w:rFonts w:eastAsia="Calibri"/>
          <w:b/>
          <w:spacing w:val="1"/>
          <w:sz w:val="28"/>
          <w:szCs w:val="28"/>
          <w:lang w:eastAsia="en-US"/>
        </w:rPr>
        <w:t xml:space="preserve"> </w:t>
      </w:r>
      <w:r w:rsidR="00B7390F">
        <w:rPr>
          <w:rFonts w:eastAsia="Calibri"/>
          <w:b/>
          <w:spacing w:val="1"/>
          <w:sz w:val="28"/>
          <w:szCs w:val="28"/>
          <w:lang w:eastAsia="en-US"/>
        </w:rPr>
        <w:t>О</w:t>
      </w:r>
      <w:r w:rsidR="0008303C">
        <w:rPr>
          <w:rFonts w:eastAsia="Calibri"/>
          <w:b/>
          <w:spacing w:val="1"/>
          <w:sz w:val="28"/>
          <w:szCs w:val="28"/>
          <w:lang w:eastAsia="en-US"/>
        </w:rPr>
        <w:t xml:space="preserve"> </w:t>
      </w:r>
      <w:r w:rsidR="0008303C" w:rsidRPr="0093691F">
        <w:rPr>
          <w:rFonts w:eastAsia="Calibri"/>
          <w:b/>
          <w:spacing w:val="1"/>
          <w:sz w:val="28"/>
          <w:szCs w:val="28"/>
          <w:lang w:eastAsia="en-US"/>
        </w:rPr>
        <w:t>ПРОВЕДЕНИ</w:t>
      </w:r>
      <w:r w:rsidR="00B7390F" w:rsidRPr="0093691F">
        <w:rPr>
          <w:rFonts w:eastAsia="Calibri"/>
          <w:b/>
          <w:spacing w:val="1"/>
          <w:sz w:val="28"/>
          <w:szCs w:val="28"/>
          <w:lang w:eastAsia="en-US"/>
        </w:rPr>
        <w:t>И</w:t>
      </w:r>
      <w:r w:rsidR="0008303C" w:rsidRPr="0093691F">
        <w:rPr>
          <w:rFonts w:eastAsia="Calibri"/>
          <w:b/>
          <w:spacing w:val="1"/>
          <w:sz w:val="28"/>
          <w:szCs w:val="28"/>
          <w:lang w:eastAsia="en-US"/>
        </w:rPr>
        <w:t xml:space="preserve"> </w:t>
      </w:r>
      <w:r w:rsidR="00832D28" w:rsidRPr="0093691F">
        <w:rPr>
          <w:rFonts w:eastAsia="Calibri"/>
          <w:b/>
          <w:spacing w:val="1"/>
          <w:sz w:val="28"/>
          <w:szCs w:val="28"/>
          <w:lang w:eastAsia="en-US"/>
        </w:rPr>
        <w:t xml:space="preserve">ОТКРЫТОГО </w:t>
      </w:r>
      <w:r w:rsidR="00F94E88" w:rsidRPr="0093691F">
        <w:rPr>
          <w:rFonts w:eastAsia="Calibri"/>
          <w:b/>
          <w:spacing w:val="1"/>
          <w:sz w:val="28"/>
          <w:szCs w:val="28"/>
          <w:lang w:eastAsia="en-US"/>
        </w:rPr>
        <w:t>КОНКУРСА</w:t>
      </w:r>
    </w:p>
    <w:p w:rsidR="00832D28" w:rsidRPr="00B56A43" w:rsidRDefault="00832D28" w:rsidP="00B56A43">
      <w:pPr>
        <w:widowControl w:val="0"/>
        <w:jc w:val="center"/>
        <w:rPr>
          <w:rFonts w:eastAsia="Calibri"/>
          <w:b/>
          <w:spacing w:val="1"/>
          <w:sz w:val="28"/>
          <w:szCs w:val="28"/>
          <w:lang w:eastAsia="en-US"/>
        </w:rPr>
      </w:pPr>
    </w:p>
    <w:p w:rsidR="00B56A43" w:rsidRPr="00B56A43" w:rsidRDefault="00B56A43" w:rsidP="00B56A43">
      <w:pPr>
        <w:jc w:val="center"/>
        <w:outlineLvl w:val="0"/>
        <w:rPr>
          <w:rFonts w:eastAsia="Calibri"/>
          <w:b/>
          <w:i/>
          <w:sz w:val="28"/>
          <w:szCs w:val="28"/>
          <w:lang w:eastAsia="en-US"/>
        </w:rPr>
      </w:pPr>
      <w:r w:rsidRPr="00B56A43">
        <w:rPr>
          <w:rFonts w:eastAsia="Calibri"/>
          <w:b/>
          <w:i/>
          <w:sz w:val="28"/>
          <w:szCs w:val="28"/>
          <w:lang w:eastAsia="en-US"/>
        </w:rPr>
        <w:t xml:space="preserve">ЗАКУПКА № </w:t>
      </w:r>
      <w:r w:rsidR="0093691F">
        <w:rPr>
          <w:rFonts w:eastAsia="Calibri"/>
          <w:b/>
          <w:i/>
          <w:sz w:val="28"/>
          <w:szCs w:val="28"/>
          <w:lang w:eastAsia="en-US"/>
        </w:rPr>
        <w:t>133</w:t>
      </w:r>
      <w:r w:rsidRPr="00B56A43">
        <w:rPr>
          <w:rFonts w:eastAsia="Calibri"/>
          <w:b/>
          <w:i/>
          <w:sz w:val="28"/>
          <w:szCs w:val="28"/>
          <w:lang w:eastAsia="en-US"/>
        </w:rPr>
        <w:t xml:space="preserve"> </w:t>
      </w:r>
    </w:p>
    <w:p w:rsidR="00B56A43" w:rsidRPr="00B56A43" w:rsidRDefault="00B56A43" w:rsidP="00B56A43">
      <w:pPr>
        <w:jc w:val="center"/>
        <w:outlineLvl w:val="0"/>
        <w:rPr>
          <w:rFonts w:eastAsia="Calibri"/>
          <w:b/>
          <w:i/>
          <w:sz w:val="28"/>
          <w:szCs w:val="28"/>
          <w:lang w:eastAsia="en-US"/>
        </w:rPr>
      </w:pPr>
      <w:r w:rsidRPr="00B56A43">
        <w:rPr>
          <w:rFonts w:eastAsia="Calibri"/>
          <w:b/>
          <w:i/>
          <w:sz w:val="28"/>
          <w:szCs w:val="28"/>
          <w:lang w:eastAsia="en-US"/>
        </w:rPr>
        <w:t xml:space="preserve">Лот № </w:t>
      </w:r>
      <w:r w:rsidR="0093691F">
        <w:rPr>
          <w:rFonts w:eastAsia="Calibri"/>
          <w:b/>
          <w:i/>
          <w:sz w:val="28"/>
          <w:szCs w:val="28"/>
          <w:lang w:eastAsia="en-US"/>
        </w:rPr>
        <w:t>1</w:t>
      </w:r>
      <w:r w:rsidRPr="00B56A43">
        <w:rPr>
          <w:rFonts w:eastAsia="Calibri"/>
          <w:b/>
          <w:i/>
          <w:sz w:val="28"/>
          <w:szCs w:val="28"/>
          <w:lang w:eastAsia="en-US"/>
        </w:rPr>
        <w:t xml:space="preserve"> </w:t>
      </w:r>
      <w:r w:rsidR="0093691F" w:rsidRPr="00B56A43">
        <w:rPr>
          <w:rFonts w:eastAsia="Calibri"/>
          <w:b/>
          <w:i/>
          <w:sz w:val="28"/>
          <w:szCs w:val="28"/>
          <w:lang w:eastAsia="en-US"/>
        </w:rPr>
        <w:t>«</w:t>
      </w:r>
      <w:r w:rsidR="0093691F" w:rsidRPr="0093691F">
        <w:rPr>
          <w:rFonts w:eastAsia="Calibri"/>
          <w:b/>
          <w:i/>
          <w:sz w:val="28"/>
          <w:szCs w:val="28"/>
          <w:lang w:eastAsia="en-US"/>
        </w:rPr>
        <w:t xml:space="preserve">Поставка топлива для дизельных электростанций и котельных (использование в летний период) 3 </w:t>
      </w:r>
      <w:proofErr w:type="spellStart"/>
      <w:r w:rsidR="0093691F" w:rsidRPr="0093691F">
        <w:rPr>
          <w:rFonts w:eastAsia="Calibri"/>
          <w:b/>
          <w:i/>
          <w:sz w:val="28"/>
          <w:szCs w:val="28"/>
          <w:lang w:eastAsia="en-US"/>
        </w:rPr>
        <w:t>кв</w:t>
      </w:r>
      <w:proofErr w:type="spellEnd"/>
      <w:r w:rsidR="0093691F" w:rsidRPr="0093691F">
        <w:rPr>
          <w:rFonts w:eastAsia="Calibri"/>
          <w:b/>
          <w:i/>
          <w:sz w:val="28"/>
          <w:szCs w:val="28"/>
          <w:lang w:eastAsia="en-US"/>
        </w:rPr>
        <w:t xml:space="preserve"> 2024 г</w:t>
      </w:r>
      <w:r w:rsidR="0093691F" w:rsidRPr="00B56A43">
        <w:rPr>
          <w:rFonts w:eastAsia="Calibri"/>
          <w:b/>
          <w:i/>
          <w:sz w:val="28"/>
          <w:szCs w:val="28"/>
          <w:lang w:eastAsia="en-US"/>
        </w:rPr>
        <w:t>»</w:t>
      </w:r>
    </w:p>
    <w:p w:rsidR="0093691F" w:rsidRDefault="0093691F" w:rsidP="00B56A43">
      <w:pPr>
        <w:widowControl w:val="0"/>
        <w:spacing w:after="200" w:line="276" w:lineRule="auto"/>
        <w:jc w:val="center"/>
        <w:rPr>
          <w:rFonts w:eastAsia="Calibri"/>
          <w:i/>
          <w:sz w:val="24"/>
          <w:szCs w:val="28"/>
          <w:lang w:eastAsia="en-US"/>
        </w:rPr>
      </w:pP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0093691F" w:rsidRPr="00283470">
        <w:rPr>
          <w:rFonts w:eastAsia="Calibri"/>
          <w:i/>
          <w:sz w:val="24"/>
          <w:szCs w:val="28"/>
          <w:lang w:eastAsia="en-US"/>
        </w:rPr>
        <w:t>Топливообеспечение</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805EEF">
        <w:rPr>
          <w:rFonts w:eastAsia="Calibri"/>
          <w:b/>
          <w:bCs/>
          <w:lang w:eastAsia="en-US"/>
        </w:rPr>
        <w:t>20</w:t>
      </w:r>
      <w:r w:rsidR="0076190C" w:rsidRPr="00805EEF">
        <w:rPr>
          <w:rFonts w:eastAsia="Calibri"/>
          <w:b/>
          <w:bCs/>
          <w:lang w:eastAsia="en-US"/>
        </w:rPr>
        <w:t>2</w:t>
      </w:r>
      <w:r w:rsidR="0093691F">
        <w:rPr>
          <w:rFonts w:eastAsia="Calibri"/>
          <w:b/>
          <w:bCs/>
          <w:lang w:eastAsia="en-US"/>
        </w:rPr>
        <w:t>4</w:t>
      </w:r>
      <w:r w:rsidRPr="00805EEF">
        <w:rPr>
          <w:rFonts w:eastAsia="Calibri"/>
          <w:b/>
          <w:bCs/>
          <w:lang w:eastAsia="en-US"/>
        </w:rPr>
        <w:t xml:space="preserve"> г.</w:t>
      </w:r>
    </w:p>
    <w:p w:rsidR="00B56A43" w:rsidRPr="00B56A43" w:rsidRDefault="00B56A43" w:rsidP="00B56A43">
      <w:pPr>
        <w:spacing w:after="200" w:line="276" w:lineRule="auto"/>
      </w:pPr>
      <w:r w:rsidRPr="00B56A43">
        <w:br w:type="page"/>
      </w:r>
    </w:p>
    <w:p w:rsidR="00B56A43" w:rsidRDefault="00B56A43" w:rsidP="00B56A43">
      <w:pPr>
        <w:jc w:val="center"/>
        <w:rPr>
          <w:b/>
          <w:sz w:val="28"/>
        </w:rPr>
      </w:pPr>
      <w:r w:rsidRPr="00B56A43">
        <w:rPr>
          <w:b/>
          <w:sz w:val="28"/>
        </w:rPr>
        <w:lastRenderedPageBreak/>
        <w:t>СОДЕРЖАНИЕ</w:t>
      </w:r>
    </w:p>
    <w:p w:rsidR="00B56A43" w:rsidRPr="001B5BE9" w:rsidRDefault="006D0271" w:rsidP="00D603B2">
      <w:pPr>
        <w:pStyle w:val="af"/>
        <w:numPr>
          <w:ilvl w:val="0"/>
          <w:numId w:val="48"/>
        </w:numPr>
        <w:ind w:left="0" w:firstLine="0"/>
        <w:jc w:val="both"/>
        <w:rPr>
          <w:sz w:val="24"/>
          <w:szCs w:val="24"/>
        </w:rPr>
      </w:pPr>
      <w:r w:rsidRPr="001B5BE9">
        <w:rPr>
          <w:sz w:val="24"/>
          <w:szCs w:val="24"/>
        </w:rPr>
        <w:t xml:space="preserve">ОБЩИЕ УСЛОВИЯ ПРОВЕДЕНИЯ КОНКУРСА                                                                           3 1. ОБЩИЕ ПОЛОЖЕНИЯ                                                                                        </w:t>
      </w:r>
      <w:r w:rsidR="009F56C8" w:rsidRPr="001B5BE9">
        <w:rPr>
          <w:sz w:val="24"/>
          <w:szCs w:val="24"/>
        </w:rPr>
        <w:t xml:space="preserve">  </w:t>
      </w:r>
      <w:r w:rsidRPr="001B5BE9">
        <w:rPr>
          <w:sz w:val="24"/>
          <w:szCs w:val="24"/>
        </w:rPr>
        <w:t xml:space="preserve">                                 3 1.1. Законодательное регулирование</w:t>
      </w:r>
      <w:r w:rsidRPr="001B5BE9">
        <w:rPr>
          <w:bCs/>
          <w:sz w:val="24"/>
          <w:szCs w:val="24"/>
        </w:rPr>
        <w:t xml:space="preserve">                                                                  </w:t>
      </w:r>
      <w:r w:rsidR="009F56C8" w:rsidRPr="001B5BE9">
        <w:rPr>
          <w:bCs/>
          <w:sz w:val="24"/>
          <w:szCs w:val="24"/>
        </w:rPr>
        <w:t xml:space="preserve">  </w:t>
      </w:r>
      <w:r w:rsidRPr="001B5BE9">
        <w:rPr>
          <w:bCs/>
          <w:sz w:val="24"/>
          <w:szCs w:val="24"/>
        </w:rPr>
        <w:t xml:space="preserve">                                      3 1.2. Заказчик                                                                                                         </w:t>
      </w:r>
      <w:r w:rsidR="009F56C8" w:rsidRPr="001B5BE9">
        <w:rPr>
          <w:bCs/>
          <w:sz w:val="24"/>
          <w:szCs w:val="24"/>
        </w:rPr>
        <w:t xml:space="preserve"> </w:t>
      </w:r>
      <w:r w:rsidRPr="001B5BE9">
        <w:rPr>
          <w:bCs/>
          <w:sz w:val="24"/>
          <w:szCs w:val="24"/>
        </w:rPr>
        <w:t xml:space="preserve">              </w:t>
      </w:r>
      <w:r w:rsidR="007C0A5F" w:rsidRPr="001B5BE9">
        <w:rPr>
          <w:bCs/>
          <w:sz w:val="24"/>
          <w:szCs w:val="24"/>
        </w:rPr>
        <w:t xml:space="preserve">  </w:t>
      </w:r>
      <w:r w:rsidRPr="001B5BE9">
        <w:rPr>
          <w:bCs/>
          <w:sz w:val="24"/>
          <w:szCs w:val="24"/>
        </w:rPr>
        <w:t xml:space="preserve">                        3 1.3. Предмет конкурса. </w:t>
      </w:r>
      <w:r w:rsidRPr="001B5BE9">
        <w:rPr>
          <w:sz w:val="24"/>
          <w:szCs w:val="24"/>
        </w:rPr>
        <w:t>Место, условия и сроки (периоды) поставки товара, выполнения работ, оказания услуг</w:t>
      </w:r>
      <w:r w:rsidRPr="001B5BE9">
        <w:rPr>
          <w:bCs/>
          <w:sz w:val="24"/>
          <w:szCs w:val="24"/>
        </w:rPr>
        <w:t xml:space="preserve">.                                                                                                  </w:t>
      </w:r>
      <w:r w:rsidR="009F56C8" w:rsidRPr="001B5BE9">
        <w:rPr>
          <w:bCs/>
          <w:sz w:val="24"/>
          <w:szCs w:val="24"/>
        </w:rPr>
        <w:t xml:space="preserve">   </w:t>
      </w:r>
      <w:r w:rsidRPr="001B5BE9">
        <w:rPr>
          <w:bCs/>
          <w:sz w:val="24"/>
          <w:szCs w:val="24"/>
        </w:rPr>
        <w:t xml:space="preserve">                                         3 </w:t>
      </w:r>
      <w:r w:rsidRPr="001B5BE9">
        <w:rPr>
          <w:sz w:val="24"/>
          <w:szCs w:val="24"/>
        </w:rPr>
        <w:t xml:space="preserve">1.4. Начальная цена                                                                                          </w:t>
      </w:r>
      <w:r w:rsidR="009F56C8" w:rsidRPr="001B5BE9">
        <w:rPr>
          <w:sz w:val="24"/>
          <w:szCs w:val="24"/>
        </w:rPr>
        <w:t xml:space="preserve">   </w:t>
      </w:r>
      <w:r w:rsidRPr="001B5BE9">
        <w:rPr>
          <w:sz w:val="24"/>
          <w:szCs w:val="24"/>
        </w:rPr>
        <w:t xml:space="preserve">                           </w:t>
      </w:r>
      <w:r w:rsidR="007C0A5F" w:rsidRPr="001B5BE9">
        <w:rPr>
          <w:sz w:val="24"/>
          <w:szCs w:val="24"/>
        </w:rPr>
        <w:t xml:space="preserve"> </w:t>
      </w:r>
      <w:r w:rsidRPr="001B5BE9">
        <w:rPr>
          <w:sz w:val="24"/>
          <w:szCs w:val="24"/>
        </w:rPr>
        <w:t xml:space="preserve">              3 1.5. Порядок оплаты                                                                                         </w:t>
      </w:r>
      <w:r w:rsidR="009F56C8" w:rsidRPr="001B5BE9">
        <w:rPr>
          <w:sz w:val="24"/>
          <w:szCs w:val="24"/>
        </w:rPr>
        <w:t xml:space="preserve">  </w:t>
      </w:r>
      <w:r w:rsidRPr="001B5BE9">
        <w:rPr>
          <w:sz w:val="24"/>
          <w:szCs w:val="24"/>
        </w:rPr>
        <w:t xml:space="preserve">                             </w:t>
      </w:r>
      <w:r w:rsidR="007C0A5F" w:rsidRPr="001B5BE9">
        <w:rPr>
          <w:sz w:val="24"/>
          <w:szCs w:val="24"/>
        </w:rPr>
        <w:t xml:space="preserve"> </w:t>
      </w:r>
      <w:r w:rsidRPr="001B5BE9">
        <w:rPr>
          <w:sz w:val="24"/>
          <w:szCs w:val="24"/>
        </w:rPr>
        <w:t xml:space="preserve">            3 1.6. Требования к Участникам закупки                                                           </w:t>
      </w:r>
      <w:r w:rsidR="009F56C8" w:rsidRPr="001B5BE9">
        <w:rPr>
          <w:sz w:val="24"/>
          <w:szCs w:val="24"/>
        </w:rPr>
        <w:t xml:space="preserve"> </w:t>
      </w:r>
      <w:r w:rsidRPr="001B5BE9">
        <w:rPr>
          <w:sz w:val="24"/>
          <w:szCs w:val="24"/>
        </w:rPr>
        <w:t xml:space="preserve">                                          3 1.7. Особенности участия в закупке коллективного Участника.                                                               4 </w:t>
      </w:r>
      <w:r w:rsidR="00D603B2" w:rsidRPr="001B5BE9">
        <w:rPr>
          <w:sz w:val="24"/>
          <w:szCs w:val="24"/>
        </w:rPr>
        <w:t xml:space="preserve">1.8. Особенности применения антидемпинговых мер                                                                                  5 </w:t>
      </w:r>
      <w:r w:rsidRPr="001B5BE9">
        <w:rPr>
          <w:sz w:val="24"/>
          <w:szCs w:val="24"/>
        </w:rPr>
        <w:t xml:space="preserve">2. КОНКУРСНАЯ ДОКУМЕНТАЦИЯ                                                         </w:t>
      </w:r>
      <w:r w:rsidR="009F56C8" w:rsidRPr="001B5BE9">
        <w:rPr>
          <w:sz w:val="24"/>
          <w:szCs w:val="24"/>
        </w:rPr>
        <w:t xml:space="preserve"> </w:t>
      </w:r>
      <w:r w:rsidRPr="001B5BE9">
        <w:rPr>
          <w:sz w:val="24"/>
          <w:szCs w:val="24"/>
        </w:rPr>
        <w:t xml:space="preserve">                                            </w:t>
      </w:r>
      <w:r w:rsidR="007C0A5F" w:rsidRPr="001B5BE9">
        <w:rPr>
          <w:sz w:val="24"/>
          <w:szCs w:val="24"/>
        </w:rPr>
        <w:t>5</w:t>
      </w:r>
      <w:r w:rsidRPr="001B5BE9">
        <w:rPr>
          <w:sz w:val="24"/>
          <w:szCs w:val="24"/>
        </w:rPr>
        <w:t xml:space="preserve"> </w:t>
      </w:r>
      <w:r w:rsidR="007C0A5F" w:rsidRPr="001B5BE9">
        <w:rPr>
          <w:sz w:val="24"/>
          <w:szCs w:val="24"/>
        </w:rPr>
        <w:t xml:space="preserve">2.1. Содержание документации                                                               </w:t>
      </w:r>
      <w:r w:rsidR="009F56C8" w:rsidRPr="001B5BE9">
        <w:rPr>
          <w:sz w:val="24"/>
          <w:szCs w:val="24"/>
        </w:rPr>
        <w:t xml:space="preserve">  </w:t>
      </w:r>
      <w:r w:rsidR="007C0A5F" w:rsidRPr="001B5BE9">
        <w:rPr>
          <w:sz w:val="24"/>
          <w:szCs w:val="24"/>
        </w:rPr>
        <w:t xml:space="preserve">                                                  5 2.2. Разъяснение положений документации                                                    </w:t>
      </w:r>
      <w:r w:rsidR="009F56C8" w:rsidRPr="001B5BE9">
        <w:rPr>
          <w:sz w:val="24"/>
          <w:szCs w:val="24"/>
        </w:rPr>
        <w:t xml:space="preserve"> </w:t>
      </w:r>
      <w:r w:rsidR="007C0A5F" w:rsidRPr="001B5BE9">
        <w:rPr>
          <w:sz w:val="24"/>
          <w:szCs w:val="24"/>
        </w:rPr>
        <w:t xml:space="preserve">                                          </w:t>
      </w:r>
      <w:r w:rsidR="009E58C5" w:rsidRPr="001B5BE9">
        <w:rPr>
          <w:sz w:val="24"/>
          <w:szCs w:val="24"/>
        </w:rPr>
        <w:t>6</w:t>
      </w:r>
      <w:r w:rsidR="007C0A5F" w:rsidRPr="001B5BE9">
        <w:rPr>
          <w:sz w:val="24"/>
          <w:szCs w:val="24"/>
        </w:rPr>
        <w:t xml:space="preserve"> 2.3. Внесение изменений в извещение о проведении конкурса и документацию                                    6 2.4. Отказ от проведения конкурса                                                                                                              6 </w:t>
      </w:r>
      <w:r w:rsidR="00D603B2" w:rsidRPr="001B5BE9">
        <w:rPr>
          <w:sz w:val="24"/>
          <w:szCs w:val="24"/>
        </w:rPr>
        <w:t>2.5. Обеспечение заявки на участие в конкурентной закупке и обеспечение исполнения д-ра.              7</w:t>
      </w:r>
      <w:r w:rsidR="00D603B2" w:rsidRPr="001B5BE9">
        <w:rPr>
          <w:b/>
          <w:sz w:val="22"/>
          <w:szCs w:val="22"/>
        </w:rPr>
        <w:t xml:space="preserve"> </w:t>
      </w:r>
      <w:r w:rsidR="007C0A5F" w:rsidRPr="001B5BE9">
        <w:rPr>
          <w:sz w:val="24"/>
          <w:szCs w:val="24"/>
        </w:rPr>
        <w:t xml:space="preserve">3. ЗАЯВКИ НА УЧАСТИЕ В КОНКУРСЕ                                                                                                </w:t>
      </w:r>
      <w:r w:rsidR="00D603B2" w:rsidRPr="001B5BE9">
        <w:rPr>
          <w:sz w:val="24"/>
          <w:szCs w:val="24"/>
        </w:rPr>
        <w:t>8</w:t>
      </w:r>
      <w:r w:rsidR="007C0A5F" w:rsidRPr="001B5BE9">
        <w:rPr>
          <w:sz w:val="24"/>
          <w:szCs w:val="24"/>
        </w:rPr>
        <w:t xml:space="preserve"> 3.1. Порядок, место, дата начала и дата окончания срока подачи заявок, форма заявки на участие в конкурсе и требования к ее оформлению                                                                                                    </w:t>
      </w:r>
      <w:r w:rsidR="00D603B2" w:rsidRPr="001B5BE9">
        <w:rPr>
          <w:sz w:val="24"/>
          <w:szCs w:val="24"/>
        </w:rPr>
        <w:t>8</w:t>
      </w:r>
      <w:r w:rsidR="007C0A5F" w:rsidRPr="001B5BE9">
        <w:rPr>
          <w:sz w:val="24"/>
          <w:szCs w:val="24"/>
        </w:rPr>
        <w:t xml:space="preserve"> 3.2. Требования к языку и валюте заявки на участие в конкурсе                                                             </w:t>
      </w:r>
      <w:r w:rsidR="00D603B2" w:rsidRPr="001B5BE9">
        <w:rPr>
          <w:sz w:val="24"/>
          <w:szCs w:val="24"/>
        </w:rPr>
        <w:t>9</w:t>
      </w:r>
      <w:r w:rsidR="007C0A5F" w:rsidRPr="001B5BE9">
        <w:rPr>
          <w:sz w:val="24"/>
          <w:szCs w:val="24"/>
        </w:rPr>
        <w:t xml:space="preserve"> 3.3. Требования к содержанию документов, входящих в состав заявки на участие в конкурсе             </w:t>
      </w:r>
      <w:r w:rsidR="00D603B2" w:rsidRPr="001B5BE9">
        <w:rPr>
          <w:sz w:val="24"/>
          <w:szCs w:val="24"/>
        </w:rPr>
        <w:t>9</w:t>
      </w:r>
      <w:r w:rsidR="007C0A5F" w:rsidRPr="001B5BE9">
        <w:rPr>
          <w:sz w:val="24"/>
          <w:szCs w:val="24"/>
        </w:rPr>
        <w:t xml:space="preserve"> 3.4. Порядок приема и регистрации  заявок на участие в конкурсе                                                        </w:t>
      </w:r>
      <w:r w:rsidR="00D603B2" w:rsidRPr="001B5BE9">
        <w:rPr>
          <w:sz w:val="24"/>
          <w:szCs w:val="24"/>
        </w:rPr>
        <w:t>9</w:t>
      </w:r>
      <w:r w:rsidR="007C0A5F" w:rsidRPr="001B5BE9">
        <w:rPr>
          <w:sz w:val="24"/>
          <w:szCs w:val="24"/>
        </w:rPr>
        <w:t xml:space="preserve"> 3.5. Изменения заявок на участие в конкурсе                                                                                            </w:t>
      </w:r>
      <w:r w:rsidR="00D603B2" w:rsidRPr="001B5BE9">
        <w:rPr>
          <w:sz w:val="24"/>
          <w:szCs w:val="24"/>
        </w:rPr>
        <w:t>10</w:t>
      </w:r>
      <w:r w:rsidR="007C0A5F" w:rsidRPr="001B5BE9">
        <w:rPr>
          <w:sz w:val="24"/>
          <w:szCs w:val="24"/>
        </w:rPr>
        <w:t xml:space="preserve"> 3.6. Отзыв заявок на участие в конкурсе                                                                                                    </w:t>
      </w:r>
      <w:r w:rsidR="00D603B2" w:rsidRPr="001B5BE9">
        <w:rPr>
          <w:sz w:val="24"/>
          <w:szCs w:val="24"/>
        </w:rPr>
        <w:t>10</w:t>
      </w:r>
      <w:r w:rsidR="007C0A5F" w:rsidRPr="001B5BE9">
        <w:rPr>
          <w:sz w:val="24"/>
          <w:szCs w:val="24"/>
        </w:rPr>
        <w:t xml:space="preserve"> 3.7. Заявки на участие в конкурсе, поданные с опозданием                                                                      </w:t>
      </w:r>
      <w:r w:rsidR="00D603B2" w:rsidRPr="001B5BE9">
        <w:rPr>
          <w:sz w:val="24"/>
          <w:szCs w:val="24"/>
        </w:rPr>
        <w:t>10</w:t>
      </w:r>
      <w:r w:rsidR="007C0A5F" w:rsidRPr="001B5BE9">
        <w:rPr>
          <w:sz w:val="24"/>
          <w:szCs w:val="24"/>
        </w:rPr>
        <w:t xml:space="preserve"> 4. ВСКРЫТИЕ, РАССМОТРЕНИЕ И ОЦЕНКА ЗАЯВОК                                                                     </w:t>
      </w:r>
      <w:r w:rsidR="00D603B2" w:rsidRPr="001B5BE9">
        <w:rPr>
          <w:sz w:val="24"/>
          <w:szCs w:val="24"/>
        </w:rPr>
        <w:t>10</w:t>
      </w:r>
      <w:r w:rsidR="007C0A5F" w:rsidRPr="001B5BE9">
        <w:rPr>
          <w:sz w:val="24"/>
          <w:szCs w:val="24"/>
        </w:rPr>
        <w:t xml:space="preserve"> 4.1. Порядок вскрытия конвертов с заявками                                                                                           </w:t>
      </w:r>
      <w:r w:rsidR="00D603B2" w:rsidRPr="001B5BE9">
        <w:rPr>
          <w:sz w:val="24"/>
          <w:szCs w:val="24"/>
        </w:rPr>
        <w:t>10</w:t>
      </w:r>
      <w:r w:rsidR="007C0A5F" w:rsidRPr="001B5BE9">
        <w:rPr>
          <w:sz w:val="24"/>
          <w:szCs w:val="24"/>
        </w:rPr>
        <w:t xml:space="preserve"> 4.2. </w:t>
      </w:r>
      <w:r w:rsidR="007C0A5F" w:rsidRPr="001B5BE9">
        <w:rPr>
          <w:bCs/>
          <w:sz w:val="24"/>
          <w:szCs w:val="24"/>
        </w:rPr>
        <w:t xml:space="preserve">Рассмотрение </w:t>
      </w:r>
      <w:r w:rsidR="007C0A5F" w:rsidRPr="001B5BE9">
        <w:rPr>
          <w:sz w:val="22"/>
          <w:szCs w:val="22"/>
        </w:rPr>
        <w:t xml:space="preserve">заявок  </w:t>
      </w:r>
      <w:r w:rsidR="007C0A5F" w:rsidRPr="001B5BE9">
        <w:rPr>
          <w:bCs/>
          <w:sz w:val="24"/>
          <w:szCs w:val="24"/>
        </w:rPr>
        <w:t xml:space="preserve">на участие в </w:t>
      </w:r>
      <w:r w:rsidR="007C0A5F" w:rsidRPr="001B5BE9">
        <w:rPr>
          <w:sz w:val="24"/>
          <w:szCs w:val="24"/>
        </w:rPr>
        <w:t>конкурсе                                                                                       1</w:t>
      </w:r>
      <w:r w:rsidR="00D603B2" w:rsidRPr="001B5BE9">
        <w:rPr>
          <w:sz w:val="24"/>
          <w:szCs w:val="24"/>
        </w:rPr>
        <w:t>1</w:t>
      </w:r>
      <w:r w:rsidR="007C0A5F" w:rsidRPr="001B5BE9">
        <w:rPr>
          <w:sz w:val="24"/>
          <w:szCs w:val="24"/>
        </w:rPr>
        <w:t xml:space="preserve"> 4.3. Переторжка                                                                                                               </w:t>
      </w:r>
      <w:r w:rsidR="009F56C8" w:rsidRPr="001B5BE9">
        <w:rPr>
          <w:sz w:val="24"/>
          <w:szCs w:val="24"/>
        </w:rPr>
        <w:t xml:space="preserve">   </w:t>
      </w:r>
      <w:r w:rsidR="007C0A5F" w:rsidRPr="001B5BE9">
        <w:rPr>
          <w:sz w:val="24"/>
          <w:szCs w:val="24"/>
        </w:rPr>
        <w:t xml:space="preserve">                         1</w:t>
      </w:r>
      <w:r w:rsidR="00D603B2" w:rsidRPr="001B5BE9">
        <w:rPr>
          <w:sz w:val="24"/>
          <w:szCs w:val="24"/>
        </w:rPr>
        <w:t>2</w:t>
      </w:r>
      <w:r w:rsidR="007C0A5F" w:rsidRPr="001B5BE9">
        <w:rPr>
          <w:sz w:val="24"/>
          <w:szCs w:val="24"/>
        </w:rPr>
        <w:t xml:space="preserve"> 4.4. Оценка и сопоставление заявок на участие в конкурсе                                                                      1</w:t>
      </w:r>
      <w:r w:rsidR="00D603B2" w:rsidRPr="001B5BE9">
        <w:rPr>
          <w:sz w:val="24"/>
          <w:szCs w:val="24"/>
        </w:rPr>
        <w:t>3</w:t>
      </w:r>
      <w:r w:rsidR="007C0A5F" w:rsidRPr="001B5BE9">
        <w:rPr>
          <w:sz w:val="24"/>
          <w:szCs w:val="24"/>
        </w:rPr>
        <w:t xml:space="preserve"> 4.5. </w:t>
      </w:r>
      <w:r w:rsidR="007C0A5F" w:rsidRPr="001B5BE9">
        <w:rPr>
          <w:snapToGrid w:val="0"/>
          <w:sz w:val="24"/>
          <w:szCs w:val="24"/>
        </w:rPr>
        <w:t xml:space="preserve">Заключение договора по результатам проведения конкурса                        </w:t>
      </w:r>
      <w:r w:rsidR="009F56C8" w:rsidRPr="001B5BE9">
        <w:rPr>
          <w:snapToGrid w:val="0"/>
          <w:sz w:val="24"/>
          <w:szCs w:val="24"/>
        </w:rPr>
        <w:t xml:space="preserve"> </w:t>
      </w:r>
      <w:r w:rsidR="007C0A5F" w:rsidRPr="001B5BE9">
        <w:rPr>
          <w:snapToGrid w:val="0"/>
          <w:sz w:val="24"/>
          <w:szCs w:val="24"/>
        </w:rPr>
        <w:t xml:space="preserve">                                   1</w:t>
      </w:r>
      <w:r w:rsidR="00D603B2" w:rsidRPr="001B5BE9">
        <w:rPr>
          <w:snapToGrid w:val="0"/>
          <w:sz w:val="24"/>
          <w:szCs w:val="24"/>
        </w:rPr>
        <w:t>4</w:t>
      </w:r>
      <w:r w:rsidR="007C0A5F" w:rsidRPr="001B5BE9">
        <w:rPr>
          <w:snapToGrid w:val="0"/>
          <w:sz w:val="24"/>
          <w:szCs w:val="24"/>
        </w:rPr>
        <w:t xml:space="preserve"> </w:t>
      </w:r>
      <w:r w:rsidR="00B56A43" w:rsidRPr="001B5BE9">
        <w:rPr>
          <w:sz w:val="24"/>
          <w:szCs w:val="24"/>
        </w:rPr>
        <w:t xml:space="preserve">5. УРЕГУЛИРОВАНИЕ СПОРОВ                                                                         </w:t>
      </w:r>
      <w:r w:rsidR="009F56C8" w:rsidRPr="001B5BE9">
        <w:rPr>
          <w:sz w:val="24"/>
          <w:szCs w:val="24"/>
        </w:rPr>
        <w:t xml:space="preserve">  </w:t>
      </w:r>
      <w:r w:rsidR="00B56A43" w:rsidRPr="001B5BE9">
        <w:rPr>
          <w:sz w:val="24"/>
          <w:szCs w:val="24"/>
        </w:rPr>
        <w:t xml:space="preserve">                                    1</w:t>
      </w:r>
      <w:r w:rsidR="00D603B2" w:rsidRPr="001B5BE9">
        <w:rPr>
          <w:sz w:val="24"/>
          <w:szCs w:val="24"/>
        </w:rPr>
        <w:t>6</w:t>
      </w:r>
      <w:r w:rsidR="00B56A43" w:rsidRPr="001B5BE9">
        <w:rPr>
          <w:sz w:val="24"/>
          <w:szCs w:val="24"/>
        </w:rPr>
        <w:t xml:space="preserve"> </w:t>
      </w:r>
      <w:r w:rsidR="00035411">
        <w:fldChar w:fldCharType="begin"/>
      </w:r>
      <w:r w:rsidR="00035411">
        <w:instrText xml:space="preserve"> REF _Ref407365915  \* MERGEFORMAT </w:instrText>
      </w:r>
      <w:r w:rsidR="00035411">
        <w:fldChar w:fldCharType="separate"/>
      </w:r>
      <w:r w:rsidR="00D40DA5" w:rsidRPr="001B5BE9">
        <w:rPr>
          <w:rFonts w:cs="Arial"/>
          <w:sz w:val="24"/>
          <w:szCs w:val="24"/>
        </w:rPr>
        <w:t>6. ПРОЧИЕ ПОЛОЖЕНИЯ</w:t>
      </w:r>
      <w:r w:rsidR="00035411">
        <w:rPr>
          <w:rFonts w:cs="Arial"/>
          <w:sz w:val="24"/>
          <w:szCs w:val="24"/>
        </w:rPr>
        <w:fldChar w:fldCharType="end"/>
      </w:r>
      <w:r w:rsidR="00B56A43" w:rsidRPr="001B5BE9">
        <w:rPr>
          <w:sz w:val="24"/>
          <w:szCs w:val="24"/>
        </w:rPr>
        <w:t xml:space="preserve">                                                                                    </w:t>
      </w:r>
      <w:r w:rsidR="009F56C8" w:rsidRPr="001B5BE9">
        <w:rPr>
          <w:sz w:val="24"/>
          <w:szCs w:val="24"/>
        </w:rPr>
        <w:t xml:space="preserve">  </w:t>
      </w:r>
      <w:r w:rsidR="00B56A43" w:rsidRPr="001B5BE9">
        <w:rPr>
          <w:sz w:val="24"/>
          <w:szCs w:val="24"/>
        </w:rPr>
        <w:t xml:space="preserve">                                   </w:t>
      </w:r>
      <w:r w:rsidR="00DF58DD" w:rsidRPr="001B5BE9">
        <w:rPr>
          <w:sz w:val="24"/>
          <w:szCs w:val="24"/>
        </w:rPr>
        <w:t>1</w:t>
      </w:r>
      <w:r w:rsidR="00D603B2" w:rsidRPr="001B5BE9">
        <w:rPr>
          <w:sz w:val="24"/>
          <w:szCs w:val="24"/>
        </w:rPr>
        <w:t>6</w:t>
      </w:r>
      <w:r w:rsidR="00B56A43" w:rsidRPr="001B5BE9">
        <w:rPr>
          <w:sz w:val="24"/>
          <w:szCs w:val="24"/>
        </w:rPr>
        <w:t xml:space="preserve"> </w:t>
      </w:r>
      <w:r w:rsidR="00B56A43" w:rsidRPr="001B5BE9">
        <w:rPr>
          <w:sz w:val="24"/>
          <w:szCs w:val="24"/>
          <w:lang w:val="en-US"/>
        </w:rPr>
        <w:t>II</w:t>
      </w:r>
      <w:r w:rsidR="00B56A43" w:rsidRPr="001B5BE9">
        <w:rPr>
          <w:sz w:val="24"/>
          <w:szCs w:val="24"/>
        </w:rPr>
        <w:t xml:space="preserve">. ИНФОРМАЦИОННАЯ КАРТА </w:t>
      </w:r>
      <w:r w:rsidR="00F94E88" w:rsidRPr="001B5BE9">
        <w:rPr>
          <w:sz w:val="24"/>
          <w:szCs w:val="24"/>
        </w:rPr>
        <w:t xml:space="preserve">КОНКУРСА                                               </w:t>
      </w:r>
      <w:r w:rsidR="009F56C8" w:rsidRPr="001B5BE9">
        <w:rPr>
          <w:sz w:val="24"/>
          <w:szCs w:val="24"/>
        </w:rPr>
        <w:t xml:space="preserve">       </w:t>
      </w:r>
      <w:r w:rsidR="00F94E88" w:rsidRPr="001B5BE9">
        <w:rPr>
          <w:sz w:val="24"/>
          <w:szCs w:val="24"/>
        </w:rPr>
        <w:t xml:space="preserve">               </w:t>
      </w:r>
      <w:r w:rsidR="00B56A43" w:rsidRPr="001B5BE9">
        <w:rPr>
          <w:sz w:val="24"/>
          <w:szCs w:val="24"/>
        </w:rPr>
        <w:t xml:space="preserve">     1</w:t>
      </w:r>
      <w:r w:rsidR="00D603B2" w:rsidRPr="001B5BE9">
        <w:rPr>
          <w:sz w:val="24"/>
          <w:szCs w:val="24"/>
        </w:rPr>
        <w:t>7</w:t>
      </w:r>
      <w:r w:rsidR="00B56A43" w:rsidRPr="001B5BE9">
        <w:rPr>
          <w:sz w:val="24"/>
          <w:szCs w:val="24"/>
        </w:rPr>
        <w:t xml:space="preserve"> Приложение № 1 к части II «Информационная карта </w:t>
      </w:r>
      <w:r w:rsidR="00F94E88" w:rsidRPr="001B5BE9">
        <w:rPr>
          <w:sz w:val="24"/>
          <w:szCs w:val="24"/>
        </w:rPr>
        <w:t>конкурса</w:t>
      </w:r>
      <w:r w:rsidR="00B56A43" w:rsidRPr="001B5BE9">
        <w:rPr>
          <w:sz w:val="24"/>
          <w:szCs w:val="24"/>
        </w:rPr>
        <w:t xml:space="preserve">». Критерии оценки   </w:t>
      </w:r>
      <w:r w:rsidR="00740618" w:rsidRPr="001B5BE9">
        <w:rPr>
          <w:sz w:val="24"/>
          <w:szCs w:val="24"/>
        </w:rPr>
        <w:t xml:space="preserve">                </w:t>
      </w:r>
      <w:r w:rsidR="009E58C5" w:rsidRPr="001B5BE9">
        <w:rPr>
          <w:sz w:val="24"/>
          <w:szCs w:val="24"/>
        </w:rPr>
        <w:t>2</w:t>
      </w:r>
      <w:r w:rsidR="00057404" w:rsidRPr="001B5BE9">
        <w:rPr>
          <w:sz w:val="24"/>
          <w:szCs w:val="24"/>
        </w:rPr>
        <w:t>2</w:t>
      </w:r>
      <w:r w:rsidR="00B56A43" w:rsidRPr="001B5BE9">
        <w:rPr>
          <w:sz w:val="24"/>
          <w:szCs w:val="24"/>
        </w:rPr>
        <w:t xml:space="preserve"> Приложение № 2 к части II «Информационная карта </w:t>
      </w:r>
      <w:r w:rsidR="00F94E88" w:rsidRPr="001B5BE9">
        <w:rPr>
          <w:sz w:val="24"/>
          <w:szCs w:val="24"/>
        </w:rPr>
        <w:t>конкурса</w:t>
      </w:r>
      <w:r w:rsidR="00B56A43" w:rsidRPr="001B5BE9">
        <w:rPr>
          <w:sz w:val="24"/>
          <w:szCs w:val="24"/>
        </w:rPr>
        <w:t xml:space="preserve">». </w:t>
      </w:r>
    </w:p>
    <w:p w:rsidR="00B56A43" w:rsidRPr="00B56A43" w:rsidRDefault="00B56A43" w:rsidP="00DF58DD">
      <w:pPr>
        <w:keepNext/>
        <w:keepLines/>
        <w:widowControl w:val="0"/>
        <w:suppressLineNumbers/>
        <w:suppressAutoHyphens/>
        <w:jc w:val="both"/>
        <w:rPr>
          <w:sz w:val="24"/>
          <w:szCs w:val="24"/>
        </w:rPr>
      </w:pPr>
      <w:r w:rsidRPr="001B5BE9">
        <w:rPr>
          <w:sz w:val="24"/>
          <w:szCs w:val="24"/>
        </w:rPr>
        <w:t xml:space="preserve">Начальная цена за единицу товара, работы, услуги                                                   </w:t>
      </w:r>
      <w:r w:rsidR="009F56C8" w:rsidRPr="001B5BE9">
        <w:rPr>
          <w:sz w:val="24"/>
          <w:szCs w:val="24"/>
        </w:rPr>
        <w:t xml:space="preserve"> </w:t>
      </w:r>
      <w:r w:rsidRPr="001B5BE9">
        <w:rPr>
          <w:sz w:val="24"/>
          <w:szCs w:val="24"/>
        </w:rPr>
        <w:t xml:space="preserve">                                </w:t>
      </w:r>
      <w:r w:rsidR="00740618" w:rsidRPr="001B5BE9">
        <w:rPr>
          <w:sz w:val="24"/>
          <w:szCs w:val="24"/>
        </w:rPr>
        <w:t>2</w:t>
      </w:r>
      <w:r w:rsidR="00057404" w:rsidRPr="001B5BE9">
        <w:rPr>
          <w:sz w:val="24"/>
          <w:szCs w:val="24"/>
        </w:rPr>
        <w:t>3</w:t>
      </w:r>
      <w:r w:rsidRPr="001B5BE9">
        <w:rPr>
          <w:sz w:val="24"/>
          <w:szCs w:val="24"/>
        </w:rPr>
        <w:t xml:space="preserve"> Приложение № 3 к части II «Информационная карта </w:t>
      </w:r>
      <w:r w:rsidR="00F94E88" w:rsidRPr="001B5BE9">
        <w:rPr>
          <w:sz w:val="24"/>
          <w:szCs w:val="24"/>
        </w:rPr>
        <w:t>конкурса</w:t>
      </w:r>
      <w:r w:rsidRPr="001B5BE9">
        <w:rPr>
          <w:sz w:val="24"/>
          <w:szCs w:val="24"/>
        </w:rPr>
        <w:t xml:space="preserve">». Обоснование цены                          </w:t>
      </w:r>
      <w:r w:rsidR="00740618" w:rsidRPr="001B5BE9">
        <w:rPr>
          <w:sz w:val="24"/>
          <w:szCs w:val="24"/>
        </w:rPr>
        <w:t>2</w:t>
      </w:r>
      <w:r w:rsidR="00057404" w:rsidRPr="001B5BE9">
        <w:rPr>
          <w:sz w:val="24"/>
          <w:szCs w:val="24"/>
        </w:rPr>
        <w:t>4</w:t>
      </w:r>
      <w:r w:rsidRPr="001B5BE9">
        <w:rPr>
          <w:sz w:val="24"/>
          <w:szCs w:val="24"/>
        </w:rPr>
        <w:t xml:space="preserve"> </w:t>
      </w:r>
      <w:r w:rsidRPr="001B5BE9">
        <w:rPr>
          <w:sz w:val="24"/>
          <w:szCs w:val="24"/>
          <w:lang w:val="en-US"/>
        </w:rPr>
        <w:t>III</w:t>
      </w:r>
      <w:r w:rsidRPr="001B5BE9">
        <w:rPr>
          <w:sz w:val="24"/>
          <w:szCs w:val="24"/>
        </w:rPr>
        <w:t xml:space="preserve">. ФОРМЫ ДОКУМЕНТОВ И ПОРЯДОК ИХ ЗАПОЛНЕНИЯ                             </w:t>
      </w:r>
      <w:r w:rsidR="009F56C8" w:rsidRPr="001B5BE9">
        <w:rPr>
          <w:sz w:val="24"/>
          <w:szCs w:val="24"/>
        </w:rPr>
        <w:t xml:space="preserve"> </w:t>
      </w:r>
      <w:r w:rsidRPr="001B5BE9">
        <w:rPr>
          <w:sz w:val="24"/>
          <w:szCs w:val="24"/>
        </w:rPr>
        <w:t xml:space="preserve">                            </w:t>
      </w:r>
      <w:r w:rsidR="00057404" w:rsidRPr="001B5BE9">
        <w:rPr>
          <w:sz w:val="24"/>
          <w:szCs w:val="24"/>
        </w:rPr>
        <w:t>2</w:t>
      </w:r>
      <w:r w:rsidR="00D603B2" w:rsidRPr="001B5BE9">
        <w:rPr>
          <w:sz w:val="24"/>
          <w:szCs w:val="24"/>
        </w:rPr>
        <w:t>5</w:t>
      </w:r>
      <w:r w:rsidRPr="001B5BE9">
        <w:rPr>
          <w:sz w:val="24"/>
          <w:szCs w:val="24"/>
        </w:rPr>
        <w:t xml:space="preserve"> </w:t>
      </w:r>
      <w:r w:rsidRPr="001B5BE9">
        <w:rPr>
          <w:sz w:val="24"/>
          <w:szCs w:val="24"/>
          <w:lang w:val="en-US"/>
        </w:rPr>
        <w:t>IV</w:t>
      </w:r>
      <w:r w:rsidRPr="001B5BE9">
        <w:rPr>
          <w:sz w:val="24"/>
          <w:szCs w:val="24"/>
        </w:rPr>
        <w:t xml:space="preserve">. ТЕХНИЧЕСКАЯ ЧАСТЬ ДОКУМЕНТАЦИИ </w:t>
      </w:r>
      <w:r w:rsidR="00F94E88" w:rsidRPr="001B5BE9">
        <w:rPr>
          <w:sz w:val="24"/>
          <w:szCs w:val="24"/>
        </w:rPr>
        <w:t xml:space="preserve">КОНКУРСА      </w:t>
      </w:r>
      <w:r w:rsidR="00DF58DD" w:rsidRPr="001B5BE9">
        <w:rPr>
          <w:sz w:val="24"/>
          <w:szCs w:val="24"/>
        </w:rPr>
        <w:t xml:space="preserve">                                         </w:t>
      </w:r>
      <w:r w:rsidRPr="001B5BE9">
        <w:rPr>
          <w:sz w:val="24"/>
          <w:szCs w:val="24"/>
        </w:rPr>
        <w:t xml:space="preserve">             </w:t>
      </w:r>
      <w:r w:rsidR="00D603B2" w:rsidRPr="001B5BE9">
        <w:rPr>
          <w:sz w:val="24"/>
          <w:szCs w:val="24"/>
        </w:rPr>
        <w:t>3</w:t>
      </w:r>
      <w:r w:rsidR="00057404" w:rsidRPr="001B5BE9">
        <w:rPr>
          <w:sz w:val="24"/>
          <w:szCs w:val="24"/>
        </w:rPr>
        <w:t>5</w:t>
      </w:r>
      <w:r w:rsidRPr="001B5BE9">
        <w:rPr>
          <w:sz w:val="24"/>
          <w:szCs w:val="24"/>
        </w:rPr>
        <w:t xml:space="preserve"> </w:t>
      </w:r>
      <w:r w:rsidRPr="001B5BE9">
        <w:rPr>
          <w:sz w:val="24"/>
          <w:szCs w:val="24"/>
          <w:lang w:val="en-US"/>
        </w:rPr>
        <w:t>V</w:t>
      </w:r>
      <w:r w:rsidRPr="001B5BE9">
        <w:rPr>
          <w:sz w:val="24"/>
          <w:szCs w:val="24"/>
        </w:rPr>
        <w:t xml:space="preserve">. ПРОЕКТ ДОГОВОРА                                                                                                                               </w:t>
      </w:r>
      <w:r w:rsidR="00057404" w:rsidRPr="001B5BE9">
        <w:rPr>
          <w:sz w:val="24"/>
          <w:szCs w:val="24"/>
        </w:rPr>
        <w:t>3</w:t>
      </w:r>
      <w:r w:rsidR="00D603B2" w:rsidRPr="001B5BE9">
        <w:rPr>
          <w:sz w:val="24"/>
          <w:szCs w:val="24"/>
        </w:rPr>
        <w:t>6</w:t>
      </w:r>
      <w:r w:rsidRPr="00B56A43">
        <w:rPr>
          <w:sz w:val="24"/>
          <w:szCs w:val="24"/>
        </w:rPr>
        <w:t xml:space="preserve"> </w:t>
      </w:r>
    </w:p>
    <w:p w:rsidR="00B56A43" w:rsidRPr="00B56A43" w:rsidRDefault="00B56A43"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0" w:name="_Toc300320001"/>
      <w:bookmarkStart w:id="1" w:name="_Toc168126679"/>
      <w:bookmarkStart w:id="2" w:name="_Ref372880117"/>
      <w:bookmarkStart w:id="3" w:name="_Ref407365064"/>
      <w:bookmarkStart w:id="4"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0"/>
      <w:bookmarkEnd w:id="1"/>
      <w:bookmarkEnd w:id="2"/>
      <w:bookmarkEnd w:id="3"/>
      <w:r w:rsidR="00F94E88">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5" w:name="_Toc300320002"/>
      <w:bookmarkStart w:id="6" w:name="_Ref372880515"/>
      <w:bookmarkStart w:id="7" w:name="_Ref372880528"/>
      <w:bookmarkStart w:id="8" w:name="_Ref372880531"/>
      <w:bookmarkStart w:id="9" w:name="_Ref407365137"/>
      <w:bookmarkStart w:id="10" w:name="_Ref407365170"/>
      <w:bookmarkStart w:id="11" w:name="_Ref407365172"/>
      <w:bookmarkStart w:id="12" w:name="_Ref407365175"/>
      <w:bookmarkStart w:id="13" w:name="_Ref407365200"/>
      <w:bookmarkStart w:id="14" w:name="_Ref407365236"/>
      <w:bookmarkStart w:id="15" w:name="_Ref407365247"/>
      <w:r w:rsidRPr="00B56A43">
        <w:rPr>
          <w:b/>
          <w:sz w:val="24"/>
          <w:szCs w:val="24"/>
        </w:rPr>
        <w:t>ОБЩИЕ ПОЛОЖЕНИЯ</w:t>
      </w:r>
      <w:bookmarkEnd w:id="5"/>
      <w:bookmarkEnd w:id="6"/>
      <w:bookmarkEnd w:id="7"/>
      <w:bookmarkEnd w:id="8"/>
      <w:bookmarkEnd w:id="9"/>
      <w:bookmarkEnd w:id="10"/>
      <w:bookmarkEnd w:id="11"/>
      <w:bookmarkEnd w:id="12"/>
      <w:bookmarkEnd w:id="13"/>
      <w:bookmarkEnd w:id="14"/>
      <w:bookmarkEnd w:id="15"/>
    </w:p>
    <w:p w:rsidR="00B56A43" w:rsidRPr="00B56A43" w:rsidRDefault="00B56A43" w:rsidP="00B56A43">
      <w:pPr>
        <w:keepNext/>
        <w:numPr>
          <w:ilvl w:val="2"/>
          <w:numId w:val="2"/>
        </w:numPr>
        <w:ind w:left="0" w:firstLine="709"/>
        <w:outlineLvl w:val="1"/>
        <w:rPr>
          <w:b/>
          <w:bCs/>
          <w:sz w:val="22"/>
          <w:szCs w:val="22"/>
        </w:rPr>
      </w:pPr>
      <w:bookmarkStart w:id="16" w:name="_Toc300320003"/>
      <w:bookmarkStart w:id="17" w:name="_Ref372880545"/>
      <w:bookmarkStart w:id="18" w:name="_Ref372880551"/>
      <w:bookmarkStart w:id="19" w:name="_Ref372880560"/>
      <w:bookmarkStart w:id="20" w:name="_Ref407365264"/>
      <w:bookmarkStart w:id="21" w:name="_Ref407365272"/>
      <w:bookmarkStart w:id="22" w:name="_Ref407365285"/>
      <w:r w:rsidRPr="00B56A43">
        <w:rPr>
          <w:b/>
          <w:bCs/>
          <w:sz w:val="22"/>
          <w:szCs w:val="22"/>
        </w:rPr>
        <w:t>Законодательное регулирование</w:t>
      </w:r>
      <w:bookmarkEnd w:id="4"/>
      <w:bookmarkEnd w:id="16"/>
      <w:bookmarkEnd w:id="17"/>
      <w:bookmarkEnd w:id="18"/>
      <w:bookmarkEnd w:id="19"/>
      <w:bookmarkEnd w:id="20"/>
      <w:bookmarkEnd w:id="21"/>
      <w:bookmarkEnd w:id="22"/>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 xml:space="preserve">Настоящая </w:t>
      </w:r>
      <w:r w:rsidR="00F94E88">
        <w:rPr>
          <w:sz w:val="22"/>
          <w:szCs w:val="22"/>
        </w:rPr>
        <w:t xml:space="preserve">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2F1485">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numPr>
          <w:ilvl w:val="3"/>
          <w:numId w:val="3"/>
        </w:numPr>
        <w:ind w:left="0" w:firstLine="709"/>
        <w:contextualSpacing/>
        <w:jc w:val="both"/>
        <w:rPr>
          <w:sz w:val="22"/>
          <w:szCs w:val="22"/>
        </w:rPr>
      </w:pPr>
      <w:r w:rsidRPr="00B56A43">
        <w:rPr>
          <w:sz w:val="22"/>
          <w:szCs w:val="22"/>
        </w:rPr>
        <w:t xml:space="preserve">Данная </w:t>
      </w:r>
      <w:r w:rsidR="00F94E88">
        <w:rPr>
          <w:sz w:val="22"/>
          <w:szCs w:val="22"/>
        </w:rPr>
        <w:t>закупка</w:t>
      </w:r>
      <w:r w:rsidRPr="00B56A43">
        <w:rPr>
          <w:sz w:val="22"/>
          <w:szCs w:val="22"/>
        </w:rPr>
        <w:t xml:space="preserve"> является </w:t>
      </w:r>
      <w:r w:rsidR="00AB5837">
        <w:rPr>
          <w:sz w:val="22"/>
          <w:szCs w:val="22"/>
        </w:rPr>
        <w:t>торг</w:t>
      </w:r>
      <w:r w:rsidR="00F34F3D">
        <w:rPr>
          <w:sz w:val="22"/>
          <w:szCs w:val="22"/>
        </w:rPr>
        <w:t>ами</w:t>
      </w:r>
      <w:r w:rsidR="00F94E88">
        <w:rPr>
          <w:sz w:val="22"/>
          <w:szCs w:val="22"/>
        </w:rPr>
        <w:t xml:space="preserve"> и ее проведение</w:t>
      </w:r>
      <w:r w:rsidRPr="00B56A43">
        <w:rPr>
          <w:sz w:val="22"/>
          <w:szCs w:val="22"/>
        </w:rPr>
        <w:t xml:space="preserve"> регулируется статьями 447—449 части первой Гражданского кодекса Российской Федерации.</w:t>
      </w:r>
    </w:p>
    <w:p w:rsidR="00B56A43" w:rsidRPr="00AB5837" w:rsidRDefault="00F94E88" w:rsidP="00B56A43">
      <w:pPr>
        <w:numPr>
          <w:ilvl w:val="3"/>
          <w:numId w:val="3"/>
        </w:numPr>
        <w:ind w:left="0" w:firstLine="709"/>
        <w:jc w:val="both"/>
        <w:rPr>
          <w:snapToGrid w:val="0"/>
          <w:sz w:val="22"/>
          <w:szCs w:val="22"/>
        </w:rPr>
      </w:pPr>
      <w:r>
        <w:rPr>
          <w:snapToGrid w:val="0"/>
          <w:sz w:val="22"/>
          <w:szCs w:val="22"/>
        </w:rPr>
        <w:t>Конкурс</w:t>
      </w:r>
      <w:r w:rsidR="00B56A43" w:rsidRPr="00B56A43">
        <w:rPr>
          <w:snapToGrid w:val="0"/>
          <w:sz w:val="22"/>
          <w:szCs w:val="22"/>
        </w:rPr>
        <w:t xml:space="preserve"> может проходить в несколько этапов по решению Заказчика. По результатам каждого из этапов в условия </w:t>
      </w:r>
      <w:r>
        <w:rPr>
          <w:snapToGrid w:val="0"/>
          <w:sz w:val="22"/>
          <w:szCs w:val="22"/>
        </w:rPr>
        <w:t>конкурса</w:t>
      </w:r>
      <w:r w:rsidR="00B56A43" w:rsidRPr="00B56A43">
        <w:rPr>
          <w:snapToGrid w:val="0"/>
          <w:sz w:val="22"/>
          <w:szCs w:val="22"/>
        </w:rPr>
        <w:t xml:space="preserve">, в любую его часть, могут быть внесены изменения, в том числе существенные, внесенные изменения будут учтены в </w:t>
      </w:r>
      <w:r>
        <w:rPr>
          <w:snapToGrid w:val="0"/>
          <w:sz w:val="22"/>
          <w:szCs w:val="22"/>
        </w:rPr>
        <w:t xml:space="preserve">конкурсной </w:t>
      </w:r>
      <w:r w:rsidR="00B56A43" w:rsidRPr="00B56A43">
        <w:rPr>
          <w:snapToGrid w:val="0"/>
          <w:sz w:val="22"/>
          <w:szCs w:val="22"/>
        </w:rPr>
        <w:t xml:space="preserve">документации на соответствующий этап. По результатам каждого из этапов, по решению Заказчика, могут быть проведены переговоры с одним или несколькими Участниками. Заказчик может отказать любому из Участников вправе участвовать в последующих этапах </w:t>
      </w:r>
      <w:r>
        <w:rPr>
          <w:snapToGrid w:val="0"/>
          <w:sz w:val="22"/>
          <w:szCs w:val="22"/>
        </w:rPr>
        <w:t>конкур</w:t>
      </w:r>
      <w:r w:rsidR="00B56A43" w:rsidRPr="00B56A43">
        <w:rPr>
          <w:snapToGrid w:val="0"/>
          <w:sz w:val="22"/>
          <w:szCs w:val="22"/>
        </w:rPr>
        <w:t>са, обосновав основную причину отказа, но, не вдаваясь в подробности всех оснований принятия такого решения</w:t>
      </w:r>
      <w:r w:rsidR="00B56A43" w:rsidRPr="00AB5837">
        <w:rPr>
          <w:snapToGrid w:val="0"/>
          <w:sz w:val="22"/>
          <w:szCs w:val="22"/>
        </w:rPr>
        <w:t xml:space="preserve">. Заказчик вправе отказаться от проведения </w:t>
      </w:r>
      <w:r>
        <w:rPr>
          <w:snapToGrid w:val="0"/>
          <w:sz w:val="22"/>
          <w:szCs w:val="22"/>
        </w:rPr>
        <w:t>конкур</w:t>
      </w:r>
      <w:r w:rsidR="00B56A43" w:rsidRPr="00AB5837">
        <w:rPr>
          <w:snapToGrid w:val="0"/>
          <w:sz w:val="22"/>
          <w:szCs w:val="22"/>
        </w:rPr>
        <w:t>са на любом из этапов, не неся при этом никакой материальной ответственности перед Участниками.</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Заявка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заявки, по </w:t>
      </w:r>
      <w:r w:rsidR="00AB5837">
        <w:rPr>
          <w:snapToGrid w:val="0"/>
          <w:color w:val="000000"/>
          <w:sz w:val="22"/>
          <w:szCs w:val="22"/>
        </w:rPr>
        <w:t xml:space="preserve">мере проведения этапов </w:t>
      </w:r>
      <w:r w:rsidR="00F94E88">
        <w:rPr>
          <w:snapToGrid w:val="0"/>
          <w:color w:val="000000"/>
          <w:sz w:val="22"/>
          <w:szCs w:val="22"/>
        </w:rPr>
        <w:t>конкур</w:t>
      </w:r>
      <w:r w:rsidR="00AB5837">
        <w:rPr>
          <w:snapToGrid w:val="0"/>
          <w:color w:val="000000"/>
          <w:sz w:val="22"/>
          <w:szCs w:val="22"/>
        </w:rPr>
        <w:t>са</w:t>
      </w:r>
      <w:r w:rsidRPr="00B56A43">
        <w:rPr>
          <w:snapToGrid w:val="0"/>
          <w:color w:val="000000"/>
          <w:sz w:val="22"/>
          <w:szCs w:val="22"/>
        </w:rPr>
        <w:t xml:space="preserve">. Заказчик оставляет за собой право на последнем (финальном) этапе </w:t>
      </w:r>
      <w:r w:rsidR="00F94E88">
        <w:rPr>
          <w:snapToGrid w:val="0"/>
          <w:color w:val="000000"/>
          <w:sz w:val="22"/>
          <w:szCs w:val="22"/>
        </w:rPr>
        <w:t>конкур</w:t>
      </w:r>
      <w:r w:rsidRPr="00B56A43">
        <w:rPr>
          <w:snapToGrid w:val="0"/>
          <w:color w:val="000000"/>
          <w:sz w:val="22"/>
          <w:szCs w:val="22"/>
        </w:rPr>
        <w:t>са установить, что заявки Участников, поданные на данный этап, должны носить характер твердой оферты, не подлежащей в дальнейшем изменению.</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Заключенный по результатам </w:t>
      </w:r>
      <w:r w:rsidR="00F94E88">
        <w:rPr>
          <w:snapToGrid w:val="0"/>
          <w:color w:val="000000"/>
          <w:sz w:val="22"/>
          <w:szCs w:val="22"/>
        </w:rPr>
        <w:t>конкур</w:t>
      </w:r>
      <w:r w:rsidRPr="00B56A43">
        <w:rPr>
          <w:snapToGrid w:val="0"/>
          <w:color w:val="000000"/>
          <w:sz w:val="22"/>
          <w:szCs w:val="22"/>
        </w:rPr>
        <w:t>са договор фиксирует все достигнутые сторонами договоренности.</w:t>
      </w:r>
      <w:bookmarkStart w:id="23" w:name="_Ref86827161"/>
    </w:p>
    <w:p w:rsidR="00B56A43" w:rsidRPr="00B56A43" w:rsidRDefault="00B56A43" w:rsidP="00B56A43">
      <w:pPr>
        <w:keepNext/>
        <w:numPr>
          <w:ilvl w:val="2"/>
          <w:numId w:val="2"/>
        </w:numPr>
        <w:ind w:left="0" w:firstLine="709"/>
        <w:outlineLvl w:val="1"/>
        <w:rPr>
          <w:b/>
          <w:sz w:val="22"/>
          <w:szCs w:val="22"/>
        </w:rPr>
      </w:pPr>
      <w:bookmarkStart w:id="24" w:name="_Toc300320004"/>
      <w:bookmarkStart w:id="25" w:name="_Toc168126681"/>
      <w:bookmarkStart w:id="26" w:name="_Ref372880567"/>
      <w:bookmarkEnd w:id="23"/>
      <w:r w:rsidRPr="00B56A43">
        <w:rPr>
          <w:b/>
          <w:sz w:val="22"/>
          <w:szCs w:val="22"/>
        </w:rPr>
        <w:t>Заказчик</w:t>
      </w:r>
      <w:bookmarkEnd w:id="24"/>
      <w:bookmarkEnd w:id="25"/>
      <w:bookmarkEnd w:id="26"/>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DF7E6D">
        <w:rPr>
          <w:sz w:val="22"/>
          <w:szCs w:val="22"/>
        </w:rPr>
        <w:t>конкурса</w:t>
      </w:r>
      <w:r w:rsidRPr="00B56A43">
        <w:rPr>
          <w:sz w:val="22"/>
          <w:szCs w:val="22"/>
        </w:rPr>
        <w:t xml:space="preserve">» настоящей </w:t>
      </w:r>
      <w:r w:rsidR="00DF7E6D">
        <w:rPr>
          <w:sz w:val="22"/>
          <w:szCs w:val="22"/>
        </w:rPr>
        <w:t xml:space="preserve">конкурсной </w:t>
      </w:r>
      <w:r w:rsidRPr="00B56A43">
        <w:rPr>
          <w:sz w:val="22"/>
          <w:szCs w:val="22"/>
        </w:rPr>
        <w:t xml:space="preserve">документации (далее по тексту ссылки на части, разделы, подразделы, пункты и подпункты относятся исключительно к настоящей </w:t>
      </w:r>
      <w:r w:rsidR="00DF7E6D">
        <w:rPr>
          <w:sz w:val="22"/>
          <w:szCs w:val="22"/>
        </w:rPr>
        <w:t xml:space="preserve">конкурсной </w:t>
      </w:r>
      <w:r w:rsidRPr="00B56A43">
        <w:rPr>
          <w:sz w:val="22"/>
          <w:szCs w:val="22"/>
        </w:rPr>
        <w:t xml:space="preserve">документации (далее – документация), если рядом с такой ссылкой не указано иное), проводит </w:t>
      </w:r>
      <w:r w:rsidR="00DF7E6D">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DF7E6D">
        <w:rPr>
          <w:sz w:val="22"/>
          <w:szCs w:val="22"/>
        </w:rPr>
        <w:t>конкурса</w:t>
      </w:r>
      <w:r w:rsidRPr="00B56A43">
        <w:rPr>
          <w:sz w:val="22"/>
          <w:szCs w:val="22"/>
        </w:rPr>
        <w:t>» (далее - Информационная карта), предмет и условия которо</w:t>
      </w:r>
      <w:r w:rsidR="00DF7E6D">
        <w:rPr>
          <w:sz w:val="22"/>
          <w:szCs w:val="22"/>
        </w:rPr>
        <w:t>й</w:t>
      </w:r>
      <w:r w:rsidRPr="00B56A43">
        <w:rPr>
          <w:sz w:val="22"/>
          <w:szCs w:val="22"/>
        </w:rPr>
        <w:t xml:space="preserve"> указаны в пункт</w:t>
      </w:r>
      <w:r w:rsidR="00A30EF3">
        <w:rPr>
          <w:sz w:val="22"/>
          <w:szCs w:val="22"/>
        </w:rPr>
        <w:t>ах</w:t>
      </w:r>
      <w:r w:rsidRPr="00B56A43">
        <w:rPr>
          <w:sz w:val="22"/>
          <w:szCs w:val="22"/>
        </w:rPr>
        <w:t xml:space="preserve"> 7.4.</w:t>
      </w:r>
      <w:r w:rsidR="00A30EF3">
        <w:rPr>
          <w:sz w:val="22"/>
          <w:szCs w:val="22"/>
        </w:rPr>
        <w:t xml:space="preserve"> и 7.5.</w:t>
      </w:r>
      <w:r w:rsidRPr="00B56A43">
        <w:rPr>
          <w:sz w:val="22"/>
          <w:szCs w:val="22"/>
        </w:rPr>
        <w:t xml:space="preserve">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DF7E6D">
        <w:rPr>
          <w:sz w:val="22"/>
          <w:szCs w:val="22"/>
        </w:rPr>
        <w:t>конкур</w:t>
      </w:r>
      <w:r w:rsidRPr="00B56A43">
        <w:rPr>
          <w:sz w:val="22"/>
          <w:szCs w:val="22"/>
        </w:rPr>
        <w:t xml:space="preserve">са вместе с настоящей </w:t>
      </w:r>
      <w:r w:rsidR="00DF7E6D">
        <w:rPr>
          <w:sz w:val="22"/>
          <w:szCs w:val="22"/>
        </w:rPr>
        <w:t xml:space="preserve">конкурсной </w:t>
      </w:r>
      <w:r w:rsidRPr="00B56A43">
        <w:rPr>
          <w:sz w:val="22"/>
          <w:szCs w:val="22"/>
        </w:rPr>
        <w:t>документацией, являющейся его неотъемлемым приложением, опубликованными согласно пункта 7.2. Информационной карты, приглашает юридических лиц, индивидуальных предпринимателей и физически</w:t>
      </w:r>
      <w:r w:rsidR="004B5975">
        <w:rPr>
          <w:sz w:val="22"/>
          <w:szCs w:val="22"/>
        </w:rPr>
        <w:t xml:space="preserve">х лиц принять участие в </w:t>
      </w:r>
      <w:r w:rsidR="00DF7E6D">
        <w:rPr>
          <w:sz w:val="22"/>
          <w:szCs w:val="22"/>
        </w:rPr>
        <w:t>конкур</w:t>
      </w:r>
      <w:r w:rsidR="004B5975">
        <w:rPr>
          <w:sz w:val="22"/>
          <w:szCs w:val="22"/>
        </w:rPr>
        <w:t>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7" w:name="_Toc300320005"/>
      <w:bookmarkStart w:id="28" w:name="_Toc168126682"/>
      <w:bookmarkStart w:id="29" w:name="_Ref372880593"/>
      <w:bookmarkStart w:id="30" w:name="_Ref372880597"/>
      <w:bookmarkStart w:id="31" w:name="_Ref372880605"/>
      <w:bookmarkStart w:id="32" w:name="_Ref407365330"/>
      <w:bookmarkStart w:id="33" w:name="_Ref407365341"/>
      <w:bookmarkStart w:id="34" w:name="_Ref407365367"/>
      <w:r w:rsidRPr="00B56A43">
        <w:rPr>
          <w:b/>
          <w:sz w:val="22"/>
          <w:szCs w:val="22"/>
        </w:rPr>
        <w:t xml:space="preserve">Предмет </w:t>
      </w:r>
      <w:r w:rsidR="00DF7E6D">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7"/>
      <w:bookmarkEnd w:id="28"/>
      <w:bookmarkEnd w:id="29"/>
      <w:bookmarkEnd w:id="30"/>
      <w:bookmarkEnd w:id="31"/>
      <w:bookmarkEnd w:id="32"/>
      <w:bookmarkEnd w:id="33"/>
      <w:bookmarkEnd w:id="34"/>
    </w:p>
    <w:p w:rsidR="00B56A43" w:rsidRPr="00B56A43" w:rsidRDefault="00DF7E6D" w:rsidP="00B56A43">
      <w:pPr>
        <w:numPr>
          <w:ilvl w:val="0"/>
          <w:numId w:val="7"/>
        </w:numPr>
        <w:ind w:left="22" w:firstLine="687"/>
        <w:contextualSpacing/>
        <w:jc w:val="both"/>
        <w:rPr>
          <w:sz w:val="22"/>
          <w:szCs w:val="22"/>
        </w:rPr>
      </w:pPr>
      <w:r>
        <w:rPr>
          <w:sz w:val="22"/>
          <w:szCs w:val="22"/>
        </w:rPr>
        <w:t>Предмет конкурса</w:t>
      </w:r>
      <w:r w:rsidR="00B56A43" w:rsidRPr="00B56A43">
        <w:rPr>
          <w:sz w:val="22"/>
          <w:szCs w:val="22"/>
        </w:rPr>
        <w:t xml:space="preserve">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DF7E6D">
        <w:rPr>
          <w:sz w:val="22"/>
          <w:szCs w:val="22"/>
        </w:rPr>
        <w:t>конкурса</w:t>
      </w:r>
      <w:r w:rsidRPr="00B56A43">
        <w:rPr>
          <w:sz w:val="22"/>
          <w:szCs w:val="22"/>
        </w:rPr>
        <w:t xml:space="preserve"> и возможности подавать заявки на участие в </w:t>
      </w:r>
      <w:r w:rsidR="00DF7E6D">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«Техническая часть </w:t>
      </w:r>
      <w:r w:rsidR="00DF7E6D">
        <w:rPr>
          <w:sz w:val="22"/>
          <w:szCs w:val="22"/>
        </w:rPr>
        <w:t xml:space="preserve">конкурсной </w:t>
      </w:r>
      <w:r w:rsidRPr="00B56A43">
        <w:rPr>
          <w:sz w:val="22"/>
          <w:szCs w:val="22"/>
        </w:rPr>
        <w:t>документации» (далее – Техническая часть),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Технической части.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DF7E6D">
        <w:rPr>
          <w:sz w:val="22"/>
          <w:szCs w:val="22"/>
        </w:rPr>
        <w:t>конкурса</w:t>
      </w:r>
      <w:r w:rsidRPr="00B56A43">
        <w:rPr>
          <w:sz w:val="22"/>
          <w:szCs w:val="22"/>
        </w:rPr>
        <w:t xml:space="preserve">,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5" w:name="_Toc300320006"/>
      <w:bookmarkStart w:id="36" w:name="_Toc168126683"/>
      <w:bookmarkStart w:id="37" w:name="_Ref372880613"/>
      <w:bookmarkStart w:id="38" w:name="_Ref407365390"/>
      <w:r w:rsidRPr="00B56A43">
        <w:rPr>
          <w:b/>
          <w:sz w:val="22"/>
          <w:szCs w:val="22"/>
        </w:rPr>
        <w:t>Начальная цена</w:t>
      </w:r>
      <w:bookmarkEnd w:id="35"/>
      <w:bookmarkEnd w:id="36"/>
      <w:bookmarkEnd w:id="37"/>
      <w:bookmarkEnd w:id="38"/>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39" w:name="_Toc300320007"/>
      <w:bookmarkStart w:id="40" w:name="_Toc168126684"/>
      <w:bookmarkStart w:id="41" w:name="_Ref372880626"/>
      <w:bookmarkStart w:id="42" w:name="_Ref372880629"/>
      <w:bookmarkStart w:id="43" w:name="_Ref372880632"/>
      <w:bookmarkStart w:id="44" w:name="_Ref407365425"/>
      <w:bookmarkStart w:id="45" w:name="_Ref407365434"/>
      <w:bookmarkStart w:id="46" w:name="_Ref407365443"/>
      <w:r w:rsidRPr="00B56A43">
        <w:rPr>
          <w:b/>
          <w:sz w:val="22"/>
          <w:szCs w:val="22"/>
        </w:rPr>
        <w:t>Порядок оплаты</w:t>
      </w:r>
      <w:bookmarkEnd w:id="39"/>
      <w:bookmarkEnd w:id="40"/>
      <w:bookmarkEnd w:id="41"/>
      <w:bookmarkEnd w:id="42"/>
      <w:bookmarkEnd w:id="43"/>
      <w:bookmarkEnd w:id="44"/>
      <w:bookmarkEnd w:id="45"/>
      <w:bookmarkEnd w:id="46"/>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Pr="00B56A43" w:rsidRDefault="00B56A43" w:rsidP="00B56A43">
      <w:pPr>
        <w:keepNext/>
        <w:numPr>
          <w:ilvl w:val="2"/>
          <w:numId w:val="2"/>
        </w:numPr>
        <w:ind w:left="0" w:firstLine="709"/>
        <w:outlineLvl w:val="1"/>
        <w:rPr>
          <w:b/>
          <w:sz w:val="22"/>
          <w:szCs w:val="22"/>
        </w:rPr>
      </w:pPr>
      <w:bookmarkStart w:id="47" w:name="_Toc300320008"/>
      <w:bookmarkStart w:id="48" w:name="_Toc168126685"/>
      <w:bookmarkStart w:id="49" w:name="_Ref372880639"/>
      <w:r w:rsidRPr="00B56A43">
        <w:rPr>
          <w:b/>
          <w:sz w:val="22"/>
          <w:szCs w:val="22"/>
        </w:rPr>
        <w:t xml:space="preserve">Требования к Участникам </w:t>
      </w:r>
      <w:bookmarkEnd w:id="47"/>
      <w:bookmarkEnd w:id="48"/>
      <w:r w:rsidRPr="00B56A43">
        <w:rPr>
          <w:b/>
          <w:sz w:val="22"/>
          <w:szCs w:val="22"/>
        </w:rPr>
        <w:t>закупки</w:t>
      </w:r>
      <w:bookmarkEnd w:id="49"/>
    </w:p>
    <w:p w:rsidR="00B56A43" w:rsidRPr="0043288A"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A2281D">
        <w:rPr>
          <w:sz w:val="22"/>
          <w:szCs w:val="22"/>
        </w:rPr>
        <w:t>конкурсе</w:t>
      </w:r>
      <w:r w:rsidRPr="00B56A43">
        <w:rPr>
          <w:color w:val="000000"/>
          <w:sz w:val="22"/>
          <w:szCs w:val="22"/>
        </w:rPr>
        <w:t xml:space="preserve"> может принять участие </w:t>
      </w:r>
      <w:r w:rsidR="001D1ADE"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w:t>
      </w:r>
      <w:r w:rsidR="001D1ADE" w:rsidRPr="0043288A">
        <w:rPr>
          <w:sz w:val="22"/>
          <w:szCs w:val="22"/>
        </w:rPr>
        <w:t xml:space="preserve">предприниматель или несколько индивидуальных предпринимателей, выступающих на стороне одного </w:t>
      </w:r>
      <w:r w:rsidR="001D1ADE" w:rsidRPr="0043288A">
        <w:rPr>
          <w:sz w:val="22"/>
          <w:szCs w:val="22"/>
        </w:rPr>
        <w:lastRenderedPageBreak/>
        <w:t xml:space="preserve">участника закупки, которые соответствуют требованиям, </w:t>
      </w:r>
      <w:r w:rsidRPr="0043288A">
        <w:rPr>
          <w:sz w:val="22"/>
          <w:szCs w:val="22"/>
        </w:rPr>
        <w:t>установленным Заказчиком в соответствии с документацией.</w:t>
      </w:r>
    </w:p>
    <w:p w:rsidR="00B56A43" w:rsidRPr="0043288A" w:rsidRDefault="00B56A43" w:rsidP="00B56A43">
      <w:pPr>
        <w:numPr>
          <w:ilvl w:val="0"/>
          <w:numId w:val="12"/>
        </w:numPr>
        <w:autoSpaceDE w:val="0"/>
        <w:autoSpaceDN w:val="0"/>
        <w:adjustRightInd w:val="0"/>
        <w:ind w:left="0" w:firstLine="709"/>
        <w:contextualSpacing/>
        <w:jc w:val="both"/>
        <w:outlineLvl w:val="2"/>
        <w:rPr>
          <w:color w:val="000000"/>
          <w:sz w:val="22"/>
          <w:szCs w:val="22"/>
        </w:rPr>
      </w:pPr>
      <w:r w:rsidRPr="0043288A">
        <w:rPr>
          <w:color w:val="000000"/>
          <w:sz w:val="22"/>
          <w:szCs w:val="22"/>
        </w:rPr>
        <w:t xml:space="preserve">Участник закупки для того, чтобы принять участие в </w:t>
      </w:r>
      <w:r w:rsidR="00A2281D" w:rsidRPr="0043288A">
        <w:rPr>
          <w:sz w:val="22"/>
          <w:szCs w:val="22"/>
        </w:rPr>
        <w:t>конкурсе</w:t>
      </w:r>
      <w:r w:rsidRPr="0043288A">
        <w:rPr>
          <w:color w:val="000000"/>
          <w:sz w:val="22"/>
          <w:szCs w:val="22"/>
        </w:rPr>
        <w:t>, должен соответствовать обязательным требованиям</w:t>
      </w:r>
      <w:r w:rsidR="00CE55A9" w:rsidRPr="0043288A">
        <w:rPr>
          <w:color w:val="000000"/>
          <w:sz w:val="22"/>
          <w:szCs w:val="22"/>
        </w:rPr>
        <w:t>, указанным в п. 7.10.1 Информационной карты</w:t>
      </w:r>
      <w:r w:rsidR="00805EEF" w:rsidRPr="0043288A">
        <w:rPr>
          <w:color w:val="000000"/>
          <w:sz w:val="22"/>
          <w:szCs w:val="22"/>
        </w:rPr>
        <w:t>.</w:t>
      </w:r>
    </w:p>
    <w:p w:rsidR="00B56A43" w:rsidRPr="00D40DA5" w:rsidRDefault="00B56A43" w:rsidP="00B56A43">
      <w:pPr>
        <w:ind w:firstLine="709"/>
        <w:contextualSpacing/>
        <w:jc w:val="both"/>
        <w:rPr>
          <w:sz w:val="22"/>
          <w:szCs w:val="22"/>
        </w:rPr>
      </w:pPr>
      <w:r w:rsidRPr="0043288A">
        <w:rPr>
          <w:sz w:val="22"/>
          <w:szCs w:val="22"/>
        </w:rPr>
        <w:t>1.6.3.</w:t>
      </w:r>
      <w:r w:rsidRPr="0043288A">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43288A">
        <w:rPr>
          <w:sz w:val="22"/>
          <w:szCs w:val="22"/>
        </w:rPr>
        <w:t xml:space="preserve"> п 1.6.2.</w:t>
      </w:r>
      <w:r w:rsidRPr="0043288A">
        <w:rPr>
          <w:sz w:val="22"/>
          <w:szCs w:val="22"/>
        </w:rPr>
        <w:t xml:space="preserve"> документации</w:t>
      </w:r>
      <w:r w:rsidRPr="00D40DA5">
        <w:rPr>
          <w:sz w:val="22"/>
          <w:szCs w:val="22"/>
        </w:rPr>
        <w:t xml:space="preserve"> к Участникам закупки, предъявляются к каждому из указанных лиц в отдельности. </w:t>
      </w:r>
    </w:p>
    <w:p w:rsidR="00B56A43" w:rsidRPr="00D40DA5" w:rsidRDefault="00B56A43" w:rsidP="00B56A43">
      <w:pPr>
        <w:ind w:firstLine="709"/>
        <w:contextualSpacing/>
        <w:jc w:val="both"/>
        <w:rPr>
          <w:sz w:val="22"/>
          <w:szCs w:val="22"/>
        </w:rPr>
      </w:pPr>
      <w:r w:rsidRPr="00D40DA5">
        <w:rPr>
          <w:sz w:val="22"/>
          <w:szCs w:val="22"/>
        </w:rPr>
        <w:t>1.6.4.</w:t>
      </w:r>
      <w:r w:rsidRPr="00D40DA5">
        <w:rPr>
          <w:sz w:val="22"/>
          <w:szCs w:val="22"/>
        </w:rPr>
        <w:tab/>
        <w:t xml:space="preserve">Перечень дополнительных требований к Участнику в рамках конкретного </w:t>
      </w:r>
      <w:r w:rsidR="00A2281D" w:rsidRPr="00D40DA5">
        <w:rPr>
          <w:sz w:val="22"/>
          <w:szCs w:val="22"/>
        </w:rPr>
        <w:t>конкурса</w:t>
      </w:r>
      <w:r w:rsidRPr="00D40DA5">
        <w:rPr>
          <w:sz w:val="22"/>
          <w:szCs w:val="22"/>
        </w:rPr>
        <w:t xml:space="preserve"> определяется Заказчиком в </w:t>
      </w:r>
      <w:r w:rsidRPr="00805EEF">
        <w:rPr>
          <w:sz w:val="22"/>
          <w:szCs w:val="22"/>
        </w:rPr>
        <w:t>пункте 7.1</w:t>
      </w:r>
      <w:r w:rsidR="00CE55A9" w:rsidRPr="00805EEF">
        <w:rPr>
          <w:sz w:val="22"/>
          <w:szCs w:val="22"/>
        </w:rPr>
        <w:t>0.2</w:t>
      </w:r>
      <w:r w:rsidRPr="00805EEF">
        <w:rPr>
          <w:sz w:val="22"/>
          <w:szCs w:val="22"/>
        </w:rPr>
        <w:t>. Информационной</w:t>
      </w:r>
      <w:r w:rsidRPr="00D40DA5">
        <w:rPr>
          <w:sz w:val="22"/>
          <w:szCs w:val="22"/>
        </w:rPr>
        <w:t xml:space="preserve"> карты</w:t>
      </w:r>
      <w:r w:rsidRPr="00D40DA5">
        <w:rPr>
          <w:color w:val="000000"/>
          <w:sz w:val="22"/>
          <w:szCs w:val="22"/>
        </w:rPr>
        <w:t xml:space="preserve"> </w:t>
      </w:r>
      <w:r w:rsidRPr="00D40DA5">
        <w:rPr>
          <w:sz w:val="22"/>
          <w:szCs w:val="22"/>
        </w:rPr>
        <w:t>документации.</w:t>
      </w:r>
    </w:p>
    <w:p w:rsidR="00B56A43" w:rsidRDefault="00B56A43" w:rsidP="00B56A43">
      <w:pPr>
        <w:ind w:firstLine="709"/>
        <w:contextualSpacing/>
        <w:jc w:val="both"/>
        <w:rPr>
          <w:sz w:val="22"/>
          <w:szCs w:val="22"/>
        </w:rPr>
      </w:pPr>
      <w:r w:rsidRPr="00D40DA5">
        <w:rPr>
          <w:sz w:val="22"/>
          <w:szCs w:val="22"/>
        </w:rPr>
        <w:t>1.6.</w:t>
      </w:r>
      <w:r w:rsidR="00B14F08" w:rsidRPr="00D40DA5">
        <w:rPr>
          <w:sz w:val="22"/>
          <w:szCs w:val="22"/>
        </w:rPr>
        <w:t>5</w:t>
      </w:r>
      <w:r w:rsidRPr="00D40DA5">
        <w:rPr>
          <w:sz w:val="22"/>
          <w:szCs w:val="22"/>
        </w:rPr>
        <w:t>.</w:t>
      </w:r>
      <w:r w:rsidRPr="00D40DA5">
        <w:rPr>
          <w:sz w:val="22"/>
          <w:szCs w:val="22"/>
        </w:rPr>
        <w:tab/>
        <w:t>Заказчик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672A8" w:rsidRPr="00D40DA5" w:rsidRDefault="002672A8" w:rsidP="002672A8">
      <w:pPr>
        <w:ind w:firstLine="709"/>
        <w:contextualSpacing/>
        <w:jc w:val="both"/>
        <w:rPr>
          <w:sz w:val="22"/>
          <w:szCs w:val="22"/>
        </w:rPr>
      </w:pPr>
      <w:r w:rsidRPr="00D40DA5">
        <w:rPr>
          <w:sz w:val="22"/>
          <w:szCs w:val="22"/>
        </w:rPr>
        <w:t>1.6.6.</w:t>
      </w:r>
      <w:r w:rsidRPr="00D40DA5">
        <w:rPr>
          <w:sz w:val="22"/>
          <w:szCs w:val="22"/>
        </w:rPr>
        <w:tab/>
        <w:t>Заказчик имеет право установить требование о предоставлении обеспечения заявки (п. 22 Информационной карты</w:t>
      </w:r>
      <w:r w:rsidRPr="00D40DA5">
        <w:rPr>
          <w:color w:val="000000"/>
          <w:sz w:val="22"/>
          <w:szCs w:val="22"/>
        </w:rPr>
        <w:t xml:space="preserve"> </w:t>
      </w:r>
      <w:r w:rsidRPr="00D40DA5">
        <w:rPr>
          <w:sz w:val="22"/>
          <w:szCs w:val="22"/>
        </w:rPr>
        <w:t>документации) и обеспечения исполнения договора (п. 23 Информационной карты</w:t>
      </w:r>
      <w:r w:rsidRPr="00D40DA5">
        <w:rPr>
          <w:color w:val="000000"/>
          <w:sz w:val="22"/>
          <w:szCs w:val="22"/>
        </w:rPr>
        <w:t xml:space="preserve"> </w:t>
      </w:r>
      <w:r w:rsidRPr="00D40DA5">
        <w:rPr>
          <w:sz w:val="22"/>
          <w:szCs w:val="22"/>
        </w:rPr>
        <w:t>документации).</w:t>
      </w:r>
    </w:p>
    <w:p w:rsidR="00833D3A" w:rsidRPr="00D40DA5" w:rsidRDefault="00833D3A" w:rsidP="00833D3A">
      <w:pPr>
        <w:pStyle w:val="3a"/>
        <w:tabs>
          <w:tab w:val="clear" w:pos="1134"/>
        </w:tabs>
        <w:spacing w:line="240" w:lineRule="auto"/>
        <w:ind w:left="0" w:firstLine="709"/>
        <w:rPr>
          <w:rFonts w:eastAsia="Calibri"/>
          <w:b/>
          <w:color w:val="000000"/>
          <w:sz w:val="22"/>
          <w:szCs w:val="24"/>
          <w:lang w:eastAsia="en-US"/>
        </w:rPr>
      </w:pPr>
      <w:r w:rsidRPr="00D40DA5">
        <w:rPr>
          <w:b/>
          <w:sz w:val="22"/>
          <w:szCs w:val="22"/>
        </w:rPr>
        <w:t>1.7.</w:t>
      </w:r>
      <w:r w:rsidRPr="00D40DA5">
        <w:rPr>
          <w:sz w:val="22"/>
          <w:szCs w:val="22"/>
        </w:rPr>
        <w:tab/>
      </w:r>
      <w:r w:rsidRPr="00D40DA5">
        <w:rPr>
          <w:rFonts w:eastAsia="Calibri"/>
          <w:b/>
          <w:color w:val="000000"/>
          <w:sz w:val="22"/>
          <w:szCs w:val="24"/>
          <w:lang w:eastAsia="en-US"/>
        </w:rPr>
        <w:t xml:space="preserve">Особенности участия в </w:t>
      </w:r>
      <w:r w:rsidR="000E7C4D" w:rsidRPr="00D40DA5">
        <w:rPr>
          <w:rFonts w:eastAsia="Calibri"/>
          <w:b/>
          <w:color w:val="000000"/>
          <w:sz w:val="22"/>
          <w:szCs w:val="24"/>
          <w:lang w:eastAsia="en-US"/>
        </w:rPr>
        <w:t>закупке</w:t>
      </w:r>
      <w:r w:rsidRPr="00D40DA5">
        <w:rPr>
          <w:rFonts w:eastAsia="Calibri"/>
          <w:b/>
          <w:color w:val="000000"/>
          <w:sz w:val="22"/>
          <w:szCs w:val="24"/>
          <w:lang w:eastAsia="en-US"/>
        </w:rPr>
        <w:t xml:space="preserve"> коллективного Участника.</w:t>
      </w:r>
    </w:p>
    <w:p w:rsidR="00833D3A" w:rsidRPr="00D40DA5" w:rsidRDefault="00833D3A" w:rsidP="00833D3A">
      <w:pPr>
        <w:ind w:firstLine="851"/>
        <w:jc w:val="both"/>
        <w:rPr>
          <w:sz w:val="22"/>
          <w:szCs w:val="28"/>
        </w:rPr>
      </w:pPr>
      <w:r w:rsidRPr="00D40DA5">
        <w:rPr>
          <w:sz w:val="22"/>
          <w:szCs w:val="28"/>
        </w:rPr>
        <w:t xml:space="preserve">1.7.1. </w:t>
      </w:r>
      <w:r w:rsidR="00501F1C" w:rsidRPr="00805EEF">
        <w:rPr>
          <w:sz w:val="22"/>
          <w:szCs w:val="28"/>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D40DA5">
        <w:rPr>
          <w:sz w:val="22"/>
          <w:szCs w:val="28"/>
        </w:rPr>
        <w:t xml:space="preserve">1.7.2. В договоре простого товарищества Коллективные участники </w:t>
      </w:r>
      <w:r w:rsidR="00A2281D" w:rsidRPr="00D40DA5">
        <w:rPr>
          <w:sz w:val="22"/>
          <w:szCs w:val="28"/>
        </w:rPr>
        <w:t>закупки</w:t>
      </w:r>
      <w:r w:rsidRPr="00D40DA5">
        <w:rPr>
          <w:sz w:val="22"/>
          <w:szCs w:val="28"/>
        </w:rPr>
        <w:t xml:space="preserve"> должны согласовать между собой все правовые нюансы отношений, которые не противоречат ГК РФ и условиям Заказчика, прописанным в Положении и документации,</w:t>
      </w:r>
      <w:r w:rsidRPr="00833D3A">
        <w:rPr>
          <w:sz w:val="22"/>
          <w:szCs w:val="28"/>
        </w:rPr>
        <w:t xml:space="preserve">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A2281D">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предъявляются к каждому члену коллективного Участника. Несоответствие одного из членов хотя бы одному из требований влечет отклонение от участия в закуп</w:t>
      </w:r>
      <w:r w:rsidR="000E7C4D">
        <w:rPr>
          <w:sz w:val="22"/>
          <w:szCs w:val="28"/>
        </w:rPr>
        <w:t>ке</w:t>
      </w:r>
      <w:r w:rsidRPr="00833D3A">
        <w:rPr>
          <w:sz w:val="22"/>
          <w:szCs w:val="28"/>
        </w:rPr>
        <w:t xml:space="preserve"> коллективного участника.</w:t>
      </w:r>
    </w:p>
    <w:p w:rsidR="00833D3A" w:rsidRPr="00833D3A" w:rsidRDefault="00833D3A" w:rsidP="00833D3A">
      <w:pPr>
        <w:ind w:firstLine="851"/>
        <w:jc w:val="both"/>
        <w:rPr>
          <w:sz w:val="22"/>
          <w:szCs w:val="28"/>
        </w:rPr>
      </w:pPr>
      <w:r>
        <w:rPr>
          <w:sz w:val="22"/>
          <w:szCs w:val="28"/>
        </w:rPr>
        <w:t>1.7</w:t>
      </w:r>
      <w:r w:rsidRPr="00833D3A">
        <w:rPr>
          <w:sz w:val="22"/>
          <w:szCs w:val="28"/>
        </w:rPr>
        <w:t xml:space="preserve">.6. Дополнительные требования к участникам </w:t>
      </w:r>
      <w:r w:rsidR="000E7C4D">
        <w:rPr>
          <w:sz w:val="22"/>
          <w:szCs w:val="28"/>
        </w:rPr>
        <w:t>закупки</w:t>
      </w:r>
      <w:r w:rsidRPr="00833D3A">
        <w:rPr>
          <w:sz w:val="22"/>
          <w:szCs w:val="28"/>
        </w:rPr>
        <w:t>, если они указаны в документации, и если есть конкретные указания по применению к коллективному участнику, применяются согласно этих указаний.</w:t>
      </w:r>
    </w:p>
    <w:p w:rsidR="00833D3A" w:rsidRPr="00833D3A" w:rsidRDefault="00833D3A" w:rsidP="00833D3A">
      <w:pPr>
        <w:ind w:firstLine="851"/>
        <w:jc w:val="both"/>
        <w:rPr>
          <w:sz w:val="22"/>
          <w:szCs w:val="28"/>
        </w:rPr>
      </w:pPr>
      <w:r>
        <w:rPr>
          <w:sz w:val="22"/>
          <w:szCs w:val="28"/>
        </w:rPr>
        <w:t>1.7</w:t>
      </w:r>
      <w:r w:rsidRPr="00833D3A">
        <w:rPr>
          <w:sz w:val="22"/>
          <w:szCs w:val="28"/>
        </w:rPr>
        <w:t>.7. Дополнительные требования к участникам закуп</w:t>
      </w:r>
      <w:r w:rsidR="000E7C4D">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lastRenderedPageBreak/>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Default="00F05FD5" w:rsidP="00833D3A">
      <w:pPr>
        <w:ind w:firstLine="851"/>
        <w:jc w:val="both"/>
        <w:rPr>
          <w:sz w:val="22"/>
          <w:szCs w:val="28"/>
        </w:rPr>
      </w:pPr>
      <w:r>
        <w:rPr>
          <w:sz w:val="22"/>
          <w:szCs w:val="28"/>
        </w:rPr>
        <w:t xml:space="preserve">1.7.11. </w:t>
      </w:r>
      <w:r w:rsidR="00833D3A" w:rsidRPr="00833D3A">
        <w:rPr>
          <w:sz w:val="22"/>
          <w:szCs w:val="28"/>
        </w:rPr>
        <w:t xml:space="preserve">В случае признания победителем коллективного участника, </w:t>
      </w:r>
      <w:r w:rsidR="000E7C4D">
        <w:rPr>
          <w:sz w:val="22"/>
          <w:szCs w:val="28"/>
        </w:rPr>
        <w:t>З</w:t>
      </w:r>
      <w:r w:rsidR="00833D3A" w:rsidRPr="00833D3A">
        <w:rPr>
          <w:sz w:val="22"/>
          <w:szCs w:val="28"/>
        </w:rPr>
        <w:t>аказчик оставляет за собой право на внесение в проект договора изменений, касающихся коллективного участника.</w:t>
      </w:r>
    </w:p>
    <w:p w:rsidR="00F05FD5" w:rsidRPr="00805EEF" w:rsidRDefault="00F05FD5" w:rsidP="00F05FD5">
      <w:pPr>
        <w:ind w:firstLine="709"/>
        <w:jc w:val="both"/>
        <w:rPr>
          <w:rFonts w:eastAsia="Calibri"/>
          <w:b/>
          <w:color w:val="000000"/>
          <w:sz w:val="22"/>
          <w:szCs w:val="24"/>
          <w:lang w:eastAsia="en-US"/>
        </w:rPr>
      </w:pPr>
      <w:r w:rsidRPr="00805EEF">
        <w:rPr>
          <w:rFonts w:eastAsia="Calibri"/>
          <w:b/>
          <w:color w:val="000000"/>
          <w:sz w:val="22"/>
          <w:szCs w:val="24"/>
          <w:lang w:eastAsia="en-US"/>
        </w:rPr>
        <w:t>1.8. Особенности применения антидемпинговых мер</w:t>
      </w:r>
    </w:p>
    <w:p w:rsidR="00F05FD5" w:rsidRPr="00805EEF" w:rsidRDefault="00F05FD5" w:rsidP="00F05FD5">
      <w:pPr>
        <w:ind w:firstLine="851"/>
        <w:jc w:val="both"/>
        <w:rPr>
          <w:sz w:val="22"/>
          <w:szCs w:val="28"/>
        </w:rPr>
      </w:pPr>
      <w:r w:rsidRPr="00805EEF">
        <w:rPr>
          <w:sz w:val="22"/>
          <w:szCs w:val="28"/>
        </w:rPr>
        <w:t xml:space="preserve">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w:t>
      </w:r>
      <w:r w:rsidR="00F74E7D" w:rsidRPr="00805EEF">
        <w:rPr>
          <w:sz w:val="22"/>
          <w:szCs w:val="28"/>
        </w:rPr>
        <w:t>7.25.</w:t>
      </w:r>
      <w:r w:rsidR="003B1D20" w:rsidRPr="003B1D20">
        <w:rPr>
          <w:sz w:val="22"/>
          <w:szCs w:val="28"/>
        </w:rPr>
        <w:t xml:space="preserve"> </w:t>
      </w:r>
      <w:r w:rsidRPr="00805EEF">
        <w:rPr>
          <w:sz w:val="22"/>
          <w:szCs w:val="28"/>
        </w:rPr>
        <w:t>Информационной карты (далее – демпинговая цена договора).</w:t>
      </w:r>
    </w:p>
    <w:p w:rsidR="00F05FD5" w:rsidRPr="00805EEF" w:rsidRDefault="00F05FD5" w:rsidP="00F05FD5">
      <w:pPr>
        <w:ind w:firstLine="851"/>
        <w:jc w:val="both"/>
        <w:rPr>
          <w:sz w:val="22"/>
          <w:szCs w:val="28"/>
        </w:rPr>
      </w:pPr>
      <w:r w:rsidRPr="00805EEF">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F05FD5" w:rsidRPr="00805EEF" w:rsidRDefault="00F05FD5" w:rsidP="00F05FD5">
      <w:pPr>
        <w:ind w:firstLine="851"/>
        <w:jc w:val="both"/>
        <w:rPr>
          <w:sz w:val="22"/>
          <w:szCs w:val="28"/>
        </w:rPr>
      </w:pPr>
      <w:r w:rsidRPr="00805EEF">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w:t>
      </w:r>
      <w:r w:rsidR="00C41932" w:rsidRPr="00805EEF">
        <w:rPr>
          <w:sz w:val="22"/>
          <w:szCs w:val="28"/>
        </w:rPr>
        <w:t xml:space="preserve">превышающем размер обеспечения исполнения договора, и указанный в п. </w:t>
      </w:r>
      <w:r w:rsidR="00F74E7D" w:rsidRPr="00805EEF">
        <w:rPr>
          <w:sz w:val="22"/>
          <w:szCs w:val="28"/>
        </w:rPr>
        <w:t>7.23.</w:t>
      </w:r>
      <w:r w:rsidR="003B1D20" w:rsidRPr="003B1D20">
        <w:rPr>
          <w:sz w:val="22"/>
          <w:szCs w:val="28"/>
        </w:rPr>
        <w:t xml:space="preserve"> </w:t>
      </w:r>
      <w:r w:rsidR="00C41932" w:rsidRPr="00805EEF">
        <w:rPr>
          <w:sz w:val="22"/>
          <w:szCs w:val="28"/>
        </w:rPr>
        <w:t>Информационной карты</w:t>
      </w:r>
      <w:r w:rsidRPr="00805EEF">
        <w:rPr>
          <w:sz w:val="22"/>
          <w:szCs w:val="28"/>
        </w:rPr>
        <w:t xml:space="preserve">, но не менее чем в размере аванса (если договором предусмотрена выплата аванса). </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w:t>
      </w:r>
      <w:r w:rsidR="00C41932" w:rsidRPr="00805EEF">
        <w:rPr>
          <w:sz w:val="22"/>
          <w:szCs w:val="28"/>
        </w:rPr>
        <w:t>8</w:t>
      </w:r>
      <w:r w:rsidRPr="00805EEF">
        <w:rPr>
          <w:sz w:val="22"/>
          <w:szCs w:val="28"/>
        </w:rPr>
        <w:t>.3, признается уклонившимся от заключения договора.</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F05FD5" w:rsidRPr="00805EEF" w:rsidRDefault="00F05FD5" w:rsidP="00F05FD5">
      <w:pPr>
        <w:ind w:firstLine="851"/>
        <w:jc w:val="both"/>
        <w:rPr>
          <w:sz w:val="22"/>
          <w:szCs w:val="28"/>
        </w:rPr>
      </w:pPr>
      <w:r w:rsidRPr="00805EEF">
        <w:rPr>
          <w:sz w:val="22"/>
          <w:szCs w:val="28"/>
        </w:rPr>
        <w:t>Обоснование, расчёты, заключения, указанные в наст</w:t>
      </w:r>
      <w:r w:rsidR="00C41932" w:rsidRPr="00805EEF">
        <w:rPr>
          <w:sz w:val="22"/>
          <w:szCs w:val="28"/>
        </w:rPr>
        <w:t xml:space="preserve">оящем подпункте, представляются </w:t>
      </w:r>
      <w:r w:rsidRPr="00805EEF">
        <w:rPr>
          <w:sz w:val="22"/>
          <w:szCs w:val="28"/>
        </w:rPr>
        <w:t>Участником закупки, предложившим демпинговую цену договора в составе заявк</w:t>
      </w:r>
      <w:r w:rsidR="00C41932" w:rsidRPr="00805EEF">
        <w:rPr>
          <w:sz w:val="22"/>
          <w:szCs w:val="28"/>
        </w:rPr>
        <w:t>и на участие в конкурсе</w:t>
      </w:r>
      <w:r w:rsidRPr="00805EEF">
        <w:rPr>
          <w:sz w:val="22"/>
          <w:szCs w:val="28"/>
        </w:rPr>
        <w:t>.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F05FD5" w:rsidRPr="00833D3A"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w:t>
      </w:r>
      <w:r w:rsidR="00C41932" w:rsidRPr="00805EEF">
        <w:rPr>
          <w:sz w:val="22"/>
          <w:szCs w:val="28"/>
        </w:rPr>
        <w:t>8</w:t>
      </w:r>
      <w:r w:rsidRPr="00805EEF">
        <w:rPr>
          <w:sz w:val="22"/>
          <w:szCs w:val="28"/>
        </w:rPr>
        <w:t xml:space="preserve"> в полном объёме.</w:t>
      </w:r>
    </w:p>
    <w:p w:rsidR="00B56A43" w:rsidRPr="00B56A43" w:rsidRDefault="00B56A43" w:rsidP="00B56A43">
      <w:pPr>
        <w:keepNext/>
        <w:ind w:firstLine="720"/>
        <w:jc w:val="center"/>
        <w:outlineLvl w:val="1"/>
        <w:rPr>
          <w:b/>
          <w:sz w:val="24"/>
          <w:szCs w:val="24"/>
        </w:rPr>
      </w:pPr>
      <w:bookmarkStart w:id="50" w:name="_Toc300320013"/>
      <w:bookmarkStart w:id="51" w:name="_Toc168126690"/>
      <w:bookmarkStart w:id="52" w:name="_Toc138742688"/>
      <w:bookmarkStart w:id="53" w:name="_Ref407365483"/>
      <w:r w:rsidRPr="00B56A43">
        <w:rPr>
          <w:b/>
          <w:sz w:val="24"/>
          <w:szCs w:val="24"/>
        </w:rPr>
        <w:t xml:space="preserve">2. </w:t>
      </w:r>
      <w:r w:rsidR="00A2281D">
        <w:rPr>
          <w:b/>
          <w:sz w:val="24"/>
          <w:szCs w:val="24"/>
        </w:rPr>
        <w:t xml:space="preserve">КОНКУРСНАЯ </w:t>
      </w:r>
      <w:r w:rsidRPr="00B56A43">
        <w:rPr>
          <w:b/>
          <w:sz w:val="24"/>
          <w:szCs w:val="24"/>
        </w:rPr>
        <w:t>ДОКУМЕНТАЦИЯ</w:t>
      </w:r>
      <w:bookmarkEnd w:id="50"/>
      <w:bookmarkEnd w:id="51"/>
      <w:bookmarkEnd w:id="52"/>
      <w:r w:rsidRPr="00B56A43">
        <w:rPr>
          <w:b/>
          <w:sz w:val="24"/>
          <w:szCs w:val="24"/>
        </w:rPr>
        <w:t xml:space="preserve"> </w:t>
      </w:r>
      <w:bookmarkEnd w:id="53"/>
    </w:p>
    <w:p w:rsidR="00B56A43" w:rsidRPr="00B56A43" w:rsidRDefault="00B56A43" w:rsidP="00B56A43">
      <w:pPr>
        <w:keepNext/>
        <w:ind w:firstLine="720"/>
        <w:outlineLvl w:val="1"/>
        <w:rPr>
          <w:b/>
          <w:sz w:val="22"/>
          <w:szCs w:val="22"/>
        </w:rPr>
      </w:pPr>
      <w:bookmarkStart w:id="54" w:name="_Toc300320014"/>
      <w:bookmarkStart w:id="55" w:name="_Toc168126691"/>
      <w:bookmarkStart w:id="56" w:name="_Toc138742689"/>
      <w:bookmarkStart w:id="57" w:name="_Toc13035844"/>
      <w:bookmarkStart w:id="58" w:name="_Ref11225592"/>
      <w:bookmarkStart w:id="59" w:name="_Ref407365525"/>
      <w:bookmarkStart w:id="60" w:name="_Ref407365533"/>
      <w:bookmarkStart w:id="61" w:name="_Ref407365545"/>
      <w:r w:rsidRPr="00B56A43">
        <w:rPr>
          <w:b/>
          <w:sz w:val="22"/>
          <w:szCs w:val="22"/>
        </w:rPr>
        <w:t>2.1. Содержание документации</w:t>
      </w:r>
      <w:bookmarkEnd w:id="54"/>
      <w:bookmarkEnd w:id="55"/>
      <w:bookmarkEnd w:id="56"/>
      <w:bookmarkEnd w:id="57"/>
      <w:bookmarkEnd w:id="58"/>
      <w:bookmarkEnd w:id="59"/>
      <w:bookmarkEnd w:id="60"/>
      <w:bookmarkEnd w:id="61"/>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xml:space="preserve">, и не несет ответственности за содержание </w:t>
      </w:r>
      <w:r w:rsidRPr="00B56A43">
        <w:rPr>
          <w:sz w:val="22"/>
          <w:szCs w:val="22"/>
        </w:rPr>
        <w:lastRenderedPageBreak/>
        <w:t>документации, полученной Участником закупки не в соответствии с порядком, предусмотренным пунктом 2.1.3.</w:t>
      </w:r>
    </w:p>
    <w:p w:rsidR="00B56A43" w:rsidRPr="00B56A43" w:rsidRDefault="00B56A43" w:rsidP="00B56A43">
      <w:pPr>
        <w:tabs>
          <w:tab w:val="left" w:pos="0"/>
        </w:tabs>
        <w:jc w:val="both"/>
        <w:rPr>
          <w:sz w:val="22"/>
          <w:szCs w:val="22"/>
        </w:rPr>
      </w:pPr>
      <w:r w:rsidRPr="00B56A43">
        <w:rPr>
          <w:sz w:val="22"/>
          <w:szCs w:val="22"/>
        </w:rPr>
        <w:tab/>
        <w:t xml:space="preserve">2.1.3. Со дня размещения в сети интернет на сайтах, указанных в пункте 7.2. Информационной карты,  информации о проведении </w:t>
      </w:r>
      <w:r w:rsidR="00A2281D">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(в случае проведения </w:t>
      </w:r>
      <w:r w:rsidR="00B22C82">
        <w:rPr>
          <w:snapToGrid w:val="0"/>
          <w:sz w:val="22"/>
          <w:szCs w:val="22"/>
        </w:rPr>
        <w:t>конкурса</w:t>
      </w:r>
      <w:r w:rsidRPr="00B56A43">
        <w:rPr>
          <w:sz w:val="22"/>
          <w:szCs w:val="22"/>
        </w:rPr>
        <w:t xml:space="preserve"> в электронном виде), простым скачиваем с сайта Заказчика либо отправляется на электронный адрес Участника при отправлении электронного запроса по адресу Заказчика (п. 7.1. Информационной карты), а так же при личной явке представителей Участника по местонахождению Заказчика, указанного в п. 7.1. Информационной карты. Предоставление документации по </w:t>
      </w:r>
      <w:r w:rsidR="00B22C82">
        <w:rPr>
          <w:snapToGrid w:val="0"/>
          <w:sz w:val="22"/>
          <w:szCs w:val="22"/>
        </w:rPr>
        <w:t>конкурс</w:t>
      </w:r>
      <w:r w:rsidR="00B22C82">
        <w:rPr>
          <w:sz w:val="22"/>
          <w:szCs w:val="22"/>
        </w:rPr>
        <w:t xml:space="preserve">у </w:t>
      </w:r>
      <w:r w:rsidRPr="00B56A43">
        <w:rPr>
          <w:sz w:val="22"/>
          <w:szCs w:val="22"/>
        </w:rPr>
        <w:t>осуществляется без взимания платы.</w:t>
      </w:r>
    </w:p>
    <w:p w:rsidR="00B56A43" w:rsidRPr="00B56A43" w:rsidRDefault="00B56A43" w:rsidP="00B56A43">
      <w:pPr>
        <w:tabs>
          <w:tab w:val="left" w:pos="0"/>
        </w:tabs>
        <w:jc w:val="both"/>
        <w:rPr>
          <w:sz w:val="22"/>
          <w:szCs w:val="22"/>
        </w:rPr>
      </w:pPr>
      <w:r w:rsidRPr="00B56A43">
        <w:rPr>
          <w:sz w:val="22"/>
          <w:szCs w:val="22"/>
        </w:rPr>
        <w:tab/>
        <w:t xml:space="preserve">2.1.4. В случае, если для участия в </w:t>
      </w:r>
      <w:r w:rsidR="00866D2B">
        <w:rPr>
          <w:sz w:val="22"/>
          <w:szCs w:val="22"/>
        </w:rPr>
        <w:t>конкурсе</w:t>
      </w:r>
      <w:r w:rsidRPr="00B56A43">
        <w:rPr>
          <w:sz w:val="22"/>
          <w:szCs w:val="22"/>
        </w:rPr>
        <w:t xml:space="preserve">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2" w:name="_Toc300320015"/>
      <w:bookmarkStart w:id="63" w:name="_Toc168126692"/>
      <w:bookmarkStart w:id="64" w:name="_Toc138742690"/>
      <w:bookmarkStart w:id="65" w:name="_Ref407365591"/>
      <w:r w:rsidRPr="00B56A43">
        <w:rPr>
          <w:b/>
          <w:sz w:val="22"/>
          <w:szCs w:val="22"/>
        </w:rPr>
        <w:t>2.2. Разъяснение положений документации</w:t>
      </w:r>
      <w:bookmarkEnd w:id="62"/>
      <w:bookmarkEnd w:id="63"/>
      <w:bookmarkEnd w:id="64"/>
      <w:r w:rsidRPr="00B56A43">
        <w:rPr>
          <w:b/>
          <w:sz w:val="22"/>
          <w:szCs w:val="22"/>
        </w:rPr>
        <w:t xml:space="preserve"> </w:t>
      </w:r>
      <w:bookmarkEnd w:id="65"/>
    </w:p>
    <w:p w:rsidR="00D039C2" w:rsidRDefault="00B56A43" w:rsidP="00B56A43">
      <w:pPr>
        <w:tabs>
          <w:tab w:val="left" w:pos="0"/>
        </w:tabs>
        <w:jc w:val="both"/>
        <w:rPr>
          <w:sz w:val="22"/>
          <w:szCs w:val="22"/>
        </w:rPr>
      </w:pPr>
      <w:r w:rsidRPr="00B56A43">
        <w:rPr>
          <w:sz w:val="22"/>
          <w:szCs w:val="22"/>
        </w:rPr>
        <w:tab/>
        <w:t xml:space="preserve">2.2.1. Любой Участник закупки вправе направить Заказчику запрос о разъяснении положений документации, </w:t>
      </w:r>
      <w:r w:rsidR="00C90E46">
        <w:rPr>
          <w:sz w:val="22"/>
          <w:szCs w:val="22"/>
        </w:rPr>
        <w:t>в срок</w:t>
      </w:r>
      <w:r w:rsidRPr="00B56A43">
        <w:rPr>
          <w:sz w:val="22"/>
          <w:szCs w:val="22"/>
        </w:rPr>
        <w:t>, указанн</w:t>
      </w:r>
      <w:r w:rsidR="00C90E46">
        <w:rPr>
          <w:sz w:val="22"/>
          <w:szCs w:val="22"/>
        </w:rPr>
        <w:t>ый</w:t>
      </w:r>
      <w:r w:rsidRPr="00B56A43">
        <w:rPr>
          <w:sz w:val="22"/>
          <w:szCs w:val="22"/>
        </w:rPr>
        <w:t xml:space="preserve"> в п. 7.1</w:t>
      </w:r>
      <w:r w:rsidR="00C90E46">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sidR="00C90E46">
        <w:rPr>
          <w:sz w:val="22"/>
          <w:szCs w:val="22"/>
        </w:rPr>
        <w:t>, при подаче через ЭТП – время фиксируется ЭТП</w:t>
      </w:r>
      <w:r w:rsidRPr="00B56A43">
        <w:rPr>
          <w:sz w:val="22"/>
          <w:szCs w:val="22"/>
        </w:rPr>
        <w:t xml:space="preserve">). </w:t>
      </w:r>
      <w:r w:rsidR="00D039C2">
        <w:rPr>
          <w:sz w:val="22"/>
          <w:szCs w:val="22"/>
        </w:rPr>
        <w:t xml:space="preserve">Время подачи Заказчик фиксирует с учетом своего часового пояса. </w:t>
      </w:r>
    </w:p>
    <w:p w:rsidR="00D039C2" w:rsidRDefault="00D039C2" w:rsidP="00D039C2">
      <w:pPr>
        <w:tabs>
          <w:tab w:val="left" w:pos="0"/>
        </w:tabs>
        <w:ind w:firstLine="709"/>
        <w:jc w:val="both"/>
        <w:rPr>
          <w:sz w:val="22"/>
          <w:szCs w:val="22"/>
        </w:rPr>
      </w:pPr>
      <w:r>
        <w:rPr>
          <w:sz w:val="22"/>
          <w:szCs w:val="22"/>
        </w:rPr>
        <w:t xml:space="preserve">2.2.2. </w:t>
      </w:r>
      <w:r w:rsidR="00B56A43" w:rsidRPr="00B56A43">
        <w:rPr>
          <w:sz w:val="22"/>
          <w:szCs w:val="22"/>
        </w:rPr>
        <w:t xml:space="preserve">В течение </w:t>
      </w:r>
      <w:r>
        <w:rPr>
          <w:sz w:val="22"/>
          <w:szCs w:val="22"/>
        </w:rPr>
        <w:t>трех</w:t>
      </w:r>
      <w:r w:rsidR="00B56A43"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00B56A43" w:rsidRPr="00C90E46">
        <w:rPr>
          <w:sz w:val="22"/>
          <w:szCs w:val="22"/>
        </w:rPr>
        <w:t>срока, указанного в п.7.1</w:t>
      </w:r>
      <w:r w:rsidR="00C90E46" w:rsidRPr="00C90E46">
        <w:rPr>
          <w:sz w:val="22"/>
          <w:szCs w:val="22"/>
        </w:rPr>
        <w:t>6</w:t>
      </w:r>
      <w:r w:rsidR="00B56A43" w:rsidRPr="00C90E46">
        <w:rPr>
          <w:sz w:val="22"/>
          <w:szCs w:val="22"/>
        </w:rPr>
        <w:t>. Информационной карты.</w:t>
      </w:r>
      <w:r w:rsidR="00B56A43" w:rsidRPr="00B56A43">
        <w:rPr>
          <w:sz w:val="22"/>
          <w:szCs w:val="22"/>
        </w:rPr>
        <w:t xml:space="preserve"> </w:t>
      </w:r>
    </w:p>
    <w:p w:rsidR="00834C47" w:rsidRDefault="00D039C2" w:rsidP="00834C47">
      <w:pPr>
        <w:tabs>
          <w:tab w:val="left" w:pos="0"/>
        </w:tabs>
        <w:ind w:firstLine="709"/>
        <w:jc w:val="both"/>
        <w:rPr>
          <w:sz w:val="22"/>
          <w:szCs w:val="22"/>
        </w:rPr>
      </w:pPr>
      <w:r>
        <w:rPr>
          <w:sz w:val="22"/>
          <w:szCs w:val="22"/>
        </w:rPr>
        <w:t xml:space="preserve">2.2.3. </w:t>
      </w:r>
      <w:r w:rsidR="00B56A43"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w:t>
      </w:r>
      <w:r w:rsidR="003B1D20">
        <w:rPr>
          <w:sz w:val="22"/>
          <w:szCs w:val="22"/>
        </w:rPr>
        <w:t xml:space="preserve">просов о разъяснении положений </w:t>
      </w:r>
      <w:r w:rsidR="00B56A43" w:rsidRPr="00B56A43">
        <w:rPr>
          <w:sz w:val="22"/>
          <w:szCs w:val="22"/>
        </w:rPr>
        <w:t>документации.</w:t>
      </w:r>
    </w:p>
    <w:p w:rsidR="00C90E46" w:rsidRDefault="00C90E46" w:rsidP="00834C47">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w:t>
      </w:r>
      <w:r w:rsidR="00866D2B">
        <w:rPr>
          <w:sz w:val="22"/>
          <w:szCs w:val="22"/>
        </w:rPr>
        <w:t>ь конкретно поставленный вопрос</w:t>
      </w:r>
      <w:r w:rsidR="00034C21">
        <w:rPr>
          <w:sz w:val="22"/>
          <w:szCs w:val="22"/>
        </w:rPr>
        <w:t>.</w:t>
      </w:r>
    </w:p>
    <w:p w:rsidR="00034C21" w:rsidRDefault="00034C21" w:rsidP="00834C47">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на разъяснение в случае подачи запроса с нарушением срока и порядка подачи</w:t>
      </w:r>
      <w:r w:rsidR="00866D2B">
        <w:rPr>
          <w:sz w:val="22"/>
          <w:szCs w:val="22"/>
        </w:rPr>
        <w:t>,</w:t>
      </w:r>
      <w:r>
        <w:rPr>
          <w:sz w:val="22"/>
          <w:szCs w:val="22"/>
        </w:rPr>
        <w:t xml:space="preserve"> указанных в п. </w:t>
      </w:r>
      <w:r w:rsidRPr="00C90E46">
        <w:rPr>
          <w:sz w:val="22"/>
          <w:szCs w:val="22"/>
        </w:rPr>
        <w:t>7.16. Информационной карты</w:t>
      </w:r>
      <w:r>
        <w:rPr>
          <w:sz w:val="22"/>
          <w:szCs w:val="22"/>
        </w:rPr>
        <w:t xml:space="preserve">. </w:t>
      </w:r>
    </w:p>
    <w:p w:rsidR="00B56A43" w:rsidRPr="00B56A43" w:rsidRDefault="00B56A43" w:rsidP="00B56A43">
      <w:pPr>
        <w:keepNext/>
        <w:spacing w:after="60"/>
        <w:ind w:firstLine="720"/>
        <w:jc w:val="both"/>
        <w:outlineLvl w:val="1"/>
        <w:rPr>
          <w:b/>
          <w:sz w:val="22"/>
          <w:szCs w:val="22"/>
        </w:rPr>
      </w:pPr>
      <w:bookmarkStart w:id="66" w:name="_Toc300320016"/>
      <w:bookmarkStart w:id="67" w:name="_Toc168126693"/>
      <w:bookmarkStart w:id="68" w:name="_Toc138742691"/>
      <w:bookmarkStart w:id="69" w:name="_Ref119429410"/>
      <w:bookmarkStart w:id="70" w:name="_Ref407365608"/>
      <w:r w:rsidRPr="00B56A43">
        <w:rPr>
          <w:b/>
          <w:sz w:val="22"/>
          <w:szCs w:val="22"/>
        </w:rPr>
        <w:t xml:space="preserve">2.3. Внесение изменений в извещение о проведении </w:t>
      </w:r>
      <w:r w:rsidR="00866D2B">
        <w:rPr>
          <w:b/>
          <w:sz w:val="22"/>
          <w:szCs w:val="22"/>
        </w:rPr>
        <w:t>конкурса</w:t>
      </w:r>
      <w:r w:rsidRPr="00B56A43">
        <w:rPr>
          <w:b/>
          <w:sz w:val="22"/>
          <w:szCs w:val="22"/>
        </w:rPr>
        <w:t xml:space="preserve"> и документацию</w:t>
      </w:r>
      <w:bookmarkEnd w:id="66"/>
      <w:bookmarkEnd w:id="67"/>
      <w:bookmarkEnd w:id="68"/>
      <w:bookmarkEnd w:id="69"/>
      <w:r w:rsidRPr="00B56A43">
        <w:rPr>
          <w:b/>
          <w:sz w:val="22"/>
          <w:szCs w:val="22"/>
        </w:rPr>
        <w:t xml:space="preserve"> </w:t>
      </w:r>
      <w:bookmarkEnd w:id="70"/>
    </w:p>
    <w:p w:rsidR="00B56A43" w:rsidRPr="00B56A43" w:rsidRDefault="00B56A43" w:rsidP="00B56A43">
      <w:pPr>
        <w:tabs>
          <w:tab w:val="left" w:pos="0"/>
        </w:tabs>
        <w:jc w:val="both"/>
        <w:rPr>
          <w:sz w:val="22"/>
          <w:szCs w:val="22"/>
        </w:rPr>
      </w:pPr>
      <w:r w:rsidRPr="00B56A43">
        <w:rPr>
          <w:sz w:val="22"/>
          <w:szCs w:val="22"/>
        </w:rPr>
        <w:tab/>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866D2B">
        <w:rPr>
          <w:sz w:val="22"/>
          <w:szCs w:val="22"/>
        </w:rPr>
        <w:t>конкурса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B56A43">
      <w:pPr>
        <w:tabs>
          <w:tab w:val="left" w:pos="0"/>
        </w:tabs>
        <w:jc w:val="both"/>
        <w:rPr>
          <w:sz w:val="22"/>
          <w:szCs w:val="22"/>
        </w:rPr>
      </w:pPr>
      <w:r w:rsidRPr="00B56A43">
        <w:rPr>
          <w:sz w:val="22"/>
          <w:szCs w:val="22"/>
        </w:rPr>
        <w:tab/>
        <w:t xml:space="preserve">2.3.2. В случае, если Заказчиком принято решение о внесении изменений в извещение о проведении </w:t>
      </w:r>
      <w:r w:rsidR="00866D2B">
        <w:rPr>
          <w:sz w:val="22"/>
          <w:szCs w:val="22"/>
        </w:rPr>
        <w:t>конкурса и/</w:t>
      </w:r>
      <w:r w:rsidRPr="00B56A43">
        <w:rPr>
          <w:sz w:val="22"/>
          <w:szCs w:val="22"/>
        </w:rPr>
        <w:t xml:space="preserve">или в документацию срок подачи заявок на участие в </w:t>
      </w:r>
      <w:r w:rsidR="00866D2B">
        <w:rPr>
          <w:sz w:val="22"/>
          <w:szCs w:val="22"/>
        </w:rPr>
        <w:t>конкурсе</w:t>
      </w:r>
      <w:r w:rsidRPr="00B56A43">
        <w:rPr>
          <w:sz w:val="22"/>
          <w:szCs w:val="22"/>
        </w:rPr>
        <w:t xml:space="preserve">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866D2B">
        <w:rPr>
          <w:sz w:val="22"/>
          <w:szCs w:val="22"/>
        </w:rPr>
        <w:t>конкурсе</w:t>
      </w:r>
      <w:r w:rsidRPr="00B56A43">
        <w:rPr>
          <w:sz w:val="22"/>
          <w:szCs w:val="22"/>
        </w:rPr>
        <w:t xml:space="preserve"> такой срок составлял не менее чем </w:t>
      </w:r>
      <w:r w:rsidR="00866D2B">
        <w:rPr>
          <w:sz w:val="22"/>
          <w:szCs w:val="22"/>
        </w:rPr>
        <w:t>8</w:t>
      </w:r>
      <w:r w:rsidR="003978F6">
        <w:rPr>
          <w:sz w:val="22"/>
          <w:szCs w:val="22"/>
        </w:rPr>
        <w:t xml:space="preserve"> (</w:t>
      </w:r>
      <w:r w:rsidR="00866D2B">
        <w:rPr>
          <w:sz w:val="22"/>
          <w:szCs w:val="22"/>
        </w:rPr>
        <w:t>восемь</w:t>
      </w:r>
      <w:r w:rsidR="003978F6">
        <w:rPr>
          <w:sz w:val="22"/>
          <w:szCs w:val="22"/>
        </w:rPr>
        <w:t>)</w:t>
      </w:r>
      <w:r w:rsidRPr="00B56A43">
        <w:rPr>
          <w:sz w:val="22"/>
          <w:szCs w:val="22"/>
        </w:rPr>
        <w:t xml:space="preserve"> дн</w:t>
      </w:r>
      <w:r w:rsidR="00866D2B">
        <w:rPr>
          <w:sz w:val="22"/>
          <w:szCs w:val="22"/>
        </w:rPr>
        <w:t>ей</w:t>
      </w:r>
      <w:r w:rsidRPr="00B56A43">
        <w:rPr>
          <w:sz w:val="22"/>
          <w:szCs w:val="22"/>
        </w:rPr>
        <w:t>.</w:t>
      </w:r>
    </w:p>
    <w:p w:rsidR="00B56A43" w:rsidRPr="00B56A43"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866D2B">
        <w:rPr>
          <w:sz w:val="22"/>
          <w:szCs w:val="22"/>
        </w:rPr>
        <w:t>конкурса</w:t>
      </w:r>
      <w:r w:rsidRPr="00B56A43">
        <w:rPr>
          <w:sz w:val="22"/>
          <w:szCs w:val="22"/>
        </w:rPr>
        <w:t xml:space="preserve"> и</w:t>
      </w:r>
      <w:r w:rsidR="00866D2B">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866D2B">
        <w:rPr>
          <w:sz w:val="22"/>
          <w:szCs w:val="22"/>
        </w:rPr>
        <w:t>конкурса</w:t>
      </w:r>
      <w:r w:rsidRPr="00B56A43">
        <w:rPr>
          <w:sz w:val="22"/>
          <w:szCs w:val="22"/>
        </w:rPr>
        <w:t xml:space="preserve"> и</w:t>
      </w:r>
      <w:r w:rsidR="00866D2B">
        <w:rPr>
          <w:sz w:val="22"/>
          <w:szCs w:val="22"/>
        </w:rPr>
        <w:t>/или</w:t>
      </w:r>
      <w:r w:rsidRPr="00B56A43">
        <w:rPr>
          <w:sz w:val="22"/>
          <w:szCs w:val="22"/>
        </w:rPr>
        <w:t xml:space="preserve">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1" w:name="_Toc300320017"/>
      <w:bookmarkStart w:id="72" w:name="_Toc168126694"/>
      <w:bookmarkStart w:id="73" w:name="_Toc138742692"/>
      <w:bookmarkStart w:id="74" w:name="_Ref407365630"/>
      <w:r w:rsidRPr="00B56A43">
        <w:rPr>
          <w:b/>
          <w:sz w:val="22"/>
          <w:szCs w:val="22"/>
        </w:rPr>
        <w:t xml:space="preserve">2.4. Отказ от проведения </w:t>
      </w:r>
      <w:bookmarkEnd w:id="71"/>
      <w:bookmarkEnd w:id="72"/>
      <w:bookmarkEnd w:id="73"/>
      <w:r w:rsidR="00866D2B" w:rsidRPr="00866D2B">
        <w:rPr>
          <w:b/>
          <w:sz w:val="22"/>
          <w:szCs w:val="22"/>
        </w:rPr>
        <w:t>конкурса</w:t>
      </w:r>
      <w:r w:rsidRPr="00B56A43">
        <w:rPr>
          <w:b/>
          <w:sz w:val="22"/>
          <w:szCs w:val="22"/>
        </w:rPr>
        <w:t xml:space="preserve"> </w:t>
      </w:r>
      <w:bookmarkEnd w:id="74"/>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866D2B">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B22C82">
        <w:rPr>
          <w:snapToGrid w:val="0"/>
          <w:sz w:val="22"/>
          <w:szCs w:val="22"/>
        </w:rPr>
        <w:t>конкурсе</w:t>
      </w:r>
      <w:r w:rsidRPr="00B56A43">
        <w:rPr>
          <w:sz w:val="22"/>
          <w:szCs w:val="22"/>
        </w:rPr>
        <w:t>.</w:t>
      </w:r>
    </w:p>
    <w:p w:rsidR="00B56A43" w:rsidRP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866D2B">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B56A43" w:rsidRDefault="00B56A43" w:rsidP="00B56A43">
      <w:pPr>
        <w:ind w:firstLine="720"/>
        <w:jc w:val="both"/>
        <w:rPr>
          <w:sz w:val="22"/>
          <w:szCs w:val="22"/>
        </w:rPr>
      </w:pPr>
      <w:r w:rsidRPr="00B56A43">
        <w:rPr>
          <w:sz w:val="22"/>
          <w:szCs w:val="22"/>
        </w:rPr>
        <w:t xml:space="preserve">2.4.3. В течение двух рабочих дней со дня размещения указанного решения, Заказчиком вскрываются (в случае, если на конверте не указаны почтовый адрес (для юридического лица) или сведения о месте жительства </w:t>
      </w:r>
      <w:r w:rsidRPr="00B56A43">
        <w:rPr>
          <w:sz w:val="22"/>
          <w:szCs w:val="22"/>
        </w:rPr>
        <w:lastRenderedPageBreak/>
        <w:t xml:space="preserve">(для физического лица) Участника закупки) конверты с заявками на участие в </w:t>
      </w:r>
      <w:r w:rsidR="00866D2B">
        <w:rPr>
          <w:sz w:val="22"/>
          <w:szCs w:val="22"/>
        </w:rPr>
        <w:t>конкурсе</w:t>
      </w:r>
      <w:r w:rsidRPr="00B56A43">
        <w:rPr>
          <w:sz w:val="22"/>
          <w:szCs w:val="22"/>
        </w:rPr>
        <w:t xml:space="preserve"> и направляются соответствующие уведомления всем Участникам закупки, подавшим заявки на участие в </w:t>
      </w:r>
      <w:r w:rsidR="00866D2B">
        <w:rPr>
          <w:sz w:val="22"/>
          <w:szCs w:val="22"/>
        </w:rPr>
        <w:t>конкурсе</w:t>
      </w:r>
      <w:r w:rsidRPr="00B56A43">
        <w:rPr>
          <w:sz w:val="22"/>
          <w:szCs w:val="22"/>
        </w:rPr>
        <w:t xml:space="preserve">. </w:t>
      </w:r>
    </w:p>
    <w:p w:rsidR="00D3496D" w:rsidRPr="00805EEF" w:rsidRDefault="00D3496D" w:rsidP="00D3496D">
      <w:pPr>
        <w:ind w:firstLine="720"/>
        <w:jc w:val="both"/>
        <w:rPr>
          <w:b/>
          <w:sz w:val="22"/>
          <w:szCs w:val="22"/>
        </w:rPr>
      </w:pPr>
      <w:r w:rsidRPr="00805EEF">
        <w:rPr>
          <w:b/>
          <w:sz w:val="22"/>
          <w:szCs w:val="22"/>
        </w:rPr>
        <w:t>2.5. Обеспечение заявки на участие в конкурентной закупке и обеспечение исполнения договора.</w:t>
      </w:r>
    </w:p>
    <w:p w:rsidR="00D3496D" w:rsidRPr="00805EEF" w:rsidRDefault="00D3496D" w:rsidP="00D3496D">
      <w:pPr>
        <w:ind w:firstLine="720"/>
        <w:jc w:val="both"/>
        <w:rPr>
          <w:sz w:val="22"/>
          <w:szCs w:val="22"/>
        </w:rPr>
      </w:pPr>
      <w:r w:rsidRPr="00805EEF">
        <w:rPr>
          <w:sz w:val="22"/>
          <w:szCs w:val="22"/>
        </w:rPr>
        <w:t>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пяти процентов начальной (максимальной) цены договора.</w:t>
      </w:r>
    </w:p>
    <w:p w:rsidR="00D3496D" w:rsidRPr="00805EEF" w:rsidRDefault="00D3496D" w:rsidP="00D3496D">
      <w:pPr>
        <w:ind w:firstLine="720"/>
        <w:jc w:val="both"/>
        <w:rPr>
          <w:sz w:val="22"/>
          <w:szCs w:val="22"/>
        </w:rPr>
      </w:pPr>
      <w:r w:rsidRPr="00805EEF">
        <w:rPr>
          <w:sz w:val="22"/>
          <w:szCs w:val="22"/>
        </w:rPr>
        <w:t>2.5.2. Размер такого обеспечения, сроки и порядок его внесения, порядок, сроки и случаи возврата обеспечения и иные требования к нему, в том числе условия банковской гарантии указаны в п.</w:t>
      </w:r>
      <w:r w:rsidR="00F74E7D" w:rsidRPr="00805EEF">
        <w:rPr>
          <w:sz w:val="22"/>
          <w:szCs w:val="22"/>
        </w:rPr>
        <w:t xml:space="preserve"> 7.22. </w:t>
      </w:r>
      <w:r w:rsidRPr="00805EEF">
        <w:rPr>
          <w:sz w:val="22"/>
          <w:szCs w:val="22"/>
        </w:rPr>
        <w:t xml:space="preserve"> Информационной карты.</w:t>
      </w:r>
    </w:p>
    <w:p w:rsidR="00D3496D" w:rsidRPr="00805EEF" w:rsidRDefault="00D3496D" w:rsidP="00D3496D">
      <w:pPr>
        <w:ind w:firstLine="720"/>
        <w:jc w:val="both"/>
        <w:rPr>
          <w:sz w:val="22"/>
          <w:szCs w:val="22"/>
        </w:rPr>
      </w:pPr>
      <w:r w:rsidRPr="00805EEF">
        <w:rPr>
          <w:sz w:val="22"/>
          <w:szCs w:val="22"/>
        </w:rPr>
        <w:t>2.5.3. Обеспечение заявки на участие в конкурентной закупке может предоставляться участником конкурентной закупки путем внесения денежных средств (на счет, указанный в извещении об осуществлении закупки, документации о закупке), предоставления банковской гарантии или иным способом, предусмотренным Гражданским кодексом РФ, с учетом норм Положения</w:t>
      </w:r>
      <w:r w:rsidR="00F74E7D" w:rsidRPr="00805EEF">
        <w:rPr>
          <w:sz w:val="22"/>
          <w:szCs w:val="22"/>
        </w:rPr>
        <w:t xml:space="preserve"> о закупке</w:t>
      </w:r>
      <w:r w:rsidRPr="00805EEF">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w:t>
      </w:r>
      <w:r w:rsidR="00F74E7D" w:rsidRPr="00805EEF">
        <w:rPr>
          <w:sz w:val="22"/>
          <w:szCs w:val="22"/>
        </w:rPr>
        <w:t xml:space="preserve"> 7.22.</w:t>
      </w:r>
      <w:r w:rsidRPr="00805EEF">
        <w:rPr>
          <w:sz w:val="22"/>
          <w:szCs w:val="22"/>
        </w:rPr>
        <w:t xml:space="preserve"> Информационной карты.</w:t>
      </w:r>
    </w:p>
    <w:p w:rsidR="00D3496D" w:rsidRPr="00805EEF" w:rsidRDefault="00D3496D" w:rsidP="00D3496D">
      <w:pPr>
        <w:ind w:firstLine="720"/>
        <w:jc w:val="both"/>
        <w:rPr>
          <w:sz w:val="22"/>
          <w:szCs w:val="22"/>
        </w:rPr>
      </w:pPr>
      <w:r w:rsidRPr="00805EEF">
        <w:rPr>
          <w:sz w:val="22"/>
          <w:szCs w:val="22"/>
        </w:rPr>
        <w:t>2.5.4. Обеспечение заявки на участие в закупке не возвращается участнику в следующих случаях:</w:t>
      </w:r>
    </w:p>
    <w:p w:rsidR="00D3496D" w:rsidRPr="00805EEF" w:rsidRDefault="00D3496D" w:rsidP="00D3496D">
      <w:pPr>
        <w:ind w:firstLine="720"/>
        <w:jc w:val="both"/>
        <w:rPr>
          <w:sz w:val="22"/>
          <w:szCs w:val="22"/>
        </w:rPr>
      </w:pPr>
      <w:r w:rsidRPr="00805EEF">
        <w:rPr>
          <w:sz w:val="22"/>
          <w:szCs w:val="22"/>
        </w:rPr>
        <w:t>1) уклонение или отказ участника закупки от заключения договора;</w:t>
      </w:r>
    </w:p>
    <w:p w:rsidR="00D3496D" w:rsidRPr="00805EEF" w:rsidRDefault="00D3496D" w:rsidP="00D3496D">
      <w:pPr>
        <w:ind w:firstLine="720"/>
        <w:jc w:val="both"/>
        <w:rPr>
          <w:sz w:val="22"/>
          <w:szCs w:val="22"/>
        </w:rPr>
      </w:pPr>
      <w:r w:rsidRPr="00805EEF">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D3496D" w:rsidRPr="00805EEF" w:rsidRDefault="00D3496D" w:rsidP="00D3496D">
      <w:pPr>
        <w:ind w:firstLine="720"/>
        <w:jc w:val="both"/>
        <w:rPr>
          <w:sz w:val="22"/>
          <w:szCs w:val="22"/>
        </w:rPr>
      </w:pPr>
      <w:r w:rsidRPr="00805EEF">
        <w:rPr>
          <w:sz w:val="22"/>
          <w:szCs w:val="22"/>
        </w:rPr>
        <w:t>2.5.5. Заказчик возвращает обеспечение заявки в течение семи рабочих дней:</w:t>
      </w:r>
    </w:p>
    <w:p w:rsidR="00D3496D" w:rsidRPr="00805EEF" w:rsidRDefault="00D3496D" w:rsidP="00D3496D">
      <w:pPr>
        <w:ind w:firstLine="720"/>
        <w:jc w:val="both"/>
        <w:rPr>
          <w:sz w:val="22"/>
          <w:szCs w:val="22"/>
        </w:rPr>
      </w:pPr>
      <w:r w:rsidRPr="00805EEF">
        <w:rPr>
          <w:sz w:val="22"/>
          <w:szCs w:val="22"/>
        </w:rPr>
        <w:t>- со дня заключения договора - победителю закупки и участнику закупки, заявке которого присвоено второе место после победителя;</w:t>
      </w:r>
    </w:p>
    <w:p w:rsidR="00D3496D" w:rsidRPr="00805EEF" w:rsidRDefault="00D3496D" w:rsidP="00D3496D">
      <w:pPr>
        <w:ind w:firstLine="720"/>
        <w:jc w:val="both"/>
        <w:rPr>
          <w:sz w:val="22"/>
          <w:szCs w:val="22"/>
        </w:rPr>
      </w:pPr>
      <w:r w:rsidRPr="00805EEF">
        <w:rPr>
          <w:sz w:val="22"/>
          <w:szCs w:val="22"/>
        </w:rPr>
        <w:t>- со дня подписания итогового протокола закупки - допущенным к закупке участникам, заявкам которых присвоены места ниже второго;</w:t>
      </w:r>
    </w:p>
    <w:p w:rsidR="00D3496D" w:rsidRPr="00805EEF" w:rsidRDefault="00F74E7D" w:rsidP="00D3496D">
      <w:pPr>
        <w:ind w:firstLine="720"/>
        <w:jc w:val="both"/>
        <w:rPr>
          <w:sz w:val="22"/>
          <w:szCs w:val="22"/>
        </w:rPr>
      </w:pPr>
      <w:r w:rsidRPr="00805EEF">
        <w:rPr>
          <w:sz w:val="22"/>
          <w:szCs w:val="22"/>
        </w:rPr>
        <w:t>- со дня подписания протокола</w:t>
      </w:r>
      <w:r w:rsidR="00D3496D" w:rsidRPr="00805EEF">
        <w:rPr>
          <w:sz w:val="22"/>
          <w:szCs w:val="22"/>
        </w:rPr>
        <w:t>- участникам закупки, которым отказано в допуске к участию в процедуре закупки либо которые отстранены от такой закупки на любом этапе ее проведения;</w:t>
      </w:r>
    </w:p>
    <w:p w:rsidR="00D3496D" w:rsidRPr="00805EEF" w:rsidRDefault="00D3496D" w:rsidP="00D3496D">
      <w:pPr>
        <w:ind w:firstLine="720"/>
        <w:jc w:val="both"/>
        <w:rPr>
          <w:sz w:val="22"/>
          <w:szCs w:val="22"/>
        </w:rPr>
      </w:pPr>
      <w:r w:rsidRPr="00805EEF">
        <w:rPr>
          <w:sz w:val="22"/>
          <w:szCs w:val="22"/>
        </w:rPr>
        <w:t>- со дня окончания приема заявок - участникам закупки, заявки которых в соответствии с Положением оставлены без рассмотрения, а также участникам, отозвавшим свои заявки;</w:t>
      </w:r>
    </w:p>
    <w:p w:rsidR="00D3496D" w:rsidRPr="00805EEF" w:rsidRDefault="00D3496D" w:rsidP="00D3496D">
      <w:pPr>
        <w:ind w:firstLine="720"/>
        <w:jc w:val="both"/>
        <w:rPr>
          <w:sz w:val="22"/>
          <w:szCs w:val="22"/>
        </w:rPr>
      </w:pPr>
      <w:r w:rsidRPr="00805EEF">
        <w:rPr>
          <w:sz w:val="22"/>
          <w:szCs w:val="22"/>
        </w:rPr>
        <w:t>- со дня принятия решения об отказе от проведения закупки - всем участникам, предоставившим обеспечение заявки на участие в закупке.</w:t>
      </w:r>
    </w:p>
    <w:p w:rsidR="00D3496D" w:rsidRPr="00805EEF" w:rsidRDefault="00D3496D" w:rsidP="00D3496D">
      <w:pPr>
        <w:ind w:firstLine="720"/>
        <w:jc w:val="both"/>
        <w:rPr>
          <w:sz w:val="22"/>
          <w:szCs w:val="22"/>
        </w:rPr>
      </w:pPr>
      <w:r w:rsidRPr="00805EEF">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p>
    <w:p w:rsidR="00D3496D" w:rsidRPr="00805EEF" w:rsidRDefault="00D3496D" w:rsidP="00D3496D">
      <w:pPr>
        <w:ind w:firstLine="720"/>
        <w:jc w:val="both"/>
        <w:rPr>
          <w:sz w:val="22"/>
          <w:szCs w:val="22"/>
        </w:rPr>
      </w:pPr>
      <w:r w:rsidRPr="00805EEF">
        <w:rPr>
          <w:sz w:val="22"/>
          <w:szCs w:val="22"/>
        </w:rPr>
        <w:t>2.5.7. Заказчик может установить требования к обеспечению исполнения договора:</w:t>
      </w:r>
    </w:p>
    <w:p w:rsidR="00D3496D" w:rsidRPr="00805EEF" w:rsidRDefault="00D3496D" w:rsidP="00D3496D">
      <w:pPr>
        <w:ind w:firstLine="720"/>
        <w:jc w:val="both"/>
        <w:rPr>
          <w:sz w:val="22"/>
          <w:szCs w:val="22"/>
        </w:rPr>
      </w:pPr>
      <w:r w:rsidRPr="00805EEF">
        <w:rPr>
          <w:sz w:val="22"/>
          <w:szCs w:val="22"/>
        </w:rPr>
        <w:t>2.5.7.1. Банковская гарантия должна быть безотзывной и должна содержать:</w:t>
      </w:r>
    </w:p>
    <w:p w:rsidR="00D3496D" w:rsidRPr="00805EEF" w:rsidRDefault="00D3496D" w:rsidP="00D3496D">
      <w:pPr>
        <w:ind w:firstLine="720"/>
        <w:jc w:val="both"/>
        <w:rPr>
          <w:sz w:val="22"/>
          <w:szCs w:val="22"/>
        </w:rPr>
      </w:pPr>
      <w:r w:rsidRPr="00805EEF">
        <w:rPr>
          <w:sz w:val="22"/>
          <w:szCs w:val="22"/>
        </w:rPr>
        <w:t>1) сумму банковской гарантии, подлежащую уплате гарантом заказчику в случае ненадлежащего исполнения обязательств принципалом;</w:t>
      </w:r>
    </w:p>
    <w:p w:rsidR="00D3496D" w:rsidRPr="00805EEF" w:rsidRDefault="00D3496D" w:rsidP="00D3496D">
      <w:pPr>
        <w:ind w:firstLine="720"/>
        <w:jc w:val="both"/>
        <w:rPr>
          <w:sz w:val="22"/>
          <w:szCs w:val="22"/>
        </w:rPr>
      </w:pPr>
      <w:r w:rsidRPr="00805EEF">
        <w:rPr>
          <w:sz w:val="22"/>
          <w:szCs w:val="22"/>
        </w:rPr>
        <w:t>2) обязательства принципала, надлежащее исполнение которых обеспечивается банковской гарантией;</w:t>
      </w:r>
    </w:p>
    <w:p w:rsidR="00D3496D" w:rsidRPr="00805EEF" w:rsidRDefault="00D3496D" w:rsidP="00D3496D">
      <w:pPr>
        <w:ind w:firstLine="720"/>
        <w:jc w:val="both"/>
        <w:rPr>
          <w:sz w:val="22"/>
          <w:szCs w:val="22"/>
        </w:rPr>
      </w:pPr>
      <w:r w:rsidRPr="00805EEF">
        <w:rPr>
          <w:sz w:val="22"/>
          <w:szCs w:val="22"/>
        </w:rPr>
        <w:t>3) срок действия банковской гарантии определяется участником закупки, с которым заключается договор, самостоятельно. При этом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на один месяц, в том числе в случае его изменения;</w:t>
      </w:r>
    </w:p>
    <w:p w:rsidR="00D3496D" w:rsidRPr="00805EEF" w:rsidRDefault="00D3496D" w:rsidP="00D3496D">
      <w:pPr>
        <w:ind w:firstLine="720"/>
        <w:jc w:val="both"/>
        <w:rPr>
          <w:sz w:val="22"/>
          <w:szCs w:val="22"/>
        </w:rPr>
      </w:pPr>
      <w:r w:rsidRPr="00805EEF">
        <w:rPr>
          <w:sz w:val="22"/>
          <w:szCs w:val="22"/>
        </w:rPr>
        <w:t>Заказчик рассматривает поступившую банковскую гарантию в срок, не превышающий трех рабочих дней со дня ее поступления.</w:t>
      </w:r>
    </w:p>
    <w:p w:rsidR="00D3496D" w:rsidRPr="00805EEF" w:rsidRDefault="00D3496D" w:rsidP="00D3496D">
      <w:pPr>
        <w:ind w:firstLine="720"/>
        <w:jc w:val="both"/>
        <w:rPr>
          <w:sz w:val="22"/>
          <w:szCs w:val="22"/>
        </w:rPr>
      </w:pPr>
      <w:r w:rsidRPr="00805EEF">
        <w:rPr>
          <w:sz w:val="22"/>
          <w:szCs w:val="22"/>
        </w:rPr>
        <w:t xml:space="preserve">2.5.7.2. В случае если обеспечением исполнения договора является внесение денежных средств, денежные средства перечисляются по указанным в </w:t>
      </w:r>
      <w:r w:rsidR="00F74E7D" w:rsidRPr="00805EEF">
        <w:rPr>
          <w:sz w:val="22"/>
          <w:szCs w:val="22"/>
        </w:rPr>
        <w:t>п. 7.23. Информационной карты</w:t>
      </w:r>
      <w:r w:rsidRPr="00805EEF">
        <w:rPr>
          <w:sz w:val="22"/>
          <w:szCs w:val="22"/>
        </w:rPr>
        <w:t xml:space="preserve"> реквизитам.</w:t>
      </w:r>
    </w:p>
    <w:p w:rsidR="00D3496D" w:rsidRPr="00805EEF" w:rsidRDefault="00D3496D" w:rsidP="00D3496D">
      <w:pPr>
        <w:ind w:firstLine="720"/>
        <w:jc w:val="both"/>
        <w:rPr>
          <w:sz w:val="22"/>
          <w:szCs w:val="22"/>
        </w:rPr>
      </w:pPr>
      <w:r w:rsidRPr="00805EEF">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D3496D" w:rsidRPr="00805EEF" w:rsidRDefault="00D3496D" w:rsidP="00D3496D">
      <w:pPr>
        <w:ind w:firstLine="720"/>
        <w:jc w:val="both"/>
        <w:rPr>
          <w:sz w:val="22"/>
          <w:szCs w:val="22"/>
        </w:rPr>
      </w:pPr>
      <w:r w:rsidRPr="00805EEF">
        <w:rPr>
          <w:sz w:val="22"/>
          <w:szCs w:val="22"/>
        </w:rPr>
        <w:t xml:space="preserve">2.5.8. Одновременно с подписанным экземпляром договора в срок, указанный </w:t>
      </w:r>
      <w:r w:rsidR="00F74E7D" w:rsidRPr="00805EEF">
        <w:rPr>
          <w:sz w:val="22"/>
          <w:szCs w:val="22"/>
        </w:rPr>
        <w:t>в п.4.5. Документации</w:t>
      </w:r>
      <w:r w:rsidRPr="00805EEF">
        <w:rPr>
          <w:sz w:val="22"/>
          <w:szCs w:val="22"/>
        </w:rPr>
        <w:t xml:space="preserve">, Участник, с которым заключается договор, обязан предоставить обеспечение исполнения договора. </w:t>
      </w:r>
    </w:p>
    <w:p w:rsidR="00D3496D" w:rsidRPr="00805EEF" w:rsidRDefault="00D3496D" w:rsidP="00D3496D">
      <w:pPr>
        <w:ind w:firstLine="720"/>
        <w:jc w:val="both"/>
        <w:rPr>
          <w:sz w:val="22"/>
          <w:szCs w:val="22"/>
        </w:rPr>
      </w:pPr>
      <w:r w:rsidRPr="00805EEF">
        <w:rPr>
          <w:sz w:val="22"/>
          <w:szCs w:val="22"/>
        </w:rPr>
        <w:t xml:space="preserve">Договор заключается только после предоставления таким участником обеспечения исполнения договора. В соответствии с </w:t>
      </w:r>
      <w:proofErr w:type="spellStart"/>
      <w:r w:rsidRPr="00805EEF">
        <w:rPr>
          <w:sz w:val="22"/>
          <w:szCs w:val="22"/>
        </w:rPr>
        <w:t>пп</w:t>
      </w:r>
      <w:proofErr w:type="spellEnd"/>
      <w:r w:rsidRPr="00805EEF">
        <w:rPr>
          <w:sz w:val="22"/>
          <w:szCs w:val="22"/>
        </w:rPr>
        <w:t>. 2 п. 2.</w:t>
      </w:r>
      <w:r w:rsidR="00F74E7D" w:rsidRPr="00805EEF">
        <w:rPr>
          <w:sz w:val="22"/>
          <w:szCs w:val="22"/>
        </w:rPr>
        <w:t>20</w:t>
      </w:r>
      <w:r w:rsidRPr="00805EEF">
        <w:rPr>
          <w:sz w:val="22"/>
          <w:szCs w:val="22"/>
        </w:rPr>
        <w:t>.7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3496D" w:rsidRDefault="00D3496D" w:rsidP="00D3496D">
      <w:pPr>
        <w:ind w:firstLine="720"/>
        <w:jc w:val="both"/>
        <w:rPr>
          <w:sz w:val="22"/>
          <w:szCs w:val="22"/>
        </w:rPr>
      </w:pPr>
      <w:r w:rsidRPr="00805EEF">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75" w:name="_Toc168126695"/>
      <w:bookmarkStart w:id="76" w:name="_Toc300320018"/>
      <w:bookmarkStart w:id="77" w:name="_Ref407365646"/>
      <w:r w:rsidRPr="00B56A43">
        <w:rPr>
          <w:b/>
          <w:sz w:val="24"/>
          <w:szCs w:val="24"/>
        </w:rPr>
        <w:lastRenderedPageBreak/>
        <w:t xml:space="preserve">3. ЗАЯВКИ НА УЧАСТИЕ В </w:t>
      </w:r>
      <w:bookmarkStart w:id="78" w:name="_Toc300320019"/>
      <w:bookmarkStart w:id="79" w:name="_Toc168126696"/>
      <w:bookmarkEnd w:id="75"/>
      <w:bookmarkEnd w:id="76"/>
      <w:bookmarkEnd w:id="77"/>
      <w:r w:rsidR="00866D2B">
        <w:rPr>
          <w:b/>
          <w:sz w:val="24"/>
          <w:szCs w:val="24"/>
        </w:rPr>
        <w:t>КОНКУРСЕ</w:t>
      </w:r>
      <w:r w:rsidRPr="00B56A43">
        <w:rPr>
          <w:b/>
          <w:sz w:val="24"/>
          <w:szCs w:val="24"/>
        </w:rPr>
        <w:t xml:space="preserve"> </w:t>
      </w:r>
    </w:p>
    <w:p w:rsidR="00B56A43" w:rsidRDefault="00B56A43" w:rsidP="00B56A43">
      <w:pPr>
        <w:keepNext/>
        <w:ind w:firstLine="709"/>
        <w:jc w:val="both"/>
        <w:outlineLvl w:val="1"/>
        <w:rPr>
          <w:b/>
          <w:sz w:val="22"/>
          <w:szCs w:val="22"/>
        </w:rPr>
      </w:pPr>
      <w:bookmarkStart w:id="80" w:name="_Ref407365692"/>
      <w:r w:rsidRPr="00B56A43">
        <w:rPr>
          <w:b/>
          <w:sz w:val="22"/>
          <w:szCs w:val="22"/>
        </w:rPr>
        <w:t xml:space="preserve">3.1. Порядок, место, дата начала и дата окончания срока подачи заявок, форма заявки на участие в </w:t>
      </w:r>
      <w:r w:rsidR="00866D2B">
        <w:rPr>
          <w:b/>
          <w:sz w:val="22"/>
          <w:szCs w:val="22"/>
        </w:rPr>
        <w:t>конкурс</w:t>
      </w:r>
      <w:r w:rsidRPr="00B56A43">
        <w:rPr>
          <w:b/>
          <w:sz w:val="22"/>
          <w:szCs w:val="22"/>
        </w:rPr>
        <w:t>е и требования к ее оформлению</w:t>
      </w:r>
      <w:bookmarkEnd w:id="78"/>
      <w:bookmarkEnd w:id="79"/>
      <w:bookmarkEnd w:id="80"/>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866D2B">
        <w:rPr>
          <w:sz w:val="22"/>
          <w:szCs w:val="22"/>
        </w:rPr>
        <w:t>конкурсе</w:t>
      </w:r>
      <w:r w:rsidRPr="00B56A43">
        <w:rPr>
          <w:sz w:val="22"/>
          <w:szCs w:val="22"/>
        </w:rPr>
        <w:t xml:space="preserve">,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66D2B">
        <w:rPr>
          <w:sz w:val="22"/>
          <w:szCs w:val="22"/>
        </w:rPr>
        <w:t>конкурсе</w:t>
      </w:r>
      <w:r w:rsidRPr="00B56A43">
        <w:rPr>
          <w:sz w:val="22"/>
          <w:szCs w:val="22"/>
        </w:rPr>
        <w:t xml:space="preserve"> в соответствии с требованиями, указанными в </w:t>
      </w:r>
      <w:proofErr w:type="spellStart"/>
      <w:r w:rsidRPr="00B56A43">
        <w:rPr>
          <w:sz w:val="22"/>
          <w:szCs w:val="22"/>
        </w:rPr>
        <w:t>п.п</w:t>
      </w:r>
      <w:proofErr w:type="spellEnd"/>
      <w:r w:rsidRPr="00B56A43">
        <w:rPr>
          <w:sz w:val="22"/>
          <w:szCs w:val="22"/>
        </w:rPr>
        <w:t>.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76190C">
      <w:pPr>
        <w:tabs>
          <w:tab w:val="left" w:pos="0"/>
        </w:tabs>
        <w:jc w:val="both"/>
        <w:outlineLvl w:val="1"/>
        <w:rPr>
          <w:sz w:val="22"/>
          <w:szCs w:val="22"/>
        </w:rPr>
      </w:pPr>
      <w:r w:rsidRPr="00B56A43">
        <w:rPr>
          <w:sz w:val="22"/>
          <w:szCs w:val="22"/>
        </w:rPr>
        <w:tab/>
        <w:t>3.1.</w:t>
      </w:r>
      <w:r w:rsidR="0076190C">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7619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66D2B">
        <w:rPr>
          <w:sz w:val="22"/>
          <w:szCs w:val="22"/>
        </w:rPr>
        <w:t>конкурсе</w:t>
      </w:r>
      <w:r w:rsidRPr="00B56A43">
        <w:rPr>
          <w:sz w:val="22"/>
          <w:szCs w:val="22"/>
        </w:rPr>
        <w:t>, должны быть заполнены по всем пунктам</w:t>
      </w:r>
      <w:r w:rsidR="00961AEC">
        <w:rPr>
          <w:sz w:val="22"/>
          <w:szCs w:val="22"/>
        </w:rPr>
        <w:t>.</w:t>
      </w:r>
    </w:p>
    <w:p w:rsidR="000A3430" w:rsidRDefault="00B56A43" w:rsidP="00B56A43">
      <w:pPr>
        <w:autoSpaceDE w:val="0"/>
        <w:autoSpaceDN w:val="0"/>
        <w:adjustRightInd w:val="0"/>
        <w:ind w:firstLine="720"/>
        <w:jc w:val="both"/>
        <w:outlineLvl w:val="2"/>
        <w:rPr>
          <w:sz w:val="22"/>
          <w:szCs w:val="22"/>
        </w:rPr>
      </w:pPr>
      <w:bookmarkStart w:id="81" w:name="_Toc300320020"/>
      <w:bookmarkStart w:id="82" w:name="_Toc300319095"/>
      <w:bookmarkStart w:id="83" w:name="_Toc300318795"/>
      <w:r w:rsidRPr="00B56A43">
        <w:rPr>
          <w:sz w:val="22"/>
          <w:szCs w:val="22"/>
        </w:rPr>
        <w:t>3.1.</w:t>
      </w:r>
      <w:r w:rsidR="0076190C">
        <w:rPr>
          <w:sz w:val="22"/>
          <w:szCs w:val="22"/>
        </w:rPr>
        <w:t>7</w:t>
      </w:r>
      <w:r w:rsidRPr="00B56A43">
        <w:rPr>
          <w:sz w:val="22"/>
          <w:szCs w:val="22"/>
        </w:rPr>
        <w:t xml:space="preserve">. </w:t>
      </w:r>
      <w:r w:rsidR="000A3430">
        <w:rPr>
          <w:sz w:val="22"/>
          <w:szCs w:val="22"/>
        </w:rPr>
        <w:t xml:space="preserve">В случае проведения </w:t>
      </w:r>
      <w:r w:rsidR="00866D2B">
        <w:rPr>
          <w:sz w:val="22"/>
          <w:szCs w:val="22"/>
        </w:rPr>
        <w:t>конкурса</w:t>
      </w:r>
      <w:r w:rsidR="000A3430">
        <w:rPr>
          <w:sz w:val="22"/>
          <w:szCs w:val="22"/>
        </w:rPr>
        <w:t xml:space="preserve"> в открытой форме:</w:t>
      </w:r>
    </w:p>
    <w:p w:rsidR="00B56A43" w:rsidRDefault="000A3430" w:rsidP="000A3430">
      <w:pPr>
        <w:autoSpaceDE w:val="0"/>
        <w:autoSpaceDN w:val="0"/>
        <w:adjustRightInd w:val="0"/>
        <w:ind w:firstLine="993"/>
        <w:jc w:val="both"/>
        <w:outlineLvl w:val="2"/>
        <w:rPr>
          <w:i/>
          <w:color w:val="000000"/>
          <w:sz w:val="22"/>
          <w:szCs w:val="22"/>
        </w:rPr>
      </w:pPr>
      <w:r>
        <w:rPr>
          <w:sz w:val="22"/>
          <w:szCs w:val="22"/>
        </w:rPr>
        <w:t>3.1.</w:t>
      </w:r>
      <w:r w:rsidR="0076190C">
        <w:rPr>
          <w:sz w:val="22"/>
          <w:szCs w:val="22"/>
        </w:rPr>
        <w:t>7</w:t>
      </w:r>
      <w:r>
        <w:rPr>
          <w:sz w:val="22"/>
          <w:szCs w:val="22"/>
        </w:rPr>
        <w:t xml:space="preserve">.1. </w:t>
      </w:r>
      <w:r w:rsidR="00B56A43" w:rsidRPr="00B56A43">
        <w:rPr>
          <w:sz w:val="22"/>
          <w:szCs w:val="22"/>
        </w:rPr>
        <w:t xml:space="preserve">Участник закупки подает заявку на участие в </w:t>
      </w:r>
      <w:r w:rsidR="00866D2B">
        <w:rPr>
          <w:sz w:val="22"/>
          <w:szCs w:val="22"/>
        </w:rPr>
        <w:t>конкурсе</w:t>
      </w:r>
      <w:r>
        <w:rPr>
          <w:sz w:val="22"/>
          <w:szCs w:val="22"/>
        </w:rPr>
        <w:t xml:space="preserve"> </w:t>
      </w:r>
      <w:r w:rsidR="00B56A43" w:rsidRPr="00B56A43">
        <w:rPr>
          <w:sz w:val="22"/>
          <w:szCs w:val="22"/>
        </w:rPr>
        <w:t>в письменной форме, в запечатанном конверте,</w:t>
      </w:r>
      <w:r w:rsidR="00B56A43" w:rsidRPr="00B56A43">
        <w:rPr>
          <w:color w:val="000000"/>
          <w:sz w:val="22"/>
          <w:szCs w:val="22"/>
        </w:rPr>
        <w:t xml:space="preserve"> по почтовому адресу, указанному в пункте 7.1. Информационной карты</w:t>
      </w:r>
      <w:bookmarkEnd w:id="81"/>
      <w:bookmarkEnd w:id="82"/>
      <w:bookmarkEnd w:id="83"/>
      <w:r w:rsidR="00B56A43" w:rsidRPr="00B56A43">
        <w:rPr>
          <w:color w:val="000000"/>
          <w:sz w:val="22"/>
          <w:szCs w:val="22"/>
        </w:rPr>
        <w:t xml:space="preserve"> с отметкой: </w:t>
      </w:r>
      <w:r w:rsidR="00B56A43" w:rsidRPr="00B56A43">
        <w:rPr>
          <w:i/>
          <w:color w:val="000000"/>
          <w:sz w:val="22"/>
          <w:szCs w:val="22"/>
        </w:rPr>
        <w:t>«заявка в отдел организации закупок».</w:t>
      </w:r>
    </w:p>
    <w:p w:rsidR="000A3430" w:rsidRPr="00B56A43" w:rsidRDefault="000A3430" w:rsidP="00961AEC">
      <w:pPr>
        <w:ind w:firstLine="993"/>
        <w:jc w:val="both"/>
        <w:rPr>
          <w:sz w:val="22"/>
          <w:szCs w:val="22"/>
        </w:rPr>
      </w:pPr>
      <w:r w:rsidRPr="00B56A43">
        <w:rPr>
          <w:sz w:val="22"/>
          <w:szCs w:val="22"/>
        </w:rPr>
        <w:t>3.1.</w:t>
      </w:r>
      <w:r w:rsidR="0076190C">
        <w:rPr>
          <w:sz w:val="22"/>
          <w:szCs w:val="22"/>
        </w:rPr>
        <w:t>7</w:t>
      </w:r>
      <w:r w:rsidRPr="00B56A43">
        <w:rPr>
          <w:sz w:val="22"/>
          <w:szCs w:val="22"/>
        </w:rPr>
        <w:t>.</w:t>
      </w:r>
      <w:r w:rsidR="00961AEC">
        <w:rPr>
          <w:sz w:val="22"/>
          <w:szCs w:val="22"/>
        </w:rPr>
        <w:t>2.</w:t>
      </w:r>
      <w:r w:rsidRPr="00B56A43">
        <w:rPr>
          <w:sz w:val="22"/>
          <w:szCs w:val="22"/>
        </w:rPr>
        <w:t xml:space="preserve"> Если при формировании заявки в ее состав необходимо включить дополнительные носители информации (</w:t>
      </w:r>
      <w:proofErr w:type="spellStart"/>
      <w:r w:rsidRPr="00B56A43">
        <w:rPr>
          <w:sz w:val="22"/>
          <w:szCs w:val="22"/>
        </w:rPr>
        <w:t>флеш</w:t>
      </w:r>
      <w:proofErr w:type="spellEnd"/>
      <w:r w:rsidRPr="00B56A43">
        <w:rPr>
          <w:sz w:val="22"/>
          <w:szCs w:val="22"/>
        </w:rPr>
        <w:t>-накопители, CD</w:t>
      </w:r>
      <w:r w:rsidRPr="00B56A43">
        <w:rPr>
          <w:sz w:val="22"/>
          <w:szCs w:val="22"/>
        </w:rPr>
        <w:noBreakHyphen/>
        <w:t>R, CD</w:t>
      </w:r>
      <w:r w:rsidRPr="00B56A43">
        <w:rPr>
          <w:sz w:val="22"/>
          <w:szCs w:val="22"/>
        </w:rPr>
        <w:noBreakHyphen/>
        <w:t xml:space="preserve">RW, </w:t>
      </w:r>
      <w:r w:rsidRPr="00B56A43">
        <w:rPr>
          <w:sz w:val="22"/>
          <w:szCs w:val="22"/>
          <w:lang w:val="en-US"/>
        </w:rPr>
        <w:t>DVD</w:t>
      </w:r>
      <w:r w:rsidRPr="00B56A43">
        <w:rPr>
          <w:sz w:val="22"/>
          <w:szCs w:val="22"/>
        </w:rPr>
        <w:t>-</w:t>
      </w:r>
      <w:r w:rsidRPr="00B56A43">
        <w:rPr>
          <w:sz w:val="22"/>
          <w:szCs w:val="22"/>
          <w:lang w:val="en-US"/>
        </w:rPr>
        <w:t>R</w:t>
      </w:r>
      <w:r w:rsidRPr="00B56A43">
        <w:rPr>
          <w:sz w:val="22"/>
          <w:szCs w:val="22"/>
        </w:rPr>
        <w:t xml:space="preserve">, </w:t>
      </w:r>
      <w:r w:rsidRPr="00B56A43">
        <w:rPr>
          <w:sz w:val="22"/>
          <w:szCs w:val="22"/>
          <w:lang w:val="en-US"/>
        </w:rPr>
        <w:t>DVD</w:t>
      </w:r>
      <w:r w:rsidRPr="00B56A43">
        <w:rPr>
          <w:sz w:val="22"/>
          <w:szCs w:val="22"/>
        </w:rPr>
        <w:t>-</w:t>
      </w:r>
      <w:r w:rsidRPr="00B56A43">
        <w:rPr>
          <w:sz w:val="22"/>
          <w:szCs w:val="22"/>
          <w:lang w:val="en-US"/>
        </w:rPr>
        <w:t>RW</w:t>
      </w:r>
      <w:r w:rsidRPr="00B56A43">
        <w:rPr>
          <w:sz w:val="22"/>
          <w:szCs w:val="22"/>
        </w:rPr>
        <w:t xml:space="preserve"> брошюры, книги), то эти носители должны быть, если это возможно, соответствующим образом помечены (например, с помощью наклеек) и помещены в отдельные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юридический статус Участника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rsidR="000A3430" w:rsidRDefault="000A3430" w:rsidP="00961AEC">
      <w:pPr>
        <w:autoSpaceDE w:val="0"/>
        <w:autoSpaceDN w:val="0"/>
        <w:adjustRightInd w:val="0"/>
        <w:ind w:firstLine="993"/>
        <w:jc w:val="both"/>
        <w:rPr>
          <w:sz w:val="22"/>
          <w:szCs w:val="22"/>
        </w:rPr>
      </w:pPr>
      <w:r w:rsidRPr="00B56A43">
        <w:rPr>
          <w:sz w:val="22"/>
          <w:szCs w:val="22"/>
        </w:rPr>
        <w:t>3.1.</w:t>
      </w:r>
      <w:r w:rsidR="0076190C">
        <w:rPr>
          <w:sz w:val="22"/>
          <w:szCs w:val="22"/>
        </w:rPr>
        <w:t>7</w:t>
      </w:r>
      <w:r w:rsidRPr="00B56A43">
        <w:rPr>
          <w:sz w:val="22"/>
          <w:szCs w:val="22"/>
        </w:rPr>
        <w:t>.</w:t>
      </w:r>
      <w:r w:rsidR="00961AEC">
        <w:rPr>
          <w:sz w:val="22"/>
          <w:szCs w:val="22"/>
        </w:rPr>
        <w:t xml:space="preserve">3. </w:t>
      </w:r>
      <w:r w:rsidRPr="00B56A43">
        <w:rPr>
          <w:sz w:val="22"/>
          <w:szCs w:val="22"/>
        </w:rPr>
        <w:t xml:space="preserve">Все документы, входящие в состав заявки на участие в </w:t>
      </w:r>
      <w:r w:rsidR="00866D2B">
        <w:rPr>
          <w:sz w:val="22"/>
          <w:szCs w:val="22"/>
        </w:rPr>
        <w:t>конкурсе</w:t>
      </w:r>
      <w:r w:rsidRPr="00B56A43">
        <w:rPr>
          <w:sz w:val="22"/>
          <w:szCs w:val="22"/>
        </w:rPr>
        <w:t xml:space="preserve">  и приложения к ней, а также опись документов, должны быть сшиты в единую заявку, которая должна содержать сквозную нумерацию листов, скреплены печатью (опечатаны) на обороте с указанием количества страниц, заверены подписью уполномоченного на подписание заявки на участие в </w:t>
      </w:r>
      <w:r w:rsidR="00866D2B">
        <w:rPr>
          <w:sz w:val="22"/>
          <w:szCs w:val="22"/>
        </w:rPr>
        <w:t>конкурсе</w:t>
      </w:r>
      <w:r w:rsidRPr="00B56A43">
        <w:rPr>
          <w:sz w:val="22"/>
          <w:szCs w:val="22"/>
        </w:rPr>
        <w:t xml:space="preserve"> лица/ собственноручно заверены участником закупки - физическом лицом (в том числе на прошивке). Информационные конверты нумеруются отдельно от страниц — «информационный конверт № 1», «информационный конверт № 2» и обязательно должны быть перечислены в описи с указанием их содержания.</w:t>
      </w:r>
    </w:p>
    <w:p w:rsidR="0076190C" w:rsidRPr="00B56A43" w:rsidRDefault="0076190C" w:rsidP="0076190C">
      <w:pPr>
        <w:tabs>
          <w:tab w:val="left" w:pos="0"/>
        </w:tabs>
        <w:ind w:firstLine="993"/>
        <w:jc w:val="both"/>
        <w:outlineLvl w:val="1"/>
        <w:rPr>
          <w:sz w:val="22"/>
          <w:szCs w:val="22"/>
        </w:rPr>
      </w:pPr>
      <w:r>
        <w:rPr>
          <w:sz w:val="22"/>
          <w:szCs w:val="22"/>
        </w:rPr>
        <w:t xml:space="preserve">3.1.7.4. </w:t>
      </w:r>
      <w:r w:rsidRPr="00B56A43">
        <w:rPr>
          <w:sz w:val="22"/>
          <w:szCs w:val="22"/>
        </w:rPr>
        <w:t>Все документы и их копии должны быть заверены печатью Участника закупки, датой оформления и подписью уполномоченного лица (для юридических лиц) или собственнору</w:t>
      </w:r>
      <w:r>
        <w:rPr>
          <w:sz w:val="22"/>
          <w:szCs w:val="22"/>
        </w:rPr>
        <w:t>чно заверенных (физических лиц)</w:t>
      </w:r>
      <w:r w:rsidRPr="00B56A43">
        <w:rPr>
          <w:sz w:val="22"/>
          <w:szCs w:val="22"/>
        </w:rPr>
        <w:t>, кроме документов, которые Заказчик потребует нотариально заверенными.</w:t>
      </w:r>
    </w:p>
    <w:p w:rsidR="0076190C" w:rsidRPr="00B56A43" w:rsidRDefault="0076190C" w:rsidP="0076190C">
      <w:pPr>
        <w:ind w:firstLine="993"/>
        <w:jc w:val="both"/>
        <w:rPr>
          <w:sz w:val="22"/>
          <w:szCs w:val="22"/>
        </w:rPr>
      </w:pPr>
      <w:r>
        <w:rPr>
          <w:sz w:val="22"/>
          <w:szCs w:val="22"/>
        </w:rPr>
        <w:t xml:space="preserve">3.1.7.5. </w:t>
      </w:r>
      <w:r w:rsidRPr="00B56A43">
        <w:rPr>
          <w:sz w:val="22"/>
          <w:szCs w:val="22"/>
        </w:rPr>
        <w:t xml:space="preserve">При подготовке заявки на участие в </w:t>
      </w:r>
      <w:r w:rsidR="00866D2B">
        <w:rPr>
          <w:sz w:val="22"/>
          <w:szCs w:val="22"/>
        </w:rPr>
        <w:t>конкурсе</w:t>
      </w:r>
      <w:r w:rsidRPr="00B56A43">
        <w:rPr>
          <w:sz w:val="22"/>
          <w:szCs w:val="22"/>
        </w:rPr>
        <w:t xml:space="preserve"> и документов, входящих в состав такой заявки, не допускается применение факсимильных подписей.</w:t>
      </w:r>
    </w:p>
    <w:p w:rsidR="000A3430" w:rsidRPr="00B56A43" w:rsidRDefault="00961AEC" w:rsidP="00961AEC">
      <w:pPr>
        <w:ind w:firstLine="993"/>
        <w:jc w:val="both"/>
        <w:rPr>
          <w:sz w:val="22"/>
          <w:szCs w:val="22"/>
        </w:rPr>
      </w:pPr>
      <w:r>
        <w:rPr>
          <w:sz w:val="22"/>
          <w:szCs w:val="22"/>
        </w:rPr>
        <w:t>3.1.</w:t>
      </w:r>
      <w:r w:rsidR="0076190C">
        <w:rPr>
          <w:sz w:val="22"/>
          <w:szCs w:val="22"/>
        </w:rPr>
        <w:t>7</w:t>
      </w:r>
      <w:r w:rsidR="000A3430" w:rsidRPr="00B56A43">
        <w:rPr>
          <w:sz w:val="22"/>
          <w:szCs w:val="22"/>
        </w:rPr>
        <w:t>.</w:t>
      </w:r>
      <w:r w:rsidR="0076190C">
        <w:rPr>
          <w:sz w:val="22"/>
          <w:szCs w:val="22"/>
        </w:rPr>
        <w:t>6</w:t>
      </w:r>
      <w:r>
        <w:rPr>
          <w:sz w:val="22"/>
          <w:szCs w:val="22"/>
        </w:rPr>
        <w:t xml:space="preserve">. </w:t>
      </w:r>
      <w:r w:rsidR="000A3430" w:rsidRPr="00B56A43">
        <w:rPr>
          <w:sz w:val="22"/>
          <w:szCs w:val="22"/>
        </w:rPr>
        <w:t xml:space="preserve">Опечатывание и маркировка конвертов с заявками на участие в </w:t>
      </w:r>
      <w:r w:rsidR="00866D2B">
        <w:rPr>
          <w:sz w:val="22"/>
          <w:szCs w:val="22"/>
        </w:rPr>
        <w:t>конкурсе</w:t>
      </w:r>
      <w:r w:rsidR="000A3430" w:rsidRPr="00B56A43">
        <w:rPr>
          <w:sz w:val="22"/>
          <w:szCs w:val="22"/>
        </w:rPr>
        <w:t>:</w:t>
      </w:r>
    </w:p>
    <w:p w:rsidR="000A3430" w:rsidRPr="00B56A43" w:rsidRDefault="00961AEC" w:rsidP="00961AEC">
      <w:pPr>
        <w:ind w:firstLine="1276"/>
        <w:jc w:val="both"/>
        <w:rPr>
          <w:sz w:val="22"/>
          <w:szCs w:val="22"/>
        </w:rPr>
      </w:pPr>
      <w:r>
        <w:rPr>
          <w:sz w:val="22"/>
          <w:szCs w:val="22"/>
        </w:rPr>
        <w:t>-</w:t>
      </w:r>
      <w:r w:rsidR="000A3430" w:rsidRPr="00B56A43">
        <w:rPr>
          <w:sz w:val="22"/>
          <w:szCs w:val="22"/>
        </w:rPr>
        <w:t xml:space="preserve"> Участник закупки подает заявку на участие в </w:t>
      </w:r>
      <w:r w:rsidR="00866D2B">
        <w:rPr>
          <w:sz w:val="22"/>
          <w:szCs w:val="22"/>
        </w:rPr>
        <w:t>конкурсе</w:t>
      </w:r>
      <w:r w:rsidR="000A3430" w:rsidRPr="00B56A43">
        <w:rPr>
          <w:sz w:val="22"/>
          <w:szCs w:val="22"/>
        </w:rPr>
        <w:t xml:space="preserve"> в запечатанном конверте. На таком конверте указывается наименование </w:t>
      </w:r>
      <w:r>
        <w:rPr>
          <w:sz w:val="22"/>
          <w:szCs w:val="22"/>
        </w:rPr>
        <w:t>и номер закупки</w:t>
      </w:r>
      <w:r w:rsidR="000A3430" w:rsidRPr="00B56A43">
        <w:rPr>
          <w:sz w:val="22"/>
          <w:szCs w:val="22"/>
        </w:rPr>
        <w:t>, на участие в которо</w:t>
      </w:r>
      <w:r>
        <w:rPr>
          <w:sz w:val="22"/>
          <w:szCs w:val="22"/>
        </w:rPr>
        <w:t>й</w:t>
      </w:r>
      <w:r w:rsidR="000A3430" w:rsidRPr="00B56A43">
        <w:rPr>
          <w:sz w:val="22"/>
          <w:szCs w:val="22"/>
        </w:rPr>
        <w:t xml:space="preserve"> подается данная заявка</w:t>
      </w:r>
      <w:bookmarkStart w:id="84" w:name="_Toc300320022"/>
      <w:bookmarkStart w:id="85" w:name="_Toc300319097"/>
      <w:bookmarkStart w:id="86" w:name="_Toc300318797"/>
      <w:r w:rsidR="000A3430" w:rsidRPr="00B56A43">
        <w:rPr>
          <w:sz w:val="22"/>
          <w:szCs w:val="22"/>
        </w:rPr>
        <w:t>;</w:t>
      </w:r>
      <w:bookmarkEnd w:id="84"/>
      <w:bookmarkEnd w:id="85"/>
      <w:bookmarkEnd w:id="86"/>
    </w:p>
    <w:p w:rsidR="000A3430" w:rsidRPr="00B56A43" w:rsidRDefault="00961AEC" w:rsidP="00961AEC">
      <w:pPr>
        <w:autoSpaceDE w:val="0"/>
        <w:autoSpaceDN w:val="0"/>
        <w:adjustRightInd w:val="0"/>
        <w:ind w:firstLine="1276"/>
        <w:jc w:val="both"/>
        <w:outlineLvl w:val="2"/>
        <w:rPr>
          <w:sz w:val="22"/>
          <w:szCs w:val="22"/>
        </w:rPr>
      </w:pPr>
      <w:bookmarkStart w:id="87" w:name="_Toc300320023"/>
      <w:bookmarkStart w:id="88" w:name="_Toc300319098"/>
      <w:bookmarkStart w:id="89" w:name="_Toc300318798"/>
      <w:r>
        <w:rPr>
          <w:sz w:val="22"/>
          <w:szCs w:val="22"/>
        </w:rPr>
        <w:t>-</w:t>
      </w:r>
      <w:r w:rsidR="000A3430" w:rsidRPr="00B56A43">
        <w:rPr>
          <w:sz w:val="22"/>
          <w:szCs w:val="22"/>
        </w:rPr>
        <w:t xml:space="preserve"> Участник закупки вправе не указывать на конверте свое фирменное наименование и почтовый адрес (для юридического лица) или фамилию, имя, отчество, сведения о месте жительства (для физического лица);</w:t>
      </w:r>
      <w:bookmarkEnd w:id="87"/>
      <w:bookmarkEnd w:id="88"/>
      <w:bookmarkEnd w:id="89"/>
    </w:p>
    <w:p w:rsidR="000A3430" w:rsidRDefault="00961AEC" w:rsidP="00961AEC">
      <w:pPr>
        <w:ind w:firstLine="1276"/>
        <w:jc w:val="both"/>
        <w:rPr>
          <w:sz w:val="22"/>
          <w:szCs w:val="22"/>
        </w:rPr>
      </w:pPr>
      <w:r>
        <w:rPr>
          <w:sz w:val="22"/>
          <w:szCs w:val="22"/>
        </w:rPr>
        <w:t>-</w:t>
      </w:r>
      <w:r w:rsidR="000A3430" w:rsidRPr="00B56A43">
        <w:rPr>
          <w:sz w:val="22"/>
          <w:szCs w:val="22"/>
        </w:rPr>
        <w:t xml:space="preserve"> Конверт должен быть запечатан способом, исключающим возможность вскрытия конверта без нарушения его целостности.</w:t>
      </w:r>
    </w:p>
    <w:p w:rsidR="0076190C" w:rsidRPr="00B56A43" w:rsidRDefault="0076190C" w:rsidP="0076190C">
      <w:pPr>
        <w:ind w:firstLine="993"/>
        <w:jc w:val="both"/>
        <w:rPr>
          <w:sz w:val="22"/>
          <w:szCs w:val="22"/>
        </w:rPr>
      </w:pPr>
      <w:r>
        <w:rPr>
          <w:sz w:val="22"/>
          <w:szCs w:val="22"/>
        </w:rPr>
        <w:t>3.1.7</w:t>
      </w:r>
      <w:r w:rsidRPr="00B56A43">
        <w:rPr>
          <w:sz w:val="22"/>
          <w:szCs w:val="22"/>
        </w:rPr>
        <w:t>.</w:t>
      </w:r>
      <w:r>
        <w:rPr>
          <w:sz w:val="22"/>
          <w:szCs w:val="22"/>
        </w:rPr>
        <w:t xml:space="preserve">7. Все заявки на участие в </w:t>
      </w:r>
      <w:r w:rsidR="00E45D0B">
        <w:rPr>
          <w:sz w:val="22"/>
          <w:szCs w:val="22"/>
        </w:rPr>
        <w:t>конкурсе</w:t>
      </w:r>
      <w:r w:rsidRPr="00B56A43">
        <w:rPr>
          <w:sz w:val="22"/>
          <w:szCs w:val="22"/>
        </w:rPr>
        <w:t>, а также отдельные документы, входящие в</w:t>
      </w:r>
      <w:r w:rsidR="00805EEF">
        <w:rPr>
          <w:sz w:val="22"/>
          <w:szCs w:val="22"/>
        </w:rPr>
        <w:t xml:space="preserve"> состав заявок, не возвращаются</w:t>
      </w:r>
      <w:r w:rsidRPr="00B56A43">
        <w:rPr>
          <w:sz w:val="22"/>
          <w:szCs w:val="22"/>
        </w:rPr>
        <w:t>.</w:t>
      </w:r>
    </w:p>
    <w:p w:rsidR="00B56A43" w:rsidRDefault="00B56A43" w:rsidP="00B56A43">
      <w:pPr>
        <w:autoSpaceDE w:val="0"/>
        <w:autoSpaceDN w:val="0"/>
        <w:adjustRightInd w:val="0"/>
        <w:ind w:firstLine="720"/>
        <w:jc w:val="both"/>
        <w:outlineLvl w:val="2"/>
        <w:rPr>
          <w:color w:val="000000"/>
          <w:sz w:val="22"/>
          <w:szCs w:val="22"/>
        </w:rPr>
      </w:pPr>
      <w:r w:rsidRPr="00B56A43">
        <w:rPr>
          <w:color w:val="000000"/>
          <w:sz w:val="22"/>
          <w:szCs w:val="22"/>
        </w:rPr>
        <w:t>3.1.</w:t>
      </w:r>
      <w:r w:rsidR="0076190C">
        <w:rPr>
          <w:color w:val="000000"/>
          <w:sz w:val="22"/>
          <w:szCs w:val="22"/>
        </w:rPr>
        <w:t>8</w:t>
      </w:r>
      <w:r w:rsidRPr="00B56A43">
        <w:rPr>
          <w:color w:val="000000"/>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заявка подается согласно регламентам ЭТП, указанной </w:t>
      </w:r>
      <w:r w:rsidR="0076190C">
        <w:rPr>
          <w:color w:val="000000"/>
          <w:sz w:val="22"/>
          <w:szCs w:val="22"/>
        </w:rPr>
        <w:t>в п. 7.2. Информационной карты и подписывается электронной цифровой подписью лица,</w:t>
      </w:r>
      <w:r w:rsidR="0076190C" w:rsidRPr="0076190C">
        <w:t xml:space="preserve"> </w:t>
      </w:r>
      <w:r w:rsidR="0076190C" w:rsidRPr="0076190C">
        <w:rPr>
          <w:color w:val="000000"/>
          <w:sz w:val="22"/>
          <w:szCs w:val="22"/>
        </w:rPr>
        <w:t>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w:t>
      </w:r>
      <w:r w:rsidR="0076190C">
        <w:rPr>
          <w:color w:val="000000"/>
          <w:sz w:val="22"/>
          <w:szCs w:val="22"/>
        </w:rPr>
        <w:t xml:space="preserve">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3.1.9. Подавая заявку на закупку участник берет на себя следующие обязательства: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заключить договор на условиях, указанных в проекте договора, являющегося неотъемлемой частью </w:t>
      </w:r>
      <w:r w:rsidR="008C1754">
        <w:rPr>
          <w:color w:val="000000"/>
          <w:sz w:val="22"/>
          <w:szCs w:val="22"/>
        </w:rPr>
        <w:t>д</w:t>
      </w:r>
      <w:r w:rsidRPr="00805EEF">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не изменять и/или не отзывать заявку после истечения срока окончания подачи заявок;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не предоставлять в составе заявки заведомо недостоверные сведения, информацию, документы;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lastRenderedPageBreak/>
        <w:t xml:space="preserve">-  </w:t>
      </w:r>
      <w:r w:rsidRPr="00805EEF">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805EEF">
        <w:rPr>
          <w:color w:val="000000"/>
          <w:sz w:val="22"/>
          <w:szCs w:val="22"/>
        </w:rPr>
        <w:t xml:space="preserve">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предоставить до заключения договора обеспечение по договору в порядке и в размере указанном в п. </w:t>
      </w:r>
      <w:r w:rsidR="0061377B" w:rsidRPr="00805EEF">
        <w:rPr>
          <w:color w:val="000000"/>
          <w:sz w:val="22"/>
          <w:szCs w:val="22"/>
        </w:rPr>
        <w:t>7.23. Информационной карты</w:t>
      </w:r>
      <w:r w:rsidRPr="00805EEF">
        <w:rPr>
          <w:color w:val="000000"/>
          <w:sz w:val="22"/>
          <w:szCs w:val="22"/>
        </w:rPr>
        <w:t>;</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805EEF" w:rsidRDefault="00B56A43" w:rsidP="00B56A43">
      <w:pPr>
        <w:keepNext/>
        <w:ind w:firstLine="720"/>
        <w:jc w:val="both"/>
        <w:outlineLvl w:val="1"/>
        <w:rPr>
          <w:b/>
          <w:sz w:val="22"/>
          <w:szCs w:val="22"/>
        </w:rPr>
      </w:pPr>
      <w:bookmarkStart w:id="90" w:name="_Toc300320031"/>
      <w:bookmarkStart w:id="91" w:name="_Toc168126697"/>
      <w:bookmarkStart w:id="92" w:name="_Ref407365713"/>
      <w:r w:rsidRPr="00805EEF">
        <w:rPr>
          <w:b/>
          <w:sz w:val="22"/>
          <w:szCs w:val="22"/>
        </w:rPr>
        <w:t xml:space="preserve">3.2. Требования к языку и валюте заявки на участие в </w:t>
      </w:r>
      <w:bookmarkEnd w:id="90"/>
      <w:bookmarkEnd w:id="91"/>
      <w:bookmarkEnd w:id="92"/>
      <w:r w:rsidR="00E45D0B" w:rsidRPr="00805EEF">
        <w:rPr>
          <w:b/>
          <w:sz w:val="22"/>
          <w:szCs w:val="22"/>
        </w:rPr>
        <w:t>конкурсе</w:t>
      </w:r>
    </w:p>
    <w:p w:rsidR="00B56A43" w:rsidRPr="00B56A43" w:rsidRDefault="00B56A43" w:rsidP="00B56A43">
      <w:pPr>
        <w:ind w:firstLine="720"/>
        <w:jc w:val="both"/>
        <w:rPr>
          <w:sz w:val="22"/>
          <w:szCs w:val="22"/>
        </w:rPr>
      </w:pPr>
      <w:r w:rsidRPr="00805EEF">
        <w:rPr>
          <w:sz w:val="22"/>
          <w:szCs w:val="22"/>
        </w:rPr>
        <w:t xml:space="preserve">3.2.1. Заявка на участие в </w:t>
      </w:r>
      <w:r w:rsidR="00E45D0B" w:rsidRPr="00805EEF">
        <w:rPr>
          <w:sz w:val="22"/>
          <w:szCs w:val="22"/>
        </w:rPr>
        <w:t>конкурсе</w:t>
      </w:r>
      <w:r w:rsidRPr="00805EEF">
        <w:rPr>
          <w:sz w:val="22"/>
          <w:szCs w:val="22"/>
        </w:rPr>
        <w:t>,</w:t>
      </w:r>
      <w:r w:rsidRPr="00B56A43">
        <w:rPr>
          <w:sz w:val="22"/>
          <w:szCs w:val="22"/>
        </w:rPr>
        <w:t xml:space="preserve"> подготовленная Участником закупки, а также вся корреспонденция и документация, связанная с заявкой на участие в </w:t>
      </w:r>
      <w:r w:rsidR="00E45D0B">
        <w:rPr>
          <w:sz w:val="22"/>
          <w:szCs w:val="22"/>
        </w:rPr>
        <w:t>конкурсе</w:t>
      </w:r>
      <w:r w:rsidRPr="00B56A43">
        <w:rPr>
          <w:sz w:val="22"/>
          <w:szCs w:val="22"/>
        </w:rPr>
        <w:t>,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E45D0B">
        <w:rPr>
          <w:sz w:val="22"/>
          <w:szCs w:val="22"/>
        </w:rPr>
        <w:t xml:space="preserve">конкурсе </w:t>
      </w:r>
      <w:r w:rsidRPr="00B56A43">
        <w:rPr>
          <w:sz w:val="22"/>
          <w:szCs w:val="22"/>
        </w:rPr>
        <w:t>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B56A43">
      <w:pPr>
        <w:jc w:val="both"/>
        <w:rPr>
          <w:sz w:val="22"/>
          <w:szCs w:val="22"/>
        </w:rPr>
      </w:pPr>
      <w:bookmarkStart w:id="93" w:name="_Toc300320033"/>
      <w:bookmarkStart w:id="94" w:name="_Toc168126698"/>
      <w:r w:rsidRPr="00B56A43">
        <w:rPr>
          <w:sz w:val="22"/>
          <w:szCs w:val="22"/>
        </w:rPr>
        <w:tab/>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95" w:name="_Ref407365750"/>
      <w:r w:rsidRPr="00B56A43">
        <w:rPr>
          <w:b/>
          <w:sz w:val="22"/>
          <w:szCs w:val="22"/>
        </w:rPr>
        <w:t xml:space="preserve">3.3. Требования к содержанию документов, входящих в состав заявки на участие в </w:t>
      </w:r>
      <w:bookmarkEnd w:id="93"/>
      <w:bookmarkEnd w:id="94"/>
      <w:r w:rsidR="00E45D0B">
        <w:rPr>
          <w:b/>
          <w:sz w:val="22"/>
          <w:szCs w:val="22"/>
        </w:rPr>
        <w:t>конкурсе</w:t>
      </w:r>
      <w:r w:rsidRPr="00B56A43">
        <w:rPr>
          <w:b/>
          <w:sz w:val="22"/>
          <w:szCs w:val="22"/>
        </w:rPr>
        <w:t xml:space="preserve"> </w:t>
      </w:r>
      <w:bookmarkEnd w:id="95"/>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E45D0B">
        <w:rPr>
          <w:sz w:val="22"/>
          <w:szCs w:val="22"/>
        </w:rPr>
        <w:t>конкурсе</w:t>
      </w:r>
      <w:r w:rsidRPr="00B56A43">
        <w:rPr>
          <w:sz w:val="22"/>
          <w:szCs w:val="22"/>
        </w:rPr>
        <w:t xml:space="preserve">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E45D0B">
        <w:rPr>
          <w:sz w:val="22"/>
          <w:szCs w:val="22"/>
        </w:rPr>
        <w:t>конкурса</w:t>
      </w:r>
      <w:r w:rsidRPr="00B56A43">
        <w:rPr>
          <w:sz w:val="22"/>
          <w:szCs w:val="22"/>
        </w:rPr>
        <w:t xml:space="preserve"> может  </w:t>
      </w:r>
      <w:r w:rsidR="00961AEC">
        <w:rPr>
          <w:sz w:val="22"/>
          <w:szCs w:val="22"/>
        </w:rPr>
        <w:t>быть не допущен к оценке</w:t>
      </w:r>
      <w:r w:rsidRPr="00B56A43">
        <w:rPr>
          <w:sz w:val="22"/>
          <w:szCs w:val="22"/>
        </w:rPr>
        <w:t>.</w:t>
      </w:r>
    </w:p>
    <w:p w:rsidR="00B56A43" w:rsidRPr="00B56A43" w:rsidRDefault="00B56A43" w:rsidP="00B56A43">
      <w:pPr>
        <w:jc w:val="both"/>
        <w:rPr>
          <w:sz w:val="22"/>
          <w:szCs w:val="22"/>
        </w:rPr>
      </w:pPr>
      <w:r w:rsidRPr="00B56A43">
        <w:rPr>
          <w:sz w:val="22"/>
          <w:szCs w:val="22"/>
        </w:rPr>
        <w:tab/>
        <w:t xml:space="preserve">3.3.3. Заказчик имеет право изменить состав документов, включаемых в заявку, а также их формы и требования к ним на последующих этапах </w:t>
      </w:r>
      <w:r w:rsidR="00E45D0B">
        <w:rPr>
          <w:sz w:val="22"/>
          <w:szCs w:val="22"/>
        </w:rPr>
        <w:t>конкурса</w:t>
      </w:r>
      <w:r w:rsidRPr="00B56A43">
        <w:rPr>
          <w:sz w:val="22"/>
          <w:szCs w:val="22"/>
        </w:rPr>
        <w:t>, в случае их проведения.</w:t>
      </w:r>
    </w:p>
    <w:p w:rsidR="00B56A43" w:rsidRDefault="00B56A43" w:rsidP="00B56A43">
      <w:pPr>
        <w:autoSpaceDE w:val="0"/>
        <w:autoSpaceDN w:val="0"/>
        <w:adjustRightInd w:val="0"/>
        <w:ind w:firstLine="540"/>
        <w:jc w:val="both"/>
        <w:rPr>
          <w:sz w:val="22"/>
          <w:szCs w:val="22"/>
        </w:rPr>
      </w:pPr>
      <w:r w:rsidRPr="00B56A43">
        <w:rPr>
          <w:sz w:val="22"/>
          <w:szCs w:val="22"/>
        </w:rPr>
        <w:tab/>
        <w:t>3.3.</w:t>
      </w:r>
      <w:r w:rsidR="00961AEC">
        <w:rPr>
          <w:sz w:val="22"/>
          <w:szCs w:val="22"/>
        </w:rPr>
        <w:t>4</w:t>
      </w:r>
      <w:r w:rsidRPr="00B56A43">
        <w:rPr>
          <w:sz w:val="22"/>
          <w:szCs w:val="22"/>
        </w:rPr>
        <w:t xml:space="preserve">.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776EBA" w:rsidRPr="00805EEF" w:rsidRDefault="00776EBA" w:rsidP="00776EBA">
      <w:pPr>
        <w:autoSpaceDE w:val="0"/>
        <w:autoSpaceDN w:val="0"/>
        <w:adjustRightInd w:val="0"/>
        <w:ind w:firstLine="601"/>
        <w:jc w:val="both"/>
        <w:rPr>
          <w:rFonts w:eastAsia="Calibri"/>
          <w:sz w:val="22"/>
          <w:szCs w:val="22"/>
          <w:lang w:eastAsia="en-US"/>
        </w:rPr>
      </w:pPr>
      <w:r w:rsidRPr="00805EEF">
        <w:rPr>
          <w:rFonts w:eastAsia="Calibri"/>
          <w:sz w:val="22"/>
          <w:szCs w:val="22"/>
          <w:lang w:eastAsia="en-US"/>
        </w:rPr>
        <w:t xml:space="preserve">3.3.5.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805EEF">
        <w:rPr>
          <w:sz w:val="22"/>
          <w:szCs w:val="22"/>
        </w:rPr>
        <w:t xml:space="preserve">Участник в заявке обязан указать </w:t>
      </w:r>
      <w:r w:rsidRPr="00805EEF">
        <w:rPr>
          <w:rFonts w:eastAsia="Calibri"/>
          <w:sz w:val="22"/>
          <w:szCs w:val="22"/>
          <w:lang w:eastAsia="en-US"/>
        </w:rPr>
        <w:t>реестровый номер предлагаемого товара и приложить выписку из реестров:</w:t>
      </w:r>
    </w:p>
    <w:p w:rsidR="00776EBA" w:rsidRPr="00805EEF" w:rsidRDefault="00776EBA" w:rsidP="00776EBA">
      <w:pPr>
        <w:autoSpaceDE w:val="0"/>
        <w:autoSpaceDN w:val="0"/>
        <w:adjustRightInd w:val="0"/>
        <w:ind w:firstLine="601"/>
        <w:rPr>
          <w:rFonts w:eastAsia="Calibri"/>
          <w:sz w:val="22"/>
          <w:szCs w:val="22"/>
          <w:lang w:eastAsia="en-US"/>
        </w:rPr>
      </w:pPr>
      <w:r w:rsidRPr="00805EEF">
        <w:rPr>
          <w:rFonts w:eastAsia="Calibri"/>
          <w:sz w:val="22"/>
          <w:szCs w:val="22"/>
          <w:lang w:eastAsia="en-US"/>
        </w:rPr>
        <w:t>- реестр российской или евразийской промышленной продукции;</w:t>
      </w:r>
    </w:p>
    <w:p w:rsidR="00776EBA" w:rsidRPr="00805EEF" w:rsidRDefault="00776EBA" w:rsidP="00776EBA">
      <w:pPr>
        <w:autoSpaceDE w:val="0"/>
        <w:autoSpaceDN w:val="0"/>
        <w:adjustRightInd w:val="0"/>
        <w:ind w:firstLine="601"/>
        <w:rPr>
          <w:rFonts w:eastAsia="Calibri"/>
          <w:sz w:val="22"/>
          <w:szCs w:val="22"/>
          <w:lang w:eastAsia="en-US"/>
        </w:rPr>
      </w:pPr>
      <w:r w:rsidRPr="00805EEF">
        <w:rPr>
          <w:rFonts w:eastAsia="Calibri"/>
          <w:sz w:val="22"/>
          <w:szCs w:val="22"/>
          <w:lang w:eastAsia="en-US"/>
        </w:rPr>
        <w:t xml:space="preserve">- единой реестр российской радиоэлектронной продукции. </w:t>
      </w:r>
    </w:p>
    <w:p w:rsidR="00776EBA" w:rsidRPr="00D40DA5" w:rsidRDefault="00776EBA" w:rsidP="00776EBA">
      <w:pPr>
        <w:ind w:firstLine="709"/>
        <w:contextualSpacing/>
        <w:jc w:val="both"/>
        <w:rPr>
          <w:sz w:val="22"/>
          <w:szCs w:val="22"/>
        </w:rPr>
      </w:pPr>
      <w:r w:rsidRPr="00805EEF">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6" w:name="_Toc300320067"/>
      <w:bookmarkStart w:id="97" w:name="_Toc168126703"/>
      <w:bookmarkStart w:id="98" w:name="_Ref407365769"/>
      <w:r w:rsidRPr="00B56A43">
        <w:rPr>
          <w:b/>
          <w:sz w:val="22"/>
          <w:szCs w:val="22"/>
        </w:rPr>
        <w:t xml:space="preserve">3.4. Порядок приема и регистрации  заявок на участие в </w:t>
      </w:r>
      <w:bookmarkEnd w:id="96"/>
      <w:bookmarkEnd w:id="97"/>
      <w:r w:rsidR="00E45D0B" w:rsidRPr="00E45D0B">
        <w:rPr>
          <w:b/>
          <w:sz w:val="22"/>
          <w:szCs w:val="22"/>
        </w:rPr>
        <w:t>конкурсе</w:t>
      </w:r>
      <w:r w:rsidRPr="00B56A43">
        <w:rPr>
          <w:b/>
          <w:sz w:val="22"/>
          <w:szCs w:val="22"/>
        </w:rPr>
        <w:t xml:space="preserve"> </w:t>
      </w:r>
      <w:bookmarkEnd w:id="98"/>
    </w:p>
    <w:p w:rsidR="00B56A43" w:rsidRPr="00B56A43" w:rsidRDefault="00B56A43" w:rsidP="00B56A43">
      <w:pPr>
        <w:ind w:firstLine="720"/>
        <w:jc w:val="both"/>
        <w:rPr>
          <w:sz w:val="22"/>
          <w:szCs w:val="22"/>
        </w:rPr>
      </w:pPr>
      <w:r w:rsidRPr="00B56A43">
        <w:rPr>
          <w:sz w:val="22"/>
          <w:szCs w:val="22"/>
        </w:rPr>
        <w:t xml:space="preserve">3.4.1. В случае отправления заявки на участие в </w:t>
      </w:r>
      <w:r w:rsidR="00E45D0B">
        <w:rPr>
          <w:sz w:val="22"/>
          <w:szCs w:val="22"/>
        </w:rPr>
        <w:t xml:space="preserve">конкурсе </w:t>
      </w:r>
      <w:r w:rsidRPr="00B56A43">
        <w:rPr>
          <w:sz w:val="22"/>
          <w:szCs w:val="22"/>
        </w:rPr>
        <w:t>посредством почтовой связи, Участник закупки самостоятельно несет все расходы и риск не поступления такой заявки Заказчику.</w:t>
      </w:r>
    </w:p>
    <w:p w:rsidR="00961AEC" w:rsidRDefault="00B56A43" w:rsidP="00B56A43">
      <w:pPr>
        <w:ind w:firstLine="720"/>
        <w:jc w:val="both"/>
        <w:rPr>
          <w:sz w:val="22"/>
          <w:szCs w:val="22"/>
        </w:rPr>
      </w:pPr>
      <w:r w:rsidRPr="00B56A43">
        <w:rPr>
          <w:sz w:val="22"/>
          <w:szCs w:val="22"/>
        </w:rPr>
        <w:t>3.4.2.</w:t>
      </w:r>
      <w:r w:rsidRPr="00B56A43">
        <w:rPr>
          <w:color w:val="FFFFFF"/>
          <w:sz w:val="22"/>
          <w:szCs w:val="22"/>
        </w:rPr>
        <w:t>.</w:t>
      </w:r>
      <w:r w:rsidRPr="00B56A43">
        <w:rPr>
          <w:sz w:val="22"/>
          <w:szCs w:val="22"/>
        </w:rPr>
        <w:t xml:space="preserve">Каждый конверт с заявкой, поступивший в срок, указанный в пункте 7.17. Информационной карты, регистрируется уполномоченными лицами Заказчика и маркируется путем нанесения на конверт индивидуального кода (регистрационного номера). </w:t>
      </w:r>
    </w:p>
    <w:p w:rsidR="00B56A43" w:rsidRPr="00B56A43" w:rsidRDefault="00B56A43" w:rsidP="00B56A43">
      <w:pPr>
        <w:ind w:firstLine="720"/>
        <w:jc w:val="both"/>
        <w:rPr>
          <w:sz w:val="22"/>
          <w:szCs w:val="22"/>
        </w:rPr>
      </w:pPr>
      <w:r w:rsidRPr="00B56A43">
        <w:rPr>
          <w:sz w:val="22"/>
          <w:szCs w:val="22"/>
        </w:rPr>
        <w:t xml:space="preserve">3.4.3. Поступившие конверты с заявками  регистрируются в Журнале регистрации заявок на участие в </w:t>
      </w:r>
      <w:r w:rsidR="00E45D0B">
        <w:rPr>
          <w:sz w:val="22"/>
          <w:szCs w:val="22"/>
        </w:rPr>
        <w:t>конкурсе</w:t>
      </w:r>
      <w:r w:rsidRPr="00B56A43">
        <w:rPr>
          <w:color w:val="000000"/>
          <w:sz w:val="22"/>
          <w:szCs w:val="22"/>
        </w:rPr>
        <w:t xml:space="preserve">. </w:t>
      </w:r>
      <w:r w:rsidRPr="00B56A43">
        <w:rPr>
          <w:sz w:val="22"/>
          <w:szCs w:val="22"/>
        </w:rPr>
        <w:t>Запись регистрации конверта должна включать индивидуальный код (регистрационный номер) заявки, дату и время подачи заявки.</w:t>
      </w:r>
    </w:p>
    <w:p w:rsidR="00B56A43" w:rsidRPr="00B56A43" w:rsidRDefault="00B56A43" w:rsidP="00B56A43">
      <w:pPr>
        <w:autoSpaceDE w:val="0"/>
        <w:autoSpaceDN w:val="0"/>
        <w:adjustRightInd w:val="0"/>
        <w:ind w:firstLine="709"/>
        <w:jc w:val="both"/>
        <w:outlineLvl w:val="2"/>
        <w:rPr>
          <w:sz w:val="22"/>
          <w:szCs w:val="22"/>
        </w:rPr>
      </w:pPr>
      <w:bookmarkStart w:id="99" w:name="_Toc300320069"/>
      <w:bookmarkStart w:id="100" w:name="_Toc300319144"/>
      <w:bookmarkStart w:id="101" w:name="_Toc300318844"/>
      <w:r w:rsidRPr="00B56A43">
        <w:rPr>
          <w:sz w:val="22"/>
          <w:szCs w:val="22"/>
        </w:rPr>
        <w:t>3.4.4. По требованию Участника закупки, подавшего конверт</w:t>
      </w:r>
      <w:r w:rsidR="00570090">
        <w:rPr>
          <w:sz w:val="22"/>
          <w:szCs w:val="22"/>
        </w:rPr>
        <w:t xml:space="preserve"> с заявкой на участие в </w:t>
      </w:r>
      <w:r w:rsidR="00E45D0B">
        <w:rPr>
          <w:sz w:val="22"/>
          <w:szCs w:val="22"/>
        </w:rPr>
        <w:t>конкурсе</w:t>
      </w:r>
      <w:r w:rsidRPr="00B56A43">
        <w:rPr>
          <w:sz w:val="22"/>
          <w:szCs w:val="22"/>
        </w:rPr>
        <w:t>, Заказчиком выдается расписка в получении конверта с заявкой, с указанием индивидуального кода (регистрационного номера) даты и времени его получения.</w:t>
      </w:r>
      <w:bookmarkEnd w:id="99"/>
      <w:bookmarkEnd w:id="100"/>
      <w:bookmarkEnd w:id="101"/>
    </w:p>
    <w:p w:rsidR="00B56A43" w:rsidRPr="00B56A43" w:rsidRDefault="00B56A43" w:rsidP="00B56A43">
      <w:pPr>
        <w:autoSpaceDE w:val="0"/>
        <w:autoSpaceDN w:val="0"/>
        <w:adjustRightInd w:val="0"/>
        <w:ind w:firstLine="709"/>
        <w:jc w:val="both"/>
        <w:outlineLvl w:val="2"/>
        <w:rPr>
          <w:sz w:val="22"/>
          <w:szCs w:val="22"/>
        </w:rPr>
      </w:pPr>
      <w:r w:rsidRPr="00B56A43">
        <w:rPr>
          <w:sz w:val="22"/>
          <w:szCs w:val="22"/>
        </w:rPr>
        <w:t>3.4.5. Если конверт с заявкой не запечатан или маркирован с нарушениями требований настоящего пункта, Заказчик не несет ответственности в случае его потери или вскрытия раньше срока.</w:t>
      </w:r>
    </w:p>
    <w:p w:rsidR="00B56A43" w:rsidRPr="00B56A43" w:rsidRDefault="00B56A43" w:rsidP="00B56A43">
      <w:pPr>
        <w:autoSpaceDE w:val="0"/>
        <w:autoSpaceDN w:val="0"/>
        <w:adjustRightInd w:val="0"/>
        <w:ind w:firstLine="709"/>
        <w:jc w:val="both"/>
        <w:outlineLvl w:val="2"/>
        <w:rPr>
          <w:color w:val="000000"/>
          <w:sz w:val="22"/>
          <w:szCs w:val="22"/>
        </w:rPr>
      </w:pPr>
      <w:r w:rsidRPr="00B56A43">
        <w:rPr>
          <w:sz w:val="22"/>
          <w:szCs w:val="22"/>
        </w:rPr>
        <w:lastRenderedPageBreak/>
        <w:t xml:space="preserve">3.4.6. Заказчик имеет право отклонить заявку Участника поданную </w:t>
      </w:r>
      <w:r w:rsidR="00D523BE">
        <w:rPr>
          <w:sz w:val="22"/>
          <w:szCs w:val="22"/>
        </w:rPr>
        <w:t>способом, не предусмотренным документацией.</w:t>
      </w:r>
    </w:p>
    <w:p w:rsidR="00B56A43" w:rsidRPr="00B56A43" w:rsidRDefault="00B56A43" w:rsidP="00B56A43">
      <w:pPr>
        <w:ind w:firstLine="709"/>
        <w:jc w:val="both"/>
        <w:rPr>
          <w:sz w:val="22"/>
          <w:szCs w:val="22"/>
        </w:rPr>
      </w:pPr>
      <w:r w:rsidRPr="00B56A43">
        <w:rPr>
          <w:sz w:val="22"/>
          <w:szCs w:val="22"/>
        </w:rPr>
        <w:t>3.4.</w:t>
      </w:r>
      <w:r w:rsidR="00D523BE">
        <w:rPr>
          <w:sz w:val="22"/>
          <w:szCs w:val="22"/>
        </w:rPr>
        <w:t>7</w:t>
      </w:r>
      <w:r w:rsidRPr="00B56A43">
        <w:rPr>
          <w:sz w:val="22"/>
          <w:szCs w:val="22"/>
        </w:rPr>
        <w:t xml:space="preserve">. Заказчик обязан обеспечить конфиденциальность сведений, содержащихся в заявках, до проведения процедуры вскрытия конвертов. </w:t>
      </w:r>
    </w:p>
    <w:p w:rsidR="00B56A43" w:rsidRPr="00B56A43" w:rsidRDefault="00B56A43" w:rsidP="00B56A43">
      <w:pPr>
        <w:ind w:firstLine="709"/>
        <w:jc w:val="both"/>
        <w:rPr>
          <w:sz w:val="22"/>
          <w:szCs w:val="22"/>
        </w:rPr>
      </w:pPr>
      <w:r w:rsidRPr="00B56A43">
        <w:rPr>
          <w:sz w:val="22"/>
          <w:szCs w:val="22"/>
        </w:rPr>
        <w:t>3.4.</w:t>
      </w:r>
      <w:r w:rsidR="00D523BE">
        <w:rPr>
          <w:sz w:val="22"/>
          <w:szCs w:val="22"/>
        </w:rPr>
        <w:t>8</w:t>
      </w:r>
      <w:r w:rsidRPr="00B56A43">
        <w:rPr>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заявка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02" w:name="_Toc300320071"/>
      <w:bookmarkStart w:id="103" w:name="_Toc168126704"/>
      <w:bookmarkStart w:id="104" w:name="_Ref407365785"/>
      <w:r w:rsidRPr="00B56A43">
        <w:rPr>
          <w:b/>
          <w:sz w:val="22"/>
          <w:szCs w:val="22"/>
        </w:rPr>
        <w:t xml:space="preserve">3.5. Изменения заявок на участие в </w:t>
      </w:r>
      <w:bookmarkEnd w:id="102"/>
      <w:bookmarkEnd w:id="103"/>
      <w:r w:rsidR="00E45D0B">
        <w:rPr>
          <w:b/>
          <w:sz w:val="22"/>
          <w:szCs w:val="22"/>
        </w:rPr>
        <w:t>конкурсе</w:t>
      </w:r>
      <w:r w:rsidRPr="00B56A43">
        <w:rPr>
          <w:b/>
          <w:sz w:val="22"/>
          <w:szCs w:val="22"/>
        </w:rPr>
        <w:t xml:space="preserve"> </w:t>
      </w:r>
      <w:bookmarkEnd w:id="104"/>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E45D0B">
        <w:rPr>
          <w:sz w:val="22"/>
          <w:szCs w:val="22"/>
        </w:rPr>
        <w:t>конкурсе</w:t>
      </w:r>
      <w:r w:rsidRPr="00B56A43">
        <w:rPr>
          <w:sz w:val="22"/>
          <w:szCs w:val="22"/>
        </w:rPr>
        <w:t>,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3.5.3. Заявки изменяются в следующем порядке:</w:t>
      </w:r>
    </w:p>
    <w:p w:rsidR="00B56A43" w:rsidRPr="00B56A43" w:rsidRDefault="00B56A43" w:rsidP="00B56A43">
      <w:pPr>
        <w:ind w:firstLine="720"/>
        <w:jc w:val="both"/>
        <w:rPr>
          <w:color w:val="000000"/>
          <w:sz w:val="22"/>
          <w:szCs w:val="22"/>
        </w:rPr>
      </w:pPr>
      <w:r w:rsidRPr="00B56A43">
        <w:rPr>
          <w:sz w:val="22"/>
          <w:szCs w:val="22"/>
        </w:rPr>
        <w:t xml:space="preserve">3.5.3.1. </w:t>
      </w:r>
      <w:r w:rsidRPr="00B56A43">
        <w:rPr>
          <w:color w:val="000000"/>
          <w:sz w:val="22"/>
          <w:szCs w:val="22"/>
        </w:rPr>
        <w:t xml:space="preserve">Изменения заявки на участие в </w:t>
      </w:r>
      <w:r w:rsidR="00E45D0B">
        <w:rPr>
          <w:sz w:val="22"/>
          <w:szCs w:val="22"/>
        </w:rPr>
        <w:t>конкурс</w:t>
      </w:r>
      <w:r w:rsidR="00E45D0B">
        <w:rPr>
          <w:color w:val="000000"/>
          <w:sz w:val="22"/>
          <w:szCs w:val="22"/>
        </w:rPr>
        <w:t xml:space="preserve">е </w:t>
      </w:r>
      <w:r w:rsidRPr="00B56A43">
        <w:rPr>
          <w:color w:val="000000"/>
          <w:sz w:val="22"/>
          <w:szCs w:val="22"/>
        </w:rPr>
        <w:t xml:space="preserve">подаются в опечатанном конверте либо в сканированном виде на электронную почту Заказчика. На соответствующем конверте указываются: номер закупки и лота, наименование </w:t>
      </w:r>
      <w:r w:rsidR="00E45D0B">
        <w:rPr>
          <w:sz w:val="22"/>
          <w:szCs w:val="22"/>
        </w:rPr>
        <w:t>конкурса</w:t>
      </w:r>
      <w:r w:rsidRPr="00B56A43">
        <w:rPr>
          <w:color w:val="000000"/>
          <w:sz w:val="22"/>
          <w:szCs w:val="22"/>
        </w:rPr>
        <w:t xml:space="preserve">, и пометка «Изменения». </w:t>
      </w:r>
    </w:p>
    <w:p w:rsidR="00B56A43" w:rsidRPr="00B56A43" w:rsidRDefault="00B56A43" w:rsidP="00B56A43">
      <w:pPr>
        <w:ind w:firstLine="720"/>
        <w:jc w:val="both"/>
        <w:rPr>
          <w:sz w:val="22"/>
          <w:szCs w:val="22"/>
        </w:rPr>
      </w:pPr>
      <w:r w:rsidRPr="00B56A43">
        <w:rPr>
          <w:sz w:val="22"/>
          <w:szCs w:val="22"/>
        </w:rPr>
        <w:t xml:space="preserve">3.5.3.2.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3.5.3.3. Изменения заявок регистрируются в Журнале регистрации заявок.</w:t>
      </w:r>
    </w:p>
    <w:p w:rsidR="00B56A43" w:rsidRPr="00B56A43" w:rsidRDefault="00B56A43" w:rsidP="00B56A43">
      <w:pPr>
        <w:ind w:firstLine="720"/>
        <w:jc w:val="both"/>
        <w:rPr>
          <w:sz w:val="22"/>
          <w:szCs w:val="22"/>
        </w:rPr>
      </w:pPr>
      <w:r w:rsidRPr="00B56A43">
        <w:rPr>
          <w:sz w:val="22"/>
          <w:szCs w:val="22"/>
        </w:rPr>
        <w:t>3.5.3.4. После окончания срока подачи заявок не допускается внесение изменений в заявки.</w:t>
      </w:r>
    </w:p>
    <w:p w:rsidR="00B56A43" w:rsidRPr="00B56A43" w:rsidRDefault="00B56A43" w:rsidP="00B56A43">
      <w:pPr>
        <w:ind w:firstLine="720"/>
        <w:jc w:val="both"/>
        <w:rPr>
          <w:sz w:val="22"/>
          <w:szCs w:val="22"/>
        </w:rPr>
      </w:pPr>
      <w:r w:rsidRPr="00B56A43">
        <w:rPr>
          <w:sz w:val="22"/>
          <w:szCs w:val="22"/>
        </w:rPr>
        <w:t>3.5.3.5. Конверты с изменениями заявок вскрываются Закупочной комиссией одновременно с конвертами с заявками. К рассмотрению принимаются измененные данные заявки, данные до внесения изменений не учитываются.</w:t>
      </w:r>
    </w:p>
    <w:p w:rsidR="00B56A43" w:rsidRPr="00B56A43" w:rsidRDefault="00B56A43" w:rsidP="00B56A43">
      <w:pPr>
        <w:ind w:firstLine="709"/>
        <w:jc w:val="both"/>
        <w:rPr>
          <w:sz w:val="22"/>
          <w:szCs w:val="22"/>
        </w:rPr>
      </w:pPr>
      <w:r w:rsidRPr="00B56A43">
        <w:rPr>
          <w:sz w:val="22"/>
          <w:szCs w:val="22"/>
        </w:rPr>
        <w:t xml:space="preserve">3.5.4. В случае проведения </w:t>
      </w:r>
      <w:r w:rsidR="00E45D0B">
        <w:rPr>
          <w:sz w:val="22"/>
          <w:szCs w:val="22"/>
        </w:rPr>
        <w:t>конкурса</w:t>
      </w:r>
      <w:r w:rsidRPr="00B56A43">
        <w:rPr>
          <w:color w:val="000000"/>
          <w:sz w:val="22"/>
          <w:szCs w:val="22"/>
        </w:rPr>
        <w:t xml:space="preserve"> в электронной форме изменения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05" w:name="_Toc300320072"/>
      <w:bookmarkStart w:id="106" w:name="_Toc168126705"/>
      <w:bookmarkStart w:id="107" w:name="_Ref407365800"/>
      <w:r w:rsidRPr="00B56A43">
        <w:rPr>
          <w:b/>
          <w:sz w:val="22"/>
          <w:szCs w:val="22"/>
        </w:rPr>
        <w:t xml:space="preserve">3.6. Отзыв заявок на участие в </w:t>
      </w:r>
      <w:bookmarkEnd w:id="105"/>
      <w:bookmarkEnd w:id="106"/>
      <w:r w:rsidR="00E45D0B">
        <w:rPr>
          <w:b/>
          <w:sz w:val="22"/>
          <w:szCs w:val="22"/>
        </w:rPr>
        <w:t>конкурсе</w:t>
      </w:r>
      <w:r w:rsidRPr="00B56A43">
        <w:rPr>
          <w:b/>
          <w:sz w:val="22"/>
          <w:szCs w:val="22"/>
        </w:rPr>
        <w:t xml:space="preserve"> </w:t>
      </w:r>
      <w:bookmarkEnd w:id="107"/>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E45D0B">
        <w:rPr>
          <w:sz w:val="22"/>
          <w:szCs w:val="22"/>
        </w:rPr>
        <w:t>конкурсе</w:t>
      </w:r>
      <w:r w:rsidRPr="00B56A43">
        <w:rPr>
          <w:sz w:val="22"/>
          <w:szCs w:val="22"/>
        </w:rPr>
        <w:t>,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3.6.2. Заявки отзываются в следующем порядке:</w:t>
      </w:r>
    </w:p>
    <w:p w:rsidR="00B56A43" w:rsidRPr="00B56A43" w:rsidRDefault="00B56A43" w:rsidP="00B56A43">
      <w:pPr>
        <w:ind w:firstLine="720"/>
        <w:jc w:val="both"/>
        <w:rPr>
          <w:sz w:val="22"/>
          <w:szCs w:val="22"/>
        </w:rPr>
      </w:pPr>
      <w:r w:rsidRPr="00B56A43">
        <w:rPr>
          <w:sz w:val="22"/>
          <w:szCs w:val="22"/>
        </w:rPr>
        <w:t xml:space="preserve">3.6.2.1. Участник закупки подает в письменном виде (либо по электронной почте) уведомление об отзыве заявки, содержащее информацию о том, что он отзывает свою заявку на участие в </w:t>
      </w:r>
      <w:r w:rsidR="00E45D0B">
        <w:rPr>
          <w:sz w:val="22"/>
          <w:szCs w:val="22"/>
        </w:rPr>
        <w:t>конкурсе</w:t>
      </w:r>
      <w:r w:rsidRPr="00B56A43">
        <w:rPr>
          <w:sz w:val="22"/>
          <w:szCs w:val="22"/>
        </w:rPr>
        <w:t xml:space="preserve">. При этом в соответствующем уведомлении в обязательном порядке должна быть указана следующая информация: наименование </w:t>
      </w:r>
      <w:r w:rsidR="00570090">
        <w:rPr>
          <w:sz w:val="22"/>
          <w:szCs w:val="22"/>
        </w:rPr>
        <w:t>закупки</w:t>
      </w:r>
      <w:r w:rsidRPr="00B56A43">
        <w:rPr>
          <w:sz w:val="22"/>
          <w:szCs w:val="22"/>
        </w:rPr>
        <w:t>, номер закупки и лота,</w:t>
      </w:r>
      <w:r w:rsidRPr="00B56A43">
        <w:rPr>
          <w:color w:val="000000"/>
          <w:sz w:val="22"/>
          <w:szCs w:val="22"/>
        </w:rPr>
        <w:t xml:space="preserve"> </w:t>
      </w:r>
      <w:r w:rsidRPr="00B56A43">
        <w:rPr>
          <w:sz w:val="22"/>
          <w:szCs w:val="22"/>
        </w:rPr>
        <w:t xml:space="preserve">индивидуальный код (регистрационный номер) заявки на участие в </w:t>
      </w:r>
      <w:r w:rsidR="00E45D0B">
        <w:rPr>
          <w:sz w:val="22"/>
          <w:szCs w:val="22"/>
        </w:rPr>
        <w:t>конкурсе</w:t>
      </w:r>
      <w:r w:rsidRPr="00B56A43">
        <w:rPr>
          <w:sz w:val="22"/>
          <w:szCs w:val="22"/>
        </w:rPr>
        <w:t>, дата и время подачи заявки, способ подачи заявки.</w:t>
      </w:r>
    </w:p>
    <w:p w:rsidR="00B56A43" w:rsidRPr="00B56A43" w:rsidRDefault="00B56A43" w:rsidP="00B56A43">
      <w:pPr>
        <w:ind w:firstLine="720"/>
        <w:jc w:val="both"/>
        <w:rPr>
          <w:sz w:val="22"/>
          <w:szCs w:val="22"/>
        </w:rPr>
      </w:pPr>
      <w:r w:rsidRPr="00B56A43">
        <w:rPr>
          <w:sz w:val="22"/>
          <w:szCs w:val="22"/>
        </w:rPr>
        <w:t>3.6.2.2. Уведомление</w:t>
      </w:r>
      <w:r w:rsidR="00E45D0B">
        <w:rPr>
          <w:sz w:val="22"/>
          <w:szCs w:val="22"/>
        </w:rPr>
        <w:t xml:space="preserve"> об отзыве заявки на участие в конкурсе</w:t>
      </w:r>
      <w:r w:rsidRPr="00B56A43">
        <w:rPr>
          <w:sz w:val="22"/>
          <w:szCs w:val="22"/>
        </w:rPr>
        <w:t xml:space="preserve"> должно быть скреплено печатью и заверено подписью уполномоченного лица </w:t>
      </w:r>
      <w:r w:rsidRPr="00B56A43">
        <w:rPr>
          <w:color w:val="000000"/>
          <w:sz w:val="22"/>
          <w:szCs w:val="22"/>
        </w:rPr>
        <w:t xml:space="preserve">(для юридических лиц) и собственноручно подписано физическим лицом – Участником </w:t>
      </w:r>
      <w:r w:rsidRPr="00B56A43">
        <w:rPr>
          <w:sz w:val="22"/>
          <w:szCs w:val="22"/>
        </w:rPr>
        <w:t>закупки.</w:t>
      </w:r>
    </w:p>
    <w:p w:rsidR="00B56A43" w:rsidRPr="00B56A43" w:rsidRDefault="00B56A43" w:rsidP="00B56A43">
      <w:pPr>
        <w:ind w:firstLine="720"/>
        <w:jc w:val="both"/>
        <w:rPr>
          <w:sz w:val="22"/>
          <w:szCs w:val="22"/>
        </w:rPr>
      </w:pPr>
      <w:r w:rsidRPr="00B56A43">
        <w:rPr>
          <w:sz w:val="22"/>
          <w:szCs w:val="22"/>
        </w:rPr>
        <w:t>3.6.2.3. Уведомления об отзыве заявок подаются в том же порядке, что и сами заявки на участие, согласно требованиям п. 3.1. документации с учетом п. 3.6.2..</w:t>
      </w:r>
    </w:p>
    <w:p w:rsidR="00B56A43" w:rsidRPr="00B56A43" w:rsidRDefault="00B56A43" w:rsidP="00B56A43">
      <w:pPr>
        <w:ind w:firstLine="720"/>
        <w:jc w:val="both"/>
        <w:rPr>
          <w:sz w:val="22"/>
          <w:szCs w:val="22"/>
        </w:rPr>
      </w:pPr>
      <w:r w:rsidRPr="00B56A43">
        <w:rPr>
          <w:sz w:val="22"/>
          <w:szCs w:val="22"/>
        </w:rPr>
        <w:t>3.6.2.4. Если уведомление об отзыве заявки подано с нарушением требований пункта 3.6.2., то Заказчик не несет ответственности в случае его потери.</w:t>
      </w:r>
    </w:p>
    <w:p w:rsidR="00B56A43" w:rsidRPr="00B56A43" w:rsidRDefault="00B56A43" w:rsidP="00B56A43">
      <w:pPr>
        <w:ind w:firstLine="720"/>
        <w:jc w:val="both"/>
        <w:rPr>
          <w:sz w:val="22"/>
          <w:szCs w:val="22"/>
        </w:rPr>
      </w:pPr>
      <w:r w:rsidRPr="00B56A43">
        <w:rPr>
          <w:sz w:val="22"/>
          <w:szCs w:val="22"/>
        </w:rPr>
        <w:t xml:space="preserve">3.6.3. Уведомление об отзыве заявок на участие в </w:t>
      </w:r>
      <w:r w:rsidR="00E45D0B">
        <w:rPr>
          <w:sz w:val="22"/>
          <w:szCs w:val="22"/>
        </w:rPr>
        <w:t>конкурсе</w:t>
      </w:r>
      <w:r w:rsidRPr="00B56A43">
        <w:rPr>
          <w:sz w:val="22"/>
          <w:szCs w:val="22"/>
        </w:rPr>
        <w:t xml:space="preserve"> регистрируются в Журнале регистрации заявок. </w:t>
      </w:r>
    </w:p>
    <w:p w:rsidR="00B56A43" w:rsidRPr="00805EEF" w:rsidRDefault="00B56A43" w:rsidP="00B56A43">
      <w:pPr>
        <w:ind w:firstLine="720"/>
        <w:jc w:val="both"/>
        <w:rPr>
          <w:sz w:val="22"/>
          <w:szCs w:val="22"/>
        </w:rPr>
      </w:pPr>
      <w:r w:rsidRPr="00B56A43">
        <w:rPr>
          <w:sz w:val="22"/>
          <w:szCs w:val="22"/>
        </w:rPr>
        <w:t xml:space="preserve">3.6.4. После получения и регистрации уведомления об отзыве заявки Заказчик сравнивает индивидуальный код (регистрационный номер) заявки на участие в </w:t>
      </w:r>
      <w:r w:rsidR="00E45D0B">
        <w:rPr>
          <w:sz w:val="22"/>
          <w:szCs w:val="22"/>
        </w:rPr>
        <w:t>конкурсе</w:t>
      </w:r>
      <w:r w:rsidRPr="00B56A43">
        <w:rPr>
          <w:sz w:val="22"/>
          <w:szCs w:val="22"/>
        </w:rPr>
        <w:t xml:space="preserve"> и индивидуальный код (регистрационный номер) заявки, указанный в уведомлении об отзыве заявки, а также дату и время подачи заявки, указанные в журнале регистрации заявок и в уведомлении об отзыве соответствующей заявки на участие в </w:t>
      </w:r>
      <w:r w:rsidR="00E45D0B">
        <w:rPr>
          <w:sz w:val="22"/>
          <w:szCs w:val="22"/>
        </w:rPr>
        <w:t>конкурсе</w:t>
      </w:r>
      <w:r w:rsidRPr="00B56A43">
        <w:rPr>
          <w:sz w:val="22"/>
          <w:szCs w:val="22"/>
        </w:rPr>
        <w:t xml:space="preserve"> и в случае</w:t>
      </w:r>
      <w:r w:rsidR="00A2369F" w:rsidRPr="00805EEF">
        <w:rPr>
          <w:sz w:val="22"/>
          <w:szCs w:val="22"/>
        </w:rPr>
        <w:t>,</w:t>
      </w:r>
      <w:r w:rsidRPr="00805EEF">
        <w:rPr>
          <w:sz w:val="22"/>
          <w:szCs w:val="22"/>
        </w:rPr>
        <w:t xml:space="preserve"> если они совпадают</w:t>
      </w:r>
      <w:r w:rsidR="00A2369F" w:rsidRPr="00805EEF">
        <w:rPr>
          <w:sz w:val="22"/>
          <w:szCs w:val="22"/>
        </w:rPr>
        <w:t>,</w:t>
      </w:r>
      <w:r w:rsidRPr="00805EEF">
        <w:rPr>
          <w:sz w:val="22"/>
          <w:szCs w:val="22"/>
        </w:rPr>
        <w:t xml:space="preserve"> </w:t>
      </w:r>
      <w:r w:rsidR="00A2369F" w:rsidRPr="00805EEF">
        <w:rPr>
          <w:sz w:val="22"/>
          <w:szCs w:val="22"/>
        </w:rPr>
        <w:t>не принимает такую заявку к рассмотрению. Заявки не возвращаются Участникам.</w:t>
      </w:r>
      <w:r w:rsidRPr="00805EEF">
        <w:rPr>
          <w:sz w:val="22"/>
          <w:szCs w:val="22"/>
        </w:rPr>
        <w:t xml:space="preserve"> Отозванные заявки на участие в </w:t>
      </w:r>
      <w:r w:rsidR="00E45D0B" w:rsidRPr="00805EEF">
        <w:rPr>
          <w:sz w:val="22"/>
          <w:szCs w:val="22"/>
        </w:rPr>
        <w:t>конкурсе</w:t>
      </w:r>
      <w:r w:rsidRPr="00805EEF">
        <w:rPr>
          <w:sz w:val="22"/>
          <w:szCs w:val="22"/>
        </w:rPr>
        <w:t xml:space="preserve"> считаются не поданными.</w:t>
      </w:r>
    </w:p>
    <w:p w:rsidR="00B56A43" w:rsidRPr="00B56A43" w:rsidRDefault="00B56A43" w:rsidP="00B56A43">
      <w:pPr>
        <w:ind w:firstLine="720"/>
        <w:jc w:val="both"/>
        <w:rPr>
          <w:sz w:val="22"/>
          <w:szCs w:val="22"/>
        </w:rPr>
      </w:pPr>
      <w:r w:rsidRPr="00805EEF">
        <w:rPr>
          <w:sz w:val="22"/>
          <w:szCs w:val="22"/>
        </w:rPr>
        <w:t>3.6.5. После окончания срока</w:t>
      </w:r>
      <w:r w:rsidRPr="00B56A43">
        <w:rPr>
          <w:sz w:val="22"/>
          <w:szCs w:val="22"/>
        </w:rPr>
        <w:t xml:space="preserve"> подачи заявок не допускается отзыв заявок. </w:t>
      </w:r>
    </w:p>
    <w:p w:rsidR="00B56A43" w:rsidRPr="00B56A43" w:rsidRDefault="00B56A43" w:rsidP="00B56A43">
      <w:pPr>
        <w:ind w:firstLine="709"/>
        <w:jc w:val="both"/>
        <w:rPr>
          <w:sz w:val="22"/>
          <w:szCs w:val="22"/>
        </w:rPr>
      </w:pPr>
      <w:r w:rsidRPr="00B56A43">
        <w:rPr>
          <w:sz w:val="22"/>
          <w:szCs w:val="22"/>
        </w:rPr>
        <w:t>3.</w:t>
      </w:r>
      <w:r w:rsidR="00833D3A">
        <w:rPr>
          <w:sz w:val="22"/>
          <w:szCs w:val="22"/>
        </w:rPr>
        <w:t>6</w:t>
      </w:r>
      <w:r w:rsidRPr="00B56A43">
        <w:rPr>
          <w:sz w:val="22"/>
          <w:szCs w:val="22"/>
        </w:rPr>
        <w:t>.</w:t>
      </w:r>
      <w:r w:rsidR="00833D3A">
        <w:rPr>
          <w:sz w:val="22"/>
          <w:szCs w:val="22"/>
        </w:rPr>
        <w:t>6</w:t>
      </w:r>
      <w:r w:rsidRPr="00B56A43">
        <w:rPr>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w:t>
      </w:r>
      <w:r w:rsidRPr="00B56A43">
        <w:rPr>
          <w:sz w:val="22"/>
          <w:szCs w:val="22"/>
        </w:rPr>
        <w:t xml:space="preserve">уведомления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08" w:name="_Toc300320073"/>
      <w:bookmarkStart w:id="109" w:name="_Toc168126706"/>
      <w:bookmarkStart w:id="110" w:name="_Ref407365818"/>
      <w:bookmarkStart w:id="111" w:name="_Ref407365825"/>
      <w:r w:rsidRPr="00B56A43">
        <w:rPr>
          <w:b/>
          <w:sz w:val="22"/>
          <w:szCs w:val="22"/>
        </w:rPr>
        <w:t xml:space="preserve">3.7. Заявки на участие в </w:t>
      </w:r>
      <w:r w:rsidR="00E45D0B">
        <w:rPr>
          <w:b/>
          <w:sz w:val="22"/>
          <w:szCs w:val="22"/>
        </w:rPr>
        <w:t>конкурсе</w:t>
      </w:r>
      <w:r w:rsidRPr="00B56A43">
        <w:rPr>
          <w:b/>
          <w:sz w:val="22"/>
          <w:szCs w:val="22"/>
        </w:rPr>
        <w:t>, поданные с опозданием</w:t>
      </w:r>
      <w:bookmarkEnd w:id="108"/>
      <w:bookmarkEnd w:id="109"/>
      <w:bookmarkEnd w:id="110"/>
      <w:bookmarkEnd w:id="111"/>
    </w:p>
    <w:p w:rsidR="00B56A43" w:rsidRPr="00B56A43" w:rsidRDefault="00B56A43" w:rsidP="00B56A43">
      <w:pPr>
        <w:tabs>
          <w:tab w:val="left" w:pos="0"/>
        </w:tabs>
        <w:jc w:val="both"/>
        <w:rPr>
          <w:sz w:val="24"/>
          <w:szCs w:val="24"/>
        </w:rPr>
      </w:pPr>
      <w:bookmarkStart w:id="112" w:name="_Toc300320074"/>
      <w:bookmarkStart w:id="113" w:name="_Toc300319149"/>
      <w:bookmarkStart w:id="114" w:name="_Toc300318849"/>
      <w:r w:rsidRPr="00B56A43">
        <w:rPr>
          <w:color w:val="000000"/>
          <w:sz w:val="22"/>
          <w:szCs w:val="22"/>
        </w:rPr>
        <w:tab/>
        <w:t>3.7.1.</w:t>
      </w:r>
      <w:r w:rsidRPr="00B56A43">
        <w:rPr>
          <w:color w:val="000000"/>
          <w:sz w:val="22"/>
          <w:szCs w:val="22"/>
        </w:rPr>
        <w:tab/>
      </w:r>
      <w:bookmarkEnd w:id="112"/>
      <w:bookmarkEnd w:id="113"/>
      <w:bookmarkEnd w:id="114"/>
      <w:r w:rsidRPr="00B56A43">
        <w:rPr>
          <w:sz w:val="22"/>
          <w:szCs w:val="22"/>
        </w:rPr>
        <w:t xml:space="preserve">Конверты с заявками, полученные после установленного в документации срока подачи заявок, не рассматриваются и </w:t>
      </w:r>
      <w:r w:rsidR="00A2369F">
        <w:rPr>
          <w:sz w:val="22"/>
          <w:szCs w:val="22"/>
        </w:rPr>
        <w:t xml:space="preserve">не </w:t>
      </w:r>
      <w:r w:rsidRPr="00B56A43">
        <w:rPr>
          <w:sz w:val="22"/>
          <w:szCs w:val="22"/>
        </w:rPr>
        <w:t xml:space="preserve">возвращаются Участникам закупки. </w:t>
      </w:r>
    </w:p>
    <w:p w:rsidR="00B56A43" w:rsidRPr="00B56A43" w:rsidRDefault="00B56A43" w:rsidP="00B56A43">
      <w:pPr>
        <w:keepNext/>
        <w:ind w:firstLine="720"/>
        <w:jc w:val="center"/>
        <w:outlineLvl w:val="1"/>
        <w:rPr>
          <w:b/>
          <w:sz w:val="24"/>
          <w:szCs w:val="24"/>
        </w:rPr>
      </w:pPr>
      <w:bookmarkStart w:id="115" w:name="_Toc300320076"/>
      <w:bookmarkStart w:id="116" w:name="_Ref407365833"/>
      <w:r w:rsidRPr="00B56A43">
        <w:rPr>
          <w:b/>
          <w:sz w:val="24"/>
          <w:szCs w:val="24"/>
        </w:rPr>
        <w:t xml:space="preserve">4. ВСКРЫТИЕ, РАССМОТРЕНИЕ И ОЦЕНКА ЗАЯВОК </w:t>
      </w:r>
      <w:bookmarkEnd w:id="115"/>
      <w:bookmarkEnd w:id="116"/>
    </w:p>
    <w:p w:rsidR="00B56A43" w:rsidRPr="00B56A43" w:rsidRDefault="00B56A43" w:rsidP="00B56A43">
      <w:pPr>
        <w:keepNext/>
        <w:ind w:firstLine="720"/>
        <w:jc w:val="both"/>
        <w:outlineLvl w:val="1"/>
        <w:rPr>
          <w:b/>
          <w:sz w:val="22"/>
          <w:szCs w:val="22"/>
        </w:rPr>
      </w:pPr>
      <w:bookmarkStart w:id="117" w:name="_Toc300320077"/>
      <w:bookmarkStart w:id="118" w:name="_Toc168126709"/>
      <w:bookmarkStart w:id="119" w:name="_Toc138742694"/>
      <w:bookmarkStart w:id="120" w:name="_Ref407365852"/>
      <w:r w:rsidRPr="00B56A43">
        <w:rPr>
          <w:b/>
          <w:sz w:val="22"/>
          <w:szCs w:val="22"/>
        </w:rPr>
        <w:t xml:space="preserve">4.1. Порядок вскрытия конвертов с заявками </w:t>
      </w:r>
      <w:bookmarkEnd w:id="117"/>
      <w:bookmarkEnd w:id="118"/>
      <w:bookmarkEnd w:id="119"/>
      <w:bookmarkEnd w:id="120"/>
    </w:p>
    <w:p w:rsidR="00B56A43" w:rsidRPr="00B56A43" w:rsidRDefault="00B56A43" w:rsidP="00B56A43">
      <w:pPr>
        <w:ind w:firstLine="720"/>
        <w:jc w:val="both"/>
        <w:rPr>
          <w:snapToGrid w:val="0"/>
          <w:sz w:val="22"/>
          <w:szCs w:val="22"/>
        </w:rPr>
      </w:pPr>
      <w:bookmarkStart w:id="121" w:name="_Ref119429700"/>
      <w:r w:rsidRPr="00B56A43">
        <w:rPr>
          <w:snapToGrid w:val="0"/>
          <w:sz w:val="22"/>
          <w:szCs w:val="22"/>
        </w:rPr>
        <w:t xml:space="preserve">4.1.1. В день, во время и в месте, указанные в извещении и в документации (с учетом всех изменений извещения о проведении </w:t>
      </w:r>
      <w:r w:rsidR="00E45D0B">
        <w:rPr>
          <w:sz w:val="22"/>
          <w:szCs w:val="22"/>
        </w:rPr>
        <w:t>конкурса</w:t>
      </w:r>
      <w:r w:rsidRPr="00B56A43">
        <w:rPr>
          <w:snapToGrid w:val="0"/>
          <w:sz w:val="22"/>
          <w:szCs w:val="22"/>
        </w:rPr>
        <w:t xml:space="preserve"> и документации, являющихся неотъемлемой частью извещения о проведении </w:t>
      </w:r>
      <w:r w:rsidR="00E45D0B">
        <w:rPr>
          <w:sz w:val="22"/>
          <w:szCs w:val="22"/>
        </w:rPr>
        <w:t>конкурса</w:t>
      </w:r>
      <w:r w:rsidRPr="00B56A43">
        <w:rPr>
          <w:snapToGrid w:val="0"/>
          <w:sz w:val="22"/>
          <w:szCs w:val="22"/>
        </w:rPr>
        <w:t xml:space="preserve"> и документации) в пункте 7.18. Информационной карты, закупочная комиссия проводит вскрыти</w:t>
      </w:r>
      <w:r w:rsidR="00570090">
        <w:rPr>
          <w:snapToGrid w:val="0"/>
          <w:sz w:val="22"/>
          <w:szCs w:val="22"/>
        </w:rPr>
        <w:t>е</w:t>
      </w:r>
      <w:r w:rsidRPr="00B56A43">
        <w:rPr>
          <w:snapToGrid w:val="0"/>
          <w:sz w:val="22"/>
          <w:szCs w:val="22"/>
        </w:rPr>
        <w:t xml:space="preserve"> конвертов с заявками и (или) открытие доступа к поданным в форме электронных документов заявок (далее – вскрытие заяв</w:t>
      </w:r>
      <w:r w:rsidR="00570090">
        <w:rPr>
          <w:snapToGrid w:val="0"/>
          <w:sz w:val="22"/>
          <w:szCs w:val="22"/>
        </w:rPr>
        <w:t>ок</w:t>
      </w:r>
      <w:r w:rsidRPr="00B56A43">
        <w:rPr>
          <w:snapToGrid w:val="0"/>
          <w:sz w:val="22"/>
          <w:szCs w:val="22"/>
        </w:rPr>
        <w:t xml:space="preserve">) на участие в </w:t>
      </w:r>
      <w:r w:rsidR="00E45D0B">
        <w:rPr>
          <w:sz w:val="22"/>
          <w:szCs w:val="22"/>
        </w:rPr>
        <w:t>конкурсе</w:t>
      </w:r>
      <w:r w:rsidRPr="00B56A43">
        <w:rPr>
          <w:snapToGrid w:val="0"/>
          <w:sz w:val="22"/>
          <w:szCs w:val="22"/>
        </w:rPr>
        <w:t xml:space="preserve">. Заказчик при наличии объективных причин может изменить время </w:t>
      </w:r>
      <w:r w:rsidRPr="00B56A43">
        <w:rPr>
          <w:snapToGrid w:val="0"/>
          <w:sz w:val="22"/>
          <w:szCs w:val="22"/>
        </w:rPr>
        <w:lastRenderedPageBreak/>
        <w:t>проведения заседания закупочной комиссии по вскрытию заявок на более позднее, но не более чем на четыре часа.</w:t>
      </w:r>
    </w:p>
    <w:p w:rsidR="00B56A43" w:rsidRPr="00B56A43" w:rsidRDefault="00B56A43" w:rsidP="00B56A43">
      <w:pPr>
        <w:ind w:firstLine="709"/>
        <w:jc w:val="both"/>
        <w:rPr>
          <w:snapToGrid w:val="0"/>
          <w:sz w:val="22"/>
          <w:szCs w:val="22"/>
        </w:rPr>
      </w:pPr>
      <w:bookmarkStart w:id="122" w:name="_Ref56222030"/>
      <w:r w:rsidRPr="00B56A43">
        <w:rPr>
          <w:snapToGrid w:val="0"/>
          <w:sz w:val="22"/>
          <w:szCs w:val="22"/>
        </w:rPr>
        <w:t xml:space="preserve">4.1.2. На </w:t>
      </w:r>
      <w:r w:rsidR="00570090">
        <w:rPr>
          <w:snapToGrid w:val="0"/>
          <w:sz w:val="22"/>
          <w:szCs w:val="22"/>
        </w:rPr>
        <w:t>вскрыти</w:t>
      </w:r>
      <w:r w:rsidR="00AB4709">
        <w:rPr>
          <w:snapToGrid w:val="0"/>
          <w:sz w:val="22"/>
          <w:szCs w:val="22"/>
        </w:rPr>
        <w:t>и</w:t>
      </w:r>
      <w:r w:rsidR="00570090">
        <w:rPr>
          <w:snapToGrid w:val="0"/>
          <w:sz w:val="22"/>
          <w:szCs w:val="22"/>
        </w:rPr>
        <w:t xml:space="preserve"> заявок</w:t>
      </w:r>
      <w:r w:rsidRPr="00B56A43">
        <w:rPr>
          <w:snapToGrid w:val="0"/>
          <w:sz w:val="22"/>
          <w:szCs w:val="22"/>
        </w:rPr>
        <w:t xml:space="preserve"> могут присутствовать представители Участников </w:t>
      </w:r>
      <w:r w:rsidR="00E45D0B">
        <w:rPr>
          <w:sz w:val="22"/>
          <w:szCs w:val="22"/>
        </w:rPr>
        <w:t>конкурса</w:t>
      </w:r>
      <w:r w:rsidRPr="00B56A43">
        <w:rPr>
          <w:snapToGrid w:val="0"/>
          <w:sz w:val="22"/>
          <w:szCs w:val="22"/>
        </w:rPr>
        <w:t xml:space="preserve">, своевременно подавших заявки. Для присутствия на данной процедуре Участникам </w:t>
      </w:r>
      <w:r w:rsidR="00E45D0B">
        <w:rPr>
          <w:sz w:val="22"/>
          <w:szCs w:val="22"/>
        </w:rPr>
        <w:t>конкурса</w:t>
      </w:r>
      <w:r w:rsidRPr="00B56A43">
        <w:rPr>
          <w:snapToGrid w:val="0"/>
          <w:sz w:val="22"/>
          <w:szCs w:val="22"/>
        </w:rPr>
        <w:t xml:space="preserve"> рекомендуется заблаговременно связаться с представителем Заказчик</w:t>
      </w:r>
      <w:r w:rsidR="00E45D0B">
        <w:rPr>
          <w:snapToGrid w:val="0"/>
          <w:sz w:val="22"/>
          <w:szCs w:val="22"/>
        </w:rPr>
        <w:t xml:space="preserve">а, ответственным за проведение </w:t>
      </w:r>
      <w:r w:rsidR="00E45D0B">
        <w:rPr>
          <w:sz w:val="22"/>
          <w:szCs w:val="22"/>
        </w:rPr>
        <w:t>конкурса</w:t>
      </w:r>
      <w:r w:rsidRPr="00B56A43">
        <w:rPr>
          <w:snapToGrid w:val="0"/>
          <w:sz w:val="22"/>
          <w:szCs w:val="22"/>
        </w:rPr>
        <w:t>, указанным в п. 7.1  Информационной карты, и предупредить о своем намерении присутствовать на данной процедуре.</w:t>
      </w:r>
      <w:bookmarkEnd w:id="122"/>
    </w:p>
    <w:p w:rsidR="00B56A43" w:rsidRPr="00B56A43" w:rsidRDefault="00B56A43" w:rsidP="00B56A43">
      <w:pPr>
        <w:ind w:firstLine="709"/>
        <w:jc w:val="both"/>
        <w:rPr>
          <w:snapToGrid w:val="0"/>
          <w:sz w:val="22"/>
          <w:szCs w:val="22"/>
        </w:rPr>
      </w:pPr>
      <w:r w:rsidRPr="00B56A43">
        <w:rPr>
          <w:snapToGrid w:val="0"/>
          <w:sz w:val="22"/>
          <w:szCs w:val="22"/>
        </w:rPr>
        <w:t xml:space="preserve">4.1.3. Присутствующие представители Участников </w:t>
      </w:r>
      <w:r w:rsidR="00E45D0B">
        <w:rPr>
          <w:sz w:val="22"/>
          <w:szCs w:val="22"/>
        </w:rPr>
        <w:t>конкурса</w:t>
      </w:r>
      <w:r w:rsidRPr="00B56A43">
        <w:rPr>
          <w:snapToGrid w:val="0"/>
          <w:sz w:val="22"/>
          <w:szCs w:val="22"/>
        </w:rPr>
        <w:t xml:space="preserve"> регистрируются, а лист регистрации прикладывается к протоколу вскрытия </w:t>
      </w:r>
      <w:r w:rsidR="00573758">
        <w:rPr>
          <w:snapToGrid w:val="0"/>
          <w:sz w:val="22"/>
          <w:szCs w:val="22"/>
        </w:rPr>
        <w:t>заявок</w:t>
      </w:r>
      <w:r w:rsidRPr="00B56A43">
        <w:rPr>
          <w:snapToGrid w:val="0"/>
          <w:sz w:val="22"/>
          <w:szCs w:val="22"/>
        </w:rPr>
        <w:t>.</w:t>
      </w:r>
    </w:p>
    <w:p w:rsidR="00B56A43" w:rsidRPr="00B56A43" w:rsidRDefault="00B56A43" w:rsidP="00B56A43">
      <w:pPr>
        <w:tabs>
          <w:tab w:val="left" w:pos="0"/>
        </w:tabs>
        <w:jc w:val="both"/>
        <w:rPr>
          <w:sz w:val="22"/>
          <w:szCs w:val="22"/>
        </w:rPr>
      </w:pPr>
      <w:r w:rsidRPr="00B56A43">
        <w:rPr>
          <w:sz w:val="22"/>
          <w:szCs w:val="22"/>
        </w:rPr>
        <w:tab/>
        <w:t xml:space="preserve">4.1.4.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B56A43" w:rsidRPr="00B56A43" w:rsidRDefault="00B56A43" w:rsidP="00B56A43">
      <w:pPr>
        <w:tabs>
          <w:tab w:val="left" w:pos="0"/>
        </w:tabs>
        <w:jc w:val="both"/>
        <w:rPr>
          <w:sz w:val="22"/>
          <w:szCs w:val="22"/>
        </w:rPr>
      </w:pPr>
      <w:r w:rsidRPr="00B56A43">
        <w:rPr>
          <w:sz w:val="22"/>
          <w:szCs w:val="22"/>
        </w:rPr>
        <w:tab/>
        <w:t xml:space="preserve">4.1.5.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w:t>
      </w:r>
      <w:r w:rsidR="00E45D0B">
        <w:rPr>
          <w:sz w:val="22"/>
          <w:szCs w:val="22"/>
        </w:rPr>
        <w:t>конкурсе</w:t>
      </w:r>
      <w:r w:rsidRPr="00B56A43">
        <w:rPr>
          <w:sz w:val="22"/>
          <w:szCs w:val="22"/>
        </w:rPr>
        <w:t xml:space="preserve"> такого Участника закупки не рассматриваются и возвращаются такому Участнику. </w:t>
      </w:r>
    </w:p>
    <w:p w:rsidR="00B56A43" w:rsidRPr="00B56A43" w:rsidRDefault="00B56A43" w:rsidP="00B56A43">
      <w:pPr>
        <w:tabs>
          <w:tab w:val="left" w:pos="0"/>
        </w:tabs>
        <w:jc w:val="both"/>
        <w:rPr>
          <w:sz w:val="22"/>
          <w:szCs w:val="22"/>
        </w:rPr>
      </w:pPr>
      <w:r w:rsidRPr="00B56A43">
        <w:rPr>
          <w:sz w:val="22"/>
          <w:szCs w:val="22"/>
        </w:rPr>
        <w:tab/>
        <w:t xml:space="preserve">4.1.6. В случае подачи </w:t>
      </w:r>
      <w:r w:rsidR="00800806">
        <w:rPr>
          <w:sz w:val="22"/>
          <w:szCs w:val="22"/>
        </w:rPr>
        <w:t>заявок</w:t>
      </w:r>
      <w:r w:rsidRPr="00B56A43">
        <w:rPr>
          <w:sz w:val="22"/>
          <w:szCs w:val="22"/>
        </w:rPr>
        <w:t xml:space="preserve"> Участником по электронной почте</w:t>
      </w:r>
      <w:r w:rsidR="00800806">
        <w:rPr>
          <w:sz w:val="22"/>
          <w:szCs w:val="22"/>
        </w:rPr>
        <w:t xml:space="preserve"> (если такой способ был предусмотрен в документации)</w:t>
      </w:r>
      <w:r w:rsidRPr="00B56A43">
        <w:rPr>
          <w:sz w:val="22"/>
          <w:szCs w:val="22"/>
        </w:rPr>
        <w:t>, закупочная комиссия предоставляет на вскрыти</w:t>
      </w:r>
      <w:r w:rsidR="00800806">
        <w:rPr>
          <w:sz w:val="22"/>
          <w:szCs w:val="22"/>
        </w:rPr>
        <w:t>е</w:t>
      </w:r>
      <w:r w:rsidRPr="00B56A43">
        <w:rPr>
          <w:sz w:val="22"/>
          <w:szCs w:val="22"/>
        </w:rPr>
        <w:t xml:space="preserve"> распечатанные заявки, без конвертов. В случае невозможности прочтения заявки, заявка к рассмотрению не принимается, о чем Заказчик информирует Участника.</w:t>
      </w:r>
    </w:p>
    <w:p w:rsidR="00B56A43" w:rsidRPr="00B56A43" w:rsidRDefault="00B56A43" w:rsidP="00B56A43">
      <w:pPr>
        <w:tabs>
          <w:tab w:val="left" w:pos="0"/>
        </w:tabs>
        <w:jc w:val="both"/>
        <w:rPr>
          <w:sz w:val="22"/>
          <w:szCs w:val="22"/>
        </w:rPr>
      </w:pPr>
      <w:r w:rsidRPr="00B56A43">
        <w:rPr>
          <w:sz w:val="22"/>
          <w:szCs w:val="22"/>
        </w:rPr>
        <w:tab/>
        <w:t>4.1.7. Если поступивший Заказчику конверт с заявкой не запечатан и/или не промаркирован, в соответствии с требованиями документации,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B56A43" w:rsidRPr="00B56A43" w:rsidRDefault="00B56A43" w:rsidP="00B56A43">
      <w:pPr>
        <w:tabs>
          <w:tab w:val="left" w:pos="0"/>
        </w:tabs>
        <w:jc w:val="both"/>
        <w:rPr>
          <w:sz w:val="22"/>
          <w:szCs w:val="22"/>
        </w:rPr>
      </w:pPr>
      <w:r w:rsidRPr="00B56A43">
        <w:rPr>
          <w:sz w:val="22"/>
          <w:szCs w:val="22"/>
        </w:rPr>
        <w:tab/>
        <w:t>4.1.8. При вскрытии каждо</w:t>
      </w:r>
      <w:r w:rsidR="00800806">
        <w:rPr>
          <w:sz w:val="22"/>
          <w:szCs w:val="22"/>
        </w:rPr>
        <w:t>й</w:t>
      </w:r>
      <w:r w:rsidRPr="00B56A43">
        <w:rPr>
          <w:sz w:val="22"/>
          <w:szCs w:val="22"/>
        </w:rPr>
        <w:t xml:space="preserve"> заявк</w:t>
      </w:r>
      <w:r w:rsidR="00800806">
        <w:rPr>
          <w:sz w:val="22"/>
          <w:szCs w:val="22"/>
        </w:rPr>
        <w:t>и</w:t>
      </w:r>
      <w:r w:rsidRPr="00B56A43">
        <w:rPr>
          <w:sz w:val="22"/>
          <w:szCs w:val="22"/>
        </w:rPr>
        <w:t xml:space="preserve"> закупочная комиссия объявляет следующие сведения:</w:t>
      </w:r>
    </w:p>
    <w:p w:rsidR="00B56A43" w:rsidRPr="00B56A43" w:rsidRDefault="00B56A43" w:rsidP="00B56A43">
      <w:pPr>
        <w:tabs>
          <w:tab w:val="left" w:pos="0"/>
        </w:tabs>
        <w:ind w:firstLine="709"/>
        <w:jc w:val="both"/>
        <w:rPr>
          <w:sz w:val="22"/>
          <w:szCs w:val="22"/>
        </w:rPr>
      </w:pPr>
      <w:r w:rsidRPr="00B56A43">
        <w:rPr>
          <w:sz w:val="22"/>
          <w:szCs w:val="22"/>
        </w:rPr>
        <w:t>- наименование Участника закупки, его почтовый адрес;</w:t>
      </w:r>
    </w:p>
    <w:p w:rsidR="00B56A43" w:rsidRPr="00B56A43" w:rsidRDefault="00B56A43" w:rsidP="00B56A43">
      <w:pPr>
        <w:tabs>
          <w:tab w:val="left" w:pos="0"/>
        </w:tabs>
        <w:ind w:firstLine="709"/>
        <w:jc w:val="both"/>
        <w:rPr>
          <w:sz w:val="22"/>
          <w:szCs w:val="22"/>
        </w:rPr>
      </w:pPr>
      <w:r w:rsidRPr="00B56A43">
        <w:rPr>
          <w:sz w:val="22"/>
          <w:szCs w:val="22"/>
        </w:rPr>
        <w:t>- наличие сведений и документов, предусмотренных документацией.</w:t>
      </w:r>
    </w:p>
    <w:p w:rsidR="00B56A43" w:rsidRPr="00B56A43" w:rsidRDefault="00B56A43" w:rsidP="00B56A43">
      <w:pPr>
        <w:ind w:firstLine="709"/>
        <w:jc w:val="both"/>
        <w:rPr>
          <w:snapToGrid w:val="0"/>
          <w:sz w:val="22"/>
          <w:szCs w:val="22"/>
        </w:rPr>
      </w:pPr>
      <w:bookmarkStart w:id="123" w:name="OLE_LINK1"/>
      <w:bookmarkStart w:id="124" w:name="OLE_LINK2"/>
      <w:r w:rsidRPr="00B56A43">
        <w:rPr>
          <w:snapToGrid w:val="0"/>
          <w:sz w:val="22"/>
          <w:szCs w:val="22"/>
        </w:rPr>
        <w:t>4.1.</w:t>
      </w:r>
      <w:r w:rsidR="00800806">
        <w:rPr>
          <w:snapToGrid w:val="0"/>
          <w:sz w:val="22"/>
          <w:szCs w:val="22"/>
        </w:rPr>
        <w:t>9</w:t>
      </w:r>
      <w:r w:rsidRPr="00B56A43">
        <w:rPr>
          <w:snapToGrid w:val="0"/>
          <w:sz w:val="22"/>
          <w:szCs w:val="22"/>
        </w:rPr>
        <w:t xml:space="preserve">. Представителям Участников </w:t>
      </w:r>
      <w:r w:rsidR="009C5608">
        <w:rPr>
          <w:sz w:val="22"/>
          <w:szCs w:val="22"/>
        </w:rPr>
        <w:t>конкурса</w:t>
      </w:r>
      <w:r w:rsidRPr="00B56A43">
        <w:rPr>
          <w:snapToGrid w:val="0"/>
          <w:sz w:val="22"/>
          <w:szCs w:val="22"/>
        </w:rPr>
        <w:t xml:space="preserve"> может быть предоставлено право для информационного сообщения по сути поданной заявки и ответов на вопросы членов закупочной комиссии.</w:t>
      </w:r>
      <w:bookmarkEnd w:id="123"/>
      <w:bookmarkEnd w:id="124"/>
    </w:p>
    <w:p w:rsidR="00B56A43" w:rsidRPr="00B56A43" w:rsidRDefault="00B56A43" w:rsidP="00B56A43">
      <w:pPr>
        <w:ind w:firstLine="709"/>
        <w:jc w:val="both"/>
        <w:rPr>
          <w:sz w:val="22"/>
          <w:szCs w:val="22"/>
        </w:rPr>
      </w:pPr>
      <w:r w:rsidRPr="00B56A43">
        <w:rPr>
          <w:sz w:val="22"/>
          <w:szCs w:val="22"/>
        </w:rPr>
        <w:t>4.1.1</w:t>
      </w:r>
      <w:r w:rsidR="00800806">
        <w:rPr>
          <w:sz w:val="22"/>
          <w:szCs w:val="22"/>
        </w:rPr>
        <w:t>0</w:t>
      </w:r>
      <w:r w:rsidRPr="00B56A43">
        <w:rPr>
          <w:sz w:val="22"/>
          <w:szCs w:val="22"/>
        </w:rPr>
        <w:t xml:space="preserve">. Заказчик </w:t>
      </w:r>
      <w:r w:rsidR="00800806">
        <w:rPr>
          <w:sz w:val="22"/>
          <w:szCs w:val="22"/>
        </w:rPr>
        <w:t xml:space="preserve">имеет право </w:t>
      </w:r>
      <w:r w:rsidRPr="00B56A43">
        <w:rPr>
          <w:sz w:val="22"/>
          <w:szCs w:val="22"/>
        </w:rPr>
        <w:t>осуществля</w:t>
      </w:r>
      <w:r w:rsidR="00800806">
        <w:rPr>
          <w:sz w:val="22"/>
          <w:szCs w:val="22"/>
        </w:rPr>
        <w:t>ть</w:t>
      </w:r>
      <w:r w:rsidRPr="00B56A43">
        <w:rPr>
          <w:sz w:val="22"/>
          <w:szCs w:val="22"/>
        </w:rPr>
        <w:t xml:space="preserve"> аудиозапись вскрытия заяв</w:t>
      </w:r>
      <w:r w:rsidR="00800806">
        <w:rPr>
          <w:sz w:val="22"/>
          <w:szCs w:val="22"/>
        </w:rPr>
        <w:t>о</w:t>
      </w:r>
      <w:r w:rsidRPr="00B56A43">
        <w:rPr>
          <w:sz w:val="22"/>
          <w:szCs w:val="22"/>
        </w:rPr>
        <w:t>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B56A43" w:rsidRPr="00B56A43" w:rsidRDefault="00B56A43" w:rsidP="00B56A43">
      <w:pPr>
        <w:autoSpaceDE w:val="0"/>
        <w:autoSpaceDN w:val="0"/>
        <w:adjustRightInd w:val="0"/>
        <w:ind w:firstLine="709"/>
        <w:jc w:val="both"/>
        <w:rPr>
          <w:sz w:val="22"/>
          <w:szCs w:val="22"/>
        </w:rPr>
      </w:pPr>
      <w:bookmarkStart w:id="125" w:name="sub_755"/>
      <w:r w:rsidRPr="00B56A43">
        <w:rPr>
          <w:sz w:val="22"/>
          <w:szCs w:val="22"/>
        </w:rPr>
        <w:t>4.1.1</w:t>
      </w:r>
      <w:r w:rsidR="00800806">
        <w:rPr>
          <w:sz w:val="22"/>
          <w:szCs w:val="22"/>
        </w:rPr>
        <w:t>1</w:t>
      </w:r>
      <w:r w:rsidRPr="00B56A43">
        <w:rPr>
          <w:sz w:val="22"/>
          <w:szCs w:val="22"/>
        </w:rPr>
        <w:t xml:space="preserve">. Ответственный секретарь закупочной комиссии ведет протокол вскрытия заявок, в котором отражается вся основная информация по результатам вскрытия </w:t>
      </w:r>
      <w:r w:rsidR="00800806">
        <w:rPr>
          <w:sz w:val="22"/>
          <w:szCs w:val="22"/>
        </w:rPr>
        <w:t>заявок</w:t>
      </w:r>
      <w:r w:rsidRPr="00B56A43">
        <w:rPr>
          <w:sz w:val="22"/>
          <w:szCs w:val="22"/>
        </w:rPr>
        <w:t>. Указа</w:t>
      </w:r>
      <w:bookmarkStart w:id="126" w:name="sub_756"/>
      <w:bookmarkEnd w:id="125"/>
      <w:r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B56A43" w:rsidP="00B56A43">
      <w:pPr>
        <w:autoSpaceDE w:val="0"/>
        <w:autoSpaceDN w:val="0"/>
        <w:adjustRightInd w:val="0"/>
        <w:ind w:firstLine="709"/>
        <w:jc w:val="both"/>
        <w:rPr>
          <w:sz w:val="22"/>
          <w:szCs w:val="22"/>
        </w:rPr>
      </w:pPr>
      <w:r w:rsidRPr="00B56A43">
        <w:rPr>
          <w:sz w:val="22"/>
          <w:szCs w:val="22"/>
        </w:rPr>
        <w:t>4.1.1</w:t>
      </w:r>
      <w:r w:rsidR="00800806">
        <w:rPr>
          <w:sz w:val="22"/>
          <w:szCs w:val="22"/>
        </w:rPr>
        <w:t>2</w:t>
      </w:r>
      <w:r w:rsidRPr="00B56A43">
        <w:rPr>
          <w:sz w:val="22"/>
          <w:szCs w:val="22"/>
        </w:rPr>
        <w:t>. В случае если по окончании срока подачи заявок не подан</w:t>
      </w:r>
      <w:r w:rsidR="009C5608">
        <w:rPr>
          <w:sz w:val="22"/>
          <w:szCs w:val="22"/>
        </w:rPr>
        <w:t>о ни одной заявки на участие в конкурсе</w:t>
      </w:r>
      <w:r w:rsidR="00800806">
        <w:rPr>
          <w:sz w:val="22"/>
          <w:szCs w:val="22"/>
        </w:rPr>
        <w:t xml:space="preserve">, </w:t>
      </w:r>
      <w:r w:rsidR="009C5608">
        <w:rPr>
          <w:sz w:val="22"/>
          <w:szCs w:val="22"/>
        </w:rPr>
        <w:t>конкурс</w:t>
      </w:r>
      <w:r w:rsidR="00800806">
        <w:rPr>
          <w:sz w:val="22"/>
          <w:szCs w:val="22"/>
        </w:rPr>
        <w:t xml:space="preserve"> </w:t>
      </w:r>
      <w:r w:rsidRPr="00B56A43">
        <w:rPr>
          <w:sz w:val="22"/>
          <w:szCs w:val="22"/>
        </w:rPr>
        <w:t xml:space="preserve"> признается несостоявшимся, о чем указывается в протоколе. </w:t>
      </w:r>
    </w:p>
    <w:bookmarkEnd w:id="126"/>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A06637" w:rsidP="00A06637">
      <w:pPr>
        <w:autoSpaceDE w:val="0"/>
        <w:autoSpaceDN w:val="0"/>
        <w:adjustRightInd w:val="0"/>
        <w:ind w:firstLine="709"/>
        <w:jc w:val="both"/>
        <w:rPr>
          <w:snapToGrid w:val="0"/>
          <w:sz w:val="22"/>
          <w:szCs w:val="22"/>
        </w:rPr>
      </w:pPr>
      <w:r>
        <w:rPr>
          <w:sz w:val="22"/>
          <w:szCs w:val="22"/>
        </w:rPr>
        <w:t xml:space="preserve">4.1.13. В случае проведения </w:t>
      </w:r>
      <w:proofErr w:type="spellStart"/>
      <w:r>
        <w:rPr>
          <w:sz w:val="22"/>
          <w:szCs w:val="22"/>
        </w:rPr>
        <w:t>многолотовой</w:t>
      </w:r>
      <w:proofErr w:type="spellEnd"/>
      <w:r>
        <w:rPr>
          <w:sz w:val="22"/>
          <w:szCs w:val="22"/>
        </w:rPr>
        <w:t xml:space="preserve"> закупки вскрытие заявок проводится по каждому лоту отдельно, </w:t>
      </w:r>
      <w:r>
        <w:rPr>
          <w:snapToGrid w:val="0"/>
          <w:sz w:val="22"/>
          <w:szCs w:val="22"/>
        </w:rPr>
        <w:t>но может быть оформлено в одном протоколе с выделением лотов.</w:t>
      </w:r>
    </w:p>
    <w:p w:rsidR="00B56A43" w:rsidRPr="00B56A43" w:rsidRDefault="00B56A43" w:rsidP="00B56A43">
      <w:pPr>
        <w:ind w:firstLine="709"/>
        <w:jc w:val="both"/>
        <w:rPr>
          <w:sz w:val="22"/>
          <w:szCs w:val="22"/>
        </w:rPr>
      </w:pPr>
      <w:r w:rsidRPr="00B56A43">
        <w:rPr>
          <w:sz w:val="22"/>
          <w:szCs w:val="22"/>
        </w:rPr>
        <w:t>4.1.1</w:t>
      </w:r>
      <w:r w:rsidR="00A06637">
        <w:rPr>
          <w:sz w:val="22"/>
          <w:szCs w:val="22"/>
        </w:rPr>
        <w:t>4</w:t>
      </w:r>
      <w:r w:rsidRPr="00B56A43">
        <w:rPr>
          <w:sz w:val="22"/>
          <w:szCs w:val="22"/>
        </w:rPr>
        <w:t xml:space="preserve">. В случае проведения </w:t>
      </w:r>
      <w:r w:rsidR="009C5608">
        <w:rPr>
          <w:sz w:val="22"/>
          <w:szCs w:val="22"/>
        </w:rPr>
        <w:t>конкурса</w:t>
      </w:r>
      <w:r w:rsidRPr="00B56A43">
        <w:rPr>
          <w:color w:val="000000"/>
          <w:sz w:val="22"/>
          <w:szCs w:val="22"/>
        </w:rPr>
        <w:t xml:space="preserve"> в электронной форме </w:t>
      </w:r>
      <w:r w:rsidRPr="00B56A43">
        <w:rPr>
          <w:sz w:val="22"/>
          <w:szCs w:val="22"/>
        </w:rPr>
        <w:t>вскрыти</w:t>
      </w:r>
      <w:r w:rsidR="00573758">
        <w:rPr>
          <w:sz w:val="22"/>
          <w:szCs w:val="22"/>
        </w:rPr>
        <w:t>е</w:t>
      </w:r>
      <w:r w:rsidRPr="00B56A43">
        <w:rPr>
          <w:sz w:val="22"/>
          <w:szCs w:val="22"/>
        </w:rPr>
        <w:t xml:space="preserve"> заявок проводится на ЭТП и</w:t>
      </w:r>
      <w:r w:rsidRPr="00B56A43">
        <w:rPr>
          <w:color w:val="000000"/>
          <w:sz w:val="22"/>
          <w:szCs w:val="22"/>
        </w:rPr>
        <w:t xml:space="preserve"> согласно регламенту ЭТП, указанной в п. 7.2. Информационной карты. </w:t>
      </w:r>
    </w:p>
    <w:p w:rsidR="00B56A43" w:rsidRPr="00B56A43" w:rsidRDefault="00B56A43" w:rsidP="00B56A43">
      <w:pPr>
        <w:keepNext/>
        <w:ind w:firstLine="720"/>
        <w:outlineLvl w:val="1"/>
        <w:rPr>
          <w:b/>
          <w:bCs/>
          <w:sz w:val="22"/>
          <w:szCs w:val="22"/>
        </w:rPr>
      </w:pPr>
      <w:bookmarkStart w:id="127" w:name="_Toc300320079"/>
      <w:bookmarkStart w:id="128" w:name="_Ref407365864"/>
      <w:r w:rsidRPr="00B56A43">
        <w:rPr>
          <w:b/>
          <w:bCs/>
          <w:sz w:val="22"/>
          <w:szCs w:val="22"/>
        </w:rPr>
        <w:t xml:space="preserve">4.2. Рассмотрение </w:t>
      </w:r>
      <w:r w:rsidRPr="00B56A43">
        <w:rPr>
          <w:b/>
          <w:sz w:val="22"/>
          <w:szCs w:val="22"/>
        </w:rPr>
        <w:t xml:space="preserve">заявок  </w:t>
      </w:r>
      <w:r w:rsidRPr="00B56A43">
        <w:rPr>
          <w:b/>
          <w:bCs/>
          <w:sz w:val="22"/>
          <w:szCs w:val="22"/>
        </w:rPr>
        <w:t xml:space="preserve">на участие в </w:t>
      </w:r>
      <w:bookmarkEnd w:id="127"/>
      <w:r w:rsidR="009C5608">
        <w:rPr>
          <w:sz w:val="22"/>
          <w:szCs w:val="22"/>
        </w:rPr>
        <w:t>конкурсе</w:t>
      </w:r>
      <w:r w:rsidRPr="00B56A43">
        <w:rPr>
          <w:b/>
          <w:sz w:val="22"/>
          <w:szCs w:val="22"/>
        </w:rPr>
        <w:t xml:space="preserve"> </w:t>
      </w:r>
      <w:bookmarkEnd w:id="128"/>
    </w:p>
    <w:p w:rsidR="00573758" w:rsidRDefault="00573758" w:rsidP="00573758">
      <w:pPr>
        <w:ind w:firstLine="720"/>
        <w:jc w:val="both"/>
        <w:rPr>
          <w:sz w:val="22"/>
          <w:szCs w:val="22"/>
        </w:rPr>
      </w:pPr>
      <w:r w:rsidRPr="00B56A43">
        <w:rPr>
          <w:sz w:val="22"/>
          <w:szCs w:val="22"/>
        </w:rPr>
        <w:t xml:space="preserve">4.2.1. Срок рассмотрения заявок на участие в </w:t>
      </w:r>
      <w:r w:rsidR="009C5608">
        <w:rPr>
          <w:sz w:val="22"/>
          <w:szCs w:val="22"/>
        </w:rPr>
        <w:t>конкурсе</w:t>
      </w:r>
      <w:r w:rsidRPr="00B56A43">
        <w:rPr>
          <w:sz w:val="22"/>
          <w:szCs w:val="22"/>
        </w:rPr>
        <w:t xml:space="preserve"> указан в пункте 7.18. Информационной карты. </w:t>
      </w:r>
    </w:p>
    <w:p w:rsidR="00573758" w:rsidRDefault="00B56A43" w:rsidP="00573758">
      <w:pPr>
        <w:tabs>
          <w:tab w:val="left" w:pos="0"/>
        </w:tabs>
        <w:ind w:firstLine="709"/>
        <w:jc w:val="both"/>
        <w:rPr>
          <w:sz w:val="22"/>
          <w:szCs w:val="22"/>
        </w:rPr>
      </w:pPr>
      <w:r w:rsidRPr="00B56A43">
        <w:rPr>
          <w:sz w:val="22"/>
          <w:szCs w:val="22"/>
        </w:rPr>
        <w:t>4.2.</w:t>
      </w:r>
      <w:r w:rsidR="00573758">
        <w:rPr>
          <w:sz w:val="22"/>
          <w:szCs w:val="22"/>
        </w:rPr>
        <w:t>2</w:t>
      </w:r>
      <w:r w:rsidRPr="00B56A43">
        <w:rPr>
          <w:sz w:val="22"/>
          <w:szCs w:val="22"/>
        </w:rPr>
        <w:t>. Закупочная комиссия рассматривает заявки</w:t>
      </w:r>
      <w:r w:rsidR="00573758">
        <w:rPr>
          <w:sz w:val="22"/>
          <w:szCs w:val="22"/>
        </w:rPr>
        <w:t>:</w:t>
      </w:r>
    </w:p>
    <w:p w:rsidR="00B56A43" w:rsidRDefault="00573758" w:rsidP="00573758">
      <w:pPr>
        <w:tabs>
          <w:tab w:val="left" w:pos="0"/>
        </w:tabs>
        <w:ind w:firstLine="709"/>
        <w:jc w:val="both"/>
        <w:rPr>
          <w:sz w:val="22"/>
          <w:szCs w:val="22"/>
        </w:rPr>
      </w:pPr>
      <w:r>
        <w:rPr>
          <w:sz w:val="22"/>
          <w:szCs w:val="22"/>
        </w:rPr>
        <w:t>-</w:t>
      </w:r>
      <w:r w:rsidR="00B56A43" w:rsidRPr="00B56A43">
        <w:rPr>
          <w:sz w:val="22"/>
          <w:szCs w:val="22"/>
        </w:rPr>
        <w:t xml:space="preserve"> на соответствие </w:t>
      </w:r>
      <w:r>
        <w:rPr>
          <w:sz w:val="22"/>
          <w:szCs w:val="22"/>
        </w:rPr>
        <w:t>оформления и наличие всех требуемых в документации документов;</w:t>
      </w:r>
    </w:p>
    <w:p w:rsidR="00573758" w:rsidRDefault="00573758" w:rsidP="00573758">
      <w:pPr>
        <w:tabs>
          <w:tab w:val="left" w:pos="0"/>
        </w:tabs>
        <w:ind w:firstLine="709"/>
        <w:jc w:val="both"/>
        <w:rPr>
          <w:sz w:val="22"/>
          <w:szCs w:val="22"/>
        </w:rPr>
      </w:pPr>
      <w:r>
        <w:rPr>
          <w:sz w:val="22"/>
          <w:szCs w:val="22"/>
        </w:rPr>
        <w:t>-</w:t>
      </w:r>
      <w:r w:rsidRPr="00B56A43">
        <w:rPr>
          <w:sz w:val="22"/>
          <w:szCs w:val="22"/>
        </w:rPr>
        <w:t xml:space="preserve"> на соответствие Участников закупки требованиям, установленным  п. 1.6. документации  и</w:t>
      </w:r>
      <w:r>
        <w:rPr>
          <w:sz w:val="22"/>
          <w:szCs w:val="22"/>
        </w:rPr>
        <w:t xml:space="preserve"> п. 7.10. Информационной карты;</w:t>
      </w:r>
    </w:p>
    <w:p w:rsidR="00573758" w:rsidRDefault="00573758" w:rsidP="00573758">
      <w:pPr>
        <w:tabs>
          <w:tab w:val="left" w:pos="0"/>
        </w:tabs>
        <w:ind w:firstLine="709"/>
        <w:jc w:val="both"/>
        <w:rPr>
          <w:sz w:val="22"/>
          <w:szCs w:val="22"/>
        </w:rPr>
      </w:pPr>
      <w:r>
        <w:rPr>
          <w:sz w:val="22"/>
          <w:szCs w:val="22"/>
        </w:rPr>
        <w:t>- на соответствие предлагаемых товаров, работ, услуг требованиям, установленным в документации;</w:t>
      </w:r>
    </w:p>
    <w:p w:rsidR="00573758" w:rsidRDefault="00573758" w:rsidP="00573758">
      <w:pPr>
        <w:tabs>
          <w:tab w:val="left" w:pos="0"/>
        </w:tabs>
        <w:ind w:firstLine="709"/>
        <w:jc w:val="both"/>
        <w:rPr>
          <w:sz w:val="22"/>
          <w:szCs w:val="22"/>
        </w:rPr>
      </w:pPr>
      <w:r>
        <w:rPr>
          <w:sz w:val="22"/>
          <w:szCs w:val="22"/>
        </w:rPr>
        <w:t xml:space="preserve">- на соответствие </w:t>
      </w:r>
      <w:r w:rsidR="000B0413">
        <w:rPr>
          <w:sz w:val="22"/>
          <w:szCs w:val="22"/>
        </w:rPr>
        <w:t>предлагаемых условий исполнения договора требованиям, установленным в документации.</w:t>
      </w:r>
    </w:p>
    <w:p w:rsidR="000B0413" w:rsidRDefault="000B0413" w:rsidP="00573758">
      <w:pPr>
        <w:tabs>
          <w:tab w:val="left" w:pos="0"/>
        </w:tabs>
        <w:ind w:firstLine="709"/>
        <w:jc w:val="both"/>
        <w:rPr>
          <w:sz w:val="22"/>
          <w:szCs w:val="22"/>
        </w:rPr>
      </w:pPr>
      <w:r>
        <w:rPr>
          <w:sz w:val="22"/>
          <w:szCs w:val="22"/>
        </w:rPr>
        <w:t xml:space="preserve">Заявки, суммы </w:t>
      </w:r>
      <w:r w:rsidRPr="000B0413">
        <w:rPr>
          <w:sz w:val="22"/>
          <w:szCs w:val="22"/>
        </w:rPr>
        <w:t>в которых превышают начальную (максимальную) цену установленную Заказчиком в документации, отклоняются.</w:t>
      </w:r>
    </w:p>
    <w:p w:rsidR="00573758" w:rsidRPr="00573758" w:rsidRDefault="000B0413" w:rsidP="000B0413">
      <w:pPr>
        <w:adjustRightInd w:val="0"/>
        <w:ind w:firstLine="709"/>
        <w:jc w:val="both"/>
        <w:rPr>
          <w:sz w:val="22"/>
          <w:szCs w:val="22"/>
        </w:rPr>
      </w:pPr>
      <w:r>
        <w:rPr>
          <w:sz w:val="22"/>
          <w:szCs w:val="22"/>
        </w:rPr>
        <w:t xml:space="preserve">4.2.3. </w:t>
      </w:r>
      <w:r w:rsidR="00573758" w:rsidRPr="00573758">
        <w:rPr>
          <w:sz w:val="22"/>
          <w:szCs w:val="22"/>
        </w:rPr>
        <w:t xml:space="preserve">По результатам рассмотрения заявок </w:t>
      </w:r>
      <w:r>
        <w:rPr>
          <w:sz w:val="22"/>
          <w:szCs w:val="22"/>
        </w:rPr>
        <w:t xml:space="preserve">закупочная </w:t>
      </w:r>
      <w:r w:rsidR="00573758" w:rsidRPr="00573758">
        <w:rPr>
          <w:sz w:val="22"/>
          <w:szCs w:val="22"/>
        </w:rPr>
        <w:t xml:space="preserve">комиссия </w:t>
      </w:r>
      <w:r>
        <w:rPr>
          <w:sz w:val="22"/>
          <w:szCs w:val="22"/>
        </w:rPr>
        <w:t>принимает</w:t>
      </w:r>
      <w:r w:rsidR="00573758" w:rsidRPr="00573758">
        <w:rPr>
          <w:sz w:val="22"/>
          <w:szCs w:val="22"/>
        </w:rPr>
        <w:t xml:space="preserve"> решение о допуске участника закупки </w:t>
      </w:r>
      <w:r>
        <w:rPr>
          <w:sz w:val="22"/>
          <w:szCs w:val="22"/>
        </w:rPr>
        <w:t xml:space="preserve">к оценочной стадии </w:t>
      </w:r>
      <w:r w:rsidR="00573758" w:rsidRPr="00573758">
        <w:rPr>
          <w:sz w:val="22"/>
          <w:szCs w:val="22"/>
        </w:rPr>
        <w:t>или об отказе в допуске.</w:t>
      </w:r>
    </w:p>
    <w:p w:rsidR="00573758" w:rsidRPr="000B0413" w:rsidRDefault="000B0413" w:rsidP="000B0413">
      <w:pPr>
        <w:adjustRightInd w:val="0"/>
        <w:ind w:firstLine="709"/>
        <w:jc w:val="both"/>
        <w:rPr>
          <w:sz w:val="22"/>
          <w:szCs w:val="22"/>
        </w:rPr>
      </w:pPr>
      <w:r>
        <w:rPr>
          <w:sz w:val="22"/>
          <w:szCs w:val="22"/>
        </w:rPr>
        <w:t>4.2.4</w:t>
      </w:r>
      <w:r w:rsidR="00573758" w:rsidRPr="000B0413">
        <w:rPr>
          <w:sz w:val="22"/>
          <w:szCs w:val="22"/>
        </w:rPr>
        <w:t>. По результатам рассмотрения составляется протокол</w:t>
      </w:r>
      <w:r w:rsidR="00AB4709">
        <w:rPr>
          <w:sz w:val="22"/>
          <w:szCs w:val="22"/>
        </w:rPr>
        <w:t xml:space="preserve">, </w:t>
      </w:r>
      <w:r w:rsidR="00AB4709" w:rsidRPr="00B56A43">
        <w:rPr>
          <w:snapToGrid w:val="0"/>
          <w:sz w:val="22"/>
          <w:szCs w:val="22"/>
        </w:rPr>
        <w:t>в котором должны быть указаны сведения об отклоняемых заявках.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p>
    <w:p w:rsidR="00B56A43" w:rsidRDefault="00B56A43" w:rsidP="00B56A43">
      <w:pPr>
        <w:ind w:firstLine="720"/>
        <w:jc w:val="both"/>
        <w:rPr>
          <w:sz w:val="22"/>
          <w:szCs w:val="22"/>
        </w:rPr>
      </w:pPr>
      <w:r w:rsidRPr="00B56A43">
        <w:rPr>
          <w:sz w:val="22"/>
          <w:szCs w:val="22"/>
        </w:rPr>
        <w:t>4.2.</w:t>
      </w:r>
      <w:r w:rsidR="000B0413">
        <w:rPr>
          <w:sz w:val="22"/>
          <w:szCs w:val="22"/>
        </w:rPr>
        <w:t>5</w:t>
      </w:r>
      <w:r w:rsidRPr="00B56A43">
        <w:rPr>
          <w:sz w:val="22"/>
          <w:szCs w:val="22"/>
        </w:rPr>
        <w:t>. Рассмотрение заявок осуществляется закупочной комиссией и иными лицами (экспертами и специалистами), привлеченными закупочной комиссией</w:t>
      </w:r>
      <w:r w:rsidR="00573758">
        <w:rPr>
          <w:sz w:val="22"/>
          <w:szCs w:val="22"/>
        </w:rPr>
        <w:t>.</w:t>
      </w:r>
    </w:p>
    <w:p w:rsidR="000B0413" w:rsidRDefault="000B0413" w:rsidP="00B56A43">
      <w:pPr>
        <w:ind w:firstLine="720"/>
        <w:jc w:val="both"/>
        <w:rPr>
          <w:sz w:val="22"/>
          <w:szCs w:val="22"/>
        </w:rPr>
      </w:pPr>
      <w:r>
        <w:rPr>
          <w:sz w:val="22"/>
          <w:szCs w:val="22"/>
        </w:rPr>
        <w:lastRenderedPageBreak/>
        <w:t xml:space="preserve">4.2.6. Если проводится </w:t>
      </w:r>
      <w:proofErr w:type="spellStart"/>
      <w:r>
        <w:rPr>
          <w:sz w:val="22"/>
          <w:szCs w:val="22"/>
        </w:rPr>
        <w:t>многолотовый</w:t>
      </w:r>
      <w:proofErr w:type="spellEnd"/>
      <w:r>
        <w:rPr>
          <w:sz w:val="22"/>
          <w:szCs w:val="22"/>
        </w:rPr>
        <w:t xml:space="preserve"> </w:t>
      </w:r>
      <w:r w:rsidR="009C5608">
        <w:rPr>
          <w:sz w:val="22"/>
          <w:szCs w:val="22"/>
        </w:rPr>
        <w:t>конкурс</w:t>
      </w:r>
      <w:r>
        <w:rPr>
          <w:sz w:val="22"/>
          <w:szCs w:val="22"/>
        </w:rPr>
        <w:t>, то рассмотрение заявок проводится по каждому лоту отдельно.</w:t>
      </w:r>
    </w:p>
    <w:p w:rsidR="00B56A43" w:rsidRPr="00B56A43" w:rsidRDefault="00B56A43" w:rsidP="00B56A43">
      <w:pPr>
        <w:ind w:firstLine="720"/>
        <w:jc w:val="both"/>
        <w:rPr>
          <w:sz w:val="22"/>
          <w:szCs w:val="22"/>
        </w:rPr>
      </w:pPr>
      <w:r w:rsidRPr="00B56A43">
        <w:rPr>
          <w:sz w:val="22"/>
          <w:szCs w:val="22"/>
        </w:rPr>
        <w:t xml:space="preserve">4.2.7. </w:t>
      </w:r>
      <w:r w:rsidR="00AB4709">
        <w:rPr>
          <w:sz w:val="22"/>
          <w:szCs w:val="22"/>
        </w:rPr>
        <w:t>Если проводится многоэтапная закупка, то п</w:t>
      </w:r>
      <w:r w:rsidRPr="00B56A43">
        <w:rPr>
          <w:sz w:val="22"/>
          <w:szCs w:val="22"/>
        </w:rPr>
        <w:t>орядок</w:t>
      </w:r>
      <w:r w:rsidR="00AB4709">
        <w:rPr>
          <w:sz w:val="22"/>
          <w:szCs w:val="22"/>
        </w:rPr>
        <w:t xml:space="preserve"> рассмотрения</w:t>
      </w:r>
      <w:r w:rsidRPr="00B56A43">
        <w:rPr>
          <w:sz w:val="22"/>
          <w:szCs w:val="22"/>
        </w:rPr>
        <w:t>, критерии и методики оценки заявок на последующие этапы, в случае их проведения, могут быть изменены. Это будет отражено в документации на последующие этапы, с уведомлением Участников, прошедших на этот этап.</w:t>
      </w:r>
    </w:p>
    <w:bookmarkEnd w:id="121"/>
    <w:p w:rsidR="00B56A43" w:rsidRPr="00B56A43" w:rsidRDefault="00B56A43" w:rsidP="00B56A43">
      <w:pPr>
        <w:ind w:firstLine="720"/>
        <w:jc w:val="both"/>
        <w:rPr>
          <w:sz w:val="22"/>
          <w:szCs w:val="22"/>
        </w:rPr>
      </w:pPr>
      <w:r w:rsidRPr="00B56A43">
        <w:rPr>
          <w:sz w:val="22"/>
          <w:szCs w:val="22"/>
        </w:rPr>
        <w:t>4.2.</w:t>
      </w:r>
      <w:r w:rsidR="00AB4709">
        <w:rPr>
          <w:sz w:val="22"/>
          <w:szCs w:val="22"/>
        </w:rPr>
        <w:t>8</w:t>
      </w:r>
      <w:r w:rsidRPr="00B56A43">
        <w:rPr>
          <w:sz w:val="22"/>
          <w:szCs w:val="22"/>
        </w:rPr>
        <w:t xml:space="preserve">. В рамках </w:t>
      </w:r>
      <w:r w:rsidR="00AB4709">
        <w:rPr>
          <w:sz w:val="22"/>
          <w:szCs w:val="22"/>
        </w:rPr>
        <w:t>рассмотрения,</w:t>
      </w:r>
      <w:r w:rsidRPr="00B56A43">
        <w:rPr>
          <w:sz w:val="22"/>
          <w:szCs w:val="22"/>
        </w:rPr>
        <w:t xml:space="preserve"> закупочная комиссия может запросить у Участников разъяснения или дополнения их заявок, в том числе предоставление отсутствующих документов. При этом закупочная комиссия не вправе запрашивать разъяснения или требовать документы, меняющие суть заявки.</w:t>
      </w:r>
    </w:p>
    <w:p w:rsidR="00B56A43" w:rsidRPr="00B56A43" w:rsidRDefault="00B56A43" w:rsidP="00B56A43">
      <w:pPr>
        <w:ind w:firstLine="709"/>
        <w:jc w:val="both"/>
        <w:rPr>
          <w:snapToGrid w:val="0"/>
          <w:sz w:val="22"/>
          <w:szCs w:val="22"/>
        </w:rPr>
      </w:pPr>
      <w:r w:rsidRPr="00B56A43">
        <w:rPr>
          <w:snapToGrid w:val="0"/>
          <w:sz w:val="22"/>
          <w:szCs w:val="22"/>
        </w:rPr>
        <w:t>4.2.</w:t>
      </w:r>
      <w:r w:rsidR="00AB4709">
        <w:rPr>
          <w:snapToGrid w:val="0"/>
          <w:sz w:val="22"/>
          <w:szCs w:val="22"/>
        </w:rPr>
        <w:t>9</w:t>
      </w:r>
      <w:r w:rsidRPr="00B56A43">
        <w:rPr>
          <w:snapToGrid w:val="0"/>
          <w:sz w:val="22"/>
          <w:szCs w:val="22"/>
        </w:rPr>
        <w:t>.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может исправлять очевидные арифметические и грамматические ошибки.</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Pr>
          <w:sz w:val="22"/>
          <w:szCs w:val="22"/>
        </w:rPr>
        <w:t>0</w:t>
      </w:r>
      <w:r w:rsidRPr="00B56A43">
        <w:rPr>
          <w:sz w:val="22"/>
          <w:szCs w:val="22"/>
        </w:rPr>
        <w:t xml:space="preserve">. В случае если </w:t>
      </w:r>
      <w:r>
        <w:rPr>
          <w:sz w:val="22"/>
          <w:szCs w:val="22"/>
        </w:rPr>
        <w:t xml:space="preserve">закупочной комиссией не было допущено </w:t>
      </w:r>
      <w:r w:rsidRPr="00B56A43">
        <w:rPr>
          <w:sz w:val="22"/>
          <w:szCs w:val="22"/>
        </w:rPr>
        <w:t xml:space="preserve"> ни одной заявки на участие в </w:t>
      </w:r>
      <w:r w:rsidR="009C5608">
        <w:rPr>
          <w:sz w:val="22"/>
          <w:szCs w:val="22"/>
        </w:rPr>
        <w:t>конкурсе</w:t>
      </w:r>
      <w:r>
        <w:rPr>
          <w:sz w:val="22"/>
          <w:szCs w:val="22"/>
        </w:rPr>
        <w:t xml:space="preserve">, </w:t>
      </w:r>
      <w:r w:rsidR="009C5608">
        <w:rPr>
          <w:sz w:val="22"/>
          <w:szCs w:val="22"/>
        </w:rPr>
        <w:t>конкурс</w:t>
      </w:r>
      <w:r>
        <w:rPr>
          <w:sz w:val="22"/>
          <w:szCs w:val="22"/>
        </w:rPr>
        <w:t xml:space="preserve"> </w:t>
      </w:r>
      <w:r w:rsidRPr="00B56A43">
        <w:rPr>
          <w:sz w:val="22"/>
          <w:szCs w:val="22"/>
        </w:rPr>
        <w:t xml:space="preserve"> 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Pr>
          <w:sz w:val="22"/>
          <w:szCs w:val="22"/>
        </w:rPr>
        <w:t>1</w:t>
      </w:r>
      <w:r w:rsidRPr="00B56A43">
        <w:rPr>
          <w:sz w:val="22"/>
          <w:szCs w:val="22"/>
        </w:rPr>
        <w:t xml:space="preserve">. В случае, если </w:t>
      </w:r>
      <w:r>
        <w:rPr>
          <w:sz w:val="22"/>
          <w:szCs w:val="22"/>
        </w:rPr>
        <w:t xml:space="preserve">на </w:t>
      </w:r>
      <w:r w:rsidR="009C5608">
        <w:rPr>
          <w:sz w:val="22"/>
          <w:szCs w:val="22"/>
        </w:rPr>
        <w:t>конкурс</w:t>
      </w:r>
      <w:r>
        <w:rPr>
          <w:sz w:val="22"/>
          <w:szCs w:val="22"/>
        </w:rPr>
        <w:t xml:space="preserve"> подана либо допущена одна заявка</w:t>
      </w:r>
      <w:r w:rsidRPr="00B56A43">
        <w:rPr>
          <w:sz w:val="22"/>
          <w:szCs w:val="22"/>
        </w:rPr>
        <w:t xml:space="preserve">, </w:t>
      </w:r>
      <w:r w:rsidR="009C5608">
        <w:rPr>
          <w:sz w:val="22"/>
          <w:szCs w:val="22"/>
        </w:rPr>
        <w:t>конкурс</w:t>
      </w:r>
      <w:r w:rsidRPr="00B56A43">
        <w:rPr>
          <w:sz w:val="22"/>
          <w:szCs w:val="22"/>
        </w:rPr>
        <w:t xml:space="preserve"> 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p>
    <w:p w:rsidR="00AB4709" w:rsidRDefault="00A06637" w:rsidP="00B56A43">
      <w:pPr>
        <w:autoSpaceDE w:val="0"/>
        <w:autoSpaceDN w:val="0"/>
        <w:adjustRightInd w:val="0"/>
        <w:ind w:firstLine="709"/>
        <w:jc w:val="both"/>
        <w:rPr>
          <w:snapToGrid w:val="0"/>
          <w:sz w:val="22"/>
          <w:szCs w:val="22"/>
        </w:rPr>
      </w:pPr>
      <w:r>
        <w:rPr>
          <w:snapToGrid w:val="0"/>
          <w:sz w:val="22"/>
          <w:szCs w:val="22"/>
        </w:rPr>
        <w:t xml:space="preserve">4.2.12. В случае проведения </w:t>
      </w:r>
      <w:proofErr w:type="spellStart"/>
      <w:r>
        <w:rPr>
          <w:snapToGrid w:val="0"/>
          <w:sz w:val="22"/>
          <w:szCs w:val="22"/>
        </w:rPr>
        <w:t>многолотовой</w:t>
      </w:r>
      <w:proofErr w:type="spellEnd"/>
      <w:r>
        <w:rPr>
          <w:snapToGrid w:val="0"/>
          <w:sz w:val="22"/>
          <w:szCs w:val="22"/>
        </w:rPr>
        <w:t xml:space="preserve"> закупки рассмотрение заявок проводится по каждому лоту отдельно, но может быть оформлено в одном протоколе с выделением лотов.</w:t>
      </w:r>
    </w:p>
    <w:p w:rsidR="00B56A43" w:rsidRDefault="00B56A43" w:rsidP="00B56A43">
      <w:pPr>
        <w:autoSpaceDE w:val="0"/>
        <w:autoSpaceDN w:val="0"/>
        <w:adjustRightInd w:val="0"/>
        <w:ind w:firstLine="709"/>
        <w:jc w:val="both"/>
        <w:rPr>
          <w:snapToGrid w:val="0"/>
          <w:sz w:val="22"/>
          <w:szCs w:val="22"/>
        </w:rPr>
      </w:pPr>
      <w:r w:rsidRPr="00B56A43">
        <w:rPr>
          <w:snapToGrid w:val="0"/>
          <w:sz w:val="22"/>
          <w:szCs w:val="22"/>
        </w:rPr>
        <w:t>4.2.</w:t>
      </w:r>
      <w:r w:rsidR="00A06637">
        <w:rPr>
          <w:snapToGrid w:val="0"/>
          <w:sz w:val="22"/>
          <w:szCs w:val="22"/>
        </w:rPr>
        <w:t>13</w:t>
      </w:r>
      <w:r w:rsidRPr="00B56A43">
        <w:rPr>
          <w:snapToGrid w:val="0"/>
          <w:sz w:val="22"/>
          <w:szCs w:val="22"/>
        </w:rPr>
        <w:t>. После рассмотрения заявок Заказчик вправе принять решение о проведени</w:t>
      </w:r>
      <w:r w:rsidR="00A06637">
        <w:rPr>
          <w:snapToGrid w:val="0"/>
          <w:sz w:val="22"/>
          <w:szCs w:val="22"/>
        </w:rPr>
        <w:t>и</w:t>
      </w:r>
      <w:r w:rsidRPr="00B56A43">
        <w:rPr>
          <w:snapToGrid w:val="0"/>
          <w:sz w:val="22"/>
          <w:szCs w:val="22"/>
        </w:rPr>
        <w:t xml:space="preserve"> переторжк</w:t>
      </w:r>
      <w:r w:rsidR="00A06637">
        <w:rPr>
          <w:snapToGrid w:val="0"/>
          <w:sz w:val="22"/>
          <w:szCs w:val="22"/>
        </w:rPr>
        <w:t>и</w:t>
      </w:r>
      <w:r w:rsidRPr="00B56A43">
        <w:rPr>
          <w:snapToGrid w:val="0"/>
          <w:sz w:val="22"/>
          <w:szCs w:val="22"/>
        </w:rPr>
        <w:t>.</w:t>
      </w:r>
    </w:p>
    <w:p w:rsidR="00A06637" w:rsidRPr="00B56A43" w:rsidRDefault="00A06637" w:rsidP="00B56A43">
      <w:pPr>
        <w:autoSpaceDE w:val="0"/>
        <w:autoSpaceDN w:val="0"/>
        <w:adjustRightInd w:val="0"/>
        <w:ind w:firstLine="709"/>
        <w:jc w:val="both"/>
        <w:rPr>
          <w:snapToGrid w:val="0"/>
          <w:sz w:val="22"/>
          <w:szCs w:val="22"/>
        </w:rPr>
      </w:pPr>
      <w:r>
        <w:rPr>
          <w:snapToGrid w:val="0"/>
          <w:sz w:val="22"/>
          <w:szCs w:val="22"/>
        </w:rPr>
        <w:t xml:space="preserve">4.2.14. </w:t>
      </w:r>
      <w:r w:rsidRPr="00A06637">
        <w:rPr>
          <w:snapToGrid w:val="0"/>
          <w:sz w:val="22"/>
          <w:szCs w:val="22"/>
        </w:rPr>
        <w:t xml:space="preserve">. Если в день рассмотрения заявок Заказчиком была сразу проведена оценка </w:t>
      </w:r>
      <w:r>
        <w:rPr>
          <w:snapToGrid w:val="0"/>
          <w:sz w:val="22"/>
          <w:szCs w:val="22"/>
        </w:rPr>
        <w:t xml:space="preserve">и сопоставление </w:t>
      </w:r>
      <w:r w:rsidRPr="00A06637">
        <w:rPr>
          <w:snapToGrid w:val="0"/>
          <w:sz w:val="22"/>
          <w:szCs w:val="22"/>
        </w:rPr>
        <w:t>заявок, то Заказчик имеет право составить один протокол рассмотрения и оценки заявок.</w:t>
      </w:r>
    </w:p>
    <w:p w:rsidR="00B56A43" w:rsidRPr="00B56A43" w:rsidRDefault="00B56A43" w:rsidP="00B56A43">
      <w:pPr>
        <w:ind w:firstLine="709"/>
        <w:jc w:val="both"/>
        <w:rPr>
          <w:b/>
          <w:snapToGrid w:val="0"/>
          <w:sz w:val="22"/>
          <w:szCs w:val="22"/>
        </w:rPr>
      </w:pPr>
      <w:r w:rsidRPr="00B56A43">
        <w:rPr>
          <w:b/>
          <w:snapToGrid w:val="0"/>
          <w:sz w:val="22"/>
          <w:szCs w:val="22"/>
        </w:rPr>
        <w:t>4.</w:t>
      </w:r>
      <w:r w:rsidR="00A06637">
        <w:rPr>
          <w:b/>
          <w:snapToGrid w:val="0"/>
          <w:sz w:val="22"/>
          <w:szCs w:val="22"/>
        </w:rPr>
        <w:t>3</w:t>
      </w:r>
      <w:r w:rsidRPr="00B56A43">
        <w:rPr>
          <w:b/>
          <w:snapToGrid w:val="0"/>
          <w:sz w:val="22"/>
          <w:szCs w:val="22"/>
        </w:rPr>
        <w:t xml:space="preserve">. </w:t>
      </w:r>
      <w:bookmarkStart w:id="129" w:name="_Toc385595363"/>
      <w:r w:rsidRPr="00B56A43">
        <w:rPr>
          <w:b/>
          <w:snapToGrid w:val="0"/>
          <w:sz w:val="22"/>
          <w:szCs w:val="22"/>
        </w:rPr>
        <w:t>Переторжка</w:t>
      </w:r>
      <w:bookmarkEnd w:id="129"/>
    </w:p>
    <w:p w:rsidR="00B56A43" w:rsidRP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.1. Заказчик оставляет за собой право предоставить Участникам </w:t>
      </w:r>
      <w:r w:rsidR="009C5608">
        <w:rPr>
          <w:sz w:val="22"/>
          <w:szCs w:val="22"/>
        </w:rPr>
        <w:t>конкурса</w:t>
      </w:r>
      <w:r w:rsidRPr="00B56A43">
        <w:rPr>
          <w:snapToGrid w:val="0"/>
          <w:sz w:val="22"/>
          <w:szCs w:val="22"/>
        </w:rPr>
        <w:t xml:space="preserve"> возможность добровольно повысить предпочтительность их заявок путем </w:t>
      </w:r>
      <w:r w:rsidR="00A06637">
        <w:rPr>
          <w:snapToGrid w:val="0"/>
          <w:sz w:val="22"/>
          <w:szCs w:val="22"/>
        </w:rPr>
        <w:t xml:space="preserve">изменения заявок, по критериям, которые были </w:t>
      </w:r>
      <w:proofErr w:type="spellStart"/>
      <w:r w:rsidR="00A06637">
        <w:rPr>
          <w:snapToGrid w:val="0"/>
          <w:sz w:val="22"/>
          <w:szCs w:val="22"/>
        </w:rPr>
        <w:t>указанны</w:t>
      </w:r>
      <w:proofErr w:type="spellEnd"/>
      <w:r w:rsidR="00A06637">
        <w:rPr>
          <w:snapToGrid w:val="0"/>
          <w:sz w:val="22"/>
          <w:szCs w:val="22"/>
        </w:rPr>
        <w:t xml:space="preserve"> в документации</w:t>
      </w:r>
      <w:r w:rsidRPr="00B56A43">
        <w:rPr>
          <w:snapToGrid w:val="0"/>
          <w:sz w:val="22"/>
          <w:szCs w:val="22"/>
        </w:rPr>
        <w:t xml:space="preserve"> (далее - переторжка).</w:t>
      </w:r>
    </w:p>
    <w:p w:rsidR="00A06637"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.2. Решение о проведении переторжки, а также порядке</w:t>
      </w:r>
      <w:r w:rsidR="00F65BDA">
        <w:rPr>
          <w:snapToGrid w:val="0"/>
          <w:sz w:val="22"/>
          <w:szCs w:val="22"/>
        </w:rPr>
        <w:t xml:space="preserve"> и сроках </w:t>
      </w:r>
      <w:r w:rsidRPr="00B56A43">
        <w:rPr>
          <w:snapToGrid w:val="0"/>
          <w:sz w:val="22"/>
          <w:szCs w:val="22"/>
        </w:rPr>
        <w:t xml:space="preserve"> ее проведения принимает закупочная комиссия Заказчика самостоятельно согласно положениям документации. </w:t>
      </w:r>
    </w:p>
    <w:p w:rsid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.3. </w:t>
      </w:r>
      <w:r w:rsidR="00F65BDA">
        <w:rPr>
          <w:snapToGrid w:val="0"/>
          <w:sz w:val="22"/>
          <w:szCs w:val="22"/>
        </w:rPr>
        <w:t>В</w:t>
      </w:r>
      <w:r w:rsidRPr="00B56A43">
        <w:rPr>
          <w:snapToGrid w:val="0"/>
          <w:sz w:val="22"/>
          <w:szCs w:val="22"/>
        </w:rPr>
        <w:t xml:space="preserve"> переторжк</w:t>
      </w:r>
      <w:r w:rsidR="00F65BDA">
        <w:rPr>
          <w:snapToGrid w:val="0"/>
          <w:sz w:val="22"/>
          <w:szCs w:val="22"/>
        </w:rPr>
        <w:t>е принимают участие только Участники, заявки которых были допущены Заказчиком при рассмотрении</w:t>
      </w:r>
      <w:r w:rsidRPr="00B56A43">
        <w:rPr>
          <w:snapToGrid w:val="0"/>
          <w:sz w:val="22"/>
          <w:szCs w:val="22"/>
        </w:rPr>
        <w:t xml:space="preserve">. </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4</w:t>
      </w:r>
      <w:r w:rsidRPr="00F65BDA">
        <w:rPr>
          <w:snapToGrid w:val="0"/>
          <w:sz w:val="22"/>
          <w:szCs w:val="22"/>
        </w:rPr>
        <w:t xml:space="preserve">. В случае решения закупочной комиссии о приглашении </w:t>
      </w:r>
      <w:r>
        <w:rPr>
          <w:snapToGrid w:val="0"/>
          <w:sz w:val="22"/>
          <w:szCs w:val="22"/>
        </w:rPr>
        <w:t>У</w:t>
      </w:r>
      <w:r w:rsidRPr="00F65BDA">
        <w:rPr>
          <w:snapToGrid w:val="0"/>
          <w:sz w:val="22"/>
          <w:szCs w:val="22"/>
        </w:rPr>
        <w:t xml:space="preserve">частника на переторжку с отлагательным условием (например, при условии представления им недостающих ранее или уточняющих документов, если такие документы были поименованы в документации о закупке), при неисполнении этого условия </w:t>
      </w:r>
      <w:r>
        <w:rPr>
          <w:snapToGrid w:val="0"/>
          <w:sz w:val="22"/>
          <w:szCs w:val="22"/>
        </w:rPr>
        <w:t>У</w:t>
      </w:r>
      <w:r w:rsidRPr="00F65BDA">
        <w:rPr>
          <w:snapToGrid w:val="0"/>
          <w:sz w:val="22"/>
          <w:szCs w:val="22"/>
        </w:rPr>
        <w:t xml:space="preserve">частником в рамках переторжки, закупочная комиссия вправе отклонить заявку такого </w:t>
      </w:r>
      <w:r>
        <w:rPr>
          <w:snapToGrid w:val="0"/>
          <w:sz w:val="22"/>
          <w:szCs w:val="22"/>
        </w:rPr>
        <w:t>У</w:t>
      </w:r>
      <w:r w:rsidRPr="00F65BDA">
        <w:rPr>
          <w:snapToGrid w:val="0"/>
          <w:sz w:val="22"/>
          <w:szCs w:val="22"/>
        </w:rPr>
        <w:t>частника после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5</w:t>
      </w:r>
      <w:r w:rsidRPr="00F65BDA">
        <w:rPr>
          <w:snapToGrid w:val="0"/>
          <w:sz w:val="22"/>
          <w:szCs w:val="22"/>
        </w:rPr>
        <w:t>. Заказчик, в случае принятия решения о проведении переторжки, вместе с протоколом рассмотрения, где указанно данное решение, размещает в ЕИС извещение о проведении переторжки, в котором указывает:</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1) время и место проведения переторжки;</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2) форма проведения переторжки и способ подачи заявок;</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3) по каким критериям оценки заявок на участие в конкурсе проводится переторжка;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4) форма предоставления заявки на переторжку.</w:t>
      </w:r>
    </w:p>
    <w:p w:rsidR="00F65BDA" w:rsidRPr="00F65BDA" w:rsidRDefault="00F65BDA" w:rsidP="00F65BDA">
      <w:pPr>
        <w:numPr>
          <w:ilvl w:val="2"/>
          <w:numId w:val="0"/>
        </w:numPr>
        <w:ind w:firstLine="709"/>
        <w:jc w:val="both"/>
        <w:rPr>
          <w:snapToGrid w:val="0"/>
          <w:sz w:val="22"/>
          <w:szCs w:val="22"/>
        </w:rPr>
      </w:pPr>
      <w:r>
        <w:rPr>
          <w:snapToGrid w:val="0"/>
          <w:sz w:val="22"/>
          <w:szCs w:val="22"/>
        </w:rPr>
        <w:t>4.3.6.</w:t>
      </w:r>
      <w:r w:rsidRPr="00F65BDA">
        <w:rPr>
          <w:snapToGrid w:val="0"/>
          <w:sz w:val="22"/>
          <w:szCs w:val="22"/>
        </w:rPr>
        <w:t xml:space="preserve"> Заявки на переторжку по закупкам, проводимым в электронной форме, подаются с использованием функционала электронных площадок. Заявки на переторжку по закупкам, проводимым открытым способом подаются в конвертах по местонахождению Заказчика, либо на электронную почту Заказчика, о чем должно быть указанно в </w:t>
      </w:r>
      <w:r>
        <w:rPr>
          <w:snapToGrid w:val="0"/>
          <w:sz w:val="22"/>
          <w:szCs w:val="22"/>
        </w:rPr>
        <w:t>извещении</w:t>
      </w:r>
      <w:r w:rsidRPr="00F65BDA">
        <w:rPr>
          <w:snapToGrid w:val="0"/>
          <w:sz w:val="22"/>
          <w:szCs w:val="22"/>
        </w:rPr>
        <w:t xml:space="preserve"> на переторжку.</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7.</w:t>
      </w:r>
      <w:r w:rsidRPr="00F65BDA">
        <w:rPr>
          <w:snapToGrid w:val="0"/>
          <w:sz w:val="22"/>
          <w:szCs w:val="22"/>
        </w:rPr>
        <w:t xml:space="preserve"> В ходе проведения переторжки </w:t>
      </w:r>
      <w:r>
        <w:rPr>
          <w:snapToGrid w:val="0"/>
          <w:sz w:val="22"/>
          <w:szCs w:val="22"/>
        </w:rPr>
        <w:t>У</w:t>
      </w:r>
      <w:r w:rsidRPr="00F65BDA">
        <w:rPr>
          <w:snapToGrid w:val="0"/>
          <w:sz w:val="22"/>
          <w:szCs w:val="22"/>
        </w:rPr>
        <w:t>частники закупки имеют право представить только измененные сведения и документы, относящиеся к критериям оценки заявок на участие в закупке.</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8</w:t>
      </w:r>
      <w:r w:rsidRPr="00F65BDA">
        <w:rPr>
          <w:snapToGrid w:val="0"/>
          <w:sz w:val="22"/>
          <w:szCs w:val="22"/>
        </w:rPr>
        <w:t xml:space="preserve">. Сведения и документы, касающиеся критериев, в отношении которых возможно проведение переторжки, должны быть приведены в документации. Представлять измененные сведения и документы, которые связаны с другими критериями, не допускается. Такие сведения и документы комиссия не имеет права запрашивать на переторжку и не оцениваются ею в случае предоставления. </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9</w:t>
      </w:r>
      <w:r w:rsidRPr="00F65BDA">
        <w:rPr>
          <w:snapToGrid w:val="0"/>
          <w:sz w:val="22"/>
          <w:szCs w:val="22"/>
        </w:rPr>
        <w:t>. Порядок проведения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.1. Переторжка (в т.ч. одновременное вскрытие конвертов, представленных участниками на переторжку) проводится в присутствии, как минимум, одного члена закупочной комиссии и секретаря комиссии с возможным привлечением иных работников Заказчика.</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 xml:space="preserve">.2. Переторжка проводится только в  заочной форме.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lastRenderedPageBreak/>
        <w:t>Заочная форма переторжки может проводит</w:t>
      </w:r>
      <w:r>
        <w:rPr>
          <w:snapToGrid w:val="0"/>
          <w:sz w:val="22"/>
          <w:szCs w:val="22"/>
        </w:rPr>
        <w:t>ь</w:t>
      </w:r>
      <w:r w:rsidRPr="00F65BDA">
        <w:rPr>
          <w:snapToGrid w:val="0"/>
          <w:sz w:val="22"/>
          <w:szCs w:val="22"/>
        </w:rPr>
        <w:t xml:space="preserve">ся по нескольким критериям оценки заявок, если об этом было указанно в документации о закупке. Заказчик имеет право сам выбрать из ранее заявленных критериев, критерии подлежащие переторжке.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При заочной переторжке каждый </w:t>
      </w:r>
      <w:r>
        <w:rPr>
          <w:snapToGrid w:val="0"/>
          <w:sz w:val="22"/>
          <w:szCs w:val="22"/>
        </w:rPr>
        <w:t>У</w:t>
      </w:r>
      <w:r w:rsidRPr="00F65BDA">
        <w:rPr>
          <w:snapToGrid w:val="0"/>
          <w:sz w:val="22"/>
          <w:szCs w:val="22"/>
        </w:rPr>
        <w:t xml:space="preserve">частник закупки из числа допущенных Заказчиком на переторжку и принявших решение об участии в ней должен представить в адрес Заказчика до заранее установленного в извещении о переторжке срока одну заявку с </w:t>
      </w:r>
      <w:r w:rsidRPr="00F65BDA" w:rsidDel="00084347">
        <w:rPr>
          <w:snapToGrid w:val="0"/>
          <w:sz w:val="22"/>
          <w:szCs w:val="22"/>
        </w:rPr>
        <w:t>минимальной</w:t>
      </w:r>
      <w:r w:rsidRPr="00F65BDA">
        <w:rPr>
          <w:snapToGrid w:val="0"/>
          <w:sz w:val="22"/>
          <w:szCs w:val="22"/>
        </w:rPr>
        <w:t xml:space="preserve"> ценой, </w:t>
      </w:r>
      <w:r w:rsidRPr="00F65BDA" w:rsidDel="00084347">
        <w:rPr>
          <w:snapToGrid w:val="0"/>
          <w:sz w:val="22"/>
          <w:szCs w:val="22"/>
        </w:rPr>
        <w:t xml:space="preserve">являющейся окончательной ценой данного </w:t>
      </w:r>
      <w:r w:rsidR="0020084B">
        <w:rPr>
          <w:snapToGrid w:val="0"/>
          <w:sz w:val="22"/>
          <w:szCs w:val="22"/>
        </w:rPr>
        <w:t>У</w:t>
      </w:r>
      <w:r w:rsidRPr="00F65BDA">
        <w:rPr>
          <w:snapToGrid w:val="0"/>
          <w:sz w:val="22"/>
          <w:szCs w:val="22"/>
        </w:rPr>
        <w:t>частник</w:t>
      </w:r>
      <w:r w:rsidRPr="00F65BDA" w:rsidDel="00084347">
        <w:rPr>
          <w:snapToGrid w:val="0"/>
          <w:sz w:val="22"/>
          <w:szCs w:val="22"/>
        </w:rPr>
        <w:t>а</w:t>
      </w:r>
      <w:r w:rsidRPr="00F65BDA">
        <w:rPr>
          <w:snapToGrid w:val="0"/>
          <w:sz w:val="22"/>
          <w:szCs w:val="22"/>
        </w:rPr>
        <w:t xml:space="preserve">, а так же с максимальными или минимальными показателями по неценовым критериям, которые подлежат переторжке, и которые будут считаться окончательными. В случае если </w:t>
      </w:r>
      <w:r>
        <w:rPr>
          <w:snapToGrid w:val="0"/>
          <w:sz w:val="22"/>
          <w:szCs w:val="22"/>
        </w:rPr>
        <w:t>У</w:t>
      </w:r>
      <w:r w:rsidRPr="00F65BDA">
        <w:rPr>
          <w:snapToGrid w:val="0"/>
          <w:sz w:val="22"/>
          <w:szCs w:val="22"/>
        </w:rPr>
        <w:t xml:space="preserve">частник в своей заявке на переторжку указал значения не по всем критериям, объявленным к переторжке, то по не указанным критериям принимаются к оценке значения из первоначальной заявки на закупку данного </w:t>
      </w:r>
      <w:r w:rsidR="0020084B">
        <w:rPr>
          <w:snapToGrid w:val="0"/>
          <w:sz w:val="22"/>
          <w:szCs w:val="22"/>
        </w:rPr>
        <w:t>У</w:t>
      </w:r>
      <w:r w:rsidRPr="00F65BDA">
        <w:rPr>
          <w:snapToGrid w:val="0"/>
          <w:sz w:val="22"/>
          <w:szCs w:val="22"/>
        </w:rPr>
        <w:t>частника.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По желанию </w:t>
      </w:r>
      <w:r w:rsidR="0020084B">
        <w:rPr>
          <w:snapToGrid w:val="0"/>
          <w:sz w:val="22"/>
          <w:szCs w:val="22"/>
        </w:rPr>
        <w:t>У</w:t>
      </w:r>
      <w:r w:rsidRPr="00F65BDA">
        <w:rPr>
          <w:snapToGrid w:val="0"/>
          <w:sz w:val="22"/>
          <w:szCs w:val="22"/>
        </w:rPr>
        <w:t>частников, приглашенных к участию в переторжке и представивших заявку на переторжку, на процедуре переторжки могут присутствовать их представители.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 xml:space="preserve">.3. Участники имеют право подать на переторжку значения критериев, измененных в лучшую сторону, если значения критериев ухудшают предложение </w:t>
      </w:r>
      <w:r>
        <w:rPr>
          <w:snapToGrid w:val="0"/>
          <w:sz w:val="22"/>
          <w:szCs w:val="22"/>
        </w:rPr>
        <w:t>У</w:t>
      </w:r>
      <w:r w:rsidR="00F65BDA" w:rsidRPr="00F65BDA">
        <w:rPr>
          <w:snapToGrid w:val="0"/>
          <w:sz w:val="22"/>
          <w:szCs w:val="22"/>
        </w:rPr>
        <w:t>частника, то они не принимаются Заказчиком к рассмотрению, и оцениваются значения из первоначальной заявки.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4. Участники, не представившие в установленный срок заявку на переторжку или представившие ее с нарушениями, признанными закупочной комиссией существенными, в переторжке не участвуют, их представители не могут присутствовать на переторжк</w:t>
      </w:r>
      <w:r>
        <w:rPr>
          <w:snapToGrid w:val="0"/>
          <w:sz w:val="22"/>
          <w:szCs w:val="22"/>
        </w:rPr>
        <w:t>е</w:t>
      </w:r>
      <w:r w:rsidR="00F65BDA" w:rsidRPr="00F65BDA">
        <w:rPr>
          <w:snapToGrid w:val="0"/>
          <w:sz w:val="22"/>
          <w:szCs w:val="22"/>
        </w:rPr>
        <w:t xml:space="preserve">. При окончательной оценке закупочная комиссия учитывает их цены и иные критерии, подлежащие переторжке, указанные в первоначально поданных заявках. </w:t>
      </w:r>
    </w:p>
    <w:p w:rsidR="00F65BDA" w:rsidRPr="0020084B" w:rsidRDefault="0020084B" w:rsidP="0020084B">
      <w:pPr>
        <w:numPr>
          <w:ilvl w:val="2"/>
          <w:numId w:val="0"/>
        </w:numPr>
        <w:ind w:firstLine="709"/>
        <w:jc w:val="both"/>
        <w:rPr>
          <w:snapToGrid w:val="0"/>
          <w:sz w:val="22"/>
          <w:szCs w:val="22"/>
        </w:rPr>
      </w:pPr>
      <w:r>
        <w:rPr>
          <w:snapToGrid w:val="0"/>
          <w:sz w:val="22"/>
          <w:szCs w:val="22"/>
        </w:rPr>
        <w:t>4.3.9.5.</w:t>
      </w:r>
      <w:r w:rsidR="00F65BDA" w:rsidRPr="0020084B">
        <w:rPr>
          <w:snapToGrid w:val="0"/>
          <w:sz w:val="22"/>
          <w:szCs w:val="22"/>
        </w:rPr>
        <w:t xml:space="preserve"> Участники </w:t>
      </w:r>
      <w:r>
        <w:rPr>
          <w:snapToGrid w:val="0"/>
          <w:sz w:val="22"/>
          <w:szCs w:val="22"/>
        </w:rPr>
        <w:t>закупки</w:t>
      </w:r>
      <w:r w:rsidR="00F65BDA" w:rsidRPr="0020084B">
        <w:rPr>
          <w:snapToGrid w:val="0"/>
          <w:sz w:val="22"/>
          <w:szCs w:val="22"/>
        </w:rPr>
        <w:t xml:space="preserve">, участвовавшие в переторжке, обязаны дополнительно представить по запросу Заказчика откорректированные с учетом новой цены и иных изменений, документы, определяющие их коммерческое предложение, о чем необходимо указать в извещении о переторжке. </w:t>
      </w:r>
    </w:p>
    <w:p w:rsidR="00F65BDA" w:rsidRPr="0020084B" w:rsidRDefault="0020084B" w:rsidP="0020084B">
      <w:pPr>
        <w:numPr>
          <w:ilvl w:val="2"/>
          <w:numId w:val="0"/>
        </w:numPr>
        <w:ind w:firstLine="709"/>
        <w:jc w:val="both"/>
        <w:rPr>
          <w:snapToGrid w:val="0"/>
          <w:sz w:val="22"/>
          <w:szCs w:val="22"/>
        </w:rPr>
      </w:pPr>
      <w:r>
        <w:rPr>
          <w:snapToGrid w:val="0"/>
          <w:sz w:val="22"/>
          <w:szCs w:val="22"/>
        </w:rPr>
        <w:t>4.3.10</w:t>
      </w:r>
      <w:r w:rsidR="00F65BDA" w:rsidRPr="0020084B">
        <w:rPr>
          <w:snapToGrid w:val="0"/>
          <w:sz w:val="22"/>
          <w:szCs w:val="22"/>
        </w:rPr>
        <w:t>. По результатам проведения переторжки не позднее дня, следующего за днем ее окончания, составляется протокол переторжки.</w:t>
      </w:r>
    </w:p>
    <w:p w:rsidR="00F65BDA" w:rsidRPr="0020084B" w:rsidRDefault="0020084B" w:rsidP="0020084B">
      <w:pPr>
        <w:numPr>
          <w:ilvl w:val="2"/>
          <w:numId w:val="0"/>
        </w:numPr>
        <w:ind w:firstLine="709"/>
        <w:jc w:val="both"/>
        <w:rPr>
          <w:snapToGrid w:val="0"/>
          <w:sz w:val="22"/>
          <w:szCs w:val="22"/>
        </w:rPr>
      </w:pPr>
      <w:r>
        <w:rPr>
          <w:snapToGrid w:val="0"/>
          <w:sz w:val="22"/>
          <w:szCs w:val="22"/>
        </w:rPr>
        <w:t>4.3.</w:t>
      </w:r>
      <w:r w:rsidR="00F65BDA" w:rsidRPr="0020084B">
        <w:rPr>
          <w:snapToGrid w:val="0"/>
          <w:sz w:val="22"/>
          <w:szCs w:val="22"/>
        </w:rPr>
        <w:t>11. Победитель закупки определяется путем оценки и сопоставления заявок с учетом скорректированных предложений, поступивших в ходе проведения переторжки.</w:t>
      </w:r>
    </w:p>
    <w:p w:rsidR="00B56A43" w:rsidRPr="00B56A43" w:rsidRDefault="00B56A43" w:rsidP="00B56A43">
      <w:pPr>
        <w:ind w:firstLine="709"/>
        <w:jc w:val="both"/>
        <w:rPr>
          <w:snapToGrid w:val="0"/>
          <w:color w:val="000000"/>
          <w:sz w:val="22"/>
          <w:szCs w:val="22"/>
        </w:rPr>
      </w:pPr>
      <w:r w:rsidRPr="00B56A43">
        <w:rPr>
          <w:snapToGrid w:val="0"/>
          <w:sz w:val="22"/>
          <w:szCs w:val="22"/>
        </w:rPr>
        <w:t>4.</w:t>
      </w:r>
      <w:r w:rsidR="0020084B">
        <w:rPr>
          <w:snapToGrid w:val="0"/>
          <w:sz w:val="22"/>
          <w:szCs w:val="22"/>
        </w:rPr>
        <w:t>3.12.</w:t>
      </w:r>
      <w:r w:rsidRPr="00B56A43">
        <w:rPr>
          <w:snapToGrid w:val="0"/>
          <w:sz w:val="22"/>
          <w:szCs w:val="22"/>
        </w:rPr>
        <w:t xml:space="preserve"> В случае проведения </w:t>
      </w:r>
      <w:r w:rsidR="00B22C82">
        <w:rPr>
          <w:snapToGrid w:val="0"/>
          <w:sz w:val="22"/>
          <w:szCs w:val="22"/>
        </w:rPr>
        <w:t>конкурса</w:t>
      </w:r>
      <w:r w:rsidRPr="00B56A43">
        <w:rPr>
          <w:snapToGrid w:val="0"/>
          <w:color w:val="000000"/>
          <w:sz w:val="22"/>
          <w:szCs w:val="22"/>
        </w:rPr>
        <w:t xml:space="preserve"> в электронной форме </w:t>
      </w:r>
      <w:r w:rsidRPr="00B56A43">
        <w:rPr>
          <w:snapToGrid w:val="0"/>
          <w:sz w:val="22"/>
          <w:szCs w:val="22"/>
        </w:rPr>
        <w:t>переторжк</w:t>
      </w:r>
      <w:r w:rsidR="0020084B">
        <w:rPr>
          <w:snapToGrid w:val="0"/>
          <w:sz w:val="22"/>
          <w:szCs w:val="22"/>
        </w:rPr>
        <w:t>а</w:t>
      </w:r>
      <w:r w:rsidRPr="00B56A43">
        <w:rPr>
          <w:snapToGrid w:val="0"/>
          <w:sz w:val="22"/>
          <w:szCs w:val="22"/>
        </w:rPr>
        <w:t xml:space="preserve"> проводится на ЭТП и</w:t>
      </w:r>
      <w:r w:rsidRPr="00B56A43">
        <w:rPr>
          <w:snapToGrid w:val="0"/>
          <w:color w:val="000000"/>
          <w:sz w:val="22"/>
          <w:szCs w:val="22"/>
        </w:rPr>
        <w:t xml:space="preserve"> согласно регламенту ЭТП, указанной в п. 7.2. Информационной карты.</w:t>
      </w:r>
    </w:p>
    <w:p w:rsidR="00B56A43" w:rsidRPr="00B56A43" w:rsidRDefault="0020084B" w:rsidP="00B56A43">
      <w:pPr>
        <w:ind w:firstLine="709"/>
        <w:jc w:val="both"/>
        <w:rPr>
          <w:snapToGrid w:val="0"/>
          <w:sz w:val="22"/>
          <w:szCs w:val="22"/>
        </w:rPr>
      </w:pPr>
      <w:r>
        <w:rPr>
          <w:snapToGrid w:val="0"/>
          <w:color w:val="000000"/>
          <w:sz w:val="22"/>
          <w:szCs w:val="22"/>
        </w:rPr>
        <w:t>4.3</w:t>
      </w:r>
      <w:r w:rsidR="00B56A43" w:rsidRPr="00B56A43">
        <w:rPr>
          <w:snapToGrid w:val="0"/>
          <w:color w:val="000000"/>
          <w:sz w:val="22"/>
          <w:szCs w:val="22"/>
        </w:rPr>
        <w:t>.</w:t>
      </w:r>
      <w:r>
        <w:rPr>
          <w:snapToGrid w:val="0"/>
          <w:color w:val="000000"/>
          <w:sz w:val="22"/>
          <w:szCs w:val="22"/>
        </w:rPr>
        <w:t>13</w:t>
      </w:r>
      <w:r w:rsidR="00B56A43" w:rsidRPr="00B56A43">
        <w:rPr>
          <w:snapToGrid w:val="0"/>
          <w:color w:val="000000"/>
          <w:sz w:val="22"/>
          <w:szCs w:val="22"/>
        </w:rPr>
        <w:t xml:space="preserve">. </w:t>
      </w:r>
      <w:r w:rsidR="00B56A43" w:rsidRPr="00B56A43">
        <w:rPr>
          <w:snapToGrid w:val="0"/>
          <w:sz w:val="22"/>
          <w:szCs w:val="22"/>
        </w:rPr>
        <w:t>Ориентировочные сроки проведения переторжки</w:t>
      </w:r>
      <w:r w:rsidR="00B56A43" w:rsidRPr="00B56A43">
        <w:rPr>
          <w:snapToGrid w:val="0"/>
          <w:color w:val="000000"/>
          <w:sz w:val="22"/>
          <w:szCs w:val="22"/>
        </w:rPr>
        <w:t xml:space="preserve"> указаны в п. 7.18. Информационной карты.</w:t>
      </w:r>
    </w:p>
    <w:p w:rsidR="00B56A43" w:rsidRPr="00B56A43" w:rsidRDefault="00B56A43" w:rsidP="00B56A43">
      <w:pPr>
        <w:keepNext/>
        <w:tabs>
          <w:tab w:val="num" w:pos="2814"/>
        </w:tabs>
        <w:suppressAutoHyphens/>
        <w:ind w:firstLine="709"/>
        <w:outlineLvl w:val="2"/>
        <w:rPr>
          <w:b/>
          <w:snapToGrid w:val="0"/>
          <w:sz w:val="22"/>
          <w:szCs w:val="22"/>
        </w:rPr>
      </w:pPr>
      <w:bookmarkStart w:id="130" w:name="_Ref324351776"/>
      <w:bookmarkStart w:id="131" w:name="_Toc340597312"/>
      <w:bookmarkStart w:id="132" w:name="_Toc349810136"/>
      <w:r w:rsidRPr="00B56A43">
        <w:rPr>
          <w:b/>
          <w:snapToGrid w:val="0"/>
          <w:sz w:val="22"/>
          <w:szCs w:val="22"/>
        </w:rPr>
        <w:t>4.</w:t>
      </w:r>
      <w:r w:rsidR="0020084B">
        <w:rPr>
          <w:b/>
          <w:snapToGrid w:val="0"/>
          <w:sz w:val="22"/>
          <w:szCs w:val="22"/>
        </w:rPr>
        <w:t>4</w:t>
      </w:r>
      <w:r w:rsidRPr="00B56A43">
        <w:rPr>
          <w:b/>
          <w:snapToGrid w:val="0"/>
          <w:sz w:val="22"/>
          <w:szCs w:val="22"/>
        </w:rPr>
        <w:t xml:space="preserve">. Оценка и сопоставление </w:t>
      </w:r>
      <w:bookmarkEnd w:id="130"/>
      <w:bookmarkEnd w:id="131"/>
      <w:bookmarkEnd w:id="132"/>
      <w:r w:rsidRPr="00B56A43">
        <w:rPr>
          <w:b/>
          <w:snapToGrid w:val="0"/>
          <w:sz w:val="22"/>
          <w:szCs w:val="22"/>
        </w:rPr>
        <w:t xml:space="preserve">заявок на участие в </w:t>
      </w:r>
      <w:r w:rsidR="009C5608">
        <w:rPr>
          <w:b/>
          <w:snapToGrid w:val="0"/>
          <w:sz w:val="22"/>
          <w:szCs w:val="22"/>
        </w:rPr>
        <w:t>конкурсе</w:t>
      </w:r>
      <w:r w:rsidRPr="00B56A43">
        <w:rPr>
          <w:b/>
          <w:snapToGrid w:val="0"/>
          <w:sz w:val="22"/>
          <w:szCs w:val="22"/>
        </w:rPr>
        <w:t xml:space="preserve"> </w:t>
      </w:r>
    </w:p>
    <w:p w:rsidR="00B56A43" w:rsidRPr="00B56A43" w:rsidRDefault="00B56A43" w:rsidP="00B56A43">
      <w:pPr>
        <w:ind w:firstLine="709"/>
        <w:jc w:val="both"/>
        <w:rPr>
          <w:snapToGrid w:val="0"/>
          <w:sz w:val="22"/>
          <w:szCs w:val="22"/>
        </w:rPr>
      </w:pPr>
      <w:r w:rsidRPr="00B56A43">
        <w:rPr>
          <w:snapToGrid w:val="0"/>
          <w:sz w:val="22"/>
          <w:szCs w:val="22"/>
        </w:rPr>
        <w:t>4.</w:t>
      </w:r>
      <w:r w:rsidR="0020084B">
        <w:rPr>
          <w:snapToGrid w:val="0"/>
          <w:sz w:val="22"/>
          <w:szCs w:val="22"/>
        </w:rPr>
        <w:t>4</w:t>
      </w:r>
      <w:r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sidR="009C5608">
        <w:rPr>
          <w:sz w:val="22"/>
          <w:szCs w:val="22"/>
        </w:rPr>
        <w:t>конкурсе</w:t>
      </w:r>
      <w:r w:rsidRPr="00B56A43">
        <w:rPr>
          <w:snapToGrid w:val="0"/>
          <w:sz w:val="22"/>
          <w:szCs w:val="22"/>
        </w:rPr>
        <w:t xml:space="preserve">, по итогам которых заявки ранжируются по степени предпочтительности для  Заказчика. </w:t>
      </w:r>
      <w:r w:rsidR="0020084B">
        <w:rPr>
          <w:snapToGrid w:val="0"/>
          <w:sz w:val="22"/>
          <w:szCs w:val="22"/>
        </w:rPr>
        <w:t>Оценке и сопоставлению подлежат только допущенные закупочной комиссией заявки.</w:t>
      </w:r>
    </w:p>
    <w:p w:rsidR="00B56A43" w:rsidRPr="00B56A43" w:rsidRDefault="00B56A43" w:rsidP="00B56A43">
      <w:pPr>
        <w:ind w:firstLine="360"/>
        <w:jc w:val="both"/>
        <w:rPr>
          <w:sz w:val="22"/>
          <w:szCs w:val="22"/>
        </w:rPr>
      </w:pPr>
      <w:bookmarkStart w:id="133" w:name="_Ref324352681"/>
      <w:r w:rsidRPr="00B56A43">
        <w:rPr>
          <w:sz w:val="22"/>
          <w:szCs w:val="22"/>
        </w:rPr>
        <w:tab/>
        <w:t>4.</w:t>
      </w:r>
      <w:r w:rsidR="0020084B">
        <w:rPr>
          <w:sz w:val="22"/>
          <w:szCs w:val="22"/>
        </w:rPr>
        <w:t>4</w:t>
      </w:r>
      <w:r w:rsidRPr="00B56A43">
        <w:rPr>
          <w:sz w:val="22"/>
          <w:szCs w:val="22"/>
        </w:rPr>
        <w:t>.2. Закупочная комиссия оценивает и сопоставляет заявки с учетом результатов переторжки, и проводит их ранжирование по степени предпочтительности для Заказчика</w:t>
      </w:r>
      <w:bookmarkStart w:id="134" w:name="_Ref311974893"/>
      <w:bookmarkEnd w:id="133"/>
      <w:r w:rsidRPr="00B56A43">
        <w:rPr>
          <w:sz w:val="22"/>
          <w:szCs w:val="22"/>
        </w:rPr>
        <w:t xml:space="preserve"> в строгом соответствии с критериями и порядком оценки, предусмотренными в п. 7.9 Информационной карты. </w:t>
      </w:r>
    </w:p>
    <w:p w:rsidR="00B56A43" w:rsidRPr="00805EEF" w:rsidRDefault="00B56A43" w:rsidP="00B56A43">
      <w:pPr>
        <w:ind w:firstLine="360"/>
        <w:jc w:val="both"/>
        <w:rPr>
          <w:sz w:val="22"/>
          <w:szCs w:val="22"/>
        </w:rPr>
      </w:pPr>
      <w:r w:rsidRPr="00B56A43">
        <w:rPr>
          <w:sz w:val="22"/>
          <w:szCs w:val="22"/>
        </w:rPr>
        <w:tab/>
        <w:t>4.</w:t>
      </w:r>
      <w:r w:rsidR="0020084B">
        <w:rPr>
          <w:sz w:val="22"/>
          <w:szCs w:val="22"/>
        </w:rPr>
        <w:t>4</w:t>
      </w:r>
      <w:r w:rsidRPr="00B56A43">
        <w:rPr>
          <w:sz w:val="22"/>
          <w:szCs w:val="22"/>
        </w:rPr>
        <w:t>.3</w:t>
      </w:r>
      <w:r w:rsidRPr="00805EEF">
        <w:rPr>
          <w:sz w:val="22"/>
          <w:szCs w:val="22"/>
        </w:rPr>
        <w:t>. Оценка заявок Участников</w:t>
      </w:r>
      <w:r w:rsidR="00A2369F" w:rsidRPr="00805EEF">
        <w:rPr>
          <w:sz w:val="22"/>
          <w:szCs w:val="22"/>
        </w:rPr>
        <w:t xml:space="preserve"> проводится по суммам </w:t>
      </w:r>
      <w:r w:rsidR="00F05FD5" w:rsidRPr="00805EEF">
        <w:rPr>
          <w:sz w:val="22"/>
          <w:szCs w:val="22"/>
        </w:rPr>
        <w:t>заявки</w:t>
      </w:r>
      <w:r w:rsidRPr="00805EEF">
        <w:rPr>
          <w:sz w:val="22"/>
          <w:szCs w:val="22"/>
        </w:rPr>
        <w:t xml:space="preserve"> без НДС</w:t>
      </w:r>
      <w:r w:rsidR="00F05FD5" w:rsidRPr="00805EEF">
        <w:rPr>
          <w:sz w:val="22"/>
          <w:szCs w:val="22"/>
        </w:rPr>
        <w:t xml:space="preserve"> для всех Участников независимо от </w:t>
      </w:r>
      <w:r w:rsidR="00AB3796" w:rsidRPr="00805EEF">
        <w:rPr>
          <w:sz w:val="22"/>
          <w:szCs w:val="22"/>
        </w:rPr>
        <w:t xml:space="preserve"> налоговой ставк</w:t>
      </w:r>
      <w:r w:rsidR="00F05FD5" w:rsidRPr="00805EEF">
        <w:rPr>
          <w:sz w:val="22"/>
          <w:szCs w:val="22"/>
        </w:rPr>
        <w:t>и</w:t>
      </w:r>
      <w:r w:rsidRPr="00805EEF">
        <w:rPr>
          <w:sz w:val="22"/>
          <w:szCs w:val="22"/>
        </w:rPr>
        <w:t>.</w:t>
      </w:r>
    </w:p>
    <w:p w:rsidR="00B56A43" w:rsidRPr="00B56A43" w:rsidRDefault="00AB3796" w:rsidP="00B56A43">
      <w:pPr>
        <w:autoSpaceDE w:val="0"/>
        <w:autoSpaceDN w:val="0"/>
        <w:adjustRightInd w:val="0"/>
        <w:ind w:firstLine="540"/>
        <w:jc w:val="both"/>
        <w:rPr>
          <w:rFonts w:eastAsia="Calibri"/>
          <w:sz w:val="22"/>
          <w:szCs w:val="22"/>
          <w:lang w:eastAsia="en-US"/>
        </w:rPr>
      </w:pPr>
      <w:r w:rsidRPr="00805EEF">
        <w:rPr>
          <w:sz w:val="22"/>
          <w:szCs w:val="22"/>
        </w:rPr>
        <w:tab/>
        <w:t>4.4</w:t>
      </w:r>
      <w:r w:rsidR="00B56A43" w:rsidRPr="00805EEF">
        <w:rPr>
          <w:sz w:val="22"/>
          <w:szCs w:val="22"/>
        </w:rPr>
        <w:t>.4. Применение приоритета</w:t>
      </w:r>
      <w:r w:rsidR="00B56A43" w:rsidRPr="00B56A43">
        <w:rPr>
          <w:sz w:val="22"/>
          <w:szCs w:val="22"/>
        </w:rPr>
        <w:t xml:space="preserve"> товаров российского происхождения, работ, услуг, выполняемых, оказываемых российскими лицами при оценке </w:t>
      </w:r>
      <w:r w:rsidR="00B56A43" w:rsidRPr="00B56A43">
        <w:rPr>
          <w:rFonts w:eastAsia="Calibri"/>
          <w:sz w:val="22"/>
          <w:szCs w:val="22"/>
          <w:lang w:eastAsia="en-US"/>
        </w:rPr>
        <w:t>и сопоставлении заявок Участников: заявки Участников,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оцениваются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56A43" w:rsidRPr="00B56A43" w:rsidRDefault="00B56A43" w:rsidP="00B56A43">
      <w:pPr>
        <w:autoSpaceDE w:val="0"/>
        <w:autoSpaceDN w:val="0"/>
        <w:adjustRightInd w:val="0"/>
        <w:ind w:firstLine="709"/>
        <w:jc w:val="both"/>
        <w:rPr>
          <w:rFonts w:eastAsia="Calibri"/>
          <w:sz w:val="22"/>
          <w:szCs w:val="22"/>
          <w:lang w:eastAsia="en-US"/>
        </w:rPr>
      </w:pPr>
      <w:r w:rsidRPr="00B56A43">
        <w:rPr>
          <w:rFonts w:eastAsia="Calibri"/>
          <w:sz w:val="22"/>
          <w:szCs w:val="22"/>
          <w:lang w:eastAsia="en-US"/>
        </w:rPr>
        <w:t>4.</w:t>
      </w:r>
      <w:r w:rsidR="00AB3796">
        <w:rPr>
          <w:rFonts w:eastAsia="Calibri"/>
          <w:sz w:val="22"/>
          <w:szCs w:val="22"/>
          <w:lang w:eastAsia="en-US"/>
        </w:rPr>
        <w:t>4</w:t>
      </w:r>
      <w:r w:rsidRPr="00B56A43">
        <w:rPr>
          <w:rFonts w:eastAsia="Calibri"/>
          <w:sz w:val="22"/>
          <w:szCs w:val="22"/>
          <w:lang w:eastAsia="en-US"/>
        </w:rPr>
        <w:t>.5. Заказчик принимает страну происхождения товара, согласно сведениям, указанным в заявке Участника. В случае закупки на выполнение работ, оказание услуг, отнесение Участника к российским или иностранным лицам проводится на основании документов Участника,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56A43" w:rsidRPr="00B56A43" w:rsidRDefault="00B56A43" w:rsidP="00B56A43">
      <w:pPr>
        <w:autoSpaceDE w:val="0"/>
        <w:autoSpaceDN w:val="0"/>
        <w:adjustRightInd w:val="0"/>
        <w:ind w:firstLine="709"/>
        <w:jc w:val="both"/>
        <w:rPr>
          <w:rFonts w:eastAsia="Calibri"/>
          <w:sz w:val="22"/>
          <w:szCs w:val="22"/>
          <w:lang w:eastAsia="en-US"/>
        </w:rPr>
      </w:pPr>
      <w:r w:rsidRPr="00B56A43">
        <w:rPr>
          <w:rFonts w:eastAsia="Calibri"/>
          <w:sz w:val="22"/>
          <w:szCs w:val="22"/>
          <w:lang w:eastAsia="en-US"/>
        </w:rPr>
        <w:t>4.</w:t>
      </w:r>
      <w:r w:rsidR="00AB3796">
        <w:rPr>
          <w:rFonts w:eastAsia="Calibri"/>
          <w:sz w:val="22"/>
          <w:szCs w:val="22"/>
          <w:lang w:eastAsia="en-US"/>
        </w:rPr>
        <w:t>4</w:t>
      </w:r>
      <w:r w:rsidRPr="00B56A43">
        <w:rPr>
          <w:rFonts w:eastAsia="Calibri"/>
          <w:sz w:val="22"/>
          <w:szCs w:val="22"/>
          <w:lang w:eastAsia="en-US"/>
        </w:rPr>
        <w:t xml:space="preserve">.6. В случае если Участник не указал в заявке страну происхождения товара, заявка такого Участника принимается к оценке как заявка, содержащая предложение о поставке товара иностранного происхождения. </w:t>
      </w:r>
    </w:p>
    <w:p w:rsidR="00B56A43" w:rsidRPr="00B56A43" w:rsidRDefault="00B56A43" w:rsidP="00B56A43">
      <w:pPr>
        <w:autoSpaceDE w:val="0"/>
        <w:autoSpaceDN w:val="0"/>
        <w:adjustRightInd w:val="0"/>
        <w:ind w:firstLine="709"/>
        <w:jc w:val="both"/>
        <w:rPr>
          <w:sz w:val="22"/>
          <w:szCs w:val="22"/>
        </w:rPr>
      </w:pPr>
      <w:r w:rsidRPr="00B56A43">
        <w:rPr>
          <w:rFonts w:eastAsia="Calibri"/>
          <w:sz w:val="22"/>
          <w:szCs w:val="22"/>
          <w:lang w:eastAsia="en-US"/>
        </w:rPr>
        <w:t>4.</w:t>
      </w:r>
      <w:r w:rsidR="00AB3796">
        <w:rPr>
          <w:rFonts w:eastAsia="Calibri"/>
          <w:sz w:val="22"/>
          <w:szCs w:val="22"/>
          <w:lang w:eastAsia="en-US"/>
        </w:rPr>
        <w:t>4</w:t>
      </w:r>
      <w:r w:rsidRPr="00B56A43">
        <w:rPr>
          <w:rFonts w:eastAsia="Calibri"/>
          <w:sz w:val="22"/>
          <w:szCs w:val="22"/>
          <w:lang w:eastAsia="en-US"/>
        </w:rPr>
        <w:t xml:space="preserve">.7. </w:t>
      </w:r>
      <w:r w:rsidRPr="00B56A43">
        <w:rPr>
          <w:sz w:val="22"/>
          <w:szCs w:val="22"/>
        </w:rPr>
        <w:t>Приоритет товаров российского происхождения, работ, услуг, выполняемых, оказываемых российскими лицами не применяется, если:</w:t>
      </w:r>
    </w:p>
    <w:p w:rsidR="00B56A43" w:rsidRPr="00B56A43" w:rsidRDefault="00B56A43" w:rsidP="00B56A43">
      <w:pPr>
        <w:autoSpaceDE w:val="0"/>
        <w:autoSpaceDN w:val="0"/>
        <w:adjustRightInd w:val="0"/>
        <w:ind w:firstLine="709"/>
        <w:jc w:val="both"/>
        <w:rPr>
          <w:sz w:val="22"/>
          <w:szCs w:val="22"/>
        </w:rPr>
      </w:pPr>
      <w:r w:rsidRPr="00B56A43">
        <w:rPr>
          <w:sz w:val="22"/>
          <w:szCs w:val="22"/>
        </w:rPr>
        <w:t>- заявки всех Участников не содержат предложения о поставке товаров российского происхождения, выполнение работ, оказание услуг российскими лицами;</w:t>
      </w:r>
    </w:p>
    <w:p w:rsidR="00B56A43" w:rsidRPr="00B56A43" w:rsidRDefault="00B56A43" w:rsidP="00B56A43">
      <w:pPr>
        <w:autoSpaceDE w:val="0"/>
        <w:autoSpaceDN w:val="0"/>
        <w:adjustRightInd w:val="0"/>
        <w:ind w:firstLine="709"/>
        <w:jc w:val="both"/>
        <w:rPr>
          <w:sz w:val="22"/>
          <w:szCs w:val="22"/>
        </w:rPr>
      </w:pPr>
      <w:r w:rsidRPr="00B56A43">
        <w:rPr>
          <w:sz w:val="22"/>
          <w:szCs w:val="22"/>
        </w:rPr>
        <w:t>- заявки всех Участников не содержат предложения о поставке товаров иностранного происхождения, выполнение работ, оказание услуг иностранными лицами;</w:t>
      </w:r>
    </w:p>
    <w:p w:rsidR="00B56A43" w:rsidRDefault="00B56A43" w:rsidP="00B56A43">
      <w:pPr>
        <w:autoSpaceDE w:val="0"/>
        <w:autoSpaceDN w:val="0"/>
        <w:adjustRightInd w:val="0"/>
        <w:ind w:firstLine="709"/>
        <w:jc w:val="both"/>
        <w:rPr>
          <w:rFonts w:eastAsia="Calibri"/>
          <w:sz w:val="22"/>
          <w:szCs w:val="22"/>
          <w:lang w:eastAsia="en-US"/>
        </w:rPr>
      </w:pPr>
      <w:r w:rsidRPr="00B56A43">
        <w:rPr>
          <w:sz w:val="22"/>
          <w:szCs w:val="22"/>
        </w:rPr>
        <w:t xml:space="preserve">- </w:t>
      </w:r>
      <w:r w:rsidRPr="00B56A43">
        <w:rPr>
          <w:rFonts w:eastAsia="Calibri"/>
          <w:sz w:val="22"/>
          <w:szCs w:val="22"/>
          <w:lang w:eastAsia="en-US"/>
        </w:rPr>
        <w:t xml:space="preserve">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w:t>
      </w:r>
      <w:r w:rsidRPr="00B56A43">
        <w:rPr>
          <w:rFonts w:eastAsia="Calibri"/>
          <w:sz w:val="22"/>
          <w:szCs w:val="22"/>
          <w:lang w:eastAsia="en-US"/>
        </w:rPr>
        <w:lastRenderedPageBreak/>
        <w:t>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предложенной Участником, на начальную (максимальную) цену договора, указанную Заказчиком в документации о закупке.</w:t>
      </w:r>
    </w:p>
    <w:p w:rsidR="00B56A43" w:rsidRPr="00B56A43" w:rsidRDefault="00B56A43" w:rsidP="00B56A43">
      <w:pPr>
        <w:ind w:firstLine="360"/>
        <w:jc w:val="both"/>
        <w:rPr>
          <w:snapToGrid w:val="0"/>
          <w:sz w:val="22"/>
          <w:szCs w:val="22"/>
        </w:rPr>
      </w:pPr>
      <w:r w:rsidRPr="00B56A43">
        <w:rPr>
          <w:sz w:val="22"/>
          <w:szCs w:val="22"/>
        </w:rPr>
        <w:tab/>
      </w:r>
      <w:bookmarkEnd w:id="134"/>
      <w:r w:rsidRPr="00B56A43">
        <w:rPr>
          <w:snapToGrid w:val="0"/>
          <w:sz w:val="22"/>
          <w:szCs w:val="22"/>
        </w:rPr>
        <w:t>4.</w:t>
      </w:r>
      <w:r w:rsidR="00AB3796">
        <w:rPr>
          <w:snapToGrid w:val="0"/>
          <w:sz w:val="22"/>
          <w:szCs w:val="22"/>
        </w:rPr>
        <w:t>4</w:t>
      </w:r>
      <w:r w:rsidRPr="00B56A43">
        <w:rPr>
          <w:snapToGrid w:val="0"/>
          <w:sz w:val="22"/>
          <w:szCs w:val="22"/>
        </w:rPr>
        <w:t>.8.</w:t>
      </w:r>
      <w:bookmarkStart w:id="135" w:name="sub_7611"/>
      <w:r w:rsidRPr="00B56A43">
        <w:rPr>
          <w:snapToGrid w:val="0"/>
          <w:sz w:val="22"/>
          <w:szCs w:val="22"/>
        </w:rPr>
        <w:t xml:space="preserve"> </w:t>
      </w:r>
      <w:r w:rsidR="00AB3796">
        <w:rPr>
          <w:snapToGrid w:val="0"/>
          <w:sz w:val="22"/>
          <w:szCs w:val="22"/>
        </w:rPr>
        <w:t>О</w:t>
      </w:r>
      <w:r w:rsidRPr="00B56A43">
        <w:rPr>
          <w:snapToGrid w:val="0"/>
          <w:sz w:val="22"/>
          <w:szCs w:val="22"/>
        </w:rPr>
        <w:t>ценк</w:t>
      </w:r>
      <w:r w:rsidR="00AB3796">
        <w:rPr>
          <w:snapToGrid w:val="0"/>
          <w:sz w:val="22"/>
          <w:szCs w:val="22"/>
        </w:rPr>
        <w:t>а</w:t>
      </w:r>
      <w:r w:rsidRPr="00B56A43">
        <w:rPr>
          <w:snapToGrid w:val="0"/>
          <w:sz w:val="22"/>
          <w:szCs w:val="22"/>
        </w:rPr>
        <w:t xml:space="preserve"> и сопоставлен</w:t>
      </w:r>
      <w:r w:rsidR="00AB3796">
        <w:rPr>
          <w:snapToGrid w:val="0"/>
          <w:sz w:val="22"/>
          <w:szCs w:val="22"/>
        </w:rPr>
        <w:t xml:space="preserve">ие заявок </w:t>
      </w:r>
      <w:r w:rsidR="00AB3796" w:rsidRPr="00B56A43">
        <w:rPr>
          <w:sz w:val="22"/>
          <w:szCs w:val="22"/>
        </w:rPr>
        <w:t>осуществляется закупочной комиссией и иными лицами (экспертами и специалистами), привлеченными закупочной комиссией</w:t>
      </w:r>
      <w:r w:rsidR="00AB3796">
        <w:rPr>
          <w:sz w:val="22"/>
          <w:szCs w:val="22"/>
        </w:rPr>
        <w:t>.</w:t>
      </w:r>
    </w:p>
    <w:p w:rsidR="00B56A43" w:rsidRPr="00B56A43" w:rsidRDefault="00B56A43" w:rsidP="00B56A43">
      <w:pPr>
        <w:autoSpaceDE w:val="0"/>
        <w:autoSpaceDN w:val="0"/>
        <w:adjustRightInd w:val="0"/>
        <w:ind w:firstLine="709"/>
        <w:jc w:val="both"/>
        <w:rPr>
          <w:snapToGrid w:val="0"/>
          <w:sz w:val="22"/>
          <w:szCs w:val="22"/>
        </w:rPr>
      </w:pPr>
      <w:bookmarkStart w:id="136" w:name="sub_7613"/>
      <w:bookmarkEnd w:id="135"/>
      <w:r w:rsidRPr="00B56A43">
        <w:rPr>
          <w:snapToGrid w:val="0"/>
          <w:sz w:val="22"/>
          <w:szCs w:val="22"/>
        </w:rPr>
        <w:t>4.</w:t>
      </w:r>
      <w:r w:rsidR="00AB3796">
        <w:rPr>
          <w:snapToGrid w:val="0"/>
          <w:sz w:val="22"/>
          <w:szCs w:val="22"/>
        </w:rPr>
        <w:t>4</w:t>
      </w:r>
      <w:r w:rsidRPr="00B56A43">
        <w:rPr>
          <w:snapToGrid w:val="0"/>
          <w:sz w:val="22"/>
          <w:szCs w:val="22"/>
        </w:rPr>
        <w:t>.</w:t>
      </w:r>
      <w:r w:rsidR="00AB3796">
        <w:rPr>
          <w:snapToGrid w:val="0"/>
          <w:sz w:val="22"/>
          <w:szCs w:val="22"/>
        </w:rPr>
        <w:t>9</w:t>
      </w:r>
      <w:r w:rsidRPr="00B56A43">
        <w:rPr>
          <w:snapToGrid w:val="0"/>
          <w:sz w:val="22"/>
          <w:szCs w:val="22"/>
        </w:rPr>
        <w:t>. Члены закупочной комиссии и специалисты, привлекаемые к оценке и сопоставлению заявок на учас</w:t>
      </w:r>
      <w:r w:rsidR="00AB3796">
        <w:rPr>
          <w:snapToGrid w:val="0"/>
          <w:sz w:val="22"/>
          <w:szCs w:val="22"/>
        </w:rPr>
        <w:t xml:space="preserve">тие в </w:t>
      </w:r>
      <w:r w:rsidR="00B22C82">
        <w:rPr>
          <w:snapToGrid w:val="0"/>
          <w:sz w:val="22"/>
          <w:szCs w:val="22"/>
        </w:rPr>
        <w:t>конкурсе</w:t>
      </w:r>
      <w:r w:rsidRPr="00B56A43">
        <w:rPr>
          <w:snapToGrid w:val="0"/>
          <w:sz w:val="22"/>
          <w:szCs w:val="22"/>
        </w:rPr>
        <w:t>, несут персональную ответственность за объективность своих оценок.</w:t>
      </w:r>
    </w:p>
    <w:p w:rsidR="00B56A43" w:rsidRPr="00B56A43" w:rsidRDefault="00B56A43" w:rsidP="00B56A43">
      <w:pPr>
        <w:autoSpaceDE w:val="0"/>
        <w:autoSpaceDN w:val="0"/>
        <w:adjustRightInd w:val="0"/>
        <w:ind w:firstLine="709"/>
        <w:jc w:val="both"/>
        <w:rPr>
          <w:snapToGrid w:val="0"/>
          <w:sz w:val="22"/>
          <w:szCs w:val="22"/>
        </w:rPr>
      </w:pPr>
      <w:r w:rsidRPr="00B56A43">
        <w:rPr>
          <w:snapToGrid w:val="0"/>
          <w:sz w:val="22"/>
          <w:szCs w:val="22"/>
        </w:rPr>
        <w:t>4.</w:t>
      </w:r>
      <w:r w:rsidR="00AB3796">
        <w:rPr>
          <w:snapToGrid w:val="0"/>
          <w:sz w:val="22"/>
          <w:szCs w:val="22"/>
        </w:rPr>
        <w:t>4</w:t>
      </w:r>
      <w:r w:rsidRPr="00B56A43">
        <w:rPr>
          <w:snapToGrid w:val="0"/>
          <w:sz w:val="22"/>
          <w:szCs w:val="22"/>
        </w:rPr>
        <w:t>.1</w:t>
      </w:r>
      <w:r w:rsidR="00AB3796">
        <w:rPr>
          <w:snapToGrid w:val="0"/>
          <w:sz w:val="22"/>
          <w:szCs w:val="22"/>
        </w:rPr>
        <w:t>0</w:t>
      </w:r>
      <w:r w:rsidRPr="00B56A43">
        <w:rPr>
          <w:snapToGrid w:val="0"/>
          <w:sz w:val="22"/>
          <w:szCs w:val="22"/>
        </w:rPr>
        <w:t xml:space="preserve">. </w:t>
      </w:r>
      <w:r w:rsidRPr="00B56A43">
        <w:rPr>
          <w:sz w:val="22"/>
          <w:szCs w:val="22"/>
        </w:rPr>
        <w:t>Ориентировочные сроки оценки и сопоставления заявок</w:t>
      </w:r>
      <w:r w:rsidRPr="00B56A43">
        <w:rPr>
          <w:color w:val="000000"/>
          <w:sz w:val="22"/>
          <w:szCs w:val="22"/>
        </w:rPr>
        <w:t xml:space="preserve"> указаны в п. 7.18. Информационной карты.</w:t>
      </w:r>
    </w:p>
    <w:p w:rsidR="00AB3796" w:rsidRDefault="00B56A43" w:rsidP="00B56A43">
      <w:pPr>
        <w:ind w:firstLine="709"/>
        <w:jc w:val="both"/>
        <w:rPr>
          <w:snapToGrid w:val="0"/>
          <w:sz w:val="22"/>
          <w:szCs w:val="22"/>
        </w:rPr>
      </w:pPr>
      <w:r w:rsidRPr="00B56A43">
        <w:rPr>
          <w:snapToGrid w:val="0"/>
          <w:sz w:val="22"/>
          <w:szCs w:val="22"/>
        </w:rPr>
        <w:t>4.</w:t>
      </w:r>
      <w:r w:rsidR="00AB3796">
        <w:rPr>
          <w:snapToGrid w:val="0"/>
          <w:sz w:val="22"/>
          <w:szCs w:val="22"/>
        </w:rPr>
        <w:t>4</w:t>
      </w:r>
      <w:r w:rsidRPr="00B56A43">
        <w:rPr>
          <w:snapToGrid w:val="0"/>
          <w:sz w:val="22"/>
          <w:szCs w:val="22"/>
        </w:rPr>
        <w:t>.</w:t>
      </w:r>
      <w:r w:rsidR="00AB3796">
        <w:rPr>
          <w:snapToGrid w:val="0"/>
          <w:sz w:val="22"/>
          <w:szCs w:val="22"/>
        </w:rPr>
        <w:t>11</w:t>
      </w:r>
      <w:r w:rsidRPr="00B56A43">
        <w:rPr>
          <w:snapToGrid w:val="0"/>
          <w:sz w:val="22"/>
          <w:szCs w:val="22"/>
        </w:rPr>
        <w:t xml:space="preserve">. Закупочная комиссия определяет победителя </w:t>
      </w:r>
      <w:r w:rsidR="009C5608">
        <w:rPr>
          <w:sz w:val="22"/>
          <w:szCs w:val="22"/>
        </w:rPr>
        <w:t>конкурса</w:t>
      </w:r>
      <w:r w:rsidRPr="00B56A43">
        <w:rPr>
          <w:snapToGrid w:val="0"/>
          <w:sz w:val="22"/>
          <w:szCs w:val="22"/>
        </w:rPr>
        <w:t xml:space="preserve">, как Участника, заявка которого заняла первое место в ранжировке заявок по степени предпочтительности для Заказчика. </w:t>
      </w:r>
    </w:p>
    <w:p w:rsidR="00B56A43" w:rsidRPr="00B56A43" w:rsidRDefault="00B56A43" w:rsidP="00B56A43">
      <w:pPr>
        <w:ind w:firstLine="709"/>
        <w:jc w:val="both"/>
        <w:rPr>
          <w:snapToGrid w:val="0"/>
          <w:sz w:val="22"/>
          <w:szCs w:val="22"/>
        </w:rPr>
      </w:pPr>
      <w:r w:rsidRPr="00B56A43">
        <w:rPr>
          <w:snapToGrid w:val="0"/>
          <w:sz w:val="22"/>
          <w:szCs w:val="22"/>
        </w:rPr>
        <w:t>4.</w:t>
      </w:r>
      <w:r w:rsidR="00AB3796">
        <w:rPr>
          <w:snapToGrid w:val="0"/>
          <w:sz w:val="22"/>
          <w:szCs w:val="22"/>
        </w:rPr>
        <w:t>4</w:t>
      </w:r>
      <w:r w:rsidRPr="00B56A43">
        <w:rPr>
          <w:snapToGrid w:val="0"/>
          <w:sz w:val="22"/>
          <w:szCs w:val="22"/>
        </w:rPr>
        <w:t>.</w:t>
      </w:r>
      <w:r w:rsidR="00AB3796">
        <w:rPr>
          <w:snapToGrid w:val="0"/>
          <w:sz w:val="22"/>
          <w:szCs w:val="22"/>
        </w:rPr>
        <w:t>1</w:t>
      </w:r>
      <w:r w:rsidR="009C5608">
        <w:rPr>
          <w:snapToGrid w:val="0"/>
          <w:sz w:val="22"/>
          <w:szCs w:val="22"/>
        </w:rPr>
        <w:t>2</w:t>
      </w:r>
      <w:r w:rsidRPr="00B56A43">
        <w:rPr>
          <w:snapToGrid w:val="0"/>
          <w:sz w:val="22"/>
          <w:szCs w:val="22"/>
        </w:rPr>
        <w:t>. Рассмотрение,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Default="00B56A43" w:rsidP="00B56A43">
      <w:pPr>
        <w:keepNext/>
        <w:suppressAutoHyphens/>
        <w:ind w:firstLine="709"/>
        <w:outlineLvl w:val="1"/>
        <w:rPr>
          <w:b/>
          <w:snapToGrid w:val="0"/>
          <w:sz w:val="22"/>
          <w:szCs w:val="22"/>
        </w:rPr>
      </w:pPr>
      <w:bookmarkStart w:id="137" w:name="_Ref407365880"/>
      <w:bookmarkStart w:id="138" w:name="_Toc340597315"/>
      <w:bookmarkStart w:id="139" w:name="_Toc349810139"/>
      <w:r w:rsidRPr="00B56A43">
        <w:rPr>
          <w:b/>
          <w:snapToGrid w:val="0"/>
          <w:sz w:val="22"/>
          <w:szCs w:val="22"/>
        </w:rPr>
        <w:t>4.</w:t>
      </w:r>
      <w:r w:rsidR="00AB3796">
        <w:rPr>
          <w:b/>
          <w:snapToGrid w:val="0"/>
          <w:sz w:val="22"/>
          <w:szCs w:val="22"/>
        </w:rPr>
        <w:t>5</w:t>
      </w:r>
      <w:r w:rsidRPr="00B56A43">
        <w:rPr>
          <w:b/>
          <w:snapToGrid w:val="0"/>
          <w:sz w:val="22"/>
          <w:szCs w:val="22"/>
        </w:rPr>
        <w:t xml:space="preserve">. Заключение договора по результатам проведения </w:t>
      </w:r>
      <w:r w:rsidR="009C5608" w:rsidRPr="009C5608">
        <w:rPr>
          <w:b/>
          <w:snapToGrid w:val="0"/>
          <w:sz w:val="22"/>
          <w:szCs w:val="22"/>
        </w:rPr>
        <w:t>конкурса</w:t>
      </w:r>
      <w:r w:rsidRPr="00B56A43">
        <w:rPr>
          <w:b/>
          <w:snapToGrid w:val="0"/>
          <w:sz w:val="22"/>
          <w:szCs w:val="22"/>
        </w:rPr>
        <w:t xml:space="preserve"> </w:t>
      </w:r>
      <w:bookmarkEnd w:id="137"/>
      <w:bookmarkEnd w:id="138"/>
      <w:bookmarkEnd w:id="139"/>
    </w:p>
    <w:p w:rsidR="00B56A43" w:rsidRPr="00B56A43" w:rsidRDefault="00B56A43" w:rsidP="00B56A43">
      <w:pPr>
        <w:ind w:firstLine="709"/>
        <w:jc w:val="both"/>
        <w:rPr>
          <w:snapToGrid w:val="0"/>
          <w:sz w:val="22"/>
          <w:szCs w:val="22"/>
        </w:rPr>
      </w:pPr>
      <w:r w:rsidRPr="00B56A43">
        <w:rPr>
          <w:snapToGrid w:val="0"/>
          <w:sz w:val="22"/>
          <w:szCs w:val="22"/>
        </w:rPr>
        <w:t>4.</w:t>
      </w:r>
      <w:r w:rsidR="00AB3796">
        <w:rPr>
          <w:snapToGrid w:val="0"/>
          <w:sz w:val="22"/>
          <w:szCs w:val="22"/>
        </w:rPr>
        <w:t>5</w:t>
      </w:r>
      <w:r w:rsidRPr="00B56A43">
        <w:rPr>
          <w:snapToGrid w:val="0"/>
          <w:sz w:val="22"/>
          <w:szCs w:val="22"/>
        </w:rPr>
        <w:t xml:space="preserve">.1. Перед заключением договора Заказчик имеет право провести с Участником, признанным </w:t>
      </w:r>
      <w:r w:rsidR="00AB3796">
        <w:rPr>
          <w:snapToGrid w:val="0"/>
          <w:sz w:val="22"/>
          <w:szCs w:val="22"/>
        </w:rPr>
        <w:t>П</w:t>
      </w:r>
      <w:r w:rsidRPr="00B56A43">
        <w:rPr>
          <w:snapToGrid w:val="0"/>
          <w:sz w:val="22"/>
          <w:szCs w:val="22"/>
        </w:rPr>
        <w:t xml:space="preserve">обедителем преддоговорные переговоры на уточнение и согласование некоторых изменений условий договора, в том числе тех, которые являлись критериями оценки, но лишь в сторону улучшения их показателей. </w:t>
      </w:r>
      <w:r w:rsidR="00AB3796">
        <w:rPr>
          <w:snapToGrid w:val="0"/>
          <w:sz w:val="22"/>
          <w:szCs w:val="22"/>
        </w:rPr>
        <w:t xml:space="preserve">Согласие Участника, признанного победителем на изменение некоторых показателей своей заявки фиксируется письмом Участника. </w:t>
      </w:r>
      <w:r w:rsidRPr="00B56A43">
        <w:rPr>
          <w:snapToGrid w:val="0"/>
          <w:sz w:val="22"/>
          <w:szCs w:val="22"/>
        </w:rPr>
        <w:t xml:space="preserve">По факту проведения преддоговорных переговоров, Заказчик </w:t>
      </w:r>
      <w:r w:rsidR="00AB3796">
        <w:rPr>
          <w:snapToGrid w:val="0"/>
          <w:sz w:val="22"/>
          <w:szCs w:val="22"/>
        </w:rPr>
        <w:t>вносит изменения в проект договора</w:t>
      </w:r>
      <w:r w:rsidRPr="00B56A43">
        <w:rPr>
          <w:snapToGrid w:val="0"/>
          <w:sz w:val="22"/>
          <w:szCs w:val="22"/>
        </w:rPr>
        <w:t>.</w:t>
      </w:r>
    </w:p>
    <w:p w:rsidR="003D718F" w:rsidRPr="003D718F" w:rsidRDefault="003647E8" w:rsidP="003D718F">
      <w:pPr>
        <w:autoSpaceDE w:val="0"/>
        <w:autoSpaceDN w:val="0"/>
        <w:adjustRightInd w:val="0"/>
        <w:ind w:firstLine="709"/>
        <w:jc w:val="both"/>
        <w:rPr>
          <w:snapToGrid w:val="0"/>
          <w:sz w:val="22"/>
          <w:szCs w:val="22"/>
        </w:rPr>
      </w:pPr>
      <w:r>
        <w:rPr>
          <w:snapToGrid w:val="0"/>
          <w:sz w:val="22"/>
          <w:szCs w:val="22"/>
        </w:rPr>
        <w:t>4.5.2</w:t>
      </w:r>
      <w:r w:rsidR="003D718F" w:rsidRPr="003D718F">
        <w:rPr>
          <w:snapToGrid w:val="0"/>
          <w:sz w:val="22"/>
          <w:szCs w:val="22"/>
        </w:rPr>
        <w:t xml:space="preserve">. Порядок </w:t>
      </w:r>
      <w:r>
        <w:rPr>
          <w:snapToGrid w:val="0"/>
          <w:sz w:val="22"/>
          <w:szCs w:val="22"/>
        </w:rPr>
        <w:t xml:space="preserve">и сроки </w:t>
      </w:r>
      <w:r w:rsidR="003D718F" w:rsidRPr="003D718F">
        <w:rPr>
          <w:snapToGrid w:val="0"/>
          <w:sz w:val="22"/>
          <w:szCs w:val="22"/>
        </w:rPr>
        <w:t>заключения договора по закупке:</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или в ходе проведения переторжки (если она проводилась), преддоговорных переговоров (если они проводились).</w:t>
      </w:r>
      <w:r>
        <w:rPr>
          <w:snapToGrid w:val="0"/>
          <w:sz w:val="22"/>
          <w:szCs w:val="22"/>
        </w:rPr>
        <w:t xml:space="preserve"> </w:t>
      </w:r>
      <w:r w:rsidRPr="003D718F">
        <w:rPr>
          <w:snapToGrid w:val="0"/>
          <w:sz w:val="22"/>
          <w:szCs w:val="22"/>
        </w:rPr>
        <w:t>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xml:space="preserve">2) В течение не более 8-ми (восьми) дней со дня размещения в ЕИС итогового протокола закупки Заказчик передает победителю (единственному участнику) заполненный проект договора. Проект договора направляется в виде файла формата </w:t>
      </w:r>
      <w:proofErr w:type="spellStart"/>
      <w:r w:rsidRPr="003D718F">
        <w:rPr>
          <w:snapToGrid w:val="0"/>
          <w:sz w:val="22"/>
          <w:szCs w:val="22"/>
        </w:rPr>
        <w:t>Word</w:t>
      </w:r>
      <w:proofErr w:type="spellEnd"/>
      <w:r w:rsidRPr="003D718F">
        <w:rPr>
          <w:snapToGrid w:val="0"/>
          <w:sz w:val="22"/>
          <w:szCs w:val="22"/>
        </w:rPr>
        <w:t xml:space="preserve"> на электронную почту Победителя (единственного участника). </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3) Победитель (единственный участник) в течение не более 5-ти (пяти) дней с момента получения заполненного договора должен направить Заказчику на электронную почту  скан подписанного и скрепленного печатью (за исключением физического лица) договора с последующей досылкой оригиналов почтой либо по возможности  доставить оригинал  подписанного и скрепленного печатью (за исключением физического лица) договора в двух экземплярах по адресу нахождения Заказчика.</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4) При получении сканов подписанных договоров от Победителя (единственного участника) Заказчик подписывает и проставляет печать со своей стороны и направляет скан двухсторонне подписанного договора на электронную почту Победителя (единственного участника).</w:t>
      </w:r>
      <w:r>
        <w:rPr>
          <w:snapToGrid w:val="0"/>
          <w:sz w:val="22"/>
          <w:szCs w:val="22"/>
        </w:rPr>
        <w:t xml:space="preserve"> До получения оригиналов скан двухсторонне подписанного договора принимается в работу обеими сторонами.</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При получении оригиналов Заказчик подписывает и скрепляет печатью  оба экземпляра договора и возвращает один из них Победителю (единственному участнику) закупки.</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xml:space="preserve">5) Договор по результатам осуществления закупки в электронной форме, если в документации о закупке выбран способ подписания договора на бумажном носителе  заключается в указанном ранее порядке и сроки, если выбран  способ подписания договора с использованием электронной подписи договор заключается в указанном ранее порядке и сроки с учетом особенностей документооборота в электронной форме с использованием программно-аппаратных средств электронной площадки и подписывается электронной подписью лиц, имеющих право действовать от имени соответственно Участника такой закупки, Заказчика. </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6)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3D718F" w:rsidRPr="003D718F" w:rsidRDefault="003647E8" w:rsidP="003D718F">
      <w:pPr>
        <w:autoSpaceDE w:val="0"/>
        <w:autoSpaceDN w:val="0"/>
        <w:adjustRightInd w:val="0"/>
        <w:ind w:firstLine="709"/>
        <w:jc w:val="both"/>
        <w:rPr>
          <w:snapToGrid w:val="0"/>
          <w:sz w:val="22"/>
          <w:szCs w:val="22"/>
        </w:rPr>
      </w:pPr>
      <w:r>
        <w:rPr>
          <w:snapToGrid w:val="0"/>
          <w:sz w:val="22"/>
          <w:szCs w:val="22"/>
        </w:rPr>
        <w:t>4.5.3</w:t>
      </w:r>
      <w:r w:rsidR="003D718F" w:rsidRPr="003D718F">
        <w:rPr>
          <w:snapToGrid w:val="0"/>
          <w:sz w:val="22"/>
          <w:szCs w:val="22"/>
        </w:rPr>
        <w:t>. Порядок действий при наличии  разногласий с проектом договора.</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xml:space="preserve">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w:t>
      </w:r>
      <w:r w:rsidRPr="003D718F">
        <w:rPr>
          <w:snapToGrid w:val="0"/>
          <w:sz w:val="22"/>
          <w:szCs w:val="22"/>
        </w:rPr>
        <w:lastRenderedPageBreak/>
        <w:t>ходе проведения переторжки (если она проводилась), преддоговорных переговоров (если они проводились),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месте, дате и времени его составления;</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наименовании предмета закупки и номера закупки;</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Кроме того, в указанный протокол включаются предложения Победителя (единственного участника)  закупки по изменению условий договора.</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w:t>
      </w:r>
    </w:p>
    <w:p w:rsidR="003D718F" w:rsidRPr="003D718F" w:rsidRDefault="003D718F" w:rsidP="003647E8">
      <w:pPr>
        <w:autoSpaceDE w:val="0"/>
        <w:autoSpaceDN w:val="0"/>
        <w:adjustRightInd w:val="0"/>
        <w:ind w:firstLine="709"/>
        <w:jc w:val="both"/>
        <w:rPr>
          <w:snapToGrid w:val="0"/>
          <w:sz w:val="22"/>
          <w:szCs w:val="22"/>
        </w:rPr>
      </w:pPr>
      <w:r w:rsidRPr="003D718F">
        <w:rPr>
          <w:snapToGrid w:val="0"/>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3D718F" w:rsidRPr="003D718F" w:rsidRDefault="003D718F" w:rsidP="003647E8">
      <w:pPr>
        <w:autoSpaceDE w:val="0"/>
        <w:autoSpaceDN w:val="0"/>
        <w:adjustRightInd w:val="0"/>
        <w:ind w:firstLine="709"/>
        <w:jc w:val="both"/>
        <w:rPr>
          <w:snapToGrid w:val="0"/>
          <w:sz w:val="22"/>
          <w:szCs w:val="22"/>
        </w:rPr>
      </w:pPr>
      <w:r w:rsidRPr="003D718F">
        <w:rPr>
          <w:snapToGrid w:val="0"/>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скрепляет его печатью (за исключением физического лица) и возвращает Заказчику.</w:t>
      </w:r>
    </w:p>
    <w:p w:rsidR="003D718F" w:rsidRPr="003D718F" w:rsidRDefault="003D718F" w:rsidP="003647E8">
      <w:pPr>
        <w:autoSpaceDE w:val="0"/>
        <w:autoSpaceDN w:val="0"/>
        <w:adjustRightInd w:val="0"/>
        <w:ind w:firstLine="709"/>
        <w:jc w:val="both"/>
        <w:rPr>
          <w:snapToGrid w:val="0"/>
          <w:sz w:val="22"/>
          <w:szCs w:val="22"/>
        </w:rPr>
      </w:pPr>
      <w:r w:rsidRPr="003D718F">
        <w:rPr>
          <w:snapToGrid w:val="0"/>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3D718F" w:rsidRPr="003D718F" w:rsidRDefault="003D718F" w:rsidP="003647E8">
      <w:pPr>
        <w:autoSpaceDE w:val="0"/>
        <w:autoSpaceDN w:val="0"/>
        <w:adjustRightInd w:val="0"/>
        <w:ind w:firstLine="709"/>
        <w:jc w:val="both"/>
        <w:rPr>
          <w:snapToGrid w:val="0"/>
          <w:sz w:val="22"/>
          <w:szCs w:val="22"/>
        </w:rPr>
      </w:pPr>
      <w:r w:rsidRPr="003D718F">
        <w:rPr>
          <w:snapToGrid w:val="0"/>
          <w:sz w:val="22"/>
          <w:szCs w:val="22"/>
        </w:rPr>
        <w:t xml:space="preserve">5) В случае проведения закупки в электронной форме направление протокола разногласий Заказчику и дальнейший обмен документами между Победителем (единственным участником) и Заказчиком в части подписания договора осуществляются в зависимости от выбранного способа подписания договора: если в письменной форме, то по электронной почте, а если в электронной форме -  с использованием программно-аппаратных средств электронной площадки. </w:t>
      </w:r>
    </w:p>
    <w:p w:rsidR="00B56A43" w:rsidRPr="00B56A43" w:rsidRDefault="00B56A43" w:rsidP="00B56A43">
      <w:pPr>
        <w:autoSpaceDE w:val="0"/>
        <w:autoSpaceDN w:val="0"/>
        <w:adjustRightInd w:val="0"/>
        <w:ind w:firstLine="709"/>
        <w:jc w:val="both"/>
        <w:rPr>
          <w:rFonts w:eastAsia="Calibri"/>
          <w:sz w:val="22"/>
          <w:szCs w:val="22"/>
          <w:lang w:eastAsia="en-US"/>
        </w:rPr>
      </w:pPr>
      <w:r w:rsidRPr="00B56A43">
        <w:rPr>
          <w:snapToGrid w:val="0"/>
          <w:sz w:val="22"/>
          <w:szCs w:val="22"/>
        </w:rPr>
        <w:t>4.</w:t>
      </w:r>
      <w:r w:rsidR="00E241A0">
        <w:rPr>
          <w:snapToGrid w:val="0"/>
          <w:sz w:val="22"/>
          <w:szCs w:val="22"/>
        </w:rPr>
        <w:t>5</w:t>
      </w:r>
      <w:r w:rsidRPr="00B56A43">
        <w:rPr>
          <w:snapToGrid w:val="0"/>
          <w:sz w:val="22"/>
          <w:szCs w:val="22"/>
        </w:rPr>
        <w:t>.</w:t>
      </w:r>
      <w:r w:rsidR="003647E8">
        <w:rPr>
          <w:snapToGrid w:val="0"/>
          <w:sz w:val="22"/>
          <w:szCs w:val="22"/>
        </w:rPr>
        <w:t>4</w:t>
      </w:r>
      <w:r w:rsidRPr="00B56A43">
        <w:rPr>
          <w:snapToGrid w:val="0"/>
          <w:sz w:val="22"/>
          <w:szCs w:val="22"/>
        </w:rPr>
        <w:t xml:space="preserve">. Заказчик указывает в договоре </w:t>
      </w:r>
      <w:r w:rsidRPr="00B56A43">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B56A43" w:rsidRPr="00805EEF" w:rsidRDefault="00B56A43" w:rsidP="00B56A43">
      <w:pPr>
        <w:ind w:firstLine="709"/>
        <w:jc w:val="both"/>
        <w:rPr>
          <w:snapToGrid w:val="0"/>
          <w:sz w:val="22"/>
          <w:szCs w:val="22"/>
        </w:rPr>
      </w:pPr>
      <w:r w:rsidRPr="00B56A43">
        <w:rPr>
          <w:snapToGrid w:val="0"/>
          <w:sz w:val="22"/>
          <w:szCs w:val="22"/>
        </w:rPr>
        <w:t>4.</w:t>
      </w:r>
      <w:r w:rsidR="00E241A0">
        <w:rPr>
          <w:snapToGrid w:val="0"/>
          <w:sz w:val="22"/>
          <w:szCs w:val="22"/>
        </w:rPr>
        <w:t>5</w:t>
      </w:r>
      <w:r w:rsidRPr="00B56A43">
        <w:rPr>
          <w:snapToGrid w:val="0"/>
          <w:sz w:val="22"/>
          <w:szCs w:val="22"/>
        </w:rPr>
        <w:t>.</w:t>
      </w:r>
      <w:r w:rsidR="003647E8">
        <w:rPr>
          <w:snapToGrid w:val="0"/>
          <w:sz w:val="22"/>
          <w:szCs w:val="22"/>
        </w:rPr>
        <w:t>5</w:t>
      </w:r>
      <w:r w:rsidRPr="00B56A43">
        <w:rPr>
          <w:snapToGrid w:val="0"/>
          <w:sz w:val="22"/>
          <w:szCs w:val="22"/>
        </w:rPr>
        <w:t xml:space="preserve">. В случае, если Участник, </w:t>
      </w:r>
      <w:r w:rsidR="00E241A0">
        <w:rPr>
          <w:snapToGrid w:val="0"/>
          <w:sz w:val="22"/>
          <w:szCs w:val="22"/>
        </w:rPr>
        <w:t>признанный Победителем</w:t>
      </w:r>
      <w:r w:rsidRPr="00B56A43">
        <w:rPr>
          <w:snapToGrid w:val="0"/>
          <w:sz w:val="22"/>
          <w:szCs w:val="22"/>
        </w:rPr>
        <w:t xml:space="preserve">, в срок, </w:t>
      </w:r>
      <w:r w:rsidR="00E241A0">
        <w:rPr>
          <w:snapToGrid w:val="0"/>
          <w:sz w:val="22"/>
          <w:szCs w:val="22"/>
        </w:rPr>
        <w:t>предусмотренный документацией</w:t>
      </w:r>
      <w:r w:rsidRPr="00B56A43">
        <w:rPr>
          <w:snapToGrid w:val="0"/>
          <w:sz w:val="22"/>
          <w:szCs w:val="22"/>
        </w:rPr>
        <w:t xml:space="preserve">, не представил Заказчику  подписанный договор, такой Участник признается Заказчиком уклонившимся от </w:t>
      </w:r>
      <w:r w:rsidRPr="00805EEF">
        <w:rPr>
          <w:snapToGrid w:val="0"/>
          <w:sz w:val="22"/>
          <w:szCs w:val="22"/>
        </w:rPr>
        <w:t>заключения договора.</w:t>
      </w:r>
    </w:p>
    <w:p w:rsidR="00B56A43" w:rsidRPr="00805EEF" w:rsidRDefault="00B56A43" w:rsidP="00B56A43">
      <w:pPr>
        <w:ind w:firstLine="709"/>
        <w:jc w:val="both"/>
        <w:rPr>
          <w:snapToGrid w:val="0"/>
          <w:sz w:val="22"/>
          <w:szCs w:val="22"/>
        </w:rPr>
      </w:pPr>
      <w:r w:rsidRPr="00805EEF">
        <w:rPr>
          <w:snapToGrid w:val="0"/>
          <w:sz w:val="22"/>
          <w:szCs w:val="22"/>
        </w:rPr>
        <w:t>4.</w:t>
      </w:r>
      <w:r w:rsidR="00E241A0" w:rsidRPr="00805EEF">
        <w:rPr>
          <w:snapToGrid w:val="0"/>
          <w:sz w:val="22"/>
          <w:szCs w:val="22"/>
        </w:rPr>
        <w:t>5</w:t>
      </w:r>
      <w:r w:rsidRPr="00805EEF">
        <w:rPr>
          <w:snapToGrid w:val="0"/>
          <w:sz w:val="22"/>
          <w:szCs w:val="22"/>
        </w:rPr>
        <w:t>.</w:t>
      </w:r>
      <w:r w:rsidR="003647E8" w:rsidRPr="00805EEF">
        <w:rPr>
          <w:snapToGrid w:val="0"/>
          <w:sz w:val="22"/>
          <w:szCs w:val="22"/>
        </w:rPr>
        <w:t>6</w:t>
      </w:r>
      <w:r w:rsidRPr="00805EEF">
        <w:rPr>
          <w:snapToGrid w:val="0"/>
          <w:sz w:val="22"/>
          <w:szCs w:val="22"/>
        </w:rPr>
        <w:t xml:space="preserve">. Участник, </w:t>
      </w:r>
      <w:r w:rsidR="00E241A0" w:rsidRPr="00805EEF">
        <w:rPr>
          <w:snapToGrid w:val="0"/>
          <w:sz w:val="22"/>
          <w:szCs w:val="22"/>
        </w:rPr>
        <w:t>признанный Победителем</w:t>
      </w:r>
      <w:r w:rsidRPr="00805EEF">
        <w:rPr>
          <w:snapToGrid w:val="0"/>
          <w:sz w:val="22"/>
          <w:szCs w:val="22"/>
        </w:rPr>
        <w:t xml:space="preserve">, </w:t>
      </w:r>
      <w:r w:rsidR="00E241A0" w:rsidRPr="00805EEF">
        <w:rPr>
          <w:snapToGrid w:val="0"/>
          <w:sz w:val="22"/>
          <w:szCs w:val="22"/>
        </w:rPr>
        <w:t>до заключения договора</w:t>
      </w:r>
      <w:r w:rsidRPr="00805EEF">
        <w:rPr>
          <w:snapToGrid w:val="0"/>
          <w:sz w:val="22"/>
          <w:szCs w:val="22"/>
        </w:rPr>
        <w:t xml:space="preserve"> должен представить Заказчику обеспечение исполнения договора</w:t>
      </w:r>
      <w:r w:rsidR="00F05FD5" w:rsidRPr="00805EEF">
        <w:rPr>
          <w:snapToGrid w:val="0"/>
          <w:sz w:val="22"/>
          <w:szCs w:val="22"/>
        </w:rPr>
        <w:t xml:space="preserve"> и другие документы требуемые в п. </w:t>
      </w:r>
      <w:r w:rsidR="00F74E7D" w:rsidRPr="00805EEF">
        <w:rPr>
          <w:snapToGrid w:val="0"/>
          <w:sz w:val="22"/>
          <w:szCs w:val="22"/>
        </w:rPr>
        <w:t>7.24</w:t>
      </w:r>
      <w:r w:rsidR="00F05FD5" w:rsidRPr="00805EEF">
        <w:rPr>
          <w:snapToGrid w:val="0"/>
          <w:sz w:val="22"/>
          <w:szCs w:val="22"/>
        </w:rPr>
        <w:t xml:space="preserve"> Информационной карты</w:t>
      </w:r>
      <w:r w:rsidRPr="00805EEF">
        <w:rPr>
          <w:snapToGrid w:val="0"/>
          <w:sz w:val="22"/>
          <w:szCs w:val="22"/>
        </w:rPr>
        <w:t>, в случае, если в  документации было установлено такое требование. В случае непредставления Участником обеспечения исполнения договора</w:t>
      </w:r>
      <w:r w:rsidR="00F05FD5" w:rsidRPr="00805EEF">
        <w:rPr>
          <w:snapToGrid w:val="0"/>
          <w:sz w:val="22"/>
          <w:szCs w:val="22"/>
        </w:rPr>
        <w:t xml:space="preserve"> и других докум</w:t>
      </w:r>
      <w:r w:rsidR="00EB1137">
        <w:rPr>
          <w:snapToGrid w:val="0"/>
          <w:sz w:val="22"/>
          <w:szCs w:val="22"/>
        </w:rPr>
        <w:t>е</w:t>
      </w:r>
      <w:r w:rsidR="00F05FD5" w:rsidRPr="00805EEF">
        <w:rPr>
          <w:snapToGrid w:val="0"/>
          <w:sz w:val="22"/>
          <w:szCs w:val="22"/>
        </w:rPr>
        <w:t>нтов</w:t>
      </w:r>
      <w:r w:rsidRPr="00805EEF">
        <w:rPr>
          <w:snapToGrid w:val="0"/>
          <w:sz w:val="22"/>
          <w:szCs w:val="22"/>
        </w:rPr>
        <w:t>, такой Участник признается Заказчиком уклонившимся от заключения договора.</w:t>
      </w:r>
    </w:p>
    <w:p w:rsidR="00B56A43" w:rsidRPr="00B56A43" w:rsidRDefault="00B56A43" w:rsidP="00B56A43">
      <w:pPr>
        <w:autoSpaceDE w:val="0"/>
        <w:autoSpaceDN w:val="0"/>
        <w:adjustRightInd w:val="0"/>
        <w:ind w:firstLine="709"/>
        <w:jc w:val="both"/>
        <w:rPr>
          <w:snapToGrid w:val="0"/>
          <w:sz w:val="22"/>
          <w:szCs w:val="22"/>
        </w:rPr>
      </w:pPr>
      <w:bookmarkStart w:id="140" w:name="sub_784"/>
      <w:bookmarkEnd w:id="136"/>
      <w:r w:rsidRPr="00805EEF">
        <w:rPr>
          <w:sz w:val="22"/>
          <w:szCs w:val="22"/>
        </w:rPr>
        <w:t>4.</w:t>
      </w:r>
      <w:r w:rsidR="00E241A0" w:rsidRPr="00805EEF">
        <w:rPr>
          <w:sz w:val="22"/>
          <w:szCs w:val="22"/>
        </w:rPr>
        <w:t>5</w:t>
      </w:r>
      <w:r w:rsidRPr="00805EEF">
        <w:rPr>
          <w:sz w:val="22"/>
          <w:szCs w:val="22"/>
        </w:rPr>
        <w:t>.</w:t>
      </w:r>
      <w:r w:rsidR="003647E8" w:rsidRPr="00805EEF">
        <w:rPr>
          <w:sz w:val="22"/>
          <w:szCs w:val="22"/>
        </w:rPr>
        <w:t>7</w:t>
      </w:r>
      <w:r w:rsidRPr="00805EEF">
        <w:rPr>
          <w:sz w:val="22"/>
          <w:szCs w:val="22"/>
        </w:rPr>
        <w:t xml:space="preserve">. </w:t>
      </w:r>
      <w:r w:rsidRPr="00805EEF">
        <w:rPr>
          <w:snapToGrid w:val="0"/>
          <w:sz w:val="22"/>
          <w:szCs w:val="22"/>
        </w:rPr>
        <w:t>В случае, если Участник</w:t>
      </w:r>
      <w:r w:rsidRPr="00B56A43">
        <w:rPr>
          <w:snapToGrid w:val="0"/>
          <w:sz w:val="22"/>
          <w:szCs w:val="22"/>
        </w:rPr>
        <w:t xml:space="preserve">, </w:t>
      </w:r>
      <w:r w:rsidR="00E241A0">
        <w:rPr>
          <w:snapToGrid w:val="0"/>
          <w:sz w:val="22"/>
          <w:szCs w:val="22"/>
        </w:rPr>
        <w:t>признанный Победителем</w:t>
      </w:r>
      <w:r w:rsidRPr="00B56A43">
        <w:rPr>
          <w:snapToGrid w:val="0"/>
          <w:sz w:val="22"/>
          <w:szCs w:val="22"/>
        </w:rPr>
        <w:t>, признан Заказчиком уклонившимся от заключения договора, закупочная комиссия вправе пересмотреть решение об итога</w:t>
      </w:r>
      <w:r w:rsidR="00E241A0">
        <w:rPr>
          <w:snapToGrid w:val="0"/>
          <w:sz w:val="22"/>
          <w:szCs w:val="22"/>
        </w:rPr>
        <w:t xml:space="preserve">х  </w:t>
      </w:r>
      <w:r w:rsidR="009C5608">
        <w:rPr>
          <w:sz w:val="22"/>
          <w:szCs w:val="22"/>
        </w:rPr>
        <w:t>конкурса</w:t>
      </w:r>
      <w:r w:rsidRPr="00B56A43">
        <w:rPr>
          <w:snapToGrid w:val="0"/>
          <w:sz w:val="22"/>
          <w:szCs w:val="22"/>
        </w:rPr>
        <w:t xml:space="preserve">: либо предложить Участнику, занявшему второе место в ранжировке заявок заключить договор, либо отказаться от заключения договора по результатам </w:t>
      </w:r>
      <w:r w:rsidR="00E241A0">
        <w:rPr>
          <w:snapToGrid w:val="0"/>
          <w:sz w:val="22"/>
          <w:szCs w:val="22"/>
        </w:rPr>
        <w:t>закупки</w:t>
      </w:r>
      <w:r w:rsidRPr="00B56A43">
        <w:rPr>
          <w:snapToGrid w:val="0"/>
          <w:sz w:val="22"/>
          <w:szCs w:val="22"/>
        </w:rPr>
        <w:t xml:space="preserve">. </w:t>
      </w:r>
      <w:r w:rsidR="003647E8">
        <w:rPr>
          <w:snapToGrid w:val="0"/>
          <w:sz w:val="22"/>
          <w:szCs w:val="22"/>
        </w:rPr>
        <w:t xml:space="preserve">Данное решение фиксируется протоколом. </w:t>
      </w:r>
      <w:r w:rsidR="003647E8" w:rsidRPr="003647E8">
        <w:rPr>
          <w:snapToGrid w:val="0"/>
          <w:sz w:val="22"/>
          <w:szCs w:val="22"/>
        </w:rPr>
        <w:t>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в ЕИС не позднее чем через 3 (три) дня со дня подписания</w:t>
      </w:r>
      <w:r w:rsidR="003647E8">
        <w:rPr>
          <w:snapToGrid w:val="0"/>
          <w:sz w:val="22"/>
          <w:szCs w:val="22"/>
        </w:rPr>
        <w:t xml:space="preserve"> </w:t>
      </w:r>
      <w:r w:rsidRPr="00B56A43">
        <w:rPr>
          <w:snapToGrid w:val="0"/>
          <w:sz w:val="22"/>
          <w:szCs w:val="22"/>
        </w:rPr>
        <w:t xml:space="preserve">Обеспечение заявки, если оно было установлено в документации,  такому Участнику не возвращается. </w:t>
      </w:r>
    </w:p>
    <w:p w:rsidR="00B56A43" w:rsidRDefault="00B56A43" w:rsidP="00B56A43">
      <w:pPr>
        <w:autoSpaceDE w:val="0"/>
        <w:autoSpaceDN w:val="0"/>
        <w:adjustRightInd w:val="0"/>
        <w:ind w:firstLine="709"/>
        <w:jc w:val="both"/>
        <w:rPr>
          <w:snapToGrid w:val="0"/>
          <w:sz w:val="22"/>
          <w:szCs w:val="22"/>
        </w:rPr>
      </w:pPr>
      <w:r w:rsidRPr="00B56A43">
        <w:rPr>
          <w:snapToGrid w:val="0"/>
          <w:sz w:val="22"/>
          <w:szCs w:val="22"/>
        </w:rPr>
        <w:t>4.</w:t>
      </w:r>
      <w:r w:rsidR="00E241A0">
        <w:rPr>
          <w:snapToGrid w:val="0"/>
          <w:sz w:val="22"/>
          <w:szCs w:val="22"/>
        </w:rPr>
        <w:t>5</w:t>
      </w:r>
      <w:r w:rsidR="003647E8">
        <w:rPr>
          <w:snapToGrid w:val="0"/>
          <w:sz w:val="22"/>
          <w:szCs w:val="22"/>
        </w:rPr>
        <w:t>.8</w:t>
      </w:r>
      <w:r w:rsidRPr="00B56A43">
        <w:rPr>
          <w:snapToGrid w:val="0"/>
          <w:sz w:val="22"/>
          <w:szCs w:val="22"/>
        </w:rPr>
        <w:t xml:space="preserve">. В случае, если закупочная комиссия примет решение о заключении договора с Участником, занявшем второе место в ранжировке заявок, </w:t>
      </w:r>
      <w:r w:rsidR="003647E8">
        <w:rPr>
          <w:snapToGrid w:val="0"/>
          <w:sz w:val="22"/>
          <w:szCs w:val="22"/>
        </w:rPr>
        <w:t>договор заключается в порядке и сроки</w:t>
      </w:r>
      <w:r w:rsidR="00E241A0">
        <w:rPr>
          <w:snapToGrid w:val="0"/>
          <w:sz w:val="22"/>
          <w:szCs w:val="22"/>
        </w:rPr>
        <w:t xml:space="preserve">, </w:t>
      </w:r>
      <w:r w:rsidR="00E241A0" w:rsidRPr="00B56A43">
        <w:rPr>
          <w:snapToGrid w:val="0"/>
          <w:sz w:val="22"/>
          <w:szCs w:val="22"/>
        </w:rPr>
        <w:t>указанны</w:t>
      </w:r>
      <w:r w:rsidR="00E241A0">
        <w:rPr>
          <w:snapToGrid w:val="0"/>
          <w:sz w:val="22"/>
          <w:szCs w:val="22"/>
        </w:rPr>
        <w:t>е</w:t>
      </w:r>
      <w:r w:rsidR="00E241A0" w:rsidRPr="00B56A43">
        <w:rPr>
          <w:snapToGrid w:val="0"/>
          <w:sz w:val="22"/>
          <w:szCs w:val="22"/>
        </w:rPr>
        <w:t xml:space="preserve"> в </w:t>
      </w:r>
      <w:proofErr w:type="spellStart"/>
      <w:r w:rsidR="00E241A0" w:rsidRPr="00B56A43">
        <w:rPr>
          <w:snapToGrid w:val="0"/>
          <w:sz w:val="22"/>
          <w:szCs w:val="22"/>
        </w:rPr>
        <w:t>п</w:t>
      </w:r>
      <w:r w:rsidR="003647E8">
        <w:rPr>
          <w:snapToGrid w:val="0"/>
          <w:sz w:val="22"/>
          <w:szCs w:val="22"/>
        </w:rPr>
        <w:t>п</w:t>
      </w:r>
      <w:proofErr w:type="spellEnd"/>
      <w:r w:rsidR="00E241A0" w:rsidRPr="00B56A43">
        <w:rPr>
          <w:snapToGrid w:val="0"/>
          <w:sz w:val="22"/>
          <w:szCs w:val="22"/>
        </w:rPr>
        <w:t>.</w:t>
      </w:r>
      <w:r w:rsidR="003647E8">
        <w:rPr>
          <w:snapToGrid w:val="0"/>
          <w:sz w:val="22"/>
          <w:szCs w:val="22"/>
        </w:rPr>
        <w:t xml:space="preserve"> 4.5.2</w:t>
      </w:r>
      <w:r w:rsidR="00E241A0" w:rsidRPr="00B56A43">
        <w:rPr>
          <w:snapToGrid w:val="0"/>
          <w:sz w:val="22"/>
          <w:szCs w:val="22"/>
        </w:rPr>
        <w:t>.</w:t>
      </w:r>
      <w:r w:rsidR="003647E8">
        <w:rPr>
          <w:snapToGrid w:val="0"/>
          <w:sz w:val="22"/>
          <w:szCs w:val="22"/>
        </w:rPr>
        <w:t xml:space="preserve"> и 4.5.3.</w:t>
      </w:r>
      <w:r w:rsidR="00E241A0" w:rsidRPr="00B56A43">
        <w:rPr>
          <w:snapToGrid w:val="0"/>
          <w:sz w:val="22"/>
          <w:szCs w:val="22"/>
        </w:rPr>
        <w:t xml:space="preserve"> </w:t>
      </w:r>
      <w:r w:rsidR="003647E8">
        <w:rPr>
          <w:snapToGrid w:val="0"/>
          <w:sz w:val="22"/>
          <w:szCs w:val="22"/>
        </w:rPr>
        <w:t>документации с момента опубликования протокола (п.4.5.7)</w:t>
      </w:r>
      <w:r w:rsidRPr="00B56A43">
        <w:rPr>
          <w:snapToGrid w:val="0"/>
          <w:sz w:val="22"/>
          <w:szCs w:val="22"/>
        </w:rPr>
        <w:t xml:space="preserve">. </w:t>
      </w:r>
    </w:p>
    <w:p w:rsidR="00B56A43" w:rsidRPr="00B56A43" w:rsidRDefault="00B56A43" w:rsidP="003647E8">
      <w:pPr>
        <w:autoSpaceDE w:val="0"/>
        <w:autoSpaceDN w:val="0"/>
        <w:adjustRightInd w:val="0"/>
        <w:ind w:firstLine="709"/>
        <w:jc w:val="both"/>
        <w:rPr>
          <w:rFonts w:eastAsia="Calibri"/>
          <w:sz w:val="22"/>
          <w:szCs w:val="22"/>
          <w:lang w:eastAsia="en-US"/>
        </w:rPr>
      </w:pPr>
      <w:bookmarkStart w:id="141" w:name="P467"/>
      <w:bookmarkEnd w:id="141"/>
      <w:r w:rsidRPr="00B56A43">
        <w:rPr>
          <w:snapToGrid w:val="0"/>
          <w:sz w:val="22"/>
          <w:szCs w:val="22"/>
        </w:rPr>
        <w:t>4.</w:t>
      </w:r>
      <w:r w:rsidR="003647E8">
        <w:rPr>
          <w:snapToGrid w:val="0"/>
          <w:sz w:val="22"/>
          <w:szCs w:val="22"/>
        </w:rPr>
        <w:t>5</w:t>
      </w:r>
      <w:r w:rsidRPr="00B56A43">
        <w:rPr>
          <w:snapToGrid w:val="0"/>
          <w:sz w:val="22"/>
          <w:szCs w:val="22"/>
        </w:rPr>
        <w:t>.</w:t>
      </w:r>
      <w:r w:rsidR="003647E8">
        <w:rPr>
          <w:snapToGrid w:val="0"/>
          <w:sz w:val="22"/>
          <w:szCs w:val="22"/>
        </w:rPr>
        <w:t>9</w:t>
      </w:r>
      <w:r w:rsidRPr="00B56A43">
        <w:rPr>
          <w:snapToGrid w:val="0"/>
          <w:sz w:val="22"/>
          <w:szCs w:val="22"/>
        </w:rPr>
        <w:t xml:space="preserve">. </w:t>
      </w:r>
      <w:r w:rsidRPr="00B56A43">
        <w:rPr>
          <w:rFonts w:eastAsia="Calibri"/>
          <w:sz w:val="22"/>
          <w:szCs w:val="22"/>
          <w:lang w:eastAsia="en-US"/>
        </w:rPr>
        <w:t>При исполнении договора, заключенного с Участником, которому предоставлен приоритет в соответствии с Постановлением Правительства РФ № 925 от 16.09.2016 г. «О</w:t>
      </w:r>
      <w:r w:rsidRPr="00B56A43">
        <w:rPr>
          <w:rFonts w:eastAsia="Calibri"/>
          <w:sz w:val="24"/>
          <w:szCs w:val="24"/>
          <w:lang w:eastAsia="en-US"/>
        </w:rPr>
        <w:t xml:space="preserve"> </w:t>
      </w:r>
      <w:r w:rsidRPr="00B56A43">
        <w:rPr>
          <w:rFonts w:eastAsia="Calibri"/>
          <w:sz w:val="22"/>
          <w:szCs w:val="22"/>
          <w:lang w:eastAsia="en-US"/>
        </w:rPr>
        <w:t xml:space="preserve">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w:t>
      </w:r>
      <w:r w:rsidRPr="00B56A43">
        <w:rPr>
          <w:rFonts w:eastAsia="Calibri"/>
          <w:sz w:val="22"/>
          <w:szCs w:val="22"/>
          <w:lang w:eastAsia="en-US"/>
        </w:rPr>
        <w:lastRenderedPageBreak/>
        <w:t>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F513EE" w:rsidRDefault="003647E8" w:rsidP="003647E8">
      <w:pPr>
        <w:autoSpaceDE w:val="0"/>
        <w:autoSpaceDN w:val="0"/>
        <w:adjustRightInd w:val="0"/>
        <w:ind w:firstLine="709"/>
        <w:jc w:val="both"/>
        <w:rPr>
          <w:rFonts w:eastAsia="Calibri"/>
          <w:sz w:val="22"/>
          <w:szCs w:val="22"/>
          <w:lang w:eastAsia="en-US"/>
        </w:rPr>
      </w:pPr>
      <w:r>
        <w:rPr>
          <w:rFonts w:eastAsia="Calibri"/>
          <w:sz w:val="22"/>
          <w:szCs w:val="22"/>
          <w:lang w:eastAsia="en-US"/>
        </w:rPr>
        <w:t xml:space="preserve">4.5.10. </w:t>
      </w:r>
      <w:r w:rsidR="00F513EE" w:rsidRPr="003647E8">
        <w:rPr>
          <w:rFonts w:eastAsia="Calibri"/>
          <w:sz w:val="22"/>
          <w:szCs w:val="22"/>
          <w:lang w:eastAsia="en-US"/>
        </w:rPr>
        <w:t xml:space="preserve">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w:t>
      </w:r>
      <w:bookmarkStart w:id="142" w:name="P487"/>
      <w:bookmarkEnd w:id="142"/>
      <w:r w:rsidR="00F513EE" w:rsidRPr="003647E8">
        <w:rPr>
          <w:rFonts w:eastAsia="Calibri"/>
          <w:sz w:val="22"/>
          <w:szCs w:val="22"/>
          <w:lang w:eastAsia="en-US"/>
        </w:rPr>
        <w:t>При этом сразу в ЕИС публикуется измененный договор.</w:t>
      </w:r>
    </w:p>
    <w:p w:rsidR="00F05FD5" w:rsidRPr="003647E8" w:rsidRDefault="00F05FD5" w:rsidP="003647E8">
      <w:pPr>
        <w:autoSpaceDE w:val="0"/>
        <w:autoSpaceDN w:val="0"/>
        <w:adjustRightInd w:val="0"/>
        <w:ind w:firstLine="709"/>
        <w:jc w:val="both"/>
        <w:rPr>
          <w:rFonts w:eastAsia="Calibri"/>
          <w:sz w:val="22"/>
          <w:szCs w:val="22"/>
          <w:lang w:eastAsia="en-US"/>
        </w:rPr>
      </w:pPr>
    </w:p>
    <w:bookmarkEnd w:id="140"/>
    <w:p w:rsidR="00B56A43" w:rsidRPr="00B56A43" w:rsidRDefault="00B56A43" w:rsidP="00B56A43">
      <w:pPr>
        <w:widowControl w:val="0"/>
        <w:tabs>
          <w:tab w:val="num" w:pos="2160"/>
        </w:tabs>
        <w:adjustRightInd w:val="0"/>
        <w:ind w:firstLine="360"/>
        <w:jc w:val="center"/>
        <w:rPr>
          <w:rFonts w:cs="Arial"/>
          <w:b/>
          <w:sz w:val="22"/>
          <w:szCs w:val="22"/>
        </w:rPr>
      </w:pPr>
      <w:r w:rsidRPr="00B56A43">
        <w:rPr>
          <w:rFonts w:cs="Arial"/>
          <w:b/>
          <w:sz w:val="22"/>
          <w:szCs w:val="22"/>
        </w:rPr>
        <w:t>5. УРЕГУЛИРОВАНИЕ СПОРОВ</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 xml:space="preserve">5.1 В случае возникновения любых противоречий, претензий, разногласий и споров, связанных с отбором организации по предмету </w:t>
      </w:r>
      <w:r w:rsidR="009C5608">
        <w:rPr>
          <w:sz w:val="22"/>
          <w:szCs w:val="22"/>
        </w:rPr>
        <w:t>конкурса</w:t>
      </w:r>
      <w:r w:rsidRPr="00B56A43">
        <w:rPr>
          <w:snapToGrid w:val="0"/>
          <w:sz w:val="22"/>
          <w:szCs w:val="22"/>
        </w:rPr>
        <w:t xml:space="preserve"> Участники</w:t>
      </w:r>
      <w:r w:rsidR="003647E8">
        <w:rPr>
          <w:snapToGrid w:val="0"/>
          <w:sz w:val="22"/>
          <w:szCs w:val="22"/>
        </w:rPr>
        <w:t xml:space="preserve"> и</w:t>
      </w:r>
      <w:r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5.2. Вышеизложенное не ограничивает права сторон на обращение в уполномоченные органы в соответствии с действующим законодательством.</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5.3. Любые споры, остающиеся неурегулированными во внесудебном порядке разрешаются в судебном порядке</w:t>
      </w:r>
      <w:bookmarkStart w:id="143" w:name="_РАЗДЕЛ_I_3_ИНФОРМАЦИОННАЯ_КАРТА_КОН"/>
      <w:bookmarkEnd w:id="143"/>
      <w:r w:rsidRPr="00B56A43">
        <w:rPr>
          <w:snapToGrid w:val="0"/>
          <w:sz w:val="22"/>
          <w:szCs w:val="22"/>
        </w:rPr>
        <w:t xml:space="preserve"> в Арбитражном суде Камчатского края.</w:t>
      </w:r>
    </w:p>
    <w:p w:rsidR="00B56A43" w:rsidRPr="00B56A43" w:rsidRDefault="00B56A43"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44" w:name="_Toc55285338"/>
      <w:bookmarkStart w:id="145" w:name="_Toc55305372"/>
      <w:bookmarkStart w:id="146" w:name="_Toc57314621"/>
      <w:bookmarkStart w:id="147" w:name="_Toc69728946"/>
      <w:bookmarkStart w:id="148" w:name="_Toc385595338"/>
      <w:bookmarkStart w:id="149" w:name="_Ref407365915"/>
      <w:r w:rsidRPr="00B56A43">
        <w:rPr>
          <w:rFonts w:cs="Arial"/>
          <w:b/>
          <w:sz w:val="22"/>
          <w:szCs w:val="22"/>
        </w:rPr>
        <w:t xml:space="preserve">6. ПРОЧИЕ </w:t>
      </w:r>
      <w:bookmarkEnd w:id="144"/>
      <w:bookmarkEnd w:id="145"/>
      <w:r w:rsidRPr="00B56A43">
        <w:rPr>
          <w:rFonts w:cs="Arial"/>
          <w:b/>
          <w:sz w:val="22"/>
          <w:szCs w:val="22"/>
        </w:rPr>
        <w:t>ПОЛОЖЕНИЯ</w:t>
      </w:r>
      <w:bookmarkEnd w:id="146"/>
      <w:bookmarkEnd w:id="147"/>
      <w:bookmarkEnd w:id="148"/>
      <w:bookmarkEnd w:id="149"/>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 xml:space="preserve">6.1.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sidR="009C5608">
        <w:rPr>
          <w:sz w:val="22"/>
          <w:szCs w:val="22"/>
        </w:rPr>
        <w:t>конкурса</w:t>
      </w:r>
      <w:r w:rsidRPr="00B56A43">
        <w:rPr>
          <w:snapToGrid w:val="0"/>
          <w:sz w:val="22"/>
          <w:szCs w:val="22"/>
        </w:rPr>
        <w:t>.</w:t>
      </w:r>
    </w:p>
    <w:p w:rsidR="00B56A43" w:rsidRPr="00B56A43" w:rsidRDefault="00B56A43" w:rsidP="00C1474B">
      <w:pPr>
        <w:numPr>
          <w:ilvl w:val="2"/>
          <w:numId w:val="0"/>
        </w:numPr>
        <w:tabs>
          <w:tab w:val="num" w:pos="1960"/>
          <w:tab w:val="num" w:pos="10916"/>
        </w:tabs>
        <w:ind w:firstLine="709"/>
        <w:jc w:val="both"/>
        <w:rPr>
          <w:rFonts w:cs="Arial"/>
          <w:sz w:val="21"/>
          <w:szCs w:val="21"/>
        </w:rPr>
      </w:pPr>
      <w:r w:rsidRPr="00B56A43">
        <w:rPr>
          <w:snapToGrid w:val="0"/>
          <w:sz w:val="22"/>
          <w:szCs w:val="22"/>
        </w:rPr>
        <w:t>6.2.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5040B4">
        <w:rPr>
          <w:b/>
          <w:bCs/>
          <w:color w:val="000000"/>
          <w:sz w:val="22"/>
          <w:szCs w:val="22"/>
        </w:rPr>
        <w:t>КОНКУРСА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5040B4">
        <w:rPr>
          <w:color w:val="000000"/>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44" w:type="dxa"/>
        <w:tblLayout w:type="fixed"/>
        <w:tblLook w:val="0000" w:firstRow="0" w:lastRow="0" w:firstColumn="0" w:lastColumn="0" w:noHBand="0" w:noVBand="0"/>
      </w:tblPr>
      <w:tblGrid>
        <w:gridCol w:w="879"/>
        <w:gridCol w:w="2863"/>
        <w:gridCol w:w="7202"/>
      </w:tblGrid>
      <w:tr w:rsidR="00B56A43" w:rsidRPr="00B56A43" w:rsidTr="00CE55A9">
        <w:trPr>
          <w:trHeight w:val="392"/>
        </w:trPr>
        <w:tc>
          <w:tcPr>
            <w:tcW w:w="8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lang w:val="en-US"/>
              </w:rPr>
            </w:pPr>
            <w:r w:rsidRPr="00B56A43">
              <w:rPr>
                <w:b/>
                <w:bCs/>
                <w:iCs/>
                <w:sz w:val="21"/>
                <w:szCs w:val="21"/>
              </w:rPr>
              <w:t>№</w:t>
            </w:r>
          </w:p>
          <w:p w:rsidR="00B56A43" w:rsidRPr="00B56A43" w:rsidRDefault="00B56A43" w:rsidP="00990C49">
            <w:pPr>
              <w:widowControl w:val="0"/>
              <w:jc w:val="center"/>
              <w:rPr>
                <w:b/>
                <w:bCs/>
                <w:iCs/>
                <w:sz w:val="21"/>
                <w:szCs w:val="21"/>
              </w:rPr>
            </w:pPr>
            <w:r w:rsidRPr="00B56A43">
              <w:rPr>
                <w:b/>
                <w:bCs/>
                <w:iCs/>
                <w:sz w:val="21"/>
                <w:szCs w:val="21"/>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rPr>
            </w:pPr>
            <w:r w:rsidRPr="00B56A43">
              <w:rPr>
                <w:b/>
                <w:bCs/>
                <w:iCs/>
                <w:sz w:val="21"/>
                <w:szCs w:val="21"/>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rPr>
            </w:pPr>
            <w:r w:rsidRPr="00B56A43">
              <w:rPr>
                <w:b/>
                <w:bCs/>
                <w:iCs/>
                <w:sz w:val="21"/>
                <w:szCs w:val="21"/>
              </w:rPr>
              <w:t>Текст пояснений</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tabs>
                <w:tab w:val="left" w:pos="100"/>
                <w:tab w:val="num" w:pos="643"/>
              </w:tabs>
              <w:jc w:val="center"/>
              <w:rPr>
                <w:sz w:val="21"/>
                <w:szCs w:val="21"/>
              </w:rPr>
            </w:pPr>
            <w:r w:rsidRPr="00B56A43">
              <w:rPr>
                <w:sz w:val="21"/>
                <w:szCs w:val="21"/>
              </w:rPr>
              <w:t>7.1.</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jc w:val="both"/>
              <w:rPr>
                <w:sz w:val="21"/>
                <w:szCs w:val="21"/>
              </w:rPr>
            </w:pPr>
            <w:r w:rsidRPr="00B56A43">
              <w:rPr>
                <w:sz w:val="21"/>
                <w:szCs w:val="21"/>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jc w:val="center"/>
              <w:rPr>
                <w:b/>
                <w:bCs/>
                <w:sz w:val="21"/>
                <w:szCs w:val="21"/>
              </w:rPr>
            </w:pPr>
            <w:r w:rsidRPr="00B56A43">
              <w:rPr>
                <w:b/>
                <w:bCs/>
                <w:sz w:val="21"/>
                <w:szCs w:val="21"/>
              </w:rPr>
              <w:t>АО «Корякэнерго»</w:t>
            </w:r>
          </w:p>
          <w:p w:rsidR="00B56A43" w:rsidRPr="00B56A43" w:rsidRDefault="00B56A43" w:rsidP="00990C49">
            <w:pPr>
              <w:widowControl w:val="0"/>
              <w:jc w:val="both"/>
              <w:rPr>
                <w:sz w:val="21"/>
                <w:szCs w:val="21"/>
              </w:rPr>
            </w:pPr>
            <w:r w:rsidRPr="00B56A43">
              <w:rPr>
                <w:b/>
                <w:bCs/>
                <w:sz w:val="21"/>
                <w:szCs w:val="21"/>
              </w:rPr>
              <w:t>Юридический адрес</w:t>
            </w:r>
            <w:r w:rsidRPr="00B56A43">
              <w:rPr>
                <w:sz w:val="21"/>
                <w:szCs w:val="21"/>
              </w:rPr>
              <w:t>: 683013, Камчатский край, г. Петропавловск-Камчатский, ул. Озерная, д.41</w:t>
            </w:r>
          </w:p>
          <w:p w:rsidR="00B56A43" w:rsidRPr="00B56A43" w:rsidRDefault="00B56A43" w:rsidP="00990C49">
            <w:pPr>
              <w:widowControl w:val="0"/>
              <w:jc w:val="both"/>
              <w:rPr>
                <w:sz w:val="21"/>
                <w:szCs w:val="21"/>
              </w:rPr>
            </w:pPr>
            <w:r w:rsidRPr="00B56A43">
              <w:rPr>
                <w:b/>
                <w:bCs/>
                <w:sz w:val="21"/>
                <w:szCs w:val="21"/>
              </w:rPr>
              <w:t>Почтовый адрес</w:t>
            </w:r>
            <w:r w:rsidRPr="00B56A43">
              <w:rPr>
                <w:sz w:val="21"/>
                <w:szCs w:val="21"/>
              </w:rPr>
              <w:t>: 683013, Камчатский край, г. Петропавловск-Камчатский, ул. Озерная, д.41</w:t>
            </w:r>
          </w:p>
          <w:p w:rsidR="00B56A43" w:rsidRPr="00B56A43" w:rsidRDefault="00B56A43" w:rsidP="00990C49">
            <w:pPr>
              <w:widowControl w:val="0"/>
              <w:jc w:val="both"/>
              <w:rPr>
                <w:sz w:val="21"/>
                <w:szCs w:val="21"/>
              </w:rPr>
            </w:pPr>
            <w:r w:rsidRPr="00B56A43">
              <w:rPr>
                <w:b/>
                <w:bCs/>
                <w:sz w:val="21"/>
                <w:szCs w:val="21"/>
              </w:rPr>
              <w:t>Адрес электронной почты</w:t>
            </w:r>
            <w:r w:rsidRPr="00B56A43">
              <w:rPr>
                <w:sz w:val="21"/>
                <w:szCs w:val="21"/>
              </w:rPr>
              <w:t xml:space="preserve">: </w:t>
            </w:r>
            <w:hyperlink r:id="rId8" w:history="1">
              <w:r w:rsidRPr="00B56A43">
                <w:rPr>
                  <w:color w:val="0000FF"/>
                  <w:sz w:val="21"/>
                  <w:szCs w:val="21"/>
                  <w:u w:val="single"/>
                  <w:lang w:val="en-US"/>
                </w:rPr>
                <w:t>zakupki</w:t>
              </w:r>
              <w:r w:rsidRPr="00B56A43">
                <w:rPr>
                  <w:color w:val="0000FF"/>
                  <w:sz w:val="21"/>
                  <w:szCs w:val="21"/>
                  <w:u w:val="single"/>
                </w:rPr>
                <w:t>@</w:t>
              </w:r>
              <w:r w:rsidRPr="00B56A43">
                <w:rPr>
                  <w:color w:val="0000FF"/>
                  <w:sz w:val="21"/>
                  <w:szCs w:val="21"/>
                  <w:u w:val="single"/>
                  <w:lang w:val="en-US"/>
                </w:rPr>
                <w:t>korenergo</w:t>
              </w:r>
              <w:r w:rsidRPr="00B56A43">
                <w:rPr>
                  <w:color w:val="0000FF"/>
                  <w:sz w:val="21"/>
                  <w:szCs w:val="21"/>
                  <w:u w:val="single"/>
                </w:rPr>
                <w:t>.</w:t>
              </w:r>
              <w:proofErr w:type="spellStart"/>
              <w:r w:rsidRPr="00B56A43">
                <w:rPr>
                  <w:color w:val="0000FF"/>
                  <w:sz w:val="21"/>
                  <w:szCs w:val="21"/>
                  <w:u w:val="single"/>
                  <w:lang w:val="en-US"/>
                </w:rPr>
                <w:t>ru</w:t>
              </w:r>
              <w:proofErr w:type="spellEnd"/>
            </w:hyperlink>
            <w:r w:rsidRPr="00B56A43">
              <w:rPr>
                <w:sz w:val="21"/>
                <w:szCs w:val="21"/>
              </w:rPr>
              <w:t xml:space="preserve"> </w:t>
            </w:r>
          </w:p>
          <w:p w:rsidR="00B56A43" w:rsidRPr="00B56A43" w:rsidRDefault="00B56A43" w:rsidP="00990C49">
            <w:pPr>
              <w:widowControl w:val="0"/>
              <w:jc w:val="both"/>
              <w:rPr>
                <w:sz w:val="21"/>
                <w:szCs w:val="21"/>
              </w:rPr>
            </w:pPr>
            <w:r w:rsidRPr="00B56A43">
              <w:rPr>
                <w:b/>
                <w:bCs/>
                <w:sz w:val="21"/>
                <w:szCs w:val="21"/>
              </w:rPr>
              <w:t>Телефон/факс</w:t>
            </w:r>
            <w:r w:rsidRPr="00B56A43">
              <w:rPr>
                <w:sz w:val="21"/>
                <w:szCs w:val="21"/>
              </w:rPr>
              <w:t xml:space="preserve">: (84152) приемная 46-28-46; </w:t>
            </w:r>
          </w:p>
          <w:p w:rsidR="00B56A43" w:rsidRPr="00B56A43" w:rsidRDefault="00B56A43" w:rsidP="00990C49">
            <w:pPr>
              <w:widowControl w:val="0"/>
              <w:jc w:val="both"/>
              <w:rPr>
                <w:b/>
                <w:sz w:val="21"/>
                <w:szCs w:val="21"/>
              </w:rPr>
            </w:pPr>
            <w:r w:rsidRPr="0093691F">
              <w:rPr>
                <w:b/>
                <w:sz w:val="21"/>
                <w:szCs w:val="21"/>
              </w:rPr>
              <w:t>Ответственный за проведение закупочной процедуры:</w:t>
            </w:r>
            <w:r w:rsidR="004B6E92" w:rsidRPr="0093691F">
              <w:rPr>
                <w:sz w:val="21"/>
                <w:szCs w:val="21"/>
              </w:rPr>
              <w:t xml:space="preserve"> (84152) 46-26-81 доб. 236</w:t>
            </w:r>
            <w:r w:rsidR="0093691F" w:rsidRPr="0093691F">
              <w:rPr>
                <w:sz w:val="21"/>
                <w:szCs w:val="21"/>
              </w:rPr>
              <w:t>.</w:t>
            </w:r>
          </w:p>
          <w:p w:rsidR="00B56A43" w:rsidRPr="00B56A43" w:rsidRDefault="00B56A43" w:rsidP="0093691F">
            <w:pPr>
              <w:widowControl w:val="0"/>
              <w:jc w:val="both"/>
              <w:rPr>
                <w:sz w:val="21"/>
                <w:szCs w:val="21"/>
              </w:rPr>
            </w:pPr>
            <w:r w:rsidRPr="00B56A43">
              <w:rPr>
                <w:b/>
                <w:sz w:val="21"/>
                <w:szCs w:val="21"/>
              </w:rPr>
              <w:t xml:space="preserve">Технические </w:t>
            </w:r>
            <w:r w:rsidRPr="0093691F">
              <w:rPr>
                <w:b/>
                <w:sz w:val="21"/>
                <w:szCs w:val="21"/>
              </w:rPr>
              <w:t>вопросы</w:t>
            </w:r>
            <w:r w:rsidR="0093691F" w:rsidRPr="0093691F">
              <w:rPr>
                <w:b/>
                <w:sz w:val="21"/>
                <w:szCs w:val="21"/>
              </w:rPr>
              <w:t>:</w:t>
            </w:r>
            <w:r w:rsidR="0093691F" w:rsidRPr="0093691F">
              <w:rPr>
                <w:sz w:val="21"/>
                <w:szCs w:val="21"/>
              </w:rPr>
              <w:t xml:space="preserve"> (84152) 46-27-02 доб. 274.</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tabs>
                <w:tab w:val="left" w:pos="100"/>
                <w:tab w:val="num" w:pos="643"/>
              </w:tabs>
              <w:jc w:val="center"/>
              <w:rPr>
                <w:sz w:val="21"/>
                <w:szCs w:val="21"/>
              </w:rPr>
            </w:pPr>
            <w:r w:rsidRPr="00B56A43">
              <w:rPr>
                <w:sz w:val="21"/>
                <w:szCs w:val="21"/>
              </w:rPr>
              <w:t>7.2.</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jc w:val="both"/>
              <w:rPr>
                <w:sz w:val="21"/>
                <w:szCs w:val="21"/>
              </w:rPr>
            </w:pPr>
            <w:r w:rsidRPr="00B56A43">
              <w:rPr>
                <w:sz w:val="21"/>
                <w:szCs w:val="21"/>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jc w:val="both"/>
              <w:rPr>
                <w:b/>
                <w:sz w:val="21"/>
                <w:szCs w:val="21"/>
              </w:rPr>
            </w:pPr>
            <w:r w:rsidRPr="00B56A43">
              <w:rPr>
                <w:bCs/>
                <w:sz w:val="21"/>
                <w:szCs w:val="21"/>
              </w:rPr>
              <w:t>Единая информационная система (ЕИС)</w:t>
            </w:r>
            <w:r w:rsidRPr="00B56A43">
              <w:t xml:space="preserve">  -  </w:t>
            </w:r>
            <w:hyperlink r:id="rId9" w:history="1">
              <w:r w:rsidRPr="00B56A43">
                <w:rPr>
                  <w:b/>
                  <w:color w:val="0000FF"/>
                  <w:sz w:val="22"/>
                  <w:szCs w:val="22"/>
                  <w:u w:val="single"/>
                  <w:lang w:val="en-US"/>
                </w:rPr>
                <w:t>www</w:t>
              </w:r>
              <w:r w:rsidRPr="00B56A43">
                <w:rPr>
                  <w:b/>
                  <w:color w:val="0000FF"/>
                  <w:sz w:val="22"/>
                  <w:szCs w:val="22"/>
                  <w:u w:val="single"/>
                </w:rPr>
                <w:t>.</w:t>
              </w:r>
              <w:proofErr w:type="spellStart"/>
              <w:r w:rsidRPr="00B56A43">
                <w:rPr>
                  <w:b/>
                  <w:color w:val="0000FF"/>
                  <w:sz w:val="22"/>
                  <w:szCs w:val="22"/>
                  <w:u w:val="single"/>
                  <w:lang w:val="en-US"/>
                </w:rPr>
                <w:t>zakupki</w:t>
              </w:r>
              <w:proofErr w:type="spellEnd"/>
              <w:r w:rsidRPr="00B56A43">
                <w:rPr>
                  <w:b/>
                  <w:color w:val="0000FF"/>
                  <w:sz w:val="22"/>
                  <w:szCs w:val="22"/>
                  <w:u w:val="single"/>
                </w:rPr>
                <w:t>.</w:t>
              </w:r>
              <w:proofErr w:type="spellStart"/>
              <w:r w:rsidRPr="00B56A43">
                <w:rPr>
                  <w:b/>
                  <w:color w:val="0000FF"/>
                  <w:sz w:val="22"/>
                  <w:szCs w:val="22"/>
                  <w:u w:val="single"/>
                  <w:lang w:val="en-US"/>
                </w:rPr>
                <w:t>gov</w:t>
              </w:r>
              <w:proofErr w:type="spellEnd"/>
              <w:r w:rsidRPr="00B56A43">
                <w:rPr>
                  <w:b/>
                  <w:color w:val="0000FF"/>
                  <w:sz w:val="22"/>
                  <w:szCs w:val="22"/>
                  <w:u w:val="single"/>
                </w:rPr>
                <w:t>.</w:t>
              </w:r>
              <w:proofErr w:type="spellStart"/>
              <w:r w:rsidRPr="00B56A43">
                <w:rPr>
                  <w:b/>
                  <w:color w:val="0000FF"/>
                  <w:sz w:val="22"/>
                  <w:szCs w:val="22"/>
                  <w:u w:val="single"/>
                  <w:lang w:val="en-US"/>
                </w:rPr>
                <w:t>ru</w:t>
              </w:r>
              <w:proofErr w:type="spellEnd"/>
            </w:hyperlink>
          </w:p>
          <w:p w:rsidR="00B56A43" w:rsidRPr="00B56A43" w:rsidRDefault="00B56A43" w:rsidP="00990C49">
            <w:pPr>
              <w:widowControl w:val="0"/>
              <w:jc w:val="both"/>
              <w:rPr>
                <w:bCs/>
                <w:sz w:val="21"/>
                <w:szCs w:val="21"/>
              </w:rPr>
            </w:pPr>
            <w:r w:rsidRPr="00B56A43">
              <w:rPr>
                <w:bCs/>
                <w:sz w:val="21"/>
                <w:szCs w:val="21"/>
              </w:rPr>
              <w:t xml:space="preserve">Официальный сайт Заказчика -  </w:t>
            </w:r>
            <w:hyperlink r:id="rId10" w:history="1">
              <w:r w:rsidRPr="00B56A43">
                <w:rPr>
                  <w:b/>
                  <w:bCs/>
                  <w:color w:val="0000FF"/>
                  <w:sz w:val="21"/>
                  <w:szCs w:val="21"/>
                  <w:u w:val="single"/>
                  <w:lang w:val="en-US"/>
                </w:rPr>
                <w:t>www</w:t>
              </w:r>
              <w:r w:rsidRPr="00B56A43">
                <w:rPr>
                  <w:b/>
                  <w:bCs/>
                  <w:color w:val="0000FF"/>
                  <w:sz w:val="21"/>
                  <w:szCs w:val="21"/>
                  <w:u w:val="single"/>
                </w:rPr>
                <w:t>.</w:t>
              </w:r>
              <w:proofErr w:type="spellStart"/>
              <w:r w:rsidRPr="00B56A43">
                <w:rPr>
                  <w:b/>
                  <w:bCs/>
                  <w:color w:val="0000FF"/>
                  <w:sz w:val="21"/>
                  <w:szCs w:val="21"/>
                  <w:u w:val="single"/>
                  <w:lang w:val="en-US"/>
                </w:rPr>
                <w:t>korenergo</w:t>
              </w:r>
              <w:proofErr w:type="spellEnd"/>
              <w:r w:rsidRPr="00B56A43">
                <w:rPr>
                  <w:b/>
                  <w:bCs/>
                  <w:color w:val="0000FF"/>
                  <w:sz w:val="21"/>
                  <w:szCs w:val="21"/>
                  <w:u w:val="single"/>
                </w:rPr>
                <w:t>.</w:t>
              </w:r>
              <w:proofErr w:type="spellStart"/>
              <w:r w:rsidRPr="00B56A43">
                <w:rPr>
                  <w:b/>
                  <w:bCs/>
                  <w:color w:val="0000FF"/>
                  <w:sz w:val="21"/>
                  <w:szCs w:val="21"/>
                  <w:u w:val="single"/>
                  <w:lang w:val="en-US"/>
                </w:rPr>
                <w:t>ru</w:t>
              </w:r>
              <w:proofErr w:type="spellEnd"/>
            </w:hyperlink>
            <w:r w:rsidRPr="00B56A43">
              <w:rPr>
                <w:bCs/>
                <w:sz w:val="21"/>
                <w:szCs w:val="21"/>
              </w:rPr>
              <w:t xml:space="preserve"> (раздел Закупки – Сведения о закупках)</w:t>
            </w:r>
          </w:p>
          <w:p w:rsidR="00B56A43" w:rsidRPr="00B56A43" w:rsidRDefault="00B56A43" w:rsidP="0093691F">
            <w:pPr>
              <w:widowControl w:val="0"/>
              <w:jc w:val="both"/>
              <w:rPr>
                <w:bCs/>
                <w:sz w:val="21"/>
                <w:szCs w:val="21"/>
              </w:rPr>
            </w:pPr>
            <w:r w:rsidRPr="00B56A43">
              <w:rPr>
                <w:bCs/>
                <w:sz w:val="21"/>
                <w:szCs w:val="21"/>
              </w:rPr>
              <w:t xml:space="preserve">Электронная торговая </w:t>
            </w:r>
            <w:r w:rsidRPr="0093691F">
              <w:rPr>
                <w:bCs/>
                <w:sz w:val="21"/>
                <w:szCs w:val="21"/>
              </w:rPr>
              <w:t>площадка (ЭТП) – не используется</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tabs>
                <w:tab w:val="left" w:pos="0"/>
                <w:tab w:val="left" w:pos="100"/>
              </w:tabs>
              <w:jc w:val="center"/>
              <w:rPr>
                <w:color w:val="000000"/>
                <w:sz w:val="21"/>
                <w:szCs w:val="21"/>
              </w:rPr>
            </w:pPr>
            <w:r w:rsidRPr="00B56A43">
              <w:rPr>
                <w:color w:val="000000"/>
                <w:sz w:val="21"/>
                <w:szCs w:val="21"/>
              </w:rPr>
              <w:t>7.3.</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jc w:val="both"/>
              <w:rPr>
                <w:color w:val="000000"/>
                <w:sz w:val="21"/>
                <w:szCs w:val="21"/>
              </w:rPr>
            </w:pPr>
            <w:r w:rsidRPr="00B56A43">
              <w:rPr>
                <w:color w:val="000000"/>
                <w:sz w:val="21"/>
                <w:szCs w:val="21"/>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B56A43" w:rsidP="0093691F">
            <w:pPr>
              <w:jc w:val="both"/>
              <w:rPr>
                <w:color w:val="000000"/>
                <w:sz w:val="21"/>
                <w:szCs w:val="21"/>
              </w:rPr>
            </w:pPr>
            <w:r w:rsidRPr="0093691F">
              <w:rPr>
                <w:color w:val="000000"/>
                <w:sz w:val="21"/>
                <w:szCs w:val="21"/>
              </w:rPr>
              <w:t xml:space="preserve">открытый </w:t>
            </w:r>
            <w:r w:rsidR="005040B4" w:rsidRPr="0093691F">
              <w:rPr>
                <w:color w:val="000000"/>
                <w:sz w:val="21"/>
                <w:szCs w:val="21"/>
              </w:rPr>
              <w:t>конкурс</w:t>
            </w:r>
          </w:p>
        </w:tc>
      </w:tr>
      <w:tr w:rsidR="00B56A43" w:rsidRPr="00B56A43" w:rsidTr="00CE55A9">
        <w:trPr>
          <w:trHeight w:val="386"/>
        </w:trPr>
        <w:tc>
          <w:tcPr>
            <w:tcW w:w="879"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tabs>
                <w:tab w:val="left" w:pos="0"/>
                <w:tab w:val="left" w:pos="100"/>
              </w:tabs>
              <w:jc w:val="center"/>
              <w:rPr>
                <w:color w:val="000000"/>
                <w:sz w:val="21"/>
                <w:szCs w:val="21"/>
              </w:rPr>
            </w:pPr>
            <w:r w:rsidRPr="00B56A43">
              <w:rPr>
                <w:color w:val="000000"/>
                <w:sz w:val="21"/>
                <w:szCs w:val="21"/>
              </w:rPr>
              <w:t>7.4.</w:t>
            </w:r>
          </w:p>
        </w:tc>
        <w:tc>
          <w:tcPr>
            <w:tcW w:w="2863" w:type="dxa"/>
            <w:tcBorders>
              <w:top w:val="single" w:sz="4" w:space="0" w:color="auto"/>
              <w:left w:val="single" w:sz="4" w:space="0" w:color="auto"/>
              <w:bottom w:val="single" w:sz="4" w:space="0" w:color="auto"/>
              <w:right w:val="single" w:sz="4" w:space="0" w:color="auto"/>
            </w:tcBorders>
          </w:tcPr>
          <w:p w:rsidR="00B56A43" w:rsidRPr="0093691F" w:rsidRDefault="00B56A43" w:rsidP="00990C49">
            <w:pPr>
              <w:widowControl w:val="0"/>
              <w:jc w:val="both"/>
              <w:rPr>
                <w:color w:val="000000"/>
                <w:sz w:val="21"/>
                <w:szCs w:val="21"/>
              </w:rPr>
            </w:pPr>
            <w:r w:rsidRPr="0093691F">
              <w:rPr>
                <w:color w:val="000000"/>
                <w:sz w:val="21"/>
                <w:szCs w:val="21"/>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93691F" w:rsidRDefault="0093691F" w:rsidP="00990C49">
            <w:pPr>
              <w:jc w:val="both"/>
              <w:rPr>
                <w:sz w:val="22"/>
                <w:szCs w:val="22"/>
              </w:rPr>
            </w:pPr>
            <w:r w:rsidRPr="0093691F">
              <w:rPr>
                <w:sz w:val="22"/>
                <w:szCs w:val="22"/>
              </w:rPr>
              <w:t xml:space="preserve">Поставка топлива для дизельных электростанций и котельных (использование в летний период) 3 </w:t>
            </w:r>
            <w:proofErr w:type="spellStart"/>
            <w:r w:rsidRPr="0093691F">
              <w:rPr>
                <w:sz w:val="22"/>
                <w:szCs w:val="22"/>
              </w:rPr>
              <w:t>кв</w:t>
            </w:r>
            <w:proofErr w:type="spellEnd"/>
            <w:r w:rsidRPr="0093691F">
              <w:rPr>
                <w:sz w:val="22"/>
                <w:szCs w:val="22"/>
              </w:rPr>
              <w:t xml:space="preserve"> 2024 г</w:t>
            </w:r>
          </w:p>
        </w:tc>
      </w:tr>
      <w:tr w:rsidR="00B56A43" w:rsidRPr="00B56A43" w:rsidTr="00CE55A9">
        <w:trPr>
          <w:trHeight w:val="1454"/>
        </w:trPr>
        <w:tc>
          <w:tcPr>
            <w:tcW w:w="879"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tabs>
                <w:tab w:val="left" w:pos="100"/>
              </w:tabs>
              <w:jc w:val="center"/>
              <w:rPr>
                <w:sz w:val="21"/>
                <w:szCs w:val="21"/>
              </w:rPr>
            </w:pPr>
            <w:r w:rsidRPr="00B56A43">
              <w:rPr>
                <w:sz w:val="21"/>
                <w:szCs w:val="21"/>
              </w:rPr>
              <w:t>7.5.</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jc w:val="both"/>
              <w:rPr>
                <w:sz w:val="21"/>
                <w:szCs w:val="21"/>
              </w:rPr>
            </w:pPr>
            <w:r w:rsidRPr="00EA40A2">
              <w:rPr>
                <w:sz w:val="21"/>
                <w:szCs w:val="21"/>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B56A43" w:rsidRPr="0093691F" w:rsidRDefault="00B56A43" w:rsidP="00990C49">
            <w:pPr>
              <w:widowControl w:val="0"/>
              <w:tabs>
                <w:tab w:val="num" w:pos="360"/>
              </w:tabs>
              <w:jc w:val="both"/>
              <w:rPr>
                <w:color w:val="000000"/>
                <w:sz w:val="21"/>
                <w:szCs w:val="21"/>
              </w:rPr>
            </w:pPr>
            <w:r w:rsidRPr="0093691F">
              <w:rPr>
                <w:b/>
                <w:color w:val="000000"/>
                <w:sz w:val="21"/>
                <w:szCs w:val="21"/>
                <w:u w:val="single"/>
              </w:rPr>
              <w:t>1. Место поставки</w:t>
            </w:r>
            <w:r w:rsidR="00D14D54" w:rsidRPr="0093691F">
              <w:rPr>
                <w:b/>
                <w:color w:val="000000"/>
                <w:sz w:val="21"/>
                <w:szCs w:val="21"/>
                <w:u w:val="single"/>
              </w:rPr>
              <w:t xml:space="preserve"> товара (оказания услуг, выполнения работ)</w:t>
            </w:r>
            <w:r w:rsidRPr="0093691F">
              <w:rPr>
                <w:b/>
                <w:color w:val="000000"/>
                <w:sz w:val="21"/>
                <w:szCs w:val="21"/>
                <w:u w:val="single"/>
              </w:rPr>
              <w:t>:</w:t>
            </w:r>
            <w:r w:rsidRPr="0093691F">
              <w:rPr>
                <w:color w:val="000000"/>
                <w:sz w:val="21"/>
                <w:szCs w:val="21"/>
              </w:rPr>
              <w:t xml:space="preserve"> </w:t>
            </w:r>
            <w:r w:rsidR="00D14D54" w:rsidRPr="0093691F">
              <w:rPr>
                <w:color w:val="000000"/>
                <w:sz w:val="21"/>
                <w:szCs w:val="21"/>
              </w:rPr>
              <w:t xml:space="preserve"> </w:t>
            </w:r>
          </w:p>
          <w:p w:rsidR="00D3496D" w:rsidRPr="0093691F" w:rsidRDefault="0093691F" w:rsidP="00990C49">
            <w:pPr>
              <w:widowControl w:val="0"/>
              <w:tabs>
                <w:tab w:val="num" w:pos="360"/>
              </w:tabs>
              <w:jc w:val="both"/>
              <w:rPr>
                <w:color w:val="000000"/>
                <w:sz w:val="21"/>
                <w:szCs w:val="21"/>
              </w:rPr>
            </w:pPr>
            <w:r w:rsidRPr="0093691F">
              <w:rPr>
                <w:color w:val="000000"/>
                <w:sz w:val="21"/>
                <w:szCs w:val="21"/>
              </w:rPr>
              <w:t>согласно техническому заданию</w:t>
            </w:r>
          </w:p>
          <w:p w:rsidR="00B56A43" w:rsidRPr="0093691F" w:rsidRDefault="00B56A43" w:rsidP="00990C49">
            <w:pPr>
              <w:widowControl w:val="0"/>
              <w:tabs>
                <w:tab w:val="num" w:pos="360"/>
              </w:tabs>
              <w:jc w:val="both"/>
              <w:rPr>
                <w:color w:val="000000"/>
                <w:sz w:val="21"/>
                <w:szCs w:val="21"/>
              </w:rPr>
            </w:pPr>
            <w:r w:rsidRPr="0093691F">
              <w:rPr>
                <w:b/>
                <w:color w:val="000000"/>
                <w:sz w:val="21"/>
                <w:szCs w:val="21"/>
                <w:u w:val="single"/>
              </w:rPr>
              <w:t>2. Срок поставки</w:t>
            </w:r>
            <w:r w:rsidR="00D14D54" w:rsidRPr="0093691F">
              <w:rPr>
                <w:b/>
                <w:color w:val="000000"/>
                <w:sz w:val="21"/>
                <w:szCs w:val="21"/>
                <w:u w:val="single"/>
              </w:rPr>
              <w:t xml:space="preserve"> товара (оказания услуг, выполнения работ)</w:t>
            </w:r>
            <w:r w:rsidRPr="0093691F">
              <w:rPr>
                <w:b/>
                <w:color w:val="000000"/>
                <w:sz w:val="21"/>
                <w:szCs w:val="21"/>
                <w:u w:val="single"/>
              </w:rPr>
              <w:t>:</w:t>
            </w:r>
            <w:r w:rsidRPr="0093691F">
              <w:rPr>
                <w:color w:val="000000"/>
                <w:sz w:val="21"/>
                <w:szCs w:val="21"/>
              </w:rPr>
              <w:t xml:space="preserve"> </w:t>
            </w:r>
            <w:r w:rsidR="00D14D54" w:rsidRPr="0093691F">
              <w:rPr>
                <w:color w:val="000000"/>
                <w:sz w:val="21"/>
                <w:szCs w:val="21"/>
              </w:rPr>
              <w:t xml:space="preserve"> </w:t>
            </w:r>
          </w:p>
          <w:p w:rsidR="00D3496D" w:rsidRPr="0093691F" w:rsidRDefault="0093691F" w:rsidP="00990C49">
            <w:pPr>
              <w:widowControl w:val="0"/>
              <w:tabs>
                <w:tab w:val="num" w:pos="360"/>
              </w:tabs>
              <w:jc w:val="both"/>
              <w:rPr>
                <w:color w:val="000000"/>
                <w:sz w:val="21"/>
                <w:szCs w:val="21"/>
              </w:rPr>
            </w:pPr>
            <w:r w:rsidRPr="0093691F">
              <w:rPr>
                <w:color w:val="000000"/>
                <w:sz w:val="21"/>
                <w:szCs w:val="21"/>
              </w:rPr>
              <w:t>согласно техническому заданию</w:t>
            </w:r>
          </w:p>
          <w:p w:rsidR="0093691F" w:rsidRPr="0093691F" w:rsidRDefault="00B56A43" w:rsidP="0093691F">
            <w:pPr>
              <w:jc w:val="both"/>
              <w:rPr>
                <w:color w:val="000000"/>
                <w:sz w:val="21"/>
                <w:szCs w:val="21"/>
              </w:rPr>
            </w:pPr>
            <w:r w:rsidRPr="0093691F">
              <w:rPr>
                <w:b/>
                <w:color w:val="000000"/>
                <w:sz w:val="21"/>
                <w:szCs w:val="21"/>
                <w:u w:val="single"/>
              </w:rPr>
              <w:t xml:space="preserve">3. Объем поставляемого </w:t>
            </w:r>
            <w:r w:rsidR="00D14D54" w:rsidRPr="0093691F">
              <w:rPr>
                <w:b/>
                <w:color w:val="000000"/>
                <w:sz w:val="21"/>
                <w:szCs w:val="21"/>
                <w:u w:val="single"/>
              </w:rPr>
              <w:t>т</w:t>
            </w:r>
            <w:r w:rsidRPr="0093691F">
              <w:rPr>
                <w:b/>
                <w:color w:val="000000"/>
                <w:sz w:val="21"/>
                <w:szCs w:val="21"/>
                <w:u w:val="single"/>
              </w:rPr>
              <w:t>овара</w:t>
            </w:r>
            <w:r w:rsidR="00D14D54" w:rsidRPr="0093691F">
              <w:rPr>
                <w:b/>
                <w:color w:val="000000"/>
                <w:sz w:val="21"/>
                <w:szCs w:val="21"/>
                <w:u w:val="single"/>
              </w:rPr>
              <w:t xml:space="preserve"> (оказываемых услуг, выполняемых работ)</w:t>
            </w:r>
            <w:r w:rsidRPr="0093691F">
              <w:rPr>
                <w:b/>
                <w:color w:val="000000"/>
                <w:sz w:val="21"/>
                <w:szCs w:val="21"/>
                <w:u w:val="single"/>
              </w:rPr>
              <w:t>:</w:t>
            </w:r>
            <w:r w:rsidR="00D14D54" w:rsidRPr="0093691F">
              <w:rPr>
                <w:color w:val="000000"/>
                <w:sz w:val="21"/>
                <w:szCs w:val="21"/>
              </w:rPr>
              <w:t xml:space="preserve"> </w:t>
            </w:r>
            <w:r w:rsidR="0093691F" w:rsidRPr="0093691F">
              <w:rPr>
                <w:color w:val="000000"/>
                <w:sz w:val="21"/>
                <w:szCs w:val="21"/>
              </w:rPr>
              <w:t xml:space="preserve">1 370 </w:t>
            </w:r>
            <w:proofErr w:type="spellStart"/>
            <w:r w:rsidR="0093691F" w:rsidRPr="0093691F">
              <w:rPr>
                <w:color w:val="000000"/>
                <w:sz w:val="21"/>
                <w:szCs w:val="21"/>
              </w:rPr>
              <w:t>тн</w:t>
            </w:r>
            <w:proofErr w:type="spellEnd"/>
          </w:p>
          <w:p w:rsidR="00D3496D" w:rsidRPr="0093691F" w:rsidRDefault="00B56A43" w:rsidP="0093691F">
            <w:pPr>
              <w:jc w:val="both"/>
              <w:rPr>
                <w:color w:val="000000"/>
                <w:sz w:val="21"/>
                <w:szCs w:val="21"/>
              </w:rPr>
            </w:pPr>
            <w:r w:rsidRPr="0093691F">
              <w:rPr>
                <w:b/>
                <w:color w:val="000000"/>
                <w:sz w:val="21"/>
                <w:szCs w:val="21"/>
                <w:u w:val="single"/>
              </w:rPr>
              <w:t>4.</w:t>
            </w:r>
            <w:r w:rsidRPr="0093691F">
              <w:rPr>
                <w:color w:val="000000"/>
                <w:sz w:val="21"/>
                <w:szCs w:val="21"/>
                <w:u w:val="single"/>
              </w:rPr>
              <w:t xml:space="preserve"> </w:t>
            </w:r>
            <w:r w:rsidRPr="0093691F">
              <w:rPr>
                <w:b/>
                <w:color w:val="000000"/>
                <w:sz w:val="21"/>
                <w:szCs w:val="21"/>
                <w:u w:val="single"/>
              </w:rPr>
              <w:t>Качественные характеристики</w:t>
            </w:r>
            <w:r w:rsidR="00D14D54" w:rsidRPr="0093691F">
              <w:rPr>
                <w:b/>
                <w:color w:val="000000"/>
                <w:sz w:val="21"/>
                <w:szCs w:val="21"/>
                <w:u w:val="single"/>
              </w:rPr>
              <w:t xml:space="preserve"> товара (услуг, работ)</w:t>
            </w:r>
            <w:r w:rsidRPr="0093691F">
              <w:rPr>
                <w:b/>
                <w:color w:val="000000"/>
                <w:sz w:val="21"/>
                <w:szCs w:val="21"/>
              </w:rPr>
              <w:t>:</w:t>
            </w:r>
            <w:r w:rsidR="0093691F">
              <w:rPr>
                <w:color w:val="000000"/>
                <w:sz w:val="21"/>
                <w:szCs w:val="21"/>
              </w:rPr>
              <w:t xml:space="preserve"> </w:t>
            </w:r>
            <w:r w:rsidR="0093691F" w:rsidRPr="0093691F">
              <w:rPr>
                <w:color w:val="000000"/>
                <w:sz w:val="21"/>
                <w:szCs w:val="21"/>
              </w:rPr>
              <w:t>согласно техническому заданию</w:t>
            </w:r>
          </w:p>
          <w:p w:rsidR="00B56A43" w:rsidRPr="00D14D54" w:rsidRDefault="00D14D54" w:rsidP="0093691F">
            <w:pPr>
              <w:widowControl w:val="0"/>
              <w:tabs>
                <w:tab w:val="num" w:pos="360"/>
              </w:tabs>
              <w:jc w:val="both"/>
              <w:rPr>
                <w:color w:val="000000"/>
                <w:sz w:val="21"/>
                <w:szCs w:val="21"/>
              </w:rPr>
            </w:pPr>
            <w:r w:rsidRPr="0093691F">
              <w:rPr>
                <w:b/>
                <w:color w:val="000000"/>
                <w:sz w:val="21"/>
                <w:szCs w:val="21"/>
                <w:u w:val="single"/>
              </w:rPr>
              <w:t>5</w:t>
            </w:r>
            <w:r w:rsidR="00B56A43" w:rsidRPr="0093691F">
              <w:rPr>
                <w:b/>
                <w:color w:val="000000"/>
                <w:sz w:val="21"/>
                <w:szCs w:val="21"/>
                <w:u w:val="single"/>
              </w:rPr>
              <w:t xml:space="preserve">. Условия </w:t>
            </w:r>
            <w:r w:rsidRPr="0093691F">
              <w:rPr>
                <w:b/>
                <w:color w:val="000000"/>
                <w:sz w:val="21"/>
                <w:szCs w:val="21"/>
                <w:u w:val="single"/>
              </w:rPr>
              <w:t>поставки товара (оказания услуг, выполнения работ)</w:t>
            </w:r>
            <w:r w:rsidR="00B56A43" w:rsidRPr="0093691F">
              <w:rPr>
                <w:b/>
                <w:color w:val="000000"/>
                <w:sz w:val="21"/>
                <w:szCs w:val="21"/>
              </w:rPr>
              <w:t>:</w:t>
            </w:r>
            <w:r w:rsidRPr="0093691F">
              <w:rPr>
                <w:b/>
                <w:color w:val="000000"/>
                <w:sz w:val="21"/>
                <w:szCs w:val="21"/>
              </w:rPr>
              <w:t xml:space="preserve"> </w:t>
            </w:r>
            <w:r w:rsidRPr="0093691F">
              <w:rPr>
                <w:color w:val="000000"/>
                <w:sz w:val="21"/>
                <w:szCs w:val="21"/>
              </w:rPr>
              <w:t>согласно техническому заданию</w:t>
            </w:r>
            <w:r w:rsidR="00B56A43" w:rsidRPr="00B56A43">
              <w:rPr>
                <w:color w:val="000000"/>
                <w:sz w:val="21"/>
                <w:szCs w:val="21"/>
              </w:rPr>
              <w:t xml:space="preserve"> </w:t>
            </w:r>
          </w:p>
        </w:tc>
      </w:tr>
      <w:tr w:rsidR="00FE5989" w:rsidRPr="00B56A43" w:rsidTr="00CE55A9">
        <w:tc>
          <w:tcPr>
            <w:tcW w:w="879" w:type="dxa"/>
            <w:tcBorders>
              <w:top w:val="single" w:sz="4" w:space="0" w:color="auto"/>
              <w:left w:val="single" w:sz="4" w:space="0" w:color="auto"/>
              <w:bottom w:val="single" w:sz="4" w:space="0" w:color="auto"/>
              <w:right w:val="single" w:sz="4" w:space="0" w:color="auto"/>
            </w:tcBorders>
          </w:tcPr>
          <w:p w:rsidR="00FE5989" w:rsidRPr="00B56A43" w:rsidRDefault="00FE5989" w:rsidP="00990C49">
            <w:pPr>
              <w:widowControl w:val="0"/>
              <w:jc w:val="center"/>
              <w:rPr>
                <w:sz w:val="21"/>
                <w:szCs w:val="21"/>
              </w:rPr>
            </w:pPr>
            <w:r w:rsidRPr="00B56A43">
              <w:rPr>
                <w:sz w:val="21"/>
                <w:szCs w:val="21"/>
              </w:rPr>
              <w:t>7.6.</w:t>
            </w:r>
          </w:p>
        </w:tc>
        <w:tc>
          <w:tcPr>
            <w:tcW w:w="2863" w:type="dxa"/>
            <w:tcBorders>
              <w:top w:val="single" w:sz="4" w:space="0" w:color="auto"/>
              <w:left w:val="single" w:sz="4" w:space="0" w:color="auto"/>
              <w:bottom w:val="single" w:sz="4" w:space="0" w:color="auto"/>
              <w:right w:val="single" w:sz="4" w:space="0" w:color="auto"/>
            </w:tcBorders>
          </w:tcPr>
          <w:p w:rsidR="004F292D" w:rsidRPr="00B56A43" w:rsidRDefault="00FE5989" w:rsidP="00990C49">
            <w:pPr>
              <w:widowControl w:val="0"/>
              <w:jc w:val="both"/>
              <w:rPr>
                <w:sz w:val="21"/>
                <w:szCs w:val="21"/>
              </w:rPr>
            </w:pPr>
            <w:r w:rsidRPr="00B56A43">
              <w:rPr>
                <w:sz w:val="21"/>
                <w:szCs w:val="21"/>
              </w:rPr>
              <w:t xml:space="preserve">Начальная цена </w:t>
            </w:r>
            <w:r w:rsidRPr="00805EEF">
              <w:rPr>
                <w:sz w:val="21"/>
                <w:szCs w:val="21"/>
              </w:rPr>
              <w:t xml:space="preserve">договора </w:t>
            </w:r>
            <w:r w:rsidR="00D3496D" w:rsidRPr="00805EEF">
              <w:rPr>
                <w:sz w:val="21"/>
                <w:szCs w:val="21"/>
              </w:rPr>
              <w:t>без</w:t>
            </w:r>
            <w:r w:rsidRPr="00805EEF">
              <w:rPr>
                <w:sz w:val="21"/>
                <w:szCs w:val="21"/>
              </w:rPr>
              <w:t xml:space="preserve"> НДС</w:t>
            </w:r>
          </w:p>
        </w:tc>
        <w:tc>
          <w:tcPr>
            <w:tcW w:w="7202" w:type="dxa"/>
            <w:tcBorders>
              <w:top w:val="single" w:sz="4" w:space="0" w:color="auto"/>
              <w:left w:val="single" w:sz="4" w:space="0" w:color="auto"/>
              <w:bottom w:val="single" w:sz="4" w:space="0" w:color="auto"/>
              <w:right w:val="single" w:sz="4" w:space="0" w:color="auto"/>
            </w:tcBorders>
          </w:tcPr>
          <w:p w:rsidR="00FE5989" w:rsidRPr="00805EEF" w:rsidRDefault="0093691F" w:rsidP="00990C49">
            <w:pPr>
              <w:keepNext/>
              <w:keepLines/>
              <w:widowControl w:val="0"/>
              <w:suppressLineNumbers/>
              <w:suppressAutoHyphens/>
              <w:jc w:val="both"/>
              <w:rPr>
                <w:b/>
                <w:bCs/>
                <w:sz w:val="21"/>
                <w:szCs w:val="21"/>
                <w:u w:val="single"/>
              </w:rPr>
            </w:pPr>
            <w:r w:rsidRPr="0093691F">
              <w:rPr>
                <w:b/>
                <w:bCs/>
                <w:sz w:val="21"/>
                <w:szCs w:val="21"/>
                <w:u w:val="single"/>
              </w:rPr>
              <w:t xml:space="preserve">131 442 622,50 рубля (сто тридцать один миллион четыреста сорок две тысячи шестьсот шестьдесят два рубля 50 копеек) </w:t>
            </w:r>
            <w:r w:rsidR="00D3496D" w:rsidRPr="00805EEF">
              <w:rPr>
                <w:b/>
                <w:bCs/>
                <w:sz w:val="21"/>
                <w:szCs w:val="21"/>
                <w:u w:val="single"/>
              </w:rPr>
              <w:t xml:space="preserve">без учета НДС </w:t>
            </w:r>
          </w:p>
          <w:p w:rsidR="00D3496D" w:rsidRPr="00D3496D" w:rsidRDefault="00D3496D" w:rsidP="00990C49">
            <w:pPr>
              <w:keepNext/>
              <w:keepLines/>
              <w:widowControl w:val="0"/>
              <w:suppressLineNumbers/>
              <w:suppressAutoHyphens/>
              <w:jc w:val="both"/>
              <w:rPr>
                <w:b/>
                <w:bCs/>
                <w:sz w:val="21"/>
                <w:szCs w:val="21"/>
                <w:highlight w:val="green"/>
                <w:u w:val="single"/>
              </w:rPr>
            </w:pPr>
          </w:p>
          <w:p w:rsidR="00FE5989" w:rsidRPr="0093691F" w:rsidRDefault="00FE5989" w:rsidP="00990C49">
            <w:pPr>
              <w:keepNext/>
              <w:keepLines/>
              <w:widowControl w:val="0"/>
              <w:suppressLineNumbers/>
              <w:suppressAutoHyphens/>
              <w:jc w:val="both"/>
              <w:rPr>
                <w:b/>
                <w:bCs/>
                <w:sz w:val="21"/>
                <w:szCs w:val="21"/>
                <w:u w:val="single"/>
              </w:rPr>
            </w:pPr>
            <w:r w:rsidRPr="0093691F">
              <w:rPr>
                <w:b/>
                <w:bCs/>
                <w:sz w:val="21"/>
                <w:szCs w:val="21"/>
                <w:u w:val="single"/>
              </w:rPr>
              <w:t xml:space="preserve">Начальная цена за единицу товара, работы, услуги указана в приложении 2 к части </w:t>
            </w:r>
            <w:r w:rsidRPr="0093691F">
              <w:rPr>
                <w:b/>
                <w:bCs/>
                <w:sz w:val="21"/>
                <w:szCs w:val="21"/>
                <w:u w:val="single"/>
                <w:lang w:val="en-US"/>
              </w:rPr>
              <w:t>II</w:t>
            </w:r>
            <w:r w:rsidRPr="0093691F">
              <w:rPr>
                <w:b/>
                <w:bCs/>
                <w:sz w:val="21"/>
                <w:szCs w:val="21"/>
                <w:u w:val="single"/>
              </w:rPr>
              <w:t xml:space="preserve">. Информационная карта </w:t>
            </w:r>
          </w:p>
          <w:p w:rsidR="004F292D" w:rsidRPr="0093691F" w:rsidRDefault="004F292D" w:rsidP="00990C49">
            <w:pPr>
              <w:keepNext/>
              <w:keepLines/>
              <w:widowControl w:val="0"/>
              <w:suppressLineNumbers/>
              <w:suppressAutoHyphens/>
              <w:jc w:val="both"/>
              <w:rPr>
                <w:b/>
                <w:bCs/>
                <w:sz w:val="21"/>
                <w:szCs w:val="21"/>
                <w:u w:val="single"/>
              </w:rPr>
            </w:pPr>
          </w:p>
          <w:p w:rsidR="00FE5989" w:rsidRPr="0093691F" w:rsidRDefault="00FE5989" w:rsidP="00990C49">
            <w:pPr>
              <w:keepNext/>
              <w:keepLines/>
              <w:widowControl w:val="0"/>
              <w:suppressLineNumbers/>
              <w:suppressAutoHyphens/>
              <w:jc w:val="both"/>
              <w:rPr>
                <w:b/>
                <w:bCs/>
                <w:sz w:val="21"/>
                <w:szCs w:val="21"/>
                <w:u w:val="single"/>
              </w:rPr>
            </w:pPr>
            <w:r w:rsidRPr="0093691F">
              <w:rPr>
                <w:b/>
                <w:bCs/>
                <w:sz w:val="21"/>
                <w:szCs w:val="21"/>
                <w:u w:val="single"/>
              </w:rPr>
              <w:t xml:space="preserve">Обоснование цены указанно в приложении 3 к части </w:t>
            </w:r>
            <w:r w:rsidRPr="0093691F">
              <w:rPr>
                <w:b/>
                <w:bCs/>
                <w:sz w:val="21"/>
                <w:szCs w:val="21"/>
                <w:u w:val="single"/>
                <w:lang w:val="en-US"/>
              </w:rPr>
              <w:t>II</w:t>
            </w:r>
            <w:r w:rsidRPr="0093691F">
              <w:rPr>
                <w:b/>
                <w:bCs/>
                <w:sz w:val="21"/>
                <w:szCs w:val="21"/>
                <w:u w:val="single"/>
              </w:rPr>
              <w:t>. Информационная карта</w:t>
            </w:r>
          </w:p>
          <w:p w:rsidR="00FE5989" w:rsidRDefault="00FE5989" w:rsidP="00990C49">
            <w:pPr>
              <w:keepNext/>
              <w:keepLines/>
              <w:widowControl w:val="0"/>
              <w:suppressLineNumbers/>
              <w:suppressAutoHyphens/>
              <w:jc w:val="both"/>
              <w:rPr>
                <w:b/>
                <w:bCs/>
                <w:sz w:val="21"/>
                <w:szCs w:val="21"/>
                <w:highlight w:val="yellow"/>
                <w:u w:val="single"/>
              </w:rPr>
            </w:pPr>
          </w:p>
          <w:p w:rsidR="00FE5989" w:rsidRPr="00B56A43" w:rsidRDefault="00D3496D" w:rsidP="00990C49">
            <w:pPr>
              <w:keepNext/>
              <w:keepLines/>
              <w:widowControl w:val="0"/>
              <w:suppressLineNumbers/>
              <w:suppressAutoHyphens/>
              <w:jc w:val="both"/>
              <w:rPr>
                <w:color w:val="000000"/>
                <w:sz w:val="21"/>
                <w:szCs w:val="21"/>
                <w:highlight w:val="yellow"/>
              </w:rPr>
            </w:pPr>
            <w:r w:rsidRPr="00805EEF">
              <w:rPr>
                <w:bCs/>
                <w:sz w:val="21"/>
                <w:szCs w:val="21"/>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jc w:val="center"/>
              <w:rPr>
                <w:sz w:val="21"/>
                <w:szCs w:val="21"/>
              </w:rPr>
            </w:pPr>
            <w:r w:rsidRPr="00B56A43">
              <w:rPr>
                <w:sz w:val="21"/>
                <w:szCs w:val="21"/>
              </w:rPr>
              <w:t>7.7.</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jc w:val="both"/>
              <w:rPr>
                <w:sz w:val="21"/>
                <w:szCs w:val="21"/>
              </w:rPr>
            </w:pPr>
            <w:r w:rsidRPr="00B56A43">
              <w:rPr>
                <w:sz w:val="21"/>
                <w:szCs w:val="21"/>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93691F" w:rsidP="00990C49">
            <w:pPr>
              <w:widowControl w:val="0"/>
              <w:jc w:val="both"/>
              <w:rPr>
                <w:sz w:val="21"/>
                <w:szCs w:val="21"/>
              </w:rPr>
            </w:pPr>
            <w:r w:rsidRPr="0093691F">
              <w:rPr>
                <w:sz w:val="21"/>
                <w:szCs w:val="21"/>
              </w:rPr>
              <w:t>В цену товара должны входить все затраты связанные с закупкой и доставкой топлива в емкости Покупателя.</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jc w:val="center"/>
              <w:rPr>
                <w:sz w:val="21"/>
                <w:szCs w:val="21"/>
              </w:rPr>
            </w:pPr>
            <w:r w:rsidRPr="00B56A43">
              <w:rPr>
                <w:sz w:val="21"/>
                <w:szCs w:val="21"/>
              </w:rPr>
              <w:t>7.8.</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jc w:val="both"/>
              <w:rPr>
                <w:sz w:val="21"/>
                <w:szCs w:val="21"/>
              </w:rPr>
            </w:pPr>
            <w:r w:rsidRPr="00B56A43">
              <w:rPr>
                <w:sz w:val="21"/>
                <w:szCs w:val="21"/>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jc w:val="both"/>
              <w:rPr>
                <w:b/>
                <w:i/>
                <w:color w:val="000000"/>
                <w:sz w:val="21"/>
                <w:szCs w:val="21"/>
              </w:rPr>
            </w:pPr>
            <w:r w:rsidRPr="00B56A43">
              <w:rPr>
                <w:color w:val="000000"/>
                <w:sz w:val="21"/>
                <w:szCs w:val="21"/>
              </w:rPr>
              <w:t xml:space="preserve">В соответствии с проектом договора (Часть </w:t>
            </w:r>
            <w:r w:rsidRPr="00B56A43">
              <w:rPr>
                <w:color w:val="000000"/>
                <w:sz w:val="21"/>
                <w:szCs w:val="21"/>
                <w:lang w:val="en-US"/>
              </w:rPr>
              <w:t>V</w:t>
            </w:r>
            <w:r w:rsidRPr="00B56A43">
              <w:rPr>
                <w:sz w:val="21"/>
                <w:szCs w:val="21"/>
              </w:rPr>
              <w:t xml:space="preserve"> документации) и зая</w:t>
            </w:r>
            <w:r w:rsidR="004F292D">
              <w:rPr>
                <w:sz w:val="21"/>
                <w:szCs w:val="21"/>
              </w:rPr>
              <w:t>вкой Участника (если данные параметры являются критерием оценки)</w:t>
            </w:r>
            <w:r w:rsidRPr="00B56A43">
              <w:rPr>
                <w:sz w:val="21"/>
                <w:szCs w:val="21"/>
              </w:rPr>
              <w:t>.</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jc w:val="center"/>
              <w:rPr>
                <w:sz w:val="21"/>
                <w:szCs w:val="21"/>
              </w:rPr>
            </w:pPr>
            <w:r w:rsidRPr="00B56A43">
              <w:rPr>
                <w:sz w:val="21"/>
                <w:szCs w:val="21"/>
              </w:rPr>
              <w:t>7.9.</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jc w:val="both"/>
              <w:rPr>
                <w:sz w:val="21"/>
                <w:szCs w:val="21"/>
              </w:rPr>
            </w:pPr>
            <w:r w:rsidRPr="00B56A43">
              <w:rPr>
                <w:sz w:val="21"/>
                <w:szCs w:val="21"/>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ind w:firstLine="228"/>
              <w:jc w:val="center"/>
              <w:rPr>
                <w:b/>
                <w:sz w:val="21"/>
                <w:szCs w:val="21"/>
                <w:u w:val="single"/>
              </w:rPr>
            </w:pPr>
            <w:r w:rsidRPr="00B56A43">
              <w:rPr>
                <w:b/>
                <w:sz w:val="21"/>
                <w:szCs w:val="21"/>
                <w:u w:val="single"/>
              </w:rPr>
              <w:t>Критериями оценки являются:</w:t>
            </w:r>
          </w:p>
          <w:p w:rsidR="0093691F" w:rsidRPr="0093691F" w:rsidRDefault="0093691F" w:rsidP="0093691F">
            <w:pPr>
              <w:widowControl w:val="0"/>
              <w:tabs>
                <w:tab w:val="num" w:pos="0"/>
              </w:tabs>
              <w:ind w:firstLine="72"/>
              <w:jc w:val="both"/>
              <w:rPr>
                <w:b/>
                <w:color w:val="000000"/>
                <w:sz w:val="22"/>
                <w:szCs w:val="22"/>
              </w:rPr>
            </w:pPr>
            <w:r w:rsidRPr="0093691F">
              <w:rPr>
                <w:b/>
                <w:color w:val="000000"/>
                <w:sz w:val="22"/>
                <w:szCs w:val="22"/>
              </w:rPr>
              <w:t>1. Материально-техническая база участника: - 70 %:</w:t>
            </w:r>
          </w:p>
          <w:p w:rsidR="0093691F" w:rsidRDefault="0093691F" w:rsidP="0093691F">
            <w:pPr>
              <w:widowControl w:val="0"/>
              <w:tabs>
                <w:tab w:val="num" w:pos="0"/>
              </w:tabs>
              <w:ind w:firstLine="72"/>
              <w:jc w:val="both"/>
              <w:rPr>
                <w:color w:val="000000"/>
                <w:sz w:val="22"/>
                <w:szCs w:val="22"/>
              </w:rPr>
            </w:pPr>
            <w:r w:rsidRPr="0093691F">
              <w:rPr>
                <w:color w:val="000000"/>
                <w:sz w:val="22"/>
                <w:szCs w:val="22"/>
              </w:rPr>
              <w:t>1.1. Наличие материально-технической базы для выполнения условий договора;</w:t>
            </w:r>
          </w:p>
          <w:p w:rsidR="00FE057D" w:rsidRPr="00B56A43" w:rsidRDefault="00FE057D" w:rsidP="00990C49">
            <w:pPr>
              <w:widowControl w:val="0"/>
              <w:tabs>
                <w:tab w:val="num" w:pos="0"/>
              </w:tabs>
              <w:ind w:firstLine="72"/>
              <w:jc w:val="both"/>
              <w:rPr>
                <w:b/>
                <w:color w:val="000000"/>
                <w:sz w:val="22"/>
                <w:szCs w:val="22"/>
              </w:rPr>
            </w:pPr>
            <w:r>
              <w:rPr>
                <w:b/>
                <w:color w:val="000000"/>
                <w:sz w:val="22"/>
                <w:szCs w:val="22"/>
              </w:rPr>
              <w:t>2</w:t>
            </w:r>
            <w:r w:rsidRPr="00B56A43">
              <w:rPr>
                <w:b/>
                <w:color w:val="000000"/>
                <w:sz w:val="22"/>
                <w:szCs w:val="22"/>
              </w:rPr>
              <w:t xml:space="preserve">. Цена – </w:t>
            </w:r>
            <w:r w:rsidR="0093691F">
              <w:rPr>
                <w:b/>
                <w:color w:val="000000"/>
                <w:sz w:val="22"/>
                <w:szCs w:val="22"/>
              </w:rPr>
              <w:t>3</w:t>
            </w:r>
            <w:r w:rsidRPr="00B56A43">
              <w:rPr>
                <w:b/>
                <w:color w:val="000000"/>
                <w:sz w:val="22"/>
                <w:szCs w:val="22"/>
              </w:rPr>
              <w:t>0 %</w:t>
            </w:r>
          </w:p>
          <w:p w:rsidR="00B56A43" w:rsidRPr="00B56A43" w:rsidRDefault="00B56A43" w:rsidP="00990C49">
            <w:pPr>
              <w:widowControl w:val="0"/>
              <w:tabs>
                <w:tab w:val="num" w:pos="0"/>
              </w:tabs>
              <w:ind w:firstLine="72"/>
              <w:jc w:val="both"/>
              <w:rPr>
                <w:b/>
                <w:color w:val="000000"/>
                <w:sz w:val="22"/>
                <w:szCs w:val="22"/>
              </w:rPr>
            </w:pPr>
          </w:p>
          <w:p w:rsidR="00B56A43" w:rsidRPr="00B56A43" w:rsidRDefault="00B56A43" w:rsidP="00990C49">
            <w:pPr>
              <w:widowControl w:val="0"/>
              <w:tabs>
                <w:tab w:val="num" w:pos="0"/>
              </w:tabs>
              <w:ind w:firstLine="72"/>
              <w:jc w:val="both"/>
              <w:rPr>
                <w:b/>
                <w:i/>
                <w:color w:val="000000"/>
                <w:sz w:val="21"/>
                <w:szCs w:val="21"/>
              </w:rPr>
            </w:pPr>
            <w:r w:rsidRPr="00B56A43">
              <w:rPr>
                <w:color w:val="000000"/>
                <w:sz w:val="22"/>
                <w:szCs w:val="22"/>
              </w:rPr>
              <w:t xml:space="preserve">Применение критериев оценки указанно в приложении 1 к части </w:t>
            </w:r>
            <w:r w:rsidRPr="00B56A43">
              <w:rPr>
                <w:color w:val="000000"/>
                <w:sz w:val="22"/>
                <w:szCs w:val="22"/>
                <w:lang w:val="en-US"/>
              </w:rPr>
              <w:t>II</w:t>
            </w:r>
            <w:r w:rsidRPr="00B56A43">
              <w:rPr>
                <w:color w:val="000000"/>
                <w:sz w:val="22"/>
                <w:szCs w:val="22"/>
              </w:rPr>
              <w:t xml:space="preserve"> «Информационная карта </w:t>
            </w:r>
            <w:r w:rsidR="00B22C82">
              <w:rPr>
                <w:snapToGrid w:val="0"/>
                <w:sz w:val="22"/>
                <w:szCs w:val="22"/>
              </w:rPr>
              <w:t>конкурса</w:t>
            </w:r>
            <w:r w:rsidRPr="00B56A43">
              <w:rPr>
                <w:color w:val="000000"/>
                <w:sz w:val="22"/>
                <w:szCs w:val="22"/>
              </w:rPr>
              <w:t>»</w:t>
            </w:r>
          </w:p>
        </w:tc>
      </w:tr>
      <w:tr w:rsidR="00CE55A9" w:rsidRPr="00B56A43" w:rsidTr="00CE55A9">
        <w:tc>
          <w:tcPr>
            <w:tcW w:w="879" w:type="dxa"/>
            <w:tcBorders>
              <w:top w:val="single" w:sz="4" w:space="0" w:color="auto"/>
              <w:left w:val="single" w:sz="4" w:space="0" w:color="auto"/>
              <w:bottom w:val="single" w:sz="4" w:space="0" w:color="auto"/>
              <w:right w:val="single" w:sz="4" w:space="0" w:color="auto"/>
            </w:tcBorders>
          </w:tcPr>
          <w:p w:rsidR="00CE55A9" w:rsidRPr="00805EEF" w:rsidRDefault="00CE55A9" w:rsidP="00990C49">
            <w:pPr>
              <w:widowControl w:val="0"/>
              <w:jc w:val="center"/>
              <w:rPr>
                <w:sz w:val="21"/>
                <w:szCs w:val="21"/>
              </w:rPr>
            </w:pPr>
            <w:r w:rsidRPr="00805EEF">
              <w:rPr>
                <w:sz w:val="21"/>
                <w:szCs w:val="21"/>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CE55A9" w:rsidRPr="00805EEF" w:rsidRDefault="00CE55A9" w:rsidP="00CE55A9">
            <w:pPr>
              <w:widowControl w:val="0"/>
              <w:jc w:val="both"/>
              <w:rPr>
                <w:sz w:val="21"/>
                <w:szCs w:val="21"/>
              </w:rPr>
            </w:pPr>
            <w:r w:rsidRPr="00805EEF">
              <w:rPr>
                <w:sz w:val="21"/>
                <w:szCs w:val="21"/>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070DAB" w:rsidRPr="00A445D9" w:rsidRDefault="00070DAB" w:rsidP="00070DAB">
            <w:pPr>
              <w:contextualSpacing/>
              <w:jc w:val="both"/>
              <w:rPr>
                <w:sz w:val="22"/>
                <w:szCs w:val="22"/>
              </w:rPr>
            </w:pPr>
            <w:r w:rsidRPr="00A445D9">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070DAB" w:rsidRPr="00A445D9" w:rsidRDefault="00070DAB" w:rsidP="00070DAB">
            <w:pPr>
              <w:contextualSpacing/>
              <w:jc w:val="both"/>
              <w:rPr>
                <w:sz w:val="22"/>
                <w:szCs w:val="22"/>
              </w:rPr>
            </w:pPr>
            <w:r w:rsidRPr="00A445D9">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070DAB" w:rsidRPr="00A445D9" w:rsidRDefault="00070DAB" w:rsidP="00070DAB">
            <w:pPr>
              <w:contextualSpacing/>
              <w:jc w:val="both"/>
              <w:rPr>
                <w:sz w:val="22"/>
                <w:szCs w:val="22"/>
              </w:rPr>
            </w:pPr>
            <w:r w:rsidRPr="00A445D9">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070DAB" w:rsidRPr="00A445D9" w:rsidRDefault="00070DAB" w:rsidP="00070DAB">
            <w:pPr>
              <w:contextualSpacing/>
              <w:jc w:val="both"/>
              <w:rPr>
                <w:sz w:val="22"/>
                <w:szCs w:val="22"/>
              </w:rPr>
            </w:pPr>
            <w:r w:rsidRPr="00A445D9">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Pr="00A445D9" w:rsidRDefault="00070DAB" w:rsidP="00070DAB">
            <w:pPr>
              <w:contextualSpacing/>
              <w:jc w:val="both"/>
              <w:rPr>
                <w:sz w:val="22"/>
                <w:szCs w:val="22"/>
              </w:rPr>
            </w:pPr>
            <w:r>
              <w:rPr>
                <w:sz w:val="22"/>
                <w:szCs w:val="22"/>
              </w:rPr>
              <w:t>5</w:t>
            </w:r>
            <w:r w:rsidRPr="00A445D9">
              <w:rPr>
                <w:sz w:val="22"/>
                <w:szCs w:val="22"/>
              </w:rPr>
              <w:t>)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070DAB" w:rsidRDefault="00070DAB" w:rsidP="00070DAB">
            <w:pPr>
              <w:contextualSpacing/>
              <w:jc w:val="both"/>
              <w:rPr>
                <w:sz w:val="22"/>
                <w:szCs w:val="22"/>
              </w:rPr>
            </w:pPr>
            <w:r>
              <w:rPr>
                <w:sz w:val="22"/>
                <w:szCs w:val="22"/>
              </w:rPr>
              <w:t>6</w:t>
            </w:r>
            <w:r w:rsidRPr="00A445D9">
              <w:rPr>
                <w:sz w:val="22"/>
                <w:szCs w:val="22"/>
              </w:rPr>
              <w:t>)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2"/>
                <w:szCs w:val="22"/>
              </w:rPr>
              <w:t>;</w:t>
            </w:r>
          </w:p>
          <w:p w:rsidR="00070DAB" w:rsidRDefault="00070DAB" w:rsidP="00070DAB">
            <w:pPr>
              <w:contextualSpacing/>
              <w:jc w:val="both"/>
              <w:rPr>
                <w:sz w:val="22"/>
                <w:szCs w:val="22"/>
              </w:rPr>
            </w:pPr>
            <w:r>
              <w:rPr>
                <w:sz w:val="22"/>
                <w:szCs w:val="22"/>
              </w:rPr>
              <w:t xml:space="preserve">7) </w:t>
            </w:r>
            <w:r>
              <w:t xml:space="preserve"> </w:t>
            </w:r>
            <w:r w:rsidRPr="00543448">
              <w:rPr>
                <w:sz w:val="22"/>
                <w:szCs w:val="22"/>
              </w:rPr>
              <w:t xml:space="preserve">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w:t>
            </w:r>
            <w:proofErr w:type="spellStart"/>
            <w:r w:rsidRPr="00543448">
              <w:rPr>
                <w:sz w:val="22"/>
                <w:szCs w:val="22"/>
              </w:rPr>
              <w:t>пп</w:t>
            </w:r>
            <w:proofErr w:type="spellEnd"/>
            <w:r w:rsidRPr="00543448">
              <w:rPr>
                <w:sz w:val="22"/>
                <w:szCs w:val="22"/>
              </w:rPr>
              <w:t>.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Pr>
                <w:sz w:val="22"/>
                <w:szCs w:val="22"/>
              </w:rPr>
              <w:t>;</w:t>
            </w:r>
          </w:p>
          <w:p w:rsidR="00CE55A9" w:rsidRPr="00805EEF" w:rsidRDefault="00070DAB" w:rsidP="00623C17">
            <w:pPr>
              <w:contextualSpacing/>
              <w:jc w:val="both"/>
              <w:rPr>
                <w:sz w:val="22"/>
                <w:szCs w:val="22"/>
              </w:rPr>
            </w:pPr>
            <w:r w:rsidRPr="00B56A43">
              <w:rPr>
                <w:sz w:val="22"/>
                <w:szCs w:val="22"/>
              </w:rPr>
              <w:t xml:space="preserve">В случае если несколько юридических лиц, физических лиц (в том числе индивидуальных предпринимателей) выступают на стороне одного </w:t>
            </w:r>
            <w:r w:rsidRPr="00B56A43">
              <w:rPr>
                <w:sz w:val="22"/>
                <w:szCs w:val="22"/>
              </w:rPr>
              <w:lastRenderedPageBreak/>
              <w:t>Участника закупки, требования, установленные Заказчиком в</w:t>
            </w:r>
            <w:r>
              <w:rPr>
                <w:sz w:val="22"/>
                <w:szCs w:val="22"/>
              </w:rPr>
              <w:t xml:space="preserve"> данном пункте</w:t>
            </w:r>
            <w:r w:rsidRPr="00B56A43">
              <w:rPr>
                <w:sz w:val="22"/>
                <w:szCs w:val="22"/>
              </w:rPr>
              <w:t>, предъявляются к каждому и</w:t>
            </w:r>
            <w:r>
              <w:rPr>
                <w:sz w:val="22"/>
                <w:szCs w:val="22"/>
              </w:rPr>
              <w:t>з указанных лиц в отдельности.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jc w:val="center"/>
              <w:rPr>
                <w:sz w:val="21"/>
                <w:szCs w:val="21"/>
              </w:rPr>
            </w:pPr>
            <w:r w:rsidRPr="00805EEF">
              <w:rPr>
                <w:sz w:val="21"/>
                <w:szCs w:val="21"/>
              </w:rPr>
              <w:lastRenderedPageBreak/>
              <w:t>7.10.</w:t>
            </w:r>
            <w:r w:rsidR="00CE55A9" w:rsidRPr="00805EEF">
              <w:rPr>
                <w:sz w:val="21"/>
                <w:szCs w:val="21"/>
              </w:rPr>
              <w:t>2</w:t>
            </w:r>
          </w:p>
        </w:tc>
        <w:tc>
          <w:tcPr>
            <w:tcW w:w="2863" w:type="dxa"/>
            <w:tcBorders>
              <w:top w:val="single" w:sz="4" w:space="0" w:color="auto"/>
              <w:left w:val="single" w:sz="4" w:space="0" w:color="auto"/>
              <w:bottom w:val="single" w:sz="4" w:space="0" w:color="auto"/>
              <w:right w:val="single" w:sz="4" w:space="0" w:color="auto"/>
            </w:tcBorders>
          </w:tcPr>
          <w:p w:rsidR="00B56A43" w:rsidRPr="00623C17" w:rsidRDefault="00B56A43" w:rsidP="00990C49">
            <w:pPr>
              <w:widowControl w:val="0"/>
              <w:jc w:val="both"/>
              <w:rPr>
                <w:sz w:val="21"/>
                <w:szCs w:val="21"/>
              </w:rPr>
            </w:pPr>
            <w:r w:rsidRPr="00623C17">
              <w:rPr>
                <w:sz w:val="21"/>
                <w:szCs w:val="21"/>
              </w:rPr>
              <w:t>Дополнительные 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90246E" w:rsidRPr="00623C17" w:rsidRDefault="00B56A43" w:rsidP="00623C17">
            <w:pPr>
              <w:widowControl w:val="0"/>
              <w:jc w:val="both"/>
              <w:rPr>
                <w:sz w:val="21"/>
                <w:szCs w:val="21"/>
              </w:rPr>
            </w:pPr>
            <w:r w:rsidRPr="00623C17">
              <w:rPr>
                <w:sz w:val="21"/>
                <w:szCs w:val="21"/>
              </w:rPr>
              <w:t>не установлены</w:t>
            </w:r>
          </w:p>
        </w:tc>
      </w:tr>
      <w:tr w:rsidR="00514051" w:rsidRPr="00B56A43" w:rsidTr="00CE55A9">
        <w:tc>
          <w:tcPr>
            <w:tcW w:w="879" w:type="dxa"/>
            <w:tcBorders>
              <w:top w:val="single" w:sz="4" w:space="0" w:color="auto"/>
              <w:left w:val="single" w:sz="4" w:space="0" w:color="auto"/>
              <w:bottom w:val="single" w:sz="4" w:space="0" w:color="auto"/>
              <w:right w:val="single" w:sz="4" w:space="0" w:color="auto"/>
            </w:tcBorders>
          </w:tcPr>
          <w:p w:rsidR="00514051" w:rsidRPr="00514051" w:rsidRDefault="00514051" w:rsidP="00990C49">
            <w:pPr>
              <w:widowControl w:val="0"/>
              <w:jc w:val="center"/>
              <w:rPr>
                <w:sz w:val="21"/>
                <w:szCs w:val="21"/>
              </w:rPr>
            </w:pPr>
            <w:r w:rsidRPr="00514051">
              <w:rPr>
                <w:sz w:val="21"/>
                <w:szCs w:val="21"/>
              </w:rPr>
              <w:t>7.11.</w:t>
            </w:r>
          </w:p>
        </w:tc>
        <w:tc>
          <w:tcPr>
            <w:tcW w:w="2863" w:type="dxa"/>
            <w:tcBorders>
              <w:top w:val="single" w:sz="4" w:space="0" w:color="auto"/>
              <w:left w:val="single" w:sz="4" w:space="0" w:color="auto"/>
              <w:bottom w:val="single" w:sz="4" w:space="0" w:color="auto"/>
              <w:right w:val="single" w:sz="4" w:space="0" w:color="auto"/>
            </w:tcBorders>
          </w:tcPr>
          <w:p w:rsidR="00514051" w:rsidRPr="000B73E2" w:rsidRDefault="00514051" w:rsidP="00990C49">
            <w:pPr>
              <w:jc w:val="both"/>
              <w:rPr>
                <w:sz w:val="21"/>
                <w:szCs w:val="21"/>
              </w:rPr>
            </w:pPr>
            <w:r w:rsidRPr="000B73E2">
              <w:rPr>
                <w:sz w:val="21"/>
                <w:szCs w:val="21"/>
              </w:rPr>
              <w:t>Приоритет товаров российского происхождения, работ, услуг, выполняемых, оказываемых российскими лицами</w:t>
            </w:r>
            <w:r w:rsidR="00785003">
              <w:rPr>
                <w:sz w:val="21"/>
                <w:szCs w:val="21"/>
              </w:rPr>
              <w:t xml:space="preserve"> (согласно </w:t>
            </w:r>
            <w:r w:rsidR="00785003" w:rsidRPr="00785003">
              <w:rPr>
                <w:sz w:val="21"/>
                <w:szCs w:val="21"/>
              </w:rPr>
              <w:t>П</w:t>
            </w:r>
            <w:r w:rsidR="00785003">
              <w:rPr>
                <w:sz w:val="21"/>
                <w:szCs w:val="21"/>
              </w:rPr>
              <w:t xml:space="preserve">остановления Правительства РФ </w:t>
            </w:r>
            <w:r w:rsidR="00785003" w:rsidRPr="00785003">
              <w:rPr>
                <w:sz w:val="21"/>
                <w:szCs w:val="21"/>
              </w:rPr>
              <w:t>от 16 сентября 2016 г. N 925</w:t>
            </w:r>
            <w:r w:rsidR="00785003">
              <w:rPr>
                <w:sz w:val="21"/>
                <w:szCs w:val="21"/>
              </w:rPr>
              <w:t>)</w:t>
            </w:r>
          </w:p>
        </w:tc>
        <w:tc>
          <w:tcPr>
            <w:tcW w:w="7202" w:type="dxa"/>
            <w:tcBorders>
              <w:top w:val="single" w:sz="4" w:space="0" w:color="auto"/>
              <w:left w:val="single" w:sz="4" w:space="0" w:color="auto"/>
              <w:bottom w:val="single" w:sz="4" w:space="0" w:color="auto"/>
              <w:right w:val="single" w:sz="4" w:space="0" w:color="auto"/>
            </w:tcBorders>
          </w:tcPr>
          <w:p w:rsidR="00514051" w:rsidRPr="000B73E2" w:rsidRDefault="00514051" w:rsidP="00990C49">
            <w:pPr>
              <w:rPr>
                <w:sz w:val="21"/>
                <w:szCs w:val="21"/>
              </w:rPr>
            </w:pPr>
            <w:r w:rsidRPr="000B73E2">
              <w:rPr>
                <w:sz w:val="21"/>
                <w:szCs w:val="21"/>
              </w:rPr>
              <w:t>установлен</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jc w:val="center"/>
              <w:rPr>
                <w:sz w:val="21"/>
                <w:szCs w:val="21"/>
              </w:rPr>
            </w:pPr>
            <w:r w:rsidRPr="00B56A43">
              <w:rPr>
                <w:sz w:val="21"/>
                <w:szCs w:val="21"/>
              </w:rPr>
              <w:t>7.12.</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jc w:val="both"/>
              <w:rPr>
                <w:sz w:val="21"/>
                <w:szCs w:val="21"/>
              </w:rPr>
            </w:pPr>
            <w:r w:rsidRPr="00B56A43">
              <w:rPr>
                <w:sz w:val="21"/>
                <w:szCs w:val="21"/>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B56A43" w:rsidP="00623C17">
            <w:pPr>
              <w:widowControl w:val="0"/>
              <w:jc w:val="both"/>
              <w:rPr>
                <w:sz w:val="21"/>
                <w:szCs w:val="21"/>
              </w:rPr>
            </w:pPr>
            <w:r w:rsidRPr="00B56A43">
              <w:rPr>
                <w:sz w:val="21"/>
                <w:szCs w:val="21"/>
              </w:rPr>
              <w:t xml:space="preserve">Участник подает заявку </w:t>
            </w:r>
            <w:r w:rsidR="00834C47">
              <w:rPr>
                <w:sz w:val="21"/>
                <w:szCs w:val="21"/>
              </w:rPr>
              <w:t xml:space="preserve">в бумажном виде, </w:t>
            </w:r>
            <w:r w:rsidRPr="00B56A43">
              <w:rPr>
                <w:sz w:val="21"/>
                <w:szCs w:val="21"/>
              </w:rPr>
              <w:t xml:space="preserve">в порядке, указанном в п. 3.1. части </w:t>
            </w:r>
            <w:r w:rsidRPr="00B56A43">
              <w:rPr>
                <w:sz w:val="21"/>
                <w:szCs w:val="21"/>
                <w:lang w:val="en-US"/>
              </w:rPr>
              <w:t>I</w:t>
            </w:r>
            <w:r w:rsidRPr="00B56A43">
              <w:rPr>
                <w:sz w:val="21"/>
                <w:szCs w:val="21"/>
              </w:rPr>
              <w:t xml:space="preserve"> документации, в составе, согласно п. 7.13 Информационной карты</w:t>
            </w:r>
            <w:r w:rsidR="00834C47">
              <w:rPr>
                <w:sz w:val="21"/>
                <w:szCs w:val="21"/>
              </w:rPr>
              <w:t xml:space="preserve">, </w:t>
            </w:r>
            <w:r w:rsidRPr="00B56A43">
              <w:rPr>
                <w:sz w:val="21"/>
                <w:szCs w:val="21"/>
              </w:rPr>
              <w:t>в срок, указанный в пункте 7.17. Информационной карты</w:t>
            </w:r>
            <w:r w:rsidR="00834C47">
              <w:rPr>
                <w:sz w:val="21"/>
                <w:szCs w:val="21"/>
              </w:rPr>
              <w:t xml:space="preserve"> и по почтовому адресу Заказчика, указанному в п. 7.1. </w:t>
            </w:r>
            <w:r w:rsidR="00834C47" w:rsidRPr="00B56A43">
              <w:rPr>
                <w:sz w:val="21"/>
                <w:szCs w:val="21"/>
              </w:rPr>
              <w:t>Информационной карты</w:t>
            </w:r>
            <w:r w:rsidR="00834C47">
              <w:rPr>
                <w:sz w:val="21"/>
                <w:szCs w:val="21"/>
              </w:rPr>
              <w:t>.</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FD14CA" w:rsidRDefault="00B56A43" w:rsidP="00990C49">
            <w:pPr>
              <w:widowControl w:val="0"/>
              <w:tabs>
                <w:tab w:val="num" w:pos="643"/>
              </w:tabs>
              <w:jc w:val="center"/>
              <w:rPr>
                <w:sz w:val="21"/>
                <w:szCs w:val="21"/>
              </w:rPr>
            </w:pPr>
            <w:r w:rsidRPr="00FD14CA">
              <w:rPr>
                <w:sz w:val="21"/>
                <w:szCs w:val="21"/>
              </w:rPr>
              <w:t>7.13.</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jc w:val="both"/>
              <w:rPr>
                <w:sz w:val="21"/>
                <w:szCs w:val="21"/>
              </w:rPr>
            </w:pPr>
            <w:r w:rsidRPr="00B56A43">
              <w:rPr>
                <w:sz w:val="21"/>
                <w:szCs w:val="21"/>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ind w:left="6" w:hanging="6"/>
              <w:jc w:val="both"/>
              <w:rPr>
                <w:sz w:val="21"/>
                <w:szCs w:val="21"/>
              </w:rPr>
            </w:pPr>
            <w:r w:rsidRPr="00B56A43">
              <w:rPr>
                <w:sz w:val="21"/>
                <w:szCs w:val="21"/>
              </w:rPr>
              <w:t xml:space="preserve">Участник должен </w:t>
            </w:r>
            <w:r w:rsidR="000107C2">
              <w:rPr>
                <w:sz w:val="21"/>
                <w:szCs w:val="21"/>
              </w:rPr>
              <w:t>подготовить заявку, включающую копии</w:t>
            </w:r>
            <w:r w:rsidRPr="00B56A43">
              <w:rPr>
                <w:sz w:val="21"/>
                <w:szCs w:val="21"/>
              </w:rPr>
              <w:t xml:space="preserve"> подписанных и с печатью документов:</w:t>
            </w:r>
          </w:p>
          <w:p w:rsidR="00B56A43" w:rsidRPr="00B56A43" w:rsidRDefault="00B56A43" w:rsidP="00990C49">
            <w:pPr>
              <w:jc w:val="both"/>
              <w:rPr>
                <w:sz w:val="21"/>
                <w:szCs w:val="21"/>
              </w:rPr>
            </w:pPr>
            <w:r w:rsidRPr="00B56A43">
              <w:rPr>
                <w:b/>
                <w:sz w:val="21"/>
                <w:szCs w:val="21"/>
              </w:rPr>
              <w:t>1)</w:t>
            </w:r>
            <w:r w:rsidRPr="00B56A43">
              <w:rPr>
                <w:sz w:val="21"/>
                <w:szCs w:val="21"/>
              </w:rPr>
              <w:t xml:space="preserve"> </w:t>
            </w:r>
            <w:r w:rsidRPr="00B56A43">
              <w:rPr>
                <w:b/>
                <w:sz w:val="21"/>
                <w:szCs w:val="21"/>
              </w:rPr>
              <w:t>опись документов</w:t>
            </w:r>
            <w:r w:rsidRPr="00B56A43">
              <w:rPr>
                <w:sz w:val="21"/>
                <w:szCs w:val="21"/>
              </w:rPr>
              <w:t xml:space="preserve"> (форма 1 части III документации);</w:t>
            </w:r>
          </w:p>
          <w:p w:rsidR="00B56A43" w:rsidRPr="00B56A43" w:rsidRDefault="00B56A43" w:rsidP="00990C49">
            <w:pPr>
              <w:jc w:val="both"/>
              <w:rPr>
                <w:sz w:val="21"/>
                <w:szCs w:val="21"/>
              </w:rPr>
            </w:pPr>
            <w:r w:rsidRPr="00B56A43">
              <w:rPr>
                <w:b/>
                <w:sz w:val="21"/>
                <w:szCs w:val="21"/>
              </w:rPr>
              <w:t>2)</w:t>
            </w:r>
            <w:r w:rsidRPr="00B56A43">
              <w:rPr>
                <w:sz w:val="21"/>
                <w:szCs w:val="21"/>
              </w:rPr>
              <w:t xml:space="preserve"> </w:t>
            </w:r>
            <w:r w:rsidRPr="00B56A43">
              <w:rPr>
                <w:b/>
                <w:sz w:val="21"/>
                <w:szCs w:val="21"/>
              </w:rPr>
              <w:t>письмо о подаче оферты</w:t>
            </w:r>
            <w:r w:rsidR="00990C49">
              <w:rPr>
                <w:b/>
                <w:sz w:val="21"/>
                <w:szCs w:val="21"/>
              </w:rPr>
              <w:t>,</w:t>
            </w:r>
            <w:r w:rsidRPr="00B56A43">
              <w:rPr>
                <w:sz w:val="21"/>
                <w:szCs w:val="21"/>
              </w:rPr>
              <w:t xml:space="preserve"> </w:t>
            </w:r>
            <w:r w:rsidR="00990C49" w:rsidRPr="00805EEF">
              <w:rPr>
                <w:sz w:val="22"/>
                <w:szCs w:val="22"/>
              </w:rPr>
              <w:t>которое в обязательном порядке должно содержать</w:t>
            </w:r>
            <w:r w:rsidR="00990C49" w:rsidRPr="00805EEF">
              <w:rPr>
                <w:b/>
                <w:sz w:val="22"/>
                <w:szCs w:val="22"/>
              </w:rPr>
              <w:t xml:space="preserve"> </w:t>
            </w:r>
            <w:r w:rsidR="00990C49" w:rsidRPr="00805EEF">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sidR="00990C49">
              <w:rPr>
                <w:b/>
                <w:sz w:val="22"/>
                <w:szCs w:val="22"/>
              </w:rPr>
              <w:t xml:space="preserve"> </w:t>
            </w:r>
            <w:r w:rsidRPr="00B56A43">
              <w:rPr>
                <w:sz w:val="21"/>
                <w:szCs w:val="21"/>
              </w:rPr>
              <w:t>(форма 2 части III документации);</w:t>
            </w:r>
          </w:p>
          <w:p w:rsidR="00B56A43" w:rsidRPr="00B56A43" w:rsidRDefault="00B56A43" w:rsidP="00990C49">
            <w:pPr>
              <w:jc w:val="both"/>
              <w:rPr>
                <w:sz w:val="21"/>
                <w:szCs w:val="21"/>
              </w:rPr>
            </w:pPr>
            <w:r w:rsidRPr="00B56A43">
              <w:rPr>
                <w:b/>
                <w:sz w:val="21"/>
                <w:szCs w:val="21"/>
              </w:rPr>
              <w:t>3)</w:t>
            </w:r>
            <w:r w:rsidRPr="00B56A43">
              <w:rPr>
                <w:sz w:val="21"/>
                <w:szCs w:val="21"/>
              </w:rPr>
              <w:t xml:space="preserve"> </w:t>
            </w:r>
            <w:r w:rsidRPr="00B56A43">
              <w:rPr>
                <w:b/>
                <w:sz w:val="21"/>
                <w:szCs w:val="21"/>
              </w:rPr>
              <w:t>коммерческое и техническое предложение</w:t>
            </w:r>
            <w:r w:rsidRPr="00B56A43">
              <w:rPr>
                <w:sz w:val="21"/>
                <w:szCs w:val="21"/>
              </w:rPr>
              <w:t xml:space="preserve"> (форма 3 части III документации);</w:t>
            </w:r>
          </w:p>
          <w:p w:rsidR="00B56A43" w:rsidRPr="00B56A43" w:rsidRDefault="00B56A43" w:rsidP="00990C49">
            <w:pPr>
              <w:jc w:val="both"/>
              <w:rPr>
                <w:sz w:val="21"/>
                <w:szCs w:val="21"/>
              </w:rPr>
            </w:pPr>
            <w:r w:rsidRPr="00B56A43">
              <w:rPr>
                <w:b/>
                <w:sz w:val="21"/>
                <w:szCs w:val="21"/>
              </w:rPr>
              <w:t>4)</w:t>
            </w:r>
            <w:r w:rsidRPr="00B56A43">
              <w:rPr>
                <w:sz w:val="21"/>
                <w:szCs w:val="21"/>
              </w:rPr>
              <w:t xml:space="preserve"> заполненный Участником </w:t>
            </w:r>
            <w:r w:rsidRPr="00B56A43">
              <w:rPr>
                <w:b/>
                <w:sz w:val="21"/>
                <w:szCs w:val="21"/>
              </w:rPr>
              <w:t>проект договора</w:t>
            </w:r>
            <w:r w:rsidRPr="00B56A43">
              <w:rPr>
                <w:sz w:val="21"/>
                <w:szCs w:val="21"/>
              </w:rPr>
              <w:t xml:space="preserve"> с заполнением реквизитов, сумм, объемов и всех приложений по форме и в соответствии с частью V документации </w:t>
            </w:r>
            <w:r w:rsidR="00623C17">
              <w:rPr>
                <w:sz w:val="21"/>
                <w:szCs w:val="21"/>
              </w:rPr>
              <w:t>(</w:t>
            </w:r>
            <w:r w:rsidR="008C12FA">
              <w:rPr>
                <w:sz w:val="21"/>
                <w:szCs w:val="21"/>
              </w:rPr>
              <w:t xml:space="preserve">с направлением </w:t>
            </w:r>
            <w:r w:rsidR="008C12FA" w:rsidRPr="00B56A43">
              <w:rPr>
                <w:sz w:val="21"/>
                <w:szCs w:val="21"/>
              </w:rPr>
              <w:t xml:space="preserve">файла с заполненным проектом в формате </w:t>
            </w:r>
            <w:proofErr w:type="spellStart"/>
            <w:r w:rsidR="008C12FA" w:rsidRPr="00B56A43">
              <w:rPr>
                <w:sz w:val="21"/>
                <w:szCs w:val="21"/>
              </w:rPr>
              <w:t>doc</w:t>
            </w:r>
            <w:proofErr w:type="spellEnd"/>
            <w:r w:rsidR="008C12FA">
              <w:rPr>
                <w:sz w:val="21"/>
                <w:szCs w:val="21"/>
              </w:rPr>
              <w:t xml:space="preserve"> на электронную почту Заказчика)</w:t>
            </w:r>
            <w:r w:rsidRPr="00B56A43">
              <w:rPr>
                <w:sz w:val="21"/>
                <w:szCs w:val="21"/>
              </w:rPr>
              <w:t>;</w:t>
            </w:r>
          </w:p>
          <w:p w:rsidR="00B56A43" w:rsidRPr="00B56A43" w:rsidRDefault="008C12FA" w:rsidP="00990C49">
            <w:pPr>
              <w:jc w:val="both"/>
              <w:rPr>
                <w:sz w:val="21"/>
                <w:szCs w:val="21"/>
              </w:rPr>
            </w:pPr>
            <w:r>
              <w:rPr>
                <w:b/>
                <w:sz w:val="21"/>
                <w:szCs w:val="21"/>
              </w:rPr>
              <w:t>5</w:t>
            </w:r>
            <w:r w:rsidR="00B56A43" w:rsidRPr="00B56A43">
              <w:rPr>
                <w:b/>
                <w:sz w:val="21"/>
                <w:szCs w:val="21"/>
              </w:rPr>
              <w:t>)</w:t>
            </w:r>
            <w:r w:rsidR="00B56A43" w:rsidRPr="00B56A43">
              <w:rPr>
                <w:sz w:val="21"/>
                <w:szCs w:val="21"/>
              </w:rPr>
              <w:t xml:space="preserve"> </w:t>
            </w:r>
            <w:r w:rsidR="00B56A43" w:rsidRPr="00B56A43">
              <w:rPr>
                <w:b/>
                <w:sz w:val="21"/>
                <w:szCs w:val="21"/>
              </w:rPr>
              <w:t>документы, подтверждающие соответствие Участника</w:t>
            </w:r>
            <w:r w:rsidR="00B56A43" w:rsidRPr="00B56A43">
              <w:rPr>
                <w:sz w:val="21"/>
                <w:szCs w:val="21"/>
              </w:rPr>
              <w:t xml:space="preserve"> требованиям документации:</w:t>
            </w:r>
          </w:p>
          <w:p w:rsidR="002672A8" w:rsidRPr="00FF3A0C" w:rsidRDefault="002672A8" w:rsidP="00990C49">
            <w:pPr>
              <w:jc w:val="both"/>
              <w:rPr>
                <w:sz w:val="22"/>
                <w:szCs w:val="22"/>
              </w:rPr>
            </w:pPr>
            <w:r w:rsidRPr="00FF3A0C">
              <w:rPr>
                <w:sz w:val="22"/>
                <w:szCs w:val="22"/>
              </w:rPr>
              <w:t xml:space="preserve">а) </w:t>
            </w:r>
            <w:r w:rsidRPr="00FF3A0C">
              <w:rPr>
                <w:b/>
                <w:sz w:val="22"/>
                <w:szCs w:val="22"/>
              </w:rPr>
              <w:t>анкету Участника</w:t>
            </w:r>
            <w:r w:rsidRPr="00FF3A0C">
              <w:rPr>
                <w:sz w:val="22"/>
                <w:szCs w:val="22"/>
              </w:rPr>
              <w:t xml:space="preserve"> (форма 4</w:t>
            </w:r>
            <w:r>
              <w:rPr>
                <w:sz w:val="22"/>
                <w:szCs w:val="22"/>
              </w:rPr>
              <w:t xml:space="preserve"> </w:t>
            </w:r>
            <w:r w:rsidRPr="00FF3A0C">
              <w:rPr>
                <w:sz w:val="22"/>
                <w:szCs w:val="22"/>
              </w:rPr>
              <w:t>части III документации);</w:t>
            </w:r>
          </w:p>
          <w:p w:rsidR="002672A8" w:rsidRPr="00D40DA5" w:rsidRDefault="002672A8" w:rsidP="00990C49">
            <w:pPr>
              <w:jc w:val="both"/>
              <w:rPr>
                <w:sz w:val="22"/>
                <w:szCs w:val="22"/>
              </w:rPr>
            </w:pPr>
            <w:r w:rsidRPr="00FF3A0C">
              <w:rPr>
                <w:sz w:val="22"/>
                <w:szCs w:val="22"/>
              </w:rPr>
              <w:t xml:space="preserve">б) </w:t>
            </w:r>
            <w:r w:rsidRPr="00FF3A0C">
              <w:rPr>
                <w:b/>
                <w:snapToGrid w:val="0"/>
                <w:sz w:val="22"/>
                <w:szCs w:val="22"/>
              </w:rPr>
              <w:t>декларация о соответствии Участника</w:t>
            </w:r>
            <w:r w:rsidRPr="00FF3A0C">
              <w:rPr>
                <w:snapToGrid w:val="0"/>
                <w:sz w:val="22"/>
                <w:szCs w:val="22"/>
              </w:rPr>
              <w:t xml:space="preserve"> требованиям, предъявляемым к </w:t>
            </w:r>
            <w:r w:rsidRPr="00D40DA5">
              <w:rPr>
                <w:snapToGrid w:val="0"/>
                <w:sz w:val="22"/>
                <w:szCs w:val="22"/>
              </w:rPr>
              <w:t>Участникам закупки</w:t>
            </w:r>
            <w:r>
              <w:rPr>
                <w:snapToGrid w:val="0"/>
                <w:sz w:val="22"/>
                <w:szCs w:val="22"/>
              </w:rPr>
              <w:t xml:space="preserve"> </w:t>
            </w:r>
            <w:r w:rsidRPr="00FF3A0C">
              <w:rPr>
                <w:sz w:val="22"/>
                <w:szCs w:val="22"/>
              </w:rPr>
              <w:t>(</w:t>
            </w:r>
            <w:r w:rsidRPr="00D40DA5">
              <w:rPr>
                <w:sz w:val="22"/>
                <w:szCs w:val="22"/>
              </w:rPr>
              <w:t>форма 5 части III документации);</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 xml:space="preserve">в) </w:t>
            </w:r>
            <w:r w:rsidRPr="00D40DA5">
              <w:rPr>
                <w:b/>
                <w:sz w:val="22"/>
                <w:szCs w:val="22"/>
              </w:rPr>
              <w:t>копию документа, подтверждающего полномочия лица</w:t>
            </w:r>
            <w:r w:rsidRPr="00D40DA5">
              <w:rPr>
                <w:b/>
                <w:strike/>
                <w:color w:val="FF0000"/>
                <w:sz w:val="22"/>
                <w:szCs w:val="22"/>
              </w:rPr>
              <w:t xml:space="preserve"> </w:t>
            </w:r>
            <w:r w:rsidRPr="00D40DA5">
              <w:rPr>
                <w:sz w:val="22"/>
                <w:szCs w:val="22"/>
              </w:rPr>
              <w:t>действовать от имени участника закупки, за исключением случаев подписания заявки:</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 индивидуальным предпринимателем, если участником такой закупки является индивидуальный предприниматель;</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В 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В случае если указанная доверенность подписана лицом, уполномоченным руководителем участника размещения заказа, заявка на участие в конкурсе должна содержать также документ, подтверждающий полномочия такого лица.</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 xml:space="preserve">г) </w:t>
            </w:r>
            <w:r w:rsidRPr="00D40DA5">
              <w:rPr>
                <w:b/>
                <w:sz w:val="22"/>
                <w:szCs w:val="22"/>
              </w:rPr>
              <w:t>копии учредительных документов участника</w:t>
            </w:r>
            <w:r w:rsidRPr="00D40DA5">
              <w:rPr>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2672A8" w:rsidRPr="00D40DA5" w:rsidRDefault="002672A8" w:rsidP="00990C49">
            <w:pPr>
              <w:autoSpaceDE w:val="0"/>
              <w:autoSpaceDN w:val="0"/>
              <w:adjustRightInd w:val="0"/>
              <w:jc w:val="both"/>
              <w:rPr>
                <w:rFonts w:eastAsiaTheme="minorHAnsi"/>
                <w:sz w:val="22"/>
                <w:szCs w:val="22"/>
                <w:lang w:eastAsia="en-US"/>
              </w:rPr>
            </w:pPr>
            <w:r w:rsidRPr="00D40DA5">
              <w:rPr>
                <w:sz w:val="22"/>
                <w:szCs w:val="22"/>
              </w:rPr>
              <w:t xml:space="preserve">д) </w:t>
            </w:r>
            <w:r w:rsidRPr="00D40DA5">
              <w:rPr>
                <w:rFonts w:eastAsiaTheme="minorHAnsi"/>
                <w:b/>
                <w:sz w:val="22"/>
                <w:szCs w:val="22"/>
                <w:lang w:eastAsia="en-US"/>
              </w:rPr>
              <w:t>копия решения о согласии на совершение крупной сделки</w:t>
            </w:r>
            <w:r w:rsidRPr="00D40DA5">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w:t>
            </w:r>
            <w:r w:rsidRPr="00D40DA5">
              <w:rPr>
                <w:rFonts w:eastAsiaTheme="minorHAnsi"/>
                <w:sz w:val="22"/>
                <w:szCs w:val="22"/>
                <w:lang w:eastAsia="en-US"/>
              </w:rPr>
              <w:lastRenderedPageBreak/>
              <w:t>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2672A8" w:rsidRPr="00D40DA5" w:rsidRDefault="002672A8" w:rsidP="00990C49">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xml:space="preserve">е) </w:t>
            </w:r>
            <w:r w:rsidRPr="00D40DA5">
              <w:rPr>
                <w:rFonts w:eastAsiaTheme="minorHAnsi"/>
                <w:b/>
                <w:sz w:val="22"/>
                <w:szCs w:val="22"/>
                <w:lang w:eastAsia="en-US"/>
              </w:rPr>
              <w:t>информация и документы об обеспечении заявки</w:t>
            </w:r>
            <w:r w:rsidRPr="00D40DA5">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2672A8" w:rsidRPr="00D40DA5" w:rsidRDefault="002672A8" w:rsidP="00990C49">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2672A8" w:rsidRDefault="002672A8" w:rsidP="00990C49">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990C49" w:rsidRPr="00805EEF" w:rsidRDefault="00990C49" w:rsidP="00990C49">
            <w:pPr>
              <w:autoSpaceDE w:val="0"/>
              <w:autoSpaceDN w:val="0"/>
              <w:adjustRightInd w:val="0"/>
              <w:jc w:val="both"/>
              <w:rPr>
                <w:rFonts w:eastAsiaTheme="minorHAnsi"/>
                <w:sz w:val="22"/>
                <w:szCs w:val="22"/>
                <w:lang w:eastAsia="en-US"/>
              </w:rPr>
            </w:pPr>
            <w:r w:rsidRPr="00805EEF">
              <w:rPr>
                <w:rFonts w:eastAsiaTheme="minorHAnsi"/>
                <w:sz w:val="22"/>
                <w:szCs w:val="22"/>
                <w:lang w:eastAsia="en-US"/>
              </w:rPr>
              <w:t xml:space="preserve">ж) </w:t>
            </w:r>
            <w:r w:rsidRPr="00805EEF">
              <w:rPr>
                <w:rFonts w:eastAsiaTheme="minorHAnsi"/>
                <w:b/>
                <w:sz w:val="22"/>
                <w:szCs w:val="22"/>
                <w:lang w:eastAsia="en-US"/>
              </w:rPr>
              <w:t>уведомление о переходе на упрощённую систему налогообложения (УСН)</w:t>
            </w:r>
            <w:r w:rsidRPr="00805EEF">
              <w:rPr>
                <w:rFonts w:eastAsiaTheme="minorHAnsi"/>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 </w:t>
            </w:r>
          </w:p>
          <w:p w:rsidR="00990C49" w:rsidRPr="00805EEF" w:rsidRDefault="00990C49" w:rsidP="00990C49">
            <w:pPr>
              <w:autoSpaceDE w:val="0"/>
              <w:autoSpaceDN w:val="0"/>
              <w:adjustRightInd w:val="0"/>
              <w:jc w:val="both"/>
              <w:rPr>
                <w:rFonts w:eastAsiaTheme="minorHAnsi"/>
                <w:sz w:val="22"/>
                <w:szCs w:val="22"/>
                <w:lang w:eastAsia="en-US"/>
              </w:rPr>
            </w:pPr>
            <w:r w:rsidRPr="00805EEF">
              <w:rPr>
                <w:rFonts w:eastAsiaTheme="minorHAnsi"/>
                <w:sz w:val="22"/>
                <w:szCs w:val="22"/>
                <w:lang w:eastAsia="en-US"/>
              </w:rPr>
              <w:t xml:space="preserve">з) </w:t>
            </w:r>
            <w:r w:rsidRPr="00805EEF">
              <w:rPr>
                <w:rFonts w:eastAsiaTheme="minorHAnsi"/>
                <w:b/>
                <w:sz w:val="22"/>
                <w:szCs w:val="22"/>
                <w:lang w:eastAsia="en-US"/>
              </w:rPr>
              <w:t>налоговые декларации за последние два года с отметкой налогового органа о принятии</w:t>
            </w:r>
            <w:r w:rsidRPr="00805EEF">
              <w:rPr>
                <w:rFonts w:eastAsiaTheme="minorHAnsi"/>
                <w:sz w:val="22"/>
                <w:szCs w:val="22"/>
                <w:lang w:eastAsia="en-US"/>
              </w:rPr>
              <w:t xml:space="preserve"> или описью вложения с отметкой почты при почтовом отправлении, либо извещением о получении налоговым органом электронного документа при передаче налоговых деклараций в электронном виде;</w:t>
            </w:r>
          </w:p>
          <w:p w:rsidR="002672A8" w:rsidRPr="00D40DA5" w:rsidRDefault="002672A8" w:rsidP="00990C49">
            <w:pPr>
              <w:autoSpaceDE w:val="0"/>
              <w:autoSpaceDN w:val="0"/>
              <w:adjustRightInd w:val="0"/>
              <w:ind w:firstLine="715"/>
              <w:jc w:val="both"/>
              <w:rPr>
                <w:rFonts w:eastAsiaTheme="minorHAnsi"/>
                <w:i/>
                <w:lang w:eastAsia="en-US"/>
              </w:rPr>
            </w:pPr>
            <w:r w:rsidRPr="00D40DA5">
              <w:rPr>
                <w:rFonts w:eastAsiaTheme="minorHAnsi"/>
                <w:i/>
                <w:lang w:eastAsia="en-US"/>
              </w:rPr>
              <w:t xml:space="preserve">Декларация, предусмотренная </w:t>
            </w:r>
            <w:hyperlink r:id="rId11" w:history="1">
              <w:proofErr w:type="spellStart"/>
              <w:r w:rsidRPr="00D40DA5">
                <w:rPr>
                  <w:rFonts w:eastAsiaTheme="minorHAnsi"/>
                  <w:i/>
                  <w:color w:val="0000FF"/>
                  <w:lang w:eastAsia="en-US"/>
                </w:rPr>
                <w:t>пп</w:t>
              </w:r>
              <w:proofErr w:type="spellEnd"/>
              <w:r w:rsidRPr="00D40DA5">
                <w:rPr>
                  <w:rFonts w:eastAsiaTheme="minorHAnsi"/>
                  <w:i/>
                  <w:color w:val="0000FF"/>
                  <w:lang w:eastAsia="en-US"/>
                </w:rPr>
                <w:t>.</w:t>
              </w:r>
            </w:hyperlink>
            <w:r w:rsidRPr="00D40DA5">
              <w:rPr>
                <w:rFonts w:eastAsiaTheme="minorHAnsi"/>
                <w:i/>
                <w:lang w:eastAsia="en-US"/>
              </w:rPr>
              <w:t xml:space="preserve"> 5 б)  может представляться в составе заявки Участником  закупки в электронной форме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п.5,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B56A43" w:rsidRPr="00B56A43" w:rsidRDefault="008C12FA" w:rsidP="000376A5">
            <w:pPr>
              <w:jc w:val="both"/>
              <w:rPr>
                <w:b/>
                <w:sz w:val="21"/>
                <w:szCs w:val="21"/>
              </w:rPr>
            </w:pPr>
            <w:r w:rsidRPr="000376A5">
              <w:rPr>
                <w:b/>
                <w:snapToGrid w:val="0"/>
                <w:sz w:val="21"/>
                <w:szCs w:val="21"/>
              </w:rPr>
              <w:t>6</w:t>
            </w:r>
            <w:r w:rsidR="000376A5" w:rsidRPr="000376A5">
              <w:rPr>
                <w:b/>
                <w:snapToGrid w:val="0"/>
                <w:sz w:val="21"/>
                <w:szCs w:val="21"/>
              </w:rPr>
              <w:t>) д</w:t>
            </w:r>
            <w:r w:rsidR="00B56A43" w:rsidRPr="000376A5">
              <w:rPr>
                <w:b/>
                <w:sz w:val="21"/>
                <w:szCs w:val="21"/>
              </w:rPr>
              <w:t>окументы, подтверждающие квалификацию участника</w:t>
            </w:r>
            <w:r w:rsidR="00B56A43" w:rsidRPr="000376A5">
              <w:rPr>
                <w:snapToGrid w:val="0"/>
                <w:sz w:val="21"/>
                <w:szCs w:val="21"/>
              </w:rPr>
              <w:t>:</w:t>
            </w:r>
          </w:p>
          <w:p w:rsidR="00FD14CA" w:rsidRPr="00B56A43" w:rsidRDefault="00FD14CA" w:rsidP="00990C49">
            <w:pPr>
              <w:keepNext/>
              <w:tabs>
                <w:tab w:val="left" w:pos="1134"/>
                <w:tab w:val="left" w:pos="1540"/>
              </w:tabs>
              <w:jc w:val="both"/>
              <w:rPr>
                <w:sz w:val="21"/>
                <w:szCs w:val="21"/>
              </w:rPr>
            </w:pPr>
            <w:r w:rsidRPr="00B56A43">
              <w:rPr>
                <w:sz w:val="21"/>
                <w:szCs w:val="21"/>
              </w:rPr>
              <w:t xml:space="preserve">а) </w:t>
            </w:r>
            <w:r w:rsidRPr="00B56A43">
              <w:rPr>
                <w:b/>
                <w:sz w:val="21"/>
                <w:szCs w:val="21"/>
              </w:rPr>
              <w:t>рекомендательные письма-подтверждения</w:t>
            </w:r>
            <w:r w:rsidRPr="00B56A43">
              <w:rPr>
                <w:sz w:val="21"/>
                <w:szCs w:val="21"/>
              </w:rPr>
              <w:t xml:space="preserve"> (отзыв) об аналогичной работе на рынке услуг (желательно);</w:t>
            </w:r>
          </w:p>
          <w:p w:rsidR="002672A8" w:rsidRPr="000376A5" w:rsidRDefault="00FD14CA" w:rsidP="000376A5">
            <w:pPr>
              <w:keepNext/>
              <w:tabs>
                <w:tab w:val="left" w:pos="1134"/>
                <w:tab w:val="left" w:pos="1540"/>
              </w:tabs>
              <w:jc w:val="both"/>
              <w:rPr>
                <w:sz w:val="21"/>
                <w:szCs w:val="21"/>
              </w:rPr>
            </w:pPr>
            <w:r w:rsidRPr="00B56A43">
              <w:rPr>
                <w:sz w:val="21"/>
                <w:szCs w:val="21"/>
              </w:rPr>
              <w:t>б</w:t>
            </w:r>
            <w:r w:rsidR="000376A5">
              <w:rPr>
                <w:sz w:val="21"/>
                <w:szCs w:val="21"/>
              </w:rPr>
              <w:t xml:space="preserve">) </w:t>
            </w:r>
            <w:r w:rsidRPr="00805EEF">
              <w:rPr>
                <w:b/>
                <w:sz w:val="21"/>
                <w:szCs w:val="21"/>
              </w:rPr>
              <w:t>справку о материально-технических ресурсах</w:t>
            </w:r>
            <w:r w:rsidRPr="00805EEF">
              <w:rPr>
                <w:sz w:val="21"/>
                <w:szCs w:val="21"/>
              </w:rPr>
              <w:t xml:space="preserve">, которые будут использованы в рамках выполнения </w:t>
            </w:r>
            <w:r w:rsidRPr="000376A5">
              <w:rPr>
                <w:sz w:val="21"/>
                <w:szCs w:val="21"/>
              </w:rPr>
              <w:t xml:space="preserve">договора (форма </w:t>
            </w:r>
            <w:r w:rsidR="000376A5" w:rsidRPr="000376A5">
              <w:rPr>
                <w:sz w:val="21"/>
                <w:szCs w:val="21"/>
              </w:rPr>
              <w:t>6</w:t>
            </w:r>
            <w:r w:rsidRPr="00B56A43">
              <w:rPr>
                <w:sz w:val="21"/>
                <w:szCs w:val="21"/>
              </w:rPr>
              <w:t xml:space="preserve"> части III до</w:t>
            </w:r>
            <w:r>
              <w:rPr>
                <w:sz w:val="21"/>
                <w:szCs w:val="21"/>
              </w:rPr>
              <w:t>кументации).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tabs>
                <w:tab w:val="num" w:pos="643"/>
              </w:tabs>
              <w:jc w:val="center"/>
              <w:rPr>
                <w:sz w:val="21"/>
                <w:szCs w:val="21"/>
              </w:rPr>
            </w:pPr>
            <w:r w:rsidRPr="00B56A43">
              <w:rPr>
                <w:sz w:val="21"/>
                <w:szCs w:val="21"/>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jc w:val="both"/>
              <w:rPr>
                <w:sz w:val="21"/>
                <w:szCs w:val="21"/>
              </w:rPr>
            </w:pPr>
            <w:r w:rsidRPr="00B56A43">
              <w:rPr>
                <w:sz w:val="21"/>
                <w:szCs w:val="21"/>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tabs>
                <w:tab w:val="left" w:pos="5544"/>
              </w:tabs>
              <w:jc w:val="both"/>
              <w:rPr>
                <w:sz w:val="21"/>
                <w:szCs w:val="21"/>
              </w:rPr>
            </w:pPr>
            <w:r w:rsidRPr="00B56A43">
              <w:rPr>
                <w:sz w:val="21"/>
                <w:szCs w:val="21"/>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B56A43" w:rsidRDefault="00B56A43" w:rsidP="00990C49">
            <w:pPr>
              <w:widowControl w:val="0"/>
              <w:tabs>
                <w:tab w:val="left" w:pos="5544"/>
              </w:tabs>
              <w:jc w:val="both"/>
              <w:rPr>
                <w:sz w:val="21"/>
                <w:szCs w:val="21"/>
              </w:rPr>
            </w:pPr>
            <w:r w:rsidRPr="00B56A43">
              <w:rPr>
                <w:sz w:val="21"/>
                <w:szCs w:val="21"/>
              </w:rPr>
              <w:t xml:space="preserve">Заявка должна быть оформлена согласно  п.3.1. часть </w:t>
            </w:r>
            <w:r w:rsidRPr="00B56A43">
              <w:rPr>
                <w:sz w:val="21"/>
                <w:szCs w:val="21"/>
                <w:lang w:val="en-US"/>
              </w:rPr>
              <w:t>I</w:t>
            </w:r>
            <w:r w:rsidRPr="00B56A43">
              <w:rPr>
                <w:sz w:val="21"/>
                <w:szCs w:val="21"/>
              </w:rPr>
              <w:t xml:space="preserve"> документации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tabs>
                <w:tab w:val="num" w:pos="643"/>
              </w:tabs>
              <w:jc w:val="center"/>
              <w:rPr>
                <w:sz w:val="21"/>
                <w:szCs w:val="21"/>
              </w:rPr>
            </w:pPr>
            <w:r w:rsidRPr="00B56A43">
              <w:rPr>
                <w:sz w:val="21"/>
                <w:szCs w:val="21"/>
              </w:rPr>
              <w:t>7.15.</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jc w:val="both"/>
              <w:rPr>
                <w:sz w:val="21"/>
                <w:szCs w:val="21"/>
              </w:rPr>
            </w:pPr>
            <w:r w:rsidRPr="00B56A43">
              <w:rPr>
                <w:sz w:val="21"/>
                <w:szCs w:val="21"/>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tabs>
                <w:tab w:val="left" w:pos="5544"/>
              </w:tabs>
              <w:ind w:firstLine="34"/>
              <w:jc w:val="both"/>
              <w:rPr>
                <w:sz w:val="21"/>
                <w:szCs w:val="21"/>
              </w:rPr>
            </w:pPr>
            <w:r w:rsidRPr="00B56A43">
              <w:rPr>
                <w:sz w:val="21"/>
                <w:szCs w:val="21"/>
              </w:rPr>
              <w:t xml:space="preserve">В соответствии части </w:t>
            </w:r>
            <w:r w:rsidRPr="00B56A43">
              <w:rPr>
                <w:sz w:val="21"/>
                <w:szCs w:val="21"/>
                <w:lang w:val="en-US"/>
              </w:rPr>
              <w:t>IV</w:t>
            </w:r>
            <w:r w:rsidRPr="00B56A43">
              <w:rPr>
                <w:sz w:val="21"/>
                <w:szCs w:val="21"/>
              </w:rPr>
              <w:t xml:space="preserve">. «Техническая часть </w:t>
            </w:r>
            <w:r w:rsidR="005040B4">
              <w:rPr>
                <w:sz w:val="21"/>
                <w:szCs w:val="21"/>
              </w:rPr>
              <w:t xml:space="preserve">конкурсной </w:t>
            </w:r>
            <w:r w:rsidRPr="00B56A43">
              <w:rPr>
                <w:sz w:val="21"/>
                <w:szCs w:val="21"/>
              </w:rPr>
              <w:t xml:space="preserve">документации» и проекту договора, содержащемуся в части </w:t>
            </w:r>
            <w:r w:rsidRPr="00B56A43">
              <w:rPr>
                <w:sz w:val="21"/>
                <w:szCs w:val="21"/>
                <w:lang w:val="en-US"/>
              </w:rPr>
              <w:t>V</w:t>
            </w:r>
            <w:r w:rsidRPr="00B56A43">
              <w:rPr>
                <w:sz w:val="21"/>
                <w:szCs w:val="21"/>
              </w:rPr>
              <w:t xml:space="preserve"> документации.</w:t>
            </w:r>
          </w:p>
          <w:p w:rsidR="00B56A43" w:rsidRPr="00B56A43" w:rsidRDefault="00B56A43" w:rsidP="00990C49">
            <w:pPr>
              <w:widowControl w:val="0"/>
              <w:tabs>
                <w:tab w:val="left" w:pos="5544"/>
              </w:tabs>
              <w:ind w:firstLine="34"/>
              <w:jc w:val="both"/>
              <w:rPr>
                <w:sz w:val="21"/>
                <w:szCs w:val="21"/>
              </w:rPr>
            </w:pP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jc w:val="center"/>
              <w:rPr>
                <w:sz w:val="21"/>
                <w:szCs w:val="21"/>
              </w:rPr>
            </w:pPr>
            <w:r w:rsidRPr="00B56A43">
              <w:rPr>
                <w:sz w:val="21"/>
                <w:szCs w:val="21"/>
              </w:rPr>
              <w:t>7.16.</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834C47" w:rsidP="00990C49">
            <w:pPr>
              <w:autoSpaceDE w:val="0"/>
              <w:autoSpaceDN w:val="0"/>
              <w:adjustRightInd w:val="0"/>
              <w:jc w:val="both"/>
              <w:rPr>
                <w:sz w:val="21"/>
                <w:szCs w:val="21"/>
              </w:rPr>
            </w:pPr>
            <w:r>
              <w:rPr>
                <w:rFonts w:eastAsiaTheme="minorHAnsi"/>
                <w:lang w:eastAsia="en-US"/>
              </w:rPr>
              <w:t>Форма, порядок, дата и время окончания срока предоставления участникам разъяснений положений документации о закупке</w:t>
            </w:r>
          </w:p>
        </w:tc>
        <w:tc>
          <w:tcPr>
            <w:tcW w:w="7202" w:type="dxa"/>
            <w:tcBorders>
              <w:top w:val="single" w:sz="4" w:space="0" w:color="auto"/>
              <w:left w:val="single" w:sz="4" w:space="0" w:color="auto"/>
              <w:bottom w:val="single" w:sz="4" w:space="0" w:color="auto"/>
              <w:right w:val="single" w:sz="4" w:space="0" w:color="auto"/>
            </w:tcBorders>
          </w:tcPr>
          <w:p w:rsidR="00740618" w:rsidRDefault="00785003" w:rsidP="00990C49">
            <w:pPr>
              <w:widowControl w:val="0"/>
              <w:ind w:firstLine="6"/>
              <w:jc w:val="both"/>
              <w:rPr>
                <w:sz w:val="21"/>
                <w:szCs w:val="21"/>
              </w:rPr>
            </w:pPr>
            <w:r>
              <w:rPr>
                <w:sz w:val="21"/>
                <w:szCs w:val="21"/>
              </w:rPr>
              <w:t xml:space="preserve">Запрос на разъяснения должен быть направлен </w:t>
            </w:r>
            <w:r w:rsidR="00834C47">
              <w:rPr>
                <w:sz w:val="21"/>
                <w:szCs w:val="21"/>
              </w:rPr>
              <w:t xml:space="preserve">до </w:t>
            </w:r>
            <w:r w:rsidR="000376A5">
              <w:rPr>
                <w:sz w:val="21"/>
                <w:szCs w:val="21"/>
              </w:rPr>
              <w:t>09</w:t>
            </w:r>
            <w:r w:rsidR="00834C47" w:rsidRPr="00834C47">
              <w:rPr>
                <w:sz w:val="21"/>
                <w:szCs w:val="21"/>
              </w:rPr>
              <w:t xml:space="preserve">-00 «Камчатского времени» </w:t>
            </w:r>
            <w:r w:rsidR="00035411">
              <w:rPr>
                <w:sz w:val="21"/>
                <w:szCs w:val="21"/>
              </w:rPr>
              <w:t>31.07</w:t>
            </w:r>
            <w:r w:rsidR="000376A5">
              <w:rPr>
                <w:sz w:val="21"/>
                <w:szCs w:val="21"/>
              </w:rPr>
              <w:t>.2024</w:t>
            </w:r>
            <w:r w:rsidR="00834C47" w:rsidRPr="00834C47">
              <w:rPr>
                <w:sz w:val="21"/>
                <w:szCs w:val="21"/>
              </w:rPr>
              <w:t xml:space="preserve"> г</w:t>
            </w:r>
            <w:r w:rsidR="00834C47" w:rsidRPr="000376A5">
              <w:rPr>
                <w:sz w:val="21"/>
                <w:szCs w:val="21"/>
              </w:rPr>
              <w:t>. (</w:t>
            </w:r>
            <w:r w:rsidR="000376A5" w:rsidRPr="000376A5">
              <w:rPr>
                <w:sz w:val="21"/>
                <w:szCs w:val="21"/>
              </w:rPr>
              <w:t>00</w:t>
            </w:r>
            <w:r w:rsidR="00834C47" w:rsidRPr="000376A5">
              <w:rPr>
                <w:sz w:val="21"/>
                <w:szCs w:val="21"/>
              </w:rPr>
              <w:t>-</w:t>
            </w:r>
            <w:r w:rsidR="000376A5" w:rsidRPr="000376A5">
              <w:rPr>
                <w:sz w:val="21"/>
                <w:szCs w:val="21"/>
              </w:rPr>
              <w:t>00</w:t>
            </w:r>
            <w:r w:rsidR="00834C47" w:rsidRPr="000376A5">
              <w:rPr>
                <w:sz w:val="21"/>
                <w:szCs w:val="21"/>
              </w:rPr>
              <w:t xml:space="preserve"> «Московского</w:t>
            </w:r>
            <w:r w:rsidR="00834C47" w:rsidRPr="00834C47">
              <w:rPr>
                <w:sz w:val="21"/>
                <w:szCs w:val="21"/>
              </w:rPr>
              <w:t xml:space="preserve"> времени»).</w:t>
            </w:r>
            <w:r w:rsidR="00740618" w:rsidRPr="00B56A43">
              <w:rPr>
                <w:sz w:val="21"/>
                <w:szCs w:val="21"/>
              </w:rPr>
              <w:t xml:space="preserve"> </w:t>
            </w:r>
          </w:p>
          <w:p w:rsidR="00785003" w:rsidRDefault="00740618" w:rsidP="00990C49">
            <w:pPr>
              <w:widowControl w:val="0"/>
              <w:ind w:firstLine="6"/>
              <w:jc w:val="both"/>
              <w:rPr>
                <w:sz w:val="21"/>
                <w:szCs w:val="21"/>
              </w:rPr>
            </w:pPr>
            <w:r w:rsidRPr="00B56A43">
              <w:rPr>
                <w:sz w:val="21"/>
                <w:szCs w:val="21"/>
              </w:rPr>
              <w:t>Порядок предоставления раз</w:t>
            </w:r>
            <w:r>
              <w:rPr>
                <w:sz w:val="21"/>
                <w:szCs w:val="21"/>
              </w:rPr>
              <w:t>ъяснений положений документации</w:t>
            </w:r>
            <w:r w:rsidRPr="00B56A43">
              <w:rPr>
                <w:sz w:val="21"/>
                <w:szCs w:val="21"/>
              </w:rPr>
              <w:t xml:space="preserve"> представлен в </w:t>
            </w:r>
            <w:r w:rsidR="000376A5">
              <w:rPr>
                <w:sz w:val="21"/>
                <w:szCs w:val="21"/>
              </w:rPr>
              <w:t xml:space="preserve">пункте </w:t>
            </w:r>
            <w:r w:rsidRPr="00C5384B">
              <w:rPr>
                <w:sz w:val="21"/>
                <w:szCs w:val="21"/>
              </w:rPr>
              <w:t>2.2.</w:t>
            </w:r>
            <w:r w:rsidRPr="00B56A43">
              <w:rPr>
                <w:sz w:val="21"/>
                <w:szCs w:val="21"/>
              </w:rPr>
              <w:t xml:space="preserve"> документации.</w:t>
            </w:r>
          </w:p>
          <w:p w:rsidR="00B56A43" w:rsidRPr="00B56A43" w:rsidRDefault="00834C47" w:rsidP="000376A5">
            <w:pPr>
              <w:widowControl w:val="0"/>
              <w:jc w:val="both"/>
              <w:rPr>
                <w:sz w:val="21"/>
                <w:szCs w:val="21"/>
              </w:rPr>
            </w:pPr>
            <w:r w:rsidRPr="00B56A43">
              <w:rPr>
                <w:sz w:val="21"/>
                <w:szCs w:val="21"/>
              </w:rPr>
              <w:t xml:space="preserve">Участник подает </w:t>
            </w:r>
            <w:r>
              <w:rPr>
                <w:sz w:val="21"/>
                <w:szCs w:val="21"/>
              </w:rPr>
              <w:t>запрос</w:t>
            </w:r>
            <w:r w:rsidRPr="00B56A43">
              <w:rPr>
                <w:sz w:val="21"/>
                <w:szCs w:val="21"/>
              </w:rPr>
              <w:t xml:space="preserve"> </w:t>
            </w:r>
            <w:r>
              <w:rPr>
                <w:sz w:val="21"/>
                <w:szCs w:val="21"/>
              </w:rPr>
              <w:t xml:space="preserve">на </w:t>
            </w:r>
            <w:r w:rsidRPr="005040B4">
              <w:rPr>
                <w:sz w:val="21"/>
                <w:szCs w:val="21"/>
              </w:rPr>
              <w:t>предоставление разъяснений положений документации о закупке</w:t>
            </w:r>
            <w:r>
              <w:rPr>
                <w:sz w:val="21"/>
                <w:szCs w:val="21"/>
              </w:rPr>
              <w:t xml:space="preserve"> </w:t>
            </w:r>
            <w:r w:rsidRPr="00B56A43">
              <w:rPr>
                <w:sz w:val="21"/>
                <w:szCs w:val="21"/>
              </w:rPr>
              <w:t xml:space="preserve">в порядке, указанном в п. </w:t>
            </w:r>
            <w:r w:rsidR="00ED61EC">
              <w:rPr>
                <w:sz w:val="21"/>
                <w:szCs w:val="21"/>
              </w:rPr>
              <w:t>2.2.</w:t>
            </w:r>
            <w:r w:rsidRPr="00B56A43">
              <w:rPr>
                <w:sz w:val="21"/>
                <w:szCs w:val="21"/>
              </w:rPr>
              <w:t xml:space="preserve"> части </w:t>
            </w:r>
            <w:r w:rsidRPr="00B56A43">
              <w:rPr>
                <w:sz w:val="21"/>
                <w:szCs w:val="21"/>
                <w:lang w:val="en-US"/>
              </w:rPr>
              <w:t>I</w:t>
            </w:r>
            <w:r w:rsidRPr="00B56A43">
              <w:rPr>
                <w:sz w:val="21"/>
                <w:szCs w:val="21"/>
              </w:rPr>
              <w:t xml:space="preserve"> документации, в срок, указанный </w:t>
            </w:r>
            <w:r w:rsidR="00ED61EC">
              <w:rPr>
                <w:sz w:val="21"/>
                <w:szCs w:val="21"/>
              </w:rPr>
              <w:t>в настоящем пункте</w:t>
            </w:r>
            <w:r>
              <w:rPr>
                <w:sz w:val="21"/>
                <w:szCs w:val="21"/>
              </w:rPr>
              <w:t xml:space="preserve"> и </w:t>
            </w:r>
            <w:r w:rsidR="00ED61EC">
              <w:rPr>
                <w:sz w:val="21"/>
                <w:szCs w:val="21"/>
              </w:rPr>
              <w:t>на электронный</w:t>
            </w:r>
            <w:r>
              <w:rPr>
                <w:sz w:val="21"/>
                <w:szCs w:val="21"/>
              </w:rPr>
              <w:t xml:space="preserve"> адрес Заказчика, указанн</w:t>
            </w:r>
            <w:r w:rsidR="00ED61EC">
              <w:rPr>
                <w:sz w:val="21"/>
                <w:szCs w:val="21"/>
              </w:rPr>
              <w:t>ый</w:t>
            </w:r>
            <w:r>
              <w:rPr>
                <w:sz w:val="21"/>
                <w:szCs w:val="21"/>
              </w:rPr>
              <w:t xml:space="preserve"> в п. 7.1. </w:t>
            </w:r>
            <w:r w:rsidRPr="00B56A43">
              <w:rPr>
                <w:sz w:val="21"/>
                <w:szCs w:val="21"/>
              </w:rPr>
              <w:t>Информационной карты</w:t>
            </w:r>
            <w:r>
              <w:rPr>
                <w:sz w:val="21"/>
                <w:szCs w:val="21"/>
              </w:rPr>
              <w:t>.</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0376A5" w:rsidRDefault="00B56A43" w:rsidP="00990C49">
            <w:pPr>
              <w:widowControl w:val="0"/>
              <w:tabs>
                <w:tab w:val="num" w:pos="643"/>
              </w:tabs>
              <w:jc w:val="center"/>
              <w:rPr>
                <w:sz w:val="21"/>
                <w:szCs w:val="21"/>
              </w:rPr>
            </w:pPr>
            <w:r w:rsidRPr="000376A5">
              <w:rPr>
                <w:sz w:val="21"/>
                <w:szCs w:val="21"/>
              </w:rPr>
              <w:lastRenderedPageBreak/>
              <w:t>7.17.</w:t>
            </w:r>
          </w:p>
        </w:tc>
        <w:tc>
          <w:tcPr>
            <w:tcW w:w="2863" w:type="dxa"/>
            <w:tcBorders>
              <w:top w:val="single" w:sz="4" w:space="0" w:color="auto"/>
              <w:left w:val="single" w:sz="4" w:space="0" w:color="auto"/>
              <w:bottom w:val="single" w:sz="4" w:space="0" w:color="auto"/>
              <w:right w:val="single" w:sz="4" w:space="0" w:color="auto"/>
            </w:tcBorders>
          </w:tcPr>
          <w:p w:rsidR="00B56A43" w:rsidRPr="000376A5" w:rsidRDefault="00B56A43" w:rsidP="00990C49">
            <w:pPr>
              <w:widowControl w:val="0"/>
              <w:jc w:val="both"/>
              <w:rPr>
                <w:sz w:val="21"/>
                <w:szCs w:val="21"/>
              </w:rPr>
            </w:pPr>
            <w:r w:rsidRPr="000376A5">
              <w:rPr>
                <w:bCs/>
                <w:sz w:val="21"/>
                <w:szCs w:val="21"/>
              </w:rPr>
              <w:t xml:space="preserve">Место, дата </w:t>
            </w:r>
            <w:r w:rsidRPr="000376A5">
              <w:rPr>
                <w:sz w:val="21"/>
                <w:szCs w:val="21"/>
              </w:rPr>
              <w:t>и время начала и окончания подачи заявок</w:t>
            </w:r>
          </w:p>
        </w:tc>
        <w:tc>
          <w:tcPr>
            <w:tcW w:w="7202" w:type="dxa"/>
            <w:tcBorders>
              <w:top w:val="single" w:sz="4" w:space="0" w:color="auto"/>
              <w:left w:val="single" w:sz="4" w:space="0" w:color="auto"/>
              <w:bottom w:val="single" w:sz="4" w:space="0" w:color="auto"/>
              <w:right w:val="single" w:sz="4" w:space="0" w:color="auto"/>
            </w:tcBorders>
          </w:tcPr>
          <w:p w:rsidR="00FE057D" w:rsidRDefault="00B56A43" w:rsidP="00990C49">
            <w:pPr>
              <w:ind w:firstLine="72"/>
              <w:jc w:val="both"/>
              <w:rPr>
                <w:sz w:val="22"/>
                <w:szCs w:val="22"/>
              </w:rPr>
            </w:pPr>
            <w:r w:rsidRPr="00B56A43">
              <w:rPr>
                <w:b/>
                <w:sz w:val="21"/>
                <w:szCs w:val="21"/>
                <w:u w:val="single"/>
              </w:rPr>
              <w:t>Место приёма заявок</w:t>
            </w:r>
            <w:r w:rsidRPr="00B56A43">
              <w:rPr>
                <w:sz w:val="21"/>
                <w:szCs w:val="21"/>
              </w:rPr>
              <w:t xml:space="preserve"> –</w:t>
            </w:r>
            <w:r w:rsidRPr="00B56A43">
              <w:rPr>
                <w:sz w:val="22"/>
                <w:szCs w:val="22"/>
              </w:rPr>
              <w:t xml:space="preserve"> г. Петропавловск-Камчатский, ул. Озерная, д. 41 (отдел организации закупок). </w:t>
            </w:r>
          </w:p>
          <w:p w:rsidR="00B56A43" w:rsidRPr="000376A5" w:rsidRDefault="00B56A43" w:rsidP="00990C49">
            <w:pPr>
              <w:ind w:firstLine="72"/>
              <w:jc w:val="both"/>
              <w:rPr>
                <w:sz w:val="21"/>
                <w:szCs w:val="21"/>
              </w:rPr>
            </w:pPr>
            <w:r w:rsidRPr="00B56A43">
              <w:rPr>
                <w:b/>
                <w:sz w:val="21"/>
                <w:szCs w:val="21"/>
                <w:u w:val="single"/>
              </w:rPr>
              <w:t xml:space="preserve">Начало </w:t>
            </w:r>
            <w:r w:rsidRPr="000376A5">
              <w:rPr>
                <w:b/>
                <w:sz w:val="21"/>
                <w:szCs w:val="21"/>
                <w:u w:val="single"/>
              </w:rPr>
              <w:t>приёма заявок</w:t>
            </w:r>
            <w:r w:rsidR="000376A5" w:rsidRPr="000376A5">
              <w:rPr>
                <w:b/>
                <w:sz w:val="21"/>
                <w:szCs w:val="21"/>
              </w:rPr>
              <w:t xml:space="preserve"> – </w:t>
            </w:r>
            <w:r w:rsidRPr="000376A5">
              <w:rPr>
                <w:sz w:val="21"/>
                <w:szCs w:val="21"/>
              </w:rPr>
              <w:t>«</w:t>
            </w:r>
            <w:r w:rsidR="00035411">
              <w:rPr>
                <w:sz w:val="21"/>
                <w:szCs w:val="21"/>
              </w:rPr>
              <w:t>18</w:t>
            </w:r>
            <w:r w:rsidRPr="000376A5">
              <w:rPr>
                <w:sz w:val="21"/>
                <w:szCs w:val="21"/>
              </w:rPr>
              <w:t xml:space="preserve">» </w:t>
            </w:r>
            <w:r w:rsidR="000376A5" w:rsidRPr="000376A5">
              <w:rPr>
                <w:sz w:val="21"/>
                <w:szCs w:val="21"/>
              </w:rPr>
              <w:t>июля</w:t>
            </w:r>
            <w:r w:rsidRPr="000376A5">
              <w:rPr>
                <w:sz w:val="21"/>
                <w:szCs w:val="21"/>
              </w:rPr>
              <w:t xml:space="preserve"> 20</w:t>
            </w:r>
            <w:r w:rsidR="00ED61EC" w:rsidRPr="000376A5">
              <w:rPr>
                <w:sz w:val="21"/>
                <w:szCs w:val="21"/>
              </w:rPr>
              <w:t>2</w:t>
            </w:r>
            <w:r w:rsidR="000376A5" w:rsidRPr="000376A5">
              <w:rPr>
                <w:sz w:val="21"/>
                <w:szCs w:val="21"/>
              </w:rPr>
              <w:t>4</w:t>
            </w:r>
            <w:r w:rsidRPr="000376A5">
              <w:rPr>
                <w:sz w:val="21"/>
                <w:szCs w:val="21"/>
              </w:rPr>
              <w:t xml:space="preserve"> года.</w:t>
            </w:r>
          </w:p>
          <w:p w:rsidR="00B56A43" w:rsidRPr="00B56A43" w:rsidRDefault="00B56A43" w:rsidP="00035411">
            <w:pPr>
              <w:ind w:firstLine="72"/>
              <w:jc w:val="both"/>
              <w:rPr>
                <w:b/>
                <w:sz w:val="21"/>
                <w:szCs w:val="21"/>
              </w:rPr>
            </w:pPr>
            <w:r w:rsidRPr="000376A5">
              <w:rPr>
                <w:b/>
                <w:sz w:val="21"/>
                <w:szCs w:val="21"/>
                <w:u w:val="single"/>
              </w:rPr>
              <w:t>Окончание приёма заявок</w:t>
            </w:r>
            <w:r w:rsidRPr="000376A5">
              <w:rPr>
                <w:sz w:val="21"/>
                <w:szCs w:val="21"/>
              </w:rPr>
              <w:t xml:space="preserve"> – «</w:t>
            </w:r>
            <w:r w:rsidR="000376A5" w:rsidRPr="000376A5">
              <w:rPr>
                <w:sz w:val="21"/>
                <w:szCs w:val="21"/>
              </w:rPr>
              <w:t>0</w:t>
            </w:r>
            <w:r w:rsidR="00035411">
              <w:rPr>
                <w:sz w:val="21"/>
                <w:szCs w:val="21"/>
              </w:rPr>
              <w:t>5</w:t>
            </w:r>
            <w:r w:rsidRPr="000376A5">
              <w:rPr>
                <w:sz w:val="21"/>
                <w:szCs w:val="21"/>
              </w:rPr>
              <w:t xml:space="preserve">» </w:t>
            </w:r>
            <w:r w:rsidR="000376A5" w:rsidRPr="000376A5">
              <w:rPr>
                <w:sz w:val="21"/>
                <w:szCs w:val="21"/>
              </w:rPr>
              <w:t>августа</w:t>
            </w:r>
            <w:r w:rsidRPr="000376A5">
              <w:rPr>
                <w:sz w:val="21"/>
                <w:szCs w:val="21"/>
              </w:rPr>
              <w:t xml:space="preserve"> 20</w:t>
            </w:r>
            <w:r w:rsidR="00ED61EC" w:rsidRPr="000376A5">
              <w:rPr>
                <w:sz w:val="21"/>
                <w:szCs w:val="21"/>
              </w:rPr>
              <w:t>2</w:t>
            </w:r>
            <w:r w:rsidR="000376A5" w:rsidRPr="000376A5">
              <w:rPr>
                <w:sz w:val="21"/>
                <w:szCs w:val="21"/>
              </w:rPr>
              <w:t>4</w:t>
            </w:r>
            <w:r w:rsidRPr="000376A5">
              <w:rPr>
                <w:sz w:val="21"/>
                <w:szCs w:val="21"/>
              </w:rPr>
              <w:t xml:space="preserve"> года в </w:t>
            </w:r>
            <w:r w:rsidR="000376A5" w:rsidRPr="000376A5">
              <w:rPr>
                <w:sz w:val="21"/>
                <w:szCs w:val="21"/>
              </w:rPr>
              <w:t>09</w:t>
            </w:r>
            <w:r w:rsidRPr="000376A5">
              <w:rPr>
                <w:sz w:val="21"/>
                <w:szCs w:val="21"/>
              </w:rPr>
              <w:t xml:space="preserve"> часов </w:t>
            </w:r>
            <w:r w:rsidR="000376A5" w:rsidRPr="000376A5">
              <w:rPr>
                <w:sz w:val="21"/>
                <w:szCs w:val="21"/>
              </w:rPr>
              <w:t>00</w:t>
            </w:r>
            <w:r w:rsidRPr="000376A5">
              <w:rPr>
                <w:sz w:val="21"/>
                <w:szCs w:val="21"/>
              </w:rPr>
              <w:t xml:space="preserve"> минут по камчатскому времени.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tabs>
                <w:tab w:val="num" w:pos="643"/>
              </w:tabs>
              <w:jc w:val="center"/>
              <w:rPr>
                <w:color w:val="000000"/>
                <w:sz w:val="21"/>
                <w:szCs w:val="21"/>
              </w:rPr>
            </w:pPr>
            <w:r w:rsidRPr="00B56A43">
              <w:rPr>
                <w:color w:val="000000"/>
                <w:sz w:val="21"/>
                <w:szCs w:val="21"/>
              </w:rPr>
              <w:t>7.18.</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jc w:val="both"/>
              <w:rPr>
                <w:color w:val="000000"/>
                <w:sz w:val="21"/>
                <w:szCs w:val="21"/>
              </w:rPr>
            </w:pPr>
            <w:r w:rsidRPr="00B56A43">
              <w:rPr>
                <w:bCs/>
                <w:color w:val="000000"/>
                <w:sz w:val="21"/>
                <w:szCs w:val="21"/>
              </w:rPr>
              <w:t xml:space="preserve">Место, дата </w:t>
            </w:r>
            <w:r w:rsidRPr="00B56A43">
              <w:rPr>
                <w:color w:val="000000"/>
                <w:sz w:val="21"/>
                <w:szCs w:val="21"/>
              </w:rPr>
              <w:t xml:space="preserve">и ориентировочное время вскрытия заявок, рассмотрения заявок,  переторжки,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ind w:firstLine="72"/>
              <w:jc w:val="both"/>
              <w:rPr>
                <w:color w:val="000000"/>
                <w:sz w:val="22"/>
                <w:szCs w:val="22"/>
              </w:rPr>
            </w:pPr>
            <w:r w:rsidRPr="00B56A43">
              <w:rPr>
                <w:b/>
                <w:color w:val="000000"/>
                <w:sz w:val="21"/>
                <w:szCs w:val="21"/>
                <w:u w:val="single"/>
              </w:rPr>
              <w:t>Место вскрытия, рассмотрения заявок, подведения итогов</w:t>
            </w:r>
            <w:r w:rsidRPr="00B56A43">
              <w:rPr>
                <w:b/>
                <w:color w:val="000000"/>
                <w:sz w:val="21"/>
                <w:szCs w:val="21"/>
              </w:rPr>
              <w:t xml:space="preserve"> </w:t>
            </w:r>
            <w:r w:rsidRPr="00B56A43">
              <w:rPr>
                <w:color w:val="000000"/>
                <w:sz w:val="21"/>
                <w:szCs w:val="21"/>
              </w:rPr>
              <w:t>–</w:t>
            </w:r>
            <w:r w:rsidRPr="00B56A43">
              <w:rPr>
                <w:color w:val="000000"/>
                <w:sz w:val="22"/>
                <w:szCs w:val="22"/>
              </w:rPr>
              <w:t xml:space="preserve"> </w:t>
            </w:r>
          </w:p>
          <w:p w:rsidR="00B56A43" w:rsidRPr="00B56A43" w:rsidRDefault="00B56A43" w:rsidP="00990C49">
            <w:pPr>
              <w:ind w:firstLine="72"/>
              <w:jc w:val="both"/>
              <w:rPr>
                <w:color w:val="000000"/>
                <w:sz w:val="21"/>
                <w:szCs w:val="21"/>
              </w:rPr>
            </w:pPr>
            <w:r w:rsidRPr="00B56A43">
              <w:rPr>
                <w:color w:val="000000"/>
                <w:sz w:val="22"/>
                <w:szCs w:val="22"/>
              </w:rPr>
              <w:t>г. Петропавловск-Камчатский, ул. Озерная, д. 41</w:t>
            </w:r>
          </w:p>
          <w:p w:rsidR="00B56A43" w:rsidRPr="00D61932" w:rsidRDefault="00B56A43" w:rsidP="00990C49">
            <w:pPr>
              <w:ind w:firstLine="72"/>
              <w:jc w:val="both"/>
              <w:rPr>
                <w:color w:val="000000"/>
                <w:sz w:val="21"/>
                <w:szCs w:val="21"/>
              </w:rPr>
            </w:pPr>
            <w:r w:rsidRPr="00B56A43">
              <w:rPr>
                <w:b/>
                <w:color w:val="000000"/>
                <w:sz w:val="21"/>
                <w:szCs w:val="21"/>
                <w:u w:val="single"/>
              </w:rPr>
              <w:t xml:space="preserve">Дата и </w:t>
            </w:r>
            <w:r w:rsidRPr="00D61932">
              <w:rPr>
                <w:b/>
                <w:color w:val="000000"/>
                <w:sz w:val="21"/>
                <w:szCs w:val="21"/>
                <w:u w:val="single"/>
              </w:rPr>
              <w:t>время вскрытия заявок</w:t>
            </w:r>
            <w:r w:rsidRPr="00D61932">
              <w:rPr>
                <w:b/>
                <w:color w:val="000000"/>
                <w:sz w:val="21"/>
                <w:szCs w:val="21"/>
              </w:rPr>
              <w:t xml:space="preserve"> – </w:t>
            </w:r>
            <w:r w:rsidRPr="00D61932">
              <w:rPr>
                <w:color w:val="000000"/>
                <w:sz w:val="21"/>
                <w:szCs w:val="21"/>
              </w:rPr>
              <w:t>«</w:t>
            </w:r>
            <w:r w:rsidR="00D61932" w:rsidRPr="00D61932">
              <w:rPr>
                <w:color w:val="000000"/>
                <w:sz w:val="21"/>
                <w:szCs w:val="21"/>
              </w:rPr>
              <w:t>0</w:t>
            </w:r>
            <w:r w:rsidR="00035411">
              <w:rPr>
                <w:color w:val="000000"/>
                <w:sz w:val="21"/>
                <w:szCs w:val="21"/>
              </w:rPr>
              <w:t>5</w:t>
            </w:r>
            <w:r w:rsidRPr="00D61932">
              <w:rPr>
                <w:color w:val="000000"/>
                <w:sz w:val="21"/>
                <w:szCs w:val="21"/>
              </w:rPr>
              <w:t xml:space="preserve">» </w:t>
            </w:r>
            <w:r w:rsidR="00D61932" w:rsidRPr="00D61932">
              <w:rPr>
                <w:color w:val="000000"/>
                <w:sz w:val="21"/>
                <w:szCs w:val="21"/>
              </w:rPr>
              <w:t xml:space="preserve">августа </w:t>
            </w:r>
            <w:r w:rsidRPr="00D61932">
              <w:rPr>
                <w:color w:val="000000"/>
                <w:sz w:val="21"/>
                <w:szCs w:val="21"/>
              </w:rPr>
              <w:t>20</w:t>
            </w:r>
            <w:r w:rsidR="00ED61EC" w:rsidRPr="00D61932">
              <w:rPr>
                <w:color w:val="000000"/>
                <w:sz w:val="21"/>
                <w:szCs w:val="21"/>
              </w:rPr>
              <w:t>2</w:t>
            </w:r>
            <w:r w:rsidR="00D61932" w:rsidRPr="00D61932">
              <w:rPr>
                <w:color w:val="000000"/>
                <w:sz w:val="21"/>
                <w:szCs w:val="21"/>
              </w:rPr>
              <w:t>4</w:t>
            </w:r>
            <w:r w:rsidRPr="00D61932">
              <w:rPr>
                <w:color w:val="000000"/>
                <w:sz w:val="21"/>
                <w:szCs w:val="21"/>
              </w:rPr>
              <w:t xml:space="preserve"> года в </w:t>
            </w:r>
            <w:r w:rsidR="00D61932" w:rsidRPr="00D61932">
              <w:rPr>
                <w:color w:val="000000"/>
                <w:sz w:val="21"/>
                <w:szCs w:val="21"/>
              </w:rPr>
              <w:t>09</w:t>
            </w:r>
            <w:r w:rsidRPr="00D61932">
              <w:rPr>
                <w:color w:val="000000"/>
                <w:sz w:val="21"/>
                <w:szCs w:val="21"/>
              </w:rPr>
              <w:t xml:space="preserve"> часов </w:t>
            </w:r>
            <w:r w:rsidR="00D61932" w:rsidRPr="00D61932">
              <w:rPr>
                <w:color w:val="000000"/>
                <w:sz w:val="21"/>
                <w:szCs w:val="21"/>
              </w:rPr>
              <w:t xml:space="preserve">00 </w:t>
            </w:r>
            <w:r w:rsidRPr="00D61932">
              <w:rPr>
                <w:color w:val="000000"/>
                <w:sz w:val="21"/>
                <w:szCs w:val="21"/>
              </w:rPr>
              <w:t>минут по камчатскому времени.</w:t>
            </w:r>
          </w:p>
          <w:p w:rsidR="00B56A43" w:rsidRPr="00D61932" w:rsidRDefault="00B56A43" w:rsidP="00990C49">
            <w:pPr>
              <w:ind w:firstLine="72"/>
              <w:jc w:val="both"/>
              <w:rPr>
                <w:color w:val="000000"/>
                <w:sz w:val="21"/>
                <w:szCs w:val="21"/>
              </w:rPr>
            </w:pPr>
            <w:r w:rsidRPr="00D61932">
              <w:rPr>
                <w:b/>
                <w:color w:val="000000"/>
                <w:sz w:val="21"/>
                <w:szCs w:val="21"/>
                <w:u w:val="single"/>
              </w:rPr>
              <w:t>Дата и ориентировочное время рассмотрения заявок</w:t>
            </w:r>
            <w:r w:rsidRPr="00D61932">
              <w:rPr>
                <w:color w:val="000000"/>
                <w:sz w:val="21"/>
                <w:szCs w:val="21"/>
              </w:rPr>
              <w:t xml:space="preserve">–  </w:t>
            </w:r>
            <w:r w:rsidR="00185AC7" w:rsidRPr="00D61932">
              <w:rPr>
                <w:color w:val="000000"/>
                <w:sz w:val="21"/>
                <w:szCs w:val="21"/>
              </w:rPr>
              <w:t xml:space="preserve">до </w:t>
            </w:r>
            <w:r w:rsidRPr="00D61932">
              <w:rPr>
                <w:color w:val="000000"/>
                <w:sz w:val="21"/>
                <w:szCs w:val="21"/>
              </w:rPr>
              <w:t>«</w:t>
            </w:r>
            <w:r w:rsidR="00D61932" w:rsidRPr="00D61932">
              <w:rPr>
                <w:color w:val="000000"/>
                <w:sz w:val="21"/>
                <w:szCs w:val="21"/>
              </w:rPr>
              <w:t>0</w:t>
            </w:r>
            <w:r w:rsidR="00035411">
              <w:rPr>
                <w:color w:val="000000"/>
                <w:sz w:val="21"/>
                <w:szCs w:val="21"/>
              </w:rPr>
              <w:t>6</w:t>
            </w:r>
            <w:r w:rsidRPr="00D61932">
              <w:rPr>
                <w:color w:val="000000"/>
                <w:sz w:val="21"/>
                <w:szCs w:val="21"/>
              </w:rPr>
              <w:t xml:space="preserve">» </w:t>
            </w:r>
            <w:r w:rsidR="00D61932" w:rsidRPr="00D61932">
              <w:rPr>
                <w:color w:val="000000"/>
                <w:sz w:val="21"/>
                <w:szCs w:val="21"/>
              </w:rPr>
              <w:t>августа</w:t>
            </w:r>
            <w:r w:rsidRPr="00D61932">
              <w:rPr>
                <w:color w:val="000000"/>
                <w:sz w:val="21"/>
                <w:szCs w:val="21"/>
              </w:rPr>
              <w:t xml:space="preserve"> 20</w:t>
            </w:r>
            <w:r w:rsidR="00D61932" w:rsidRPr="00D61932">
              <w:rPr>
                <w:color w:val="000000"/>
                <w:sz w:val="21"/>
                <w:szCs w:val="21"/>
              </w:rPr>
              <w:t>24</w:t>
            </w:r>
            <w:r w:rsidRPr="00D61932">
              <w:rPr>
                <w:color w:val="000000"/>
                <w:sz w:val="21"/>
                <w:szCs w:val="21"/>
              </w:rPr>
              <w:t xml:space="preserve"> года в </w:t>
            </w:r>
            <w:r w:rsidR="00D61932" w:rsidRPr="00D61932">
              <w:rPr>
                <w:color w:val="000000"/>
                <w:sz w:val="21"/>
                <w:szCs w:val="21"/>
              </w:rPr>
              <w:t>09</w:t>
            </w:r>
            <w:r w:rsidRPr="00D61932">
              <w:rPr>
                <w:color w:val="000000"/>
                <w:sz w:val="21"/>
                <w:szCs w:val="21"/>
              </w:rPr>
              <w:t xml:space="preserve"> часов </w:t>
            </w:r>
            <w:r w:rsidR="00D61932" w:rsidRPr="00D61932">
              <w:rPr>
                <w:color w:val="000000"/>
                <w:sz w:val="21"/>
                <w:szCs w:val="21"/>
              </w:rPr>
              <w:t>00</w:t>
            </w:r>
            <w:r w:rsidRPr="00D61932">
              <w:rPr>
                <w:color w:val="000000"/>
                <w:sz w:val="21"/>
                <w:szCs w:val="21"/>
              </w:rPr>
              <w:t xml:space="preserve"> минут по камчатскому времени.</w:t>
            </w:r>
          </w:p>
          <w:p w:rsidR="00B56A43" w:rsidRPr="00D61932" w:rsidRDefault="00B56A43" w:rsidP="00990C49">
            <w:pPr>
              <w:ind w:firstLine="72"/>
              <w:jc w:val="both"/>
              <w:rPr>
                <w:color w:val="000000"/>
                <w:sz w:val="21"/>
                <w:szCs w:val="21"/>
              </w:rPr>
            </w:pPr>
            <w:r w:rsidRPr="00D61932">
              <w:rPr>
                <w:b/>
                <w:color w:val="000000"/>
                <w:sz w:val="21"/>
                <w:szCs w:val="21"/>
                <w:u w:val="single"/>
              </w:rPr>
              <w:t>Сроки проведения переторжки, если Заказчик примет решение проводить</w:t>
            </w:r>
            <w:r w:rsidRPr="00D61932">
              <w:rPr>
                <w:b/>
                <w:color w:val="000000"/>
                <w:sz w:val="21"/>
                <w:szCs w:val="21"/>
              </w:rPr>
              <w:t xml:space="preserve">– </w:t>
            </w:r>
            <w:r w:rsidRPr="00D61932">
              <w:rPr>
                <w:color w:val="000000"/>
                <w:sz w:val="21"/>
                <w:szCs w:val="21"/>
              </w:rPr>
              <w:t xml:space="preserve">в течение не более 5 (пяти) рабочих дней с даты подписания протокола рассмотрения заявок. Дата и время проведения переторжки, а так же уточнение даты подведения итогов по </w:t>
            </w:r>
            <w:r w:rsidR="00B22C82" w:rsidRPr="00D61932">
              <w:rPr>
                <w:snapToGrid w:val="0"/>
                <w:sz w:val="22"/>
                <w:szCs w:val="22"/>
              </w:rPr>
              <w:t>конкурсу</w:t>
            </w:r>
            <w:r w:rsidRPr="00D61932">
              <w:rPr>
                <w:color w:val="000000"/>
                <w:sz w:val="21"/>
                <w:szCs w:val="21"/>
              </w:rPr>
              <w:t xml:space="preserve"> указываются в извещении на переторжк</w:t>
            </w:r>
            <w:r w:rsidR="003D540A" w:rsidRPr="00D61932">
              <w:rPr>
                <w:color w:val="000000"/>
                <w:sz w:val="21"/>
                <w:szCs w:val="21"/>
              </w:rPr>
              <w:t>у</w:t>
            </w:r>
            <w:r w:rsidRPr="00D61932">
              <w:rPr>
                <w:color w:val="000000"/>
                <w:sz w:val="21"/>
                <w:szCs w:val="21"/>
              </w:rPr>
              <w:t>.</w:t>
            </w:r>
          </w:p>
          <w:p w:rsidR="00B56A43" w:rsidRPr="00B56A43" w:rsidRDefault="00B56A43" w:rsidP="00035411">
            <w:pPr>
              <w:ind w:firstLine="72"/>
              <w:jc w:val="both"/>
              <w:rPr>
                <w:color w:val="000000"/>
                <w:sz w:val="21"/>
                <w:szCs w:val="21"/>
              </w:rPr>
            </w:pPr>
            <w:r w:rsidRPr="00D61932">
              <w:rPr>
                <w:b/>
                <w:color w:val="000000"/>
                <w:sz w:val="21"/>
                <w:szCs w:val="21"/>
                <w:u w:val="single"/>
              </w:rPr>
              <w:t>Дата и ориентировочное время подведения итогов</w:t>
            </w:r>
            <w:r w:rsidRPr="00D61932">
              <w:rPr>
                <w:color w:val="000000"/>
                <w:sz w:val="21"/>
                <w:szCs w:val="21"/>
              </w:rPr>
              <w:t xml:space="preserve"> –  </w:t>
            </w:r>
            <w:r w:rsidR="003D540A" w:rsidRPr="00D61932">
              <w:rPr>
                <w:color w:val="000000"/>
                <w:sz w:val="21"/>
                <w:szCs w:val="21"/>
              </w:rPr>
              <w:t xml:space="preserve">до </w:t>
            </w:r>
            <w:r w:rsidRPr="00D61932">
              <w:rPr>
                <w:color w:val="000000"/>
                <w:sz w:val="21"/>
                <w:szCs w:val="21"/>
              </w:rPr>
              <w:t>«</w:t>
            </w:r>
            <w:r w:rsidR="00D61932" w:rsidRPr="00D61932">
              <w:rPr>
                <w:color w:val="000000"/>
                <w:sz w:val="21"/>
                <w:szCs w:val="21"/>
              </w:rPr>
              <w:t>1</w:t>
            </w:r>
            <w:r w:rsidR="00035411">
              <w:rPr>
                <w:color w:val="000000"/>
                <w:sz w:val="21"/>
                <w:szCs w:val="21"/>
              </w:rPr>
              <w:t>3</w:t>
            </w:r>
            <w:r w:rsidRPr="00D61932">
              <w:rPr>
                <w:color w:val="000000"/>
                <w:sz w:val="21"/>
                <w:szCs w:val="21"/>
              </w:rPr>
              <w:t xml:space="preserve">» </w:t>
            </w:r>
            <w:r w:rsidR="00D61932" w:rsidRPr="00D61932">
              <w:rPr>
                <w:color w:val="000000"/>
                <w:sz w:val="21"/>
                <w:szCs w:val="21"/>
              </w:rPr>
              <w:t>августа</w:t>
            </w:r>
            <w:r w:rsidRPr="00D61932">
              <w:rPr>
                <w:color w:val="000000"/>
                <w:sz w:val="21"/>
                <w:szCs w:val="21"/>
              </w:rPr>
              <w:t xml:space="preserve"> 20</w:t>
            </w:r>
            <w:r w:rsidR="00ED61EC" w:rsidRPr="00D61932">
              <w:rPr>
                <w:color w:val="000000"/>
                <w:sz w:val="21"/>
                <w:szCs w:val="21"/>
              </w:rPr>
              <w:t>2</w:t>
            </w:r>
            <w:r w:rsidR="00D61932" w:rsidRPr="00D61932">
              <w:rPr>
                <w:color w:val="000000"/>
                <w:sz w:val="21"/>
                <w:szCs w:val="21"/>
              </w:rPr>
              <w:t>4</w:t>
            </w:r>
            <w:r w:rsidRPr="00D61932">
              <w:rPr>
                <w:color w:val="000000"/>
                <w:sz w:val="21"/>
                <w:szCs w:val="21"/>
              </w:rPr>
              <w:t xml:space="preserve"> года в </w:t>
            </w:r>
            <w:r w:rsidR="00D61932" w:rsidRPr="00D61932">
              <w:rPr>
                <w:color w:val="000000"/>
                <w:sz w:val="21"/>
                <w:szCs w:val="21"/>
              </w:rPr>
              <w:t>09</w:t>
            </w:r>
            <w:r w:rsidRPr="00D61932">
              <w:rPr>
                <w:color w:val="000000"/>
                <w:sz w:val="21"/>
                <w:szCs w:val="21"/>
              </w:rPr>
              <w:t xml:space="preserve"> часов </w:t>
            </w:r>
            <w:r w:rsidR="00D61932" w:rsidRPr="00D61932">
              <w:rPr>
                <w:color w:val="000000"/>
                <w:sz w:val="21"/>
                <w:szCs w:val="21"/>
              </w:rPr>
              <w:t>00</w:t>
            </w:r>
            <w:r w:rsidRPr="00D61932">
              <w:rPr>
                <w:color w:val="000000"/>
                <w:sz w:val="21"/>
                <w:szCs w:val="21"/>
              </w:rPr>
              <w:t xml:space="preserve"> минут по камчатскому времени </w:t>
            </w:r>
            <w:r w:rsidR="00E87A1E" w:rsidRPr="00D61932">
              <w:rPr>
                <w:color w:val="000000"/>
                <w:sz w:val="21"/>
                <w:szCs w:val="21"/>
              </w:rPr>
              <w:t>(в случае проведения переторжки).</w:t>
            </w:r>
            <w:bookmarkStart w:id="150" w:name="_GoBack"/>
            <w:bookmarkEnd w:id="150"/>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tabs>
                <w:tab w:val="num" w:pos="643"/>
              </w:tabs>
              <w:jc w:val="center"/>
              <w:rPr>
                <w:sz w:val="21"/>
                <w:szCs w:val="21"/>
              </w:rPr>
            </w:pPr>
            <w:r w:rsidRPr="00B56A43">
              <w:rPr>
                <w:sz w:val="21"/>
                <w:szCs w:val="21"/>
              </w:rPr>
              <w:t>7.19.</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jc w:val="both"/>
              <w:rPr>
                <w:sz w:val="21"/>
                <w:szCs w:val="21"/>
              </w:rPr>
            </w:pPr>
            <w:r w:rsidRPr="00B56A43">
              <w:rPr>
                <w:sz w:val="21"/>
                <w:szCs w:val="21"/>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rPr>
                <w:sz w:val="21"/>
                <w:szCs w:val="21"/>
              </w:rPr>
            </w:pPr>
            <w:r w:rsidRPr="00B56A43">
              <w:rPr>
                <w:sz w:val="21"/>
                <w:szCs w:val="21"/>
              </w:rPr>
              <w:t>Собственные средства Заказчика</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tabs>
                <w:tab w:val="num" w:pos="643"/>
              </w:tabs>
              <w:jc w:val="center"/>
              <w:rPr>
                <w:sz w:val="21"/>
                <w:szCs w:val="21"/>
              </w:rPr>
            </w:pPr>
            <w:r w:rsidRPr="00B56A43">
              <w:rPr>
                <w:sz w:val="21"/>
                <w:szCs w:val="21"/>
              </w:rPr>
              <w:t>7.20.</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jc w:val="both"/>
              <w:rPr>
                <w:sz w:val="21"/>
                <w:szCs w:val="21"/>
              </w:rPr>
            </w:pPr>
            <w:r w:rsidRPr="00B56A43">
              <w:rPr>
                <w:sz w:val="21"/>
                <w:szCs w:val="21"/>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tabs>
                <w:tab w:val="left" w:pos="5544"/>
              </w:tabs>
              <w:jc w:val="both"/>
              <w:rPr>
                <w:sz w:val="21"/>
                <w:szCs w:val="21"/>
              </w:rPr>
            </w:pPr>
            <w:r w:rsidRPr="00B56A43">
              <w:rPr>
                <w:sz w:val="21"/>
                <w:szCs w:val="21"/>
              </w:rPr>
              <w:t xml:space="preserve"> Цена указана в рублях Российской Федерации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tabs>
                <w:tab w:val="num" w:pos="643"/>
              </w:tabs>
              <w:jc w:val="center"/>
              <w:rPr>
                <w:sz w:val="21"/>
                <w:szCs w:val="21"/>
              </w:rPr>
            </w:pPr>
            <w:r w:rsidRPr="00B56A43">
              <w:rPr>
                <w:sz w:val="21"/>
                <w:szCs w:val="21"/>
              </w:rPr>
              <w:t>7.21.</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jc w:val="both"/>
              <w:rPr>
                <w:sz w:val="21"/>
                <w:szCs w:val="21"/>
              </w:rPr>
            </w:pPr>
            <w:r w:rsidRPr="00B56A43">
              <w:rPr>
                <w:sz w:val="21"/>
                <w:szCs w:val="21"/>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tcPr>
          <w:p w:rsidR="00B56A43" w:rsidRPr="00D61932" w:rsidRDefault="00B56A43" w:rsidP="00990C49">
            <w:pPr>
              <w:jc w:val="both"/>
              <w:rPr>
                <w:sz w:val="21"/>
                <w:szCs w:val="21"/>
              </w:rPr>
            </w:pPr>
            <w:r w:rsidRPr="00D61932">
              <w:rPr>
                <w:color w:val="000000"/>
                <w:sz w:val="21"/>
                <w:szCs w:val="21"/>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D61932">
              <w:rPr>
                <w:smallCaps/>
                <w:color w:val="000000"/>
                <w:sz w:val="21"/>
                <w:szCs w:val="21"/>
              </w:rPr>
              <w:t xml:space="preserve">: </w:t>
            </w:r>
            <w:r w:rsidRPr="00D61932">
              <w:rPr>
                <w:b/>
                <w:color w:val="000000"/>
                <w:sz w:val="21"/>
                <w:szCs w:val="21"/>
                <w:u w:val="single"/>
              </w:rPr>
              <w:t>не установлен</w:t>
            </w:r>
            <w:r w:rsidRPr="00D61932">
              <w:rPr>
                <w:b/>
                <w:color w:val="000000"/>
                <w:sz w:val="21"/>
                <w:szCs w:val="21"/>
              </w:rPr>
              <w:t>.</w:t>
            </w:r>
          </w:p>
        </w:tc>
      </w:tr>
      <w:tr w:rsidR="00305B12" w:rsidRPr="00B56A43" w:rsidTr="00CE55A9">
        <w:tc>
          <w:tcPr>
            <w:tcW w:w="879" w:type="dxa"/>
            <w:tcBorders>
              <w:top w:val="single" w:sz="4" w:space="0" w:color="auto"/>
              <w:left w:val="single" w:sz="4" w:space="0" w:color="auto"/>
              <w:bottom w:val="single" w:sz="4" w:space="0" w:color="auto"/>
              <w:right w:val="single" w:sz="4" w:space="0" w:color="auto"/>
            </w:tcBorders>
          </w:tcPr>
          <w:p w:rsidR="00305B12" w:rsidRPr="00B56A43" w:rsidRDefault="00305B12" w:rsidP="00990C49">
            <w:pPr>
              <w:keepNext/>
              <w:keepLines/>
              <w:widowControl w:val="0"/>
              <w:suppressLineNumbers/>
              <w:tabs>
                <w:tab w:val="num" w:pos="1023"/>
                <w:tab w:val="num" w:pos="1203"/>
              </w:tabs>
              <w:suppressAutoHyphens/>
              <w:jc w:val="center"/>
              <w:rPr>
                <w:sz w:val="21"/>
                <w:szCs w:val="21"/>
              </w:rPr>
            </w:pPr>
            <w:r w:rsidRPr="00B56A43">
              <w:rPr>
                <w:sz w:val="21"/>
                <w:szCs w:val="21"/>
              </w:rPr>
              <w:t>7.22.</w:t>
            </w:r>
          </w:p>
        </w:tc>
        <w:tc>
          <w:tcPr>
            <w:tcW w:w="2863" w:type="dxa"/>
            <w:tcBorders>
              <w:top w:val="single" w:sz="4" w:space="0" w:color="auto"/>
              <w:left w:val="single" w:sz="4" w:space="0" w:color="auto"/>
              <w:bottom w:val="single" w:sz="4" w:space="0" w:color="auto"/>
              <w:right w:val="single" w:sz="4" w:space="0" w:color="auto"/>
            </w:tcBorders>
          </w:tcPr>
          <w:p w:rsidR="00305B12" w:rsidRPr="00B56A43" w:rsidRDefault="00305B12" w:rsidP="00990C49">
            <w:pPr>
              <w:widowControl w:val="0"/>
              <w:jc w:val="both"/>
              <w:rPr>
                <w:sz w:val="21"/>
                <w:szCs w:val="21"/>
              </w:rPr>
            </w:pPr>
            <w:r w:rsidRPr="00B56A43">
              <w:rPr>
                <w:sz w:val="21"/>
                <w:szCs w:val="21"/>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tcPr>
          <w:p w:rsidR="006220CB" w:rsidRPr="00D61932" w:rsidRDefault="00D61932" w:rsidP="00D61932">
            <w:pPr>
              <w:widowControl w:val="0"/>
              <w:ind w:firstLine="72"/>
              <w:jc w:val="both"/>
              <w:rPr>
                <w:b/>
                <w:color w:val="000000"/>
                <w:sz w:val="22"/>
                <w:szCs w:val="22"/>
              </w:rPr>
            </w:pPr>
            <w:r w:rsidRPr="00D61932">
              <w:rPr>
                <w:sz w:val="22"/>
                <w:szCs w:val="22"/>
              </w:rPr>
              <w:t xml:space="preserve">Требование об </w:t>
            </w:r>
            <w:r w:rsidR="00305B12" w:rsidRPr="00D61932">
              <w:rPr>
                <w:sz w:val="22"/>
                <w:szCs w:val="22"/>
              </w:rPr>
              <w:t xml:space="preserve">обеспечении заявок </w:t>
            </w:r>
            <w:r w:rsidR="00305B12" w:rsidRPr="00D61932">
              <w:rPr>
                <w:b/>
                <w:color w:val="000000"/>
                <w:sz w:val="22"/>
                <w:szCs w:val="22"/>
              </w:rPr>
              <w:t>не установлено</w:t>
            </w:r>
          </w:p>
        </w:tc>
      </w:tr>
      <w:tr w:rsidR="00305B12" w:rsidRPr="00B56A43" w:rsidTr="00CE55A9">
        <w:tc>
          <w:tcPr>
            <w:tcW w:w="879" w:type="dxa"/>
            <w:tcBorders>
              <w:top w:val="single" w:sz="4" w:space="0" w:color="auto"/>
              <w:left w:val="single" w:sz="4" w:space="0" w:color="auto"/>
              <w:bottom w:val="single" w:sz="4" w:space="0" w:color="auto"/>
              <w:right w:val="single" w:sz="4" w:space="0" w:color="auto"/>
            </w:tcBorders>
          </w:tcPr>
          <w:p w:rsidR="00305B12" w:rsidRPr="00B56A43" w:rsidRDefault="00305B12" w:rsidP="00990C49">
            <w:pPr>
              <w:widowControl w:val="0"/>
              <w:jc w:val="center"/>
              <w:rPr>
                <w:sz w:val="21"/>
                <w:szCs w:val="21"/>
              </w:rPr>
            </w:pPr>
            <w:r w:rsidRPr="00B56A43">
              <w:rPr>
                <w:sz w:val="21"/>
                <w:szCs w:val="21"/>
              </w:rPr>
              <w:t>7.23.</w:t>
            </w:r>
          </w:p>
        </w:tc>
        <w:tc>
          <w:tcPr>
            <w:tcW w:w="2863" w:type="dxa"/>
            <w:tcBorders>
              <w:top w:val="single" w:sz="4" w:space="0" w:color="auto"/>
              <w:left w:val="single" w:sz="4" w:space="0" w:color="auto"/>
              <w:bottom w:val="single" w:sz="4" w:space="0" w:color="auto"/>
              <w:right w:val="single" w:sz="4" w:space="0" w:color="auto"/>
            </w:tcBorders>
          </w:tcPr>
          <w:p w:rsidR="00305B12" w:rsidRPr="00B56A43" w:rsidRDefault="00305B12" w:rsidP="00990C49">
            <w:pPr>
              <w:widowControl w:val="0"/>
              <w:jc w:val="both"/>
              <w:rPr>
                <w:sz w:val="21"/>
                <w:szCs w:val="21"/>
              </w:rPr>
            </w:pPr>
            <w:r w:rsidRPr="00B56A43">
              <w:rPr>
                <w:sz w:val="21"/>
                <w:szCs w:val="21"/>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305B12" w:rsidRPr="00D61932" w:rsidRDefault="00305B12" w:rsidP="00D61932">
            <w:pPr>
              <w:ind w:firstLine="72"/>
              <w:jc w:val="both"/>
              <w:rPr>
                <w:color w:val="000000"/>
                <w:sz w:val="22"/>
                <w:szCs w:val="22"/>
              </w:rPr>
            </w:pPr>
            <w:r w:rsidRPr="00D61932">
              <w:rPr>
                <w:color w:val="000000"/>
                <w:sz w:val="22"/>
                <w:szCs w:val="22"/>
              </w:rPr>
              <w:t xml:space="preserve">Требование об обеспечении исполнения договора </w:t>
            </w:r>
            <w:r w:rsidRPr="00D61932">
              <w:rPr>
                <w:b/>
                <w:color w:val="000000"/>
                <w:sz w:val="22"/>
                <w:szCs w:val="22"/>
              </w:rPr>
              <w:t>не установлено</w:t>
            </w:r>
            <w:r w:rsidRPr="00D61932">
              <w:rPr>
                <w:color w:val="000000"/>
                <w:sz w:val="22"/>
                <w:szCs w:val="22"/>
              </w:rPr>
              <w:t>.</w:t>
            </w:r>
            <w:r w:rsidRPr="00D61932">
              <w:rPr>
                <w:sz w:val="24"/>
                <w:szCs w:val="24"/>
              </w:rPr>
              <w:t xml:space="preserve">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keepNext/>
              <w:keepLines/>
              <w:widowControl w:val="0"/>
              <w:suppressLineNumbers/>
              <w:tabs>
                <w:tab w:val="left" w:pos="100"/>
              </w:tabs>
              <w:suppressAutoHyphens/>
              <w:jc w:val="center"/>
              <w:rPr>
                <w:sz w:val="21"/>
                <w:szCs w:val="21"/>
              </w:rPr>
            </w:pPr>
            <w:r w:rsidRPr="00B56A43">
              <w:rPr>
                <w:sz w:val="21"/>
                <w:szCs w:val="21"/>
              </w:rPr>
              <w:t>7.24.</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FE057D" w:rsidP="00990C49">
            <w:pPr>
              <w:keepNext/>
              <w:keepLines/>
              <w:widowControl w:val="0"/>
              <w:suppressLineNumbers/>
              <w:suppressAutoHyphens/>
              <w:jc w:val="both"/>
              <w:rPr>
                <w:sz w:val="21"/>
                <w:szCs w:val="21"/>
              </w:rPr>
            </w:pPr>
            <w:r>
              <w:rPr>
                <w:sz w:val="21"/>
                <w:szCs w:val="21"/>
              </w:rPr>
              <w:t>Форма, с</w:t>
            </w:r>
            <w:r w:rsidR="00B56A43" w:rsidRPr="00B56A43">
              <w:rPr>
                <w:sz w:val="21"/>
                <w:szCs w:val="21"/>
              </w:rPr>
              <w:t>рок</w:t>
            </w:r>
            <w:r>
              <w:rPr>
                <w:sz w:val="21"/>
                <w:szCs w:val="21"/>
              </w:rPr>
              <w:t>и</w:t>
            </w:r>
            <w:r w:rsidR="00B56A43" w:rsidRPr="00B56A43">
              <w:rPr>
                <w:sz w:val="21"/>
                <w:szCs w:val="21"/>
              </w:rPr>
              <w:t xml:space="preserve"> </w:t>
            </w:r>
            <w:r>
              <w:rPr>
                <w:sz w:val="21"/>
                <w:szCs w:val="21"/>
              </w:rPr>
              <w:t xml:space="preserve">и порядок </w:t>
            </w:r>
            <w:r w:rsidR="00B56A43" w:rsidRPr="00B56A43">
              <w:rPr>
                <w:sz w:val="21"/>
                <w:szCs w:val="21"/>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D61932" w:rsidRDefault="00FE057D" w:rsidP="00990C49">
            <w:pPr>
              <w:widowControl w:val="0"/>
              <w:tabs>
                <w:tab w:val="num" w:pos="720"/>
                <w:tab w:val="num" w:pos="1080"/>
              </w:tabs>
              <w:adjustRightInd w:val="0"/>
              <w:ind w:left="72"/>
              <w:jc w:val="both"/>
              <w:rPr>
                <w:sz w:val="21"/>
                <w:szCs w:val="21"/>
              </w:rPr>
            </w:pPr>
            <w:r w:rsidRPr="00D61932">
              <w:rPr>
                <w:sz w:val="21"/>
                <w:szCs w:val="21"/>
              </w:rPr>
              <w:t>На бумажном носителе</w:t>
            </w:r>
          </w:p>
          <w:p w:rsidR="00FE057D" w:rsidRDefault="00C5384B" w:rsidP="00990C49">
            <w:pPr>
              <w:widowControl w:val="0"/>
              <w:tabs>
                <w:tab w:val="num" w:pos="720"/>
                <w:tab w:val="num" w:pos="1080"/>
              </w:tabs>
              <w:adjustRightInd w:val="0"/>
              <w:ind w:left="72"/>
              <w:jc w:val="both"/>
              <w:rPr>
                <w:sz w:val="21"/>
                <w:szCs w:val="21"/>
              </w:rPr>
            </w:pPr>
            <w:r>
              <w:rPr>
                <w:sz w:val="21"/>
                <w:szCs w:val="21"/>
              </w:rPr>
              <w:t>Договор должен быть подписан н</w:t>
            </w:r>
            <w:r w:rsidR="00FE057D">
              <w:rPr>
                <w:sz w:val="21"/>
                <w:szCs w:val="21"/>
              </w:rPr>
              <w:t>е ранее 10 и не позднее 20 дней с даты опу</w:t>
            </w:r>
            <w:r>
              <w:rPr>
                <w:sz w:val="21"/>
                <w:szCs w:val="21"/>
              </w:rPr>
              <w:t xml:space="preserve">бликования итогового протокола. </w:t>
            </w:r>
            <w:r w:rsidRPr="00C5384B">
              <w:rPr>
                <w:sz w:val="21"/>
                <w:szCs w:val="21"/>
              </w:rPr>
              <w:t>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90C49" w:rsidRPr="00FE057D" w:rsidRDefault="00C5384B" w:rsidP="00D61932">
            <w:pPr>
              <w:widowControl w:val="0"/>
              <w:tabs>
                <w:tab w:val="num" w:pos="720"/>
                <w:tab w:val="num" w:pos="1080"/>
              </w:tabs>
              <w:adjustRightInd w:val="0"/>
              <w:ind w:left="72"/>
              <w:jc w:val="both"/>
              <w:rPr>
                <w:sz w:val="21"/>
                <w:szCs w:val="21"/>
              </w:rPr>
            </w:pPr>
            <w:r>
              <w:rPr>
                <w:sz w:val="21"/>
                <w:szCs w:val="21"/>
              </w:rPr>
              <w:t>Сроки и порядок обмена проектами договора у</w:t>
            </w:r>
            <w:r w:rsidR="00FE057D" w:rsidRPr="00FE057D">
              <w:rPr>
                <w:sz w:val="21"/>
                <w:szCs w:val="21"/>
              </w:rPr>
              <w:t>становлены в п. 4.5. документации.</w:t>
            </w:r>
          </w:p>
        </w:tc>
      </w:tr>
      <w:tr w:rsidR="00990C49" w:rsidRPr="00B56A43" w:rsidTr="00CE55A9">
        <w:tc>
          <w:tcPr>
            <w:tcW w:w="879" w:type="dxa"/>
            <w:tcBorders>
              <w:top w:val="single" w:sz="4" w:space="0" w:color="auto"/>
              <w:left w:val="single" w:sz="4" w:space="0" w:color="auto"/>
              <w:bottom w:val="single" w:sz="4" w:space="0" w:color="auto"/>
              <w:right w:val="single" w:sz="4" w:space="0" w:color="auto"/>
            </w:tcBorders>
          </w:tcPr>
          <w:p w:rsidR="00990C49" w:rsidRPr="00805EEF" w:rsidRDefault="00990C49" w:rsidP="00990C49">
            <w:pPr>
              <w:widowControl w:val="0"/>
              <w:tabs>
                <w:tab w:val="num" w:pos="643"/>
              </w:tabs>
              <w:jc w:val="center"/>
              <w:rPr>
                <w:color w:val="000000"/>
                <w:sz w:val="22"/>
                <w:szCs w:val="22"/>
              </w:rPr>
            </w:pPr>
            <w:r w:rsidRPr="00805EEF">
              <w:rPr>
                <w:color w:val="000000"/>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990C49" w:rsidRPr="00805EEF" w:rsidRDefault="00990C49" w:rsidP="00990C49">
            <w:pPr>
              <w:keepNext/>
              <w:keepLines/>
              <w:widowControl w:val="0"/>
              <w:suppressLineNumbers/>
              <w:suppressAutoHyphens/>
              <w:ind w:firstLine="34"/>
              <w:rPr>
                <w:sz w:val="22"/>
                <w:szCs w:val="21"/>
              </w:rPr>
            </w:pPr>
            <w:r w:rsidRPr="00805EEF">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990C49" w:rsidRPr="00D61932" w:rsidRDefault="00990C49" w:rsidP="00D61932">
            <w:pPr>
              <w:widowControl w:val="0"/>
              <w:numPr>
                <w:ilvl w:val="2"/>
                <w:numId w:val="0"/>
              </w:numPr>
              <w:rPr>
                <w:b/>
                <w:sz w:val="22"/>
                <w:szCs w:val="22"/>
              </w:rPr>
            </w:pPr>
            <w:r w:rsidRPr="00D61932">
              <w:rPr>
                <w:b/>
                <w:sz w:val="22"/>
                <w:szCs w:val="22"/>
              </w:rPr>
              <w:t>Не применяются</w:t>
            </w:r>
          </w:p>
        </w:tc>
      </w:tr>
    </w:tbl>
    <w:p w:rsidR="00B56A43" w:rsidRPr="00B56A43" w:rsidRDefault="00B56A43" w:rsidP="00B56A43">
      <w:pPr>
        <w:ind w:firstLine="360"/>
        <w:jc w:val="right"/>
        <w:rPr>
          <w:b/>
          <w:bCs/>
          <w:sz w:val="21"/>
          <w:szCs w:val="21"/>
        </w:rPr>
      </w:pPr>
    </w:p>
    <w:p w:rsidR="00B56A43" w:rsidRPr="00B56A43" w:rsidRDefault="00B56A43" w:rsidP="00B56A43">
      <w:pPr>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5040B4">
        <w:rPr>
          <w:b/>
          <w:bCs/>
          <w:sz w:val="21"/>
          <w:szCs w:val="21"/>
        </w:rPr>
        <w:t>конкурса</w:t>
      </w:r>
      <w:r w:rsidRPr="00B56A43">
        <w:rPr>
          <w:b/>
          <w:bCs/>
          <w:sz w:val="21"/>
          <w:szCs w:val="21"/>
        </w:rPr>
        <w:t>».</w:t>
      </w:r>
    </w:p>
    <w:p w:rsidR="00C5384B" w:rsidRPr="00B56A43" w:rsidRDefault="00C5384B" w:rsidP="00C5384B">
      <w:pPr>
        <w:ind w:firstLine="360"/>
        <w:jc w:val="center"/>
        <w:rPr>
          <w:b/>
          <w:bCs/>
          <w:sz w:val="26"/>
          <w:szCs w:val="26"/>
        </w:rPr>
      </w:pPr>
      <w:r w:rsidRPr="00B56A43">
        <w:rPr>
          <w:b/>
          <w:bCs/>
          <w:sz w:val="26"/>
          <w:szCs w:val="26"/>
        </w:rPr>
        <w:t xml:space="preserve">Критерии оценки. </w:t>
      </w:r>
    </w:p>
    <w:p w:rsidR="00C5384B" w:rsidRPr="00B56A43" w:rsidRDefault="00C5384B" w:rsidP="00C5384B">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C5384B" w:rsidRPr="00B56A43" w:rsidTr="00C5384B">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C5384B" w:rsidRPr="00B56A43" w:rsidRDefault="00C5384B" w:rsidP="00C5384B">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C5384B" w:rsidRPr="00B56A43" w:rsidRDefault="00C5384B" w:rsidP="00C5384B">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C5384B" w:rsidRPr="00B56A43" w:rsidRDefault="00C5384B" w:rsidP="00C5384B">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C5384B" w:rsidRPr="00B56A43" w:rsidRDefault="00C5384B" w:rsidP="00C5384B">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C5384B" w:rsidRPr="00B56A43" w:rsidRDefault="00C5384B" w:rsidP="00C5384B">
            <w:pPr>
              <w:jc w:val="center"/>
              <w:rPr>
                <w:b/>
                <w:color w:val="000000"/>
                <w:sz w:val="22"/>
                <w:szCs w:val="22"/>
              </w:rPr>
            </w:pPr>
            <w:r w:rsidRPr="00B56A43">
              <w:rPr>
                <w:b/>
                <w:color w:val="000000"/>
                <w:sz w:val="22"/>
                <w:szCs w:val="22"/>
              </w:rPr>
              <w:t>Максимально возможное кол-во баллов</w:t>
            </w:r>
          </w:p>
        </w:tc>
      </w:tr>
      <w:tr w:rsidR="00C5384B" w:rsidRPr="00B56A43" w:rsidTr="00C5384B">
        <w:trPr>
          <w:trHeight w:val="280"/>
        </w:trPr>
        <w:tc>
          <w:tcPr>
            <w:tcW w:w="540" w:type="dxa"/>
            <w:tcBorders>
              <w:top w:val="single" w:sz="4" w:space="0" w:color="auto"/>
              <w:left w:val="single" w:sz="4" w:space="0" w:color="auto"/>
              <w:bottom w:val="single" w:sz="4" w:space="0" w:color="auto"/>
              <w:right w:val="single" w:sz="6" w:space="0" w:color="auto"/>
            </w:tcBorders>
          </w:tcPr>
          <w:p w:rsidR="00C5384B" w:rsidRPr="00B56A43" w:rsidRDefault="00C5384B" w:rsidP="00C5384B">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both"/>
              <w:rPr>
                <w:sz w:val="22"/>
                <w:szCs w:val="22"/>
              </w:rPr>
            </w:pPr>
            <w:r w:rsidRPr="00B56A43">
              <w:rPr>
                <w:b/>
                <w:bCs/>
                <w:color w:val="000000"/>
                <w:sz w:val="22"/>
                <w:szCs w:val="22"/>
              </w:rPr>
              <w:t xml:space="preserve">Значимость критерия – </w:t>
            </w:r>
            <w:r w:rsidR="005C5ADE">
              <w:rPr>
                <w:b/>
                <w:bCs/>
                <w:color w:val="000000"/>
                <w:sz w:val="22"/>
                <w:szCs w:val="22"/>
              </w:rPr>
              <w:t>7</w:t>
            </w:r>
            <w:r w:rsidRPr="00B56A43">
              <w:rPr>
                <w:b/>
                <w:bCs/>
                <w:color w:val="000000"/>
                <w:sz w:val="22"/>
                <w:szCs w:val="22"/>
              </w:rPr>
              <w:t>0 %</w:t>
            </w:r>
          </w:p>
        </w:tc>
      </w:tr>
      <w:tr w:rsidR="005C5ADE" w:rsidRPr="00B56A43" w:rsidTr="00C5384B">
        <w:trPr>
          <w:trHeight w:val="1238"/>
        </w:trPr>
        <w:tc>
          <w:tcPr>
            <w:tcW w:w="540" w:type="dxa"/>
            <w:tcBorders>
              <w:top w:val="single" w:sz="4" w:space="0" w:color="auto"/>
              <w:left w:val="single" w:sz="4" w:space="0" w:color="auto"/>
              <w:bottom w:val="single" w:sz="4" w:space="0" w:color="auto"/>
              <w:right w:val="single" w:sz="6" w:space="0" w:color="auto"/>
            </w:tcBorders>
          </w:tcPr>
          <w:p w:rsidR="005C5ADE" w:rsidRPr="00B56A43" w:rsidRDefault="005C5ADE" w:rsidP="005C5ADE">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5C5ADE" w:rsidRPr="00B56A43" w:rsidRDefault="005C5ADE" w:rsidP="005C5ADE">
            <w:pPr>
              <w:widowControl w:val="0"/>
              <w:tabs>
                <w:tab w:val="num" w:pos="-108"/>
                <w:tab w:val="num" w:pos="0"/>
                <w:tab w:val="left" w:pos="540"/>
              </w:tabs>
              <w:jc w:val="both"/>
              <w:rPr>
                <w:color w:val="000000"/>
                <w:sz w:val="21"/>
                <w:szCs w:val="21"/>
              </w:rPr>
            </w:pPr>
            <w:r w:rsidRPr="00B56A43">
              <w:rPr>
                <w:color w:val="000000"/>
                <w:sz w:val="22"/>
                <w:szCs w:val="22"/>
              </w:rPr>
              <w:t xml:space="preserve">Наличие </w:t>
            </w:r>
            <w:r>
              <w:rPr>
                <w:color w:val="000000"/>
                <w:sz w:val="22"/>
                <w:szCs w:val="22"/>
              </w:rPr>
              <w:t>материально-технической базы для выполнения условий договора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5C5ADE" w:rsidRPr="00B56A43" w:rsidRDefault="005C5ADE" w:rsidP="005C5ADE">
            <w:pPr>
              <w:jc w:val="center"/>
              <w:rPr>
                <w:sz w:val="22"/>
                <w:szCs w:val="22"/>
              </w:rPr>
            </w:pPr>
            <w:r w:rsidRPr="00A97F83">
              <w:rPr>
                <w:sz w:val="21"/>
                <w:szCs w:val="21"/>
              </w:rPr>
              <w:t>тонн</w:t>
            </w:r>
            <w:r w:rsidRPr="00B56A43">
              <w:rPr>
                <w:sz w:val="22"/>
                <w:szCs w:val="22"/>
              </w:rPr>
              <w:t xml:space="preserve"> </w:t>
            </w:r>
          </w:p>
        </w:tc>
        <w:tc>
          <w:tcPr>
            <w:tcW w:w="1523" w:type="dxa"/>
            <w:tcBorders>
              <w:top w:val="single" w:sz="4" w:space="0" w:color="auto"/>
              <w:left w:val="single" w:sz="6" w:space="0" w:color="auto"/>
              <w:bottom w:val="single" w:sz="4" w:space="0" w:color="auto"/>
              <w:right w:val="single" w:sz="6" w:space="0" w:color="auto"/>
            </w:tcBorders>
          </w:tcPr>
          <w:p w:rsidR="005C5ADE" w:rsidRPr="00B56A43" w:rsidRDefault="005C5ADE" w:rsidP="005C5ADE">
            <w:pPr>
              <w:jc w:val="both"/>
              <w:rPr>
                <w:sz w:val="22"/>
                <w:szCs w:val="22"/>
              </w:rPr>
            </w:pPr>
            <w:r w:rsidRPr="00A97F83">
              <w:rPr>
                <w:sz w:val="21"/>
                <w:szCs w:val="21"/>
              </w:rPr>
              <w:t xml:space="preserve">единовременную доставку партии топлива не менее </w:t>
            </w:r>
            <w:r>
              <w:rPr>
                <w:sz w:val="21"/>
                <w:szCs w:val="21"/>
              </w:rPr>
              <w:t>200</w:t>
            </w:r>
            <w:r w:rsidRPr="00A97F83">
              <w:rPr>
                <w:sz w:val="21"/>
                <w:szCs w:val="21"/>
              </w:rPr>
              <w:t xml:space="preserve"> (</w:t>
            </w:r>
            <w:r>
              <w:rPr>
                <w:sz w:val="21"/>
                <w:szCs w:val="21"/>
              </w:rPr>
              <w:t>двухсот</w:t>
            </w:r>
            <w:r w:rsidRPr="00A97F83">
              <w:rPr>
                <w:sz w:val="21"/>
                <w:szCs w:val="21"/>
              </w:rPr>
              <w:t>) тонн</w:t>
            </w:r>
          </w:p>
        </w:tc>
        <w:tc>
          <w:tcPr>
            <w:tcW w:w="4111" w:type="dxa"/>
            <w:tcBorders>
              <w:top w:val="single" w:sz="4" w:space="0" w:color="auto"/>
              <w:left w:val="single" w:sz="6" w:space="0" w:color="auto"/>
              <w:bottom w:val="single" w:sz="4" w:space="0" w:color="auto"/>
              <w:right w:val="single" w:sz="6" w:space="0" w:color="auto"/>
            </w:tcBorders>
          </w:tcPr>
          <w:p w:rsidR="005C5ADE" w:rsidRPr="00B56A43" w:rsidRDefault="005C5ADE" w:rsidP="005C5ADE">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5C5ADE" w:rsidRPr="00B56A43" w:rsidRDefault="005C5ADE" w:rsidP="005C5ADE">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Pr>
                <w:b/>
                <w:color w:val="000000"/>
                <w:sz w:val="22"/>
                <w:szCs w:val="22"/>
              </w:rPr>
              <w:t>10</w:t>
            </w:r>
            <w:r w:rsidRPr="00B56A43">
              <w:rPr>
                <w:b/>
                <w:color w:val="000000"/>
                <w:sz w:val="22"/>
                <w:szCs w:val="22"/>
              </w:rPr>
              <w:t xml:space="preserve">0 баллов. Шаг снижения </w:t>
            </w:r>
            <w:r>
              <w:rPr>
                <w:b/>
                <w:color w:val="000000"/>
                <w:sz w:val="22"/>
                <w:szCs w:val="22"/>
              </w:rPr>
              <w:t>20</w:t>
            </w:r>
            <w:r w:rsidRPr="00B56A43">
              <w:rPr>
                <w:b/>
                <w:color w:val="000000"/>
                <w:sz w:val="22"/>
                <w:szCs w:val="22"/>
              </w:rPr>
              <w:t xml:space="preserve"> баллов</w:t>
            </w:r>
          </w:p>
        </w:tc>
      </w:tr>
      <w:tr w:rsidR="00C5384B" w:rsidRPr="00B56A43" w:rsidTr="00C5384B">
        <w:trPr>
          <w:trHeight w:val="114"/>
        </w:trPr>
        <w:tc>
          <w:tcPr>
            <w:tcW w:w="540" w:type="dxa"/>
            <w:tcBorders>
              <w:top w:val="single" w:sz="6" w:space="0" w:color="auto"/>
              <w:left w:val="single" w:sz="6" w:space="0" w:color="auto"/>
              <w:bottom w:val="single" w:sz="6" w:space="0" w:color="auto"/>
              <w:right w:val="single" w:sz="6" w:space="0" w:color="auto"/>
            </w:tcBorders>
          </w:tcPr>
          <w:p w:rsidR="00C5384B" w:rsidRPr="00B56A43" w:rsidRDefault="00C5384B" w:rsidP="00C5384B">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C5384B" w:rsidRPr="00805EEF" w:rsidRDefault="00C5384B" w:rsidP="00C5384B">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C5384B" w:rsidRPr="00B56A43" w:rsidRDefault="00C5384B" w:rsidP="004F3D1A">
            <w:pPr>
              <w:jc w:val="center"/>
              <w:rPr>
                <w:b/>
                <w:bCs/>
                <w:color w:val="000000"/>
                <w:sz w:val="22"/>
                <w:szCs w:val="22"/>
              </w:rPr>
            </w:pPr>
            <w:r w:rsidRPr="00B56A43">
              <w:rPr>
                <w:b/>
                <w:bCs/>
                <w:color w:val="000000"/>
                <w:sz w:val="22"/>
                <w:szCs w:val="22"/>
              </w:rPr>
              <w:t xml:space="preserve">Значимость критерия – </w:t>
            </w:r>
            <w:r w:rsidR="005C5ADE">
              <w:rPr>
                <w:b/>
                <w:bCs/>
                <w:color w:val="000000"/>
                <w:sz w:val="22"/>
                <w:szCs w:val="22"/>
              </w:rPr>
              <w:t>3</w:t>
            </w:r>
            <w:r w:rsidRPr="00B56A43">
              <w:rPr>
                <w:b/>
                <w:bCs/>
                <w:color w:val="000000"/>
                <w:sz w:val="22"/>
                <w:szCs w:val="22"/>
              </w:rPr>
              <w:t>0 %</w:t>
            </w:r>
          </w:p>
        </w:tc>
      </w:tr>
      <w:tr w:rsidR="00C5384B" w:rsidRPr="00B56A43" w:rsidTr="00C5384B">
        <w:trPr>
          <w:trHeight w:val="114"/>
        </w:trPr>
        <w:tc>
          <w:tcPr>
            <w:tcW w:w="540" w:type="dxa"/>
            <w:tcBorders>
              <w:top w:val="single" w:sz="6" w:space="0" w:color="auto"/>
              <w:left w:val="single" w:sz="6" w:space="0" w:color="auto"/>
              <w:bottom w:val="single" w:sz="6" w:space="0" w:color="auto"/>
              <w:right w:val="single" w:sz="4" w:space="0" w:color="auto"/>
            </w:tcBorders>
          </w:tcPr>
          <w:p w:rsidR="00C5384B" w:rsidRPr="00B56A43" w:rsidRDefault="00C5384B" w:rsidP="00C5384B">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C5384B" w:rsidRPr="00B56A43" w:rsidRDefault="00C5384B" w:rsidP="00C5384B">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C5384B" w:rsidRPr="00805EEF" w:rsidRDefault="00C5384B" w:rsidP="00805EEF">
            <w:pPr>
              <w:jc w:val="both"/>
              <w:rPr>
                <w:sz w:val="22"/>
                <w:szCs w:val="22"/>
              </w:rPr>
            </w:pPr>
            <w:r w:rsidRPr="00805EEF">
              <w:rPr>
                <w:sz w:val="22"/>
                <w:szCs w:val="22"/>
              </w:rPr>
              <w:t xml:space="preserve">Рубли, </w:t>
            </w:r>
            <w:r w:rsidR="00A919F9" w:rsidRPr="00805EEF">
              <w:rPr>
                <w:sz w:val="22"/>
                <w:szCs w:val="22"/>
              </w:rPr>
              <w:t>без</w:t>
            </w:r>
            <w:r w:rsidRPr="00805EEF">
              <w:rPr>
                <w:sz w:val="22"/>
                <w:szCs w:val="22"/>
              </w:rPr>
              <w:t xml:space="preserve"> учет</w:t>
            </w:r>
            <w:r w:rsidR="00A919F9" w:rsidRPr="00805EEF">
              <w:rPr>
                <w:sz w:val="22"/>
                <w:szCs w:val="22"/>
              </w:rPr>
              <w:t>а</w:t>
            </w:r>
            <w:r w:rsidRPr="00805EEF">
              <w:rPr>
                <w:sz w:val="22"/>
                <w:szCs w:val="22"/>
              </w:rPr>
              <w:t xml:space="preserve"> НДС </w:t>
            </w:r>
          </w:p>
        </w:tc>
        <w:tc>
          <w:tcPr>
            <w:tcW w:w="1523"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C5384B" w:rsidRPr="00B56A43" w:rsidRDefault="00C5384B" w:rsidP="00C5384B">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C5384B" w:rsidRPr="00B56A43" w:rsidRDefault="00C5384B" w:rsidP="00C5384B">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 ,</w:t>
            </w:r>
            <w:r w:rsidRPr="00B56A43">
              <w:rPr>
                <w:b/>
                <w:bCs/>
                <w:color w:val="000000"/>
                <w:sz w:val="22"/>
                <w:szCs w:val="22"/>
              </w:rPr>
              <w:t xml:space="preserve"> где: </w:t>
            </w:r>
          </w:p>
          <w:p w:rsidR="00C5384B" w:rsidRPr="00B56A43" w:rsidRDefault="00C5384B" w:rsidP="00C5384B">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C5384B" w:rsidRPr="00B56A43" w:rsidRDefault="00C5384B" w:rsidP="00C5384B">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C5384B" w:rsidRPr="00B56A43" w:rsidRDefault="00C5384B" w:rsidP="00C5384B">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C5384B" w:rsidRPr="00B56A43" w:rsidRDefault="00C5384B" w:rsidP="00C5384B">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C5384B" w:rsidRPr="00B56A43" w:rsidRDefault="00C5384B" w:rsidP="00C5384B">
      <w:pPr>
        <w:ind w:firstLine="567"/>
        <w:jc w:val="both"/>
        <w:rPr>
          <w:b/>
          <w:kern w:val="28"/>
          <w:sz w:val="24"/>
          <w:szCs w:val="24"/>
        </w:rPr>
      </w:pPr>
      <w:r w:rsidRPr="00B56A43">
        <w:rPr>
          <w:b/>
          <w:kern w:val="28"/>
          <w:sz w:val="24"/>
          <w:szCs w:val="24"/>
        </w:rPr>
        <w:t>Итоговый рейтинг по каждой заявке рассчитывается как сумма баллов, присуждаемых по каждому критерию, умноженных на значимость критерия.</w:t>
      </w:r>
    </w:p>
    <w:p w:rsidR="00C5384B" w:rsidRPr="00B56A43" w:rsidRDefault="00C5384B" w:rsidP="00C5384B">
      <w:pPr>
        <w:ind w:firstLine="567"/>
        <w:jc w:val="both"/>
        <w:rPr>
          <w:b/>
          <w:kern w:val="28"/>
          <w:sz w:val="24"/>
          <w:szCs w:val="24"/>
        </w:rPr>
      </w:pPr>
      <w:r w:rsidRPr="00B56A43">
        <w:rPr>
          <w:b/>
          <w:kern w:val="28"/>
          <w:sz w:val="24"/>
          <w:szCs w:val="24"/>
        </w:rPr>
        <w:t>Первое место присуждается заявке, набравшей максимальный итоговый рейтинг.</w:t>
      </w:r>
    </w:p>
    <w:p w:rsidR="00C5384B" w:rsidRPr="00B56A43" w:rsidRDefault="00C5384B" w:rsidP="00C5384B">
      <w:pPr>
        <w:ind w:firstLine="567"/>
        <w:jc w:val="both"/>
        <w:rPr>
          <w:b/>
          <w:kern w:val="28"/>
          <w:sz w:val="24"/>
          <w:szCs w:val="24"/>
        </w:rPr>
      </w:pPr>
      <w:r w:rsidRPr="00B56A43">
        <w:rPr>
          <w:b/>
          <w:kern w:val="28"/>
          <w:sz w:val="24"/>
          <w:szCs w:val="24"/>
        </w:rPr>
        <w:t xml:space="preserve">В случае равных итоговых рейтингов приоритет отдается заявке, которая поступила раньше. </w:t>
      </w:r>
    </w:p>
    <w:p w:rsidR="00C5384B" w:rsidRDefault="00C5384B" w:rsidP="00C5384B">
      <w:pPr>
        <w:ind w:firstLine="567"/>
        <w:jc w:val="both"/>
        <w:rPr>
          <w:b/>
          <w:kern w:val="28"/>
          <w:sz w:val="24"/>
          <w:szCs w:val="24"/>
        </w:rPr>
      </w:pPr>
      <w:r w:rsidRPr="002F5277">
        <w:rPr>
          <w:b/>
          <w:kern w:val="28"/>
          <w:sz w:val="24"/>
          <w:szCs w:val="24"/>
        </w:rPr>
        <w:t>Если по не ценовому критерию оценки Заказчик у</w:t>
      </w:r>
      <w:r w:rsidR="005C5ADE">
        <w:rPr>
          <w:b/>
          <w:kern w:val="28"/>
          <w:sz w:val="24"/>
          <w:szCs w:val="24"/>
        </w:rPr>
        <w:t>становил предельные показатели,</w:t>
      </w:r>
      <w:r w:rsidRPr="002F5277">
        <w:rPr>
          <w:b/>
          <w:kern w:val="28"/>
          <w:sz w:val="24"/>
          <w:szCs w:val="24"/>
        </w:rPr>
        <w:t xml:space="preserve">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3E1946" w:rsidRPr="00B56A43" w:rsidRDefault="003E1946" w:rsidP="003E1946">
      <w:pPr>
        <w:jc w:val="center"/>
        <w:rPr>
          <w:b/>
        </w:rPr>
      </w:pPr>
      <w:r>
        <w:rPr>
          <w:b/>
        </w:rPr>
        <w:t>Все критерии оценки попадают под переторжку, в случае, если комиссия примет решение о ее проведении.</w:t>
      </w:r>
    </w:p>
    <w:p w:rsidR="003E1946" w:rsidRDefault="003E1946" w:rsidP="00C5384B">
      <w:pPr>
        <w:ind w:firstLine="567"/>
        <w:jc w:val="both"/>
        <w:rPr>
          <w:b/>
          <w:kern w:val="28"/>
          <w:sz w:val="24"/>
          <w:szCs w:val="24"/>
        </w:rPr>
      </w:pPr>
    </w:p>
    <w:p w:rsidR="00C5384B" w:rsidRPr="00B56A43" w:rsidRDefault="00C5384B" w:rsidP="00C5384B">
      <w:pPr>
        <w:ind w:firstLine="567"/>
        <w:jc w:val="both"/>
        <w:rPr>
          <w:b/>
          <w:bCs/>
          <w:sz w:val="22"/>
          <w:szCs w:val="22"/>
        </w:rPr>
      </w:pPr>
      <w:r w:rsidRPr="00B56A43">
        <w:rPr>
          <w:b/>
          <w:bCs/>
          <w:sz w:val="22"/>
          <w:szCs w:val="22"/>
        </w:rPr>
        <w:t>Квалификация Участника:</w:t>
      </w:r>
    </w:p>
    <w:p w:rsidR="005C5ADE" w:rsidRPr="005C5ADE" w:rsidRDefault="005C5ADE" w:rsidP="005C5ADE">
      <w:pPr>
        <w:ind w:firstLine="567"/>
        <w:jc w:val="both"/>
        <w:rPr>
          <w:sz w:val="22"/>
          <w:szCs w:val="22"/>
        </w:rPr>
      </w:pPr>
      <w:r w:rsidRPr="005C5ADE">
        <w:rPr>
          <w:b/>
          <w:sz w:val="22"/>
          <w:szCs w:val="22"/>
        </w:rPr>
        <w:t>1.1.</w:t>
      </w:r>
      <w:r w:rsidRPr="005C5ADE">
        <w:rPr>
          <w:sz w:val="22"/>
          <w:szCs w:val="22"/>
        </w:rPr>
        <w:t xml:space="preserve">  Участник должен предоставить заполненную справку о материально-технических ресурсах (форма 6 части III документации) с перечислением всех транспортных средств (</w:t>
      </w:r>
      <w:proofErr w:type="spellStart"/>
      <w:r w:rsidRPr="005C5ADE">
        <w:rPr>
          <w:sz w:val="22"/>
          <w:szCs w:val="22"/>
        </w:rPr>
        <w:t>полноприводный</w:t>
      </w:r>
      <w:proofErr w:type="spellEnd"/>
      <w:r w:rsidRPr="005C5ADE">
        <w:rPr>
          <w:sz w:val="22"/>
          <w:szCs w:val="22"/>
        </w:rPr>
        <w:t xml:space="preserve"> автотранспорт в регионе грузоподъемностью от 8,0 до 10,0 тонн, общее количество которого обеспечивает единовременную погрузку и доставку партии топлива не менее 200 (двухсот) тонн), которые будут задействованы при исполнении договора, оборудованного под перевозку нефтепродуктов с разрешительными документами на перевозку опасных грузов, с </w:t>
      </w:r>
      <w:r w:rsidRPr="005C5ADE">
        <w:rPr>
          <w:sz w:val="22"/>
          <w:szCs w:val="22"/>
          <w:u w:val="single"/>
        </w:rPr>
        <w:t>ОБЯЗАТЕЛЬНЫМ</w:t>
      </w:r>
      <w:r w:rsidRPr="005C5ADE">
        <w:rPr>
          <w:sz w:val="22"/>
          <w:szCs w:val="22"/>
        </w:rPr>
        <w:t xml:space="preserve"> приложением разрешительных документов  и документов, подтверждающих одно из нижеперечисленного, применительно  к каждой единице указанного в справке транспортного средства:</w:t>
      </w:r>
    </w:p>
    <w:p w:rsidR="005C5ADE" w:rsidRPr="005C5ADE" w:rsidRDefault="005C5ADE" w:rsidP="005C5ADE">
      <w:pPr>
        <w:ind w:firstLine="567"/>
        <w:jc w:val="both"/>
        <w:rPr>
          <w:sz w:val="22"/>
          <w:szCs w:val="22"/>
        </w:rPr>
      </w:pPr>
      <w:r w:rsidRPr="005C5ADE">
        <w:rPr>
          <w:sz w:val="22"/>
          <w:szCs w:val="22"/>
        </w:rPr>
        <w:t>- либо право собственности (договоры купли-продажи, либо регистрационные документы);</w:t>
      </w:r>
    </w:p>
    <w:p w:rsidR="005C5ADE" w:rsidRPr="005C5ADE" w:rsidRDefault="005C5ADE" w:rsidP="005C5ADE">
      <w:pPr>
        <w:ind w:firstLine="567"/>
        <w:jc w:val="both"/>
        <w:rPr>
          <w:sz w:val="22"/>
          <w:szCs w:val="22"/>
        </w:rPr>
      </w:pPr>
      <w:r w:rsidRPr="005C5ADE">
        <w:rPr>
          <w:sz w:val="22"/>
          <w:szCs w:val="22"/>
        </w:rPr>
        <w:t>- либо право пользования: (договоры аренды, либо действующие договоры или гарантийные письма от Компаний, обладающих правом собственности или пользования с обязательным указанием в договоре или гарантийном письме каким конкретно правом и на основании чего и указанием периода, включающего требуемый период поставки топлива).</w:t>
      </w:r>
    </w:p>
    <w:p w:rsidR="005C5ADE" w:rsidRPr="005C5ADE" w:rsidRDefault="005C5ADE" w:rsidP="005C5ADE">
      <w:pPr>
        <w:ind w:firstLine="567"/>
        <w:jc w:val="both"/>
        <w:rPr>
          <w:b/>
          <w:sz w:val="22"/>
          <w:szCs w:val="22"/>
        </w:rPr>
      </w:pPr>
      <w:r w:rsidRPr="005C5ADE">
        <w:rPr>
          <w:b/>
          <w:i/>
          <w:sz w:val="22"/>
          <w:szCs w:val="22"/>
        </w:rPr>
        <w:t>Обязательно</w:t>
      </w:r>
      <w:r w:rsidRPr="005C5ADE">
        <w:rPr>
          <w:sz w:val="22"/>
          <w:szCs w:val="22"/>
        </w:rPr>
        <w:t xml:space="preserve"> указать в справке грузоподъемность и право собственности или пользования автотранспорта.</w:t>
      </w:r>
    </w:p>
    <w:p w:rsidR="005C5ADE" w:rsidRDefault="005C5ADE" w:rsidP="005C5ADE">
      <w:pPr>
        <w:ind w:firstLine="567"/>
        <w:jc w:val="both"/>
        <w:rPr>
          <w:kern w:val="28"/>
          <w:sz w:val="22"/>
          <w:szCs w:val="22"/>
        </w:rPr>
      </w:pPr>
      <w:r w:rsidRPr="005C5ADE">
        <w:rPr>
          <w:kern w:val="28"/>
          <w:sz w:val="22"/>
          <w:szCs w:val="22"/>
        </w:rPr>
        <w:t>Отсутствие вышеперечисленных форм и копий заверенных участником документов не считается поводом для отклонения предложения Участника.</w:t>
      </w:r>
    </w:p>
    <w:p w:rsidR="005C5ADE" w:rsidRDefault="005C5ADE">
      <w:pPr>
        <w:spacing w:after="200" w:line="276" w:lineRule="auto"/>
        <w:rPr>
          <w:kern w:val="28"/>
          <w:sz w:val="22"/>
          <w:szCs w:val="22"/>
        </w:rPr>
      </w:pPr>
      <w:r>
        <w:rPr>
          <w:kern w:val="28"/>
          <w:sz w:val="22"/>
          <w:szCs w:val="22"/>
        </w:rPr>
        <w:br w:type="page"/>
      </w:r>
    </w:p>
    <w:p w:rsidR="005C5ADE" w:rsidRPr="005C5ADE" w:rsidRDefault="005C5ADE" w:rsidP="005C5ADE">
      <w:pPr>
        <w:ind w:firstLine="567"/>
        <w:jc w:val="both"/>
        <w:rPr>
          <w:kern w:val="28"/>
          <w:sz w:val="22"/>
          <w:szCs w:val="22"/>
        </w:rPr>
      </w:pPr>
    </w:p>
    <w:p w:rsidR="00B56A43" w:rsidRPr="00B56A43" w:rsidRDefault="00B56A43" w:rsidP="00B56A43">
      <w:pPr>
        <w:jc w:val="right"/>
        <w:rPr>
          <w:b/>
          <w:bCs/>
          <w:sz w:val="21"/>
          <w:szCs w:val="21"/>
        </w:rPr>
      </w:pPr>
      <w:r w:rsidRPr="005C5ADE">
        <w:rPr>
          <w:b/>
          <w:bCs/>
          <w:sz w:val="21"/>
          <w:szCs w:val="21"/>
        </w:rPr>
        <w:t xml:space="preserve">Приложение № 2 к части </w:t>
      </w:r>
      <w:r w:rsidRPr="005C5ADE">
        <w:rPr>
          <w:b/>
          <w:bCs/>
          <w:sz w:val="21"/>
          <w:szCs w:val="21"/>
          <w:lang w:val="en-US"/>
        </w:rPr>
        <w:t>II</w:t>
      </w:r>
      <w:r w:rsidRPr="005C5ADE">
        <w:rPr>
          <w:b/>
          <w:bCs/>
          <w:sz w:val="21"/>
          <w:szCs w:val="21"/>
        </w:rPr>
        <w:t xml:space="preserve"> «Информационная карта </w:t>
      </w:r>
      <w:r w:rsidR="005040B4" w:rsidRPr="005C5ADE">
        <w:rPr>
          <w:b/>
          <w:bCs/>
          <w:sz w:val="21"/>
          <w:szCs w:val="21"/>
        </w:rPr>
        <w:t>конкурса</w:t>
      </w:r>
      <w:r w:rsidRPr="005C5ADE">
        <w:rPr>
          <w:b/>
          <w:bCs/>
          <w:sz w:val="21"/>
          <w:szCs w:val="21"/>
        </w:rPr>
        <w:t>».</w:t>
      </w:r>
    </w:p>
    <w:p w:rsidR="00B56A43" w:rsidRPr="00B56A43"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B56A43">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1051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691"/>
        <w:gridCol w:w="3119"/>
      </w:tblGrid>
      <w:tr w:rsidR="005C5ADE" w:rsidRPr="00716C2A" w:rsidTr="00AC32B6">
        <w:trPr>
          <w:trHeight w:val="650"/>
        </w:trPr>
        <w:tc>
          <w:tcPr>
            <w:tcW w:w="709" w:type="dxa"/>
            <w:shd w:val="clear" w:color="auto" w:fill="auto"/>
          </w:tcPr>
          <w:p w:rsidR="005C5ADE" w:rsidRPr="00716C2A" w:rsidRDefault="005C5ADE" w:rsidP="00AC32B6">
            <w:pPr>
              <w:pStyle w:val="afff5"/>
              <w:rPr>
                <w:rFonts w:eastAsia="SimSun"/>
                <w:b/>
                <w:sz w:val="22"/>
                <w:szCs w:val="22"/>
              </w:rPr>
            </w:pPr>
            <w:r w:rsidRPr="00716C2A">
              <w:rPr>
                <w:rFonts w:eastAsia="SimSun"/>
                <w:b/>
                <w:sz w:val="22"/>
                <w:szCs w:val="22"/>
              </w:rPr>
              <w:t>№ п/п</w:t>
            </w:r>
          </w:p>
        </w:tc>
        <w:tc>
          <w:tcPr>
            <w:tcW w:w="6691" w:type="dxa"/>
            <w:shd w:val="clear" w:color="auto" w:fill="auto"/>
            <w:vAlign w:val="center"/>
          </w:tcPr>
          <w:p w:rsidR="005C5ADE" w:rsidRPr="00716C2A" w:rsidRDefault="005C5ADE" w:rsidP="00AC32B6">
            <w:pPr>
              <w:tabs>
                <w:tab w:val="left" w:pos="540"/>
                <w:tab w:val="left" w:pos="720"/>
              </w:tabs>
              <w:jc w:val="center"/>
              <w:rPr>
                <w:rFonts w:eastAsia="SimSun"/>
                <w:b/>
                <w:sz w:val="22"/>
                <w:szCs w:val="22"/>
              </w:rPr>
            </w:pPr>
            <w:r w:rsidRPr="00716C2A">
              <w:rPr>
                <w:rFonts w:eastAsia="SimSun"/>
                <w:b/>
                <w:sz w:val="22"/>
                <w:szCs w:val="22"/>
              </w:rPr>
              <w:t>Наименование объектов</w:t>
            </w:r>
          </w:p>
        </w:tc>
        <w:tc>
          <w:tcPr>
            <w:tcW w:w="3119" w:type="dxa"/>
            <w:shd w:val="clear" w:color="auto" w:fill="auto"/>
            <w:vAlign w:val="center"/>
          </w:tcPr>
          <w:p w:rsidR="005C5ADE" w:rsidRPr="00716C2A" w:rsidRDefault="005C5ADE" w:rsidP="00AC32B6">
            <w:pPr>
              <w:pStyle w:val="afff5"/>
              <w:tabs>
                <w:tab w:val="left" w:pos="540"/>
                <w:tab w:val="left" w:pos="720"/>
              </w:tabs>
              <w:jc w:val="center"/>
              <w:rPr>
                <w:rFonts w:eastAsia="SimSun"/>
                <w:sz w:val="22"/>
                <w:szCs w:val="22"/>
              </w:rPr>
            </w:pPr>
            <w:r w:rsidRPr="00716C2A">
              <w:rPr>
                <w:b/>
                <w:sz w:val="22"/>
                <w:szCs w:val="22"/>
              </w:rPr>
              <w:t>Стоимость в рублях без учета НДС</w:t>
            </w:r>
          </w:p>
        </w:tc>
      </w:tr>
      <w:tr w:rsidR="005C5ADE" w:rsidRPr="00716C2A" w:rsidTr="00AC32B6">
        <w:trPr>
          <w:trHeight w:val="425"/>
        </w:trPr>
        <w:tc>
          <w:tcPr>
            <w:tcW w:w="709" w:type="dxa"/>
            <w:shd w:val="clear" w:color="auto" w:fill="auto"/>
            <w:vAlign w:val="center"/>
          </w:tcPr>
          <w:p w:rsidR="005C5ADE" w:rsidRPr="00716C2A" w:rsidRDefault="005C5ADE" w:rsidP="005C5ADE">
            <w:pPr>
              <w:pStyle w:val="afff5"/>
              <w:tabs>
                <w:tab w:val="left" w:pos="602"/>
                <w:tab w:val="left" w:pos="720"/>
              </w:tabs>
              <w:ind w:left="34" w:right="-1054"/>
              <w:rPr>
                <w:rFonts w:eastAsia="SimSun"/>
                <w:sz w:val="22"/>
                <w:szCs w:val="22"/>
              </w:rPr>
            </w:pPr>
            <w:r w:rsidRPr="00716C2A">
              <w:rPr>
                <w:rFonts w:eastAsia="SimSun"/>
                <w:sz w:val="22"/>
                <w:szCs w:val="22"/>
              </w:rPr>
              <w:t>1.</w:t>
            </w:r>
          </w:p>
        </w:tc>
        <w:tc>
          <w:tcPr>
            <w:tcW w:w="6691" w:type="dxa"/>
            <w:shd w:val="clear" w:color="auto" w:fill="auto"/>
            <w:vAlign w:val="center"/>
          </w:tcPr>
          <w:p w:rsidR="005C5ADE" w:rsidRPr="005C5ADE" w:rsidRDefault="005C5ADE" w:rsidP="005C5ADE">
            <w:pPr>
              <w:tabs>
                <w:tab w:val="left" w:pos="540"/>
                <w:tab w:val="left" w:pos="720"/>
              </w:tabs>
              <w:rPr>
                <w:color w:val="000000"/>
                <w:sz w:val="22"/>
                <w:szCs w:val="22"/>
                <w:shd w:val="clear" w:color="auto" w:fill="FFFFFF"/>
              </w:rPr>
            </w:pPr>
            <w:r>
              <w:rPr>
                <w:color w:val="000000"/>
                <w:sz w:val="22"/>
                <w:szCs w:val="22"/>
                <w:shd w:val="clear" w:color="auto" w:fill="FFFFFF"/>
              </w:rPr>
              <w:t>Т</w:t>
            </w:r>
            <w:r w:rsidRPr="00716C2A">
              <w:rPr>
                <w:color w:val="000000"/>
                <w:sz w:val="22"/>
                <w:szCs w:val="22"/>
                <w:shd w:val="clear" w:color="auto" w:fill="FFFFFF"/>
              </w:rPr>
              <w:t>оплив</w:t>
            </w:r>
            <w:r>
              <w:rPr>
                <w:color w:val="000000"/>
                <w:sz w:val="22"/>
                <w:szCs w:val="22"/>
                <w:shd w:val="clear" w:color="auto" w:fill="FFFFFF"/>
              </w:rPr>
              <w:t>о</w:t>
            </w:r>
            <w:r w:rsidRPr="00716C2A">
              <w:rPr>
                <w:color w:val="000000"/>
                <w:sz w:val="22"/>
                <w:szCs w:val="22"/>
                <w:shd w:val="clear" w:color="auto" w:fill="FFFFFF"/>
              </w:rPr>
              <w:t xml:space="preserve"> для дизельных электростанций </w:t>
            </w:r>
            <w:r>
              <w:rPr>
                <w:color w:val="000000"/>
                <w:sz w:val="22"/>
                <w:szCs w:val="22"/>
                <w:shd w:val="clear" w:color="auto" w:fill="FFFFFF"/>
              </w:rPr>
              <w:t>(использование в летний период) 3</w:t>
            </w:r>
            <w:r w:rsidRPr="00716C2A">
              <w:rPr>
                <w:color w:val="000000"/>
                <w:sz w:val="22"/>
                <w:szCs w:val="22"/>
                <w:shd w:val="clear" w:color="auto" w:fill="FFFFFF"/>
              </w:rPr>
              <w:t xml:space="preserve"> квартал 2024 для ДЭС-37 «Сигма» Карагинского района Камчатского края</w:t>
            </w:r>
            <w:r>
              <w:rPr>
                <w:color w:val="000000"/>
                <w:sz w:val="22"/>
                <w:szCs w:val="22"/>
                <w:shd w:val="clear" w:color="auto" w:fill="FFFFFF"/>
              </w:rPr>
              <w:t xml:space="preserve"> </w:t>
            </w:r>
          </w:p>
        </w:tc>
        <w:tc>
          <w:tcPr>
            <w:tcW w:w="3119" w:type="dxa"/>
            <w:shd w:val="clear" w:color="auto" w:fill="auto"/>
            <w:vAlign w:val="center"/>
          </w:tcPr>
          <w:p w:rsidR="005C5ADE" w:rsidRPr="00716C2A" w:rsidRDefault="005C5ADE" w:rsidP="005C5ADE">
            <w:pPr>
              <w:jc w:val="center"/>
              <w:rPr>
                <w:color w:val="000000"/>
                <w:sz w:val="22"/>
                <w:szCs w:val="22"/>
              </w:rPr>
            </w:pPr>
            <w:r>
              <w:rPr>
                <w:color w:val="000000"/>
                <w:sz w:val="22"/>
                <w:szCs w:val="22"/>
              </w:rPr>
              <w:t>100 537,50</w:t>
            </w:r>
          </w:p>
        </w:tc>
      </w:tr>
      <w:tr w:rsidR="005C5ADE" w:rsidRPr="00716C2A" w:rsidTr="00AC32B6">
        <w:trPr>
          <w:trHeight w:val="425"/>
        </w:trPr>
        <w:tc>
          <w:tcPr>
            <w:tcW w:w="709" w:type="dxa"/>
            <w:shd w:val="clear" w:color="auto" w:fill="auto"/>
            <w:vAlign w:val="center"/>
          </w:tcPr>
          <w:p w:rsidR="005C5ADE" w:rsidRPr="00716C2A" w:rsidRDefault="005C5ADE" w:rsidP="005C5ADE">
            <w:pPr>
              <w:pStyle w:val="afff5"/>
              <w:tabs>
                <w:tab w:val="left" w:pos="602"/>
                <w:tab w:val="left" w:pos="720"/>
              </w:tabs>
              <w:ind w:left="34" w:right="-1054"/>
              <w:rPr>
                <w:rFonts w:eastAsia="SimSun"/>
                <w:sz w:val="22"/>
                <w:szCs w:val="22"/>
              </w:rPr>
            </w:pPr>
            <w:r>
              <w:rPr>
                <w:rFonts w:eastAsia="SimSun"/>
                <w:sz w:val="22"/>
                <w:szCs w:val="22"/>
              </w:rPr>
              <w:t>2.</w:t>
            </w:r>
          </w:p>
        </w:tc>
        <w:tc>
          <w:tcPr>
            <w:tcW w:w="6691" w:type="dxa"/>
            <w:shd w:val="clear" w:color="auto" w:fill="auto"/>
            <w:vAlign w:val="center"/>
          </w:tcPr>
          <w:p w:rsidR="005C5ADE" w:rsidRDefault="005C5ADE" w:rsidP="005C5ADE">
            <w:pPr>
              <w:tabs>
                <w:tab w:val="left" w:pos="540"/>
                <w:tab w:val="left" w:pos="720"/>
              </w:tabs>
              <w:rPr>
                <w:color w:val="000000"/>
                <w:sz w:val="22"/>
                <w:szCs w:val="22"/>
                <w:shd w:val="clear" w:color="auto" w:fill="FFFFFF"/>
              </w:rPr>
            </w:pPr>
            <w:r>
              <w:rPr>
                <w:color w:val="000000"/>
                <w:sz w:val="22"/>
                <w:szCs w:val="22"/>
                <w:shd w:val="clear" w:color="auto" w:fill="FFFFFF"/>
              </w:rPr>
              <w:t>Топливо</w:t>
            </w:r>
            <w:r w:rsidRPr="00716C2A">
              <w:rPr>
                <w:color w:val="000000"/>
                <w:sz w:val="22"/>
                <w:szCs w:val="22"/>
                <w:shd w:val="clear" w:color="auto" w:fill="FFFFFF"/>
              </w:rPr>
              <w:t xml:space="preserve"> для</w:t>
            </w:r>
            <w:r>
              <w:rPr>
                <w:color w:val="000000"/>
                <w:sz w:val="22"/>
                <w:szCs w:val="22"/>
                <w:shd w:val="clear" w:color="auto" w:fill="FFFFFF"/>
              </w:rPr>
              <w:t xml:space="preserve"> дизельных</w:t>
            </w:r>
            <w:r w:rsidRPr="00716C2A">
              <w:rPr>
                <w:color w:val="000000"/>
                <w:sz w:val="22"/>
                <w:szCs w:val="22"/>
                <w:shd w:val="clear" w:color="auto" w:fill="FFFFFF"/>
              </w:rPr>
              <w:t xml:space="preserve"> котельных (</w:t>
            </w:r>
            <w:r>
              <w:rPr>
                <w:color w:val="000000"/>
                <w:sz w:val="22"/>
                <w:szCs w:val="22"/>
                <w:shd w:val="clear" w:color="auto" w:fill="FFFFFF"/>
              </w:rPr>
              <w:t>использование в летний период) 3</w:t>
            </w:r>
            <w:r w:rsidRPr="00716C2A">
              <w:rPr>
                <w:color w:val="000000"/>
                <w:sz w:val="22"/>
                <w:szCs w:val="22"/>
                <w:shd w:val="clear" w:color="auto" w:fill="FFFFFF"/>
              </w:rPr>
              <w:t xml:space="preserve"> квартал 2024 для п. Усть-Камчатск Усть-Камчатского района Камчатского края</w:t>
            </w:r>
          </w:p>
        </w:tc>
        <w:tc>
          <w:tcPr>
            <w:tcW w:w="3119" w:type="dxa"/>
            <w:shd w:val="clear" w:color="auto" w:fill="auto"/>
            <w:vAlign w:val="center"/>
          </w:tcPr>
          <w:p w:rsidR="005C5ADE" w:rsidRPr="00716C2A" w:rsidRDefault="005C5ADE" w:rsidP="005C5ADE">
            <w:pPr>
              <w:jc w:val="center"/>
              <w:rPr>
                <w:color w:val="000000"/>
                <w:sz w:val="22"/>
                <w:szCs w:val="22"/>
              </w:rPr>
            </w:pPr>
            <w:r>
              <w:rPr>
                <w:color w:val="000000"/>
                <w:sz w:val="22"/>
                <w:szCs w:val="22"/>
              </w:rPr>
              <w:t>92 145,83</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3C5389" w:rsidRDefault="003C5389" w:rsidP="00B56A43">
      <w:pPr>
        <w:jc w:val="right"/>
        <w:rPr>
          <w:b/>
          <w:bCs/>
          <w:sz w:val="21"/>
          <w:szCs w:val="21"/>
        </w:rPr>
        <w:sectPr w:rsidR="003C5389" w:rsidSect="0077377E">
          <w:footerReference w:type="default" r:id="rId12"/>
          <w:pgSz w:w="11906" w:h="16838"/>
          <w:pgMar w:top="720" w:right="720" w:bottom="720" w:left="720" w:header="0" w:footer="283" w:gutter="0"/>
          <w:cols w:space="708"/>
          <w:docGrid w:linePitch="360"/>
        </w:sectPr>
      </w:pPr>
    </w:p>
    <w:p w:rsidR="00B56A43" w:rsidRPr="00B56A43" w:rsidRDefault="00B56A43" w:rsidP="00B56A43">
      <w:pPr>
        <w:jc w:val="right"/>
        <w:rPr>
          <w:b/>
          <w:bCs/>
          <w:sz w:val="21"/>
          <w:szCs w:val="21"/>
        </w:rPr>
      </w:pPr>
      <w:r w:rsidRPr="003C5389">
        <w:rPr>
          <w:b/>
          <w:bCs/>
          <w:sz w:val="21"/>
          <w:szCs w:val="21"/>
        </w:rPr>
        <w:lastRenderedPageBreak/>
        <w:t xml:space="preserve">Приложение № 3 к части </w:t>
      </w:r>
      <w:r w:rsidRPr="003C5389">
        <w:rPr>
          <w:b/>
          <w:bCs/>
          <w:sz w:val="21"/>
          <w:szCs w:val="21"/>
          <w:lang w:val="en-US"/>
        </w:rPr>
        <w:t>II</w:t>
      </w:r>
      <w:r w:rsidRPr="003C5389">
        <w:rPr>
          <w:b/>
          <w:bCs/>
          <w:sz w:val="21"/>
          <w:szCs w:val="21"/>
        </w:rPr>
        <w:t xml:space="preserve"> «Информационная карта </w:t>
      </w:r>
      <w:r w:rsidR="005040B4" w:rsidRPr="003C5389">
        <w:rPr>
          <w:b/>
          <w:bCs/>
          <w:sz w:val="21"/>
          <w:szCs w:val="21"/>
        </w:rPr>
        <w:t>конкурса</w:t>
      </w:r>
      <w:r w:rsidRPr="003C5389">
        <w:rPr>
          <w:b/>
          <w:bCs/>
          <w:sz w:val="21"/>
          <w:szCs w:val="21"/>
        </w:rPr>
        <w:t>».</w:t>
      </w:r>
    </w:p>
    <w:p w:rsidR="00B56A43" w:rsidRPr="00B56A43"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B56A43">
        <w:rPr>
          <w:b/>
          <w:bCs/>
          <w:sz w:val="28"/>
          <w:szCs w:val="28"/>
        </w:rPr>
        <w:t>Обоснование цены</w:t>
      </w:r>
    </w:p>
    <w:p w:rsidR="003C5389" w:rsidRDefault="003C5389" w:rsidP="003C5389">
      <w:pPr>
        <w:spacing w:after="200" w:line="276" w:lineRule="auto"/>
        <w:ind w:firstLine="709"/>
        <w:rPr>
          <w:sz w:val="24"/>
        </w:rPr>
      </w:pPr>
      <w:r w:rsidRPr="00E67B3C">
        <w:rPr>
          <w:sz w:val="24"/>
        </w:rPr>
        <w:t>Расчет НМЦД проводился методом сопоставления рыночных цен (анализ рынка).</w:t>
      </w:r>
      <w:r w:rsidRPr="00003D01">
        <w:rPr>
          <w:sz w:val="24"/>
        </w:rPr>
        <w:t xml:space="preserve"> При этом применялись </w:t>
      </w:r>
      <w:r>
        <w:rPr>
          <w:sz w:val="24"/>
        </w:rPr>
        <w:t>с</w:t>
      </w:r>
      <w:r w:rsidRPr="00003D01">
        <w:rPr>
          <w:sz w:val="24"/>
        </w:rPr>
        <w:t>ведения о товаре получен</w:t>
      </w:r>
      <w:r>
        <w:rPr>
          <w:sz w:val="24"/>
        </w:rPr>
        <w:t>н</w:t>
      </w:r>
      <w:r w:rsidRPr="00003D01">
        <w:rPr>
          <w:sz w:val="24"/>
        </w:rPr>
        <w:t>ы</w:t>
      </w:r>
      <w:r>
        <w:rPr>
          <w:sz w:val="24"/>
        </w:rPr>
        <w:t>е</w:t>
      </w:r>
      <w:r w:rsidRPr="00003D01">
        <w:rPr>
          <w:sz w:val="24"/>
        </w:rPr>
        <w:t xml:space="preserve"> путем направления запросов о предоставлении </w:t>
      </w:r>
      <w:r>
        <w:rPr>
          <w:sz w:val="24"/>
        </w:rPr>
        <w:t>ценовой информации поставщикам.</w:t>
      </w:r>
    </w:p>
    <w:tbl>
      <w:tblPr>
        <w:tblW w:w="15451" w:type="dxa"/>
        <w:tblLook w:val="04A0" w:firstRow="1" w:lastRow="0" w:firstColumn="1" w:lastColumn="0" w:noHBand="0" w:noVBand="1"/>
      </w:tblPr>
      <w:tblGrid>
        <w:gridCol w:w="565"/>
        <w:gridCol w:w="4533"/>
        <w:gridCol w:w="1145"/>
        <w:gridCol w:w="1215"/>
        <w:gridCol w:w="2378"/>
        <w:gridCol w:w="2126"/>
        <w:gridCol w:w="1794"/>
        <w:gridCol w:w="1695"/>
      </w:tblGrid>
      <w:tr w:rsidR="003C5389" w:rsidRPr="00E67B3C" w:rsidTr="003C5389">
        <w:trPr>
          <w:trHeight w:val="769"/>
        </w:trPr>
        <w:tc>
          <w:tcPr>
            <w:tcW w:w="5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C5389" w:rsidRPr="00A61F6B" w:rsidRDefault="003C5389" w:rsidP="00AC32B6">
            <w:pPr>
              <w:jc w:val="center"/>
              <w:rPr>
                <w:b/>
                <w:bCs/>
                <w:color w:val="000000"/>
                <w:sz w:val="22"/>
                <w:szCs w:val="22"/>
              </w:rPr>
            </w:pPr>
            <w:r w:rsidRPr="00A61F6B">
              <w:rPr>
                <w:b/>
                <w:bCs/>
                <w:color w:val="000000"/>
                <w:sz w:val="22"/>
                <w:szCs w:val="22"/>
              </w:rPr>
              <w:t>№ п/п</w:t>
            </w:r>
          </w:p>
        </w:tc>
        <w:tc>
          <w:tcPr>
            <w:tcW w:w="4533" w:type="dxa"/>
            <w:vMerge w:val="restart"/>
            <w:tcBorders>
              <w:top w:val="single" w:sz="4" w:space="0" w:color="auto"/>
              <w:left w:val="single" w:sz="4" w:space="0" w:color="auto"/>
              <w:right w:val="single" w:sz="4" w:space="0" w:color="auto"/>
            </w:tcBorders>
            <w:shd w:val="clear" w:color="auto" w:fill="auto"/>
            <w:vAlign w:val="center"/>
            <w:hideMark/>
          </w:tcPr>
          <w:p w:rsidR="003C5389" w:rsidRPr="00A61F6B" w:rsidRDefault="003C5389" w:rsidP="00AC32B6">
            <w:pPr>
              <w:jc w:val="center"/>
              <w:rPr>
                <w:b/>
                <w:bCs/>
                <w:color w:val="000000"/>
                <w:sz w:val="22"/>
                <w:szCs w:val="22"/>
              </w:rPr>
            </w:pPr>
            <w:r w:rsidRPr="00A61F6B">
              <w:rPr>
                <w:b/>
                <w:bCs/>
                <w:color w:val="000000"/>
                <w:sz w:val="22"/>
                <w:szCs w:val="22"/>
              </w:rPr>
              <w:t>Наименование товара, работы, услуги</w:t>
            </w:r>
          </w:p>
        </w:tc>
        <w:tc>
          <w:tcPr>
            <w:tcW w:w="11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C5389" w:rsidRPr="00A61F6B" w:rsidRDefault="003C5389" w:rsidP="00AC32B6">
            <w:pPr>
              <w:jc w:val="center"/>
              <w:rPr>
                <w:b/>
                <w:bCs/>
                <w:color w:val="000000"/>
                <w:sz w:val="22"/>
                <w:szCs w:val="22"/>
              </w:rPr>
            </w:pPr>
            <w:r w:rsidRPr="00A61F6B">
              <w:rPr>
                <w:b/>
                <w:bCs/>
                <w:color w:val="000000"/>
                <w:sz w:val="22"/>
                <w:szCs w:val="22"/>
              </w:rPr>
              <w:t>Ед. изм.</w:t>
            </w:r>
          </w:p>
        </w:tc>
        <w:tc>
          <w:tcPr>
            <w:tcW w:w="12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C5389" w:rsidRPr="00A61F6B" w:rsidRDefault="003C5389" w:rsidP="00AC32B6">
            <w:pPr>
              <w:jc w:val="center"/>
              <w:rPr>
                <w:b/>
                <w:bCs/>
                <w:color w:val="000000"/>
                <w:sz w:val="22"/>
                <w:szCs w:val="22"/>
              </w:rPr>
            </w:pPr>
            <w:r w:rsidRPr="00A61F6B">
              <w:rPr>
                <w:b/>
                <w:bCs/>
                <w:color w:val="000000"/>
                <w:sz w:val="22"/>
                <w:szCs w:val="22"/>
              </w:rPr>
              <w:t>Кол-во</w:t>
            </w:r>
          </w:p>
        </w:tc>
        <w:tc>
          <w:tcPr>
            <w:tcW w:w="2378" w:type="dxa"/>
            <w:tcBorders>
              <w:top w:val="single" w:sz="4" w:space="0" w:color="auto"/>
              <w:left w:val="nil"/>
              <w:bottom w:val="single" w:sz="4" w:space="0" w:color="auto"/>
              <w:right w:val="single" w:sz="4" w:space="0" w:color="auto"/>
            </w:tcBorders>
            <w:shd w:val="clear" w:color="auto" w:fill="auto"/>
            <w:vAlign w:val="center"/>
            <w:hideMark/>
          </w:tcPr>
          <w:p w:rsidR="003C5389" w:rsidRPr="00A61F6B" w:rsidRDefault="003C5389" w:rsidP="00AC32B6">
            <w:pPr>
              <w:jc w:val="center"/>
              <w:rPr>
                <w:b/>
                <w:bCs/>
                <w:color w:val="000000"/>
                <w:sz w:val="22"/>
                <w:szCs w:val="22"/>
              </w:rPr>
            </w:pPr>
            <w:r w:rsidRPr="00A61F6B">
              <w:rPr>
                <w:b/>
                <w:bCs/>
                <w:color w:val="000000"/>
                <w:sz w:val="22"/>
                <w:szCs w:val="22"/>
              </w:rPr>
              <w:t>Данные источника № 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3C5389" w:rsidRPr="00A61F6B" w:rsidRDefault="003C5389" w:rsidP="003C5389">
            <w:pPr>
              <w:jc w:val="center"/>
              <w:rPr>
                <w:b/>
                <w:bCs/>
                <w:color w:val="000000"/>
                <w:sz w:val="22"/>
                <w:szCs w:val="22"/>
              </w:rPr>
            </w:pPr>
            <w:r w:rsidRPr="00A61F6B">
              <w:rPr>
                <w:b/>
                <w:bCs/>
                <w:color w:val="000000"/>
                <w:sz w:val="22"/>
                <w:szCs w:val="22"/>
              </w:rPr>
              <w:t>Данные источника № 2</w:t>
            </w:r>
          </w:p>
        </w:tc>
        <w:tc>
          <w:tcPr>
            <w:tcW w:w="1794" w:type="dxa"/>
            <w:vMerge w:val="restart"/>
            <w:tcBorders>
              <w:top w:val="single" w:sz="4" w:space="0" w:color="auto"/>
              <w:left w:val="single" w:sz="4" w:space="0" w:color="auto"/>
              <w:right w:val="single" w:sz="4" w:space="0" w:color="auto"/>
            </w:tcBorders>
            <w:shd w:val="clear" w:color="auto" w:fill="auto"/>
            <w:vAlign w:val="center"/>
            <w:hideMark/>
          </w:tcPr>
          <w:p w:rsidR="003C5389" w:rsidRPr="00A61F6B" w:rsidRDefault="003C5389" w:rsidP="00AC32B6">
            <w:pPr>
              <w:jc w:val="center"/>
              <w:rPr>
                <w:b/>
                <w:bCs/>
                <w:color w:val="000000"/>
                <w:sz w:val="22"/>
                <w:szCs w:val="22"/>
              </w:rPr>
            </w:pPr>
            <w:r w:rsidRPr="00A61F6B">
              <w:rPr>
                <w:b/>
                <w:bCs/>
                <w:color w:val="000000"/>
                <w:sz w:val="22"/>
                <w:szCs w:val="22"/>
              </w:rPr>
              <w:t>Средняя цена за ед. изм., (руб.) без НДС</w:t>
            </w:r>
          </w:p>
        </w:tc>
        <w:tc>
          <w:tcPr>
            <w:tcW w:w="16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C5389" w:rsidRPr="00A61F6B" w:rsidRDefault="003C5389" w:rsidP="00AC32B6">
            <w:pPr>
              <w:jc w:val="center"/>
              <w:rPr>
                <w:b/>
                <w:bCs/>
                <w:color w:val="000000"/>
                <w:sz w:val="22"/>
                <w:szCs w:val="22"/>
              </w:rPr>
            </w:pPr>
            <w:r w:rsidRPr="00A61F6B">
              <w:rPr>
                <w:b/>
                <w:bCs/>
                <w:color w:val="000000"/>
                <w:sz w:val="22"/>
                <w:szCs w:val="22"/>
              </w:rPr>
              <w:t>Сумма, (руб.) без  НДС</w:t>
            </w:r>
          </w:p>
        </w:tc>
      </w:tr>
      <w:tr w:rsidR="003C5389" w:rsidRPr="00E67B3C" w:rsidTr="003C5389">
        <w:trPr>
          <w:trHeight w:val="818"/>
        </w:trPr>
        <w:tc>
          <w:tcPr>
            <w:tcW w:w="565" w:type="dxa"/>
            <w:vMerge/>
            <w:tcBorders>
              <w:top w:val="single" w:sz="4" w:space="0" w:color="auto"/>
              <w:left w:val="single" w:sz="4" w:space="0" w:color="auto"/>
              <w:bottom w:val="single" w:sz="4" w:space="0" w:color="auto"/>
              <w:right w:val="single" w:sz="4" w:space="0" w:color="auto"/>
            </w:tcBorders>
            <w:vAlign w:val="center"/>
            <w:hideMark/>
          </w:tcPr>
          <w:p w:rsidR="003C5389" w:rsidRPr="00A61F6B" w:rsidRDefault="003C5389" w:rsidP="00AC32B6">
            <w:pPr>
              <w:rPr>
                <w:b/>
                <w:bCs/>
                <w:color w:val="000000"/>
                <w:sz w:val="22"/>
                <w:szCs w:val="22"/>
              </w:rPr>
            </w:pPr>
          </w:p>
        </w:tc>
        <w:tc>
          <w:tcPr>
            <w:tcW w:w="4533" w:type="dxa"/>
            <w:vMerge/>
            <w:tcBorders>
              <w:left w:val="single" w:sz="4" w:space="0" w:color="auto"/>
              <w:bottom w:val="single" w:sz="4" w:space="0" w:color="auto"/>
              <w:right w:val="single" w:sz="4" w:space="0" w:color="auto"/>
            </w:tcBorders>
            <w:vAlign w:val="center"/>
            <w:hideMark/>
          </w:tcPr>
          <w:p w:rsidR="003C5389" w:rsidRPr="00A61F6B" w:rsidRDefault="003C5389" w:rsidP="00AC32B6">
            <w:pPr>
              <w:rPr>
                <w:b/>
                <w:bCs/>
                <w:color w:val="000000"/>
                <w:sz w:val="22"/>
                <w:szCs w:val="22"/>
              </w:rPr>
            </w:pPr>
          </w:p>
        </w:tc>
        <w:tc>
          <w:tcPr>
            <w:tcW w:w="1145" w:type="dxa"/>
            <w:vMerge/>
            <w:tcBorders>
              <w:top w:val="single" w:sz="4" w:space="0" w:color="auto"/>
              <w:left w:val="single" w:sz="4" w:space="0" w:color="auto"/>
              <w:bottom w:val="single" w:sz="4" w:space="0" w:color="auto"/>
              <w:right w:val="single" w:sz="4" w:space="0" w:color="auto"/>
            </w:tcBorders>
            <w:vAlign w:val="center"/>
            <w:hideMark/>
          </w:tcPr>
          <w:p w:rsidR="003C5389" w:rsidRPr="00A61F6B" w:rsidRDefault="003C5389" w:rsidP="00AC32B6">
            <w:pPr>
              <w:rPr>
                <w:b/>
                <w:bCs/>
                <w:color w:val="000000"/>
                <w:sz w:val="22"/>
                <w:szCs w:val="22"/>
              </w:rPr>
            </w:pPr>
          </w:p>
        </w:tc>
        <w:tc>
          <w:tcPr>
            <w:tcW w:w="1215" w:type="dxa"/>
            <w:vMerge/>
            <w:tcBorders>
              <w:top w:val="single" w:sz="4" w:space="0" w:color="auto"/>
              <w:left w:val="single" w:sz="4" w:space="0" w:color="auto"/>
              <w:bottom w:val="single" w:sz="4" w:space="0" w:color="auto"/>
              <w:right w:val="single" w:sz="4" w:space="0" w:color="auto"/>
            </w:tcBorders>
            <w:vAlign w:val="center"/>
            <w:hideMark/>
          </w:tcPr>
          <w:p w:rsidR="003C5389" w:rsidRPr="00A61F6B" w:rsidRDefault="003C5389" w:rsidP="00AC32B6">
            <w:pPr>
              <w:rPr>
                <w:b/>
                <w:bCs/>
                <w:color w:val="000000"/>
                <w:sz w:val="22"/>
                <w:szCs w:val="22"/>
              </w:rPr>
            </w:pPr>
          </w:p>
        </w:tc>
        <w:tc>
          <w:tcPr>
            <w:tcW w:w="2378" w:type="dxa"/>
            <w:tcBorders>
              <w:top w:val="nil"/>
              <w:left w:val="nil"/>
              <w:bottom w:val="single" w:sz="4" w:space="0" w:color="auto"/>
              <w:right w:val="nil"/>
            </w:tcBorders>
            <w:shd w:val="clear" w:color="auto" w:fill="auto"/>
            <w:vAlign w:val="center"/>
            <w:hideMark/>
          </w:tcPr>
          <w:p w:rsidR="003C5389" w:rsidRPr="00A61F6B" w:rsidRDefault="003C5389" w:rsidP="00AC32B6">
            <w:pPr>
              <w:jc w:val="center"/>
              <w:rPr>
                <w:b/>
                <w:bCs/>
                <w:color w:val="000000"/>
                <w:sz w:val="22"/>
                <w:szCs w:val="22"/>
              </w:rPr>
            </w:pPr>
            <w:r w:rsidRPr="00A61F6B">
              <w:rPr>
                <w:b/>
                <w:bCs/>
                <w:color w:val="000000"/>
                <w:sz w:val="22"/>
                <w:szCs w:val="22"/>
              </w:rPr>
              <w:t>Цена за ед. изм., (руб.) без НДС</w:t>
            </w:r>
          </w:p>
        </w:tc>
        <w:tc>
          <w:tcPr>
            <w:tcW w:w="2126" w:type="dxa"/>
            <w:tcBorders>
              <w:top w:val="nil"/>
              <w:left w:val="single" w:sz="4" w:space="0" w:color="auto"/>
              <w:bottom w:val="single" w:sz="4" w:space="0" w:color="auto"/>
              <w:right w:val="nil"/>
            </w:tcBorders>
            <w:shd w:val="clear" w:color="auto" w:fill="auto"/>
            <w:vAlign w:val="center"/>
            <w:hideMark/>
          </w:tcPr>
          <w:p w:rsidR="003C5389" w:rsidRPr="00A61F6B" w:rsidRDefault="003C5389" w:rsidP="003C5389">
            <w:pPr>
              <w:jc w:val="center"/>
              <w:rPr>
                <w:b/>
                <w:bCs/>
                <w:color w:val="000000"/>
                <w:sz w:val="22"/>
                <w:szCs w:val="22"/>
              </w:rPr>
            </w:pPr>
            <w:r w:rsidRPr="00A61F6B">
              <w:rPr>
                <w:b/>
                <w:bCs/>
                <w:color w:val="000000"/>
                <w:sz w:val="22"/>
                <w:szCs w:val="22"/>
              </w:rPr>
              <w:t>Цена за ед. изм., (руб.) без НДС</w:t>
            </w:r>
          </w:p>
        </w:tc>
        <w:tc>
          <w:tcPr>
            <w:tcW w:w="1794" w:type="dxa"/>
            <w:vMerge/>
            <w:tcBorders>
              <w:left w:val="single" w:sz="4" w:space="0" w:color="auto"/>
              <w:bottom w:val="single" w:sz="4" w:space="0" w:color="auto"/>
              <w:right w:val="single" w:sz="4" w:space="0" w:color="auto"/>
            </w:tcBorders>
            <w:vAlign w:val="center"/>
            <w:hideMark/>
          </w:tcPr>
          <w:p w:rsidR="003C5389" w:rsidRPr="00A61F6B" w:rsidRDefault="003C5389" w:rsidP="00AC32B6">
            <w:pPr>
              <w:rPr>
                <w:b/>
                <w:bCs/>
                <w:color w:val="000000"/>
                <w:sz w:val="22"/>
                <w:szCs w:val="22"/>
              </w:rPr>
            </w:pPr>
          </w:p>
        </w:tc>
        <w:tc>
          <w:tcPr>
            <w:tcW w:w="1695" w:type="dxa"/>
            <w:vMerge/>
            <w:tcBorders>
              <w:top w:val="single" w:sz="4" w:space="0" w:color="auto"/>
              <w:left w:val="single" w:sz="4" w:space="0" w:color="auto"/>
              <w:bottom w:val="single" w:sz="4" w:space="0" w:color="auto"/>
              <w:right w:val="single" w:sz="4" w:space="0" w:color="auto"/>
            </w:tcBorders>
            <w:vAlign w:val="center"/>
            <w:hideMark/>
          </w:tcPr>
          <w:p w:rsidR="003C5389" w:rsidRPr="00A61F6B" w:rsidRDefault="003C5389" w:rsidP="00AC32B6">
            <w:pPr>
              <w:rPr>
                <w:b/>
                <w:bCs/>
                <w:color w:val="000000"/>
                <w:sz w:val="22"/>
                <w:szCs w:val="22"/>
              </w:rPr>
            </w:pPr>
          </w:p>
        </w:tc>
      </w:tr>
      <w:tr w:rsidR="003C5389" w:rsidRPr="00E67B3C" w:rsidTr="003C5389">
        <w:trPr>
          <w:trHeight w:val="690"/>
        </w:trPr>
        <w:tc>
          <w:tcPr>
            <w:tcW w:w="565" w:type="dxa"/>
            <w:tcBorders>
              <w:top w:val="nil"/>
              <w:left w:val="single" w:sz="4" w:space="0" w:color="auto"/>
              <w:bottom w:val="single" w:sz="4" w:space="0" w:color="auto"/>
              <w:right w:val="single" w:sz="4" w:space="0" w:color="auto"/>
            </w:tcBorders>
            <w:shd w:val="clear" w:color="auto" w:fill="auto"/>
            <w:vAlign w:val="center"/>
            <w:hideMark/>
          </w:tcPr>
          <w:p w:rsidR="003C5389" w:rsidRPr="00A61F6B" w:rsidRDefault="003C5389" w:rsidP="003C5389">
            <w:pPr>
              <w:jc w:val="center"/>
              <w:rPr>
                <w:bCs/>
                <w:color w:val="000000"/>
                <w:sz w:val="22"/>
                <w:szCs w:val="22"/>
              </w:rPr>
            </w:pPr>
            <w:r w:rsidRPr="00A61F6B">
              <w:rPr>
                <w:bCs/>
                <w:color w:val="000000"/>
                <w:sz w:val="22"/>
                <w:szCs w:val="22"/>
              </w:rPr>
              <w:t>1</w:t>
            </w:r>
          </w:p>
        </w:tc>
        <w:tc>
          <w:tcPr>
            <w:tcW w:w="4533" w:type="dxa"/>
            <w:tcBorders>
              <w:top w:val="nil"/>
              <w:left w:val="nil"/>
              <w:bottom w:val="single" w:sz="4" w:space="0" w:color="auto"/>
              <w:right w:val="single" w:sz="4" w:space="0" w:color="auto"/>
            </w:tcBorders>
            <w:shd w:val="clear" w:color="auto" w:fill="auto"/>
            <w:vAlign w:val="center"/>
            <w:hideMark/>
          </w:tcPr>
          <w:p w:rsidR="003C5389" w:rsidRPr="005C5ADE" w:rsidRDefault="003C5389" w:rsidP="003C5389">
            <w:pPr>
              <w:tabs>
                <w:tab w:val="left" w:pos="540"/>
                <w:tab w:val="left" w:pos="720"/>
              </w:tabs>
              <w:rPr>
                <w:color w:val="000000"/>
                <w:sz w:val="22"/>
                <w:szCs w:val="22"/>
                <w:shd w:val="clear" w:color="auto" w:fill="FFFFFF"/>
              </w:rPr>
            </w:pPr>
            <w:r>
              <w:rPr>
                <w:color w:val="000000"/>
                <w:sz w:val="22"/>
                <w:szCs w:val="22"/>
                <w:shd w:val="clear" w:color="auto" w:fill="FFFFFF"/>
              </w:rPr>
              <w:t>Т</w:t>
            </w:r>
            <w:r w:rsidRPr="00716C2A">
              <w:rPr>
                <w:color w:val="000000"/>
                <w:sz w:val="22"/>
                <w:szCs w:val="22"/>
                <w:shd w:val="clear" w:color="auto" w:fill="FFFFFF"/>
              </w:rPr>
              <w:t>оплив</w:t>
            </w:r>
            <w:r>
              <w:rPr>
                <w:color w:val="000000"/>
                <w:sz w:val="22"/>
                <w:szCs w:val="22"/>
                <w:shd w:val="clear" w:color="auto" w:fill="FFFFFF"/>
              </w:rPr>
              <w:t>о</w:t>
            </w:r>
            <w:r w:rsidRPr="00716C2A">
              <w:rPr>
                <w:color w:val="000000"/>
                <w:sz w:val="22"/>
                <w:szCs w:val="22"/>
                <w:shd w:val="clear" w:color="auto" w:fill="FFFFFF"/>
              </w:rPr>
              <w:t xml:space="preserve"> для дизельных электростанций </w:t>
            </w:r>
            <w:r>
              <w:rPr>
                <w:color w:val="000000"/>
                <w:sz w:val="22"/>
                <w:szCs w:val="22"/>
                <w:shd w:val="clear" w:color="auto" w:fill="FFFFFF"/>
              </w:rPr>
              <w:t>(использование в летний период) 3</w:t>
            </w:r>
            <w:r w:rsidRPr="00716C2A">
              <w:rPr>
                <w:color w:val="000000"/>
                <w:sz w:val="22"/>
                <w:szCs w:val="22"/>
                <w:shd w:val="clear" w:color="auto" w:fill="FFFFFF"/>
              </w:rPr>
              <w:t xml:space="preserve"> квартал 2024 для ДЭС-37 «Сигма» Карагинского района Камчатского края</w:t>
            </w:r>
            <w:r>
              <w:rPr>
                <w:color w:val="000000"/>
                <w:sz w:val="22"/>
                <w:szCs w:val="22"/>
                <w:shd w:val="clear" w:color="auto" w:fill="FFFFFF"/>
              </w:rPr>
              <w:t xml:space="preserve"> </w:t>
            </w:r>
          </w:p>
        </w:tc>
        <w:tc>
          <w:tcPr>
            <w:tcW w:w="1145" w:type="dxa"/>
            <w:tcBorders>
              <w:top w:val="nil"/>
              <w:left w:val="nil"/>
              <w:bottom w:val="single" w:sz="4" w:space="0" w:color="auto"/>
              <w:right w:val="single" w:sz="4" w:space="0" w:color="auto"/>
            </w:tcBorders>
            <w:shd w:val="clear" w:color="auto" w:fill="auto"/>
            <w:vAlign w:val="center"/>
            <w:hideMark/>
          </w:tcPr>
          <w:p w:rsidR="003C5389" w:rsidRPr="00A61F6B" w:rsidRDefault="003C5389" w:rsidP="003C5389">
            <w:pPr>
              <w:jc w:val="center"/>
              <w:rPr>
                <w:color w:val="000000"/>
                <w:sz w:val="22"/>
                <w:szCs w:val="22"/>
              </w:rPr>
            </w:pPr>
            <w:proofErr w:type="spellStart"/>
            <w:r w:rsidRPr="00A61F6B">
              <w:rPr>
                <w:color w:val="000000"/>
                <w:sz w:val="22"/>
                <w:szCs w:val="22"/>
              </w:rPr>
              <w:t>тн</w:t>
            </w:r>
            <w:proofErr w:type="spellEnd"/>
          </w:p>
        </w:tc>
        <w:tc>
          <w:tcPr>
            <w:tcW w:w="1215" w:type="dxa"/>
            <w:tcBorders>
              <w:top w:val="nil"/>
              <w:left w:val="nil"/>
              <w:bottom w:val="single" w:sz="4" w:space="0" w:color="auto"/>
              <w:right w:val="single" w:sz="4" w:space="0" w:color="auto"/>
            </w:tcBorders>
            <w:shd w:val="clear" w:color="auto" w:fill="auto"/>
            <w:vAlign w:val="center"/>
          </w:tcPr>
          <w:p w:rsidR="003C5389" w:rsidRPr="00A61F6B" w:rsidRDefault="003C5389" w:rsidP="003C5389">
            <w:pPr>
              <w:jc w:val="center"/>
              <w:rPr>
                <w:color w:val="000000"/>
                <w:sz w:val="22"/>
                <w:szCs w:val="22"/>
              </w:rPr>
            </w:pPr>
            <w:r>
              <w:rPr>
                <w:color w:val="000000"/>
                <w:sz w:val="22"/>
                <w:szCs w:val="22"/>
              </w:rPr>
              <w:t>620,00</w:t>
            </w:r>
          </w:p>
        </w:tc>
        <w:tc>
          <w:tcPr>
            <w:tcW w:w="2378" w:type="dxa"/>
            <w:tcBorders>
              <w:top w:val="nil"/>
              <w:left w:val="nil"/>
              <w:bottom w:val="single" w:sz="4" w:space="0" w:color="auto"/>
              <w:right w:val="nil"/>
            </w:tcBorders>
            <w:shd w:val="clear" w:color="auto" w:fill="auto"/>
            <w:vAlign w:val="center"/>
          </w:tcPr>
          <w:p w:rsidR="003C5389" w:rsidRPr="001C1990" w:rsidRDefault="003C5389" w:rsidP="003C5389">
            <w:pPr>
              <w:jc w:val="center"/>
            </w:pPr>
            <w:r w:rsidRPr="001C1990">
              <w:t>100 625,00</w:t>
            </w:r>
          </w:p>
        </w:tc>
        <w:tc>
          <w:tcPr>
            <w:tcW w:w="2126" w:type="dxa"/>
            <w:tcBorders>
              <w:top w:val="nil"/>
              <w:left w:val="single" w:sz="4" w:space="0" w:color="auto"/>
              <w:bottom w:val="single" w:sz="4" w:space="0" w:color="auto"/>
              <w:right w:val="nil"/>
            </w:tcBorders>
            <w:shd w:val="clear" w:color="auto" w:fill="auto"/>
            <w:vAlign w:val="center"/>
          </w:tcPr>
          <w:p w:rsidR="003C5389" w:rsidRPr="001C1990" w:rsidRDefault="003C5389" w:rsidP="003C5389">
            <w:pPr>
              <w:jc w:val="center"/>
            </w:pPr>
            <w:r w:rsidRPr="001C1990">
              <w:t>100 450,00</w:t>
            </w:r>
          </w:p>
        </w:tc>
        <w:tc>
          <w:tcPr>
            <w:tcW w:w="1794" w:type="dxa"/>
            <w:tcBorders>
              <w:top w:val="nil"/>
              <w:left w:val="single" w:sz="4" w:space="0" w:color="auto"/>
              <w:bottom w:val="single" w:sz="4" w:space="0" w:color="auto"/>
              <w:right w:val="single" w:sz="4" w:space="0" w:color="auto"/>
            </w:tcBorders>
            <w:shd w:val="clear" w:color="auto" w:fill="auto"/>
            <w:vAlign w:val="center"/>
          </w:tcPr>
          <w:p w:rsidR="003C5389" w:rsidRPr="00A61F6B" w:rsidRDefault="003C5389" w:rsidP="003C5389">
            <w:pPr>
              <w:jc w:val="center"/>
              <w:rPr>
                <w:color w:val="000000"/>
                <w:sz w:val="22"/>
                <w:szCs w:val="22"/>
              </w:rPr>
            </w:pPr>
            <w:r>
              <w:rPr>
                <w:color w:val="000000"/>
                <w:sz w:val="22"/>
                <w:szCs w:val="22"/>
              </w:rPr>
              <w:t>100 537,50</w:t>
            </w:r>
          </w:p>
        </w:tc>
        <w:tc>
          <w:tcPr>
            <w:tcW w:w="1695" w:type="dxa"/>
            <w:tcBorders>
              <w:top w:val="nil"/>
              <w:left w:val="nil"/>
              <w:bottom w:val="single" w:sz="4" w:space="0" w:color="auto"/>
              <w:right w:val="single" w:sz="4" w:space="0" w:color="auto"/>
            </w:tcBorders>
            <w:shd w:val="clear" w:color="auto" w:fill="auto"/>
            <w:vAlign w:val="center"/>
          </w:tcPr>
          <w:p w:rsidR="003C5389" w:rsidRPr="00A61F6B" w:rsidRDefault="003C5389" w:rsidP="003C5389">
            <w:pPr>
              <w:jc w:val="center"/>
              <w:rPr>
                <w:color w:val="000000"/>
                <w:sz w:val="22"/>
                <w:szCs w:val="22"/>
              </w:rPr>
            </w:pPr>
            <w:r>
              <w:rPr>
                <w:color w:val="000000"/>
                <w:sz w:val="22"/>
                <w:szCs w:val="22"/>
              </w:rPr>
              <w:t>62 333 250,00</w:t>
            </w:r>
          </w:p>
        </w:tc>
      </w:tr>
      <w:tr w:rsidR="003C5389" w:rsidRPr="00E67B3C" w:rsidTr="003C5389">
        <w:trPr>
          <w:trHeight w:val="255"/>
        </w:trPr>
        <w:tc>
          <w:tcPr>
            <w:tcW w:w="565" w:type="dxa"/>
            <w:tcBorders>
              <w:top w:val="nil"/>
              <w:left w:val="single" w:sz="4" w:space="0" w:color="auto"/>
              <w:bottom w:val="single" w:sz="4" w:space="0" w:color="auto"/>
              <w:right w:val="single" w:sz="4" w:space="0" w:color="auto"/>
            </w:tcBorders>
            <w:shd w:val="clear" w:color="auto" w:fill="auto"/>
            <w:vAlign w:val="center"/>
            <w:hideMark/>
          </w:tcPr>
          <w:p w:rsidR="003C5389" w:rsidRPr="00A61F6B" w:rsidRDefault="003C5389" w:rsidP="003C5389">
            <w:pPr>
              <w:jc w:val="center"/>
              <w:rPr>
                <w:bCs/>
                <w:color w:val="000000"/>
                <w:sz w:val="22"/>
                <w:szCs w:val="22"/>
              </w:rPr>
            </w:pPr>
            <w:r w:rsidRPr="00A61F6B">
              <w:rPr>
                <w:bCs/>
                <w:color w:val="000000"/>
                <w:sz w:val="22"/>
                <w:szCs w:val="22"/>
              </w:rPr>
              <w:t>2</w:t>
            </w:r>
          </w:p>
        </w:tc>
        <w:tc>
          <w:tcPr>
            <w:tcW w:w="4533" w:type="dxa"/>
            <w:tcBorders>
              <w:top w:val="nil"/>
              <w:left w:val="nil"/>
              <w:bottom w:val="single" w:sz="4" w:space="0" w:color="auto"/>
              <w:right w:val="single" w:sz="4" w:space="0" w:color="auto"/>
            </w:tcBorders>
            <w:shd w:val="clear" w:color="auto" w:fill="auto"/>
            <w:vAlign w:val="center"/>
            <w:hideMark/>
          </w:tcPr>
          <w:p w:rsidR="003C5389" w:rsidRDefault="003C5389" w:rsidP="003C5389">
            <w:pPr>
              <w:tabs>
                <w:tab w:val="left" w:pos="540"/>
                <w:tab w:val="left" w:pos="720"/>
              </w:tabs>
              <w:rPr>
                <w:color w:val="000000"/>
                <w:sz w:val="22"/>
                <w:szCs w:val="22"/>
                <w:shd w:val="clear" w:color="auto" w:fill="FFFFFF"/>
              </w:rPr>
            </w:pPr>
            <w:r>
              <w:rPr>
                <w:color w:val="000000"/>
                <w:sz w:val="22"/>
                <w:szCs w:val="22"/>
                <w:shd w:val="clear" w:color="auto" w:fill="FFFFFF"/>
              </w:rPr>
              <w:t>Топливо</w:t>
            </w:r>
            <w:r w:rsidRPr="00716C2A">
              <w:rPr>
                <w:color w:val="000000"/>
                <w:sz w:val="22"/>
                <w:szCs w:val="22"/>
                <w:shd w:val="clear" w:color="auto" w:fill="FFFFFF"/>
              </w:rPr>
              <w:t xml:space="preserve"> для</w:t>
            </w:r>
            <w:r>
              <w:rPr>
                <w:color w:val="000000"/>
                <w:sz w:val="22"/>
                <w:szCs w:val="22"/>
                <w:shd w:val="clear" w:color="auto" w:fill="FFFFFF"/>
              </w:rPr>
              <w:t xml:space="preserve"> дизельных</w:t>
            </w:r>
            <w:r w:rsidRPr="00716C2A">
              <w:rPr>
                <w:color w:val="000000"/>
                <w:sz w:val="22"/>
                <w:szCs w:val="22"/>
                <w:shd w:val="clear" w:color="auto" w:fill="FFFFFF"/>
              </w:rPr>
              <w:t xml:space="preserve"> котельных (</w:t>
            </w:r>
            <w:r>
              <w:rPr>
                <w:color w:val="000000"/>
                <w:sz w:val="22"/>
                <w:szCs w:val="22"/>
                <w:shd w:val="clear" w:color="auto" w:fill="FFFFFF"/>
              </w:rPr>
              <w:t>использование в летний период) 3</w:t>
            </w:r>
            <w:r w:rsidRPr="00716C2A">
              <w:rPr>
                <w:color w:val="000000"/>
                <w:sz w:val="22"/>
                <w:szCs w:val="22"/>
                <w:shd w:val="clear" w:color="auto" w:fill="FFFFFF"/>
              </w:rPr>
              <w:t xml:space="preserve"> квартал 2024 для п. Усть-Камчатск Усть-Камчатского района Камчатского края</w:t>
            </w:r>
          </w:p>
        </w:tc>
        <w:tc>
          <w:tcPr>
            <w:tcW w:w="1145" w:type="dxa"/>
            <w:tcBorders>
              <w:top w:val="nil"/>
              <w:left w:val="nil"/>
              <w:bottom w:val="single" w:sz="4" w:space="0" w:color="auto"/>
              <w:right w:val="single" w:sz="4" w:space="0" w:color="auto"/>
            </w:tcBorders>
            <w:shd w:val="clear" w:color="auto" w:fill="auto"/>
            <w:vAlign w:val="center"/>
            <w:hideMark/>
          </w:tcPr>
          <w:p w:rsidR="003C5389" w:rsidRPr="00A61F6B" w:rsidRDefault="003C5389" w:rsidP="003C5389">
            <w:pPr>
              <w:jc w:val="center"/>
              <w:rPr>
                <w:color w:val="000000"/>
                <w:sz w:val="22"/>
                <w:szCs w:val="22"/>
              </w:rPr>
            </w:pPr>
            <w:proofErr w:type="spellStart"/>
            <w:r w:rsidRPr="00A61F6B">
              <w:rPr>
                <w:color w:val="000000"/>
                <w:sz w:val="22"/>
                <w:szCs w:val="22"/>
              </w:rPr>
              <w:t>тн</w:t>
            </w:r>
            <w:proofErr w:type="spellEnd"/>
          </w:p>
        </w:tc>
        <w:tc>
          <w:tcPr>
            <w:tcW w:w="1215" w:type="dxa"/>
            <w:tcBorders>
              <w:top w:val="nil"/>
              <w:left w:val="nil"/>
              <w:bottom w:val="single" w:sz="4" w:space="0" w:color="auto"/>
              <w:right w:val="single" w:sz="4" w:space="0" w:color="auto"/>
            </w:tcBorders>
            <w:shd w:val="clear" w:color="auto" w:fill="auto"/>
            <w:vAlign w:val="center"/>
          </w:tcPr>
          <w:p w:rsidR="003C5389" w:rsidRPr="00A61F6B" w:rsidRDefault="003C5389" w:rsidP="003C5389">
            <w:pPr>
              <w:jc w:val="center"/>
              <w:rPr>
                <w:color w:val="000000"/>
                <w:sz w:val="22"/>
                <w:szCs w:val="22"/>
              </w:rPr>
            </w:pPr>
            <w:r>
              <w:rPr>
                <w:color w:val="000000"/>
                <w:sz w:val="22"/>
                <w:szCs w:val="22"/>
              </w:rPr>
              <w:t>750,00</w:t>
            </w:r>
          </w:p>
        </w:tc>
        <w:tc>
          <w:tcPr>
            <w:tcW w:w="2378" w:type="dxa"/>
            <w:tcBorders>
              <w:top w:val="nil"/>
              <w:left w:val="nil"/>
              <w:bottom w:val="single" w:sz="4" w:space="0" w:color="auto"/>
              <w:right w:val="nil"/>
            </w:tcBorders>
            <w:shd w:val="clear" w:color="auto" w:fill="auto"/>
            <w:vAlign w:val="center"/>
          </w:tcPr>
          <w:p w:rsidR="003C5389" w:rsidRPr="001C1990" w:rsidRDefault="003C5389" w:rsidP="003C5389">
            <w:pPr>
              <w:jc w:val="center"/>
            </w:pPr>
            <w:r w:rsidRPr="001C1990">
              <w:t>92 458,33</w:t>
            </w:r>
          </w:p>
        </w:tc>
        <w:tc>
          <w:tcPr>
            <w:tcW w:w="2126" w:type="dxa"/>
            <w:tcBorders>
              <w:top w:val="nil"/>
              <w:left w:val="single" w:sz="4" w:space="0" w:color="auto"/>
              <w:bottom w:val="single" w:sz="4" w:space="0" w:color="auto"/>
              <w:right w:val="nil"/>
            </w:tcBorders>
            <w:shd w:val="clear" w:color="auto" w:fill="auto"/>
            <w:vAlign w:val="center"/>
          </w:tcPr>
          <w:p w:rsidR="003C5389" w:rsidRPr="00A61F6B" w:rsidRDefault="003C5389" w:rsidP="003C5389">
            <w:pPr>
              <w:jc w:val="center"/>
              <w:rPr>
                <w:color w:val="000000"/>
                <w:sz w:val="22"/>
                <w:szCs w:val="22"/>
              </w:rPr>
            </w:pPr>
            <w:r w:rsidRPr="001C1990">
              <w:t>91</w:t>
            </w:r>
            <w:r>
              <w:t xml:space="preserve"> </w:t>
            </w:r>
            <w:r w:rsidRPr="001C1990">
              <w:t>833,33</w:t>
            </w:r>
          </w:p>
        </w:tc>
        <w:tc>
          <w:tcPr>
            <w:tcW w:w="1794" w:type="dxa"/>
            <w:tcBorders>
              <w:top w:val="nil"/>
              <w:left w:val="single" w:sz="4" w:space="0" w:color="auto"/>
              <w:bottom w:val="single" w:sz="4" w:space="0" w:color="auto"/>
              <w:right w:val="single" w:sz="4" w:space="0" w:color="auto"/>
            </w:tcBorders>
            <w:shd w:val="clear" w:color="auto" w:fill="auto"/>
            <w:vAlign w:val="center"/>
          </w:tcPr>
          <w:p w:rsidR="003C5389" w:rsidRPr="006A75C3" w:rsidRDefault="003C5389" w:rsidP="003C5389">
            <w:pPr>
              <w:jc w:val="center"/>
              <w:rPr>
                <w:color w:val="000000"/>
                <w:sz w:val="22"/>
                <w:szCs w:val="22"/>
              </w:rPr>
            </w:pPr>
            <w:r>
              <w:rPr>
                <w:color w:val="000000"/>
                <w:sz w:val="22"/>
                <w:szCs w:val="22"/>
              </w:rPr>
              <w:t>92 145,83</w:t>
            </w:r>
          </w:p>
        </w:tc>
        <w:tc>
          <w:tcPr>
            <w:tcW w:w="1695" w:type="dxa"/>
            <w:tcBorders>
              <w:top w:val="nil"/>
              <w:left w:val="nil"/>
              <w:bottom w:val="single" w:sz="4" w:space="0" w:color="auto"/>
              <w:right w:val="single" w:sz="4" w:space="0" w:color="auto"/>
            </w:tcBorders>
            <w:shd w:val="clear" w:color="auto" w:fill="auto"/>
            <w:vAlign w:val="center"/>
          </w:tcPr>
          <w:p w:rsidR="003C5389" w:rsidRPr="006A75C3" w:rsidRDefault="003C5389" w:rsidP="003C5389">
            <w:pPr>
              <w:jc w:val="center"/>
              <w:rPr>
                <w:color w:val="000000"/>
                <w:sz w:val="22"/>
                <w:szCs w:val="22"/>
              </w:rPr>
            </w:pPr>
            <w:r>
              <w:rPr>
                <w:color w:val="000000"/>
                <w:sz w:val="22"/>
                <w:szCs w:val="22"/>
              </w:rPr>
              <w:t>69 109 372,50</w:t>
            </w:r>
          </w:p>
        </w:tc>
      </w:tr>
      <w:tr w:rsidR="003C5389" w:rsidRPr="00E67B3C" w:rsidTr="003C5389">
        <w:trPr>
          <w:trHeight w:val="255"/>
        </w:trPr>
        <w:tc>
          <w:tcPr>
            <w:tcW w:w="13756" w:type="dxa"/>
            <w:gridSpan w:val="7"/>
            <w:tcBorders>
              <w:top w:val="nil"/>
              <w:left w:val="single" w:sz="4" w:space="0" w:color="auto"/>
              <w:bottom w:val="single" w:sz="4" w:space="0" w:color="auto"/>
              <w:right w:val="single" w:sz="4" w:space="0" w:color="auto"/>
            </w:tcBorders>
            <w:shd w:val="clear" w:color="auto" w:fill="auto"/>
            <w:vAlign w:val="bottom"/>
          </w:tcPr>
          <w:p w:rsidR="003C5389" w:rsidRPr="006A75C3" w:rsidRDefault="003C5389" w:rsidP="00AC32B6">
            <w:pPr>
              <w:jc w:val="right"/>
              <w:rPr>
                <w:b/>
                <w:color w:val="000000"/>
                <w:sz w:val="22"/>
                <w:szCs w:val="22"/>
              </w:rPr>
            </w:pPr>
            <w:r w:rsidRPr="006A75C3">
              <w:rPr>
                <w:b/>
                <w:color w:val="000000"/>
                <w:sz w:val="22"/>
                <w:szCs w:val="22"/>
              </w:rPr>
              <w:t>Начальная цена договора без НДС:</w:t>
            </w:r>
          </w:p>
        </w:tc>
        <w:tc>
          <w:tcPr>
            <w:tcW w:w="1695" w:type="dxa"/>
            <w:tcBorders>
              <w:top w:val="nil"/>
              <w:left w:val="nil"/>
              <w:bottom w:val="single" w:sz="4" w:space="0" w:color="auto"/>
              <w:right w:val="single" w:sz="4" w:space="0" w:color="auto"/>
            </w:tcBorders>
            <w:shd w:val="clear" w:color="auto" w:fill="auto"/>
            <w:vAlign w:val="center"/>
            <w:hideMark/>
          </w:tcPr>
          <w:p w:rsidR="003C5389" w:rsidRPr="006A75C3" w:rsidRDefault="003C5389" w:rsidP="00AC32B6">
            <w:pPr>
              <w:jc w:val="center"/>
              <w:rPr>
                <w:b/>
                <w:color w:val="000000"/>
                <w:sz w:val="22"/>
                <w:szCs w:val="22"/>
              </w:rPr>
            </w:pPr>
            <w:r>
              <w:rPr>
                <w:b/>
                <w:color w:val="000000"/>
                <w:sz w:val="22"/>
                <w:szCs w:val="22"/>
              </w:rPr>
              <w:t>131 442 622,50</w:t>
            </w:r>
          </w:p>
        </w:tc>
      </w:tr>
    </w:tbl>
    <w:p w:rsidR="00AC1F34" w:rsidRDefault="00AC1F34" w:rsidP="003C5389">
      <w:pPr>
        <w:shd w:val="clear" w:color="auto" w:fill="FFFFFF"/>
        <w:ind w:firstLine="725"/>
        <w:jc w:val="both"/>
        <w:rPr>
          <w:b/>
          <w:sz w:val="24"/>
          <w:szCs w:val="24"/>
        </w:rPr>
      </w:pPr>
    </w:p>
    <w:p w:rsidR="003C5389" w:rsidRPr="00176885" w:rsidRDefault="003C5389" w:rsidP="003C5389">
      <w:pPr>
        <w:shd w:val="clear" w:color="auto" w:fill="FFFFFF"/>
        <w:ind w:firstLine="725"/>
        <w:jc w:val="both"/>
        <w:rPr>
          <w:b/>
          <w:sz w:val="24"/>
          <w:szCs w:val="24"/>
        </w:rPr>
      </w:pPr>
      <w:r w:rsidRPr="00547D33">
        <w:rPr>
          <w:b/>
          <w:sz w:val="24"/>
          <w:szCs w:val="24"/>
        </w:rPr>
        <w:t xml:space="preserve">Начальная цена договора составляет </w:t>
      </w:r>
      <w:r w:rsidRPr="003C5389">
        <w:rPr>
          <w:b/>
          <w:sz w:val="24"/>
          <w:szCs w:val="24"/>
        </w:rPr>
        <w:t>131 442 622,50</w:t>
      </w:r>
      <w:r>
        <w:rPr>
          <w:b/>
          <w:sz w:val="24"/>
          <w:szCs w:val="24"/>
        </w:rPr>
        <w:t xml:space="preserve"> рубля (сто тридцать один миллион четыреста сорок две тысячи шестьсот двадцать два рубля 50 копеек) без НДС.</w:t>
      </w:r>
    </w:p>
    <w:p w:rsidR="003C5389" w:rsidRDefault="003C5389" w:rsidP="003C5389">
      <w:pPr>
        <w:shd w:val="clear" w:color="auto" w:fill="FFFFFF"/>
        <w:ind w:firstLine="284"/>
        <w:jc w:val="both"/>
        <w:rPr>
          <w:spacing w:val="-5"/>
          <w:sz w:val="24"/>
          <w:szCs w:val="24"/>
        </w:rPr>
      </w:pPr>
    </w:p>
    <w:p w:rsidR="003C5389" w:rsidRPr="00003D01" w:rsidRDefault="003C5389" w:rsidP="003C5389">
      <w:pPr>
        <w:ind w:firstLine="709"/>
        <w:rPr>
          <w:sz w:val="24"/>
        </w:rPr>
      </w:pPr>
      <w:r w:rsidRPr="009F4877">
        <w:rPr>
          <w:sz w:val="24"/>
        </w:rPr>
        <w:t xml:space="preserve">Коэффициент вариации </w:t>
      </w:r>
      <w:r w:rsidR="00AC1F34">
        <w:rPr>
          <w:sz w:val="24"/>
        </w:rPr>
        <w:t xml:space="preserve">и коэффициент </w:t>
      </w:r>
      <w:r w:rsidRPr="009F4877">
        <w:rPr>
          <w:sz w:val="24"/>
        </w:rPr>
        <w:t>корректировки цены не применяется.</w:t>
      </w: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3C5389" w:rsidRPr="00AC1F34" w:rsidRDefault="003C5389" w:rsidP="00B56A43">
      <w:pPr>
        <w:autoSpaceDE w:val="0"/>
        <w:autoSpaceDN w:val="0"/>
        <w:adjustRightInd w:val="0"/>
        <w:ind w:firstLine="426"/>
        <w:jc w:val="center"/>
        <w:rPr>
          <w:b/>
          <w:snapToGrid w:val="0"/>
          <w:sz w:val="24"/>
          <w:szCs w:val="24"/>
        </w:rPr>
        <w:sectPr w:rsidR="003C5389" w:rsidRPr="00AC1F34" w:rsidSect="003C5389">
          <w:pgSz w:w="16838" w:h="11906" w:orient="landscape"/>
          <w:pgMar w:top="720" w:right="720" w:bottom="720" w:left="720" w:header="0" w:footer="284" w:gutter="0"/>
          <w:cols w:space="708"/>
          <w:docGrid w:linePitch="360"/>
        </w:sect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keepNext/>
        <w:widowControl w:val="0"/>
        <w:ind w:right="-2"/>
        <w:jc w:val="center"/>
        <w:rPr>
          <w:b/>
        </w:rPr>
      </w:pPr>
    </w:p>
    <w:p w:rsidR="00B56A43" w:rsidRPr="00B56A43" w:rsidRDefault="00B56A43" w:rsidP="00B56A43">
      <w:pPr>
        <w:keepNext/>
        <w:widowControl w:val="0"/>
        <w:ind w:right="-2"/>
        <w:jc w:val="center"/>
        <w:rPr>
          <w:b/>
        </w:rPr>
      </w:pPr>
      <w:r w:rsidRPr="00B56A43">
        <w:rPr>
          <w:b/>
        </w:rPr>
        <w:t>ОПИСЬ ДОКУМЕНТОВ</w:t>
      </w:r>
    </w:p>
    <w:p w:rsidR="00B56A43" w:rsidRPr="00B56A43" w:rsidRDefault="00B56A43" w:rsidP="00B56A43">
      <w:pPr>
        <w:keepNext/>
        <w:widowControl w:val="0"/>
        <w:ind w:right="-2"/>
        <w:jc w:val="center"/>
      </w:pPr>
    </w:p>
    <w:p w:rsidR="00B56A43" w:rsidRPr="00B56A43" w:rsidRDefault="00B56A43" w:rsidP="00B56A43">
      <w:pPr>
        <w:keepNext/>
        <w:widowControl w:val="0"/>
        <w:ind w:right="-2"/>
      </w:pPr>
      <w:r w:rsidRPr="00B56A43">
        <w:rPr>
          <w:sz w:val="24"/>
        </w:rPr>
        <w:t xml:space="preserve">Настоящим </w:t>
      </w:r>
      <w:r w:rsidRPr="00B56A43">
        <w:t>__________________________________________________________,</w:t>
      </w:r>
    </w:p>
    <w:p w:rsidR="00B56A43" w:rsidRPr="00B56A43" w:rsidRDefault="00B56A43" w:rsidP="00B56A43">
      <w:pPr>
        <w:keepNext/>
        <w:ind w:firstLine="1843"/>
        <w:rPr>
          <w:vertAlign w:val="superscript"/>
        </w:rPr>
      </w:pPr>
      <w:r w:rsidRPr="00B56A43">
        <w:rPr>
          <w:vertAlign w:val="superscript"/>
        </w:rPr>
        <w:t>(полное наименование Участника с указанием организационно-правовой формы)</w:t>
      </w:r>
    </w:p>
    <w:p w:rsidR="00B56A43" w:rsidRPr="00B56A43" w:rsidRDefault="00B56A43" w:rsidP="00B56A43">
      <w:pPr>
        <w:keepNext/>
      </w:pPr>
      <w:r w:rsidRPr="00B56A43">
        <w:rPr>
          <w:sz w:val="24"/>
        </w:rPr>
        <w:t xml:space="preserve">зарегистрированное по адресу </w:t>
      </w:r>
      <w:r w:rsidRPr="00B56A43">
        <w:t>_______________________________________________,</w:t>
      </w:r>
    </w:p>
    <w:p w:rsidR="00B56A43" w:rsidRPr="00B56A43" w:rsidRDefault="00B56A43" w:rsidP="00B56A43">
      <w:pPr>
        <w:keepNext/>
        <w:ind w:firstLine="3261"/>
        <w:rPr>
          <w:vertAlign w:val="superscript"/>
        </w:rPr>
      </w:pPr>
      <w:r w:rsidRPr="00B56A43">
        <w:rPr>
          <w:vertAlign w:val="superscript"/>
        </w:rPr>
        <w:t xml:space="preserve">                  (юридический адрес Участника)</w:t>
      </w:r>
    </w:p>
    <w:p w:rsidR="00B56A43" w:rsidRPr="00B56A43" w:rsidRDefault="00B56A43" w:rsidP="004F3D1A">
      <w:pPr>
        <w:keepNext/>
        <w:widowControl w:val="0"/>
        <w:ind w:right="-2"/>
        <w:jc w:val="both"/>
      </w:pPr>
      <w:r w:rsidRPr="00B56A43">
        <w:rPr>
          <w:sz w:val="24"/>
        </w:rPr>
        <w:t xml:space="preserve">представляет для участия в </w:t>
      </w:r>
      <w:r w:rsidR="004F3D1A" w:rsidRPr="00AC1F34">
        <w:rPr>
          <w:sz w:val="24"/>
        </w:rPr>
        <w:t xml:space="preserve">открытом </w:t>
      </w:r>
      <w:r w:rsidR="005040B4" w:rsidRPr="00AC1F34">
        <w:rPr>
          <w:sz w:val="24"/>
        </w:rPr>
        <w:t>конкурсе</w:t>
      </w:r>
      <w:r w:rsidR="004F3D1A">
        <w:rPr>
          <w:sz w:val="24"/>
        </w:rPr>
        <w:t xml:space="preserve"> </w:t>
      </w:r>
      <w:r w:rsidRPr="00B56A43">
        <w:rPr>
          <w:sz w:val="24"/>
        </w:rPr>
        <w:t xml:space="preserve">на </w:t>
      </w:r>
      <w:r w:rsidRPr="00B56A43">
        <w:t>___________________________</w:t>
      </w:r>
    </w:p>
    <w:p w:rsidR="00B56A43" w:rsidRPr="00B56A43" w:rsidRDefault="00B56A43" w:rsidP="00B56A43">
      <w:pPr>
        <w:keepNext/>
        <w:ind w:left="5672" w:firstLine="709"/>
        <w:rPr>
          <w:vertAlign w:val="superscript"/>
        </w:rPr>
      </w:pPr>
      <w:r w:rsidRPr="00B56A43">
        <w:rPr>
          <w:vertAlign w:val="superscript"/>
        </w:rPr>
        <w:t xml:space="preserve">          (краткое описание предмета договора)</w:t>
      </w:r>
    </w:p>
    <w:p w:rsidR="00B56A43" w:rsidRPr="00B56A43" w:rsidRDefault="00B56A43" w:rsidP="00B56A43">
      <w:pPr>
        <w:keepNext/>
        <w:widowControl w:val="0"/>
        <w:ind w:right="-2"/>
      </w:pPr>
      <w:r w:rsidRPr="00B56A43">
        <w:rPr>
          <w:sz w:val="24"/>
        </w:rPr>
        <w:t>нижеперечисленные документы:</w:t>
      </w:r>
    </w:p>
    <w:p w:rsidR="00B56A43" w:rsidRPr="00B56A43" w:rsidRDefault="00B56A43" w:rsidP="00B56A43">
      <w:pPr>
        <w:keepNext/>
        <w:widowControl w:val="0"/>
        <w:ind w:right="-2"/>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276"/>
      </w:tblGrid>
      <w:tr w:rsidR="00B56A43" w:rsidRPr="00B56A43" w:rsidTr="00833D3A">
        <w:trPr>
          <w:tblHeader/>
        </w:trPr>
        <w:tc>
          <w:tcPr>
            <w:tcW w:w="993" w:type="dxa"/>
            <w:shd w:val="clear" w:color="000000" w:fill="auto"/>
            <w:vAlign w:val="center"/>
          </w:tcPr>
          <w:p w:rsidR="00B56A43" w:rsidRPr="00B56A43" w:rsidRDefault="00B56A43" w:rsidP="00B56A43">
            <w:pPr>
              <w:keepNext/>
              <w:widowControl w:val="0"/>
              <w:ind w:left="-165" w:right="-2" w:firstLine="104"/>
              <w:jc w:val="center"/>
              <w:rPr>
                <w:b/>
              </w:rPr>
            </w:pPr>
            <w:r w:rsidRPr="00B56A43">
              <w:rPr>
                <w:b/>
              </w:rPr>
              <w:t>№ п\п</w:t>
            </w:r>
          </w:p>
        </w:tc>
        <w:tc>
          <w:tcPr>
            <w:tcW w:w="6521" w:type="dxa"/>
            <w:shd w:val="clear" w:color="000000" w:fill="auto"/>
            <w:vAlign w:val="center"/>
          </w:tcPr>
          <w:p w:rsidR="00B56A43" w:rsidRPr="00B56A43" w:rsidRDefault="00B56A43" w:rsidP="00B56A43">
            <w:pPr>
              <w:keepNext/>
              <w:widowControl w:val="0"/>
              <w:ind w:left="34" w:right="-2"/>
              <w:jc w:val="center"/>
              <w:rPr>
                <w:b/>
              </w:rPr>
            </w:pPr>
            <w:r w:rsidRPr="00B56A43">
              <w:rPr>
                <w:b/>
              </w:rPr>
              <w:t>Наименование документов</w:t>
            </w:r>
          </w:p>
        </w:tc>
        <w:tc>
          <w:tcPr>
            <w:tcW w:w="1417" w:type="dxa"/>
            <w:shd w:val="clear" w:color="000000" w:fill="auto"/>
          </w:tcPr>
          <w:p w:rsidR="00B56A43" w:rsidRPr="00B56A43" w:rsidRDefault="00B56A43" w:rsidP="00B56A43">
            <w:pPr>
              <w:keepNext/>
              <w:widowControl w:val="0"/>
              <w:ind w:left="33" w:right="-2" w:firstLine="97"/>
              <w:rPr>
                <w:b/>
              </w:rPr>
            </w:pPr>
            <w:r w:rsidRPr="00B56A43">
              <w:rPr>
                <w:b/>
              </w:rPr>
              <w:t>Страницы с __ по __</w:t>
            </w:r>
          </w:p>
        </w:tc>
        <w:tc>
          <w:tcPr>
            <w:tcW w:w="1276" w:type="dxa"/>
            <w:shd w:val="clear" w:color="000000" w:fill="auto"/>
            <w:vAlign w:val="center"/>
          </w:tcPr>
          <w:p w:rsidR="00B56A43" w:rsidRPr="00B56A43" w:rsidRDefault="00B56A43" w:rsidP="00B56A43">
            <w:pPr>
              <w:keepNext/>
              <w:widowControl w:val="0"/>
              <w:ind w:left="34" w:right="-2"/>
              <w:rPr>
                <w:b/>
              </w:rPr>
            </w:pPr>
            <w:r w:rsidRPr="00B56A43">
              <w:rPr>
                <w:b/>
              </w:rPr>
              <w:t xml:space="preserve">Количество страниц </w:t>
            </w:r>
          </w:p>
        </w:tc>
      </w:tr>
      <w:tr w:rsidR="00B56A43" w:rsidRPr="00B56A43" w:rsidTr="00833D3A">
        <w:tc>
          <w:tcPr>
            <w:tcW w:w="993" w:type="dxa"/>
          </w:tcPr>
          <w:p w:rsidR="00B56A43" w:rsidRPr="00B56A43" w:rsidRDefault="00B56A43" w:rsidP="00B56A43">
            <w:pPr>
              <w:keepNext/>
              <w:widowControl w:val="0"/>
              <w:ind w:left="-51" w:right="-2"/>
            </w:pPr>
            <w:r w:rsidRPr="00B56A43">
              <w:t>1</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rPr>
          <w:trHeight w:val="389"/>
        </w:trPr>
        <w:tc>
          <w:tcPr>
            <w:tcW w:w="993" w:type="dxa"/>
          </w:tcPr>
          <w:p w:rsidR="00B56A43" w:rsidRPr="00B56A43" w:rsidRDefault="00B56A43" w:rsidP="00B56A43">
            <w:pPr>
              <w:keepNext/>
              <w:widowControl w:val="0"/>
              <w:ind w:left="-51" w:right="-2"/>
            </w:pPr>
            <w:r w:rsidRPr="00B56A43">
              <w:t>2</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Borders>
              <w:bottom w:val="single" w:sz="12" w:space="0" w:color="auto"/>
            </w:tcBorders>
          </w:tcPr>
          <w:p w:rsidR="00B56A43" w:rsidRPr="00B56A43" w:rsidRDefault="00B56A43" w:rsidP="00B56A43">
            <w:pPr>
              <w:keepNext/>
              <w:widowControl w:val="0"/>
              <w:ind w:left="-51" w:right="-2"/>
            </w:pPr>
          </w:p>
        </w:tc>
        <w:tc>
          <w:tcPr>
            <w:tcW w:w="7938" w:type="dxa"/>
            <w:gridSpan w:val="2"/>
            <w:tcBorders>
              <w:bottom w:val="single" w:sz="12" w:space="0" w:color="auto"/>
            </w:tcBorders>
          </w:tcPr>
          <w:p w:rsidR="00B56A43" w:rsidRPr="00B56A43" w:rsidRDefault="00B56A43" w:rsidP="00B56A43">
            <w:pPr>
              <w:keepNext/>
              <w:widowControl w:val="0"/>
              <w:ind w:right="-2"/>
              <w:jc w:val="right"/>
            </w:pPr>
            <w:r w:rsidRPr="00B56A43">
              <w:rPr>
                <w:b/>
              </w:rPr>
              <w:t>ВСЕГО листов:</w:t>
            </w:r>
          </w:p>
        </w:tc>
        <w:tc>
          <w:tcPr>
            <w:tcW w:w="1276" w:type="dxa"/>
            <w:tcBorders>
              <w:bottom w:val="single" w:sz="12" w:space="0" w:color="auto"/>
            </w:tcBorders>
          </w:tcPr>
          <w:p w:rsidR="00B56A43" w:rsidRPr="00B56A43" w:rsidRDefault="00B56A43" w:rsidP="00B56A43">
            <w:pPr>
              <w:keepNext/>
              <w:widowControl w:val="0"/>
              <w:ind w:right="-2"/>
            </w:pPr>
          </w:p>
        </w:tc>
      </w:tr>
    </w:tbl>
    <w:p w:rsidR="00B56A43" w:rsidRPr="00B56A43" w:rsidRDefault="00B56A43" w:rsidP="00B56A43">
      <w:pPr>
        <w:keepNext/>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1. Опись следует оформить на официальном бланке Участника.</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3. Участник должен перечислить и указать объем каждого документа, входящего в состав заявки.</w:t>
      </w:r>
    </w:p>
    <w:p w:rsidR="00B56A43" w:rsidRPr="00B56A43" w:rsidRDefault="00B56A43" w:rsidP="00B56A43">
      <w:pPr>
        <w:keepNext/>
        <w:jc w:val="both"/>
        <w:rPr>
          <w:snapToGrid w:val="0"/>
          <w:sz w:val="22"/>
          <w:szCs w:val="22"/>
        </w:rPr>
      </w:pPr>
      <w:r w:rsidRPr="00B56A43">
        <w:rPr>
          <w:snapToGrid w:val="0"/>
          <w:sz w:val="22"/>
          <w:szCs w:val="22"/>
        </w:rPr>
        <w:t>4. Опись должна быть подписана и скреплена печатью</w:t>
      </w:r>
      <w:r w:rsidR="00740618">
        <w:rPr>
          <w:snapToGrid w:val="0"/>
          <w:sz w:val="22"/>
          <w:szCs w:val="22"/>
        </w:rPr>
        <w:t xml:space="preserve"> (в случае проведения </w:t>
      </w:r>
      <w:r w:rsidR="00B22C82">
        <w:rPr>
          <w:snapToGrid w:val="0"/>
          <w:sz w:val="22"/>
          <w:szCs w:val="22"/>
        </w:rPr>
        <w:t>конкурса</w:t>
      </w:r>
      <w:r w:rsidR="00740618">
        <w:rPr>
          <w:snapToGrid w:val="0"/>
          <w:sz w:val="22"/>
          <w:szCs w:val="22"/>
        </w:rPr>
        <w:t xml:space="preserve"> не в электронной форме)</w:t>
      </w:r>
      <w:r w:rsidRPr="00B56A43">
        <w:rPr>
          <w:snapToGrid w:val="0"/>
          <w:sz w:val="22"/>
          <w:szCs w:val="22"/>
        </w:rPr>
        <w:t>.</w:t>
      </w: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spacing w:after="200" w:line="276" w:lineRule="auto"/>
        <w:rPr>
          <w:b/>
          <w:snapToGrid w:val="0"/>
          <w:sz w:val="22"/>
          <w:szCs w:val="22"/>
        </w:rPr>
      </w:pPr>
      <w:r w:rsidRPr="00B56A43">
        <w:rPr>
          <w:b/>
          <w:snapToGrid w:val="0"/>
          <w:sz w:val="22"/>
          <w:szCs w:val="22"/>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Форма 2.</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rPr>
        <w:t>Письмо о подаче оферты</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jc w:val="center"/>
        <w:rPr>
          <w:sz w:val="24"/>
          <w:szCs w:val="24"/>
        </w:rPr>
      </w:pPr>
      <w:r w:rsidRPr="00B56A43">
        <w:rPr>
          <w:sz w:val="24"/>
          <w:szCs w:val="24"/>
        </w:rPr>
        <w:t>Уважаемые господа!</w:t>
      </w:r>
    </w:p>
    <w:p w:rsidR="00B56A43" w:rsidRPr="00B56A43" w:rsidRDefault="00B56A43" w:rsidP="00B56A43">
      <w:pPr>
        <w:ind w:firstLine="709"/>
        <w:jc w:val="both"/>
        <w:rPr>
          <w:sz w:val="24"/>
          <w:szCs w:val="24"/>
        </w:rPr>
      </w:pPr>
      <w:r w:rsidRPr="00B56A43">
        <w:rPr>
          <w:sz w:val="24"/>
          <w:szCs w:val="24"/>
        </w:rPr>
        <w:t xml:space="preserve">Изучив Извещение о </w:t>
      </w:r>
      <w:r w:rsidRPr="00AC1F34">
        <w:rPr>
          <w:sz w:val="24"/>
          <w:szCs w:val="24"/>
        </w:rPr>
        <w:t xml:space="preserve">проведении </w:t>
      </w:r>
      <w:r w:rsidR="004F3D1A" w:rsidRPr="00AC1F34">
        <w:rPr>
          <w:sz w:val="24"/>
          <w:szCs w:val="24"/>
        </w:rPr>
        <w:t xml:space="preserve">открытого </w:t>
      </w:r>
      <w:r w:rsidR="005040B4" w:rsidRPr="00AC1F34">
        <w:rPr>
          <w:sz w:val="24"/>
          <w:szCs w:val="24"/>
        </w:rPr>
        <w:t>конкурса</w:t>
      </w:r>
      <w:r w:rsidRPr="00B56A43">
        <w:rPr>
          <w:sz w:val="24"/>
          <w:szCs w:val="24"/>
        </w:rPr>
        <w:t xml:space="preserve"> на Закупку № ____ Лот</w:t>
      </w:r>
      <w:r w:rsidR="001F72AC">
        <w:rPr>
          <w:sz w:val="24"/>
          <w:szCs w:val="24"/>
        </w:rPr>
        <w:t> № ____ от «___» ___________ 20</w:t>
      </w:r>
      <w:r w:rsidR="003B1D20" w:rsidRPr="003B1D20">
        <w:rPr>
          <w:sz w:val="24"/>
          <w:szCs w:val="24"/>
        </w:rPr>
        <w:t>24</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B56A43">
        <w:rPr>
          <w:sz w:val="24"/>
          <w:szCs w:val="24"/>
        </w:rPr>
        <w:t xml:space="preserve">на условиях и в соответствии с коммерческим и техническими предложениями, составляющими вместе с настоящим письмом заявку, на сумму </w:t>
      </w:r>
    </w:p>
    <w:p w:rsidR="00B56A43" w:rsidRDefault="0061377B" w:rsidP="00B56A43">
      <w:pPr>
        <w:jc w:val="both"/>
        <w:rPr>
          <w:sz w:val="24"/>
          <w:szCs w:val="24"/>
        </w:rPr>
      </w:pPr>
      <w:r w:rsidRPr="0061377B">
        <w:rPr>
          <w:b/>
          <w:sz w:val="24"/>
          <w:szCs w:val="24"/>
        </w:rPr>
        <w:t>______________,__ рублей (сумма прописью)</w:t>
      </w:r>
      <w:r>
        <w:rPr>
          <w:sz w:val="24"/>
          <w:szCs w:val="24"/>
        </w:rPr>
        <w:t xml:space="preserve"> </w:t>
      </w:r>
      <w:r w:rsidRPr="0061377B">
        <w:rPr>
          <w:b/>
          <w:sz w:val="24"/>
          <w:szCs w:val="24"/>
        </w:rPr>
        <w:t>без учета НДС</w:t>
      </w:r>
      <w:r>
        <w:rPr>
          <w:sz w:val="24"/>
          <w:szCs w:val="24"/>
        </w:rPr>
        <w:t>.</w:t>
      </w:r>
    </w:p>
    <w:p w:rsidR="0061377B" w:rsidRDefault="0061377B" w:rsidP="00B56A43">
      <w:pPr>
        <w:jc w:val="both"/>
        <w:rPr>
          <w:sz w:val="24"/>
          <w:szCs w:val="24"/>
        </w:rPr>
      </w:pPr>
    </w:p>
    <w:p w:rsidR="0061377B" w:rsidRPr="00B56A43" w:rsidRDefault="0061377B" w:rsidP="00B56A43">
      <w:pPr>
        <w:jc w:val="both"/>
        <w:rPr>
          <w:sz w:val="24"/>
          <w:szCs w:val="24"/>
        </w:rPr>
      </w:pPr>
      <w:r>
        <w:rPr>
          <w:sz w:val="24"/>
          <w:szCs w:val="24"/>
        </w:rPr>
        <w:t xml:space="preserve">Наша организация является плательщиком НДС в размере __%. Сумма НДС с указанной суммы составляет </w:t>
      </w:r>
      <w:r w:rsidRPr="0061377B">
        <w:rPr>
          <w:b/>
          <w:sz w:val="24"/>
          <w:szCs w:val="24"/>
        </w:rPr>
        <w:t>______________,__ рублей (сумма прописью)</w:t>
      </w:r>
      <w:r>
        <w:rPr>
          <w:b/>
          <w:sz w:val="24"/>
          <w:szCs w:val="24"/>
        </w:rPr>
        <w:t xml:space="preserve">. Общая сумма для заключения договора с учетом НДС  </w:t>
      </w:r>
      <w:r w:rsidRPr="0061377B">
        <w:rPr>
          <w:b/>
          <w:sz w:val="24"/>
          <w:szCs w:val="24"/>
        </w:rPr>
        <w:t>______________,__ рублей (сумма прописью)</w:t>
      </w:r>
      <w:r>
        <w:rPr>
          <w:b/>
          <w:sz w:val="24"/>
          <w:szCs w:val="24"/>
        </w:rPr>
        <w:t>.</w:t>
      </w:r>
    </w:p>
    <w:p w:rsidR="00B56A43" w:rsidRDefault="00B56A43" w:rsidP="00B56A43">
      <w:pPr>
        <w:rPr>
          <w:sz w:val="16"/>
          <w:szCs w:val="16"/>
        </w:rPr>
      </w:pPr>
    </w:p>
    <w:p w:rsidR="00B56A43" w:rsidRPr="00B56A43" w:rsidRDefault="00B56A43" w:rsidP="00B56A43">
      <w:pPr>
        <w:ind w:firstLine="709"/>
        <w:jc w:val="both"/>
        <w:rPr>
          <w:sz w:val="24"/>
          <w:szCs w:val="24"/>
        </w:rPr>
      </w:pPr>
      <w:r w:rsidRPr="00B56A43">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5040B4">
        <w:rPr>
          <w:sz w:val="24"/>
          <w:szCs w:val="24"/>
        </w:rPr>
        <w:t>конкурса</w:t>
      </w:r>
      <w:r w:rsidRPr="00B56A43">
        <w:rPr>
          <w:sz w:val="24"/>
          <w:szCs w:val="24"/>
        </w:rPr>
        <w:t>, данные работы и услуги будут в любом случае оказаны в полном соответствии с требованиями документации, включая требования, содержащиеся в технической части документации, в пределах предлагаемой нами стоимости договора.</w:t>
      </w:r>
    </w:p>
    <w:p w:rsidR="00B56A43" w:rsidRPr="00B56A43" w:rsidRDefault="00B56A43" w:rsidP="00B56A43">
      <w:pPr>
        <w:ind w:firstLine="709"/>
        <w:jc w:val="both"/>
        <w:rPr>
          <w:sz w:val="24"/>
          <w:szCs w:val="24"/>
        </w:rPr>
      </w:pPr>
      <w:r w:rsidRPr="00B56A43">
        <w:rPr>
          <w:sz w:val="24"/>
          <w:szCs w:val="24"/>
        </w:rPr>
        <w:t>В цену включены все обязательные платежи, все скидки, а также следующие сопутствующие работы (услуги): [</w:t>
      </w:r>
      <w:r w:rsidRPr="00B56A43">
        <w:rPr>
          <w:b/>
          <w:i/>
          <w:sz w:val="24"/>
          <w:szCs w:val="24"/>
          <w:shd w:val="clear" w:color="auto" w:fill="FFFF99"/>
        </w:rPr>
        <w:t>приводится перечень и характеристики сопутствующих работ (услуг)</w:t>
      </w:r>
      <w:r w:rsidRPr="00B56A43">
        <w:rPr>
          <w:sz w:val="24"/>
          <w:szCs w:val="24"/>
        </w:rPr>
        <w:t>].</w:t>
      </w:r>
    </w:p>
    <w:p w:rsidR="00B56A43" w:rsidRDefault="00B56A43" w:rsidP="00B56A43">
      <w:pPr>
        <w:jc w:val="both"/>
        <w:rPr>
          <w:sz w:val="24"/>
          <w:szCs w:val="24"/>
        </w:rPr>
      </w:pPr>
      <w:r w:rsidRPr="00B56A43">
        <w:rPr>
          <w:sz w:val="24"/>
          <w:szCs w:val="24"/>
        </w:rPr>
        <w:tab/>
        <w:t xml:space="preserve">Настоящим так же сообщаем Вам, что данная сделка для нашей организации не является крупной и не требует одобрения. </w:t>
      </w:r>
      <w:r w:rsidRPr="0061377B">
        <w:rPr>
          <w:sz w:val="24"/>
          <w:szCs w:val="24"/>
          <w:highlight w:val="yellow"/>
        </w:rPr>
        <w:t>(Настоящим так же сообщаем Вам, что данная сделка для нашей организации является крупной и мы прикладываем одобрение __________ на ее совершение.)</w:t>
      </w:r>
    </w:p>
    <w:p w:rsidR="003E1946" w:rsidRDefault="003E1946" w:rsidP="0061377B">
      <w:pPr>
        <w:ind w:firstLine="283"/>
        <w:jc w:val="both"/>
        <w:rPr>
          <w:sz w:val="24"/>
        </w:rPr>
      </w:pPr>
      <w:r w:rsidRPr="00B56A43">
        <w:rPr>
          <w:sz w:val="24"/>
          <w:szCs w:val="24"/>
        </w:rPr>
        <w:tab/>
      </w: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r w:rsidR="0061377B">
        <w:rPr>
          <w:sz w:val="24"/>
        </w:rPr>
        <w:t xml:space="preserve"> п</w:t>
      </w:r>
      <w:r w:rsidRPr="004130D2">
        <w:rPr>
          <w:sz w:val="24"/>
        </w:rPr>
        <w:t xml:space="preserve">ридерживаться положений нашей заявки в течение </w:t>
      </w:r>
      <w:r w:rsidRPr="0031432F">
        <w:rPr>
          <w:i/>
          <w:sz w:val="24"/>
          <w:highlight w:val="yellow"/>
          <w:u w:val="single"/>
        </w:rPr>
        <w:t>указать срок</w:t>
      </w:r>
      <w:r w:rsidR="003B1D20" w:rsidRPr="003B1D20">
        <w:rPr>
          <w:i/>
          <w:sz w:val="24"/>
          <w:highlight w:val="yellow"/>
          <w:u w:val="single"/>
        </w:rPr>
        <w:t>?</w:t>
      </w:r>
      <w:r w:rsidRPr="0031432F">
        <w:rPr>
          <w:i/>
          <w:sz w:val="24"/>
          <w:highlight w:val="yellow"/>
          <w:u w:val="single"/>
        </w:rPr>
        <w:t xml:space="preserve"> но не менее 90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периода.</w:t>
      </w:r>
    </w:p>
    <w:p w:rsidR="0061377B" w:rsidRDefault="0061377B" w:rsidP="0061377B">
      <w:pPr>
        <w:ind w:firstLine="283"/>
        <w:jc w:val="both"/>
        <w:rPr>
          <w:sz w:val="24"/>
        </w:rPr>
      </w:pPr>
    </w:p>
    <w:p w:rsidR="0061377B" w:rsidRPr="00805EEF" w:rsidRDefault="0061377B" w:rsidP="0061377B">
      <w:pPr>
        <w:ind w:left="283"/>
        <w:jc w:val="both"/>
        <w:rPr>
          <w:sz w:val="24"/>
        </w:rPr>
      </w:pPr>
      <w:r w:rsidRPr="00805EEF">
        <w:rPr>
          <w:sz w:val="24"/>
        </w:rPr>
        <w:t>Подавая заявку __________________________________________________________________</w:t>
      </w:r>
    </w:p>
    <w:p w:rsidR="0061377B" w:rsidRPr="00805EEF" w:rsidRDefault="0061377B" w:rsidP="0061377B">
      <w:pPr>
        <w:ind w:left="283"/>
        <w:jc w:val="both"/>
        <w:rPr>
          <w:i/>
          <w:sz w:val="24"/>
        </w:rPr>
      </w:pPr>
      <w:r w:rsidRPr="00805EEF">
        <w:rPr>
          <w:sz w:val="24"/>
        </w:rPr>
        <w:t xml:space="preserve">                                           </w:t>
      </w:r>
      <w:r w:rsidRPr="00805EEF">
        <w:rPr>
          <w:i/>
        </w:rPr>
        <w:t>(наименование)</w:t>
      </w:r>
    </w:p>
    <w:p w:rsidR="0061377B" w:rsidRPr="00805EEF" w:rsidRDefault="0061377B" w:rsidP="0061377B">
      <w:pPr>
        <w:ind w:left="283"/>
        <w:jc w:val="both"/>
        <w:rPr>
          <w:sz w:val="24"/>
        </w:rPr>
      </w:pPr>
      <w:r w:rsidRPr="00805EEF">
        <w:rPr>
          <w:sz w:val="24"/>
        </w:rPr>
        <w:t xml:space="preserve"> берет на себя следующие обязательства:</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заключить договор на условиях, указанных в проекте договора, являющегося неотъемлемой частью </w:t>
      </w:r>
      <w:r w:rsidR="008C1754">
        <w:rPr>
          <w:color w:val="000000"/>
          <w:sz w:val="24"/>
          <w:szCs w:val="22"/>
        </w:rPr>
        <w:t>д</w:t>
      </w:r>
      <w:r w:rsidRPr="00805EEF">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не изменять и/или не отзывать заявку после истечения срока окончания подачи заявок;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не предоставлять в составе заявки заведомо недостоверные сведения, информацию, документы;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предоставить </w:t>
      </w:r>
      <w:r w:rsidRPr="00805EEF">
        <w:rPr>
          <w:sz w:val="24"/>
          <w:szCs w:val="22"/>
        </w:rPr>
        <w:t>до заключения договора документы (перечислить согласно п. 7.24. Информационной карты);</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lastRenderedPageBreak/>
        <w:t>- предоставить до заключения договора обеспечение по договору в порядке и в размере ___________________________________________;</w:t>
      </w:r>
    </w:p>
    <w:p w:rsidR="00681451" w:rsidRPr="00805EEF" w:rsidRDefault="00681451" w:rsidP="00681451">
      <w:pPr>
        <w:ind w:firstLine="697"/>
        <w:rPr>
          <w:sz w:val="24"/>
          <w:szCs w:val="24"/>
        </w:rPr>
      </w:pPr>
    </w:p>
    <w:p w:rsidR="00681451" w:rsidRDefault="00681451" w:rsidP="00681451">
      <w:pPr>
        <w:ind w:firstLine="697"/>
        <w:jc w:val="both"/>
        <w:rPr>
          <w:sz w:val="24"/>
          <w:szCs w:val="24"/>
        </w:rPr>
      </w:pPr>
      <w:r w:rsidRPr="00805EEF">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61377B" w:rsidRPr="004130D2" w:rsidRDefault="0061377B" w:rsidP="0061377B">
      <w:pPr>
        <w:ind w:left="283"/>
        <w:jc w:val="both"/>
        <w:rPr>
          <w:sz w:val="24"/>
        </w:rPr>
      </w:pPr>
    </w:p>
    <w:p w:rsidR="00B56A43" w:rsidRPr="00B56A43" w:rsidRDefault="00B56A43" w:rsidP="004F3D1A">
      <w:pPr>
        <w:jc w:val="both"/>
        <w:rPr>
          <w:sz w:val="24"/>
          <w:szCs w:val="24"/>
        </w:rPr>
      </w:pPr>
      <w:r w:rsidRPr="00B56A43">
        <w:rPr>
          <w:sz w:val="24"/>
          <w:szCs w:val="24"/>
        </w:rPr>
        <w:tab/>
        <w:t>Сообщаем, что для оперативного уведомления нас по вопросам организационного характера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3. Участник должен указать сумму, которую требуется указать в договоре (либо общая сумма по договору, либо сумма за 1 единицу измерения, либо и та и другая).</w:t>
      </w:r>
    </w:p>
    <w:p w:rsidR="00B56A43" w:rsidRPr="00805EEF" w:rsidRDefault="00B56A43" w:rsidP="00B56A43">
      <w:pPr>
        <w:keepNext/>
        <w:jc w:val="both"/>
        <w:rPr>
          <w:snapToGrid w:val="0"/>
          <w:sz w:val="22"/>
          <w:szCs w:val="22"/>
        </w:rPr>
      </w:pPr>
      <w:r w:rsidRPr="00805EEF">
        <w:rPr>
          <w:snapToGrid w:val="0"/>
          <w:sz w:val="22"/>
          <w:szCs w:val="22"/>
        </w:rPr>
        <w:t>4. Участник должен указать сумму цифрами и словами в рублях. Цену следует указывать в формате ХХХ </w:t>
      </w:r>
      <w:proofErr w:type="spellStart"/>
      <w:r w:rsidRPr="00805EEF">
        <w:rPr>
          <w:snapToGrid w:val="0"/>
          <w:sz w:val="22"/>
          <w:szCs w:val="22"/>
        </w:rPr>
        <w:t>ХХХ</w:t>
      </w:r>
      <w:proofErr w:type="spellEnd"/>
      <w:r w:rsidRPr="00805EEF">
        <w:rPr>
          <w:snapToGrid w:val="0"/>
          <w:sz w:val="22"/>
          <w:szCs w:val="22"/>
        </w:rPr>
        <w:t> ХХХ,ХХ руб., например: «1 234 567,89 руб. (Один миллион двести тридцать четыре тысячи пятьсот шестьдесят семь руб. восемь</w:t>
      </w:r>
      <w:r w:rsidR="004F3D1A" w:rsidRPr="00805EEF">
        <w:rPr>
          <w:snapToGrid w:val="0"/>
          <w:sz w:val="22"/>
          <w:szCs w:val="22"/>
        </w:rPr>
        <w:t>десят девять коп.)</w:t>
      </w:r>
      <w:r w:rsidRPr="00805EEF">
        <w:rPr>
          <w:snapToGrid w:val="0"/>
          <w:sz w:val="22"/>
          <w:szCs w:val="22"/>
        </w:rPr>
        <w:t>»</w:t>
      </w:r>
    </w:p>
    <w:p w:rsidR="00B56A43" w:rsidRPr="00805EEF" w:rsidRDefault="00B56A43" w:rsidP="00B56A43">
      <w:pPr>
        <w:keepNext/>
        <w:jc w:val="both"/>
        <w:rPr>
          <w:snapToGrid w:val="0"/>
          <w:sz w:val="22"/>
          <w:szCs w:val="22"/>
        </w:rPr>
      </w:pPr>
      <w:r w:rsidRPr="00805EEF">
        <w:rPr>
          <w:snapToGrid w:val="0"/>
          <w:sz w:val="22"/>
          <w:szCs w:val="22"/>
        </w:rPr>
        <w:t>5. Участник должен заполнить все позиции письма.</w:t>
      </w:r>
    </w:p>
    <w:p w:rsidR="00B56A43" w:rsidRPr="00B56A43" w:rsidRDefault="00B56A43" w:rsidP="00B56A43">
      <w:pPr>
        <w:keepNext/>
        <w:jc w:val="both"/>
        <w:rPr>
          <w:snapToGrid w:val="0"/>
          <w:sz w:val="22"/>
          <w:szCs w:val="22"/>
        </w:rPr>
      </w:pPr>
      <w:r w:rsidRPr="00805EEF">
        <w:rPr>
          <w:snapToGrid w:val="0"/>
          <w:sz w:val="22"/>
          <w:szCs w:val="22"/>
        </w:rPr>
        <w:t>6. Участник должен выбрать один из двух вариантов по крупной сделке. Если следка для Участника является</w:t>
      </w:r>
      <w:r w:rsidRPr="00B56A43">
        <w:rPr>
          <w:snapToGrid w:val="0"/>
          <w:sz w:val="22"/>
          <w:szCs w:val="22"/>
        </w:rPr>
        <w:t xml:space="preserve"> крупной, и требуется ее одобрение, то это одобрение должно быть приложено к письму, либо указать о готовности предоставить его в определенный период после того, как Участника признают победителем.</w:t>
      </w:r>
    </w:p>
    <w:p w:rsidR="00B56A43" w:rsidRPr="00B56A43" w:rsidRDefault="00B56A43" w:rsidP="00203A9B">
      <w:pPr>
        <w:keepNext/>
        <w:jc w:val="both"/>
        <w:rPr>
          <w:b/>
          <w:snapToGrid w:val="0"/>
          <w:sz w:val="22"/>
          <w:szCs w:val="22"/>
        </w:rPr>
      </w:pPr>
      <w:r w:rsidRPr="00B56A43">
        <w:rPr>
          <w:snapToGrid w:val="0"/>
          <w:sz w:val="22"/>
          <w:szCs w:val="22"/>
        </w:rPr>
        <w:t xml:space="preserve">7. </w:t>
      </w:r>
      <w:r w:rsidRPr="00B56A43">
        <w:rPr>
          <w:sz w:val="22"/>
          <w:szCs w:val="22"/>
        </w:rPr>
        <w:t>Письмо должно быть подписано и скреплено печатью</w:t>
      </w:r>
      <w:r w:rsidR="00740618">
        <w:rPr>
          <w:sz w:val="22"/>
          <w:szCs w:val="22"/>
        </w:rPr>
        <w:t xml:space="preserve"> </w:t>
      </w:r>
      <w:r w:rsidR="00740618">
        <w:rPr>
          <w:snapToGrid w:val="0"/>
          <w:sz w:val="22"/>
          <w:szCs w:val="22"/>
        </w:rPr>
        <w:t xml:space="preserve">(в случае проведения </w:t>
      </w:r>
      <w:r w:rsidR="002761A8">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Форма 3.</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3E1946" w:rsidRPr="00B56A43" w:rsidRDefault="003E1946" w:rsidP="003E1946">
      <w:pPr>
        <w:keepNext/>
        <w:jc w:val="center"/>
        <w:rPr>
          <w:b/>
          <w:sz w:val="28"/>
          <w:szCs w:val="28"/>
        </w:rPr>
      </w:pPr>
      <w:r w:rsidRPr="00B56A43">
        <w:rPr>
          <w:b/>
          <w:sz w:val="28"/>
          <w:szCs w:val="28"/>
        </w:rPr>
        <w:t>Коммерческое предложение</w:t>
      </w:r>
    </w:p>
    <w:p w:rsidR="003E1946" w:rsidRPr="00B56A43" w:rsidRDefault="003E1946" w:rsidP="003E1946">
      <w:pPr>
        <w:rPr>
          <w:color w:val="000000"/>
          <w:sz w:val="24"/>
          <w:szCs w:val="24"/>
        </w:rPr>
      </w:pPr>
      <w:r w:rsidRPr="00B56A43">
        <w:rPr>
          <w:color w:val="000000"/>
          <w:sz w:val="24"/>
          <w:szCs w:val="24"/>
        </w:rPr>
        <w:t>Наименование и адрес Участника: _________________________________</w:t>
      </w:r>
    </w:p>
    <w:p w:rsidR="003E1946" w:rsidRPr="00B56A43" w:rsidRDefault="003E1946" w:rsidP="003E1946">
      <w:pPr>
        <w:keepNext/>
        <w:suppressAutoHyphens/>
        <w:rPr>
          <w:b/>
          <w:sz w:val="24"/>
          <w:szCs w:val="24"/>
        </w:rPr>
      </w:pPr>
      <w:r w:rsidRPr="00B56A43">
        <w:rPr>
          <w:b/>
          <w:sz w:val="24"/>
          <w:szCs w:val="24"/>
        </w:rPr>
        <w:t>Таблица-1. Стоимость поставляемого товара и сроки поставки</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253"/>
        <w:gridCol w:w="1169"/>
        <w:gridCol w:w="851"/>
        <w:gridCol w:w="992"/>
        <w:gridCol w:w="1701"/>
        <w:gridCol w:w="1843"/>
      </w:tblGrid>
      <w:tr w:rsidR="003E1946" w:rsidRPr="00B56A43" w:rsidTr="0076190C">
        <w:tc>
          <w:tcPr>
            <w:tcW w:w="648" w:type="dxa"/>
            <w:vAlign w:val="center"/>
          </w:tcPr>
          <w:p w:rsidR="003E1946" w:rsidRPr="00B56A43" w:rsidRDefault="003E1946" w:rsidP="0076190C">
            <w:pPr>
              <w:keepNext/>
              <w:spacing w:before="40" w:after="40"/>
              <w:ind w:left="57" w:right="57"/>
              <w:jc w:val="center"/>
              <w:rPr>
                <w:sz w:val="22"/>
              </w:rPr>
            </w:pPr>
            <w:r w:rsidRPr="00B56A43">
              <w:rPr>
                <w:sz w:val="22"/>
              </w:rPr>
              <w:t>№ п/п</w:t>
            </w:r>
          </w:p>
        </w:tc>
        <w:tc>
          <w:tcPr>
            <w:tcW w:w="3253" w:type="dxa"/>
            <w:vAlign w:val="center"/>
          </w:tcPr>
          <w:p w:rsidR="003E1946" w:rsidRPr="00B56A43" w:rsidRDefault="003E1946" w:rsidP="0076190C">
            <w:pPr>
              <w:keepNext/>
              <w:spacing w:before="40" w:after="40"/>
              <w:ind w:left="57" w:right="57"/>
              <w:jc w:val="center"/>
              <w:rPr>
                <w:sz w:val="22"/>
              </w:rPr>
            </w:pPr>
            <w:r w:rsidRPr="00B56A43">
              <w:rPr>
                <w:sz w:val="22"/>
              </w:rPr>
              <w:t>Наименование товара</w:t>
            </w:r>
          </w:p>
        </w:tc>
        <w:tc>
          <w:tcPr>
            <w:tcW w:w="1169" w:type="dxa"/>
          </w:tcPr>
          <w:p w:rsidR="003E1946" w:rsidRPr="00B56A43" w:rsidRDefault="003E1946" w:rsidP="0076190C">
            <w:pPr>
              <w:keepNext/>
              <w:spacing w:before="40" w:after="40"/>
              <w:ind w:left="57" w:right="57"/>
              <w:jc w:val="center"/>
              <w:rPr>
                <w:sz w:val="22"/>
              </w:rPr>
            </w:pPr>
            <w:r w:rsidRPr="00B56A43">
              <w:rPr>
                <w:sz w:val="22"/>
              </w:rPr>
              <w:t>Страна происхождения товара</w:t>
            </w:r>
          </w:p>
        </w:tc>
        <w:tc>
          <w:tcPr>
            <w:tcW w:w="851" w:type="dxa"/>
            <w:vAlign w:val="center"/>
          </w:tcPr>
          <w:p w:rsidR="003E1946" w:rsidRPr="00B56A43" w:rsidRDefault="003E1946" w:rsidP="0076190C">
            <w:pPr>
              <w:keepNext/>
              <w:spacing w:before="40" w:after="40"/>
              <w:ind w:left="57" w:right="57"/>
              <w:jc w:val="center"/>
              <w:rPr>
                <w:sz w:val="22"/>
              </w:rPr>
            </w:pPr>
            <w:r w:rsidRPr="00B56A43">
              <w:rPr>
                <w:sz w:val="22"/>
              </w:rPr>
              <w:t>Ед. изм.</w:t>
            </w:r>
          </w:p>
        </w:tc>
        <w:tc>
          <w:tcPr>
            <w:tcW w:w="992" w:type="dxa"/>
            <w:vAlign w:val="center"/>
          </w:tcPr>
          <w:p w:rsidR="003E1946" w:rsidRPr="00B56A43" w:rsidRDefault="003E1946" w:rsidP="0076190C">
            <w:pPr>
              <w:keepNext/>
              <w:spacing w:before="40" w:after="40"/>
              <w:ind w:left="57" w:right="57"/>
              <w:jc w:val="center"/>
              <w:rPr>
                <w:sz w:val="22"/>
              </w:rPr>
            </w:pPr>
            <w:r w:rsidRPr="00B56A43">
              <w:rPr>
                <w:sz w:val="22"/>
              </w:rPr>
              <w:t>Кол-во в ед. изм.</w:t>
            </w:r>
          </w:p>
        </w:tc>
        <w:tc>
          <w:tcPr>
            <w:tcW w:w="1701" w:type="dxa"/>
            <w:vAlign w:val="center"/>
          </w:tcPr>
          <w:p w:rsidR="003E1946" w:rsidRPr="00805EEF" w:rsidRDefault="003E1946" w:rsidP="0061377B">
            <w:pPr>
              <w:keepNext/>
              <w:spacing w:before="40" w:after="40"/>
              <w:ind w:left="57" w:right="57"/>
              <w:jc w:val="center"/>
              <w:rPr>
                <w:sz w:val="22"/>
              </w:rPr>
            </w:pPr>
            <w:r w:rsidRPr="00805EEF">
              <w:rPr>
                <w:sz w:val="22"/>
              </w:rPr>
              <w:t xml:space="preserve">Цена единицы, руб. </w:t>
            </w:r>
            <w:r w:rsidR="0061377B" w:rsidRPr="00805EEF">
              <w:rPr>
                <w:sz w:val="22"/>
              </w:rPr>
              <w:t>без</w:t>
            </w:r>
            <w:r w:rsidRPr="00805EEF">
              <w:rPr>
                <w:sz w:val="22"/>
              </w:rPr>
              <w:t> НДС</w:t>
            </w:r>
          </w:p>
        </w:tc>
        <w:tc>
          <w:tcPr>
            <w:tcW w:w="1843" w:type="dxa"/>
            <w:vAlign w:val="center"/>
          </w:tcPr>
          <w:p w:rsidR="003E1946" w:rsidRPr="00805EEF" w:rsidRDefault="003E1946" w:rsidP="007B7279">
            <w:pPr>
              <w:keepNext/>
              <w:spacing w:before="40" w:after="40"/>
              <w:ind w:left="57" w:right="57"/>
              <w:jc w:val="center"/>
              <w:rPr>
                <w:sz w:val="22"/>
              </w:rPr>
            </w:pPr>
            <w:r w:rsidRPr="00805EEF">
              <w:rPr>
                <w:sz w:val="22"/>
              </w:rPr>
              <w:t xml:space="preserve">Стоимость, руб. </w:t>
            </w:r>
            <w:r w:rsidR="007B7279" w:rsidRPr="00805EEF">
              <w:rPr>
                <w:sz w:val="22"/>
              </w:rPr>
              <w:t>без</w:t>
            </w:r>
            <w:r w:rsidRPr="00805EEF">
              <w:rPr>
                <w:sz w:val="22"/>
              </w:rPr>
              <w:t> НДС</w:t>
            </w:r>
          </w:p>
        </w:tc>
      </w:tr>
      <w:tr w:rsidR="003E1946" w:rsidRPr="00B56A43" w:rsidTr="0076190C">
        <w:tc>
          <w:tcPr>
            <w:tcW w:w="648" w:type="dxa"/>
          </w:tcPr>
          <w:p w:rsidR="003E1946" w:rsidRPr="00B56A43" w:rsidRDefault="003E1946" w:rsidP="003E1946">
            <w:pPr>
              <w:numPr>
                <w:ilvl w:val="0"/>
                <w:numId w:val="32"/>
              </w:numPr>
              <w:jc w:val="both"/>
            </w:pPr>
          </w:p>
        </w:tc>
        <w:tc>
          <w:tcPr>
            <w:tcW w:w="3253" w:type="dxa"/>
          </w:tcPr>
          <w:p w:rsidR="003E1946" w:rsidRPr="00B56A43" w:rsidRDefault="003E1946" w:rsidP="0076190C">
            <w:pPr>
              <w:spacing w:before="40" w:after="40"/>
              <w:ind w:left="57" w:right="57"/>
              <w:rPr>
                <w:sz w:val="24"/>
              </w:rPr>
            </w:pPr>
          </w:p>
        </w:tc>
        <w:tc>
          <w:tcPr>
            <w:tcW w:w="1169" w:type="dxa"/>
          </w:tcPr>
          <w:p w:rsidR="003E1946" w:rsidRPr="00B56A43" w:rsidRDefault="003E1946" w:rsidP="0076190C">
            <w:pPr>
              <w:spacing w:before="40" w:after="40"/>
              <w:ind w:left="57" w:right="57"/>
              <w:rPr>
                <w:sz w:val="24"/>
              </w:rPr>
            </w:pPr>
          </w:p>
        </w:tc>
        <w:tc>
          <w:tcPr>
            <w:tcW w:w="851" w:type="dxa"/>
          </w:tcPr>
          <w:p w:rsidR="003E1946" w:rsidRPr="00B56A43" w:rsidRDefault="003E1946" w:rsidP="0076190C">
            <w:pPr>
              <w:spacing w:before="40" w:after="40"/>
              <w:ind w:left="57" w:right="57"/>
              <w:rPr>
                <w:sz w:val="24"/>
              </w:rPr>
            </w:pPr>
          </w:p>
        </w:tc>
        <w:tc>
          <w:tcPr>
            <w:tcW w:w="992" w:type="dxa"/>
          </w:tcPr>
          <w:p w:rsidR="003E1946" w:rsidRPr="00B56A43" w:rsidRDefault="003E1946" w:rsidP="0076190C">
            <w:pPr>
              <w:spacing w:before="40" w:after="40"/>
              <w:ind w:left="57" w:right="57"/>
              <w:rPr>
                <w:sz w:val="24"/>
              </w:rPr>
            </w:pPr>
          </w:p>
        </w:tc>
        <w:tc>
          <w:tcPr>
            <w:tcW w:w="1701" w:type="dxa"/>
          </w:tcPr>
          <w:p w:rsidR="003E1946" w:rsidRPr="00805EEF" w:rsidRDefault="003E1946" w:rsidP="0076190C">
            <w:pPr>
              <w:spacing w:before="40" w:after="40"/>
              <w:ind w:left="57" w:right="57"/>
              <w:rPr>
                <w:sz w:val="24"/>
              </w:rPr>
            </w:pPr>
          </w:p>
        </w:tc>
        <w:tc>
          <w:tcPr>
            <w:tcW w:w="1843" w:type="dxa"/>
          </w:tcPr>
          <w:p w:rsidR="003E1946" w:rsidRPr="00805EEF" w:rsidRDefault="003E1946" w:rsidP="0076190C">
            <w:pPr>
              <w:spacing w:before="40" w:after="40"/>
              <w:ind w:left="57" w:right="57"/>
              <w:rPr>
                <w:sz w:val="24"/>
              </w:rPr>
            </w:pPr>
          </w:p>
        </w:tc>
      </w:tr>
      <w:tr w:rsidR="003E1946" w:rsidRPr="00B56A43" w:rsidTr="0076190C">
        <w:tc>
          <w:tcPr>
            <w:tcW w:w="648" w:type="dxa"/>
          </w:tcPr>
          <w:p w:rsidR="003E1946" w:rsidRPr="00B56A43" w:rsidRDefault="003E1946" w:rsidP="003E1946">
            <w:pPr>
              <w:numPr>
                <w:ilvl w:val="0"/>
                <w:numId w:val="32"/>
              </w:numPr>
              <w:jc w:val="both"/>
            </w:pPr>
          </w:p>
        </w:tc>
        <w:tc>
          <w:tcPr>
            <w:tcW w:w="3253" w:type="dxa"/>
          </w:tcPr>
          <w:p w:rsidR="003E1946" w:rsidRPr="00B56A43" w:rsidRDefault="003E1946" w:rsidP="0076190C">
            <w:pPr>
              <w:spacing w:before="40" w:after="40"/>
              <w:ind w:left="57" w:right="57"/>
              <w:rPr>
                <w:sz w:val="24"/>
              </w:rPr>
            </w:pPr>
          </w:p>
        </w:tc>
        <w:tc>
          <w:tcPr>
            <w:tcW w:w="1169" w:type="dxa"/>
          </w:tcPr>
          <w:p w:rsidR="003E1946" w:rsidRPr="00B56A43" w:rsidRDefault="003E1946" w:rsidP="0076190C">
            <w:pPr>
              <w:spacing w:before="40" w:after="40"/>
              <w:ind w:left="57" w:right="57"/>
              <w:rPr>
                <w:sz w:val="24"/>
              </w:rPr>
            </w:pPr>
          </w:p>
        </w:tc>
        <w:tc>
          <w:tcPr>
            <w:tcW w:w="851" w:type="dxa"/>
          </w:tcPr>
          <w:p w:rsidR="003E1946" w:rsidRPr="00B56A43" w:rsidRDefault="003E1946" w:rsidP="0076190C">
            <w:pPr>
              <w:spacing w:before="40" w:after="40"/>
              <w:ind w:left="57" w:right="57"/>
              <w:rPr>
                <w:sz w:val="24"/>
              </w:rPr>
            </w:pPr>
          </w:p>
        </w:tc>
        <w:tc>
          <w:tcPr>
            <w:tcW w:w="992" w:type="dxa"/>
          </w:tcPr>
          <w:p w:rsidR="003E1946" w:rsidRPr="00B56A43" w:rsidRDefault="003E1946" w:rsidP="0076190C">
            <w:pPr>
              <w:spacing w:before="40" w:after="40"/>
              <w:ind w:left="57" w:right="57"/>
              <w:rPr>
                <w:sz w:val="24"/>
              </w:rPr>
            </w:pPr>
          </w:p>
        </w:tc>
        <w:tc>
          <w:tcPr>
            <w:tcW w:w="1701" w:type="dxa"/>
          </w:tcPr>
          <w:p w:rsidR="003E1946" w:rsidRPr="00805EEF" w:rsidRDefault="003E1946" w:rsidP="0076190C">
            <w:pPr>
              <w:spacing w:before="40" w:after="40"/>
              <w:ind w:left="57" w:right="57"/>
              <w:rPr>
                <w:sz w:val="24"/>
              </w:rPr>
            </w:pPr>
          </w:p>
        </w:tc>
        <w:tc>
          <w:tcPr>
            <w:tcW w:w="1843" w:type="dxa"/>
          </w:tcPr>
          <w:p w:rsidR="003E1946" w:rsidRPr="00805EEF" w:rsidRDefault="003E1946" w:rsidP="0076190C">
            <w:pPr>
              <w:spacing w:before="40" w:after="40"/>
              <w:ind w:left="57" w:right="57"/>
              <w:rPr>
                <w:sz w:val="24"/>
              </w:rPr>
            </w:pPr>
          </w:p>
        </w:tc>
      </w:tr>
      <w:tr w:rsidR="003E1946" w:rsidRPr="00B56A43" w:rsidTr="0076190C">
        <w:tc>
          <w:tcPr>
            <w:tcW w:w="648" w:type="dxa"/>
          </w:tcPr>
          <w:p w:rsidR="003E1946" w:rsidRPr="00B56A43" w:rsidRDefault="003E1946" w:rsidP="003E1946">
            <w:pPr>
              <w:numPr>
                <w:ilvl w:val="0"/>
                <w:numId w:val="32"/>
              </w:numPr>
              <w:jc w:val="both"/>
            </w:pPr>
          </w:p>
        </w:tc>
        <w:tc>
          <w:tcPr>
            <w:tcW w:w="3253" w:type="dxa"/>
          </w:tcPr>
          <w:p w:rsidR="003E1946" w:rsidRPr="00B56A43" w:rsidRDefault="003E1946" w:rsidP="0076190C">
            <w:pPr>
              <w:spacing w:before="40" w:after="40"/>
              <w:ind w:left="57" w:right="57"/>
              <w:rPr>
                <w:sz w:val="24"/>
              </w:rPr>
            </w:pPr>
          </w:p>
        </w:tc>
        <w:tc>
          <w:tcPr>
            <w:tcW w:w="1169" w:type="dxa"/>
          </w:tcPr>
          <w:p w:rsidR="003E1946" w:rsidRPr="00B56A43" w:rsidRDefault="003E1946" w:rsidP="0076190C">
            <w:pPr>
              <w:spacing w:before="40" w:after="40"/>
              <w:ind w:left="57" w:right="57"/>
              <w:rPr>
                <w:sz w:val="24"/>
              </w:rPr>
            </w:pPr>
          </w:p>
        </w:tc>
        <w:tc>
          <w:tcPr>
            <w:tcW w:w="851" w:type="dxa"/>
          </w:tcPr>
          <w:p w:rsidR="003E1946" w:rsidRPr="00B56A43" w:rsidRDefault="003E1946" w:rsidP="0076190C">
            <w:pPr>
              <w:spacing w:before="40" w:after="40"/>
              <w:ind w:left="57" w:right="57"/>
              <w:rPr>
                <w:sz w:val="24"/>
              </w:rPr>
            </w:pPr>
          </w:p>
        </w:tc>
        <w:tc>
          <w:tcPr>
            <w:tcW w:w="992" w:type="dxa"/>
          </w:tcPr>
          <w:p w:rsidR="003E1946" w:rsidRPr="00B56A43" w:rsidRDefault="003E1946" w:rsidP="0076190C">
            <w:pPr>
              <w:spacing w:before="40" w:after="40"/>
              <w:ind w:left="57" w:right="57"/>
              <w:rPr>
                <w:sz w:val="24"/>
              </w:rPr>
            </w:pPr>
          </w:p>
        </w:tc>
        <w:tc>
          <w:tcPr>
            <w:tcW w:w="1701" w:type="dxa"/>
          </w:tcPr>
          <w:p w:rsidR="003E1946" w:rsidRPr="00805EEF" w:rsidRDefault="003E1946" w:rsidP="0076190C">
            <w:pPr>
              <w:spacing w:before="40" w:after="40"/>
              <w:ind w:left="57" w:right="57"/>
              <w:rPr>
                <w:sz w:val="24"/>
              </w:rPr>
            </w:pPr>
          </w:p>
        </w:tc>
        <w:tc>
          <w:tcPr>
            <w:tcW w:w="1843" w:type="dxa"/>
          </w:tcPr>
          <w:p w:rsidR="003E1946" w:rsidRPr="00805EEF" w:rsidRDefault="003E1946" w:rsidP="0076190C">
            <w:pPr>
              <w:spacing w:before="40" w:after="40"/>
              <w:ind w:left="57" w:right="57"/>
              <w:rPr>
                <w:sz w:val="24"/>
              </w:rPr>
            </w:pPr>
          </w:p>
        </w:tc>
      </w:tr>
      <w:tr w:rsidR="003E1946" w:rsidRPr="00B56A43" w:rsidTr="007B7279">
        <w:trPr>
          <w:trHeight w:val="440"/>
        </w:trPr>
        <w:tc>
          <w:tcPr>
            <w:tcW w:w="648" w:type="dxa"/>
          </w:tcPr>
          <w:p w:rsidR="003E1946" w:rsidRPr="00B56A43" w:rsidRDefault="003E1946" w:rsidP="0076190C">
            <w:pPr>
              <w:spacing w:before="40" w:after="40"/>
              <w:ind w:left="57" w:right="57"/>
              <w:rPr>
                <w:sz w:val="24"/>
              </w:rPr>
            </w:pPr>
            <w:r w:rsidRPr="00B56A43">
              <w:rPr>
                <w:sz w:val="24"/>
              </w:rPr>
              <w:t>…</w:t>
            </w:r>
          </w:p>
        </w:tc>
        <w:tc>
          <w:tcPr>
            <w:tcW w:w="3253" w:type="dxa"/>
          </w:tcPr>
          <w:p w:rsidR="003E1946" w:rsidRPr="00B56A43" w:rsidRDefault="003E1946" w:rsidP="0076190C">
            <w:pPr>
              <w:spacing w:before="40" w:after="40"/>
              <w:ind w:left="57" w:right="57"/>
              <w:rPr>
                <w:sz w:val="24"/>
              </w:rPr>
            </w:pPr>
          </w:p>
        </w:tc>
        <w:tc>
          <w:tcPr>
            <w:tcW w:w="1169" w:type="dxa"/>
          </w:tcPr>
          <w:p w:rsidR="003E1946" w:rsidRPr="00B56A43" w:rsidRDefault="003E1946" w:rsidP="0076190C">
            <w:pPr>
              <w:spacing w:before="40" w:after="40"/>
              <w:ind w:left="57" w:right="57"/>
              <w:rPr>
                <w:sz w:val="24"/>
              </w:rPr>
            </w:pPr>
          </w:p>
        </w:tc>
        <w:tc>
          <w:tcPr>
            <w:tcW w:w="851" w:type="dxa"/>
          </w:tcPr>
          <w:p w:rsidR="003E1946" w:rsidRPr="00B56A43" w:rsidRDefault="003E1946" w:rsidP="0076190C">
            <w:pPr>
              <w:spacing w:before="40" w:after="40"/>
              <w:ind w:left="57" w:right="57"/>
              <w:rPr>
                <w:sz w:val="24"/>
              </w:rPr>
            </w:pPr>
          </w:p>
        </w:tc>
        <w:tc>
          <w:tcPr>
            <w:tcW w:w="992" w:type="dxa"/>
          </w:tcPr>
          <w:p w:rsidR="003E1946" w:rsidRPr="00B56A43" w:rsidRDefault="003E1946" w:rsidP="0076190C">
            <w:pPr>
              <w:spacing w:before="40" w:after="40"/>
              <w:ind w:left="57" w:right="57"/>
              <w:rPr>
                <w:sz w:val="24"/>
              </w:rPr>
            </w:pPr>
          </w:p>
        </w:tc>
        <w:tc>
          <w:tcPr>
            <w:tcW w:w="1701" w:type="dxa"/>
          </w:tcPr>
          <w:p w:rsidR="003E1946" w:rsidRPr="00805EEF" w:rsidRDefault="003E1946" w:rsidP="0076190C">
            <w:pPr>
              <w:spacing w:before="40" w:after="40"/>
              <w:ind w:left="57" w:right="57"/>
              <w:rPr>
                <w:sz w:val="24"/>
              </w:rPr>
            </w:pPr>
          </w:p>
        </w:tc>
        <w:tc>
          <w:tcPr>
            <w:tcW w:w="1843" w:type="dxa"/>
          </w:tcPr>
          <w:p w:rsidR="003E1946" w:rsidRPr="00805EEF" w:rsidRDefault="003E1946" w:rsidP="0076190C">
            <w:pPr>
              <w:spacing w:before="40" w:after="40"/>
              <w:ind w:left="57" w:right="57"/>
              <w:rPr>
                <w:sz w:val="24"/>
              </w:rPr>
            </w:pPr>
          </w:p>
        </w:tc>
      </w:tr>
      <w:tr w:rsidR="007B7279" w:rsidRPr="00B56A43" w:rsidTr="007D4946">
        <w:tc>
          <w:tcPr>
            <w:tcW w:w="8614" w:type="dxa"/>
            <w:gridSpan w:val="6"/>
          </w:tcPr>
          <w:p w:rsidR="007B7279" w:rsidRPr="00805EEF" w:rsidRDefault="007B7279" w:rsidP="007D4946">
            <w:pPr>
              <w:keepNext/>
              <w:keepLines/>
              <w:suppressLineNumbers/>
              <w:suppressAutoHyphens/>
              <w:ind w:right="57"/>
              <w:jc w:val="center"/>
              <w:rPr>
                <w:b/>
                <w:sz w:val="24"/>
                <w:szCs w:val="24"/>
              </w:rPr>
            </w:pPr>
            <w:r w:rsidRPr="00805EEF">
              <w:rPr>
                <w:b/>
                <w:sz w:val="24"/>
                <w:szCs w:val="24"/>
              </w:rPr>
              <w:t>ИТОГО по заявке:</w:t>
            </w:r>
          </w:p>
        </w:tc>
        <w:tc>
          <w:tcPr>
            <w:tcW w:w="1843" w:type="dxa"/>
          </w:tcPr>
          <w:p w:rsidR="007B7279" w:rsidRPr="00805EEF" w:rsidRDefault="007B7279" w:rsidP="0076190C">
            <w:pPr>
              <w:spacing w:before="40" w:after="40"/>
              <w:ind w:left="57" w:right="57"/>
              <w:rPr>
                <w:sz w:val="24"/>
              </w:rPr>
            </w:pPr>
          </w:p>
        </w:tc>
      </w:tr>
      <w:tr w:rsidR="007B7279" w:rsidRPr="00B56A43" w:rsidTr="007D4946">
        <w:tc>
          <w:tcPr>
            <w:tcW w:w="8614" w:type="dxa"/>
            <w:gridSpan w:val="6"/>
          </w:tcPr>
          <w:p w:rsidR="007B7279" w:rsidRPr="00805EEF" w:rsidRDefault="007B7279" w:rsidP="007D4946">
            <w:pPr>
              <w:keepNext/>
              <w:keepLines/>
              <w:suppressLineNumbers/>
              <w:suppressAutoHyphens/>
              <w:ind w:right="57"/>
              <w:jc w:val="center"/>
              <w:rPr>
                <w:b/>
                <w:sz w:val="24"/>
                <w:szCs w:val="24"/>
              </w:rPr>
            </w:pPr>
            <w:r w:rsidRPr="00805EEF">
              <w:rPr>
                <w:b/>
                <w:sz w:val="24"/>
                <w:szCs w:val="24"/>
              </w:rPr>
              <w:t>НДС 20%</w:t>
            </w:r>
          </w:p>
        </w:tc>
        <w:tc>
          <w:tcPr>
            <w:tcW w:w="1843" w:type="dxa"/>
          </w:tcPr>
          <w:p w:rsidR="007B7279" w:rsidRPr="00805EEF" w:rsidRDefault="007B7279" w:rsidP="0076190C">
            <w:pPr>
              <w:spacing w:before="40" w:after="40"/>
              <w:ind w:left="57" w:right="57"/>
              <w:rPr>
                <w:sz w:val="24"/>
              </w:rPr>
            </w:pPr>
          </w:p>
        </w:tc>
      </w:tr>
      <w:tr w:rsidR="007B7279" w:rsidRPr="00B56A43" w:rsidTr="007D4946">
        <w:tc>
          <w:tcPr>
            <w:tcW w:w="8614" w:type="dxa"/>
            <w:gridSpan w:val="6"/>
          </w:tcPr>
          <w:p w:rsidR="007B7279" w:rsidRPr="00805EEF" w:rsidRDefault="007B7279" w:rsidP="007D4946">
            <w:pPr>
              <w:keepNext/>
              <w:keepLines/>
              <w:suppressLineNumbers/>
              <w:suppressAutoHyphens/>
              <w:ind w:right="57"/>
              <w:jc w:val="center"/>
              <w:rPr>
                <w:b/>
                <w:sz w:val="24"/>
                <w:szCs w:val="24"/>
              </w:rPr>
            </w:pPr>
            <w:r w:rsidRPr="00805EEF">
              <w:rPr>
                <w:b/>
                <w:sz w:val="24"/>
                <w:szCs w:val="24"/>
              </w:rPr>
              <w:t>ИТОГО с НДС:</w:t>
            </w:r>
          </w:p>
        </w:tc>
        <w:tc>
          <w:tcPr>
            <w:tcW w:w="1843" w:type="dxa"/>
          </w:tcPr>
          <w:p w:rsidR="007B7279" w:rsidRPr="00805EEF" w:rsidRDefault="007B7279" w:rsidP="0076190C">
            <w:pPr>
              <w:spacing w:before="40" w:after="40"/>
              <w:ind w:left="57" w:right="57"/>
              <w:rPr>
                <w:sz w:val="24"/>
              </w:rPr>
            </w:pPr>
          </w:p>
        </w:tc>
      </w:tr>
    </w:tbl>
    <w:p w:rsidR="003E1946" w:rsidRPr="00B56A43" w:rsidRDefault="003E1946" w:rsidP="003E1946">
      <w:pPr>
        <w:keepNext/>
        <w:suppressAutoHyphens/>
        <w:rPr>
          <w:b/>
          <w:sz w:val="24"/>
          <w:szCs w:val="24"/>
        </w:rPr>
      </w:pPr>
    </w:p>
    <w:p w:rsidR="003E1946" w:rsidRDefault="003E1946" w:rsidP="003E1946">
      <w:pPr>
        <w:ind w:firstLine="709"/>
        <w:rPr>
          <w:sz w:val="24"/>
          <w:szCs w:val="24"/>
        </w:rPr>
      </w:pPr>
      <w:r>
        <w:rPr>
          <w:sz w:val="24"/>
          <w:szCs w:val="24"/>
        </w:rPr>
        <w:t xml:space="preserve">Нами так же предлагаются </w:t>
      </w:r>
      <w:r w:rsidRPr="00AC1F34">
        <w:rPr>
          <w:sz w:val="24"/>
          <w:szCs w:val="24"/>
        </w:rPr>
        <w:t>следующие условия поставки товаров:</w:t>
      </w:r>
    </w:p>
    <w:p w:rsidR="003E1946" w:rsidRPr="00280D23" w:rsidRDefault="003E1946" w:rsidP="003E1946">
      <w:pPr>
        <w:pStyle w:val="afff5"/>
        <w:jc w:val="both"/>
        <w:rPr>
          <w:sz w:val="24"/>
        </w:rPr>
      </w:pPr>
      <w:r w:rsidRPr="00280D23">
        <w:rPr>
          <w:sz w:val="24"/>
        </w:rPr>
        <w:t>- товары, результаты работ, услуг, предлагаемые _______ (наименование участника), свободны от любых прав со стороны третьих лиц, ________ (наименование участника) согласно передать все права на товары, результаты работ, услуг  в случае признания победителем заказчику;</w:t>
      </w:r>
    </w:p>
    <w:p w:rsidR="003E1946" w:rsidRPr="00280D23" w:rsidRDefault="003E1946" w:rsidP="003E1946">
      <w:pPr>
        <w:pStyle w:val="afff5"/>
        <w:jc w:val="both"/>
        <w:rPr>
          <w:sz w:val="24"/>
        </w:rPr>
      </w:pPr>
      <w:r w:rsidRPr="00280D23">
        <w:rPr>
          <w:sz w:val="24"/>
        </w:rPr>
        <w:t xml:space="preserve">- поставляемый </w:t>
      </w:r>
      <w:r>
        <w:rPr>
          <w:sz w:val="24"/>
        </w:rPr>
        <w:t>товар не является контрафактным;</w:t>
      </w:r>
    </w:p>
    <w:p w:rsidR="003E1946" w:rsidRPr="00280D23" w:rsidRDefault="003E1946" w:rsidP="003E194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7984"/>
      </w:tblGrid>
      <w:tr w:rsidR="003E1946" w:rsidRPr="00833C0F" w:rsidTr="0076190C">
        <w:tc>
          <w:tcPr>
            <w:tcW w:w="5000" w:type="pct"/>
            <w:gridSpan w:val="2"/>
          </w:tcPr>
          <w:p w:rsidR="003E1946" w:rsidRPr="00833C0F" w:rsidRDefault="003E1946" w:rsidP="0076190C">
            <w:pPr>
              <w:jc w:val="both"/>
              <w:rPr>
                <w:b/>
                <w:i/>
                <w:sz w:val="24"/>
                <w:szCs w:val="24"/>
              </w:rPr>
            </w:pPr>
            <w:r>
              <w:rPr>
                <w:b/>
                <w:bCs/>
                <w:sz w:val="24"/>
                <w:szCs w:val="24"/>
              </w:rPr>
              <w:t>Результат поставки товаров</w:t>
            </w:r>
          </w:p>
        </w:tc>
      </w:tr>
      <w:tr w:rsidR="003E1946" w:rsidRPr="00833C0F" w:rsidTr="0076190C">
        <w:tc>
          <w:tcPr>
            <w:tcW w:w="5000" w:type="pct"/>
            <w:gridSpan w:val="2"/>
          </w:tcPr>
          <w:p w:rsidR="003E1946" w:rsidRDefault="003E1946" w:rsidP="0076190C">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3E1946" w:rsidRPr="00833C0F" w:rsidRDefault="003E1946" w:rsidP="0076190C">
            <w:pPr>
              <w:jc w:val="both"/>
              <w:rPr>
                <w:bCs/>
                <w:i/>
                <w:sz w:val="24"/>
                <w:szCs w:val="24"/>
              </w:rPr>
            </w:pPr>
          </w:p>
          <w:p w:rsidR="003E1946" w:rsidRPr="008F32B7" w:rsidRDefault="003E1946" w:rsidP="0076190C">
            <w:pPr>
              <w:jc w:val="both"/>
              <w:rPr>
                <w:bCs/>
                <w:i/>
                <w:sz w:val="24"/>
                <w:szCs w:val="24"/>
              </w:rPr>
            </w:pPr>
            <w:r w:rsidRPr="00833C0F">
              <w:rPr>
                <w:bCs/>
                <w:i/>
                <w:sz w:val="24"/>
                <w:szCs w:val="24"/>
              </w:rPr>
              <w:t>Например:</w:t>
            </w:r>
          </w:p>
          <w:p w:rsidR="003E1946" w:rsidRPr="00833C0F" w:rsidRDefault="003E1946" w:rsidP="0076190C">
            <w:pPr>
              <w:jc w:val="both"/>
              <w:rPr>
                <w:bCs/>
                <w:i/>
                <w:sz w:val="24"/>
                <w:szCs w:val="24"/>
              </w:rPr>
            </w:pPr>
            <w:r w:rsidRPr="00833C0F">
              <w:rPr>
                <w:bCs/>
                <w:i/>
                <w:sz w:val="24"/>
                <w:szCs w:val="24"/>
              </w:rPr>
              <w:t>при поставке товаров:</w:t>
            </w:r>
          </w:p>
          <w:p w:rsidR="003E1946" w:rsidRPr="008F32B7" w:rsidRDefault="003E1946" w:rsidP="0076190C">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tc>
      </w:tr>
      <w:tr w:rsidR="003E1946" w:rsidRPr="00833C0F" w:rsidTr="0076190C">
        <w:tc>
          <w:tcPr>
            <w:tcW w:w="5000" w:type="pct"/>
            <w:gridSpan w:val="2"/>
          </w:tcPr>
          <w:p w:rsidR="003E1946" w:rsidRPr="00833C0F" w:rsidRDefault="003E1946" w:rsidP="0076190C">
            <w:pPr>
              <w:jc w:val="both"/>
              <w:rPr>
                <w:i/>
                <w:sz w:val="24"/>
                <w:szCs w:val="24"/>
              </w:rPr>
            </w:pPr>
            <w:r w:rsidRPr="00833C0F">
              <w:rPr>
                <w:b/>
                <w:bCs/>
                <w:sz w:val="24"/>
                <w:szCs w:val="24"/>
              </w:rPr>
              <w:t>Место, усло</w:t>
            </w:r>
            <w:r>
              <w:rPr>
                <w:b/>
                <w:bCs/>
                <w:sz w:val="24"/>
                <w:szCs w:val="24"/>
              </w:rPr>
              <w:t>вия и порядок поставки товаров</w:t>
            </w:r>
          </w:p>
        </w:tc>
      </w:tr>
      <w:tr w:rsidR="003E1946" w:rsidRPr="00833C0F" w:rsidTr="0076190C">
        <w:tc>
          <w:tcPr>
            <w:tcW w:w="1152" w:type="pct"/>
          </w:tcPr>
          <w:p w:rsidR="003E1946" w:rsidRPr="00833C0F" w:rsidRDefault="003E1946" w:rsidP="0076190C">
            <w:pPr>
              <w:jc w:val="both"/>
              <w:rPr>
                <w:sz w:val="24"/>
                <w:szCs w:val="24"/>
              </w:rPr>
            </w:pPr>
            <w:r w:rsidRPr="00833C0F">
              <w:rPr>
                <w:sz w:val="24"/>
                <w:szCs w:val="24"/>
              </w:rPr>
              <w:t xml:space="preserve">Место </w:t>
            </w:r>
            <w:r>
              <w:rPr>
                <w:bCs/>
                <w:sz w:val="24"/>
                <w:szCs w:val="24"/>
              </w:rPr>
              <w:t>поставки 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место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места поставки товаров вправе указать: Участник настоящим подтверждает, что поставит товар</w:t>
            </w:r>
            <w:r>
              <w:rPr>
                <w:bCs/>
                <w:i/>
                <w:sz w:val="24"/>
                <w:szCs w:val="24"/>
              </w:rPr>
              <w:t xml:space="preserve"> в месте, указанном</w:t>
            </w:r>
            <w:r w:rsidRPr="00833C0F">
              <w:rPr>
                <w:bCs/>
                <w:i/>
                <w:sz w:val="24"/>
                <w:szCs w:val="24"/>
              </w:rPr>
              <w:t xml:space="preserve">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Условия </w:t>
            </w:r>
            <w:r w:rsidRPr="00833C0F">
              <w:rPr>
                <w:bCs/>
                <w:sz w:val="24"/>
                <w:szCs w:val="24"/>
              </w:rPr>
              <w:t>поставки 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условия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условий поставки товаров вправе указать: Участник настоящим подтверждает, что поставит товар в соответствии с условиями поставки товаров указанными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Сроки </w:t>
            </w:r>
            <w:r w:rsidRPr="00833C0F">
              <w:rPr>
                <w:bCs/>
                <w:sz w:val="24"/>
                <w:szCs w:val="24"/>
              </w:rPr>
              <w:t xml:space="preserve">поставки </w:t>
            </w:r>
            <w:r>
              <w:rPr>
                <w:bCs/>
                <w:sz w:val="24"/>
                <w:szCs w:val="24"/>
              </w:rPr>
              <w:t>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сроки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bCs/>
                <w:i/>
                <w:sz w:val="24"/>
                <w:szCs w:val="24"/>
              </w:rPr>
            </w:pPr>
            <w:r w:rsidRPr="00833C0F">
              <w:rPr>
                <w:bCs/>
                <w:i/>
                <w:sz w:val="24"/>
                <w:szCs w:val="24"/>
              </w:rPr>
              <w:t>Участник вместо указания сроков поставки товаров вправе указать: Участник настоящим подтверждает, что поставит товар в сроки, указанные в техническом задании документации.</w:t>
            </w:r>
          </w:p>
        </w:tc>
      </w:tr>
      <w:tr w:rsidR="00EE466B" w:rsidRPr="00833C0F" w:rsidTr="0076190C">
        <w:tc>
          <w:tcPr>
            <w:tcW w:w="1152" w:type="pct"/>
          </w:tcPr>
          <w:p w:rsidR="00EE466B" w:rsidRPr="00833C0F" w:rsidRDefault="00EE466B" w:rsidP="00D14D54">
            <w:pPr>
              <w:jc w:val="both"/>
              <w:rPr>
                <w:sz w:val="24"/>
                <w:szCs w:val="24"/>
              </w:rPr>
            </w:pPr>
            <w:r>
              <w:rPr>
                <w:sz w:val="24"/>
                <w:szCs w:val="24"/>
              </w:rPr>
              <w:lastRenderedPageBreak/>
              <w:t>Срок гарантии:</w:t>
            </w:r>
          </w:p>
        </w:tc>
        <w:tc>
          <w:tcPr>
            <w:tcW w:w="3848" w:type="pct"/>
          </w:tcPr>
          <w:p w:rsidR="00EE466B" w:rsidRPr="00833C0F" w:rsidRDefault="00EE466B" w:rsidP="00D14D54">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EE466B" w:rsidRPr="00833C0F" w:rsidRDefault="00EE466B" w:rsidP="00D14D54">
            <w:pPr>
              <w:jc w:val="both"/>
              <w:rPr>
                <w:bCs/>
                <w:i/>
                <w:sz w:val="24"/>
                <w:szCs w:val="24"/>
              </w:rPr>
            </w:pPr>
          </w:p>
          <w:p w:rsidR="00EE466B" w:rsidRPr="00833C0F" w:rsidRDefault="00EE466B" w:rsidP="00EE466B">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не менее требуемого </w:t>
            </w:r>
            <w:r w:rsidRPr="00833C0F">
              <w:rPr>
                <w:bCs/>
                <w:i/>
                <w:sz w:val="24"/>
                <w:szCs w:val="24"/>
              </w:rPr>
              <w:t>в техническом задании документации.</w:t>
            </w:r>
          </w:p>
        </w:tc>
      </w:tr>
    </w:tbl>
    <w:p w:rsidR="003E1946" w:rsidRDefault="003E1946" w:rsidP="003E1946">
      <w:pPr>
        <w:jc w:val="center"/>
        <w:rPr>
          <w:b/>
          <w:sz w:val="28"/>
          <w:szCs w:val="28"/>
        </w:rPr>
      </w:pPr>
    </w:p>
    <w:p w:rsidR="003E1946" w:rsidRPr="00B56A43" w:rsidRDefault="003E1946" w:rsidP="003E1946">
      <w:pPr>
        <w:jc w:val="center"/>
        <w:rPr>
          <w:b/>
          <w:sz w:val="28"/>
          <w:szCs w:val="28"/>
        </w:rPr>
      </w:pPr>
      <w:r w:rsidRPr="00B56A43">
        <w:rPr>
          <w:b/>
          <w:sz w:val="28"/>
          <w:szCs w:val="28"/>
        </w:rPr>
        <w:t>Техническое предложение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3E1946" w:rsidRPr="00B56A43" w:rsidTr="0076190C">
        <w:tc>
          <w:tcPr>
            <w:tcW w:w="648" w:type="dxa"/>
          </w:tcPr>
          <w:p w:rsidR="003E1946" w:rsidRPr="00B56A43" w:rsidRDefault="003E1946" w:rsidP="0076190C">
            <w:pPr>
              <w:keepNext/>
              <w:spacing w:before="40" w:after="40"/>
              <w:ind w:left="57" w:right="57"/>
              <w:jc w:val="center"/>
              <w:rPr>
                <w:sz w:val="22"/>
              </w:rPr>
            </w:pPr>
            <w:r w:rsidRPr="00B56A43">
              <w:rPr>
                <w:sz w:val="22"/>
              </w:rPr>
              <w:t>№ п/п</w:t>
            </w:r>
          </w:p>
        </w:tc>
        <w:tc>
          <w:tcPr>
            <w:tcW w:w="5040" w:type="dxa"/>
            <w:vAlign w:val="center"/>
          </w:tcPr>
          <w:p w:rsidR="003E1946" w:rsidRPr="00B56A43" w:rsidRDefault="003E1946" w:rsidP="0076190C">
            <w:pPr>
              <w:keepNext/>
              <w:spacing w:before="40" w:after="40"/>
              <w:ind w:left="57" w:right="57"/>
              <w:jc w:val="center"/>
              <w:rPr>
                <w:sz w:val="22"/>
              </w:rPr>
            </w:pPr>
            <w:r w:rsidRPr="00B56A43">
              <w:rPr>
                <w:sz w:val="22"/>
              </w:rPr>
              <w:t>Требования Заказчика</w:t>
            </w:r>
          </w:p>
        </w:tc>
        <w:tc>
          <w:tcPr>
            <w:tcW w:w="4733" w:type="dxa"/>
            <w:vAlign w:val="center"/>
          </w:tcPr>
          <w:p w:rsidR="003E1946" w:rsidRPr="00B56A43" w:rsidRDefault="003E1946" w:rsidP="0076190C">
            <w:pPr>
              <w:keepNext/>
              <w:spacing w:before="40" w:after="40"/>
              <w:ind w:left="57" w:right="57"/>
              <w:jc w:val="center"/>
              <w:rPr>
                <w:sz w:val="22"/>
              </w:rPr>
            </w:pPr>
            <w:r w:rsidRPr="00B56A43">
              <w:rPr>
                <w:sz w:val="22"/>
              </w:rPr>
              <w:t>Предложение Участника</w:t>
            </w:r>
          </w:p>
        </w:tc>
      </w:tr>
      <w:tr w:rsidR="003E1946" w:rsidRPr="00B56A43" w:rsidTr="0076190C">
        <w:tc>
          <w:tcPr>
            <w:tcW w:w="648" w:type="dxa"/>
          </w:tcPr>
          <w:p w:rsidR="003E1946" w:rsidRPr="00B56A43" w:rsidRDefault="003E1946" w:rsidP="003E1946">
            <w:pPr>
              <w:numPr>
                <w:ilvl w:val="0"/>
                <w:numId w:val="31"/>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3E1946">
            <w:pPr>
              <w:numPr>
                <w:ilvl w:val="0"/>
                <w:numId w:val="31"/>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3E1946">
            <w:pPr>
              <w:numPr>
                <w:ilvl w:val="0"/>
                <w:numId w:val="31"/>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76190C">
            <w:pPr>
              <w:rPr>
                <w:sz w:val="24"/>
                <w:szCs w:val="24"/>
              </w:rPr>
            </w:pPr>
            <w:r w:rsidRPr="00B56A43">
              <w:rPr>
                <w:sz w:val="24"/>
                <w:szCs w:val="24"/>
              </w:rPr>
              <w:t>…</w:t>
            </w:r>
          </w:p>
        </w:tc>
        <w:tc>
          <w:tcPr>
            <w:tcW w:w="5040" w:type="dxa"/>
          </w:tcPr>
          <w:p w:rsidR="003E1946" w:rsidRPr="00B56A43" w:rsidRDefault="003E1946" w:rsidP="0076190C"/>
        </w:tc>
        <w:tc>
          <w:tcPr>
            <w:tcW w:w="4733" w:type="dxa"/>
          </w:tcPr>
          <w:p w:rsidR="003E1946" w:rsidRPr="00B56A43" w:rsidRDefault="003E1946" w:rsidP="0076190C"/>
        </w:tc>
      </w:tr>
    </w:tbl>
    <w:p w:rsidR="003E1946" w:rsidRPr="00B56A43" w:rsidRDefault="003E1946" w:rsidP="003E1946"/>
    <w:p w:rsidR="003E1946" w:rsidRPr="00B56A43" w:rsidRDefault="003E1946" w:rsidP="003E1946">
      <w:pPr>
        <w:keepNext/>
        <w:rPr>
          <w:i/>
          <w:sz w:val="24"/>
          <w:szCs w:val="24"/>
        </w:rPr>
      </w:pPr>
      <w:r w:rsidRPr="00B56A43">
        <w:rPr>
          <w:i/>
          <w:sz w:val="24"/>
          <w:szCs w:val="24"/>
        </w:rPr>
        <w:t xml:space="preserve">Либо оформляется Участником в  произвольной форме опираясь на части </w:t>
      </w:r>
      <w:r w:rsidRPr="00B56A43">
        <w:rPr>
          <w:i/>
          <w:sz w:val="24"/>
          <w:szCs w:val="24"/>
          <w:lang w:val="en-US"/>
        </w:rPr>
        <w:t>IV</w:t>
      </w:r>
      <w:r w:rsidRPr="00B56A43">
        <w:rPr>
          <w:i/>
          <w:sz w:val="24"/>
          <w:szCs w:val="24"/>
        </w:rPr>
        <w:t xml:space="preserve"> и </w:t>
      </w:r>
      <w:r w:rsidRPr="00B56A43">
        <w:rPr>
          <w:i/>
          <w:sz w:val="24"/>
          <w:szCs w:val="24"/>
          <w:lang w:val="en-US"/>
        </w:rPr>
        <w:t>V</w:t>
      </w:r>
      <w:r w:rsidRPr="00B56A43">
        <w:rPr>
          <w:i/>
          <w:sz w:val="24"/>
          <w:szCs w:val="24"/>
        </w:rPr>
        <w:t xml:space="preserve"> документации.</w:t>
      </w:r>
    </w:p>
    <w:p w:rsidR="003E1946" w:rsidRPr="00B56A43" w:rsidRDefault="003E1946" w:rsidP="003E1946">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3E1946" w:rsidRPr="00B56A43" w:rsidTr="0076190C">
        <w:trPr>
          <w:tblCellSpacing w:w="15" w:type="dxa"/>
        </w:trPr>
        <w:tc>
          <w:tcPr>
            <w:tcW w:w="1700" w:type="pct"/>
            <w:vAlign w:val="center"/>
            <w:hideMark/>
          </w:tcPr>
          <w:p w:rsidR="003E1946" w:rsidRPr="00B56A43" w:rsidRDefault="003E1946" w:rsidP="0076190C">
            <w:pPr>
              <w:spacing w:line="272" w:lineRule="atLeast"/>
              <w:rPr>
                <w:color w:val="000000"/>
              </w:rPr>
            </w:pPr>
            <w:bookmarkStart w:id="151" w:name="_Toc176765537"/>
            <w:bookmarkStart w:id="152" w:name="_Toc283834337"/>
            <w:bookmarkStart w:id="153" w:name="_Toc352849684"/>
            <w:bookmarkStart w:id="154" w:name="_Toc353374716"/>
            <w:bookmarkStart w:id="155" w:name="_Toc385595375"/>
            <w:r w:rsidRPr="00B56A43">
              <w:rPr>
                <w:b/>
                <w:bCs/>
                <w:color w:val="000000"/>
              </w:rPr>
              <w:t>Руководитель организации</w:t>
            </w:r>
          </w:p>
        </w:tc>
        <w:tc>
          <w:tcPr>
            <w:tcW w:w="17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c>
          <w:tcPr>
            <w:tcW w:w="16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r>
      <w:tr w:rsidR="003E1946" w:rsidRPr="00B56A43" w:rsidTr="0076190C">
        <w:trPr>
          <w:tblCellSpacing w:w="15" w:type="dxa"/>
        </w:trPr>
        <w:tc>
          <w:tcPr>
            <w:tcW w:w="0" w:type="auto"/>
            <w:hideMark/>
          </w:tcPr>
          <w:p w:rsidR="003E1946" w:rsidRPr="00B56A43" w:rsidRDefault="003E1946" w:rsidP="0076190C">
            <w:pPr>
              <w:spacing w:line="272" w:lineRule="atLeast"/>
              <w:rPr>
                <w:color w:val="000000"/>
              </w:rPr>
            </w:pPr>
            <w:r w:rsidRPr="00B56A43">
              <w:rPr>
                <w:color w:val="000000"/>
              </w:rPr>
              <w:t xml:space="preserve">(индивидуальный предприниматель) </w:t>
            </w:r>
          </w:p>
        </w:tc>
        <w:tc>
          <w:tcPr>
            <w:tcW w:w="0" w:type="auto"/>
            <w:hideMark/>
          </w:tcPr>
          <w:p w:rsidR="003E1946" w:rsidRPr="00B56A43" w:rsidRDefault="003E1946" w:rsidP="0076190C">
            <w:pPr>
              <w:spacing w:line="272" w:lineRule="atLeast"/>
              <w:jc w:val="center"/>
              <w:rPr>
                <w:color w:val="000000"/>
              </w:rPr>
            </w:pPr>
            <w:r w:rsidRPr="00B56A43">
              <w:rPr>
                <w:color w:val="000000"/>
              </w:rPr>
              <w:t>подпись, МП</w:t>
            </w:r>
          </w:p>
        </w:tc>
        <w:tc>
          <w:tcPr>
            <w:tcW w:w="0" w:type="auto"/>
            <w:hideMark/>
          </w:tcPr>
          <w:p w:rsidR="003E1946" w:rsidRPr="00B56A43" w:rsidRDefault="003E1946" w:rsidP="0076190C">
            <w:pPr>
              <w:spacing w:line="272" w:lineRule="atLeast"/>
              <w:jc w:val="center"/>
              <w:rPr>
                <w:color w:val="000000"/>
              </w:rPr>
            </w:pPr>
            <w:r w:rsidRPr="00B56A43">
              <w:rPr>
                <w:color w:val="000000"/>
              </w:rPr>
              <w:t>ФИО</w:t>
            </w:r>
          </w:p>
        </w:tc>
      </w:tr>
    </w:tbl>
    <w:p w:rsidR="003E1946" w:rsidRPr="00B56A43" w:rsidRDefault="003E1946" w:rsidP="003E1946">
      <w:pPr>
        <w:outlineLvl w:val="2"/>
        <w:rPr>
          <w:b/>
          <w:snapToGrid w:val="0"/>
          <w:sz w:val="22"/>
          <w:szCs w:val="22"/>
        </w:rPr>
      </w:pPr>
      <w:r w:rsidRPr="00B56A43">
        <w:rPr>
          <w:b/>
          <w:snapToGrid w:val="0"/>
          <w:sz w:val="22"/>
          <w:szCs w:val="22"/>
        </w:rPr>
        <w:t>Инструкции по заполнению</w:t>
      </w:r>
      <w:bookmarkEnd w:id="151"/>
      <w:bookmarkEnd w:id="152"/>
      <w:bookmarkEnd w:id="153"/>
      <w:bookmarkEnd w:id="154"/>
      <w:bookmarkEnd w:id="155"/>
    </w:p>
    <w:p w:rsidR="003E1946" w:rsidRPr="00B56A43" w:rsidRDefault="003E1946" w:rsidP="003E1946">
      <w:pPr>
        <w:jc w:val="both"/>
        <w:rPr>
          <w:snapToGrid w:val="0"/>
          <w:sz w:val="22"/>
          <w:szCs w:val="22"/>
        </w:rPr>
      </w:pPr>
      <w:r w:rsidRPr="00B56A43">
        <w:rPr>
          <w:snapToGrid w:val="0"/>
          <w:sz w:val="22"/>
          <w:szCs w:val="22"/>
        </w:rPr>
        <w:t>1. Участник заполняет коммерческое предложение по каждому наименованию требуемого товара в таблицу 1.</w:t>
      </w:r>
    </w:p>
    <w:p w:rsidR="003E1946" w:rsidRPr="00B56A43" w:rsidRDefault="003E1946" w:rsidP="003E1946">
      <w:pPr>
        <w:jc w:val="both"/>
        <w:rPr>
          <w:snapToGrid w:val="0"/>
          <w:sz w:val="22"/>
          <w:szCs w:val="22"/>
        </w:rPr>
      </w:pPr>
      <w:r>
        <w:rPr>
          <w:snapToGrid w:val="0"/>
          <w:sz w:val="22"/>
          <w:szCs w:val="22"/>
        </w:rPr>
        <w:t>2</w:t>
      </w:r>
      <w:r w:rsidRPr="00B56A43">
        <w:rPr>
          <w:snapToGrid w:val="0"/>
          <w:sz w:val="22"/>
          <w:szCs w:val="22"/>
        </w:rPr>
        <w:t xml:space="preserve">. В техническом предложении в колонке «Требования Заказчика» отдельно приводится каждое отдельное требование, указанное в части </w:t>
      </w:r>
      <w:r w:rsidRPr="00B56A43">
        <w:rPr>
          <w:snapToGrid w:val="0"/>
          <w:sz w:val="22"/>
          <w:szCs w:val="22"/>
          <w:lang w:val="en-US"/>
        </w:rPr>
        <w:t>IV</w:t>
      </w:r>
      <w:r w:rsidRPr="00B56A43">
        <w:rPr>
          <w:snapToGrid w:val="0"/>
          <w:sz w:val="22"/>
          <w:szCs w:val="22"/>
        </w:rPr>
        <w:t xml:space="preserve"> документации. В колонке «Предложение Участника» указывается конкретное описание соответствующих характеристик предлагаем</w:t>
      </w:r>
      <w:r>
        <w:rPr>
          <w:snapToGrid w:val="0"/>
          <w:sz w:val="22"/>
          <w:szCs w:val="22"/>
        </w:rPr>
        <w:t>ого</w:t>
      </w:r>
      <w:r w:rsidRPr="00B56A43">
        <w:rPr>
          <w:snapToGrid w:val="0"/>
          <w:sz w:val="22"/>
          <w:szCs w:val="22"/>
        </w:rPr>
        <w:t xml:space="preserve"> </w:t>
      </w:r>
      <w:r>
        <w:rPr>
          <w:snapToGrid w:val="0"/>
          <w:sz w:val="22"/>
          <w:szCs w:val="22"/>
        </w:rPr>
        <w:t>товара</w:t>
      </w:r>
      <w:r w:rsidRPr="00B56A43">
        <w:rPr>
          <w:snapToGrid w:val="0"/>
          <w:sz w:val="22"/>
          <w:szCs w:val="22"/>
        </w:rPr>
        <w:t xml:space="preserve">, значения технических и иных показателей качества </w:t>
      </w:r>
      <w:r>
        <w:rPr>
          <w:snapToGrid w:val="0"/>
          <w:sz w:val="22"/>
          <w:szCs w:val="22"/>
        </w:rPr>
        <w:t>товара</w:t>
      </w:r>
      <w:r w:rsidRPr="00B56A43">
        <w:rPr>
          <w:snapToGrid w:val="0"/>
          <w:sz w:val="22"/>
          <w:szCs w:val="22"/>
        </w:rPr>
        <w:t>.</w:t>
      </w:r>
    </w:p>
    <w:p w:rsidR="003E1946" w:rsidRPr="00B56A43" w:rsidRDefault="003E1946" w:rsidP="003E1946">
      <w:pPr>
        <w:jc w:val="both"/>
        <w:rPr>
          <w:snapToGrid w:val="0"/>
          <w:sz w:val="22"/>
          <w:szCs w:val="22"/>
        </w:rPr>
      </w:pPr>
      <w:r>
        <w:rPr>
          <w:snapToGrid w:val="0"/>
          <w:sz w:val="22"/>
          <w:szCs w:val="22"/>
        </w:rPr>
        <w:t>3</w:t>
      </w:r>
      <w:r w:rsidRPr="00B56A43">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3E1946" w:rsidRPr="00B56A43" w:rsidRDefault="003E1946" w:rsidP="003E1946">
      <w:pPr>
        <w:autoSpaceDE w:val="0"/>
        <w:autoSpaceDN w:val="0"/>
        <w:adjustRightInd w:val="0"/>
        <w:jc w:val="both"/>
        <w:rPr>
          <w:sz w:val="22"/>
          <w:szCs w:val="22"/>
        </w:rPr>
      </w:pPr>
      <w:r>
        <w:rPr>
          <w:sz w:val="22"/>
          <w:szCs w:val="22"/>
        </w:rPr>
        <w:t>4</w:t>
      </w:r>
      <w:r w:rsidRPr="00B56A43">
        <w:rPr>
          <w:sz w:val="22"/>
          <w:szCs w:val="22"/>
        </w:rPr>
        <w:t>. Предложение должно быть подписано и скреплено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3E1946" w:rsidRPr="00B56A43" w:rsidRDefault="003E1946" w:rsidP="003E1946">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C12FA">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7B7279" w:rsidRPr="003B1D20" w:rsidRDefault="007B7279" w:rsidP="007B7279">
      <w:pPr>
        <w:jc w:val="center"/>
        <w:rPr>
          <w:b/>
          <w:sz w:val="28"/>
          <w:szCs w:val="28"/>
        </w:rPr>
      </w:pPr>
      <w:bookmarkStart w:id="156" w:name="_Toc352849690"/>
      <w:bookmarkStart w:id="157" w:name="_Toc353374722"/>
      <w:bookmarkStart w:id="158" w:name="_Toc385595381"/>
      <w:r w:rsidRPr="003B1D20">
        <w:rPr>
          <w:b/>
          <w:sz w:val="28"/>
          <w:szCs w:val="28"/>
        </w:rPr>
        <w:t>Анкета Участника</w:t>
      </w:r>
    </w:p>
    <w:p w:rsidR="007B7279" w:rsidRPr="003F366F" w:rsidRDefault="007B7279" w:rsidP="007B7279">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7B7279" w:rsidRPr="003F366F" w:rsidTr="007D4946">
        <w:trPr>
          <w:cantSplit/>
          <w:trHeight w:val="240"/>
          <w:tblHeader/>
        </w:trPr>
        <w:tc>
          <w:tcPr>
            <w:tcW w:w="720" w:type="dxa"/>
            <w:vAlign w:val="center"/>
          </w:tcPr>
          <w:p w:rsidR="007B7279" w:rsidRPr="00552F6C" w:rsidRDefault="007B7279" w:rsidP="007D4946">
            <w:pPr>
              <w:ind w:left="57" w:right="57"/>
              <w:jc w:val="center"/>
              <w:rPr>
                <w:b/>
                <w:sz w:val="22"/>
              </w:rPr>
            </w:pPr>
            <w:r w:rsidRPr="00552F6C">
              <w:rPr>
                <w:b/>
                <w:sz w:val="22"/>
              </w:rPr>
              <w:t>№ п/п</w:t>
            </w:r>
          </w:p>
        </w:tc>
        <w:tc>
          <w:tcPr>
            <w:tcW w:w="4860" w:type="dxa"/>
            <w:vAlign w:val="center"/>
          </w:tcPr>
          <w:p w:rsidR="007B7279" w:rsidRPr="00552F6C" w:rsidRDefault="007B7279" w:rsidP="007D4946">
            <w:pPr>
              <w:ind w:left="57" w:right="57"/>
              <w:jc w:val="center"/>
              <w:rPr>
                <w:b/>
                <w:sz w:val="22"/>
              </w:rPr>
            </w:pPr>
            <w:r w:rsidRPr="00552F6C">
              <w:rPr>
                <w:b/>
                <w:sz w:val="22"/>
              </w:rPr>
              <w:t>Наименование</w:t>
            </w:r>
          </w:p>
        </w:tc>
        <w:tc>
          <w:tcPr>
            <w:tcW w:w="4680" w:type="dxa"/>
            <w:vAlign w:val="center"/>
          </w:tcPr>
          <w:p w:rsidR="007B7279" w:rsidRPr="00552F6C" w:rsidRDefault="007B7279" w:rsidP="007D4946">
            <w:pPr>
              <w:ind w:left="57" w:right="57"/>
              <w:jc w:val="center"/>
              <w:rPr>
                <w:b/>
                <w:sz w:val="22"/>
              </w:rPr>
            </w:pPr>
            <w:r w:rsidRPr="00552F6C">
              <w:rPr>
                <w:b/>
                <w:sz w:val="22"/>
              </w:rPr>
              <w:t>Сведения об Участнике</w:t>
            </w:r>
          </w:p>
        </w:tc>
      </w:tr>
      <w:tr w:rsidR="007B7279" w:rsidRPr="003F366F" w:rsidTr="007D4946">
        <w:trPr>
          <w:cantSplit/>
        </w:trPr>
        <w:tc>
          <w:tcPr>
            <w:tcW w:w="720" w:type="dxa"/>
          </w:tcPr>
          <w:p w:rsidR="007B7279" w:rsidRPr="003F366F" w:rsidRDefault="007B7279" w:rsidP="007B7279">
            <w:pPr>
              <w:numPr>
                <w:ilvl w:val="0"/>
                <w:numId w:val="34"/>
              </w:numPr>
            </w:pPr>
          </w:p>
        </w:tc>
        <w:tc>
          <w:tcPr>
            <w:tcW w:w="4860" w:type="dxa"/>
          </w:tcPr>
          <w:p w:rsidR="007B7279" w:rsidRPr="003F366F" w:rsidRDefault="007B7279" w:rsidP="007D4946">
            <w:pPr>
              <w:ind w:left="57" w:right="57"/>
              <w:rPr>
                <w:sz w:val="24"/>
              </w:rPr>
            </w:pPr>
            <w:r w:rsidRPr="003F366F">
              <w:rPr>
                <w:sz w:val="24"/>
              </w:rPr>
              <w:t>Организационно-правовая форма и фирменное наименование Участника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7B7279">
            <w:pPr>
              <w:numPr>
                <w:ilvl w:val="0"/>
                <w:numId w:val="34"/>
              </w:numPr>
            </w:pPr>
          </w:p>
        </w:tc>
        <w:tc>
          <w:tcPr>
            <w:tcW w:w="4860" w:type="dxa"/>
          </w:tcPr>
          <w:p w:rsidR="007B7279" w:rsidRPr="003F366F" w:rsidRDefault="007B7279" w:rsidP="007D4946">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7B7279">
            <w:pPr>
              <w:numPr>
                <w:ilvl w:val="0"/>
                <w:numId w:val="34"/>
              </w:numPr>
            </w:pPr>
          </w:p>
        </w:tc>
        <w:tc>
          <w:tcPr>
            <w:tcW w:w="4860" w:type="dxa"/>
          </w:tcPr>
          <w:p w:rsidR="007B7279" w:rsidRPr="003F366F" w:rsidRDefault="007B7279" w:rsidP="007D4946">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7B7279">
            <w:pPr>
              <w:numPr>
                <w:ilvl w:val="0"/>
                <w:numId w:val="34"/>
              </w:numPr>
            </w:pPr>
          </w:p>
        </w:tc>
        <w:tc>
          <w:tcPr>
            <w:tcW w:w="4860" w:type="dxa"/>
          </w:tcPr>
          <w:p w:rsidR="007B7279" w:rsidRPr="00805EEF" w:rsidRDefault="007B7279" w:rsidP="007D4946">
            <w:pPr>
              <w:ind w:left="57" w:right="57"/>
              <w:rPr>
                <w:sz w:val="24"/>
              </w:rPr>
            </w:pPr>
            <w:r w:rsidRPr="00805EEF">
              <w:rPr>
                <w:sz w:val="24"/>
              </w:rPr>
              <w:t>ИНН</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7B7279">
            <w:pPr>
              <w:numPr>
                <w:ilvl w:val="0"/>
                <w:numId w:val="34"/>
              </w:numPr>
            </w:pPr>
          </w:p>
        </w:tc>
        <w:tc>
          <w:tcPr>
            <w:tcW w:w="4860" w:type="dxa"/>
          </w:tcPr>
          <w:p w:rsidR="007B7279" w:rsidRPr="00805EEF" w:rsidRDefault="007B7279" w:rsidP="007D4946">
            <w:pPr>
              <w:ind w:left="57" w:right="57"/>
              <w:rPr>
                <w:sz w:val="24"/>
              </w:rPr>
            </w:pPr>
            <w:r w:rsidRPr="00805EEF">
              <w:rPr>
                <w:sz w:val="24"/>
              </w:rPr>
              <w:t>КПП</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7B7279">
            <w:pPr>
              <w:numPr>
                <w:ilvl w:val="0"/>
                <w:numId w:val="34"/>
              </w:numPr>
            </w:pPr>
          </w:p>
        </w:tc>
        <w:tc>
          <w:tcPr>
            <w:tcW w:w="4860" w:type="dxa"/>
          </w:tcPr>
          <w:p w:rsidR="007B7279" w:rsidRPr="00805EEF" w:rsidRDefault="007B7279" w:rsidP="007D4946">
            <w:pPr>
              <w:ind w:left="57" w:right="57"/>
              <w:rPr>
                <w:sz w:val="24"/>
              </w:rPr>
            </w:pPr>
            <w:r w:rsidRPr="00805EEF">
              <w:rPr>
                <w:sz w:val="24"/>
              </w:rPr>
              <w:t>ОКПО</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7B7279">
            <w:pPr>
              <w:numPr>
                <w:ilvl w:val="0"/>
                <w:numId w:val="34"/>
              </w:numPr>
            </w:pPr>
          </w:p>
        </w:tc>
        <w:tc>
          <w:tcPr>
            <w:tcW w:w="4860" w:type="dxa"/>
          </w:tcPr>
          <w:p w:rsidR="007B7279" w:rsidRPr="00805EEF" w:rsidRDefault="007B7279" w:rsidP="007D4946">
            <w:pPr>
              <w:ind w:left="57" w:right="57"/>
              <w:rPr>
                <w:sz w:val="24"/>
              </w:rPr>
            </w:pPr>
            <w:r w:rsidRPr="00805EEF">
              <w:rPr>
                <w:sz w:val="24"/>
              </w:rPr>
              <w:t>ОКВЭД</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7B7279">
            <w:pPr>
              <w:numPr>
                <w:ilvl w:val="0"/>
                <w:numId w:val="34"/>
              </w:numPr>
            </w:pPr>
          </w:p>
        </w:tc>
        <w:tc>
          <w:tcPr>
            <w:tcW w:w="4860" w:type="dxa"/>
          </w:tcPr>
          <w:p w:rsidR="007B7279" w:rsidRPr="00805EEF" w:rsidRDefault="007B7279" w:rsidP="007D4946">
            <w:pPr>
              <w:ind w:left="57" w:right="57"/>
              <w:rPr>
                <w:sz w:val="24"/>
              </w:rPr>
            </w:pPr>
            <w:r w:rsidRPr="00805EEF">
              <w:rPr>
                <w:sz w:val="24"/>
              </w:rPr>
              <w:t>ОГРН</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7B7279">
            <w:pPr>
              <w:numPr>
                <w:ilvl w:val="0"/>
                <w:numId w:val="34"/>
              </w:numPr>
            </w:pPr>
          </w:p>
        </w:tc>
        <w:tc>
          <w:tcPr>
            <w:tcW w:w="4860" w:type="dxa"/>
          </w:tcPr>
          <w:p w:rsidR="007B7279" w:rsidRPr="00805EEF" w:rsidRDefault="007B7279" w:rsidP="007D4946">
            <w:pPr>
              <w:ind w:left="57" w:right="57"/>
              <w:rPr>
                <w:sz w:val="24"/>
              </w:rPr>
            </w:pPr>
            <w:r w:rsidRPr="00805EEF">
              <w:rPr>
                <w:sz w:val="24"/>
              </w:rPr>
              <w:t>ОКПФ</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7B7279">
            <w:pPr>
              <w:numPr>
                <w:ilvl w:val="0"/>
                <w:numId w:val="34"/>
              </w:numPr>
            </w:pPr>
          </w:p>
        </w:tc>
        <w:tc>
          <w:tcPr>
            <w:tcW w:w="4860" w:type="dxa"/>
          </w:tcPr>
          <w:p w:rsidR="007B7279" w:rsidRPr="00805EEF" w:rsidRDefault="007B7279" w:rsidP="007D4946">
            <w:pPr>
              <w:ind w:left="57" w:right="57"/>
              <w:rPr>
                <w:sz w:val="24"/>
              </w:rPr>
            </w:pPr>
            <w:r w:rsidRPr="00805EEF">
              <w:rPr>
                <w:sz w:val="24"/>
              </w:rPr>
              <w:t>Юридический адрес</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7B7279">
            <w:pPr>
              <w:numPr>
                <w:ilvl w:val="0"/>
                <w:numId w:val="34"/>
              </w:numPr>
            </w:pPr>
          </w:p>
        </w:tc>
        <w:tc>
          <w:tcPr>
            <w:tcW w:w="4860" w:type="dxa"/>
          </w:tcPr>
          <w:p w:rsidR="007B7279" w:rsidRPr="003F366F" w:rsidRDefault="007B7279" w:rsidP="007D4946">
            <w:pPr>
              <w:ind w:left="57" w:right="57"/>
              <w:rPr>
                <w:sz w:val="24"/>
              </w:rPr>
            </w:pPr>
            <w:r w:rsidRPr="003F366F">
              <w:rPr>
                <w:sz w:val="24"/>
              </w:rPr>
              <w:t>Почтовый адрес</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7B7279">
            <w:pPr>
              <w:numPr>
                <w:ilvl w:val="0"/>
                <w:numId w:val="34"/>
              </w:numPr>
            </w:pPr>
          </w:p>
        </w:tc>
        <w:tc>
          <w:tcPr>
            <w:tcW w:w="4860" w:type="dxa"/>
          </w:tcPr>
          <w:p w:rsidR="007B7279" w:rsidRPr="003F366F" w:rsidRDefault="007B7279" w:rsidP="007D4946">
            <w:pPr>
              <w:ind w:left="57" w:right="57"/>
              <w:rPr>
                <w:sz w:val="24"/>
              </w:rPr>
            </w:pPr>
            <w:r w:rsidRPr="003F366F">
              <w:rPr>
                <w:sz w:val="24"/>
              </w:rPr>
              <w:t>Филиалы: перечислить наименования и почтовые адреса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7B7279">
            <w:pPr>
              <w:numPr>
                <w:ilvl w:val="0"/>
                <w:numId w:val="34"/>
              </w:numPr>
            </w:pPr>
          </w:p>
        </w:tc>
        <w:tc>
          <w:tcPr>
            <w:tcW w:w="4860" w:type="dxa"/>
          </w:tcPr>
          <w:p w:rsidR="007B7279" w:rsidRPr="003F366F" w:rsidRDefault="007B7279" w:rsidP="007D4946">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7B7279">
            <w:pPr>
              <w:numPr>
                <w:ilvl w:val="0"/>
                <w:numId w:val="34"/>
              </w:numPr>
            </w:pPr>
          </w:p>
        </w:tc>
        <w:tc>
          <w:tcPr>
            <w:tcW w:w="4860" w:type="dxa"/>
          </w:tcPr>
          <w:p w:rsidR="007B7279" w:rsidRPr="003F366F" w:rsidRDefault="007B7279" w:rsidP="007D4946">
            <w:pPr>
              <w:ind w:left="57" w:right="57"/>
              <w:rPr>
                <w:sz w:val="24"/>
              </w:rPr>
            </w:pPr>
            <w:r w:rsidRPr="003F366F">
              <w:rPr>
                <w:sz w:val="24"/>
              </w:rPr>
              <w:t>Телефоны Участника (с указанием кода города)</w:t>
            </w:r>
          </w:p>
        </w:tc>
        <w:tc>
          <w:tcPr>
            <w:tcW w:w="4680" w:type="dxa"/>
          </w:tcPr>
          <w:p w:rsidR="007B7279" w:rsidRPr="003F366F" w:rsidRDefault="007B7279" w:rsidP="007D4946">
            <w:pPr>
              <w:ind w:left="57" w:right="57"/>
              <w:rPr>
                <w:sz w:val="24"/>
              </w:rPr>
            </w:pPr>
          </w:p>
        </w:tc>
      </w:tr>
      <w:tr w:rsidR="007B7279" w:rsidRPr="003F366F" w:rsidTr="007D4946">
        <w:trPr>
          <w:cantSplit/>
          <w:trHeight w:val="116"/>
        </w:trPr>
        <w:tc>
          <w:tcPr>
            <w:tcW w:w="720" w:type="dxa"/>
          </w:tcPr>
          <w:p w:rsidR="007B7279" w:rsidRPr="003F366F" w:rsidRDefault="007B7279" w:rsidP="007B7279">
            <w:pPr>
              <w:numPr>
                <w:ilvl w:val="0"/>
                <w:numId w:val="34"/>
              </w:numPr>
            </w:pPr>
          </w:p>
        </w:tc>
        <w:tc>
          <w:tcPr>
            <w:tcW w:w="4860" w:type="dxa"/>
          </w:tcPr>
          <w:p w:rsidR="007B7279" w:rsidRPr="003F366F" w:rsidRDefault="007B7279" w:rsidP="007D4946">
            <w:pPr>
              <w:ind w:left="57" w:right="57"/>
              <w:rPr>
                <w:sz w:val="24"/>
              </w:rPr>
            </w:pPr>
            <w:r w:rsidRPr="003F366F">
              <w:rPr>
                <w:sz w:val="24"/>
              </w:rPr>
              <w:t>Факс Участника (с указанием кода города)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7B7279">
            <w:pPr>
              <w:numPr>
                <w:ilvl w:val="0"/>
                <w:numId w:val="34"/>
              </w:numPr>
            </w:pPr>
          </w:p>
        </w:tc>
        <w:tc>
          <w:tcPr>
            <w:tcW w:w="4860" w:type="dxa"/>
          </w:tcPr>
          <w:p w:rsidR="007B7279" w:rsidRPr="003F366F" w:rsidRDefault="007B7279" w:rsidP="007D4946">
            <w:pPr>
              <w:ind w:left="57" w:right="57"/>
              <w:rPr>
                <w:sz w:val="24"/>
              </w:rPr>
            </w:pPr>
            <w:r w:rsidRPr="003F366F">
              <w:rPr>
                <w:sz w:val="24"/>
              </w:rPr>
              <w:t>Адрес электронной почты Участника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Borders>
              <w:top w:val="single" w:sz="4" w:space="0" w:color="auto"/>
              <w:left w:val="single" w:sz="4" w:space="0" w:color="auto"/>
              <w:bottom w:val="single" w:sz="4" w:space="0" w:color="auto"/>
              <w:right w:val="single" w:sz="4" w:space="0" w:color="auto"/>
            </w:tcBorders>
          </w:tcPr>
          <w:p w:rsidR="007B7279" w:rsidRPr="003F366F" w:rsidRDefault="007B7279" w:rsidP="007B7279">
            <w:pPr>
              <w:numPr>
                <w:ilvl w:val="0"/>
                <w:numId w:val="34"/>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p>
        </w:tc>
      </w:tr>
      <w:tr w:rsidR="007B7279" w:rsidRPr="003F366F" w:rsidTr="007D4946">
        <w:trPr>
          <w:cantSplit/>
        </w:trPr>
        <w:tc>
          <w:tcPr>
            <w:tcW w:w="720" w:type="dxa"/>
            <w:tcBorders>
              <w:top w:val="single" w:sz="4" w:space="0" w:color="auto"/>
              <w:left w:val="single" w:sz="4" w:space="0" w:color="auto"/>
              <w:bottom w:val="single" w:sz="4" w:space="0" w:color="auto"/>
              <w:right w:val="single" w:sz="4" w:space="0" w:color="auto"/>
            </w:tcBorders>
          </w:tcPr>
          <w:p w:rsidR="007B7279" w:rsidRPr="003F366F" w:rsidRDefault="007B7279" w:rsidP="007B7279">
            <w:pPr>
              <w:numPr>
                <w:ilvl w:val="0"/>
                <w:numId w:val="34"/>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p>
        </w:tc>
      </w:tr>
      <w:tr w:rsidR="007B7279" w:rsidRPr="003F366F" w:rsidTr="007D4946">
        <w:trPr>
          <w:cantSplit/>
        </w:trPr>
        <w:tc>
          <w:tcPr>
            <w:tcW w:w="720" w:type="dxa"/>
          </w:tcPr>
          <w:p w:rsidR="007B7279" w:rsidRPr="003F366F" w:rsidRDefault="007B7279" w:rsidP="007B7279">
            <w:pPr>
              <w:numPr>
                <w:ilvl w:val="0"/>
                <w:numId w:val="34"/>
              </w:numPr>
            </w:pPr>
          </w:p>
        </w:tc>
        <w:tc>
          <w:tcPr>
            <w:tcW w:w="4860" w:type="dxa"/>
          </w:tcPr>
          <w:p w:rsidR="007B7279" w:rsidRPr="003F366F" w:rsidRDefault="007B7279" w:rsidP="007D4946">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7B7279" w:rsidRPr="003F366F" w:rsidRDefault="007B7279" w:rsidP="007D4946">
            <w:pPr>
              <w:ind w:left="57" w:right="57"/>
              <w:rPr>
                <w:sz w:val="24"/>
              </w:rPr>
            </w:pPr>
          </w:p>
        </w:tc>
      </w:tr>
    </w:tbl>
    <w:p w:rsidR="007B7279" w:rsidRDefault="007B7279" w:rsidP="007B7279">
      <w:pPr>
        <w:rPr>
          <w:sz w:val="24"/>
          <w:szCs w:val="24"/>
        </w:rPr>
      </w:pPr>
    </w:p>
    <w:p w:rsidR="007B7279" w:rsidRPr="00805EEF" w:rsidRDefault="007B7279" w:rsidP="007B7279">
      <w:pPr>
        <w:widowControl w:val="0"/>
        <w:autoSpaceDE w:val="0"/>
        <w:autoSpaceDN w:val="0"/>
        <w:adjustRightInd w:val="0"/>
        <w:spacing w:before="120"/>
        <w:jc w:val="center"/>
        <w:rPr>
          <w:sz w:val="22"/>
          <w:szCs w:val="22"/>
        </w:rPr>
      </w:pPr>
      <w:r w:rsidRPr="00805EEF">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7B7279" w:rsidRPr="00805EEF" w:rsidTr="007D4946">
        <w:tc>
          <w:tcPr>
            <w:tcW w:w="9325" w:type="dxa"/>
          </w:tcPr>
          <w:p w:rsidR="007B7279" w:rsidRPr="00805EEF" w:rsidRDefault="007B7279" w:rsidP="007D4946">
            <w:pPr>
              <w:widowControl w:val="0"/>
              <w:autoSpaceDE w:val="0"/>
              <w:autoSpaceDN w:val="0"/>
              <w:adjustRightInd w:val="0"/>
              <w:jc w:val="center"/>
              <w:rPr>
                <w:i/>
                <w:iCs/>
                <w:sz w:val="22"/>
                <w:szCs w:val="22"/>
              </w:rPr>
            </w:pPr>
          </w:p>
        </w:tc>
      </w:tr>
    </w:tbl>
    <w:p w:rsidR="007B7279" w:rsidRPr="00805EEF" w:rsidRDefault="007B7279" w:rsidP="007B7279">
      <w:pPr>
        <w:widowControl w:val="0"/>
        <w:autoSpaceDE w:val="0"/>
        <w:autoSpaceDN w:val="0"/>
        <w:adjustRightInd w:val="0"/>
        <w:jc w:val="center"/>
        <w:rPr>
          <w:sz w:val="16"/>
          <w:szCs w:val="16"/>
        </w:rPr>
      </w:pPr>
      <w:r w:rsidRPr="00805EEF">
        <w:rPr>
          <w:i/>
          <w:iCs/>
          <w:sz w:val="16"/>
          <w:szCs w:val="16"/>
        </w:rPr>
        <w:t>(указывается наименование)</w:t>
      </w:r>
    </w:p>
    <w:p w:rsidR="007B7279" w:rsidRPr="00805EEF" w:rsidRDefault="007B7279" w:rsidP="007B7279">
      <w:pPr>
        <w:widowControl w:val="0"/>
        <w:numPr>
          <w:ilvl w:val="0"/>
          <w:numId w:val="52"/>
        </w:numPr>
        <w:autoSpaceDE w:val="0"/>
        <w:autoSpaceDN w:val="0"/>
        <w:adjustRightInd w:val="0"/>
        <w:ind w:firstLine="873"/>
        <w:jc w:val="both"/>
        <w:rPr>
          <w:sz w:val="22"/>
          <w:szCs w:val="22"/>
        </w:rPr>
      </w:pPr>
      <w:r w:rsidRPr="00805EEF">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7B7279" w:rsidRPr="00805EEF" w:rsidRDefault="007B7279" w:rsidP="007B7279">
      <w:pPr>
        <w:widowControl w:val="0"/>
        <w:numPr>
          <w:ilvl w:val="0"/>
          <w:numId w:val="52"/>
        </w:numPr>
        <w:autoSpaceDE w:val="0"/>
        <w:autoSpaceDN w:val="0"/>
        <w:adjustRightInd w:val="0"/>
        <w:ind w:firstLine="873"/>
        <w:jc w:val="both"/>
        <w:rPr>
          <w:sz w:val="22"/>
          <w:szCs w:val="22"/>
        </w:rPr>
      </w:pPr>
      <w:r w:rsidRPr="00805EEF">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7B7279" w:rsidRPr="00805EEF" w:rsidRDefault="007B7279" w:rsidP="007B7279">
      <w:pPr>
        <w:widowControl w:val="0"/>
        <w:numPr>
          <w:ilvl w:val="0"/>
          <w:numId w:val="52"/>
        </w:numPr>
        <w:autoSpaceDE w:val="0"/>
        <w:autoSpaceDN w:val="0"/>
        <w:adjustRightInd w:val="0"/>
        <w:ind w:firstLine="873"/>
        <w:jc w:val="both"/>
        <w:rPr>
          <w:sz w:val="22"/>
          <w:szCs w:val="22"/>
        </w:rPr>
      </w:pPr>
      <w:r w:rsidRPr="00805EEF">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7B7279" w:rsidRDefault="007B7279" w:rsidP="007B7279">
      <w:pPr>
        <w:rPr>
          <w:sz w:val="24"/>
          <w:szCs w:val="24"/>
        </w:rPr>
      </w:pPr>
      <w:r w:rsidRPr="00805EEF">
        <w:rPr>
          <w:sz w:val="22"/>
          <w:szCs w:val="22"/>
        </w:rPr>
        <w:lastRenderedPageBreak/>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7B7279" w:rsidRPr="003F366F" w:rsidRDefault="007B7279" w:rsidP="007B7279">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7B7279" w:rsidRPr="003F366F" w:rsidTr="007D4946">
        <w:trPr>
          <w:tblCellSpacing w:w="15" w:type="dxa"/>
        </w:trPr>
        <w:tc>
          <w:tcPr>
            <w:tcW w:w="1700" w:type="pct"/>
            <w:vAlign w:val="center"/>
            <w:hideMark/>
          </w:tcPr>
          <w:p w:rsidR="007B7279" w:rsidRPr="003F366F" w:rsidRDefault="007B7279" w:rsidP="007D4946">
            <w:pPr>
              <w:spacing w:line="272" w:lineRule="atLeast"/>
              <w:rPr>
                <w:color w:val="000000"/>
              </w:rPr>
            </w:pPr>
            <w:r w:rsidRPr="003F366F">
              <w:rPr>
                <w:b/>
                <w:bCs/>
                <w:color w:val="000000"/>
              </w:rPr>
              <w:t>Руководитель организации</w:t>
            </w:r>
          </w:p>
        </w:tc>
        <w:tc>
          <w:tcPr>
            <w:tcW w:w="1700" w:type="pct"/>
            <w:vAlign w:val="center"/>
            <w:hideMark/>
          </w:tcPr>
          <w:p w:rsidR="007B7279" w:rsidRPr="003F366F" w:rsidRDefault="007B7279" w:rsidP="007D4946">
            <w:pPr>
              <w:spacing w:line="272" w:lineRule="atLeast"/>
              <w:rPr>
                <w:color w:val="000000"/>
              </w:rPr>
            </w:pPr>
            <w:r w:rsidRPr="003F366F">
              <w:rPr>
                <w:color w:val="000000"/>
              </w:rPr>
              <w:t>__________________________ /</w:t>
            </w:r>
          </w:p>
        </w:tc>
        <w:tc>
          <w:tcPr>
            <w:tcW w:w="1600" w:type="pct"/>
            <w:vAlign w:val="center"/>
            <w:hideMark/>
          </w:tcPr>
          <w:p w:rsidR="007B7279" w:rsidRPr="003F366F" w:rsidRDefault="007B7279" w:rsidP="007D4946">
            <w:pPr>
              <w:spacing w:line="272" w:lineRule="atLeast"/>
              <w:rPr>
                <w:color w:val="000000"/>
              </w:rPr>
            </w:pPr>
            <w:r w:rsidRPr="003F366F">
              <w:rPr>
                <w:color w:val="000000"/>
              </w:rPr>
              <w:t>__________________________ /</w:t>
            </w:r>
          </w:p>
        </w:tc>
      </w:tr>
      <w:tr w:rsidR="007B7279" w:rsidRPr="003F366F" w:rsidTr="007D4946">
        <w:trPr>
          <w:tblCellSpacing w:w="15" w:type="dxa"/>
        </w:trPr>
        <w:tc>
          <w:tcPr>
            <w:tcW w:w="0" w:type="auto"/>
            <w:hideMark/>
          </w:tcPr>
          <w:p w:rsidR="007B7279" w:rsidRPr="003F366F" w:rsidRDefault="007B7279" w:rsidP="007D4946">
            <w:pPr>
              <w:spacing w:line="272" w:lineRule="atLeast"/>
              <w:rPr>
                <w:color w:val="000000"/>
              </w:rPr>
            </w:pPr>
            <w:r w:rsidRPr="003F366F">
              <w:rPr>
                <w:color w:val="000000"/>
              </w:rPr>
              <w:t xml:space="preserve">(индивидуальный предприниматель) </w:t>
            </w:r>
          </w:p>
        </w:tc>
        <w:tc>
          <w:tcPr>
            <w:tcW w:w="0" w:type="auto"/>
            <w:hideMark/>
          </w:tcPr>
          <w:p w:rsidR="007B7279" w:rsidRPr="003F366F" w:rsidRDefault="007B7279" w:rsidP="007D4946">
            <w:pPr>
              <w:spacing w:line="272" w:lineRule="atLeast"/>
              <w:jc w:val="center"/>
              <w:rPr>
                <w:color w:val="000000"/>
              </w:rPr>
            </w:pPr>
            <w:r w:rsidRPr="003F366F">
              <w:rPr>
                <w:color w:val="000000"/>
              </w:rPr>
              <w:t>подпись, МП</w:t>
            </w:r>
          </w:p>
        </w:tc>
        <w:tc>
          <w:tcPr>
            <w:tcW w:w="0" w:type="auto"/>
            <w:hideMark/>
          </w:tcPr>
          <w:p w:rsidR="007B7279" w:rsidRPr="003F366F" w:rsidRDefault="007B7279" w:rsidP="007D4946">
            <w:pPr>
              <w:spacing w:line="272" w:lineRule="atLeast"/>
              <w:jc w:val="center"/>
              <w:rPr>
                <w:color w:val="000000"/>
              </w:rPr>
            </w:pPr>
            <w:r w:rsidRPr="003F366F">
              <w:rPr>
                <w:color w:val="000000"/>
              </w:rPr>
              <w:t>ФИО</w:t>
            </w:r>
          </w:p>
        </w:tc>
      </w:tr>
    </w:tbl>
    <w:p w:rsidR="007B7279" w:rsidRPr="003F366F" w:rsidRDefault="007B7279" w:rsidP="007B7279">
      <w:pPr>
        <w:autoSpaceDE w:val="0"/>
        <w:autoSpaceDN w:val="0"/>
        <w:adjustRightInd w:val="0"/>
        <w:ind w:firstLine="426"/>
        <w:jc w:val="center"/>
        <w:rPr>
          <w:b/>
          <w:sz w:val="24"/>
          <w:szCs w:val="24"/>
        </w:rPr>
      </w:pPr>
    </w:p>
    <w:p w:rsidR="00B56A43" w:rsidRPr="00B56A43" w:rsidRDefault="00B56A43" w:rsidP="00B56A43">
      <w:pPr>
        <w:spacing w:before="240" w:after="120"/>
        <w:outlineLvl w:val="2"/>
        <w:rPr>
          <w:b/>
          <w:snapToGrid w:val="0"/>
          <w:sz w:val="22"/>
          <w:szCs w:val="22"/>
        </w:rPr>
      </w:pPr>
      <w:r w:rsidRPr="00B56A43">
        <w:rPr>
          <w:b/>
          <w:snapToGrid w:val="0"/>
          <w:sz w:val="22"/>
          <w:szCs w:val="22"/>
        </w:rPr>
        <w:t>Инструкции по заполнению</w:t>
      </w:r>
      <w:bookmarkEnd w:id="156"/>
      <w:bookmarkEnd w:id="157"/>
      <w:bookmarkEnd w:id="158"/>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 и скреплена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305B12" w:rsidRPr="00B56A43" w:rsidRDefault="00305B12" w:rsidP="00305B12">
      <w:pPr>
        <w:autoSpaceDE w:val="0"/>
        <w:autoSpaceDN w:val="0"/>
        <w:adjustRightInd w:val="0"/>
        <w:ind w:firstLine="426"/>
        <w:jc w:val="right"/>
        <w:rPr>
          <w:b/>
          <w:snapToGrid w:val="0"/>
          <w:sz w:val="28"/>
          <w:szCs w:val="28"/>
        </w:rPr>
      </w:pPr>
      <w:r w:rsidRPr="00D40DA5">
        <w:rPr>
          <w:b/>
          <w:snapToGrid w:val="0"/>
          <w:sz w:val="28"/>
          <w:szCs w:val="28"/>
        </w:rPr>
        <w:lastRenderedPageBreak/>
        <w:t>Форма 5.</w:t>
      </w:r>
    </w:p>
    <w:p w:rsidR="00305B12" w:rsidRPr="00B56A43" w:rsidRDefault="00305B12" w:rsidP="00305B12">
      <w:pPr>
        <w:autoSpaceDE w:val="0"/>
        <w:autoSpaceDN w:val="0"/>
        <w:adjustRightInd w:val="0"/>
        <w:ind w:firstLine="426"/>
        <w:jc w:val="right"/>
        <w:rPr>
          <w:b/>
          <w:snapToGrid w:val="0"/>
          <w:sz w:val="24"/>
          <w:szCs w:val="24"/>
        </w:rPr>
      </w:pPr>
    </w:p>
    <w:p w:rsidR="00070DAB" w:rsidRPr="00B56A43" w:rsidRDefault="00070DAB" w:rsidP="00070DAB">
      <w:pPr>
        <w:keepNext/>
        <w:widowControl w:val="0"/>
        <w:ind w:right="-2"/>
        <w:jc w:val="center"/>
        <w:rPr>
          <w:b/>
          <w:i/>
        </w:rPr>
      </w:pPr>
      <w:r w:rsidRPr="00B56A43">
        <w:rPr>
          <w:b/>
          <w:i/>
        </w:rPr>
        <w:t>на бланке Участника</w:t>
      </w:r>
    </w:p>
    <w:p w:rsidR="00070DAB" w:rsidRPr="005066F2" w:rsidRDefault="00070DAB" w:rsidP="00070DAB">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070DAB" w:rsidRPr="00B56A43" w:rsidRDefault="00070DAB" w:rsidP="00070DA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070DAB" w:rsidRPr="00B56A43" w:rsidRDefault="00070DAB" w:rsidP="00070DAB">
      <w:pPr>
        <w:tabs>
          <w:tab w:val="left" w:pos="993"/>
        </w:tabs>
        <w:autoSpaceDE w:val="0"/>
        <w:autoSpaceDN w:val="0"/>
        <w:adjustRightInd w:val="0"/>
        <w:ind w:firstLine="540"/>
        <w:jc w:val="center"/>
        <w:rPr>
          <w:b/>
          <w:bCs/>
          <w:sz w:val="22"/>
          <w:szCs w:val="22"/>
        </w:rPr>
      </w:pPr>
    </w:p>
    <w:p w:rsidR="00070DAB" w:rsidRPr="00B56A43" w:rsidRDefault="00070DAB" w:rsidP="00070DA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Pr>
          <w:bCs/>
          <w:sz w:val="24"/>
          <w:szCs w:val="24"/>
        </w:rPr>
        <w:t xml:space="preserve"> </w:t>
      </w:r>
      <w:r w:rsidRPr="00B56A43">
        <w:rPr>
          <w:bCs/>
          <w:sz w:val="24"/>
          <w:szCs w:val="24"/>
        </w:rPr>
        <w:t>документации:</w:t>
      </w:r>
    </w:p>
    <w:p w:rsidR="00070DAB" w:rsidRPr="00B56A43" w:rsidRDefault="00070DAB" w:rsidP="00070DAB">
      <w:pPr>
        <w:numPr>
          <w:ilvl w:val="0"/>
          <w:numId w:val="35"/>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070DAB" w:rsidRPr="00B56A43" w:rsidRDefault="00070DAB" w:rsidP="00070DAB">
      <w:pPr>
        <w:numPr>
          <w:ilvl w:val="0"/>
          <w:numId w:val="35"/>
        </w:numPr>
        <w:tabs>
          <w:tab w:val="left" w:pos="993"/>
        </w:tabs>
        <w:autoSpaceDE w:val="0"/>
        <w:autoSpaceDN w:val="0"/>
        <w:adjustRightInd w:val="0"/>
        <w:ind w:left="0" w:firstLine="540"/>
        <w:jc w:val="both"/>
        <w:rPr>
          <w:bCs/>
          <w:sz w:val="24"/>
          <w:szCs w:val="24"/>
        </w:rPr>
      </w:pPr>
      <w:r w:rsidRPr="00B56A43">
        <w:rPr>
          <w:bCs/>
          <w:sz w:val="24"/>
          <w:szCs w:val="24"/>
        </w:rPr>
        <w:t xml:space="preserve">о </w:t>
      </w:r>
      <w:proofErr w:type="spellStart"/>
      <w:r w:rsidRPr="00B56A43">
        <w:rPr>
          <w:bCs/>
          <w:sz w:val="24"/>
          <w:szCs w:val="24"/>
        </w:rPr>
        <w:t>неприостановлении</w:t>
      </w:r>
      <w:proofErr w:type="spellEnd"/>
      <w:r w:rsidRPr="00B56A43">
        <w:rPr>
          <w:bCs/>
          <w:sz w:val="24"/>
          <w:szCs w:val="24"/>
        </w:rPr>
        <w:t xml:space="preserve">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закупке</w:t>
      </w:r>
      <w:r w:rsidRPr="00B56A43">
        <w:rPr>
          <w:sz w:val="24"/>
          <w:szCs w:val="24"/>
        </w:rPr>
        <w:t>;</w:t>
      </w:r>
    </w:p>
    <w:p w:rsidR="00070DAB" w:rsidRDefault="00070DAB" w:rsidP="00070DA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D35B0C">
        <w:rPr>
          <w:bCs/>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5066F2">
        <w:rPr>
          <w:bCs/>
          <w:color w:val="FF0000"/>
          <w:sz w:val="24"/>
          <w:szCs w:val="24"/>
        </w:rPr>
        <w:t xml:space="preserve">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Default="00070DAB" w:rsidP="00070DAB">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6)</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070DAB" w:rsidRPr="0078268C" w:rsidRDefault="00070DAB" w:rsidP="00070DAB">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xml:space="preserve">.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070DAB" w:rsidRPr="005066F2" w:rsidRDefault="00070DAB" w:rsidP="00070DA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070DAB" w:rsidRPr="00B56A43" w:rsidRDefault="00070DAB" w:rsidP="00070DA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070DAB" w:rsidRPr="00B56A43" w:rsidTr="0093691F">
        <w:trPr>
          <w:tblCellSpacing w:w="15" w:type="dxa"/>
        </w:trPr>
        <w:tc>
          <w:tcPr>
            <w:tcW w:w="1700" w:type="pct"/>
            <w:vAlign w:val="center"/>
            <w:hideMark/>
          </w:tcPr>
          <w:p w:rsidR="00070DAB" w:rsidRPr="00B56A43" w:rsidRDefault="00070DAB" w:rsidP="0093691F">
            <w:pPr>
              <w:spacing w:line="272" w:lineRule="atLeast"/>
              <w:rPr>
                <w:color w:val="000000"/>
              </w:rPr>
            </w:pPr>
            <w:r w:rsidRPr="00B56A43">
              <w:rPr>
                <w:b/>
                <w:bCs/>
                <w:color w:val="000000"/>
              </w:rPr>
              <w:t>Руководитель организации</w:t>
            </w:r>
          </w:p>
        </w:tc>
        <w:tc>
          <w:tcPr>
            <w:tcW w:w="1700" w:type="pct"/>
            <w:vAlign w:val="center"/>
            <w:hideMark/>
          </w:tcPr>
          <w:p w:rsidR="00070DAB" w:rsidRPr="00B56A43" w:rsidRDefault="00070DAB" w:rsidP="0093691F">
            <w:pPr>
              <w:spacing w:line="272" w:lineRule="atLeast"/>
              <w:rPr>
                <w:color w:val="000000"/>
              </w:rPr>
            </w:pPr>
            <w:r w:rsidRPr="00B56A43">
              <w:rPr>
                <w:color w:val="000000"/>
              </w:rPr>
              <w:t>__________________________ /</w:t>
            </w:r>
          </w:p>
        </w:tc>
        <w:tc>
          <w:tcPr>
            <w:tcW w:w="1600" w:type="pct"/>
            <w:vAlign w:val="center"/>
            <w:hideMark/>
          </w:tcPr>
          <w:p w:rsidR="00070DAB" w:rsidRPr="00B56A43" w:rsidRDefault="00070DAB" w:rsidP="0093691F">
            <w:pPr>
              <w:spacing w:line="272" w:lineRule="atLeast"/>
              <w:rPr>
                <w:color w:val="000000"/>
              </w:rPr>
            </w:pPr>
            <w:r w:rsidRPr="00B56A43">
              <w:rPr>
                <w:color w:val="000000"/>
              </w:rPr>
              <w:t>__________________________ /</w:t>
            </w:r>
          </w:p>
        </w:tc>
      </w:tr>
      <w:tr w:rsidR="00070DAB" w:rsidRPr="00B56A43" w:rsidTr="0093691F">
        <w:trPr>
          <w:tblCellSpacing w:w="15" w:type="dxa"/>
        </w:trPr>
        <w:tc>
          <w:tcPr>
            <w:tcW w:w="0" w:type="auto"/>
            <w:hideMark/>
          </w:tcPr>
          <w:p w:rsidR="00070DAB" w:rsidRPr="00B56A43" w:rsidRDefault="00070DAB" w:rsidP="0093691F">
            <w:pPr>
              <w:spacing w:line="272" w:lineRule="atLeast"/>
              <w:rPr>
                <w:color w:val="000000"/>
              </w:rPr>
            </w:pPr>
            <w:r w:rsidRPr="00B56A43">
              <w:rPr>
                <w:color w:val="000000"/>
              </w:rPr>
              <w:t xml:space="preserve">(индивидуальный предприниматель) </w:t>
            </w:r>
          </w:p>
        </w:tc>
        <w:tc>
          <w:tcPr>
            <w:tcW w:w="0" w:type="auto"/>
            <w:hideMark/>
          </w:tcPr>
          <w:p w:rsidR="00070DAB" w:rsidRPr="00B56A43" w:rsidRDefault="00070DAB" w:rsidP="0093691F">
            <w:pPr>
              <w:spacing w:line="272" w:lineRule="atLeast"/>
              <w:jc w:val="center"/>
              <w:rPr>
                <w:color w:val="000000"/>
              </w:rPr>
            </w:pPr>
            <w:r w:rsidRPr="00B56A43">
              <w:rPr>
                <w:color w:val="000000"/>
              </w:rPr>
              <w:t>подпись, МП</w:t>
            </w:r>
          </w:p>
        </w:tc>
        <w:tc>
          <w:tcPr>
            <w:tcW w:w="0" w:type="auto"/>
            <w:hideMark/>
          </w:tcPr>
          <w:p w:rsidR="00070DAB" w:rsidRPr="00B56A43" w:rsidRDefault="00070DAB" w:rsidP="0093691F">
            <w:pPr>
              <w:spacing w:line="272" w:lineRule="atLeast"/>
              <w:jc w:val="center"/>
              <w:rPr>
                <w:color w:val="000000"/>
              </w:rPr>
            </w:pPr>
            <w:r w:rsidRPr="00B56A43">
              <w:rPr>
                <w:color w:val="000000"/>
              </w:rPr>
              <w:t>ФИО</w:t>
            </w:r>
          </w:p>
        </w:tc>
      </w:tr>
    </w:tbl>
    <w:p w:rsidR="00070DAB" w:rsidRPr="00B56A43" w:rsidRDefault="00070DAB" w:rsidP="00070DAB">
      <w:pPr>
        <w:rPr>
          <w:bCs/>
          <w:sz w:val="24"/>
          <w:szCs w:val="24"/>
        </w:rPr>
      </w:pPr>
    </w:p>
    <w:p w:rsidR="00070DAB" w:rsidRPr="00B56A43" w:rsidRDefault="00070DAB" w:rsidP="00070DAB">
      <w:pPr>
        <w:autoSpaceDE w:val="0"/>
        <w:autoSpaceDN w:val="0"/>
        <w:adjustRightInd w:val="0"/>
        <w:jc w:val="both"/>
        <w:rPr>
          <w:bCs/>
          <w:sz w:val="24"/>
          <w:szCs w:val="24"/>
        </w:rPr>
      </w:pPr>
    </w:p>
    <w:p w:rsidR="00070DAB" w:rsidRDefault="00070DAB" w:rsidP="00070DAB">
      <w:pPr>
        <w:spacing w:after="200" w:line="276" w:lineRule="auto"/>
        <w:rPr>
          <w:bCs/>
          <w:sz w:val="24"/>
          <w:szCs w:val="24"/>
        </w:rPr>
      </w:pPr>
      <w:r>
        <w:rPr>
          <w:bCs/>
          <w:sz w:val="24"/>
          <w:szCs w:val="24"/>
        </w:rPr>
        <w:br w:type="page"/>
      </w:r>
    </w:p>
    <w:p w:rsidR="00070DAB" w:rsidRPr="005066F2" w:rsidRDefault="00070DAB" w:rsidP="00070DAB">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070DAB" w:rsidRPr="00B56A43" w:rsidRDefault="00070DAB" w:rsidP="00070DA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070DAB" w:rsidRPr="00B56A43" w:rsidRDefault="00070DAB" w:rsidP="00070DAB">
      <w:pPr>
        <w:tabs>
          <w:tab w:val="left" w:pos="993"/>
        </w:tabs>
        <w:autoSpaceDE w:val="0"/>
        <w:autoSpaceDN w:val="0"/>
        <w:adjustRightInd w:val="0"/>
        <w:ind w:firstLine="540"/>
        <w:jc w:val="center"/>
        <w:rPr>
          <w:b/>
          <w:bCs/>
          <w:sz w:val="22"/>
          <w:szCs w:val="22"/>
        </w:rPr>
      </w:pPr>
    </w:p>
    <w:p w:rsidR="00070DAB" w:rsidRPr="00B56A43" w:rsidRDefault="00070DAB" w:rsidP="00070DA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070DAB" w:rsidRPr="00B56A43" w:rsidRDefault="00070DAB" w:rsidP="00070DAB">
      <w:pPr>
        <w:numPr>
          <w:ilvl w:val="0"/>
          <w:numId w:val="53"/>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070DAB" w:rsidRPr="00B56A43" w:rsidRDefault="00070DAB" w:rsidP="00070DAB">
      <w:pPr>
        <w:numPr>
          <w:ilvl w:val="0"/>
          <w:numId w:val="53"/>
        </w:numPr>
        <w:tabs>
          <w:tab w:val="left" w:pos="993"/>
        </w:tabs>
        <w:autoSpaceDE w:val="0"/>
        <w:autoSpaceDN w:val="0"/>
        <w:adjustRightInd w:val="0"/>
        <w:ind w:left="0" w:firstLine="567"/>
        <w:jc w:val="both"/>
        <w:rPr>
          <w:bCs/>
          <w:sz w:val="24"/>
          <w:szCs w:val="24"/>
        </w:rPr>
      </w:pPr>
      <w:r w:rsidRPr="00B56A43">
        <w:rPr>
          <w:bCs/>
          <w:sz w:val="24"/>
          <w:szCs w:val="24"/>
        </w:rPr>
        <w:t xml:space="preserve">о </w:t>
      </w:r>
      <w:proofErr w:type="spellStart"/>
      <w:r w:rsidRPr="00B56A43">
        <w:rPr>
          <w:bCs/>
          <w:sz w:val="24"/>
          <w:szCs w:val="24"/>
        </w:rPr>
        <w:t>неприостановлении</w:t>
      </w:r>
      <w:proofErr w:type="spellEnd"/>
      <w:r w:rsidRPr="00B56A43">
        <w:rPr>
          <w:bCs/>
          <w:sz w:val="24"/>
          <w:szCs w:val="24"/>
        </w:rPr>
        <w:t xml:space="preserve">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закупке</w:t>
      </w:r>
      <w:r w:rsidRPr="00B56A43">
        <w:rPr>
          <w:sz w:val="24"/>
          <w:szCs w:val="24"/>
        </w:rPr>
        <w:t>;</w:t>
      </w:r>
    </w:p>
    <w:p w:rsidR="00070DAB" w:rsidRDefault="00070DAB" w:rsidP="00070DA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Default="00070DAB" w:rsidP="00070DAB">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070DAB" w:rsidRPr="0078268C" w:rsidRDefault="00070DAB" w:rsidP="00070DAB">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 xml:space="preserve">не являться физическим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070DAB" w:rsidRDefault="00070DAB" w:rsidP="00070DAB">
      <w:pPr>
        <w:autoSpaceDE w:val="0"/>
        <w:autoSpaceDN w:val="0"/>
        <w:adjustRightInd w:val="0"/>
        <w:ind w:firstLine="567"/>
        <w:jc w:val="both"/>
        <w:rPr>
          <w:sz w:val="24"/>
          <w:szCs w:val="24"/>
        </w:rPr>
      </w:pPr>
    </w:p>
    <w:p w:rsidR="00070DAB" w:rsidRPr="005066F2" w:rsidRDefault="00070DAB" w:rsidP="00070DA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070DAB" w:rsidRPr="00B56A43" w:rsidRDefault="00070DAB" w:rsidP="00070DA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070DAB" w:rsidRPr="00B56A43" w:rsidTr="0093691F">
        <w:trPr>
          <w:tblCellSpacing w:w="15" w:type="dxa"/>
        </w:trPr>
        <w:tc>
          <w:tcPr>
            <w:tcW w:w="1700" w:type="pct"/>
            <w:vAlign w:val="center"/>
            <w:hideMark/>
          </w:tcPr>
          <w:p w:rsidR="00070DAB" w:rsidRPr="00B56A43" w:rsidRDefault="00070DAB" w:rsidP="0093691F">
            <w:pPr>
              <w:spacing w:line="272" w:lineRule="atLeast"/>
              <w:rPr>
                <w:color w:val="000000"/>
              </w:rPr>
            </w:pPr>
            <w:r w:rsidRPr="00B56A43">
              <w:rPr>
                <w:b/>
                <w:bCs/>
                <w:color w:val="000000"/>
              </w:rPr>
              <w:t>Руководитель организации</w:t>
            </w:r>
          </w:p>
        </w:tc>
        <w:tc>
          <w:tcPr>
            <w:tcW w:w="1700" w:type="pct"/>
            <w:vAlign w:val="center"/>
            <w:hideMark/>
          </w:tcPr>
          <w:p w:rsidR="00070DAB" w:rsidRPr="00B56A43" w:rsidRDefault="00070DAB" w:rsidP="0093691F">
            <w:pPr>
              <w:spacing w:line="272" w:lineRule="atLeast"/>
              <w:rPr>
                <w:color w:val="000000"/>
              </w:rPr>
            </w:pPr>
            <w:r w:rsidRPr="00B56A43">
              <w:rPr>
                <w:color w:val="000000"/>
              </w:rPr>
              <w:t>__________________________ /</w:t>
            </w:r>
          </w:p>
        </w:tc>
        <w:tc>
          <w:tcPr>
            <w:tcW w:w="1600" w:type="pct"/>
            <w:vAlign w:val="center"/>
            <w:hideMark/>
          </w:tcPr>
          <w:p w:rsidR="00070DAB" w:rsidRPr="00B56A43" w:rsidRDefault="00070DAB" w:rsidP="0093691F">
            <w:pPr>
              <w:spacing w:line="272" w:lineRule="atLeast"/>
              <w:rPr>
                <w:color w:val="000000"/>
              </w:rPr>
            </w:pPr>
            <w:r w:rsidRPr="00B56A43">
              <w:rPr>
                <w:color w:val="000000"/>
              </w:rPr>
              <w:t>__________________________ /</w:t>
            </w:r>
          </w:p>
        </w:tc>
      </w:tr>
      <w:tr w:rsidR="00070DAB" w:rsidRPr="00B56A43" w:rsidTr="0093691F">
        <w:trPr>
          <w:tblCellSpacing w:w="15" w:type="dxa"/>
        </w:trPr>
        <w:tc>
          <w:tcPr>
            <w:tcW w:w="0" w:type="auto"/>
            <w:hideMark/>
          </w:tcPr>
          <w:p w:rsidR="00070DAB" w:rsidRPr="00B56A43" w:rsidRDefault="00070DAB" w:rsidP="0093691F">
            <w:pPr>
              <w:spacing w:line="272" w:lineRule="atLeast"/>
              <w:rPr>
                <w:color w:val="000000"/>
              </w:rPr>
            </w:pPr>
            <w:r w:rsidRPr="00B56A43">
              <w:rPr>
                <w:color w:val="000000"/>
              </w:rPr>
              <w:t xml:space="preserve">(индивидуальный предприниматель) </w:t>
            </w:r>
          </w:p>
        </w:tc>
        <w:tc>
          <w:tcPr>
            <w:tcW w:w="0" w:type="auto"/>
            <w:hideMark/>
          </w:tcPr>
          <w:p w:rsidR="00070DAB" w:rsidRPr="00B56A43" w:rsidRDefault="00070DAB" w:rsidP="0093691F">
            <w:pPr>
              <w:spacing w:line="272" w:lineRule="atLeast"/>
              <w:jc w:val="center"/>
              <w:rPr>
                <w:color w:val="000000"/>
              </w:rPr>
            </w:pPr>
            <w:r w:rsidRPr="00B56A43">
              <w:rPr>
                <w:color w:val="000000"/>
              </w:rPr>
              <w:t>подпись, МП</w:t>
            </w:r>
          </w:p>
        </w:tc>
        <w:tc>
          <w:tcPr>
            <w:tcW w:w="0" w:type="auto"/>
            <w:hideMark/>
          </w:tcPr>
          <w:p w:rsidR="00070DAB" w:rsidRPr="00B56A43" w:rsidRDefault="00070DAB" w:rsidP="0093691F">
            <w:pPr>
              <w:spacing w:line="272" w:lineRule="atLeast"/>
              <w:jc w:val="center"/>
              <w:rPr>
                <w:color w:val="000000"/>
              </w:rPr>
            </w:pPr>
            <w:r w:rsidRPr="00B56A43">
              <w:rPr>
                <w:color w:val="000000"/>
              </w:rPr>
              <w:t>ФИО</w:t>
            </w:r>
          </w:p>
        </w:tc>
      </w:tr>
    </w:tbl>
    <w:p w:rsidR="00070DAB" w:rsidRPr="00B56A43" w:rsidRDefault="00070DAB" w:rsidP="00070DAB">
      <w:pPr>
        <w:rPr>
          <w:bCs/>
          <w:sz w:val="24"/>
          <w:szCs w:val="24"/>
        </w:rPr>
      </w:pPr>
    </w:p>
    <w:p w:rsidR="00070DAB" w:rsidRPr="00B56A43" w:rsidRDefault="00070DAB" w:rsidP="00070DAB">
      <w:pPr>
        <w:autoSpaceDE w:val="0"/>
        <w:autoSpaceDN w:val="0"/>
        <w:adjustRightInd w:val="0"/>
        <w:jc w:val="both"/>
        <w:rPr>
          <w:bCs/>
          <w:sz w:val="24"/>
          <w:szCs w:val="24"/>
        </w:rPr>
      </w:pPr>
    </w:p>
    <w:p w:rsidR="00070DAB" w:rsidRPr="00B56A43" w:rsidRDefault="00070DAB" w:rsidP="00070DAB">
      <w:pPr>
        <w:autoSpaceDE w:val="0"/>
        <w:autoSpaceDN w:val="0"/>
        <w:adjustRightInd w:val="0"/>
        <w:jc w:val="both"/>
        <w:rPr>
          <w:bCs/>
          <w:sz w:val="24"/>
          <w:szCs w:val="24"/>
        </w:rPr>
      </w:pPr>
    </w:p>
    <w:p w:rsidR="00070DAB" w:rsidRPr="00B56A43" w:rsidRDefault="00070DAB" w:rsidP="00070DAB">
      <w:pPr>
        <w:tabs>
          <w:tab w:val="left" w:pos="993"/>
        </w:tabs>
        <w:autoSpaceDE w:val="0"/>
        <w:autoSpaceDN w:val="0"/>
        <w:adjustRightInd w:val="0"/>
        <w:jc w:val="both"/>
        <w:rPr>
          <w:bCs/>
          <w:sz w:val="24"/>
          <w:szCs w:val="24"/>
        </w:rPr>
      </w:pPr>
    </w:p>
    <w:p w:rsidR="00305B12" w:rsidRPr="00B56A43" w:rsidRDefault="00305B12" w:rsidP="00305B12">
      <w:pPr>
        <w:tabs>
          <w:tab w:val="left" w:pos="993"/>
        </w:tabs>
        <w:autoSpaceDE w:val="0"/>
        <w:autoSpaceDN w:val="0"/>
        <w:adjustRightInd w:val="0"/>
        <w:jc w:val="both"/>
        <w:rPr>
          <w:bCs/>
          <w:sz w:val="24"/>
          <w:szCs w:val="24"/>
        </w:rPr>
      </w:pPr>
    </w:p>
    <w:p w:rsidR="00305B12" w:rsidRPr="00B56A43" w:rsidRDefault="00305B12" w:rsidP="00305B12">
      <w:pPr>
        <w:tabs>
          <w:tab w:val="left" w:pos="993"/>
        </w:tabs>
        <w:autoSpaceDE w:val="0"/>
        <w:autoSpaceDN w:val="0"/>
        <w:adjustRightInd w:val="0"/>
        <w:jc w:val="both"/>
        <w:rPr>
          <w:bCs/>
          <w:sz w:val="24"/>
          <w:szCs w:val="24"/>
        </w:rPr>
      </w:pPr>
    </w:p>
    <w:p w:rsidR="007B7279" w:rsidRDefault="007B7279">
      <w:pPr>
        <w:spacing w:after="200" w:line="276" w:lineRule="auto"/>
        <w:rPr>
          <w:b/>
          <w:snapToGrid w:val="0"/>
          <w:sz w:val="28"/>
          <w:szCs w:val="28"/>
        </w:rPr>
        <w:sectPr w:rsidR="007B7279" w:rsidSect="0077377E">
          <w:pgSz w:w="11906" w:h="16838"/>
          <w:pgMar w:top="720" w:right="720" w:bottom="720" w:left="720" w:header="0" w:footer="283" w:gutter="0"/>
          <w:cols w:space="708"/>
          <w:docGrid w:linePitch="360"/>
        </w:sectPr>
      </w:pPr>
    </w:p>
    <w:p w:rsidR="00203A9B" w:rsidRPr="00B56A43" w:rsidRDefault="00203A9B" w:rsidP="00203A9B">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0376A5">
        <w:rPr>
          <w:b/>
          <w:snapToGrid w:val="0"/>
          <w:sz w:val="28"/>
          <w:szCs w:val="28"/>
        </w:rPr>
        <w:t>6</w:t>
      </w:r>
      <w:r w:rsidRPr="00B56A43">
        <w:rPr>
          <w:b/>
          <w:snapToGrid w:val="0"/>
          <w:sz w:val="28"/>
          <w:szCs w:val="28"/>
        </w:rPr>
        <w:t>.</w:t>
      </w:r>
    </w:p>
    <w:p w:rsidR="00203A9B" w:rsidRPr="00B56A43" w:rsidRDefault="00203A9B" w:rsidP="00203A9B">
      <w:pPr>
        <w:autoSpaceDE w:val="0"/>
        <w:autoSpaceDN w:val="0"/>
        <w:adjustRightInd w:val="0"/>
        <w:ind w:firstLine="426"/>
        <w:jc w:val="right"/>
        <w:rPr>
          <w:b/>
          <w:snapToGrid w:val="0"/>
          <w:sz w:val="24"/>
          <w:szCs w:val="24"/>
        </w:rPr>
      </w:pPr>
    </w:p>
    <w:p w:rsidR="00203A9B" w:rsidRPr="00B56A43" w:rsidRDefault="00203A9B" w:rsidP="00203A9B">
      <w:pPr>
        <w:keepNext/>
        <w:widowControl w:val="0"/>
        <w:ind w:right="-2"/>
        <w:jc w:val="center"/>
        <w:rPr>
          <w:b/>
          <w:i/>
        </w:rPr>
      </w:pPr>
      <w:r w:rsidRPr="00B56A43">
        <w:rPr>
          <w:b/>
          <w:i/>
        </w:rPr>
        <w:t>на бланке Участника</w:t>
      </w: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keepNext/>
        <w:suppressAutoHyphens/>
        <w:jc w:val="center"/>
        <w:rPr>
          <w:b/>
          <w:sz w:val="28"/>
          <w:szCs w:val="28"/>
        </w:rPr>
      </w:pPr>
      <w:r w:rsidRPr="00B56A43">
        <w:rPr>
          <w:b/>
          <w:sz w:val="28"/>
          <w:szCs w:val="28"/>
        </w:rPr>
        <w:t>Справка о материально-технических ресурсах</w:t>
      </w:r>
    </w:p>
    <w:p w:rsidR="00203A9B" w:rsidRPr="00B56A43" w:rsidRDefault="00203A9B" w:rsidP="00203A9B">
      <w:pPr>
        <w:keepNext/>
        <w:jc w:val="center"/>
      </w:pPr>
    </w:p>
    <w:p w:rsidR="00203A9B" w:rsidRPr="00B56A43" w:rsidRDefault="00203A9B" w:rsidP="00203A9B">
      <w:pPr>
        <w:keepNext/>
        <w:rPr>
          <w:color w:val="000000"/>
          <w:sz w:val="24"/>
          <w:szCs w:val="24"/>
        </w:rPr>
      </w:pPr>
      <w:r w:rsidRPr="00B56A43">
        <w:rPr>
          <w:color w:val="000000"/>
          <w:sz w:val="24"/>
          <w:szCs w:val="24"/>
        </w:rPr>
        <w:t>Наименование и адрес Участника: _________________________________</w:t>
      </w:r>
    </w:p>
    <w:p w:rsidR="00203A9B" w:rsidRPr="00B56A43" w:rsidRDefault="00203A9B" w:rsidP="00203A9B">
      <w:pPr>
        <w:keepNext/>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770"/>
        <w:gridCol w:w="1590"/>
        <w:gridCol w:w="1590"/>
        <w:gridCol w:w="1590"/>
      </w:tblGrid>
      <w:tr w:rsidR="00203A9B" w:rsidRPr="00B56A43" w:rsidTr="007B7279">
        <w:trPr>
          <w:cantSplit/>
          <w:trHeight w:val="530"/>
        </w:trPr>
        <w:tc>
          <w:tcPr>
            <w:tcW w:w="720" w:type="dxa"/>
          </w:tcPr>
          <w:p w:rsidR="00203A9B" w:rsidRPr="00B56A43" w:rsidRDefault="00203A9B" w:rsidP="00203A9B">
            <w:pPr>
              <w:keepNext/>
              <w:ind w:left="57" w:right="57"/>
              <w:rPr>
                <w:sz w:val="22"/>
              </w:rPr>
            </w:pPr>
            <w:r w:rsidRPr="00B56A43">
              <w:rPr>
                <w:sz w:val="22"/>
              </w:rPr>
              <w:t>№</w:t>
            </w:r>
          </w:p>
          <w:p w:rsidR="00203A9B" w:rsidRPr="00B56A43" w:rsidRDefault="00203A9B" w:rsidP="00203A9B">
            <w:pPr>
              <w:keepNext/>
              <w:ind w:left="57" w:right="57"/>
              <w:rPr>
                <w:sz w:val="22"/>
              </w:rPr>
            </w:pPr>
            <w:r w:rsidRPr="00B56A43">
              <w:rPr>
                <w:sz w:val="22"/>
              </w:rPr>
              <w:t>п/п</w:t>
            </w:r>
          </w:p>
        </w:tc>
        <w:tc>
          <w:tcPr>
            <w:tcW w:w="1590" w:type="dxa"/>
          </w:tcPr>
          <w:p w:rsidR="00203A9B" w:rsidRPr="00B56A43" w:rsidRDefault="00203A9B" w:rsidP="00203A9B">
            <w:pPr>
              <w:keepNext/>
              <w:ind w:left="57" w:right="57"/>
              <w:rPr>
                <w:sz w:val="22"/>
              </w:rPr>
            </w:pPr>
            <w:r w:rsidRPr="00B56A43">
              <w:rPr>
                <w:sz w:val="22"/>
              </w:rPr>
              <w:t>Наименование</w:t>
            </w:r>
          </w:p>
        </w:tc>
        <w:tc>
          <w:tcPr>
            <w:tcW w:w="1590" w:type="dxa"/>
          </w:tcPr>
          <w:p w:rsidR="00203A9B" w:rsidRPr="00B56A43" w:rsidRDefault="00203A9B" w:rsidP="00203A9B">
            <w:pPr>
              <w:keepNext/>
              <w:ind w:left="57" w:right="57"/>
              <w:rPr>
                <w:sz w:val="22"/>
              </w:rPr>
            </w:pPr>
            <w:r w:rsidRPr="00B56A43">
              <w:rPr>
                <w:sz w:val="22"/>
              </w:rPr>
              <w:t>Местонахождение</w:t>
            </w:r>
          </w:p>
        </w:tc>
        <w:tc>
          <w:tcPr>
            <w:tcW w:w="1770" w:type="dxa"/>
          </w:tcPr>
          <w:p w:rsidR="00203A9B" w:rsidRPr="00B56A43" w:rsidRDefault="00203A9B" w:rsidP="00203A9B">
            <w:pPr>
              <w:keepNext/>
              <w:ind w:left="57" w:right="57"/>
              <w:rPr>
                <w:sz w:val="22"/>
              </w:rPr>
            </w:pPr>
            <w:r w:rsidRPr="00B56A43">
              <w:rPr>
                <w:sz w:val="22"/>
              </w:rPr>
              <w:t>Право собственности или иное право (хозяйственного ведения, оперативного управления)</w:t>
            </w:r>
          </w:p>
        </w:tc>
        <w:tc>
          <w:tcPr>
            <w:tcW w:w="1590" w:type="dxa"/>
          </w:tcPr>
          <w:p w:rsidR="00203A9B" w:rsidRPr="00B56A43" w:rsidRDefault="00203A9B" w:rsidP="00203A9B">
            <w:pPr>
              <w:keepNext/>
              <w:ind w:left="57" w:right="57"/>
              <w:rPr>
                <w:sz w:val="22"/>
              </w:rPr>
            </w:pPr>
            <w:r w:rsidRPr="00B56A43">
              <w:rPr>
                <w:sz w:val="22"/>
              </w:rPr>
              <w:t>Предназначение (с точки зрения выполнения Договора)</w:t>
            </w:r>
          </w:p>
        </w:tc>
        <w:tc>
          <w:tcPr>
            <w:tcW w:w="1590" w:type="dxa"/>
          </w:tcPr>
          <w:p w:rsidR="00203A9B" w:rsidRPr="00B56A43" w:rsidRDefault="00203A9B" w:rsidP="00203A9B">
            <w:pPr>
              <w:keepNext/>
              <w:ind w:left="57" w:right="57"/>
              <w:rPr>
                <w:sz w:val="22"/>
              </w:rPr>
            </w:pPr>
            <w:r w:rsidRPr="00B56A43">
              <w:rPr>
                <w:sz w:val="22"/>
              </w:rPr>
              <w:t>Состояние</w:t>
            </w:r>
          </w:p>
        </w:tc>
        <w:tc>
          <w:tcPr>
            <w:tcW w:w="1590" w:type="dxa"/>
          </w:tcPr>
          <w:p w:rsidR="00203A9B" w:rsidRPr="00B56A43" w:rsidRDefault="00203A9B" w:rsidP="00203A9B">
            <w:pPr>
              <w:keepNext/>
              <w:ind w:left="57" w:right="57"/>
              <w:rPr>
                <w:sz w:val="22"/>
              </w:rPr>
            </w:pPr>
            <w:r w:rsidRPr="00B56A43">
              <w:rPr>
                <w:sz w:val="22"/>
              </w:rPr>
              <w:t>Примечания</w:t>
            </w:r>
          </w:p>
        </w:tc>
      </w:tr>
      <w:tr w:rsidR="00203A9B" w:rsidRPr="00B56A43" w:rsidTr="007B7279">
        <w:trPr>
          <w:cantSplit/>
        </w:trPr>
        <w:tc>
          <w:tcPr>
            <w:tcW w:w="720" w:type="dxa"/>
          </w:tcPr>
          <w:p w:rsidR="00203A9B" w:rsidRPr="00B56A43" w:rsidRDefault="00203A9B" w:rsidP="003E1946">
            <w:pPr>
              <w:keepNext/>
              <w:numPr>
                <w:ilvl w:val="0"/>
                <w:numId w:val="39"/>
              </w:numPr>
              <w:jc w:val="both"/>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r>
      <w:tr w:rsidR="00203A9B" w:rsidRPr="00B56A43" w:rsidTr="007B7279">
        <w:trPr>
          <w:cantSplit/>
        </w:trPr>
        <w:tc>
          <w:tcPr>
            <w:tcW w:w="720" w:type="dxa"/>
          </w:tcPr>
          <w:p w:rsidR="00203A9B" w:rsidRPr="00B56A43" w:rsidRDefault="00203A9B" w:rsidP="003E1946">
            <w:pPr>
              <w:keepNext/>
              <w:numPr>
                <w:ilvl w:val="0"/>
                <w:numId w:val="39"/>
              </w:numPr>
              <w:jc w:val="both"/>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r>
      <w:tr w:rsidR="00203A9B" w:rsidRPr="00B56A43" w:rsidTr="007B7279">
        <w:trPr>
          <w:cantSplit/>
        </w:trPr>
        <w:tc>
          <w:tcPr>
            <w:tcW w:w="720" w:type="dxa"/>
          </w:tcPr>
          <w:p w:rsidR="00203A9B" w:rsidRPr="00B56A43" w:rsidRDefault="00203A9B" w:rsidP="003E1946">
            <w:pPr>
              <w:keepNext/>
              <w:numPr>
                <w:ilvl w:val="0"/>
                <w:numId w:val="39"/>
              </w:numPr>
              <w:jc w:val="both"/>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r>
      <w:tr w:rsidR="00203A9B" w:rsidRPr="00B56A43" w:rsidTr="007B7279">
        <w:trPr>
          <w:cantSplit/>
        </w:trPr>
        <w:tc>
          <w:tcPr>
            <w:tcW w:w="720" w:type="dxa"/>
          </w:tcPr>
          <w:p w:rsidR="00203A9B" w:rsidRPr="00B56A43" w:rsidRDefault="00203A9B" w:rsidP="00203A9B">
            <w:pPr>
              <w:keepNext/>
              <w:ind w:left="57" w:right="57"/>
              <w:rPr>
                <w:sz w:val="24"/>
              </w:rPr>
            </w:pPr>
            <w:r w:rsidRPr="00B56A43">
              <w:rPr>
                <w:sz w:val="24"/>
              </w:rPr>
              <w:t>…</w:t>
            </w: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r>
    </w:tbl>
    <w:p w:rsidR="00203A9B" w:rsidRPr="00B56A43" w:rsidRDefault="00203A9B" w:rsidP="00203A9B">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203A9B" w:rsidRPr="00B56A43" w:rsidTr="00203A9B">
        <w:trPr>
          <w:tblCellSpacing w:w="15" w:type="dxa"/>
        </w:trPr>
        <w:tc>
          <w:tcPr>
            <w:tcW w:w="1700" w:type="pct"/>
            <w:vAlign w:val="center"/>
            <w:hideMark/>
          </w:tcPr>
          <w:p w:rsidR="00203A9B" w:rsidRPr="00B56A43" w:rsidRDefault="00203A9B" w:rsidP="00203A9B">
            <w:pPr>
              <w:spacing w:line="272" w:lineRule="atLeast"/>
              <w:rPr>
                <w:color w:val="000000"/>
              </w:rPr>
            </w:pPr>
            <w:r w:rsidRPr="00B56A43">
              <w:rPr>
                <w:b/>
                <w:bCs/>
                <w:color w:val="000000"/>
              </w:rPr>
              <w:t>Руководитель организации</w:t>
            </w:r>
          </w:p>
        </w:tc>
        <w:tc>
          <w:tcPr>
            <w:tcW w:w="1700" w:type="pct"/>
            <w:vAlign w:val="center"/>
            <w:hideMark/>
          </w:tcPr>
          <w:p w:rsidR="00203A9B" w:rsidRPr="00B56A43" w:rsidRDefault="00203A9B" w:rsidP="00203A9B">
            <w:pPr>
              <w:spacing w:line="272" w:lineRule="atLeast"/>
              <w:rPr>
                <w:color w:val="000000"/>
              </w:rPr>
            </w:pPr>
            <w:r w:rsidRPr="00B56A43">
              <w:rPr>
                <w:color w:val="000000"/>
              </w:rPr>
              <w:t>__________________________ /</w:t>
            </w:r>
          </w:p>
        </w:tc>
        <w:tc>
          <w:tcPr>
            <w:tcW w:w="1600" w:type="pct"/>
            <w:vAlign w:val="center"/>
            <w:hideMark/>
          </w:tcPr>
          <w:p w:rsidR="00203A9B" w:rsidRPr="00B56A43" w:rsidRDefault="00203A9B" w:rsidP="00203A9B">
            <w:pPr>
              <w:spacing w:line="272" w:lineRule="atLeast"/>
              <w:rPr>
                <w:color w:val="000000"/>
              </w:rPr>
            </w:pPr>
            <w:r w:rsidRPr="00B56A43">
              <w:rPr>
                <w:color w:val="000000"/>
              </w:rPr>
              <w:t>__________________________ /</w:t>
            </w:r>
          </w:p>
        </w:tc>
      </w:tr>
      <w:tr w:rsidR="00203A9B" w:rsidRPr="00B56A43" w:rsidTr="00203A9B">
        <w:trPr>
          <w:tblCellSpacing w:w="15" w:type="dxa"/>
        </w:trPr>
        <w:tc>
          <w:tcPr>
            <w:tcW w:w="0" w:type="auto"/>
            <w:hideMark/>
          </w:tcPr>
          <w:p w:rsidR="00203A9B" w:rsidRPr="00B56A43" w:rsidRDefault="00203A9B" w:rsidP="00203A9B">
            <w:pPr>
              <w:spacing w:line="272" w:lineRule="atLeast"/>
              <w:rPr>
                <w:color w:val="000000"/>
              </w:rPr>
            </w:pPr>
            <w:r w:rsidRPr="00B56A43">
              <w:rPr>
                <w:color w:val="000000"/>
              </w:rPr>
              <w:t xml:space="preserve">(индивидуальный предприниматель) </w:t>
            </w:r>
          </w:p>
        </w:tc>
        <w:tc>
          <w:tcPr>
            <w:tcW w:w="0" w:type="auto"/>
            <w:hideMark/>
          </w:tcPr>
          <w:p w:rsidR="00203A9B" w:rsidRPr="00B56A43" w:rsidRDefault="00203A9B" w:rsidP="00203A9B">
            <w:pPr>
              <w:spacing w:line="272" w:lineRule="atLeast"/>
              <w:jc w:val="center"/>
              <w:rPr>
                <w:color w:val="000000"/>
              </w:rPr>
            </w:pPr>
            <w:r w:rsidRPr="00B56A43">
              <w:rPr>
                <w:color w:val="000000"/>
              </w:rPr>
              <w:t>подпись, МП</w:t>
            </w:r>
          </w:p>
        </w:tc>
        <w:tc>
          <w:tcPr>
            <w:tcW w:w="0" w:type="auto"/>
            <w:hideMark/>
          </w:tcPr>
          <w:p w:rsidR="00203A9B" w:rsidRPr="00B56A43" w:rsidRDefault="00203A9B" w:rsidP="00203A9B">
            <w:pPr>
              <w:spacing w:line="272" w:lineRule="atLeast"/>
              <w:jc w:val="center"/>
              <w:rPr>
                <w:color w:val="000000"/>
              </w:rPr>
            </w:pPr>
            <w:r w:rsidRPr="00B56A43">
              <w:rPr>
                <w:color w:val="000000"/>
              </w:rPr>
              <w:t>ФИО</w:t>
            </w:r>
          </w:p>
        </w:tc>
      </w:tr>
    </w:tbl>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spacing w:before="240" w:after="120"/>
        <w:outlineLvl w:val="2"/>
        <w:rPr>
          <w:b/>
          <w:snapToGrid w:val="0"/>
          <w:sz w:val="22"/>
          <w:szCs w:val="22"/>
        </w:rPr>
      </w:pPr>
      <w:bookmarkStart w:id="159" w:name="_Toc352849696"/>
      <w:bookmarkStart w:id="160" w:name="_Toc353374728"/>
      <w:bookmarkStart w:id="161" w:name="_Toc385595387"/>
      <w:r w:rsidRPr="00B56A43">
        <w:rPr>
          <w:b/>
          <w:snapToGrid w:val="0"/>
          <w:sz w:val="22"/>
          <w:szCs w:val="22"/>
        </w:rPr>
        <w:t>Инструкции по заполнению</w:t>
      </w:r>
      <w:bookmarkEnd w:id="159"/>
      <w:bookmarkEnd w:id="160"/>
      <w:bookmarkEnd w:id="161"/>
    </w:p>
    <w:p w:rsidR="00203A9B" w:rsidRPr="00B56A43" w:rsidRDefault="00203A9B" w:rsidP="00203A9B">
      <w:pPr>
        <w:jc w:val="both"/>
        <w:rPr>
          <w:snapToGrid w:val="0"/>
          <w:sz w:val="22"/>
          <w:szCs w:val="22"/>
        </w:rPr>
      </w:pPr>
      <w:r w:rsidRPr="00B56A43">
        <w:rPr>
          <w:snapToGrid w:val="0"/>
          <w:sz w:val="22"/>
          <w:szCs w:val="22"/>
        </w:rPr>
        <w:t>1.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связи, компьютерной обработки данных и тому подобное).</w:t>
      </w:r>
    </w:p>
    <w:p w:rsidR="00203A9B" w:rsidRPr="00B56A43" w:rsidRDefault="00203A9B" w:rsidP="00203A9B">
      <w:pPr>
        <w:autoSpaceDE w:val="0"/>
        <w:autoSpaceDN w:val="0"/>
        <w:adjustRightInd w:val="0"/>
        <w:jc w:val="both"/>
        <w:rPr>
          <w:b/>
          <w:snapToGrid w:val="0"/>
          <w:sz w:val="22"/>
          <w:szCs w:val="22"/>
        </w:rPr>
      </w:pPr>
      <w:r w:rsidRPr="00B56A43">
        <w:rPr>
          <w:sz w:val="22"/>
          <w:szCs w:val="22"/>
        </w:rPr>
        <w:t>2. Справка должна быть подписана и скреплена печатью</w:t>
      </w:r>
      <w:r w:rsidR="00007D5A">
        <w:rPr>
          <w:sz w:val="22"/>
          <w:szCs w:val="22"/>
        </w:rPr>
        <w:t xml:space="preserve"> </w:t>
      </w:r>
      <w:r w:rsidR="00007D5A">
        <w:rPr>
          <w:snapToGrid w:val="0"/>
          <w:sz w:val="22"/>
          <w:szCs w:val="22"/>
        </w:rPr>
        <w:t xml:space="preserve">(в случае проведения </w:t>
      </w:r>
      <w:r w:rsidR="00CE5D93">
        <w:rPr>
          <w:snapToGrid w:val="0"/>
          <w:sz w:val="22"/>
          <w:szCs w:val="22"/>
        </w:rPr>
        <w:t>конкурса</w:t>
      </w:r>
      <w:r w:rsidR="00007D5A">
        <w:rPr>
          <w:snapToGrid w:val="0"/>
          <w:sz w:val="22"/>
          <w:szCs w:val="22"/>
        </w:rPr>
        <w:t xml:space="preserve"> не в электронной форме)</w:t>
      </w:r>
      <w:r w:rsidRPr="00B56A43">
        <w:rPr>
          <w:sz w:val="22"/>
          <w:szCs w:val="22"/>
        </w:rPr>
        <w:t>.</w:t>
      </w:r>
    </w:p>
    <w:p w:rsidR="0047612E" w:rsidRPr="00B56A43" w:rsidRDefault="0047612E" w:rsidP="0047612E">
      <w:pPr>
        <w:autoSpaceDE w:val="0"/>
        <w:autoSpaceDN w:val="0"/>
        <w:adjustRightInd w:val="0"/>
        <w:jc w:val="both"/>
        <w:rPr>
          <w:b/>
          <w:snapToGrid w:val="0"/>
          <w:sz w:val="22"/>
          <w:szCs w:val="22"/>
        </w:rPr>
      </w:pPr>
      <w:r>
        <w:rPr>
          <w:sz w:val="22"/>
          <w:szCs w:val="22"/>
        </w:rPr>
        <w:t xml:space="preserve">3. К справке должны быть приложены копии документов, подтверждающие право пользования или владения указанными </w:t>
      </w:r>
      <w:r w:rsidRPr="00B56A43">
        <w:rPr>
          <w:snapToGrid w:val="0"/>
          <w:sz w:val="22"/>
          <w:szCs w:val="22"/>
        </w:rPr>
        <w:t>материально-технически</w:t>
      </w:r>
      <w:r>
        <w:rPr>
          <w:snapToGrid w:val="0"/>
          <w:sz w:val="22"/>
          <w:szCs w:val="22"/>
        </w:rPr>
        <w:t>ми</w:t>
      </w:r>
      <w:r w:rsidRPr="00B56A43">
        <w:rPr>
          <w:snapToGrid w:val="0"/>
          <w:sz w:val="22"/>
          <w:szCs w:val="22"/>
        </w:rPr>
        <w:t xml:space="preserve"> ресурс</w:t>
      </w:r>
      <w:r>
        <w:rPr>
          <w:snapToGrid w:val="0"/>
          <w:sz w:val="22"/>
          <w:szCs w:val="22"/>
        </w:rPr>
        <w:t>ами.</w:t>
      </w: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spacing w:after="200" w:line="276" w:lineRule="auto"/>
        <w:rPr>
          <w:b/>
          <w:snapToGrid w:val="0"/>
          <w:sz w:val="28"/>
          <w:szCs w:val="28"/>
        </w:rPr>
      </w:pPr>
      <w:r w:rsidRPr="00B56A43">
        <w:rPr>
          <w:b/>
          <w:snapToGrid w:val="0"/>
          <w:sz w:val="28"/>
          <w:szCs w:val="28"/>
        </w:rPr>
        <w:br w:type="page"/>
      </w:r>
    </w:p>
    <w:p w:rsidR="00B73257"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 xml:space="preserve">ТЕХНИЧЕСКАЯ ЧАСТЬ </w:t>
      </w:r>
      <w:r w:rsidR="00CE5D93">
        <w:rPr>
          <w:b/>
          <w:sz w:val="24"/>
          <w:szCs w:val="24"/>
        </w:rPr>
        <w:t xml:space="preserve">КОНКУРСНОЙ </w:t>
      </w:r>
      <w:r w:rsidRPr="00B56A43">
        <w:rPr>
          <w:b/>
          <w:sz w:val="24"/>
          <w:szCs w:val="24"/>
        </w:rPr>
        <w:t xml:space="preserve">ДОКУМЕНТАЦИИ </w:t>
      </w:r>
    </w:p>
    <w:p w:rsidR="00B56A43" w:rsidRPr="00B56A43" w:rsidRDefault="00B56A43" w:rsidP="00B56A43">
      <w:pPr>
        <w:autoSpaceDE w:val="0"/>
        <w:autoSpaceDN w:val="0"/>
        <w:adjustRightInd w:val="0"/>
        <w:ind w:firstLine="426"/>
        <w:jc w:val="center"/>
        <w:rPr>
          <w:b/>
          <w:sz w:val="24"/>
          <w:szCs w:val="24"/>
        </w:rPr>
      </w:pPr>
    </w:p>
    <w:p w:rsidR="00B56A43" w:rsidRPr="00B56A43" w:rsidRDefault="00AC1F34" w:rsidP="00B56A43">
      <w:pPr>
        <w:autoSpaceDE w:val="0"/>
        <w:autoSpaceDN w:val="0"/>
        <w:adjustRightInd w:val="0"/>
        <w:ind w:firstLine="426"/>
        <w:jc w:val="center"/>
        <w:rPr>
          <w:b/>
          <w:sz w:val="24"/>
          <w:szCs w:val="24"/>
        </w:rPr>
      </w:pPr>
      <w:r w:rsidRPr="00AC1F34">
        <w:rPr>
          <w:b/>
          <w:sz w:val="24"/>
          <w:szCs w:val="24"/>
        </w:rPr>
        <w:t xml:space="preserve">на поставку топлива для дизельных электростанций и котельных (использование в летний период) </w:t>
      </w:r>
      <w:r>
        <w:rPr>
          <w:b/>
          <w:sz w:val="24"/>
          <w:szCs w:val="24"/>
        </w:rPr>
        <w:t>3</w:t>
      </w:r>
      <w:r w:rsidRPr="00AC1F34">
        <w:rPr>
          <w:b/>
          <w:sz w:val="24"/>
          <w:szCs w:val="24"/>
        </w:rPr>
        <w:t xml:space="preserve"> квартал 2024</w:t>
      </w:r>
      <w:r>
        <w:rPr>
          <w:b/>
          <w:sz w:val="24"/>
          <w:szCs w:val="24"/>
        </w:rPr>
        <w:t xml:space="preserve"> года</w:t>
      </w:r>
    </w:p>
    <w:p w:rsidR="00B56A43" w:rsidRPr="00B56A43" w:rsidRDefault="00B56A43" w:rsidP="00B56A43">
      <w:pPr>
        <w:autoSpaceDE w:val="0"/>
        <w:autoSpaceDN w:val="0"/>
        <w:adjustRightInd w:val="0"/>
        <w:ind w:firstLine="426"/>
        <w:jc w:val="center"/>
        <w:rPr>
          <w:b/>
          <w:sz w:val="24"/>
          <w:szCs w:val="24"/>
        </w:rPr>
      </w:pPr>
    </w:p>
    <w:p w:rsidR="00AC1F34" w:rsidRDefault="00AC1F34" w:rsidP="00AC1F34">
      <w:pPr>
        <w:autoSpaceDE w:val="0"/>
        <w:autoSpaceDN w:val="0"/>
        <w:adjustRightInd w:val="0"/>
        <w:ind w:firstLine="567"/>
        <w:rPr>
          <w:b/>
          <w:sz w:val="24"/>
          <w:szCs w:val="24"/>
        </w:rPr>
      </w:pPr>
      <w:r>
        <w:rPr>
          <w:b/>
          <w:sz w:val="24"/>
          <w:szCs w:val="24"/>
        </w:rPr>
        <w:t xml:space="preserve">1. Общие сведения: </w:t>
      </w:r>
    </w:p>
    <w:tbl>
      <w:tblPr>
        <w:tblW w:w="10480" w:type="dxa"/>
        <w:tblInd w:w="-5" w:type="dxa"/>
        <w:tblLayout w:type="fixed"/>
        <w:tblLook w:val="04A0" w:firstRow="1" w:lastRow="0" w:firstColumn="1" w:lastColumn="0" w:noHBand="0" w:noVBand="1"/>
      </w:tblPr>
      <w:tblGrid>
        <w:gridCol w:w="582"/>
        <w:gridCol w:w="2962"/>
        <w:gridCol w:w="1560"/>
        <w:gridCol w:w="713"/>
        <w:gridCol w:w="977"/>
        <w:gridCol w:w="1134"/>
        <w:gridCol w:w="6"/>
        <w:gridCol w:w="2546"/>
      </w:tblGrid>
      <w:tr w:rsidR="00AC1F34" w:rsidRPr="00AC1F34" w:rsidTr="00AC1F34">
        <w:trPr>
          <w:trHeight w:val="286"/>
        </w:trPr>
        <w:tc>
          <w:tcPr>
            <w:tcW w:w="582" w:type="dxa"/>
            <w:vMerge w:val="restart"/>
            <w:tcBorders>
              <w:top w:val="single" w:sz="4" w:space="0" w:color="auto"/>
              <w:left w:val="single" w:sz="4" w:space="0" w:color="auto"/>
              <w:right w:val="single" w:sz="4" w:space="0" w:color="000000"/>
            </w:tcBorders>
            <w:vAlign w:val="center"/>
          </w:tcPr>
          <w:p w:rsidR="00AC1F34" w:rsidRPr="00AC1F34" w:rsidRDefault="00AC1F34" w:rsidP="00AC32B6">
            <w:pPr>
              <w:jc w:val="center"/>
              <w:rPr>
                <w:b/>
                <w:sz w:val="22"/>
                <w:szCs w:val="22"/>
              </w:rPr>
            </w:pPr>
            <w:r w:rsidRPr="00AC1F34">
              <w:rPr>
                <w:b/>
                <w:sz w:val="22"/>
                <w:szCs w:val="22"/>
              </w:rPr>
              <w:t>№ п/п</w:t>
            </w:r>
          </w:p>
        </w:tc>
        <w:tc>
          <w:tcPr>
            <w:tcW w:w="2962"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AC1F34" w:rsidRPr="00AC1F34" w:rsidRDefault="00AC1F34" w:rsidP="00AC32B6">
            <w:pPr>
              <w:jc w:val="center"/>
              <w:rPr>
                <w:b/>
                <w:sz w:val="22"/>
                <w:szCs w:val="22"/>
              </w:rPr>
            </w:pPr>
            <w:r w:rsidRPr="00AC1F34">
              <w:rPr>
                <w:b/>
                <w:sz w:val="22"/>
                <w:szCs w:val="22"/>
              </w:rPr>
              <w:t>Наименование продукции</w:t>
            </w:r>
          </w:p>
        </w:tc>
        <w:tc>
          <w:tcPr>
            <w:tcW w:w="15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C1F34" w:rsidRPr="00AC1F34" w:rsidRDefault="00AC1F34" w:rsidP="00AC32B6">
            <w:pPr>
              <w:jc w:val="center"/>
              <w:rPr>
                <w:b/>
                <w:sz w:val="22"/>
                <w:szCs w:val="22"/>
              </w:rPr>
            </w:pPr>
            <w:r w:rsidRPr="00AC1F34">
              <w:rPr>
                <w:b/>
                <w:sz w:val="22"/>
                <w:szCs w:val="22"/>
              </w:rPr>
              <w:t>Технические требования</w:t>
            </w:r>
          </w:p>
        </w:tc>
        <w:tc>
          <w:tcPr>
            <w:tcW w:w="70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C1F34" w:rsidRPr="00AC1F34" w:rsidRDefault="00AC1F34" w:rsidP="00AC32B6">
            <w:pPr>
              <w:jc w:val="center"/>
              <w:rPr>
                <w:b/>
                <w:sz w:val="22"/>
                <w:szCs w:val="22"/>
              </w:rPr>
            </w:pPr>
            <w:r w:rsidRPr="00AC1F34">
              <w:rPr>
                <w:b/>
                <w:sz w:val="22"/>
                <w:szCs w:val="22"/>
              </w:rPr>
              <w:t xml:space="preserve">Ед. </w:t>
            </w:r>
            <w:proofErr w:type="spellStart"/>
            <w:r w:rsidRPr="00AC1F34">
              <w:rPr>
                <w:b/>
                <w:sz w:val="22"/>
                <w:szCs w:val="22"/>
              </w:rPr>
              <w:t>изм</w:t>
            </w:r>
            <w:proofErr w:type="spellEnd"/>
          </w:p>
        </w:tc>
        <w:tc>
          <w:tcPr>
            <w:tcW w:w="2117" w:type="dxa"/>
            <w:gridSpan w:val="3"/>
            <w:tcBorders>
              <w:top w:val="single" w:sz="4" w:space="0" w:color="auto"/>
              <w:left w:val="nil"/>
              <w:bottom w:val="single" w:sz="4" w:space="0" w:color="auto"/>
              <w:right w:val="single" w:sz="4" w:space="0" w:color="auto"/>
            </w:tcBorders>
            <w:shd w:val="clear" w:color="auto" w:fill="auto"/>
            <w:vAlign w:val="center"/>
            <w:hideMark/>
          </w:tcPr>
          <w:p w:rsidR="00AC1F34" w:rsidRPr="00AC1F34" w:rsidRDefault="00AC1F34" w:rsidP="00AC32B6">
            <w:pPr>
              <w:jc w:val="center"/>
              <w:rPr>
                <w:b/>
                <w:sz w:val="22"/>
                <w:szCs w:val="22"/>
              </w:rPr>
            </w:pPr>
            <w:r w:rsidRPr="00AC1F34">
              <w:rPr>
                <w:b/>
                <w:sz w:val="22"/>
                <w:szCs w:val="22"/>
              </w:rPr>
              <w:t>Объём</w:t>
            </w:r>
          </w:p>
        </w:tc>
        <w:tc>
          <w:tcPr>
            <w:tcW w:w="2546" w:type="dxa"/>
            <w:tcBorders>
              <w:top w:val="single" w:sz="4" w:space="0" w:color="auto"/>
              <w:left w:val="single" w:sz="4" w:space="0" w:color="auto"/>
              <w:right w:val="single" w:sz="4" w:space="0" w:color="auto"/>
            </w:tcBorders>
            <w:shd w:val="clear" w:color="auto" w:fill="auto"/>
            <w:vAlign w:val="center"/>
            <w:hideMark/>
          </w:tcPr>
          <w:p w:rsidR="00AC1F34" w:rsidRPr="00AC1F34" w:rsidRDefault="00AC1F34" w:rsidP="00AC32B6">
            <w:pPr>
              <w:jc w:val="center"/>
              <w:rPr>
                <w:b/>
                <w:sz w:val="22"/>
                <w:szCs w:val="22"/>
              </w:rPr>
            </w:pPr>
            <w:r w:rsidRPr="00AC1F34">
              <w:rPr>
                <w:b/>
                <w:sz w:val="22"/>
                <w:szCs w:val="22"/>
              </w:rPr>
              <w:t>Место поставки</w:t>
            </w:r>
          </w:p>
        </w:tc>
      </w:tr>
      <w:tr w:rsidR="00AC1F34" w:rsidRPr="00AC1F34" w:rsidTr="00AC1F34">
        <w:trPr>
          <w:trHeight w:val="690"/>
        </w:trPr>
        <w:tc>
          <w:tcPr>
            <w:tcW w:w="582" w:type="dxa"/>
            <w:vMerge/>
            <w:tcBorders>
              <w:left w:val="single" w:sz="4" w:space="0" w:color="auto"/>
              <w:bottom w:val="single" w:sz="4" w:space="0" w:color="000000"/>
              <w:right w:val="single" w:sz="4" w:space="0" w:color="000000"/>
            </w:tcBorders>
            <w:vAlign w:val="center"/>
          </w:tcPr>
          <w:p w:rsidR="00AC1F34" w:rsidRPr="00AC1F34" w:rsidRDefault="00AC1F34" w:rsidP="00AC32B6">
            <w:pPr>
              <w:rPr>
                <w:b/>
                <w:sz w:val="22"/>
                <w:szCs w:val="22"/>
              </w:rPr>
            </w:pPr>
          </w:p>
        </w:tc>
        <w:tc>
          <w:tcPr>
            <w:tcW w:w="2962" w:type="dxa"/>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AC1F34" w:rsidRPr="00AC1F34" w:rsidRDefault="00AC1F34" w:rsidP="00AC32B6">
            <w:pPr>
              <w:rPr>
                <w:b/>
                <w:sz w:val="22"/>
                <w:szCs w:val="22"/>
              </w:rPr>
            </w:pPr>
          </w:p>
        </w:tc>
        <w:tc>
          <w:tcPr>
            <w:tcW w:w="156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AC1F34" w:rsidRPr="00AC1F34" w:rsidRDefault="00AC1F34" w:rsidP="00AC32B6">
            <w:pPr>
              <w:rPr>
                <w:b/>
                <w:sz w:val="22"/>
                <w:szCs w:val="22"/>
              </w:rPr>
            </w:pPr>
          </w:p>
        </w:tc>
        <w:tc>
          <w:tcPr>
            <w:tcW w:w="7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AC1F34" w:rsidRPr="00AC1F34" w:rsidRDefault="00AC1F34" w:rsidP="00AC32B6">
            <w:pPr>
              <w:rPr>
                <w:b/>
                <w:sz w:val="22"/>
                <w:szCs w:val="22"/>
              </w:rPr>
            </w:pPr>
          </w:p>
        </w:tc>
        <w:tc>
          <w:tcPr>
            <w:tcW w:w="977" w:type="dxa"/>
            <w:tcBorders>
              <w:top w:val="nil"/>
              <w:left w:val="nil"/>
              <w:bottom w:val="single" w:sz="4" w:space="0" w:color="auto"/>
              <w:right w:val="single" w:sz="4" w:space="0" w:color="auto"/>
            </w:tcBorders>
            <w:shd w:val="clear" w:color="auto" w:fill="auto"/>
            <w:vAlign w:val="center"/>
            <w:hideMark/>
          </w:tcPr>
          <w:p w:rsidR="00AC1F34" w:rsidRPr="00AC1F34" w:rsidRDefault="00AC1F34" w:rsidP="00AC32B6">
            <w:pPr>
              <w:jc w:val="center"/>
              <w:rPr>
                <w:b/>
                <w:sz w:val="22"/>
                <w:szCs w:val="22"/>
              </w:rPr>
            </w:pPr>
            <w:r w:rsidRPr="00AC1F34">
              <w:rPr>
                <w:b/>
                <w:sz w:val="22"/>
                <w:szCs w:val="22"/>
              </w:rPr>
              <w:t>Кол-во</w:t>
            </w:r>
          </w:p>
        </w:tc>
        <w:tc>
          <w:tcPr>
            <w:tcW w:w="1134" w:type="dxa"/>
            <w:tcBorders>
              <w:top w:val="nil"/>
              <w:left w:val="nil"/>
              <w:bottom w:val="single" w:sz="4" w:space="0" w:color="auto"/>
              <w:right w:val="single" w:sz="4" w:space="0" w:color="auto"/>
            </w:tcBorders>
            <w:shd w:val="clear" w:color="auto" w:fill="auto"/>
            <w:vAlign w:val="center"/>
            <w:hideMark/>
          </w:tcPr>
          <w:p w:rsidR="00AC1F34" w:rsidRPr="00AC1F34" w:rsidRDefault="00AC1F34" w:rsidP="00AC32B6">
            <w:pPr>
              <w:jc w:val="center"/>
              <w:rPr>
                <w:b/>
                <w:sz w:val="22"/>
                <w:szCs w:val="22"/>
              </w:rPr>
            </w:pPr>
            <w:r w:rsidRPr="00AC1F34">
              <w:rPr>
                <w:b/>
                <w:sz w:val="22"/>
                <w:szCs w:val="22"/>
              </w:rPr>
              <w:t>(+/-)</w:t>
            </w:r>
          </w:p>
        </w:tc>
        <w:tc>
          <w:tcPr>
            <w:tcW w:w="2552" w:type="dxa"/>
            <w:gridSpan w:val="2"/>
            <w:tcBorders>
              <w:left w:val="single" w:sz="4" w:space="0" w:color="auto"/>
              <w:bottom w:val="single" w:sz="4" w:space="0" w:color="000000"/>
              <w:right w:val="single" w:sz="4" w:space="0" w:color="auto"/>
            </w:tcBorders>
            <w:shd w:val="clear" w:color="auto" w:fill="auto"/>
            <w:vAlign w:val="center"/>
            <w:hideMark/>
          </w:tcPr>
          <w:p w:rsidR="00AC1F34" w:rsidRPr="00AC1F34" w:rsidRDefault="00AC1F34" w:rsidP="00AC32B6">
            <w:pPr>
              <w:rPr>
                <w:b/>
                <w:sz w:val="22"/>
                <w:szCs w:val="22"/>
              </w:rPr>
            </w:pPr>
          </w:p>
        </w:tc>
      </w:tr>
      <w:tr w:rsidR="00AC1F34" w:rsidRPr="00AC1F34" w:rsidTr="00AC1F34">
        <w:trPr>
          <w:trHeight w:val="700"/>
        </w:trPr>
        <w:tc>
          <w:tcPr>
            <w:tcW w:w="582" w:type="dxa"/>
            <w:tcBorders>
              <w:top w:val="single" w:sz="4" w:space="0" w:color="auto"/>
              <w:left w:val="single" w:sz="4" w:space="0" w:color="auto"/>
              <w:bottom w:val="single" w:sz="4" w:space="0" w:color="auto"/>
              <w:right w:val="single" w:sz="4" w:space="0" w:color="000000"/>
            </w:tcBorders>
            <w:vAlign w:val="center"/>
          </w:tcPr>
          <w:p w:rsidR="00AC1F34" w:rsidRPr="00AC1F34" w:rsidRDefault="00AC1F34" w:rsidP="00AC32B6">
            <w:pPr>
              <w:rPr>
                <w:sz w:val="22"/>
                <w:szCs w:val="22"/>
              </w:rPr>
            </w:pPr>
            <w:r w:rsidRPr="00AC1F34">
              <w:rPr>
                <w:sz w:val="22"/>
                <w:szCs w:val="22"/>
              </w:rPr>
              <w:t>1</w:t>
            </w:r>
          </w:p>
        </w:tc>
        <w:tc>
          <w:tcPr>
            <w:tcW w:w="296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AC1F34" w:rsidRPr="00AC1F34" w:rsidRDefault="00AC1F34" w:rsidP="00AC32B6">
            <w:pPr>
              <w:rPr>
                <w:sz w:val="22"/>
                <w:szCs w:val="22"/>
              </w:rPr>
            </w:pPr>
            <w:r w:rsidRPr="00AC1F34">
              <w:rPr>
                <w:sz w:val="22"/>
                <w:szCs w:val="22"/>
              </w:rPr>
              <w:t>Топливо для дизельных электростанций (использование в летний период)</w:t>
            </w:r>
          </w:p>
        </w:tc>
        <w:tc>
          <w:tcPr>
            <w:tcW w:w="1560" w:type="dxa"/>
            <w:tcBorders>
              <w:top w:val="nil"/>
              <w:left w:val="nil"/>
              <w:bottom w:val="single" w:sz="4" w:space="0" w:color="auto"/>
              <w:right w:val="single" w:sz="4" w:space="0" w:color="auto"/>
            </w:tcBorders>
            <w:shd w:val="clear" w:color="auto" w:fill="auto"/>
            <w:vAlign w:val="center"/>
            <w:hideMark/>
          </w:tcPr>
          <w:p w:rsidR="00AC1F34" w:rsidRPr="00AC1F34" w:rsidRDefault="00AC1F34" w:rsidP="00AC32B6">
            <w:pPr>
              <w:rPr>
                <w:sz w:val="22"/>
                <w:szCs w:val="22"/>
              </w:rPr>
            </w:pPr>
            <w:r w:rsidRPr="00AC1F34">
              <w:rPr>
                <w:sz w:val="22"/>
                <w:szCs w:val="22"/>
              </w:rPr>
              <w:t>В соответствии с п.2</w:t>
            </w:r>
          </w:p>
        </w:tc>
        <w:tc>
          <w:tcPr>
            <w:tcW w:w="708" w:type="dxa"/>
            <w:tcBorders>
              <w:top w:val="nil"/>
              <w:left w:val="nil"/>
              <w:bottom w:val="single" w:sz="4" w:space="0" w:color="auto"/>
              <w:right w:val="single" w:sz="4" w:space="0" w:color="auto"/>
            </w:tcBorders>
            <w:shd w:val="clear" w:color="auto" w:fill="auto"/>
            <w:vAlign w:val="center"/>
            <w:hideMark/>
          </w:tcPr>
          <w:p w:rsidR="00AC1F34" w:rsidRPr="00AC1F34" w:rsidRDefault="00AC1F34" w:rsidP="00AC32B6">
            <w:pPr>
              <w:rPr>
                <w:sz w:val="22"/>
                <w:szCs w:val="22"/>
              </w:rPr>
            </w:pPr>
            <w:proofErr w:type="spellStart"/>
            <w:r w:rsidRPr="00AC1F34">
              <w:rPr>
                <w:sz w:val="22"/>
                <w:szCs w:val="22"/>
              </w:rPr>
              <w:t>тн</w:t>
            </w:r>
            <w:proofErr w:type="spellEnd"/>
          </w:p>
        </w:tc>
        <w:tc>
          <w:tcPr>
            <w:tcW w:w="977" w:type="dxa"/>
            <w:tcBorders>
              <w:top w:val="nil"/>
              <w:left w:val="nil"/>
              <w:bottom w:val="single" w:sz="4" w:space="0" w:color="auto"/>
              <w:right w:val="single" w:sz="4" w:space="0" w:color="auto"/>
            </w:tcBorders>
            <w:shd w:val="clear" w:color="auto" w:fill="auto"/>
            <w:vAlign w:val="center"/>
          </w:tcPr>
          <w:p w:rsidR="00AC1F34" w:rsidRPr="00AC1F34" w:rsidRDefault="00AC1F34" w:rsidP="00AC32B6">
            <w:pPr>
              <w:jc w:val="center"/>
              <w:rPr>
                <w:sz w:val="22"/>
                <w:szCs w:val="22"/>
              </w:rPr>
            </w:pPr>
            <w:r w:rsidRPr="00AC1F34">
              <w:rPr>
                <w:sz w:val="22"/>
                <w:szCs w:val="22"/>
              </w:rPr>
              <w:t>620,00</w:t>
            </w:r>
          </w:p>
        </w:tc>
        <w:tc>
          <w:tcPr>
            <w:tcW w:w="1134" w:type="dxa"/>
            <w:tcBorders>
              <w:top w:val="nil"/>
              <w:left w:val="nil"/>
              <w:bottom w:val="single" w:sz="4" w:space="0" w:color="auto"/>
              <w:right w:val="single" w:sz="4" w:space="0" w:color="auto"/>
            </w:tcBorders>
            <w:shd w:val="clear" w:color="auto" w:fill="auto"/>
            <w:vAlign w:val="center"/>
            <w:hideMark/>
          </w:tcPr>
          <w:p w:rsidR="00AC1F34" w:rsidRPr="00AC1F34" w:rsidRDefault="00AC1F34" w:rsidP="00AC32B6">
            <w:pPr>
              <w:jc w:val="center"/>
              <w:rPr>
                <w:sz w:val="22"/>
                <w:szCs w:val="22"/>
              </w:rPr>
            </w:pPr>
            <w:r w:rsidRPr="00AC1F34">
              <w:rPr>
                <w:sz w:val="22"/>
                <w:szCs w:val="22"/>
              </w:rPr>
              <w:t>15%</w:t>
            </w:r>
          </w:p>
        </w:tc>
        <w:tc>
          <w:tcPr>
            <w:tcW w:w="2552" w:type="dxa"/>
            <w:gridSpan w:val="2"/>
            <w:tcBorders>
              <w:top w:val="nil"/>
              <w:left w:val="nil"/>
              <w:bottom w:val="single" w:sz="4" w:space="0" w:color="auto"/>
              <w:right w:val="single" w:sz="4" w:space="0" w:color="auto"/>
            </w:tcBorders>
            <w:shd w:val="clear" w:color="auto" w:fill="auto"/>
            <w:vAlign w:val="center"/>
            <w:hideMark/>
          </w:tcPr>
          <w:p w:rsidR="00AC1F34" w:rsidRPr="00AC1F34" w:rsidRDefault="00AC1F34" w:rsidP="00AC32B6">
            <w:pPr>
              <w:rPr>
                <w:sz w:val="22"/>
                <w:szCs w:val="22"/>
              </w:rPr>
            </w:pPr>
            <w:r w:rsidRPr="00AC1F34">
              <w:rPr>
                <w:sz w:val="22"/>
                <w:szCs w:val="22"/>
              </w:rPr>
              <w:t>Ёмкости склада ГСМ ДЭС-37 «Сигма» Карагинского района Камчатского края</w:t>
            </w:r>
          </w:p>
        </w:tc>
      </w:tr>
      <w:tr w:rsidR="00AC1F34" w:rsidRPr="00AC1F34" w:rsidTr="00AC1F34">
        <w:trPr>
          <w:trHeight w:val="1009"/>
        </w:trPr>
        <w:tc>
          <w:tcPr>
            <w:tcW w:w="582" w:type="dxa"/>
            <w:tcBorders>
              <w:top w:val="single" w:sz="4" w:space="0" w:color="auto"/>
              <w:left w:val="single" w:sz="4" w:space="0" w:color="auto"/>
              <w:bottom w:val="single" w:sz="4" w:space="0" w:color="auto"/>
              <w:right w:val="single" w:sz="4" w:space="0" w:color="000000"/>
            </w:tcBorders>
            <w:vAlign w:val="center"/>
          </w:tcPr>
          <w:p w:rsidR="00AC1F34" w:rsidRPr="00AC1F34" w:rsidRDefault="00AC1F34" w:rsidP="00AC32B6">
            <w:pPr>
              <w:rPr>
                <w:sz w:val="22"/>
                <w:szCs w:val="22"/>
              </w:rPr>
            </w:pPr>
            <w:r w:rsidRPr="00AC1F34">
              <w:rPr>
                <w:sz w:val="22"/>
                <w:szCs w:val="22"/>
              </w:rPr>
              <w:t>2</w:t>
            </w:r>
          </w:p>
        </w:tc>
        <w:tc>
          <w:tcPr>
            <w:tcW w:w="296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AC1F34" w:rsidRPr="00AC1F34" w:rsidRDefault="00AC1F34" w:rsidP="00AC32B6">
            <w:pPr>
              <w:rPr>
                <w:sz w:val="22"/>
                <w:szCs w:val="22"/>
              </w:rPr>
            </w:pPr>
            <w:r w:rsidRPr="00AC1F34">
              <w:rPr>
                <w:sz w:val="22"/>
                <w:szCs w:val="22"/>
              </w:rPr>
              <w:t>Топливо для дизельных котельных (использование в летний период)</w:t>
            </w:r>
          </w:p>
        </w:tc>
        <w:tc>
          <w:tcPr>
            <w:tcW w:w="1560" w:type="dxa"/>
            <w:tcBorders>
              <w:top w:val="nil"/>
              <w:left w:val="nil"/>
              <w:bottom w:val="single" w:sz="4" w:space="0" w:color="auto"/>
              <w:right w:val="single" w:sz="4" w:space="0" w:color="auto"/>
            </w:tcBorders>
            <w:shd w:val="clear" w:color="auto" w:fill="auto"/>
            <w:vAlign w:val="center"/>
            <w:hideMark/>
          </w:tcPr>
          <w:p w:rsidR="00AC1F34" w:rsidRPr="00AC1F34" w:rsidRDefault="00AC1F34" w:rsidP="00AC32B6">
            <w:pPr>
              <w:rPr>
                <w:sz w:val="22"/>
                <w:szCs w:val="22"/>
              </w:rPr>
            </w:pPr>
            <w:r w:rsidRPr="00AC1F34">
              <w:rPr>
                <w:sz w:val="22"/>
                <w:szCs w:val="22"/>
              </w:rPr>
              <w:t>В соответствии с п.2</w:t>
            </w:r>
          </w:p>
        </w:tc>
        <w:tc>
          <w:tcPr>
            <w:tcW w:w="708" w:type="dxa"/>
            <w:tcBorders>
              <w:top w:val="nil"/>
              <w:left w:val="nil"/>
              <w:bottom w:val="single" w:sz="4" w:space="0" w:color="auto"/>
              <w:right w:val="single" w:sz="4" w:space="0" w:color="auto"/>
            </w:tcBorders>
            <w:shd w:val="clear" w:color="auto" w:fill="auto"/>
            <w:vAlign w:val="center"/>
            <w:hideMark/>
          </w:tcPr>
          <w:p w:rsidR="00AC1F34" w:rsidRPr="00AC1F34" w:rsidRDefault="00AC1F34" w:rsidP="00AC32B6">
            <w:pPr>
              <w:rPr>
                <w:sz w:val="22"/>
                <w:szCs w:val="22"/>
              </w:rPr>
            </w:pPr>
            <w:proofErr w:type="spellStart"/>
            <w:r w:rsidRPr="00AC1F34">
              <w:rPr>
                <w:sz w:val="22"/>
                <w:szCs w:val="22"/>
              </w:rPr>
              <w:t>тн</w:t>
            </w:r>
            <w:proofErr w:type="spellEnd"/>
          </w:p>
        </w:tc>
        <w:tc>
          <w:tcPr>
            <w:tcW w:w="977" w:type="dxa"/>
            <w:tcBorders>
              <w:top w:val="nil"/>
              <w:left w:val="nil"/>
              <w:bottom w:val="single" w:sz="4" w:space="0" w:color="auto"/>
              <w:right w:val="single" w:sz="4" w:space="0" w:color="auto"/>
            </w:tcBorders>
            <w:shd w:val="clear" w:color="auto" w:fill="auto"/>
            <w:vAlign w:val="center"/>
          </w:tcPr>
          <w:p w:rsidR="00AC1F34" w:rsidRPr="00AC1F34" w:rsidRDefault="00AC1F34" w:rsidP="00AC32B6">
            <w:pPr>
              <w:jc w:val="center"/>
              <w:rPr>
                <w:sz w:val="22"/>
                <w:szCs w:val="22"/>
              </w:rPr>
            </w:pPr>
            <w:r w:rsidRPr="00AC1F34">
              <w:rPr>
                <w:sz w:val="22"/>
                <w:szCs w:val="22"/>
              </w:rPr>
              <w:t>750,00</w:t>
            </w:r>
          </w:p>
        </w:tc>
        <w:tc>
          <w:tcPr>
            <w:tcW w:w="1134" w:type="dxa"/>
            <w:tcBorders>
              <w:top w:val="nil"/>
              <w:left w:val="nil"/>
              <w:bottom w:val="single" w:sz="4" w:space="0" w:color="auto"/>
              <w:right w:val="single" w:sz="4" w:space="0" w:color="auto"/>
            </w:tcBorders>
            <w:shd w:val="clear" w:color="auto" w:fill="auto"/>
            <w:vAlign w:val="center"/>
            <w:hideMark/>
          </w:tcPr>
          <w:p w:rsidR="00AC1F34" w:rsidRPr="00AC1F34" w:rsidRDefault="00AC1F34" w:rsidP="00AC32B6">
            <w:pPr>
              <w:jc w:val="center"/>
              <w:rPr>
                <w:sz w:val="22"/>
                <w:szCs w:val="22"/>
              </w:rPr>
            </w:pPr>
            <w:r w:rsidRPr="00AC1F34">
              <w:rPr>
                <w:sz w:val="22"/>
                <w:szCs w:val="22"/>
              </w:rPr>
              <w:t>15%</w:t>
            </w:r>
          </w:p>
        </w:tc>
        <w:tc>
          <w:tcPr>
            <w:tcW w:w="2552" w:type="dxa"/>
            <w:gridSpan w:val="2"/>
            <w:tcBorders>
              <w:top w:val="nil"/>
              <w:left w:val="nil"/>
              <w:bottom w:val="single" w:sz="4" w:space="0" w:color="auto"/>
              <w:right w:val="single" w:sz="4" w:space="0" w:color="auto"/>
            </w:tcBorders>
            <w:shd w:val="clear" w:color="auto" w:fill="auto"/>
            <w:vAlign w:val="center"/>
            <w:hideMark/>
          </w:tcPr>
          <w:p w:rsidR="00AC1F34" w:rsidRPr="00AC1F34" w:rsidRDefault="00AC1F34" w:rsidP="00AC32B6">
            <w:pPr>
              <w:rPr>
                <w:sz w:val="22"/>
                <w:szCs w:val="22"/>
              </w:rPr>
            </w:pPr>
            <w:r w:rsidRPr="00AC1F34">
              <w:rPr>
                <w:sz w:val="22"/>
                <w:szCs w:val="22"/>
              </w:rPr>
              <w:t>Емкости склада ГСМ п. Усть-Камчатск Усть-Камчатского района Камчатского края</w:t>
            </w:r>
          </w:p>
        </w:tc>
      </w:tr>
      <w:tr w:rsidR="00AC1F34" w:rsidRPr="00AC1F34" w:rsidTr="00AC1F34">
        <w:trPr>
          <w:trHeight w:val="374"/>
        </w:trPr>
        <w:tc>
          <w:tcPr>
            <w:tcW w:w="5817" w:type="dxa"/>
            <w:gridSpan w:val="4"/>
            <w:tcBorders>
              <w:top w:val="single" w:sz="4" w:space="0" w:color="auto"/>
              <w:left w:val="single" w:sz="4" w:space="0" w:color="auto"/>
              <w:bottom w:val="single" w:sz="4" w:space="0" w:color="auto"/>
              <w:right w:val="single" w:sz="4" w:space="0" w:color="auto"/>
            </w:tcBorders>
            <w:vAlign w:val="center"/>
          </w:tcPr>
          <w:p w:rsidR="00AC1F34" w:rsidRPr="00AC1F34" w:rsidRDefault="00AC1F34" w:rsidP="00AC32B6">
            <w:pPr>
              <w:jc w:val="right"/>
              <w:rPr>
                <w:sz w:val="22"/>
                <w:szCs w:val="22"/>
              </w:rPr>
            </w:pPr>
            <w:r w:rsidRPr="00AC1F34">
              <w:rPr>
                <w:sz w:val="22"/>
                <w:szCs w:val="22"/>
              </w:rPr>
              <w:t>ИТОГО</w:t>
            </w:r>
          </w:p>
        </w:tc>
        <w:tc>
          <w:tcPr>
            <w:tcW w:w="4663" w:type="dxa"/>
            <w:gridSpan w:val="4"/>
            <w:tcBorders>
              <w:top w:val="single" w:sz="4" w:space="0" w:color="auto"/>
              <w:left w:val="nil"/>
              <w:bottom w:val="single" w:sz="4" w:space="0" w:color="auto"/>
              <w:right w:val="single" w:sz="4" w:space="0" w:color="auto"/>
            </w:tcBorders>
            <w:shd w:val="clear" w:color="auto" w:fill="auto"/>
            <w:vAlign w:val="center"/>
          </w:tcPr>
          <w:p w:rsidR="00AC1F34" w:rsidRPr="00AC1F34" w:rsidRDefault="00AC1F34" w:rsidP="00AC1F34">
            <w:pPr>
              <w:rPr>
                <w:sz w:val="22"/>
                <w:szCs w:val="22"/>
              </w:rPr>
            </w:pPr>
            <w:r w:rsidRPr="00AC1F34">
              <w:rPr>
                <w:sz w:val="22"/>
                <w:szCs w:val="22"/>
              </w:rPr>
              <w:t>1 370,00</w:t>
            </w:r>
          </w:p>
        </w:tc>
      </w:tr>
    </w:tbl>
    <w:p w:rsidR="00B56A43" w:rsidRPr="00514051" w:rsidRDefault="00B56A43" w:rsidP="00B56A43">
      <w:pPr>
        <w:autoSpaceDE w:val="0"/>
        <w:autoSpaceDN w:val="0"/>
        <w:adjustRightInd w:val="0"/>
        <w:ind w:firstLine="426"/>
        <w:jc w:val="center"/>
        <w:rPr>
          <w:b/>
          <w:sz w:val="24"/>
          <w:szCs w:val="24"/>
        </w:rPr>
      </w:pPr>
    </w:p>
    <w:p w:rsidR="00AC1F34" w:rsidRDefault="00AC1F34" w:rsidP="00AC1F34">
      <w:pPr>
        <w:autoSpaceDE w:val="0"/>
        <w:autoSpaceDN w:val="0"/>
        <w:adjustRightInd w:val="0"/>
        <w:ind w:firstLine="567"/>
        <w:rPr>
          <w:b/>
          <w:sz w:val="24"/>
          <w:szCs w:val="24"/>
        </w:rPr>
      </w:pPr>
      <w:r>
        <w:rPr>
          <w:b/>
          <w:sz w:val="24"/>
          <w:szCs w:val="24"/>
        </w:rPr>
        <w:t xml:space="preserve">2. </w:t>
      </w:r>
      <w:r w:rsidRPr="00595398">
        <w:rPr>
          <w:b/>
          <w:sz w:val="24"/>
          <w:szCs w:val="24"/>
        </w:rPr>
        <w:t xml:space="preserve">Требования к </w:t>
      </w:r>
      <w:r>
        <w:rPr>
          <w:b/>
          <w:sz w:val="24"/>
          <w:szCs w:val="24"/>
        </w:rPr>
        <w:t>товару</w:t>
      </w:r>
      <w:r w:rsidRPr="00595398">
        <w:rPr>
          <w:b/>
          <w:sz w:val="24"/>
          <w:szCs w:val="24"/>
        </w:rPr>
        <w:t>:</w:t>
      </w:r>
    </w:p>
    <w:p w:rsidR="00AC1F34" w:rsidRDefault="00AC1F34" w:rsidP="00AC1F34">
      <w:pPr>
        <w:autoSpaceDE w:val="0"/>
        <w:autoSpaceDN w:val="0"/>
        <w:adjustRightInd w:val="0"/>
        <w:ind w:firstLine="567"/>
        <w:jc w:val="both"/>
        <w:rPr>
          <w:sz w:val="24"/>
          <w:szCs w:val="24"/>
        </w:rPr>
      </w:pPr>
      <w:r>
        <w:rPr>
          <w:sz w:val="24"/>
          <w:szCs w:val="24"/>
        </w:rPr>
        <w:t>2.1.</w:t>
      </w:r>
      <w:r w:rsidRPr="00AD17C0">
        <w:rPr>
          <w:sz w:val="24"/>
          <w:szCs w:val="24"/>
        </w:rPr>
        <w:t xml:space="preserve"> </w:t>
      </w:r>
      <w:r w:rsidRPr="00C11B64">
        <w:rPr>
          <w:sz w:val="24"/>
          <w:szCs w:val="24"/>
        </w:rPr>
        <w:t xml:space="preserve">Участники могут предложить отличный вид нефтепродукта от </w:t>
      </w:r>
      <w:r>
        <w:rPr>
          <w:sz w:val="24"/>
          <w:szCs w:val="24"/>
        </w:rPr>
        <w:t>т</w:t>
      </w:r>
      <w:r w:rsidRPr="00C11B64">
        <w:rPr>
          <w:sz w:val="24"/>
          <w:szCs w:val="24"/>
        </w:rPr>
        <w:t>оплива для дизельных электростанций (использование в летний период) при условии, что предложенный продукт используется по прямому назначению в двигателях внутреннего сгорания, работающих по дизельному циклу, и физико-химические показатели нефтепродукта соответствуют показателям</w:t>
      </w:r>
      <w:r w:rsidRPr="00AC49D4">
        <w:rPr>
          <w:sz w:val="24"/>
          <w:szCs w:val="24"/>
        </w:rPr>
        <w:t>:</w:t>
      </w:r>
    </w:p>
    <w:tbl>
      <w:tblPr>
        <w:tblW w:w="10343" w:type="dxa"/>
        <w:tblLook w:val="04A0" w:firstRow="1" w:lastRow="0" w:firstColumn="1" w:lastColumn="0" w:noHBand="0" w:noVBand="1"/>
      </w:tblPr>
      <w:tblGrid>
        <w:gridCol w:w="846"/>
        <w:gridCol w:w="5670"/>
        <w:gridCol w:w="3827"/>
      </w:tblGrid>
      <w:tr w:rsidR="00AC1F34" w:rsidRPr="001C5C87" w:rsidTr="00AC32B6">
        <w:trPr>
          <w:trHeight w:val="272"/>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1F34" w:rsidRPr="001C5C87" w:rsidRDefault="00AC1F34" w:rsidP="00AC32B6">
            <w:pPr>
              <w:jc w:val="center"/>
              <w:rPr>
                <w:b/>
                <w:bCs/>
                <w:color w:val="000000"/>
                <w:sz w:val="22"/>
                <w:szCs w:val="22"/>
              </w:rPr>
            </w:pPr>
            <w:r w:rsidRPr="001C5C87">
              <w:rPr>
                <w:b/>
                <w:bCs/>
                <w:color w:val="000000"/>
                <w:sz w:val="22"/>
                <w:szCs w:val="22"/>
              </w:rPr>
              <w:t>№ п/п</w:t>
            </w:r>
          </w:p>
        </w:tc>
        <w:tc>
          <w:tcPr>
            <w:tcW w:w="5670" w:type="dxa"/>
            <w:tcBorders>
              <w:top w:val="single" w:sz="4" w:space="0" w:color="auto"/>
              <w:left w:val="nil"/>
              <w:bottom w:val="single" w:sz="4" w:space="0" w:color="auto"/>
              <w:right w:val="single" w:sz="4" w:space="0" w:color="000000"/>
            </w:tcBorders>
            <w:shd w:val="clear" w:color="auto" w:fill="auto"/>
            <w:vAlign w:val="center"/>
            <w:hideMark/>
          </w:tcPr>
          <w:p w:rsidR="00AC1F34" w:rsidRPr="001C5C87" w:rsidRDefault="00AC1F34" w:rsidP="00AC32B6">
            <w:pPr>
              <w:jc w:val="center"/>
              <w:rPr>
                <w:b/>
                <w:bCs/>
                <w:color w:val="000000"/>
                <w:sz w:val="22"/>
                <w:szCs w:val="22"/>
              </w:rPr>
            </w:pPr>
            <w:r w:rsidRPr="001C5C87">
              <w:rPr>
                <w:b/>
                <w:bCs/>
                <w:color w:val="000000"/>
                <w:sz w:val="22"/>
                <w:szCs w:val="22"/>
              </w:rPr>
              <w:t>Наименование показателей</w:t>
            </w:r>
          </w:p>
        </w:tc>
        <w:tc>
          <w:tcPr>
            <w:tcW w:w="3827" w:type="dxa"/>
            <w:tcBorders>
              <w:top w:val="single" w:sz="4" w:space="0" w:color="auto"/>
              <w:left w:val="nil"/>
              <w:bottom w:val="single" w:sz="4" w:space="0" w:color="auto"/>
              <w:right w:val="single" w:sz="4" w:space="0" w:color="000000"/>
            </w:tcBorders>
            <w:shd w:val="clear" w:color="auto" w:fill="auto"/>
            <w:vAlign w:val="center"/>
            <w:hideMark/>
          </w:tcPr>
          <w:p w:rsidR="00AC1F34" w:rsidRPr="001C5C87" w:rsidRDefault="00AC1F34" w:rsidP="00AC32B6">
            <w:pPr>
              <w:jc w:val="center"/>
              <w:rPr>
                <w:b/>
                <w:bCs/>
                <w:color w:val="000000"/>
                <w:sz w:val="22"/>
                <w:szCs w:val="22"/>
              </w:rPr>
            </w:pPr>
            <w:r w:rsidRPr="001C5C87">
              <w:rPr>
                <w:b/>
                <w:bCs/>
                <w:color w:val="000000"/>
                <w:sz w:val="22"/>
                <w:szCs w:val="22"/>
              </w:rPr>
              <w:t>Значение показателей</w:t>
            </w:r>
          </w:p>
        </w:tc>
      </w:tr>
      <w:tr w:rsidR="00AC1F34" w:rsidRPr="001C5C87" w:rsidTr="00AC32B6">
        <w:trPr>
          <w:trHeight w:val="276"/>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AC1F34" w:rsidRPr="001C5C87" w:rsidRDefault="00AC1F34" w:rsidP="00AC32B6">
            <w:pPr>
              <w:jc w:val="center"/>
              <w:rPr>
                <w:color w:val="000000"/>
                <w:sz w:val="22"/>
                <w:szCs w:val="22"/>
              </w:rPr>
            </w:pPr>
            <w:r w:rsidRPr="001C5C87">
              <w:rPr>
                <w:color w:val="000000"/>
                <w:sz w:val="22"/>
                <w:szCs w:val="22"/>
              </w:rPr>
              <w:t>1</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AC1F34" w:rsidRPr="001C5C87" w:rsidRDefault="00AC1F34" w:rsidP="00AC32B6">
            <w:pPr>
              <w:jc w:val="center"/>
              <w:rPr>
                <w:color w:val="000000"/>
                <w:sz w:val="22"/>
                <w:szCs w:val="22"/>
              </w:rPr>
            </w:pPr>
            <w:r w:rsidRPr="001C5C87">
              <w:rPr>
                <w:color w:val="000000"/>
                <w:sz w:val="22"/>
                <w:szCs w:val="22"/>
              </w:rPr>
              <w:t>Плотность при 15</w:t>
            </w:r>
            <w:r w:rsidRPr="001C5C87">
              <w:rPr>
                <w:color w:val="000000"/>
                <w:sz w:val="22"/>
                <w:szCs w:val="22"/>
                <w:vertAlign w:val="superscript"/>
              </w:rPr>
              <w:t>о</w:t>
            </w:r>
            <w:r w:rsidRPr="001C5C87">
              <w:rPr>
                <w:color w:val="000000"/>
                <w:sz w:val="22"/>
                <w:szCs w:val="22"/>
              </w:rPr>
              <w:t>С , кг/м</w:t>
            </w:r>
            <w:r w:rsidRPr="001C5C87">
              <w:rPr>
                <w:color w:val="000000"/>
                <w:sz w:val="22"/>
                <w:szCs w:val="22"/>
                <w:vertAlign w:val="superscript"/>
              </w:rPr>
              <w:t>3</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AC1F34" w:rsidRPr="001C5C87" w:rsidRDefault="00AC1F34" w:rsidP="00AC32B6">
            <w:pPr>
              <w:jc w:val="center"/>
              <w:rPr>
                <w:b/>
                <w:bCs/>
                <w:color w:val="000000"/>
                <w:sz w:val="22"/>
                <w:szCs w:val="22"/>
              </w:rPr>
            </w:pPr>
            <w:r w:rsidRPr="001C5C87">
              <w:rPr>
                <w:b/>
                <w:bCs/>
                <w:color w:val="000000"/>
                <w:sz w:val="22"/>
                <w:szCs w:val="22"/>
              </w:rPr>
              <w:t>не более 864</w:t>
            </w:r>
          </w:p>
        </w:tc>
      </w:tr>
      <w:tr w:rsidR="00AC1F34" w:rsidRPr="001C5C87" w:rsidTr="00AC32B6">
        <w:trPr>
          <w:trHeight w:val="28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AC1F34" w:rsidRPr="001C5C87" w:rsidRDefault="00AC1F34" w:rsidP="00AC32B6">
            <w:pPr>
              <w:jc w:val="center"/>
              <w:rPr>
                <w:color w:val="000000"/>
                <w:sz w:val="22"/>
                <w:szCs w:val="22"/>
              </w:rPr>
            </w:pPr>
            <w:r w:rsidRPr="001C5C87">
              <w:rPr>
                <w:color w:val="000000"/>
                <w:sz w:val="22"/>
                <w:szCs w:val="22"/>
              </w:rPr>
              <w:t>2</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AC1F34" w:rsidRPr="001C5C87" w:rsidRDefault="00AC1F34" w:rsidP="00AC32B6">
            <w:pPr>
              <w:jc w:val="center"/>
              <w:rPr>
                <w:color w:val="000000"/>
                <w:sz w:val="22"/>
                <w:szCs w:val="22"/>
              </w:rPr>
            </w:pPr>
            <w:r w:rsidRPr="001C5C87">
              <w:rPr>
                <w:color w:val="000000"/>
                <w:sz w:val="22"/>
                <w:szCs w:val="22"/>
              </w:rPr>
              <w:t xml:space="preserve">Температура застывания, </w:t>
            </w:r>
            <w:r w:rsidRPr="001C5C87">
              <w:rPr>
                <w:color w:val="000000"/>
                <w:sz w:val="22"/>
                <w:szCs w:val="22"/>
                <w:vertAlign w:val="superscript"/>
              </w:rPr>
              <w:t>0</w:t>
            </w:r>
            <w:r w:rsidRPr="001C5C87">
              <w:rPr>
                <w:color w:val="000000"/>
                <w:sz w:val="22"/>
                <w:szCs w:val="22"/>
              </w:rPr>
              <w:t>С</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AC1F34" w:rsidRPr="001C5C87" w:rsidRDefault="00AC1F34" w:rsidP="00AC32B6">
            <w:pPr>
              <w:jc w:val="center"/>
              <w:rPr>
                <w:b/>
                <w:bCs/>
                <w:color w:val="000000"/>
                <w:sz w:val="22"/>
                <w:szCs w:val="22"/>
              </w:rPr>
            </w:pPr>
            <w:r w:rsidRPr="001C5C87">
              <w:rPr>
                <w:b/>
                <w:bCs/>
                <w:color w:val="000000"/>
                <w:sz w:val="22"/>
                <w:szCs w:val="22"/>
              </w:rPr>
              <w:t>не выше минус 5,0</w:t>
            </w:r>
          </w:p>
        </w:tc>
      </w:tr>
      <w:tr w:rsidR="00AC1F34" w:rsidRPr="001C5C87" w:rsidTr="00AC32B6">
        <w:trPr>
          <w:trHeight w:val="27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AC1F34" w:rsidRPr="001C5C87" w:rsidRDefault="00AC1F34" w:rsidP="00AC32B6">
            <w:pPr>
              <w:jc w:val="center"/>
              <w:rPr>
                <w:color w:val="000000"/>
                <w:sz w:val="22"/>
                <w:szCs w:val="22"/>
              </w:rPr>
            </w:pPr>
            <w:r w:rsidRPr="001C5C87">
              <w:rPr>
                <w:color w:val="000000"/>
                <w:sz w:val="22"/>
                <w:szCs w:val="22"/>
              </w:rPr>
              <w:t>3</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AC1F34" w:rsidRPr="001C5C87" w:rsidRDefault="00AC1F34" w:rsidP="00AC32B6">
            <w:pPr>
              <w:jc w:val="center"/>
              <w:rPr>
                <w:color w:val="000000"/>
                <w:sz w:val="22"/>
                <w:szCs w:val="22"/>
              </w:rPr>
            </w:pPr>
            <w:r w:rsidRPr="001C5C87">
              <w:rPr>
                <w:color w:val="000000"/>
                <w:sz w:val="22"/>
                <w:szCs w:val="22"/>
              </w:rPr>
              <w:t>Массовая доля серы, %</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AC1F34" w:rsidRPr="001C5C87" w:rsidRDefault="00AC1F34" w:rsidP="00AC32B6">
            <w:pPr>
              <w:jc w:val="center"/>
              <w:rPr>
                <w:b/>
                <w:bCs/>
                <w:color w:val="000000"/>
                <w:sz w:val="22"/>
                <w:szCs w:val="22"/>
              </w:rPr>
            </w:pPr>
            <w:r w:rsidRPr="001C5C87">
              <w:rPr>
                <w:b/>
                <w:bCs/>
                <w:color w:val="000000"/>
                <w:sz w:val="22"/>
                <w:szCs w:val="22"/>
              </w:rPr>
              <w:t>не более 0,05</w:t>
            </w:r>
          </w:p>
        </w:tc>
      </w:tr>
      <w:tr w:rsidR="00AC1F34" w:rsidRPr="001C5C87" w:rsidTr="00AC32B6">
        <w:trPr>
          <w:trHeight w:val="27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AC1F34" w:rsidRPr="001C5C87" w:rsidRDefault="00AC1F34" w:rsidP="00AC32B6">
            <w:pPr>
              <w:jc w:val="center"/>
              <w:rPr>
                <w:color w:val="000000"/>
                <w:sz w:val="22"/>
                <w:szCs w:val="22"/>
              </w:rPr>
            </w:pPr>
            <w:r w:rsidRPr="001C5C87">
              <w:rPr>
                <w:color w:val="000000"/>
                <w:sz w:val="22"/>
                <w:szCs w:val="22"/>
              </w:rPr>
              <w:t>4</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AC1F34" w:rsidRPr="001C5C87" w:rsidRDefault="00AC1F34" w:rsidP="00AC32B6">
            <w:pPr>
              <w:jc w:val="center"/>
              <w:rPr>
                <w:color w:val="000000"/>
                <w:sz w:val="22"/>
                <w:szCs w:val="22"/>
              </w:rPr>
            </w:pPr>
            <w:r w:rsidRPr="001C5C87">
              <w:rPr>
                <w:color w:val="000000"/>
                <w:sz w:val="22"/>
                <w:szCs w:val="22"/>
              </w:rPr>
              <w:t>Вязкость кинематическая при 40</w:t>
            </w:r>
            <w:r w:rsidRPr="001C5C87">
              <w:rPr>
                <w:color w:val="000000"/>
                <w:sz w:val="22"/>
                <w:szCs w:val="22"/>
                <w:vertAlign w:val="superscript"/>
              </w:rPr>
              <w:t>0</w:t>
            </w:r>
            <w:r w:rsidRPr="001C5C87">
              <w:rPr>
                <w:color w:val="000000"/>
                <w:sz w:val="22"/>
                <w:szCs w:val="22"/>
              </w:rPr>
              <w:t xml:space="preserve">С, </w:t>
            </w:r>
            <w:proofErr w:type="spellStart"/>
            <w:r w:rsidRPr="001C5C87">
              <w:rPr>
                <w:color w:val="000000"/>
                <w:sz w:val="22"/>
                <w:szCs w:val="22"/>
              </w:rPr>
              <w:t>сСт</w:t>
            </w:r>
            <w:proofErr w:type="spellEnd"/>
            <w:r w:rsidRPr="001C5C87">
              <w:rPr>
                <w:color w:val="000000"/>
                <w:sz w:val="22"/>
                <w:szCs w:val="22"/>
              </w:rPr>
              <w:t xml:space="preserve"> </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AC1F34" w:rsidRPr="001C5C87" w:rsidRDefault="00AC1F34" w:rsidP="00AC32B6">
            <w:pPr>
              <w:jc w:val="center"/>
              <w:rPr>
                <w:b/>
                <w:bCs/>
                <w:color w:val="000000"/>
                <w:sz w:val="22"/>
                <w:szCs w:val="22"/>
              </w:rPr>
            </w:pPr>
            <w:r w:rsidRPr="001C5C87">
              <w:rPr>
                <w:b/>
                <w:bCs/>
                <w:color w:val="000000"/>
                <w:sz w:val="22"/>
                <w:szCs w:val="22"/>
              </w:rPr>
              <w:t>не более 6,0</w:t>
            </w:r>
          </w:p>
        </w:tc>
      </w:tr>
      <w:tr w:rsidR="00AC1F34" w:rsidRPr="001C5C87" w:rsidTr="00AC32B6">
        <w:trPr>
          <w:trHeight w:val="122"/>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AC1F34" w:rsidRPr="001C5C87" w:rsidRDefault="00AC1F34" w:rsidP="00AC32B6">
            <w:pPr>
              <w:jc w:val="center"/>
              <w:rPr>
                <w:color w:val="000000"/>
                <w:sz w:val="22"/>
                <w:szCs w:val="22"/>
              </w:rPr>
            </w:pPr>
            <w:r w:rsidRPr="001C5C87">
              <w:rPr>
                <w:color w:val="000000"/>
                <w:sz w:val="22"/>
                <w:szCs w:val="22"/>
              </w:rPr>
              <w:t>5</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AC1F34" w:rsidRPr="001C5C87" w:rsidRDefault="00AC1F34" w:rsidP="00AC32B6">
            <w:pPr>
              <w:jc w:val="center"/>
              <w:rPr>
                <w:color w:val="000000"/>
                <w:sz w:val="22"/>
                <w:szCs w:val="22"/>
              </w:rPr>
            </w:pPr>
            <w:r w:rsidRPr="001C5C87">
              <w:rPr>
                <w:color w:val="000000"/>
                <w:sz w:val="22"/>
                <w:szCs w:val="22"/>
              </w:rPr>
              <w:t xml:space="preserve">Массовая доля воды </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AC1F34" w:rsidRPr="001C5C87" w:rsidRDefault="00AC1F34" w:rsidP="00AC32B6">
            <w:pPr>
              <w:jc w:val="center"/>
              <w:rPr>
                <w:b/>
                <w:bCs/>
                <w:color w:val="000000"/>
                <w:sz w:val="22"/>
                <w:szCs w:val="22"/>
              </w:rPr>
            </w:pPr>
            <w:r w:rsidRPr="001C5C87">
              <w:rPr>
                <w:b/>
                <w:bCs/>
                <w:color w:val="000000"/>
                <w:sz w:val="22"/>
                <w:szCs w:val="22"/>
              </w:rPr>
              <w:t>следы</w:t>
            </w:r>
          </w:p>
        </w:tc>
      </w:tr>
      <w:tr w:rsidR="00AC1F34" w:rsidRPr="001C5C87" w:rsidTr="00AC32B6">
        <w:trPr>
          <w:trHeight w:val="15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AC1F34" w:rsidRPr="001C5C87" w:rsidRDefault="00AC1F34" w:rsidP="00AC32B6">
            <w:pPr>
              <w:jc w:val="center"/>
              <w:rPr>
                <w:color w:val="000000"/>
                <w:sz w:val="22"/>
                <w:szCs w:val="22"/>
              </w:rPr>
            </w:pPr>
            <w:r w:rsidRPr="001C5C87">
              <w:rPr>
                <w:color w:val="000000"/>
                <w:sz w:val="22"/>
                <w:szCs w:val="22"/>
              </w:rPr>
              <w:t>6</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AC1F34" w:rsidRPr="001C5C87" w:rsidRDefault="00AC1F34" w:rsidP="00AC32B6">
            <w:pPr>
              <w:jc w:val="center"/>
              <w:rPr>
                <w:color w:val="000000"/>
                <w:sz w:val="22"/>
                <w:szCs w:val="22"/>
              </w:rPr>
            </w:pPr>
            <w:r w:rsidRPr="001C5C87">
              <w:rPr>
                <w:color w:val="000000"/>
                <w:sz w:val="22"/>
                <w:szCs w:val="22"/>
              </w:rPr>
              <w:t xml:space="preserve">Зольность, % </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AC1F34" w:rsidRPr="001C5C87" w:rsidRDefault="00AC1F34" w:rsidP="00AC32B6">
            <w:pPr>
              <w:jc w:val="center"/>
              <w:rPr>
                <w:b/>
                <w:bCs/>
                <w:color w:val="000000"/>
                <w:sz w:val="22"/>
                <w:szCs w:val="22"/>
              </w:rPr>
            </w:pPr>
            <w:r w:rsidRPr="001C5C87">
              <w:rPr>
                <w:b/>
                <w:bCs/>
                <w:color w:val="000000"/>
                <w:sz w:val="22"/>
                <w:szCs w:val="22"/>
              </w:rPr>
              <w:t>не более 0,01</w:t>
            </w:r>
          </w:p>
        </w:tc>
      </w:tr>
      <w:tr w:rsidR="00AC1F34" w:rsidRPr="001C5C87" w:rsidTr="00AC32B6">
        <w:trPr>
          <w:trHeight w:val="172"/>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AC1F34" w:rsidRPr="001C5C87" w:rsidRDefault="00AC1F34" w:rsidP="00AC32B6">
            <w:pPr>
              <w:jc w:val="center"/>
              <w:rPr>
                <w:color w:val="000000"/>
                <w:sz w:val="22"/>
                <w:szCs w:val="22"/>
              </w:rPr>
            </w:pPr>
            <w:r w:rsidRPr="001C5C87">
              <w:rPr>
                <w:color w:val="000000"/>
                <w:sz w:val="22"/>
                <w:szCs w:val="22"/>
              </w:rPr>
              <w:t>7</w:t>
            </w:r>
          </w:p>
        </w:tc>
        <w:tc>
          <w:tcPr>
            <w:tcW w:w="5670" w:type="dxa"/>
            <w:tcBorders>
              <w:top w:val="single" w:sz="4" w:space="0" w:color="auto"/>
              <w:left w:val="nil"/>
              <w:bottom w:val="single" w:sz="4" w:space="0" w:color="auto"/>
              <w:right w:val="single" w:sz="4" w:space="0" w:color="000000"/>
            </w:tcBorders>
            <w:shd w:val="clear" w:color="auto" w:fill="auto"/>
            <w:vAlign w:val="center"/>
            <w:hideMark/>
          </w:tcPr>
          <w:p w:rsidR="00AC1F34" w:rsidRPr="001C5C87" w:rsidRDefault="00AC1F34" w:rsidP="00AC32B6">
            <w:pPr>
              <w:jc w:val="center"/>
              <w:rPr>
                <w:color w:val="000000"/>
                <w:sz w:val="22"/>
                <w:szCs w:val="22"/>
              </w:rPr>
            </w:pPr>
            <w:r w:rsidRPr="001C5C87">
              <w:rPr>
                <w:color w:val="000000"/>
                <w:sz w:val="22"/>
                <w:szCs w:val="22"/>
              </w:rPr>
              <w:t>Температура вспышки в закрытом тигле,  0С</w:t>
            </w:r>
          </w:p>
        </w:tc>
        <w:tc>
          <w:tcPr>
            <w:tcW w:w="3827" w:type="dxa"/>
            <w:tcBorders>
              <w:top w:val="single" w:sz="4" w:space="0" w:color="auto"/>
              <w:left w:val="nil"/>
              <w:bottom w:val="single" w:sz="4" w:space="0" w:color="auto"/>
              <w:right w:val="single" w:sz="4" w:space="0" w:color="000000"/>
            </w:tcBorders>
            <w:shd w:val="clear" w:color="auto" w:fill="auto"/>
            <w:vAlign w:val="center"/>
            <w:hideMark/>
          </w:tcPr>
          <w:p w:rsidR="00AC1F34" w:rsidRPr="001C5C87" w:rsidRDefault="00AC1F34" w:rsidP="00AC32B6">
            <w:pPr>
              <w:jc w:val="center"/>
              <w:rPr>
                <w:b/>
                <w:bCs/>
                <w:color w:val="000000"/>
                <w:sz w:val="22"/>
                <w:szCs w:val="22"/>
              </w:rPr>
            </w:pPr>
            <w:r w:rsidRPr="001C5C87">
              <w:rPr>
                <w:b/>
                <w:bCs/>
                <w:color w:val="000000"/>
                <w:sz w:val="22"/>
                <w:szCs w:val="22"/>
              </w:rPr>
              <w:t>не ниже 55</w:t>
            </w:r>
          </w:p>
        </w:tc>
      </w:tr>
    </w:tbl>
    <w:p w:rsidR="00AC1F34" w:rsidRDefault="00AC1F34" w:rsidP="00AC1F34">
      <w:pPr>
        <w:autoSpaceDE w:val="0"/>
        <w:autoSpaceDN w:val="0"/>
        <w:adjustRightInd w:val="0"/>
        <w:ind w:firstLine="567"/>
        <w:jc w:val="both"/>
        <w:rPr>
          <w:sz w:val="24"/>
          <w:szCs w:val="24"/>
        </w:rPr>
      </w:pPr>
      <w:r>
        <w:rPr>
          <w:sz w:val="24"/>
          <w:szCs w:val="24"/>
        </w:rPr>
        <w:t xml:space="preserve">2.2. </w:t>
      </w:r>
      <w:r w:rsidRPr="00363F62">
        <w:rPr>
          <w:sz w:val="24"/>
          <w:szCs w:val="24"/>
        </w:rPr>
        <w:t>Марка топлива, нормативная документация (ГОСТ, ТУ, СТО и т.д.) указывается в сопроводительных документах на топливо (протоколы испытаний, сертификаты, паспорта качества и т.п.) согласно требований ТР ТС 013/2011.</w:t>
      </w:r>
    </w:p>
    <w:p w:rsidR="00AC1F34" w:rsidRPr="001A02CF" w:rsidRDefault="00AC1F34" w:rsidP="00AC1F34">
      <w:pPr>
        <w:autoSpaceDE w:val="0"/>
        <w:autoSpaceDN w:val="0"/>
        <w:adjustRightInd w:val="0"/>
        <w:ind w:firstLine="567"/>
        <w:rPr>
          <w:b/>
          <w:sz w:val="24"/>
          <w:szCs w:val="24"/>
        </w:rPr>
      </w:pPr>
      <w:r w:rsidRPr="001A02CF">
        <w:rPr>
          <w:b/>
          <w:sz w:val="24"/>
          <w:szCs w:val="24"/>
        </w:rPr>
        <w:t>3. Дополнительные условия поставки:</w:t>
      </w:r>
    </w:p>
    <w:p w:rsidR="00AC1F34" w:rsidRPr="001A02CF" w:rsidRDefault="00AC1F34" w:rsidP="00AC1F34">
      <w:pPr>
        <w:autoSpaceDE w:val="0"/>
        <w:autoSpaceDN w:val="0"/>
        <w:adjustRightInd w:val="0"/>
        <w:ind w:firstLine="567"/>
        <w:jc w:val="both"/>
        <w:rPr>
          <w:sz w:val="24"/>
          <w:szCs w:val="24"/>
        </w:rPr>
      </w:pPr>
      <w:r w:rsidRPr="001A02CF">
        <w:rPr>
          <w:sz w:val="24"/>
          <w:szCs w:val="24"/>
        </w:rPr>
        <w:t xml:space="preserve">3.1. </w:t>
      </w:r>
      <w:r w:rsidRPr="00993FCF">
        <w:rPr>
          <w:sz w:val="24"/>
          <w:szCs w:val="24"/>
        </w:rPr>
        <w:t>Поставка осуществляется в емкости складов ГСМ в пунктах в соответствии с п.1.</w:t>
      </w:r>
    </w:p>
    <w:p w:rsidR="00AC1F34" w:rsidRPr="001A02CF" w:rsidRDefault="00AC1F34" w:rsidP="00AC1F34">
      <w:pPr>
        <w:autoSpaceDE w:val="0"/>
        <w:autoSpaceDN w:val="0"/>
        <w:adjustRightInd w:val="0"/>
        <w:ind w:firstLine="567"/>
        <w:jc w:val="both"/>
        <w:rPr>
          <w:sz w:val="24"/>
          <w:szCs w:val="24"/>
        </w:rPr>
      </w:pPr>
      <w:r w:rsidRPr="001A02CF">
        <w:rPr>
          <w:sz w:val="24"/>
          <w:szCs w:val="24"/>
        </w:rPr>
        <w:t xml:space="preserve">3.2. Количество </w:t>
      </w:r>
      <w:r>
        <w:rPr>
          <w:sz w:val="24"/>
          <w:szCs w:val="24"/>
        </w:rPr>
        <w:t>принятого товара</w:t>
      </w:r>
      <w:r w:rsidRPr="001A02CF">
        <w:rPr>
          <w:sz w:val="24"/>
          <w:szCs w:val="24"/>
        </w:rPr>
        <w:t xml:space="preserve"> определяется по замерам в ёмкостях в пункте поставки.</w:t>
      </w:r>
    </w:p>
    <w:p w:rsidR="00AC1F34" w:rsidRPr="001A02CF" w:rsidRDefault="00AC1F34" w:rsidP="00AC1F34">
      <w:pPr>
        <w:autoSpaceDE w:val="0"/>
        <w:autoSpaceDN w:val="0"/>
        <w:adjustRightInd w:val="0"/>
        <w:ind w:firstLine="567"/>
        <w:jc w:val="both"/>
        <w:rPr>
          <w:sz w:val="24"/>
          <w:szCs w:val="24"/>
        </w:rPr>
      </w:pPr>
      <w:r w:rsidRPr="001A02CF">
        <w:rPr>
          <w:sz w:val="24"/>
          <w:szCs w:val="24"/>
        </w:rPr>
        <w:t>3.3.  Цена за 1 тонну должна быть фиксированной в течение всего срока поставки.</w:t>
      </w:r>
    </w:p>
    <w:p w:rsidR="00AC1F34" w:rsidRPr="001A02CF" w:rsidRDefault="00AC1F34" w:rsidP="00AC1F34">
      <w:pPr>
        <w:ind w:firstLine="567"/>
        <w:jc w:val="both"/>
        <w:rPr>
          <w:sz w:val="24"/>
          <w:szCs w:val="24"/>
        </w:rPr>
      </w:pPr>
      <w:r w:rsidRPr="001A02CF">
        <w:rPr>
          <w:sz w:val="24"/>
          <w:szCs w:val="24"/>
        </w:rPr>
        <w:t xml:space="preserve">3.4. </w:t>
      </w:r>
      <w:r w:rsidRPr="004C100D">
        <w:rPr>
          <w:sz w:val="24"/>
          <w:szCs w:val="24"/>
        </w:rPr>
        <w:t>В цену товара должны входить все затраты</w:t>
      </w:r>
      <w:r>
        <w:rPr>
          <w:sz w:val="24"/>
          <w:szCs w:val="24"/>
        </w:rPr>
        <w:t>,</w:t>
      </w:r>
      <w:r w:rsidRPr="004C100D">
        <w:rPr>
          <w:sz w:val="24"/>
          <w:szCs w:val="24"/>
        </w:rPr>
        <w:t xml:space="preserve"> связанные с закупкой и доставкой топлива в емкости Покупателя.</w:t>
      </w:r>
    </w:p>
    <w:p w:rsidR="00AC1F34" w:rsidRDefault="00AC1F34" w:rsidP="00AC1F34">
      <w:pPr>
        <w:ind w:firstLine="567"/>
        <w:rPr>
          <w:sz w:val="24"/>
        </w:rPr>
      </w:pPr>
      <w:r>
        <w:rPr>
          <w:b/>
          <w:sz w:val="24"/>
        </w:rPr>
        <w:t>4</w:t>
      </w:r>
      <w:r w:rsidRPr="001A02CF">
        <w:rPr>
          <w:b/>
          <w:sz w:val="24"/>
        </w:rPr>
        <w:t>. Условия оплаты:</w:t>
      </w:r>
      <w:r w:rsidRPr="001A02CF">
        <w:rPr>
          <w:sz w:val="24"/>
        </w:rPr>
        <w:t xml:space="preserve"> согласно проекту договора.</w:t>
      </w:r>
    </w:p>
    <w:p w:rsidR="00AC1F34" w:rsidRDefault="00AC1F34" w:rsidP="00AC1F34">
      <w:pPr>
        <w:ind w:firstLine="567"/>
        <w:rPr>
          <w:sz w:val="24"/>
        </w:rPr>
      </w:pPr>
      <w:r w:rsidRPr="0025562E">
        <w:rPr>
          <w:b/>
          <w:sz w:val="24"/>
        </w:rPr>
        <w:t xml:space="preserve">5. Срок поставки: </w:t>
      </w:r>
      <w:r w:rsidRPr="00081905">
        <w:rPr>
          <w:sz w:val="24"/>
        </w:rPr>
        <w:t>с учетом графика поставки</w:t>
      </w:r>
      <w:r>
        <w:rPr>
          <w:b/>
          <w:sz w:val="24"/>
        </w:rPr>
        <w:t xml:space="preserve"> </w:t>
      </w:r>
      <w:r>
        <w:rPr>
          <w:sz w:val="24"/>
        </w:rPr>
        <w:t xml:space="preserve">до 30 </w:t>
      </w:r>
      <w:r w:rsidR="00641E31">
        <w:rPr>
          <w:sz w:val="24"/>
        </w:rPr>
        <w:t>сентября</w:t>
      </w:r>
      <w:r>
        <w:rPr>
          <w:sz w:val="24"/>
        </w:rPr>
        <w:t xml:space="preserve"> 2024 года.</w:t>
      </w:r>
    </w:p>
    <w:p w:rsidR="00AC1F34" w:rsidRDefault="00AC1F34" w:rsidP="00AC1F34">
      <w:pPr>
        <w:ind w:firstLine="567"/>
        <w:rPr>
          <w:b/>
          <w:sz w:val="24"/>
        </w:rPr>
      </w:pPr>
      <w:r w:rsidRPr="00C31C4F">
        <w:rPr>
          <w:b/>
          <w:sz w:val="24"/>
        </w:rPr>
        <w:t>6. График поставки:</w:t>
      </w:r>
    </w:p>
    <w:tbl>
      <w:tblPr>
        <w:tblW w:w="10484" w:type="dxa"/>
        <w:tblLook w:val="04A0" w:firstRow="1" w:lastRow="0" w:firstColumn="1" w:lastColumn="0" w:noHBand="0" w:noVBand="1"/>
      </w:tblPr>
      <w:tblGrid>
        <w:gridCol w:w="3397"/>
        <w:gridCol w:w="1701"/>
        <w:gridCol w:w="1840"/>
        <w:gridCol w:w="1987"/>
        <w:gridCol w:w="1559"/>
      </w:tblGrid>
      <w:tr w:rsidR="00AC1F34" w:rsidRPr="00C4750A" w:rsidTr="00AC1F34">
        <w:trPr>
          <w:trHeight w:val="550"/>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1F34" w:rsidRPr="00C4750A" w:rsidRDefault="00AC1F34" w:rsidP="00AC32B6">
            <w:pPr>
              <w:jc w:val="center"/>
              <w:rPr>
                <w:b/>
                <w:color w:val="000000"/>
                <w:sz w:val="22"/>
                <w:szCs w:val="22"/>
              </w:rPr>
            </w:pPr>
            <w:r w:rsidRPr="00C4750A">
              <w:rPr>
                <w:b/>
                <w:color w:val="000000"/>
                <w:sz w:val="22"/>
                <w:szCs w:val="22"/>
              </w:rPr>
              <w:t>Пункт поставки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C1F34" w:rsidRPr="00C4750A" w:rsidRDefault="00AC1F34" w:rsidP="00AC1F34">
            <w:pPr>
              <w:jc w:val="center"/>
              <w:rPr>
                <w:b/>
                <w:color w:val="000000"/>
                <w:sz w:val="22"/>
                <w:szCs w:val="22"/>
              </w:rPr>
            </w:pPr>
            <w:r w:rsidRPr="00C4750A">
              <w:rPr>
                <w:b/>
                <w:color w:val="000000"/>
                <w:sz w:val="22"/>
                <w:szCs w:val="22"/>
              </w:rPr>
              <w:t xml:space="preserve">Поставка </w:t>
            </w:r>
            <w:r>
              <w:rPr>
                <w:b/>
                <w:color w:val="000000"/>
                <w:sz w:val="22"/>
                <w:szCs w:val="22"/>
              </w:rPr>
              <w:t>июль</w:t>
            </w:r>
            <w:r w:rsidRPr="00C4750A">
              <w:rPr>
                <w:b/>
                <w:color w:val="000000"/>
                <w:sz w:val="22"/>
                <w:szCs w:val="22"/>
              </w:rPr>
              <w:t xml:space="preserve"> 2024, </w:t>
            </w:r>
            <w:proofErr w:type="spellStart"/>
            <w:r w:rsidRPr="00C4750A">
              <w:rPr>
                <w:b/>
                <w:color w:val="000000"/>
                <w:sz w:val="22"/>
                <w:szCs w:val="22"/>
              </w:rPr>
              <w:t>тн</w:t>
            </w:r>
            <w:proofErr w:type="spellEnd"/>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AC1F34" w:rsidRPr="00C4750A" w:rsidRDefault="00AC1F34" w:rsidP="00AC1F34">
            <w:pPr>
              <w:jc w:val="center"/>
              <w:rPr>
                <w:b/>
                <w:color w:val="000000"/>
                <w:sz w:val="22"/>
                <w:szCs w:val="22"/>
              </w:rPr>
            </w:pPr>
            <w:r w:rsidRPr="00C4750A">
              <w:rPr>
                <w:b/>
                <w:color w:val="000000"/>
                <w:sz w:val="22"/>
                <w:szCs w:val="22"/>
              </w:rPr>
              <w:t xml:space="preserve">Поставка </w:t>
            </w:r>
            <w:r>
              <w:rPr>
                <w:b/>
                <w:color w:val="000000"/>
                <w:sz w:val="22"/>
                <w:szCs w:val="22"/>
              </w:rPr>
              <w:t>август</w:t>
            </w:r>
            <w:r w:rsidRPr="00C4750A">
              <w:rPr>
                <w:b/>
                <w:color w:val="000000"/>
                <w:sz w:val="22"/>
                <w:szCs w:val="22"/>
              </w:rPr>
              <w:t xml:space="preserve"> 2024, </w:t>
            </w:r>
            <w:proofErr w:type="spellStart"/>
            <w:r w:rsidRPr="00C4750A">
              <w:rPr>
                <w:b/>
                <w:color w:val="000000"/>
                <w:sz w:val="22"/>
                <w:szCs w:val="22"/>
              </w:rPr>
              <w:t>тн</w:t>
            </w:r>
            <w:proofErr w:type="spellEnd"/>
          </w:p>
        </w:tc>
        <w:tc>
          <w:tcPr>
            <w:tcW w:w="1987" w:type="dxa"/>
            <w:tcBorders>
              <w:top w:val="single" w:sz="4" w:space="0" w:color="auto"/>
              <w:left w:val="nil"/>
              <w:bottom w:val="single" w:sz="4" w:space="0" w:color="auto"/>
              <w:right w:val="single" w:sz="4" w:space="0" w:color="auto"/>
            </w:tcBorders>
            <w:shd w:val="clear" w:color="auto" w:fill="auto"/>
            <w:vAlign w:val="center"/>
            <w:hideMark/>
          </w:tcPr>
          <w:p w:rsidR="00AC1F34" w:rsidRPr="00C4750A" w:rsidRDefault="00AC1F34" w:rsidP="00AC1F34">
            <w:pPr>
              <w:jc w:val="center"/>
              <w:rPr>
                <w:b/>
                <w:color w:val="000000"/>
                <w:sz w:val="22"/>
                <w:szCs w:val="22"/>
              </w:rPr>
            </w:pPr>
            <w:r w:rsidRPr="00C4750A">
              <w:rPr>
                <w:b/>
                <w:color w:val="000000"/>
                <w:sz w:val="22"/>
                <w:szCs w:val="22"/>
              </w:rPr>
              <w:t xml:space="preserve">Поставка </w:t>
            </w:r>
            <w:r>
              <w:rPr>
                <w:b/>
                <w:color w:val="000000"/>
                <w:sz w:val="22"/>
                <w:szCs w:val="22"/>
              </w:rPr>
              <w:t>сентябрь</w:t>
            </w:r>
            <w:r w:rsidRPr="00C4750A">
              <w:rPr>
                <w:b/>
                <w:color w:val="000000"/>
                <w:sz w:val="22"/>
                <w:szCs w:val="22"/>
              </w:rPr>
              <w:t xml:space="preserve"> 2024, </w:t>
            </w:r>
            <w:proofErr w:type="spellStart"/>
            <w:r w:rsidRPr="00C4750A">
              <w:rPr>
                <w:b/>
                <w:color w:val="000000"/>
                <w:sz w:val="22"/>
                <w:szCs w:val="22"/>
              </w:rPr>
              <w:t>тн</w:t>
            </w:r>
            <w:proofErr w:type="spellEnd"/>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1F34" w:rsidRPr="00C4750A" w:rsidRDefault="00AC1F34" w:rsidP="00AC32B6">
            <w:pPr>
              <w:jc w:val="center"/>
              <w:rPr>
                <w:b/>
                <w:bCs/>
                <w:color w:val="000000"/>
                <w:sz w:val="22"/>
                <w:szCs w:val="22"/>
              </w:rPr>
            </w:pPr>
            <w:r w:rsidRPr="00C4750A">
              <w:rPr>
                <w:b/>
                <w:bCs/>
                <w:color w:val="000000"/>
                <w:sz w:val="22"/>
                <w:szCs w:val="22"/>
              </w:rPr>
              <w:t xml:space="preserve">Объем по договору, </w:t>
            </w:r>
            <w:proofErr w:type="spellStart"/>
            <w:r w:rsidRPr="00C4750A">
              <w:rPr>
                <w:b/>
                <w:bCs/>
                <w:color w:val="000000"/>
                <w:sz w:val="22"/>
                <w:szCs w:val="22"/>
              </w:rPr>
              <w:t>тн</w:t>
            </w:r>
            <w:proofErr w:type="spellEnd"/>
          </w:p>
        </w:tc>
      </w:tr>
      <w:tr w:rsidR="00AC1F34" w:rsidRPr="00C4750A" w:rsidTr="00AC1F34">
        <w:trPr>
          <w:trHeight w:val="705"/>
        </w:trPr>
        <w:tc>
          <w:tcPr>
            <w:tcW w:w="3397" w:type="dxa"/>
            <w:tcBorders>
              <w:top w:val="nil"/>
              <w:left w:val="single" w:sz="4" w:space="0" w:color="auto"/>
              <w:bottom w:val="single" w:sz="4" w:space="0" w:color="auto"/>
              <w:right w:val="single" w:sz="4" w:space="0" w:color="auto"/>
            </w:tcBorders>
            <w:shd w:val="clear" w:color="000000" w:fill="FFFFFF"/>
            <w:noWrap/>
            <w:hideMark/>
          </w:tcPr>
          <w:p w:rsidR="00AC1F34" w:rsidRPr="00C4750A" w:rsidRDefault="00AC1F34" w:rsidP="00AC32B6">
            <w:pPr>
              <w:rPr>
                <w:sz w:val="22"/>
                <w:szCs w:val="22"/>
              </w:rPr>
            </w:pPr>
            <w:r w:rsidRPr="00C4750A">
              <w:rPr>
                <w:sz w:val="22"/>
                <w:szCs w:val="22"/>
              </w:rPr>
              <w:t xml:space="preserve">Ёмкости склада ГСМ ДЭС-37 </w:t>
            </w:r>
            <w:r>
              <w:rPr>
                <w:sz w:val="22"/>
                <w:szCs w:val="22"/>
              </w:rPr>
              <w:t>«</w:t>
            </w:r>
            <w:r w:rsidRPr="00C4750A">
              <w:rPr>
                <w:sz w:val="22"/>
                <w:szCs w:val="22"/>
              </w:rPr>
              <w:t>Сигма</w:t>
            </w:r>
            <w:r>
              <w:rPr>
                <w:sz w:val="22"/>
                <w:szCs w:val="22"/>
              </w:rPr>
              <w:t>»</w:t>
            </w:r>
            <w:r w:rsidRPr="00C4750A">
              <w:rPr>
                <w:sz w:val="22"/>
                <w:szCs w:val="22"/>
              </w:rPr>
              <w:t xml:space="preserve"> Карагинского района Камчатского края</w:t>
            </w:r>
          </w:p>
        </w:tc>
        <w:tc>
          <w:tcPr>
            <w:tcW w:w="1701" w:type="dxa"/>
            <w:tcBorders>
              <w:top w:val="nil"/>
              <w:left w:val="nil"/>
              <w:bottom w:val="single" w:sz="4" w:space="0" w:color="auto"/>
              <w:right w:val="single" w:sz="4" w:space="0" w:color="auto"/>
            </w:tcBorders>
            <w:shd w:val="clear" w:color="000000" w:fill="FFFFFF"/>
            <w:noWrap/>
            <w:vAlign w:val="center"/>
            <w:hideMark/>
          </w:tcPr>
          <w:p w:rsidR="00AC1F34" w:rsidRPr="00C4750A" w:rsidRDefault="00AC1F34" w:rsidP="00AC32B6">
            <w:pPr>
              <w:jc w:val="center"/>
              <w:rPr>
                <w:color w:val="000000"/>
                <w:sz w:val="22"/>
                <w:szCs w:val="22"/>
              </w:rPr>
            </w:pPr>
            <w:r>
              <w:rPr>
                <w:color w:val="000000"/>
                <w:sz w:val="22"/>
                <w:szCs w:val="22"/>
              </w:rPr>
              <w:t>0,00</w:t>
            </w:r>
          </w:p>
        </w:tc>
        <w:tc>
          <w:tcPr>
            <w:tcW w:w="1840" w:type="dxa"/>
            <w:tcBorders>
              <w:top w:val="nil"/>
              <w:left w:val="nil"/>
              <w:bottom w:val="single" w:sz="4" w:space="0" w:color="auto"/>
              <w:right w:val="single" w:sz="4" w:space="0" w:color="auto"/>
            </w:tcBorders>
            <w:shd w:val="clear" w:color="000000" w:fill="FFFFFF"/>
            <w:noWrap/>
            <w:vAlign w:val="center"/>
          </w:tcPr>
          <w:p w:rsidR="00AC1F34" w:rsidRPr="00C4750A" w:rsidRDefault="00AC1F34" w:rsidP="00AC32B6">
            <w:pPr>
              <w:jc w:val="center"/>
              <w:rPr>
                <w:color w:val="000000"/>
                <w:sz w:val="22"/>
                <w:szCs w:val="22"/>
              </w:rPr>
            </w:pPr>
            <w:r>
              <w:rPr>
                <w:color w:val="000000"/>
                <w:sz w:val="22"/>
                <w:szCs w:val="22"/>
              </w:rPr>
              <w:t>310,00</w:t>
            </w:r>
          </w:p>
        </w:tc>
        <w:tc>
          <w:tcPr>
            <w:tcW w:w="1987" w:type="dxa"/>
            <w:tcBorders>
              <w:top w:val="nil"/>
              <w:left w:val="nil"/>
              <w:bottom w:val="single" w:sz="4" w:space="0" w:color="auto"/>
              <w:right w:val="single" w:sz="4" w:space="0" w:color="auto"/>
            </w:tcBorders>
            <w:shd w:val="clear" w:color="000000" w:fill="FFFFFF"/>
            <w:noWrap/>
            <w:vAlign w:val="center"/>
          </w:tcPr>
          <w:p w:rsidR="00AC1F34" w:rsidRPr="00C4750A" w:rsidRDefault="00AC1F34" w:rsidP="00AC32B6">
            <w:pPr>
              <w:jc w:val="center"/>
              <w:rPr>
                <w:color w:val="000000"/>
                <w:sz w:val="22"/>
                <w:szCs w:val="22"/>
              </w:rPr>
            </w:pPr>
            <w:r>
              <w:rPr>
                <w:color w:val="000000"/>
                <w:sz w:val="22"/>
                <w:szCs w:val="22"/>
              </w:rPr>
              <w:t>310,00</w:t>
            </w:r>
          </w:p>
        </w:tc>
        <w:tc>
          <w:tcPr>
            <w:tcW w:w="1559" w:type="dxa"/>
            <w:tcBorders>
              <w:top w:val="nil"/>
              <w:left w:val="nil"/>
              <w:bottom w:val="single" w:sz="4" w:space="0" w:color="auto"/>
              <w:right w:val="single" w:sz="4" w:space="0" w:color="auto"/>
            </w:tcBorders>
            <w:shd w:val="clear" w:color="000000" w:fill="FFFFFF"/>
            <w:noWrap/>
            <w:vAlign w:val="center"/>
          </w:tcPr>
          <w:p w:rsidR="00AC1F34" w:rsidRPr="00C4750A" w:rsidRDefault="00AC1F34" w:rsidP="00AC32B6">
            <w:pPr>
              <w:jc w:val="center"/>
              <w:rPr>
                <w:b/>
                <w:bCs/>
                <w:color w:val="000000"/>
                <w:sz w:val="22"/>
                <w:szCs w:val="22"/>
              </w:rPr>
            </w:pPr>
            <w:r>
              <w:rPr>
                <w:b/>
                <w:bCs/>
                <w:color w:val="000000"/>
                <w:sz w:val="22"/>
                <w:szCs w:val="22"/>
              </w:rPr>
              <w:t>620,00</w:t>
            </w:r>
          </w:p>
        </w:tc>
      </w:tr>
      <w:tr w:rsidR="00AC1F34" w:rsidRPr="00C4750A" w:rsidTr="00AC1F34">
        <w:trPr>
          <w:trHeight w:val="645"/>
        </w:trPr>
        <w:tc>
          <w:tcPr>
            <w:tcW w:w="3397" w:type="dxa"/>
            <w:tcBorders>
              <w:top w:val="nil"/>
              <w:left w:val="single" w:sz="4" w:space="0" w:color="auto"/>
              <w:bottom w:val="single" w:sz="4" w:space="0" w:color="auto"/>
              <w:right w:val="single" w:sz="4" w:space="0" w:color="auto"/>
            </w:tcBorders>
            <w:shd w:val="clear" w:color="000000" w:fill="FFFFFF"/>
            <w:noWrap/>
            <w:hideMark/>
          </w:tcPr>
          <w:p w:rsidR="00AC1F34" w:rsidRPr="00C4750A" w:rsidRDefault="00AC1F34" w:rsidP="00AC32B6">
            <w:pPr>
              <w:rPr>
                <w:sz w:val="22"/>
                <w:szCs w:val="22"/>
              </w:rPr>
            </w:pPr>
            <w:r w:rsidRPr="00C4750A">
              <w:rPr>
                <w:sz w:val="22"/>
                <w:szCs w:val="22"/>
              </w:rPr>
              <w:t>Емкости склада ГСМ п. Усть-Камчатск Усть-Камчатского района Камчатского края</w:t>
            </w:r>
          </w:p>
        </w:tc>
        <w:tc>
          <w:tcPr>
            <w:tcW w:w="1701" w:type="dxa"/>
            <w:tcBorders>
              <w:top w:val="nil"/>
              <w:left w:val="nil"/>
              <w:bottom w:val="single" w:sz="4" w:space="0" w:color="auto"/>
              <w:right w:val="single" w:sz="4" w:space="0" w:color="auto"/>
            </w:tcBorders>
            <w:shd w:val="clear" w:color="000000" w:fill="FFFFFF"/>
            <w:noWrap/>
            <w:vAlign w:val="center"/>
            <w:hideMark/>
          </w:tcPr>
          <w:p w:rsidR="00AC1F34" w:rsidRPr="00C4750A" w:rsidRDefault="00AC1F34" w:rsidP="00AC1F34">
            <w:pPr>
              <w:jc w:val="center"/>
              <w:rPr>
                <w:color w:val="000000"/>
                <w:sz w:val="22"/>
                <w:szCs w:val="22"/>
              </w:rPr>
            </w:pPr>
            <w:r w:rsidRPr="00C4750A">
              <w:rPr>
                <w:color w:val="000000"/>
                <w:sz w:val="22"/>
                <w:szCs w:val="22"/>
              </w:rPr>
              <w:t>0,00</w:t>
            </w:r>
          </w:p>
        </w:tc>
        <w:tc>
          <w:tcPr>
            <w:tcW w:w="1840" w:type="dxa"/>
            <w:tcBorders>
              <w:top w:val="nil"/>
              <w:left w:val="nil"/>
              <w:bottom w:val="single" w:sz="4" w:space="0" w:color="auto"/>
              <w:right w:val="single" w:sz="4" w:space="0" w:color="auto"/>
            </w:tcBorders>
            <w:shd w:val="clear" w:color="000000" w:fill="FFFFFF"/>
            <w:noWrap/>
            <w:vAlign w:val="center"/>
          </w:tcPr>
          <w:p w:rsidR="00AC1F34" w:rsidRPr="00C4750A" w:rsidRDefault="00AC1F34" w:rsidP="00AC32B6">
            <w:pPr>
              <w:jc w:val="center"/>
              <w:rPr>
                <w:color w:val="000000"/>
                <w:sz w:val="22"/>
                <w:szCs w:val="22"/>
              </w:rPr>
            </w:pPr>
            <w:r>
              <w:rPr>
                <w:color w:val="000000"/>
                <w:sz w:val="22"/>
                <w:szCs w:val="22"/>
              </w:rPr>
              <w:t>300,00</w:t>
            </w:r>
          </w:p>
        </w:tc>
        <w:tc>
          <w:tcPr>
            <w:tcW w:w="1987" w:type="dxa"/>
            <w:tcBorders>
              <w:top w:val="nil"/>
              <w:left w:val="nil"/>
              <w:bottom w:val="single" w:sz="4" w:space="0" w:color="auto"/>
              <w:right w:val="single" w:sz="4" w:space="0" w:color="auto"/>
            </w:tcBorders>
            <w:shd w:val="clear" w:color="000000" w:fill="FFFFFF"/>
            <w:noWrap/>
            <w:vAlign w:val="center"/>
          </w:tcPr>
          <w:p w:rsidR="00AC1F34" w:rsidRPr="00C4750A" w:rsidRDefault="00AC1F34" w:rsidP="00AC32B6">
            <w:pPr>
              <w:jc w:val="center"/>
              <w:rPr>
                <w:color w:val="000000"/>
                <w:sz w:val="22"/>
                <w:szCs w:val="22"/>
              </w:rPr>
            </w:pPr>
            <w:r>
              <w:rPr>
                <w:color w:val="000000"/>
                <w:sz w:val="22"/>
                <w:szCs w:val="22"/>
              </w:rPr>
              <w:t>450,00</w:t>
            </w:r>
          </w:p>
        </w:tc>
        <w:tc>
          <w:tcPr>
            <w:tcW w:w="1559" w:type="dxa"/>
            <w:tcBorders>
              <w:top w:val="nil"/>
              <w:left w:val="nil"/>
              <w:bottom w:val="single" w:sz="4" w:space="0" w:color="auto"/>
              <w:right w:val="single" w:sz="4" w:space="0" w:color="auto"/>
            </w:tcBorders>
            <w:shd w:val="clear" w:color="000000" w:fill="FFFFFF"/>
            <w:noWrap/>
            <w:vAlign w:val="center"/>
          </w:tcPr>
          <w:p w:rsidR="00AC1F34" w:rsidRPr="00C4750A" w:rsidRDefault="00AC1F34" w:rsidP="00AC32B6">
            <w:pPr>
              <w:jc w:val="center"/>
              <w:rPr>
                <w:b/>
                <w:bCs/>
                <w:color w:val="000000"/>
                <w:sz w:val="22"/>
                <w:szCs w:val="22"/>
              </w:rPr>
            </w:pPr>
            <w:r>
              <w:rPr>
                <w:b/>
                <w:bCs/>
                <w:color w:val="000000"/>
                <w:sz w:val="22"/>
                <w:szCs w:val="22"/>
              </w:rPr>
              <w:t>750,00</w:t>
            </w:r>
          </w:p>
        </w:tc>
      </w:tr>
    </w:tbl>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641E31" w:rsidRPr="008026D4" w:rsidRDefault="00641E31" w:rsidP="00641E31">
      <w:pPr>
        <w:spacing w:line="276" w:lineRule="auto"/>
        <w:jc w:val="center"/>
        <w:rPr>
          <w:b/>
          <w:snapToGrid w:val="0"/>
          <w:sz w:val="28"/>
          <w:szCs w:val="28"/>
        </w:rPr>
      </w:pPr>
      <w:r w:rsidRPr="00344057">
        <w:rPr>
          <w:b/>
          <w:snapToGrid w:val="0"/>
          <w:sz w:val="28"/>
          <w:szCs w:val="28"/>
        </w:rPr>
        <w:t xml:space="preserve">ДОГОВОР ПОСТАВКИ № </w:t>
      </w:r>
      <w:r w:rsidRPr="00534222">
        <w:rPr>
          <w:b/>
          <w:snapToGrid w:val="0"/>
          <w:sz w:val="28"/>
          <w:szCs w:val="28"/>
          <w:highlight w:val="yellow"/>
        </w:rPr>
        <w:t>___________________</w:t>
      </w:r>
    </w:p>
    <w:p w:rsidR="00641E31" w:rsidRPr="00344057" w:rsidRDefault="00641E31" w:rsidP="00641E31">
      <w:pPr>
        <w:spacing w:line="276" w:lineRule="auto"/>
        <w:jc w:val="center"/>
        <w:rPr>
          <w:b/>
          <w:snapToGrid w:val="0"/>
          <w:sz w:val="24"/>
          <w:szCs w:val="24"/>
        </w:rPr>
      </w:pPr>
      <w:r>
        <w:rPr>
          <w:b/>
          <w:snapToGrid w:val="0"/>
          <w:sz w:val="24"/>
          <w:szCs w:val="24"/>
        </w:rPr>
        <w:t>топлива</w:t>
      </w:r>
    </w:p>
    <w:p w:rsidR="00641E31" w:rsidRPr="00344057" w:rsidRDefault="00641E31" w:rsidP="00641E31">
      <w:pPr>
        <w:spacing w:line="276" w:lineRule="auto"/>
        <w:jc w:val="center"/>
        <w:rPr>
          <w:b/>
          <w:snapToGrid w:val="0"/>
          <w:sz w:val="24"/>
          <w:szCs w:val="24"/>
        </w:rPr>
      </w:pPr>
    </w:p>
    <w:tbl>
      <w:tblPr>
        <w:tblW w:w="0" w:type="auto"/>
        <w:tblInd w:w="108" w:type="dxa"/>
        <w:tblBorders>
          <w:insideH w:val="single" w:sz="4" w:space="0" w:color="auto"/>
        </w:tblBorders>
        <w:tblLook w:val="01E0" w:firstRow="1" w:lastRow="1" w:firstColumn="1" w:lastColumn="1" w:noHBand="0" w:noVBand="0"/>
      </w:tblPr>
      <w:tblGrid>
        <w:gridCol w:w="4970"/>
        <w:gridCol w:w="4918"/>
      </w:tblGrid>
      <w:tr w:rsidR="00641E31" w:rsidRPr="00344057" w:rsidTr="00AC32B6">
        <w:tc>
          <w:tcPr>
            <w:tcW w:w="4970" w:type="dxa"/>
          </w:tcPr>
          <w:p w:rsidR="00641E31" w:rsidRPr="006B0081" w:rsidRDefault="00641E31" w:rsidP="00AC32B6">
            <w:pPr>
              <w:tabs>
                <w:tab w:val="left" w:pos="7425"/>
              </w:tabs>
              <w:spacing w:line="276" w:lineRule="auto"/>
              <w:rPr>
                <w:sz w:val="24"/>
                <w:szCs w:val="24"/>
              </w:rPr>
            </w:pPr>
            <w:r w:rsidRPr="006B0081">
              <w:rPr>
                <w:sz w:val="24"/>
                <w:szCs w:val="24"/>
              </w:rPr>
              <w:t>г. Петропавловск-Камчатский</w:t>
            </w:r>
          </w:p>
        </w:tc>
        <w:tc>
          <w:tcPr>
            <w:tcW w:w="4918" w:type="dxa"/>
          </w:tcPr>
          <w:p w:rsidR="00641E31" w:rsidRPr="006B0081" w:rsidRDefault="00641E31" w:rsidP="00641E31">
            <w:pPr>
              <w:tabs>
                <w:tab w:val="left" w:pos="7425"/>
              </w:tabs>
              <w:spacing w:line="276" w:lineRule="auto"/>
              <w:jc w:val="right"/>
              <w:rPr>
                <w:sz w:val="24"/>
                <w:szCs w:val="24"/>
              </w:rPr>
            </w:pPr>
            <w:r w:rsidRPr="006B0081">
              <w:rPr>
                <w:sz w:val="24"/>
                <w:szCs w:val="24"/>
              </w:rPr>
              <w:t>«</w:t>
            </w:r>
            <w:r w:rsidRPr="00445F50">
              <w:rPr>
                <w:sz w:val="24"/>
                <w:szCs w:val="24"/>
                <w:highlight w:val="yellow"/>
                <w:lang w:val="en-US"/>
              </w:rPr>
              <w:t>__</w:t>
            </w:r>
            <w:r w:rsidRPr="006B0081">
              <w:rPr>
                <w:sz w:val="24"/>
                <w:szCs w:val="24"/>
              </w:rPr>
              <w:t>»</w:t>
            </w:r>
            <w:r w:rsidRPr="00445F50">
              <w:rPr>
                <w:sz w:val="24"/>
                <w:szCs w:val="24"/>
                <w:highlight w:val="yellow"/>
                <w:lang w:val="en-US"/>
              </w:rPr>
              <w:t>__________</w:t>
            </w:r>
            <w:r>
              <w:rPr>
                <w:sz w:val="24"/>
                <w:szCs w:val="24"/>
              </w:rPr>
              <w:t xml:space="preserve"> 2024</w:t>
            </w:r>
            <w:r w:rsidRPr="006B0081">
              <w:rPr>
                <w:sz w:val="24"/>
                <w:szCs w:val="24"/>
              </w:rPr>
              <w:t xml:space="preserve"> г.</w:t>
            </w:r>
          </w:p>
        </w:tc>
      </w:tr>
    </w:tbl>
    <w:p w:rsidR="00641E31" w:rsidRPr="00344057" w:rsidRDefault="00641E31" w:rsidP="00641E31">
      <w:pPr>
        <w:spacing w:line="276" w:lineRule="auto"/>
        <w:jc w:val="center"/>
        <w:rPr>
          <w:snapToGrid w:val="0"/>
          <w:sz w:val="24"/>
          <w:szCs w:val="24"/>
        </w:rPr>
      </w:pPr>
    </w:p>
    <w:p w:rsidR="00641E31" w:rsidRPr="00F94D1F" w:rsidRDefault="00641E31" w:rsidP="00641E31">
      <w:pPr>
        <w:spacing w:line="276" w:lineRule="auto"/>
        <w:ind w:firstLine="709"/>
        <w:jc w:val="both"/>
        <w:rPr>
          <w:sz w:val="24"/>
          <w:szCs w:val="24"/>
        </w:rPr>
      </w:pPr>
      <w:r w:rsidRPr="008E1F10">
        <w:rPr>
          <w:sz w:val="24"/>
          <w:szCs w:val="24"/>
          <w:highlight w:val="yellow"/>
        </w:rPr>
        <w:t>_________________________</w:t>
      </w:r>
      <w:r w:rsidRPr="007236ED">
        <w:rPr>
          <w:sz w:val="24"/>
          <w:szCs w:val="24"/>
        </w:rPr>
        <w:t xml:space="preserve">, именуемое в дальнейшем </w:t>
      </w:r>
      <w:r w:rsidRPr="00BF571E">
        <w:rPr>
          <w:b/>
          <w:sz w:val="24"/>
          <w:szCs w:val="24"/>
        </w:rPr>
        <w:t>«Поставщик»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641E31" w:rsidRPr="007236ED" w:rsidRDefault="00641E31" w:rsidP="00641E31">
      <w:pPr>
        <w:spacing w:line="276" w:lineRule="auto"/>
        <w:ind w:firstLine="709"/>
        <w:jc w:val="both"/>
        <w:rPr>
          <w:sz w:val="24"/>
          <w:szCs w:val="24"/>
        </w:rPr>
      </w:pPr>
      <w:r w:rsidRPr="00F94D1F">
        <w:rPr>
          <w:b/>
          <w:sz w:val="24"/>
          <w:szCs w:val="24"/>
        </w:rPr>
        <w:t>Акционерное общество «Корякэнерго»</w:t>
      </w:r>
      <w:r w:rsidRPr="00F94D1F">
        <w:rPr>
          <w:sz w:val="24"/>
          <w:szCs w:val="24"/>
        </w:rPr>
        <w:t xml:space="preserve">, именуемое в дальнейшем </w:t>
      </w:r>
      <w:r w:rsidRPr="00BF571E">
        <w:rPr>
          <w:b/>
          <w:sz w:val="24"/>
          <w:szCs w:val="24"/>
        </w:rPr>
        <w:t>«</w:t>
      </w:r>
      <w:r>
        <w:rPr>
          <w:b/>
          <w:sz w:val="24"/>
          <w:szCs w:val="24"/>
        </w:rPr>
        <w:t>Покупатель</w:t>
      </w:r>
      <w:r w:rsidRPr="00BF571E">
        <w:rPr>
          <w:b/>
          <w:sz w:val="24"/>
          <w:szCs w:val="24"/>
        </w:rPr>
        <w:t>»</w:t>
      </w:r>
      <w:r>
        <w:rPr>
          <w:sz w:val="24"/>
          <w:szCs w:val="24"/>
        </w:rPr>
        <w:t xml:space="preserve">, в лице </w:t>
      </w:r>
      <w:r w:rsidRPr="00641E31">
        <w:rPr>
          <w:sz w:val="24"/>
          <w:szCs w:val="24"/>
        </w:rPr>
        <w:t>генерального директора Кондращенко Татьяны Евгеньевны, действующего на основании Устава,</w:t>
      </w:r>
      <w:r w:rsidRPr="007236ED">
        <w:rPr>
          <w:sz w:val="24"/>
          <w:szCs w:val="24"/>
        </w:rPr>
        <w:t xml:space="preserve"> с другой стороны</w:t>
      </w:r>
      <w:r>
        <w:rPr>
          <w:sz w:val="24"/>
          <w:szCs w:val="24"/>
        </w:rPr>
        <w:t>,</w:t>
      </w:r>
      <w:r w:rsidRPr="007236ED">
        <w:rPr>
          <w:sz w:val="24"/>
          <w:szCs w:val="24"/>
        </w:rPr>
        <w:t xml:space="preserve"> </w:t>
      </w:r>
      <w:r>
        <w:rPr>
          <w:sz w:val="24"/>
          <w:szCs w:val="24"/>
        </w:rPr>
        <w:t xml:space="preserve">и совместно именуемые Стороны, </w:t>
      </w:r>
      <w:r w:rsidRPr="007236ED">
        <w:rPr>
          <w:sz w:val="24"/>
          <w:szCs w:val="24"/>
        </w:rPr>
        <w:t>заключили настоящий договор о нижеследующем:</w:t>
      </w:r>
    </w:p>
    <w:p w:rsidR="00641E31" w:rsidRPr="00344057" w:rsidRDefault="00641E31" w:rsidP="00641E31">
      <w:pPr>
        <w:spacing w:line="276" w:lineRule="auto"/>
        <w:jc w:val="both"/>
        <w:rPr>
          <w:sz w:val="24"/>
          <w:szCs w:val="24"/>
        </w:rPr>
      </w:pPr>
    </w:p>
    <w:p w:rsidR="00641E31" w:rsidRPr="00344057" w:rsidRDefault="00641E31" w:rsidP="00641E31">
      <w:pPr>
        <w:autoSpaceDE w:val="0"/>
        <w:autoSpaceDN w:val="0"/>
        <w:adjustRightInd w:val="0"/>
        <w:spacing w:line="276" w:lineRule="auto"/>
        <w:ind w:left="2832" w:hanging="2832"/>
        <w:jc w:val="center"/>
        <w:rPr>
          <w:b/>
          <w:bCs/>
          <w:color w:val="000000"/>
          <w:sz w:val="24"/>
          <w:szCs w:val="24"/>
        </w:rPr>
      </w:pPr>
      <w:r w:rsidRPr="00344057">
        <w:rPr>
          <w:b/>
          <w:bCs/>
          <w:color w:val="000000"/>
          <w:sz w:val="24"/>
          <w:szCs w:val="24"/>
        </w:rPr>
        <w:t>1. ПРЕДМЕТ ДОГОВОРА</w:t>
      </w:r>
    </w:p>
    <w:p w:rsidR="00641E31" w:rsidRPr="003054A8" w:rsidRDefault="00641E31" w:rsidP="00641E31">
      <w:pPr>
        <w:autoSpaceDE w:val="0"/>
        <w:autoSpaceDN w:val="0"/>
        <w:adjustRightInd w:val="0"/>
        <w:spacing w:line="276" w:lineRule="auto"/>
        <w:ind w:firstLine="708"/>
        <w:jc w:val="both"/>
        <w:rPr>
          <w:color w:val="000000"/>
          <w:sz w:val="24"/>
          <w:szCs w:val="24"/>
        </w:rPr>
      </w:pPr>
      <w:r w:rsidRPr="00344057">
        <w:rPr>
          <w:color w:val="000000"/>
          <w:sz w:val="24"/>
          <w:szCs w:val="24"/>
        </w:rPr>
        <w:t>1.1.</w:t>
      </w:r>
      <w:r>
        <w:rPr>
          <w:color w:val="000000"/>
          <w:sz w:val="24"/>
          <w:szCs w:val="24"/>
        </w:rPr>
        <w:t xml:space="preserve"> </w:t>
      </w:r>
      <w:r w:rsidRPr="00344057">
        <w:rPr>
          <w:color w:val="000000"/>
          <w:sz w:val="24"/>
          <w:szCs w:val="24"/>
        </w:rPr>
        <w:t xml:space="preserve">Поставщик обязуется поставить Покупателю </w:t>
      </w:r>
      <w:r w:rsidRPr="00AA50F9">
        <w:rPr>
          <w:b/>
          <w:color w:val="000000"/>
          <w:sz w:val="24"/>
          <w:szCs w:val="24"/>
        </w:rPr>
        <w:t>топлив</w:t>
      </w:r>
      <w:r>
        <w:rPr>
          <w:b/>
          <w:color w:val="000000"/>
          <w:sz w:val="24"/>
          <w:szCs w:val="24"/>
        </w:rPr>
        <w:t>о</w:t>
      </w:r>
      <w:r w:rsidRPr="00AA50F9">
        <w:rPr>
          <w:b/>
          <w:color w:val="000000"/>
          <w:sz w:val="24"/>
          <w:szCs w:val="24"/>
        </w:rPr>
        <w:t xml:space="preserve"> </w:t>
      </w:r>
      <w:r w:rsidRPr="00965056">
        <w:rPr>
          <w:b/>
          <w:color w:val="000000"/>
          <w:sz w:val="24"/>
          <w:szCs w:val="24"/>
        </w:rPr>
        <w:t xml:space="preserve">для дизельных электростанций и котельных (использование в </w:t>
      </w:r>
      <w:r>
        <w:rPr>
          <w:b/>
          <w:color w:val="000000"/>
          <w:sz w:val="24"/>
          <w:szCs w:val="24"/>
        </w:rPr>
        <w:t>летний</w:t>
      </w:r>
      <w:r w:rsidRPr="00965056">
        <w:rPr>
          <w:b/>
          <w:color w:val="000000"/>
          <w:sz w:val="24"/>
          <w:szCs w:val="24"/>
        </w:rPr>
        <w:t xml:space="preserve"> период) </w:t>
      </w:r>
      <w:r>
        <w:rPr>
          <w:b/>
          <w:color w:val="000000"/>
          <w:sz w:val="24"/>
          <w:szCs w:val="24"/>
        </w:rPr>
        <w:t>3</w:t>
      </w:r>
      <w:r w:rsidRPr="00965056">
        <w:rPr>
          <w:b/>
          <w:color w:val="000000"/>
          <w:sz w:val="24"/>
          <w:szCs w:val="24"/>
        </w:rPr>
        <w:t xml:space="preserve"> квартал 2024</w:t>
      </w:r>
      <w:r>
        <w:rPr>
          <w:b/>
          <w:bCs/>
          <w:sz w:val="24"/>
          <w:szCs w:val="24"/>
        </w:rPr>
        <w:t xml:space="preserve"> </w:t>
      </w:r>
      <w:r w:rsidR="00403924">
        <w:rPr>
          <w:b/>
          <w:bCs/>
          <w:sz w:val="24"/>
          <w:szCs w:val="24"/>
        </w:rPr>
        <w:t xml:space="preserve">г. </w:t>
      </w:r>
      <w:r w:rsidRPr="003054A8">
        <w:rPr>
          <w:bCs/>
          <w:sz w:val="24"/>
          <w:szCs w:val="24"/>
        </w:rPr>
        <w:t xml:space="preserve">(далее по тексту – </w:t>
      </w:r>
      <w:r>
        <w:rPr>
          <w:bCs/>
          <w:sz w:val="24"/>
          <w:szCs w:val="24"/>
        </w:rPr>
        <w:t>нефтепродукты</w:t>
      </w:r>
      <w:r w:rsidRPr="003054A8">
        <w:rPr>
          <w:bCs/>
          <w:sz w:val="24"/>
          <w:szCs w:val="24"/>
        </w:rPr>
        <w:t>), качественные характеристики которого указаны в приложении № 1 к настоящему договору, являющемся его неотъемлемой частью</w:t>
      </w:r>
      <w:r w:rsidRPr="003054A8">
        <w:rPr>
          <w:bCs/>
          <w:iCs/>
          <w:sz w:val="24"/>
          <w:szCs w:val="24"/>
        </w:rPr>
        <w:t>.</w:t>
      </w:r>
    </w:p>
    <w:p w:rsidR="00641E31" w:rsidRPr="003054A8" w:rsidRDefault="00641E31" w:rsidP="00641E31">
      <w:pPr>
        <w:spacing w:line="276" w:lineRule="auto"/>
        <w:ind w:firstLine="708"/>
        <w:contextualSpacing/>
        <w:jc w:val="both"/>
        <w:rPr>
          <w:rFonts w:ascii="Calibri" w:eastAsia="Calibri" w:hAnsi="Calibri"/>
          <w:sz w:val="24"/>
          <w:szCs w:val="24"/>
          <w:lang w:eastAsia="en-US"/>
        </w:rPr>
      </w:pPr>
      <w:r w:rsidRPr="003054A8">
        <w:rPr>
          <w:rFonts w:eastAsia="Calibri"/>
          <w:color w:val="000000"/>
          <w:sz w:val="24"/>
          <w:szCs w:val="24"/>
          <w:lang w:eastAsia="en-US"/>
        </w:rPr>
        <w:t xml:space="preserve">1.2. Покупатель </w:t>
      </w:r>
      <w:r w:rsidRPr="003054A8">
        <w:rPr>
          <w:rFonts w:eastAsia="Calibri"/>
          <w:sz w:val="24"/>
          <w:szCs w:val="24"/>
          <w:lang w:eastAsia="en-US"/>
        </w:rPr>
        <w:t>обязуется принять и оплатить поставленны</w:t>
      </w:r>
      <w:r>
        <w:rPr>
          <w:rFonts w:eastAsia="Calibri"/>
          <w:sz w:val="24"/>
          <w:szCs w:val="24"/>
          <w:lang w:eastAsia="en-US"/>
        </w:rPr>
        <w:t>е</w:t>
      </w:r>
      <w:r w:rsidRPr="003054A8">
        <w:rPr>
          <w:rFonts w:eastAsia="Calibri"/>
          <w:sz w:val="24"/>
          <w:szCs w:val="24"/>
          <w:lang w:eastAsia="en-US"/>
        </w:rPr>
        <w:t xml:space="preserve"> (переданны</w:t>
      </w:r>
      <w:r>
        <w:rPr>
          <w:rFonts w:eastAsia="Calibri"/>
          <w:sz w:val="24"/>
          <w:szCs w:val="24"/>
          <w:lang w:eastAsia="en-US"/>
        </w:rPr>
        <w:t>е</w:t>
      </w:r>
      <w:r w:rsidRPr="003054A8">
        <w:rPr>
          <w:rFonts w:eastAsia="Calibri"/>
          <w:sz w:val="24"/>
          <w:szCs w:val="24"/>
          <w:lang w:eastAsia="en-US"/>
        </w:rPr>
        <w:t xml:space="preserve">) </w:t>
      </w:r>
      <w:r>
        <w:rPr>
          <w:bCs/>
          <w:sz w:val="24"/>
          <w:szCs w:val="24"/>
        </w:rPr>
        <w:t>нефтепродукты</w:t>
      </w:r>
      <w:r w:rsidRPr="003054A8">
        <w:rPr>
          <w:rFonts w:eastAsia="Calibri"/>
          <w:sz w:val="24"/>
          <w:szCs w:val="24"/>
          <w:lang w:eastAsia="en-US"/>
        </w:rPr>
        <w:t xml:space="preserve"> в порядке и на условиях, предусмотренных настоящим договором.</w:t>
      </w:r>
      <w:r w:rsidRPr="003054A8">
        <w:rPr>
          <w:rFonts w:ascii="Calibri" w:eastAsia="Calibri" w:hAnsi="Calibri"/>
          <w:sz w:val="24"/>
          <w:szCs w:val="24"/>
          <w:lang w:eastAsia="en-US"/>
        </w:rPr>
        <w:t xml:space="preserve"> </w:t>
      </w:r>
    </w:p>
    <w:p w:rsidR="00641E31" w:rsidRPr="003054A8" w:rsidRDefault="00641E31" w:rsidP="00641E31">
      <w:pPr>
        <w:spacing w:line="276" w:lineRule="auto"/>
        <w:ind w:firstLine="708"/>
        <w:contextualSpacing/>
        <w:jc w:val="both"/>
        <w:rPr>
          <w:rFonts w:eastAsia="Calibri"/>
          <w:sz w:val="24"/>
          <w:szCs w:val="24"/>
          <w:lang w:eastAsia="en-US"/>
        </w:rPr>
      </w:pPr>
      <w:r w:rsidRPr="003054A8">
        <w:rPr>
          <w:rFonts w:eastAsia="Calibri"/>
          <w:sz w:val="24"/>
          <w:szCs w:val="24"/>
          <w:lang w:eastAsia="en-US"/>
        </w:rPr>
        <w:t xml:space="preserve">1.3. </w:t>
      </w:r>
      <w:r>
        <w:rPr>
          <w:bCs/>
          <w:sz w:val="24"/>
          <w:szCs w:val="24"/>
        </w:rPr>
        <w:t>Нефтепродукты</w:t>
      </w:r>
      <w:r w:rsidRPr="003054A8">
        <w:rPr>
          <w:rFonts w:eastAsia="Calibri"/>
          <w:sz w:val="24"/>
          <w:szCs w:val="24"/>
          <w:lang w:eastAsia="en-US"/>
        </w:rPr>
        <w:t>, поставляемы</w:t>
      </w:r>
      <w:r>
        <w:rPr>
          <w:rFonts w:eastAsia="Calibri"/>
          <w:sz w:val="24"/>
          <w:szCs w:val="24"/>
          <w:lang w:eastAsia="en-US"/>
        </w:rPr>
        <w:t>е</w:t>
      </w:r>
      <w:r w:rsidRPr="003054A8">
        <w:rPr>
          <w:rFonts w:eastAsia="Calibri"/>
          <w:sz w:val="24"/>
          <w:szCs w:val="24"/>
          <w:lang w:eastAsia="en-US"/>
        </w:rPr>
        <w:t xml:space="preserve"> в рамках предмета настоящего договора, </w:t>
      </w:r>
      <w:r>
        <w:rPr>
          <w:rFonts w:eastAsia="Calibri"/>
          <w:sz w:val="24"/>
          <w:szCs w:val="24"/>
          <w:lang w:eastAsia="en-US"/>
        </w:rPr>
        <w:t>их</w:t>
      </w:r>
      <w:r w:rsidRPr="003054A8">
        <w:rPr>
          <w:rFonts w:eastAsia="Calibri"/>
          <w:sz w:val="24"/>
          <w:szCs w:val="24"/>
          <w:lang w:eastAsia="en-US"/>
        </w:rPr>
        <w:t xml:space="preserve"> наименование, цена, количество (объем), срок и место поставки определяются в Спецификациях, являющихся Приложением № 2 к настоящему договору.</w:t>
      </w:r>
    </w:p>
    <w:p w:rsidR="00641E31" w:rsidRPr="003054A8" w:rsidRDefault="00641E31" w:rsidP="00641E31">
      <w:pPr>
        <w:spacing w:line="276" w:lineRule="auto"/>
        <w:ind w:firstLine="708"/>
        <w:contextualSpacing/>
        <w:jc w:val="both"/>
        <w:rPr>
          <w:rFonts w:eastAsia="Calibri"/>
          <w:sz w:val="24"/>
          <w:szCs w:val="24"/>
          <w:lang w:eastAsia="en-US"/>
        </w:rPr>
      </w:pPr>
      <w:r w:rsidRPr="003054A8">
        <w:rPr>
          <w:rFonts w:eastAsia="Calibri"/>
          <w:sz w:val="24"/>
          <w:szCs w:val="24"/>
          <w:lang w:eastAsia="en-US"/>
        </w:rPr>
        <w:t xml:space="preserve">1.4. Право собственности на </w:t>
      </w:r>
      <w:r>
        <w:rPr>
          <w:bCs/>
          <w:sz w:val="24"/>
          <w:szCs w:val="24"/>
        </w:rPr>
        <w:t>нефтепродукты</w:t>
      </w:r>
      <w:r w:rsidRPr="003054A8">
        <w:rPr>
          <w:rFonts w:eastAsia="Calibri"/>
          <w:sz w:val="24"/>
          <w:szCs w:val="24"/>
          <w:lang w:eastAsia="en-US"/>
        </w:rPr>
        <w:t xml:space="preserve">, а также все риски </w:t>
      </w:r>
      <w:r>
        <w:rPr>
          <w:rFonts w:eastAsia="Calibri"/>
          <w:sz w:val="24"/>
          <w:szCs w:val="24"/>
          <w:lang w:eastAsia="en-US"/>
        </w:rPr>
        <w:t>их</w:t>
      </w:r>
      <w:r w:rsidRPr="003054A8">
        <w:rPr>
          <w:rFonts w:eastAsia="Calibri"/>
          <w:sz w:val="24"/>
          <w:szCs w:val="24"/>
          <w:lang w:eastAsia="en-US"/>
        </w:rPr>
        <w:t xml:space="preserve"> повреждения и утраты, переходят от Поставщика к Покупателю со дня </w:t>
      </w:r>
      <w:r>
        <w:rPr>
          <w:rFonts w:eastAsia="Calibri"/>
          <w:sz w:val="24"/>
          <w:szCs w:val="24"/>
          <w:lang w:eastAsia="en-US"/>
        </w:rPr>
        <w:t>их</w:t>
      </w:r>
      <w:r w:rsidRPr="003054A8">
        <w:rPr>
          <w:rFonts w:eastAsia="Calibri"/>
          <w:sz w:val="24"/>
          <w:szCs w:val="24"/>
          <w:lang w:eastAsia="en-US"/>
        </w:rPr>
        <w:t xml:space="preserve"> принятия Покупателем в пункте назначения, указанном в Спецификациях, и подписания документов о принятии </w:t>
      </w:r>
      <w:r>
        <w:rPr>
          <w:bCs/>
          <w:sz w:val="24"/>
          <w:szCs w:val="24"/>
        </w:rPr>
        <w:t>нефтепродуктов</w:t>
      </w:r>
      <w:r w:rsidRPr="003054A8">
        <w:rPr>
          <w:rFonts w:eastAsia="Calibri"/>
          <w:sz w:val="24"/>
          <w:szCs w:val="24"/>
          <w:lang w:eastAsia="en-US"/>
        </w:rPr>
        <w:t xml:space="preserve"> (актов приема-передачи).</w:t>
      </w:r>
    </w:p>
    <w:p w:rsidR="00641E31" w:rsidRPr="003054A8" w:rsidRDefault="00641E31" w:rsidP="00641E31">
      <w:pPr>
        <w:spacing w:line="276" w:lineRule="auto"/>
        <w:ind w:firstLine="708"/>
        <w:contextualSpacing/>
        <w:jc w:val="both"/>
        <w:rPr>
          <w:rFonts w:eastAsia="Calibri"/>
          <w:sz w:val="24"/>
          <w:szCs w:val="24"/>
          <w:lang w:eastAsia="en-US"/>
        </w:rPr>
      </w:pPr>
      <w:r w:rsidRPr="003054A8">
        <w:rPr>
          <w:rFonts w:eastAsia="Calibri"/>
          <w:sz w:val="24"/>
          <w:szCs w:val="24"/>
          <w:lang w:eastAsia="en-US"/>
        </w:rPr>
        <w:t>1.5. Поставляемы</w:t>
      </w:r>
      <w:r>
        <w:rPr>
          <w:rFonts w:eastAsia="Calibri"/>
          <w:sz w:val="24"/>
          <w:szCs w:val="24"/>
          <w:lang w:eastAsia="en-US"/>
        </w:rPr>
        <w:t>е</w:t>
      </w:r>
      <w:r w:rsidRPr="003054A8">
        <w:rPr>
          <w:rFonts w:eastAsia="Calibri"/>
          <w:sz w:val="24"/>
          <w:szCs w:val="24"/>
          <w:lang w:eastAsia="en-US"/>
        </w:rPr>
        <w:t xml:space="preserve"> </w:t>
      </w:r>
      <w:r>
        <w:rPr>
          <w:bCs/>
          <w:sz w:val="24"/>
          <w:szCs w:val="24"/>
        </w:rPr>
        <w:t>нефтепродукты</w:t>
      </w:r>
      <w:r w:rsidRPr="003054A8">
        <w:rPr>
          <w:rFonts w:eastAsia="Calibri"/>
          <w:sz w:val="24"/>
          <w:szCs w:val="24"/>
          <w:lang w:eastAsia="en-US"/>
        </w:rPr>
        <w:t xml:space="preserve"> принадлежат Поставщику на праве собственности, не заложены, не арестованы, не являются предметом исков третьих лиц.</w:t>
      </w:r>
    </w:p>
    <w:p w:rsidR="00641E31" w:rsidRDefault="00641E31" w:rsidP="00641E31">
      <w:pPr>
        <w:autoSpaceDE w:val="0"/>
        <w:autoSpaceDN w:val="0"/>
        <w:adjustRightInd w:val="0"/>
        <w:spacing w:line="276" w:lineRule="auto"/>
        <w:ind w:firstLine="708"/>
        <w:jc w:val="both"/>
        <w:rPr>
          <w:sz w:val="24"/>
          <w:szCs w:val="24"/>
        </w:rPr>
      </w:pPr>
      <w:r w:rsidRPr="003054A8">
        <w:rPr>
          <w:sz w:val="24"/>
          <w:szCs w:val="24"/>
        </w:rPr>
        <w:t>1.6. Поставщик гарантирует соблюдение надлежащего качества поставляем</w:t>
      </w:r>
      <w:r>
        <w:rPr>
          <w:sz w:val="24"/>
          <w:szCs w:val="24"/>
        </w:rPr>
        <w:t>ых</w:t>
      </w:r>
      <w:r w:rsidRPr="003054A8">
        <w:rPr>
          <w:sz w:val="24"/>
          <w:szCs w:val="24"/>
        </w:rPr>
        <w:t xml:space="preserve"> </w:t>
      </w:r>
      <w:r>
        <w:rPr>
          <w:bCs/>
          <w:sz w:val="24"/>
          <w:szCs w:val="24"/>
        </w:rPr>
        <w:t>нефтепродуктов</w:t>
      </w:r>
      <w:r w:rsidRPr="003054A8">
        <w:rPr>
          <w:sz w:val="24"/>
          <w:szCs w:val="24"/>
        </w:rPr>
        <w:t xml:space="preserve">, соблюдение требований нормативных и технических документов к условиям </w:t>
      </w:r>
      <w:r>
        <w:rPr>
          <w:sz w:val="24"/>
          <w:szCs w:val="24"/>
        </w:rPr>
        <w:t>их</w:t>
      </w:r>
      <w:r w:rsidRPr="003054A8">
        <w:rPr>
          <w:sz w:val="24"/>
          <w:szCs w:val="24"/>
        </w:rPr>
        <w:t xml:space="preserve"> оборота.</w:t>
      </w:r>
      <w:r>
        <w:rPr>
          <w:sz w:val="24"/>
          <w:szCs w:val="24"/>
        </w:rPr>
        <w:t xml:space="preserve"> </w:t>
      </w:r>
    </w:p>
    <w:p w:rsidR="00641E31" w:rsidRPr="00344057" w:rsidRDefault="00641E31" w:rsidP="00641E31">
      <w:pPr>
        <w:autoSpaceDE w:val="0"/>
        <w:autoSpaceDN w:val="0"/>
        <w:adjustRightInd w:val="0"/>
        <w:spacing w:line="276" w:lineRule="auto"/>
        <w:rPr>
          <w:b/>
          <w:bCs/>
          <w:color w:val="000000"/>
          <w:sz w:val="24"/>
          <w:szCs w:val="24"/>
        </w:rPr>
      </w:pPr>
    </w:p>
    <w:p w:rsidR="00641E31" w:rsidRPr="00344057" w:rsidRDefault="00641E31" w:rsidP="00641E31">
      <w:pPr>
        <w:autoSpaceDE w:val="0"/>
        <w:autoSpaceDN w:val="0"/>
        <w:adjustRightInd w:val="0"/>
        <w:spacing w:line="276" w:lineRule="auto"/>
        <w:jc w:val="center"/>
        <w:rPr>
          <w:b/>
          <w:bCs/>
          <w:sz w:val="24"/>
          <w:szCs w:val="24"/>
        </w:rPr>
      </w:pPr>
      <w:r w:rsidRPr="00344057">
        <w:rPr>
          <w:b/>
          <w:bCs/>
          <w:sz w:val="24"/>
          <w:szCs w:val="24"/>
        </w:rPr>
        <w:t>2.СТОИМОСТЬ И ПОРЯДОК РАСЧЕТОВ</w:t>
      </w:r>
    </w:p>
    <w:p w:rsidR="00641E31" w:rsidRPr="003054A8" w:rsidRDefault="00641E31" w:rsidP="00641E31">
      <w:pPr>
        <w:autoSpaceDE w:val="0"/>
        <w:autoSpaceDN w:val="0"/>
        <w:adjustRightInd w:val="0"/>
        <w:spacing w:line="276" w:lineRule="auto"/>
        <w:ind w:firstLine="708"/>
        <w:jc w:val="both"/>
        <w:rPr>
          <w:sz w:val="24"/>
          <w:szCs w:val="24"/>
        </w:rPr>
      </w:pPr>
      <w:r w:rsidRPr="00344057">
        <w:rPr>
          <w:sz w:val="24"/>
          <w:szCs w:val="24"/>
        </w:rPr>
        <w:t>2.1.</w:t>
      </w:r>
      <w:r>
        <w:rPr>
          <w:sz w:val="24"/>
          <w:szCs w:val="24"/>
        </w:rPr>
        <w:t xml:space="preserve"> </w:t>
      </w:r>
      <w:r w:rsidRPr="009A6A25">
        <w:rPr>
          <w:sz w:val="24"/>
          <w:szCs w:val="24"/>
        </w:rPr>
        <w:t xml:space="preserve">Цена одной тонны </w:t>
      </w:r>
      <w:r>
        <w:rPr>
          <w:bCs/>
          <w:sz w:val="24"/>
          <w:szCs w:val="24"/>
        </w:rPr>
        <w:t>нефтепродуктов</w:t>
      </w:r>
      <w:r w:rsidRPr="009A6A25">
        <w:rPr>
          <w:sz w:val="24"/>
          <w:szCs w:val="24"/>
        </w:rPr>
        <w:t xml:space="preserve"> </w:t>
      </w:r>
      <w:r w:rsidRPr="003054A8">
        <w:rPr>
          <w:sz w:val="24"/>
          <w:szCs w:val="24"/>
        </w:rPr>
        <w:t>устанавливается исходя из пунктов доставки и составляет:</w:t>
      </w:r>
    </w:p>
    <w:p w:rsidR="00641E31" w:rsidRDefault="00641E31" w:rsidP="00641E31">
      <w:pPr>
        <w:autoSpaceDE w:val="0"/>
        <w:autoSpaceDN w:val="0"/>
        <w:adjustRightInd w:val="0"/>
        <w:spacing w:line="276" w:lineRule="auto"/>
        <w:ind w:firstLine="708"/>
        <w:jc w:val="both"/>
        <w:rPr>
          <w:sz w:val="24"/>
          <w:szCs w:val="24"/>
        </w:rPr>
      </w:pPr>
      <w:r w:rsidRPr="003054A8">
        <w:rPr>
          <w:sz w:val="24"/>
          <w:szCs w:val="24"/>
        </w:rPr>
        <w:t>2.1.1.</w:t>
      </w:r>
      <w:r w:rsidRPr="00C826F9">
        <w:rPr>
          <w:sz w:val="24"/>
          <w:szCs w:val="24"/>
        </w:rPr>
        <w:t xml:space="preserve"> </w:t>
      </w:r>
      <w:r w:rsidRPr="00C826F9">
        <w:rPr>
          <w:sz w:val="24"/>
          <w:szCs w:val="24"/>
          <w:highlight w:val="yellow"/>
        </w:rPr>
        <w:t>_____________________</w:t>
      </w:r>
      <w:r w:rsidRPr="00C826F9">
        <w:rPr>
          <w:sz w:val="24"/>
          <w:szCs w:val="24"/>
        </w:rPr>
        <w:t xml:space="preserve"> - </w:t>
      </w:r>
      <w:r w:rsidRPr="00C826F9">
        <w:rPr>
          <w:rFonts w:eastAsia="Calibri"/>
          <w:b/>
          <w:color w:val="000000"/>
          <w:sz w:val="24"/>
          <w:szCs w:val="24"/>
          <w:highlight w:val="yellow"/>
          <w:lang w:eastAsia="en-US"/>
        </w:rPr>
        <w:t>____________________,__</w:t>
      </w:r>
      <w:r w:rsidRPr="00C826F9">
        <w:rPr>
          <w:rFonts w:eastAsia="Calibri"/>
          <w:color w:val="000000"/>
          <w:sz w:val="24"/>
          <w:szCs w:val="24"/>
          <w:lang w:eastAsia="en-US"/>
        </w:rPr>
        <w:t xml:space="preserve"> </w:t>
      </w:r>
      <w:r w:rsidRPr="00C826F9">
        <w:rPr>
          <w:rFonts w:eastAsia="Calibri"/>
          <w:b/>
          <w:color w:val="000000"/>
          <w:sz w:val="24"/>
          <w:szCs w:val="24"/>
          <w:lang w:eastAsia="en-US"/>
        </w:rPr>
        <w:t>рублей</w:t>
      </w:r>
      <w:r w:rsidRPr="00C826F9">
        <w:rPr>
          <w:rFonts w:eastAsia="Calibri"/>
          <w:color w:val="000000"/>
          <w:sz w:val="24"/>
          <w:szCs w:val="24"/>
          <w:lang w:eastAsia="en-US"/>
        </w:rPr>
        <w:t xml:space="preserve"> (</w:t>
      </w:r>
      <w:r w:rsidRPr="00C826F9">
        <w:rPr>
          <w:rFonts w:eastAsia="Calibri"/>
          <w:color w:val="000000"/>
          <w:sz w:val="24"/>
          <w:szCs w:val="24"/>
          <w:highlight w:val="yellow"/>
          <w:lang w:eastAsia="en-US"/>
        </w:rPr>
        <w:t>_______________________</w:t>
      </w:r>
      <w:r w:rsidRPr="00C826F9">
        <w:rPr>
          <w:rFonts w:eastAsia="Calibri"/>
          <w:color w:val="000000"/>
          <w:sz w:val="24"/>
          <w:szCs w:val="24"/>
          <w:lang w:eastAsia="en-US"/>
        </w:rPr>
        <w:t xml:space="preserve"> рублей </w:t>
      </w:r>
      <w:r w:rsidRPr="00C826F9">
        <w:rPr>
          <w:rFonts w:eastAsia="Calibri"/>
          <w:color w:val="000000"/>
          <w:sz w:val="24"/>
          <w:szCs w:val="24"/>
          <w:highlight w:val="yellow"/>
          <w:lang w:eastAsia="en-US"/>
        </w:rPr>
        <w:t>___</w:t>
      </w:r>
      <w:r w:rsidRPr="00C826F9">
        <w:rPr>
          <w:rFonts w:eastAsia="Calibri"/>
          <w:color w:val="000000"/>
          <w:sz w:val="24"/>
          <w:szCs w:val="24"/>
          <w:lang w:eastAsia="en-US"/>
        </w:rPr>
        <w:t xml:space="preserve"> копеек), в том числе НДС 20 % </w:t>
      </w:r>
      <w:r w:rsidRPr="00C826F9">
        <w:rPr>
          <w:rFonts w:eastAsia="Calibri"/>
          <w:color w:val="000000"/>
          <w:sz w:val="24"/>
          <w:szCs w:val="24"/>
          <w:highlight w:val="yellow"/>
          <w:lang w:eastAsia="en-US"/>
        </w:rPr>
        <w:t>_____________,__</w:t>
      </w:r>
      <w:r w:rsidRPr="00C826F9">
        <w:rPr>
          <w:rFonts w:eastAsia="Calibri"/>
          <w:color w:val="000000"/>
          <w:sz w:val="24"/>
          <w:szCs w:val="24"/>
          <w:lang w:eastAsia="en-US"/>
        </w:rPr>
        <w:t xml:space="preserve"> рублей (или </w:t>
      </w:r>
      <w:r w:rsidRPr="00C826F9">
        <w:rPr>
          <w:rFonts w:eastAsia="Calibri"/>
          <w:color w:val="000000"/>
          <w:sz w:val="24"/>
          <w:szCs w:val="24"/>
          <w:highlight w:val="yellow"/>
          <w:lang w:eastAsia="en-US"/>
        </w:rPr>
        <w:t>НДС не облагается (упрощенная система налогообложения)</w:t>
      </w:r>
      <w:r w:rsidRPr="00C826F9">
        <w:rPr>
          <w:rFonts w:eastAsia="Calibri"/>
          <w:color w:val="000000"/>
          <w:sz w:val="24"/>
          <w:szCs w:val="24"/>
          <w:lang w:eastAsia="en-US"/>
        </w:rPr>
        <w:t>)</w:t>
      </w:r>
      <w:r w:rsidRPr="00C826F9">
        <w:rPr>
          <w:sz w:val="24"/>
          <w:szCs w:val="24"/>
        </w:rPr>
        <w:t xml:space="preserve">; </w:t>
      </w:r>
    </w:p>
    <w:p w:rsidR="00641E31" w:rsidRDefault="00641E31" w:rsidP="00641E31">
      <w:pPr>
        <w:autoSpaceDE w:val="0"/>
        <w:autoSpaceDN w:val="0"/>
        <w:adjustRightInd w:val="0"/>
        <w:spacing w:line="276" w:lineRule="auto"/>
        <w:ind w:firstLine="708"/>
        <w:jc w:val="both"/>
        <w:rPr>
          <w:sz w:val="24"/>
          <w:szCs w:val="24"/>
        </w:rPr>
      </w:pPr>
      <w:r w:rsidRPr="003054A8">
        <w:rPr>
          <w:sz w:val="24"/>
          <w:szCs w:val="24"/>
        </w:rPr>
        <w:t>2.1.2.</w:t>
      </w:r>
      <w:r>
        <w:rPr>
          <w:sz w:val="24"/>
          <w:szCs w:val="24"/>
        </w:rPr>
        <w:t xml:space="preserve"> </w:t>
      </w:r>
      <w:r w:rsidRPr="00534222">
        <w:rPr>
          <w:sz w:val="24"/>
          <w:szCs w:val="24"/>
          <w:highlight w:val="yellow"/>
        </w:rPr>
        <w:t>______</w:t>
      </w:r>
      <w:r>
        <w:rPr>
          <w:sz w:val="24"/>
          <w:szCs w:val="24"/>
          <w:highlight w:val="yellow"/>
        </w:rPr>
        <w:t>_____</w:t>
      </w:r>
      <w:r w:rsidRPr="00534222">
        <w:rPr>
          <w:sz w:val="24"/>
          <w:szCs w:val="24"/>
          <w:highlight w:val="yellow"/>
        </w:rPr>
        <w:t>___________</w:t>
      </w:r>
      <w:r>
        <w:rPr>
          <w:sz w:val="24"/>
          <w:szCs w:val="24"/>
        </w:rPr>
        <w:t xml:space="preserve"> -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Pr>
          <w:sz w:val="24"/>
          <w:szCs w:val="24"/>
        </w:rPr>
        <w:t>.</w:t>
      </w:r>
    </w:p>
    <w:p w:rsidR="00641E31" w:rsidRDefault="00641E31" w:rsidP="00641E31">
      <w:pPr>
        <w:autoSpaceDE w:val="0"/>
        <w:autoSpaceDN w:val="0"/>
        <w:adjustRightInd w:val="0"/>
        <w:spacing w:line="276" w:lineRule="auto"/>
        <w:ind w:firstLine="708"/>
        <w:jc w:val="both"/>
        <w:rPr>
          <w:sz w:val="24"/>
          <w:szCs w:val="24"/>
        </w:rPr>
      </w:pPr>
      <w:r w:rsidRPr="003054A8">
        <w:rPr>
          <w:sz w:val="24"/>
          <w:szCs w:val="24"/>
        </w:rPr>
        <w:t>2.2. Общая цена договора поставки составляет</w:t>
      </w:r>
      <w:r>
        <w:rPr>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403924">
        <w:rPr>
          <w:b/>
          <w:sz w:val="24"/>
          <w:szCs w:val="24"/>
        </w:rPr>
        <w:t>.</w:t>
      </w:r>
    </w:p>
    <w:p w:rsidR="00641E31" w:rsidRDefault="00641E31" w:rsidP="00641E31">
      <w:pPr>
        <w:autoSpaceDE w:val="0"/>
        <w:autoSpaceDN w:val="0"/>
        <w:adjustRightInd w:val="0"/>
        <w:spacing w:line="276" w:lineRule="auto"/>
        <w:ind w:firstLine="708"/>
        <w:jc w:val="both"/>
        <w:rPr>
          <w:sz w:val="24"/>
          <w:szCs w:val="24"/>
        </w:rPr>
      </w:pPr>
      <w:r w:rsidRPr="003054A8">
        <w:rPr>
          <w:sz w:val="24"/>
          <w:szCs w:val="24"/>
        </w:rPr>
        <w:t xml:space="preserve">2.3. Цена договора является твердой и определяется на весь срок его исполнения. В цену поставки </w:t>
      </w:r>
      <w:r>
        <w:rPr>
          <w:bCs/>
          <w:sz w:val="24"/>
          <w:szCs w:val="24"/>
        </w:rPr>
        <w:t>нефтепродуктов</w:t>
      </w:r>
      <w:r w:rsidRPr="003054A8">
        <w:rPr>
          <w:sz w:val="24"/>
          <w:szCs w:val="24"/>
        </w:rPr>
        <w:t xml:space="preserve"> входит цена изготовителя, все транспортные расходы,</w:t>
      </w:r>
      <w:r w:rsidRPr="00344057">
        <w:rPr>
          <w:sz w:val="24"/>
          <w:szCs w:val="24"/>
        </w:rPr>
        <w:t xml:space="preserve"> расходы на страхование груза, все платежи и налоги, а также расходы, связанные с перевалкой </w:t>
      </w:r>
      <w:r>
        <w:rPr>
          <w:bCs/>
          <w:sz w:val="24"/>
          <w:szCs w:val="24"/>
        </w:rPr>
        <w:t>нефтепродуктов</w:t>
      </w:r>
      <w:r w:rsidRPr="00344057">
        <w:rPr>
          <w:sz w:val="24"/>
          <w:szCs w:val="24"/>
        </w:rPr>
        <w:t xml:space="preserve"> и погрузкой в емкости Покупателя. </w:t>
      </w:r>
    </w:p>
    <w:p w:rsidR="00641E31" w:rsidRPr="003054A8" w:rsidRDefault="00641E31" w:rsidP="00641E31">
      <w:pPr>
        <w:autoSpaceDE w:val="0"/>
        <w:autoSpaceDN w:val="0"/>
        <w:adjustRightInd w:val="0"/>
        <w:spacing w:line="276" w:lineRule="auto"/>
        <w:ind w:firstLine="708"/>
        <w:jc w:val="both"/>
        <w:rPr>
          <w:sz w:val="24"/>
          <w:szCs w:val="24"/>
        </w:rPr>
      </w:pPr>
      <w:r w:rsidRPr="003054A8">
        <w:rPr>
          <w:sz w:val="24"/>
          <w:szCs w:val="24"/>
        </w:rPr>
        <w:lastRenderedPageBreak/>
        <w:t>2.4. По итогам поставки Стороны подписывают акт приема-передачи, на основании которого Поставщик оформляет и направляет Покупателю накладную по форме ТОРГ-12, и выставляет счет-фактуру.</w:t>
      </w:r>
    </w:p>
    <w:p w:rsidR="00641E31" w:rsidRPr="003054A8" w:rsidRDefault="00641E31" w:rsidP="00641E31">
      <w:pPr>
        <w:autoSpaceDE w:val="0"/>
        <w:autoSpaceDN w:val="0"/>
        <w:adjustRightInd w:val="0"/>
        <w:spacing w:line="276" w:lineRule="auto"/>
        <w:ind w:firstLine="708"/>
        <w:jc w:val="both"/>
        <w:rPr>
          <w:sz w:val="24"/>
          <w:szCs w:val="24"/>
        </w:rPr>
      </w:pPr>
      <w:r w:rsidRPr="003054A8">
        <w:rPr>
          <w:sz w:val="24"/>
          <w:szCs w:val="24"/>
        </w:rPr>
        <w:t>2.5. Расчёты по договору производятся путём перечисления денежных средств на расчётный счёт Поставщика в следующем порядке:</w:t>
      </w:r>
    </w:p>
    <w:p w:rsidR="00641E31" w:rsidRDefault="00641E31" w:rsidP="00641E31">
      <w:pPr>
        <w:autoSpaceDE w:val="0"/>
        <w:autoSpaceDN w:val="0"/>
        <w:adjustRightInd w:val="0"/>
        <w:spacing w:line="276" w:lineRule="auto"/>
        <w:ind w:firstLine="708"/>
        <w:jc w:val="both"/>
        <w:rPr>
          <w:sz w:val="24"/>
          <w:szCs w:val="24"/>
        </w:rPr>
      </w:pPr>
      <w:r w:rsidRPr="00525A9F">
        <w:rPr>
          <w:sz w:val="24"/>
          <w:szCs w:val="24"/>
        </w:rPr>
        <w:t>2.5.1. Расчет по Договору проводится</w:t>
      </w:r>
      <w:r w:rsidRPr="00525A9F">
        <w:rPr>
          <w:rFonts w:eastAsia="Calibri"/>
          <w:bCs/>
          <w:iCs/>
          <w:color w:val="000000"/>
          <w:sz w:val="24"/>
          <w:szCs w:val="24"/>
          <w:lang w:eastAsia="en-US"/>
        </w:rPr>
        <w:t xml:space="preserve"> на основании выставленного счета</w:t>
      </w:r>
      <w:r w:rsidRPr="00525A9F">
        <w:rPr>
          <w:sz w:val="24"/>
          <w:szCs w:val="24"/>
        </w:rPr>
        <w:t xml:space="preserve"> в течение </w:t>
      </w:r>
      <w:r>
        <w:rPr>
          <w:sz w:val="24"/>
          <w:szCs w:val="24"/>
        </w:rPr>
        <w:t>одного календарного года</w:t>
      </w:r>
      <w:r w:rsidRPr="00525A9F">
        <w:rPr>
          <w:sz w:val="24"/>
          <w:szCs w:val="24"/>
        </w:rPr>
        <w:t xml:space="preserve"> с даты подписания акта приема-передачи по итогам фактического получения </w:t>
      </w:r>
      <w:r>
        <w:rPr>
          <w:rFonts w:eastAsia="Calibri"/>
          <w:sz w:val="24"/>
          <w:szCs w:val="24"/>
          <w:lang w:eastAsia="en-US"/>
        </w:rPr>
        <w:t>нефтепродуктов</w:t>
      </w:r>
      <w:r w:rsidRPr="00525A9F">
        <w:rPr>
          <w:sz w:val="24"/>
          <w:szCs w:val="24"/>
        </w:rPr>
        <w:t xml:space="preserve"> в месте поставки согласно Приложению № </w:t>
      </w:r>
      <w:r>
        <w:rPr>
          <w:sz w:val="24"/>
          <w:szCs w:val="24"/>
        </w:rPr>
        <w:t>2.</w:t>
      </w:r>
    </w:p>
    <w:p w:rsidR="00641E31" w:rsidRPr="003054A8" w:rsidRDefault="00641E31" w:rsidP="00641E31">
      <w:pPr>
        <w:autoSpaceDE w:val="0"/>
        <w:autoSpaceDN w:val="0"/>
        <w:adjustRightInd w:val="0"/>
        <w:spacing w:line="276" w:lineRule="auto"/>
        <w:ind w:firstLine="708"/>
        <w:jc w:val="both"/>
        <w:rPr>
          <w:sz w:val="24"/>
          <w:szCs w:val="24"/>
        </w:rPr>
      </w:pPr>
      <w:r w:rsidRPr="003054A8">
        <w:rPr>
          <w:sz w:val="24"/>
          <w:szCs w:val="24"/>
        </w:rPr>
        <w:t>2.6. Покупатель вправе в одностороннем порядке изменить условия взаиморасчетов, с учетом положений действующего законодательства.</w:t>
      </w:r>
    </w:p>
    <w:p w:rsidR="00641E31" w:rsidRPr="003054A8" w:rsidRDefault="00641E31" w:rsidP="00641E31">
      <w:pPr>
        <w:autoSpaceDE w:val="0"/>
        <w:autoSpaceDN w:val="0"/>
        <w:adjustRightInd w:val="0"/>
        <w:spacing w:line="276" w:lineRule="auto"/>
        <w:ind w:firstLine="708"/>
        <w:jc w:val="both"/>
        <w:rPr>
          <w:sz w:val="24"/>
          <w:szCs w:val="24"/>
        </w:rPr>
      </w:pPr>
      <w:r w:rsidRPr="003054A8">
        <w:rPr>
          <w:sz w:val="24"/>
          <w:szCs w:val="24"/>
        </w:rPr>
        <w:t>2.7. Обязательства Покупателя по оплате считаются исполненными с момента поступления денежных средств на расчётный счёт Поставщика.</w:t>
      </w:r>
    </w:p>
    <w:p w:rsidR="00641E31" w:rsidRDefault="00641E31" w:rsidP="00641E31">
      <w:pPr>
        <w:autoSpaceDE w:val="0"/>
        <w:autoSpaceDN w:val="0"/>
        <w:adjustRightInd w:val="0"/>
        <w:spacing w:line="276" w:lineRule="auto"/>
        <w:ind w:firstLine="708"/>
        <w:jc w:val="both"/>
        <w:rPr>
          <w:snapToGrid w:val="0"/>
          <w:sz w:val="24"/>
          <w:szCs w:val="24"/>
        </w:rPr>
      </w:pPr>
      <w:r w:rsidRPr="003054A8">
        <w:rPr>
          <w:snapToGrid w:val="0"/>
          <w:sz w:val="24"/>
          <w:szCs w:val="24"/>
        </w:rPr>
        <w:t>2.8. Око</w:t>
      </w:r>
      <w:r w:rsidRPr="00344057">
        <w:rPr>
          <w:snapToGrid w:val="0"/>
          <w:sz w:val="24"/>
          <w:szCs w:val="24"/>
        </w:rPr>
        <w:t xml:space="preserve">нчательная общая стоимость </w:t>
      </w:r>
      <w:r>
        <w:rPr>
          <w:bCs/>
          <w:sz w:val="24"/>
          <w:szCs w:val="24"/>
        </w:rPr>
        <w:t>нефтепродуктов</w:t>
      </w:r>
      <w:r w:rsidRPr="00344057">
        <w:rPr>
          <w:snapToGrid w:val="0"/>
          <w:sz w:val="24"/>
          <w:szCs w:val="24"/>
        </w:rPr>
        <w:t xml:space="preserve"> определяется, с учетом фактически </w:t>
      </w:r>
      <w:r>
        <w:rPr>
          <w:snapToGrid w:val="0"/>
          <w:sz w:val="24"/>
          <w:szCs w:val="24"/>
        </w:rPr>
        <w:t>поставленных</w:t>
      </w:r>
      <w:r w:rsidRPr="00344057">
        <w:rPr>
          <w:snapToGrid w:val="0"/>
          <w:sz w:val="24"/>
          <w:szCs w:val="24"/>
        </w:rPr>
        <w:t xml:space="preserve"> </w:t>
      </w:r>
      <w:r>
        <w:rPr>
          <w:bCs/>
          <w:sz w:val="24"/>
          <w:szCs w:val="24"/>
        </w:rPr>
        <w:t>нефтепродуктов</w:t>
      </w:r>
      <w:r w:rsidRPr="00344057">
        <w:rPr>
          <w:snapToGrid w:val="0"/>
          <w:sz w:val="24"/>
          <w:szCs w:val="24"/>
        </w:rPr>
        <w:t xml:space="preserve"> в емкости Покупателя. </w:t>
      </w:r>
    </w:p>
    <w:p w:rsidR="00641E31" w:rsidRPr="00344057" w:rsidRDefault="00641E31" w:rsidP="00641E31">
      <w:pPr>
        <w:autoSpaceDE w:val="0"/>
        <w:autoSpaceDN w:val="0"/>
        <w:adjustRightInd w:val="0"/>
        <w:spacing w:line="276" w:lineRule="auto"/>
        <w:jc w:val="center"/>
        <w:rPr>
          <w:b/>
          <w:bCs/>
          <w:sz w:val="24"/>
          <w:szCs w:val="24"/>
        </w:rPr>
      </w:pPr>
    </w:p>
    <w:p w:rsidR="00641E31" w:rsidRPr="00344057" w:rsidRDefault="00641E31" w:rsidP="00641E31">
      <w:pPr>
        <w:autoSpaceDE w:val="0"/>
        <w:autoSpaceDN w:val="0"/>
        <w:adjustRightInd w:val="0"/>
        <w:spacing w:line="276" w:lineRule="auto"/>
        <w:jc w:val="center"/>
        <w:rPr>
          <w:b/>
          <w:bCs/>
          <w:sz w:val="24"/>
          <w:szCs w:val="24"/>
        </w:rPr>
      </w:pPr>
      <w:r w:rsidRPr="00344057">
        <w:rPr>
          <w:b/>
          <w:bCs/>
          <w:sz w:val="24"/>
          <w:szCs w:val="24"/>
        </w:rPr>
        <w:t xml:space="preserve">3. ПРАВА И ОБЯЗАННОСТИ СТОРОН </w:t>
      </w:r>
    </w:p>
    <w:p w:rsidR="00641E31" w:rsidRDefault="00641E31" w:rsidP="00641E31">
      <w:pPr>
        <w:autoSpaceDE w:val="0"/>
        <w:autoSpaceDN w:val="0"/>
        <w:adjustRightInd w:val="0"/>
        <w:spacing w:line="276" w:lineRule="auto"/>
        <w:ind w:firstLine="708"/>
        <w:jc w:val="both"/>
        <w:rPr>
          <w:sz w:val="24"/>
          <w:szCs w:val="24"/>
        </w:rPr>
      </w:pPr>
      <w:r w:rsidRPr="00344057">
        <w:rPr>
          <w:sz w:val="24"/>
          <w:szCs w:val="24"/>
        </w:rPr>
        <w:t>3.1.</w:t>
      </w:r>
      <w:r>
        <w:rPr>
          <w:sz w:val="24"/>
          <w:szCs w:val="24"/>
        </w:rPr>
        <w:t xml:space="preserve"> </w:t>
      </w:r>
      <w:r w:rsidRPr="00344057">
        <w:rPr>
          <w:sz w:val="24"/>
          <w:szCs w:val="24"/>
        </w:rPr>
        <w:t>Поставщик обязан:</w:t>
      </w:r>
    </w:p>
    <w:p w:rsidR="00641E31" w:rsidRDefault="00641E31" w:rsidP="00641E31">
      <w:pPr>
        <w:autoSpaceDE w:val="0"/>
        <w:autoSpaceDN w:val="0"/>
        <w:adjustRightInd w:val="0"/>
        <w:spacing w:line="276" w:lineRule="auto"/>
        <w:ind w:firstLine="708"/>
        <w:jc w:val="both"/>
        <w:rPr>
          <w:sz w:val="24"/>
          <w:szCs w:val="24"/>
        </w:rPr>
      </w:pPr>
      <w:r w:rsidRPr="00344057">
        <w:rPr>
          <w:sz w:val="24"/>
          <w:szCs w:val="24"/>
        </w:rPr>
        <w:t>3.1.1.</w:t>
      </w:r>
      <w:r>
        <w:rPr>
          <w:sz w:val="24"/>
          <w:szCs w:val="24"/>
        </w:rPr>
        <w:t xml:space="preserve"> </w:t>
      </w:r>
      <w:r w:rsidRPr="00344057">
        <w:rPr>
          <w:sz w:val="24"/>
          <w:szCs w:val="24"/>
        </w:rPr>
        <w:t xml:space="preserve">Поставить </w:t>
      </w:r>
      <w:r>
        <w:rPr>
          <w:rFonts w:eastAsia="Calibri"/>
          <w:sz w:val="24"/>
          <w:szCs w:val="24"/>
          <w:lang w:eastAsia="en-US"/>
        </w:rPr>
        <w:t>нефтепродукты</w:t>
      </w:r>
      <w:r w:rsidRPr="00344057">
        <w:rPr>
          <w:sz w:val="24"/>
          <w:szCs w:val="24"/>
        </w:rPr>
        <w:t xml:space="preserve"> в количестве, ассортименте, </w:t>
      </w:r>
      <w:r w:rsidRPr="003054A8">
        <w:rPr>
          <w:sz w:val="24"/>
          <w:szCs w:val="24"/>
        </w:rPr>
        <w:t>сроки и место поставки на условиях, установленных настоящим договором;</w:t>
      </w:r>
    </w:p>
    <w:p w:rsidR="00641E31" w:rsidRDefault="00641E31" w:rsidP="00641E31">
      <w:pPr>
        <w:autoSpaceDE w:val="0"/>
        <w:autoSpaceDN w:val="0"/>
        <w:adjustRightInd w:val="0"/>
        <w:spacing w:line="276" w:lineRule="auto"/>
        <w:ind w:firstLine="708"/>
        <w:jc w:val="both"/>
        <w:rPr>
          <w:sz w:val="24"/>
          <w:szCs w:val="24"/>
        </w:rPr>
      </w:pPr>
      <w:r w:rsidRPr="00344057">
        <w:rPr>
          <w:sz w:val="24"/>
          <w:szCs w:val="24"/>
        </w:rPr>
        <w:t>3.1.2.</w:t>
      </w:r>
      <w:r>
        <w:rPr>
          <w:sz w:val="24"/>
          <w:szCs w:val="24"/>
        </w:rPr>
        <w:t xml:space="preserve"> </w:t>
      </w:r>
      <w:r w:rsidRPr="00C31C4F">
        <w:rPr>
          <w:sz w:val="24"/>
          <w:szCs w:val="24"/>
        </w:rPr>
        <w:t>Топливо для дизельных электростанций и котельных должно соответствовать «дизельному топливу» в определении ТР ТС 013/2011, по прямому назначению использоваться для эксплуатации двигателей внутреннего сгорания, работающих по дизельному циклу, а также соответствовать физико-химическим характеристикам, согласованным сторонами в приложении № 1, и удостоверяться одним или несколькими подтверждающими документами: сертификатами, (паспортами) качества, (протоколами испытаний и т.д.) аккредитованной лаборатории.</w:t>
      </w:r>
    </w:p>
    <w:p w:rsidR="00641E31" w:rsidRDefault="00641E31" w:rsidP="00641E31">
      <w:pPr>
        <w:autoSpaceDE w:val="0"/>
        <w:autoSpaceDN w:val="0"/>
        <w:adjustRightInd w:val="0"/>
        <w:spacing w:line="276" w:lineRule="auto"/>
        <w:ind w:firstLine="708"/>
        <w:jc w:val="both"/>
        <w:rPr>
          <w:sz w:val="24"/>
          <w:szCs w:val="24"/>
        </w:rPr>
      </w:pPr>
      <w:r w:rsidRPr="00C975D4">
        <w:rPr>
          <w:sz w:val="24"/>
          <w:szCs w:val="24"/>
        </w:rPr>
        <w:t>Марка топлива, нормативная документация (ГОСТ, ТУ, СТО и т.д.) указывается в сопроводительных документах на топливо (протоколы испытаний, сертификаты, паспорта качества и т.п.) согласно требований ТР ТС 013/2011</w:t>
      </w:r>
      <w:r>
        <w:rPr>
          <w:sz w:val="24"/>
          <w:szCs w:val="24"/>
        </w:rPr>
        <w:t>.</w:t>
      </w:r>
    </w:p>
    <w:p w:rsidR="00641E31" w:rsidRPr="003054A8" w:rsidRDefault="00641E31" w:rsidP="00641E31">
      <w:pPr>
        <w:autoSpaceDE w:val="0"/>
        <w:autoSpaceDN w:val="0"/>
        <w:adjustRightInd w:val="0"/>
        <w:spacing w:line="276" w:lineRule="auto"/>
        <w:ind w:firstLine="708"/>
        <w:jc w:val="both"/>
        <w:rPr>
          <w:sz w:val="24"/>
          <w:szCs w:val="24"/>
        </w:rPr>
      </w:pPr>
      <w:r w:rsidRPr="00344057">
        <w:rPr>
          <w:snapToGrid w:val="0"/>
          <w:sz w:val="24"/>
          <w:szCs w:val="24"/>
        </w:rPr>
        <w:t>3.1.</w:t>
      </w:r>
      <w:r>
        <w:rPr>
          <w:snapToGrid w:val="0"/>
          <w:sz w:val="24"/>
          <w:szCs w:val="24"/>
        </w:rPr>
        <w:t>3</w:t>
      </w:r>
      <w:r w:rsidRPr="00344057">
        <w:rPr>
          <w:snapToGrid w:val="0"/>
          <w:sz w:val="24"/>
          <w:szCs w:val="24"/>
        </w:rPr>
        <w:t>.</w:t>
      </w:r>
      <w:r>
        <w:rPr>
          <w:snapToGrid w:val="0"/>
          <w:sz w:val="24"/>
          <w:szCs w:val="24"/>
        </w:rPr>
        <w:t xml:space="preserve"> </w:t>
      </w:r>
      <w:r w:rsidRPr="00344057">
        <w:rPr>
          <w:sz w:val="24"/>
          <w:szCs w:val="24"/>
        </w:rPr>
        <w:t xml:space="preserve">Немедленно извещать Покупателя обо всех обстоятельствах, затрудняющих или </w:t>
      </w:r>
      <w:r w:rsidRPr="003054A8">
        <w:rPr>
          <w:sz w:val="24"/>
          <w:szCs w:val="24"/>
        </w:rPr>
        <w:t xml:space="preserve">делающих невозможным исполнение Поставщиком своих обязательств по поставке </w:t>
      </w:r>
      <w:r w:rsidRPr="003054A8">
        <w:rPr>
          <w:rFonts w:eastAsia="Calibri"/>
          <w:sz w:val="24"/>
          <w:szCs w:val="24"/>
          <w:lang w:eastAsia="en-US"/>
        </w:rPr>
        <w:t>нефтепродуктов</w:t>
      </w:r>
      <w:r w:rsidRPr="003054A8">
        <w:rPr>
          <w:sz w:val="24"/>
          <w:szCs w:val="24"/>
        </w:rPr>
        <w:t>;</w:t>
      </w:r>
    </w:p>
    <w:p w:rsidR="00641E31" w:rsidRPr="003054A8" w:rsidRDefault="00641E31" w:rsidP="00641E31">
      <w:pPr>
        <w:autoSpaceDE w:val="0"/>
        <w:autoSpaceDN w:val="0"/>
        <w:adjustRightInd w:val="0"/>
        <w:spacing w:line="276" w:lineRule="auto"/>
        <w:ind w:firstLine="708"/>
        <w:jc w:val="both"/>
        <w:rPr>
          <w:sz w:val="24"/>
          <w:szCs w:val="24"/>
        </w:rPr>
      </w:pPr>
      <w:r w:rsidRPr="003054A8">
        <w:rPr>
          <w:sz w:val="24"/>
          <w:szCs w:val="24"/>
        </w:rPr>
        <w:t xml:space="preserve">3.1.4. Обеспечить наличие сопроводительных документов на </w:t>
      </w:r>
      <w:r w:rsidRPr="003054A8">
        <w:rPr>
          <w:rFonts w:eastAsia="Calibri"/>
          <w:sz w:val="24"/>
          <w:szCs w:val="24"/>
          <w:lang w:eastAsia="en-US"/>
        </w:rPr>
        <w:t>нефтепродукты</w:t>
      </w:r>
      <w:r w:rsidRPr="003054A8">
        <w:rPr>
          <w:sz w:val="24"/>
          <w:szCs w:val="24"/>
        </w:rPr>
        <w:t>.</w:t>
      </w:r>
    </w:p>
    <w:p w:rsidR="00641E31" w:rsidRPr="003054A8" w:rsidRDefault="00641E31" w:rsidP="00641E31">
      <w:pPr>
        <w:autoSpaceDE w:val="0"/>
        <w:autoSpaceDN w:val="0"/>
        <w:adjustRightInd w:val="0"/>
        <w:spacing w:line="276" w:lineRule="auto"/>
        <w:ind w:firstLine="708"/>
        <w:jc w:val="both"/>
        <w:rPr>
          <w:sz w:val="24"/>
          <w:szCs w:val="24"/>
        </w:rPr>
      </w:pPr>
      <w:r w:rsidRPr="003054A8">
        <w:rPr>
          <w:sz w:val="24"/>
          <w:szCs w:val="24"/>
        </w:rPr>
        <w:t>3.2. Покупатель обязан:</w:t>
      </w:r>
    </w:p>
    <w:p w:rsidR="00641E31" w:rsidRPr="003054A8" w:rsidRDefault="00641E31" w:rsidP="00641E31">
      <w:pPr>
        <w:autoSpaceDE w:val="0"/>
        <w:autoSpaceDN w:val="0"/>
        <w:adjustRightInd w:val="0"/>
        <w:spacing w:line="276" w:lineRule="auto"/>
        <w:ind w:firstLine="708"/>
        <w:jc w:val="both"/>
        <w:rPr>
          <w:sz w:val="24"/>
          <w:szCs w:val="24"/>
        </w:rPr>
      </w:pPr>
      <w:r w:rsidRPr="003054A8">
        <w:rPr>
          <w:sz w:val="24"/>
          <w:szCs w:val="24"/>
        </w:rPr>
        <w:t xml:space="preserve">3.2.1. Обеспечить готовность емкостей к принятию </w:t>
      </w:r>
      <w:r w:rsidRPr="003054A8">
        <w:rPr>
          <w:rFonts w:eastAsia="Calibri"/>
          <w:sz w:val="24"/>
          <w:szCs w:val="24"/>
          <w:lang w:eastAsia="en-US"/>
        </w:rPr>
        <w:t>нефтепродуктов</w:t>
      </w:r>
      <w:r w:rsidRPr="003054A8">
        <w:rPr>
          <w:sz w:val="24"/>
          <w:szCs w:val="24"/>
        </w:rPr>
        <w:t>;</w:t>
      </w:r>
    </w:p>
    <w:p w:rsidR="00641E31" w:rsidRPr="003054A8" w:rsidRDefault="00641E31" w:rsidP="00641E31">
      <w:pPr>
        <w:autoSpaceDE w:val="0"/>
        <w:autoSpaceDN w:val="0"/>
        <w:adjustRightInd w:val="0"/>
        <w:spacing w:line="276" w:lineRule="auto"/>
        <w:ind w:firstLine="708"/>
        <w:jc w:val="both"/>
        <w:rPr>
          <w:sz w:val="24"/>
          <w:szCs w:val="24"/>
        </w:rPr>
      </w:pPr>
      <w:r w:rsidRPr="003054A8">
        <w:rPr>
          <w:sz w:val="24"/>
          <w:szCs w:val="24"/>
        </w:rPr>
        <w:t xml:space="preserve">3.2.2. Принять </w:t>
      </w:r>
      <w:r w:rsidRPr="003054A8">
        <w:rPr>
          <w:rFonts w:eastAsia="Calibri"/>
          <w:sz w:val="24"/>
          <w:szCs w:val="24"/>
          <w:lang w:eastAsia="en-US"/>
        </w:rPr>
        <w:t>нефтепродукты</w:t>
      </w:r>
      <w:r w:rsidRPr="003054A8">
        <w:rPr>
          <w:sz w:val="24"/>
          <w:szCs w:val="24"/>
        </w:rPr>
        <w:t xml:space="preserve"> в количестве, ассортименте, сроки и на условиях, установленных настоящим договором;</w:t>
      </w:r>
    </w:p>
    <w:p w:rsidR="00641E31" w:rsidRPr="003054A8" w:rsidRDefault="00641E31" w:rsidP="00641E31">
      <w:pPr>
        <w:autoSpaceDE w:val="0"/>
        <w:autoSpaceDN w:val="0"/>
        <w:adjustRightInd w:val="0"/>
        <w:spacing w:line="276" w:lineRule="auto"/>
        <w:ind w:firstLine="708"/>
        <w:jc w:val="both"/>
        <w:rPr>
          <w:sz w:val="24"/>
          <w:szCs w:val="24"/>
        </w:rPr>
      </w:pPr>
      <w:r w:rsidRPr="003054A8">
        <w:rPr>
          <w:sz w:val="24"/>
          <w:szCs w:val="24"/>
        </w:rPr>
        <w:t xml:space="preserve">3.2.3. Производить своевременную оплату поставляемых </w:t>
      </w:r>
      <w:r w:rsidRPr="003054A8">
        <w:rPr>
          <w:rFonts w:eastAsia="Calibri"/>
          <w:sz w:val="24"/>
          <w:szCs w:val="24"/>
          <w:lang w:eastAsia="en-US"/>
        </w:rPr>
        <w:t>нефтепродуктов</w:t>
      </w:r>
      <w:r w:rsidRPr="003054A8">
        <w:rPr>
          <w:sz w:val="24"/>
          <w:szCs w:val="24"/>
        </w:rPr>
        <w:t xml:space="preserve"> в соответствии с условиями предусмотренными настоящим договором;</w:t>
      </w:r>
    </w:p>
    <w:p w:rsidR="00641E31" w:rsidRDefault="00641E31" w:rsidP="00641E31">
      <w:pPr>
        <w:autoSpaceDE w:val="0"/>
        <w:autoSpaceDN w:val="0"/>
        <w:adjustRightInd w:val="0"/>
        <w:spacing w:line="276" w:lineRule="auto"/>
        <w:ind w:firstLine="708"/>
        <w:jc w:val="both"/>
        <w:rPr>
          <w:sz w:val="24"/>
          <w:szCs w:val="24"/>
        </w:rPr>
      </w:pPr>
      <w:r w:rsidRPr="003054A8">
        <w:rPr>
          <w:sz w:val="24"/>
          <w:szCs w:val="24"/>
        </w:rPr>
        <w:t xml:space="preserve">3.2.4. Обеспечить присутствие уполномоченного лица (по доверенности) при получении </w:t>
      </w:r>
      <w:r w:rsidRPr="003054A8">
        <w:rPr>
          <w:rFonts w:eastAsia="Calibri"/>
          <w:sz w:val="24"/>
          <w:szCs w:val="24"/>
          <w:lang w:eastAsia="en-US"/>
        </w:rPr>
        <w:t>нефтепродуктов</w:t>
      </w:r>
      <w:r w:rsidRPr="003054A8">
        <w:rPr>
          <w:sz w:val="24"/>
          <w:szCs w:val="24"/>
        </w:rPr>
        <w:t xml:space="preserve"> от Поставщика;</w:t>
      </w:r>
      <w:r w:rsidRPr="00344057">
        <w:rPr>
          <w:sz w:val="24"/>
          <w:szCs w:val="24"/>
        </w:rPr>
        <w:t xml:space="preserve"> </w:t>
      </w:r>
    </w:p>
    <w:p w:rsidR="00641E31" w:rsidRPr="003054A8" w:rsidRDefault="00641E31" w:rsidP="00641E31">
      <w:pPr>
        <w:autoSpaceDE w:val="0"/>
        <w:autoSpaceDN w:val="0"/>
        <w:adjustRightInd w:val="0"/>
        <w:spacing w:line="276" w:lineRule="auto"/>
        <w:ind w:firstLine="708"/>
        <w:jc w:val="both"/>
        <w:rPr>
          <w:sz w:val="24"/>
          <w:szCs w:val="24"/>
        </w:rPr>
      </w:pPr>
      <w:r w:rsidRPr="00344057">
        <w:rPr>
          <w:sz w:val="24"/>
          <w:szCs w:val="24"/>
        </w:rPr>
        <w:t>3.</w:t>
      </w:r>
      <w:r w:rsidRPr="003054A8">
        <w:rPr>
          <w:sz w:val="24"/>
          <w:szCs w:val="24"/>
        </w:rPr>
        <w:t xml:space="preserve">2.5. Своевременно подписывать акты приёма-передачи </w:t>
      </w:r>
      <w:r w:rsidRPr="003054A8">
        <w:rPr>
          <w:rFonts w:eastAsia="Calibri"/>
          <w:sz w:val="24"/>
          <w:szCs w:val="24"/>
          <w:lang w:eastAsia="en-US"/>
        </w:rPr>
        <w:t>нефтепродуктов</w:t>
      </w:r>
      <w:r w:rsidRPr="003054A8">
        <w:rPr>
          <w:sz w:val="24"/>
          <w:szCs w:val="24"/>
        </w:rPr>
        <w:t>.</w:t>
      </w:r>
    </w:p>
    <w:p w:rsidR="00641E31" w:rsidRPr="003054A8" w:rsidRDefault="00641E31" w:rsidP="00641E31">
      <w:pPr>
        <w:autoSpaceDE w:val="0"/>
        <w:autoSpaceDN w:val="0"/>
        <w:adjustRightInd w:val="0"/>
        <w:spacing w:line="276" w:lineRule="auto"/>
        <w:ind w:firstLine="708"/>
        <w:jc w:val="both"/>
        <w:rPr>
          <w:sz w:val="24"/>
          <w:szCs w:val="24"/>
        </w:rPr>
      </w:pPr>
      <w:r w:rsidRPr="003054A8">
        <w:rPr>
          <w:sz w:val="24"/>
          <w:szCs w:val="24"/>
        </w:rPr>
        <w:t>3.3. Поставщик вправе, по согласованию с Покупателем, привлекать третьих лиц для выполнения своих обязательств по настоящему договору.</w:t>
      </w:r>
    </w:p>
    <w:p w:rsidR="00641E31" w:rsidRPr="003054A8" w:rsidRDefault="00641E31" w:rsidP="00641E31">
      <w:pPr>
        <w:autoSpaceDE w:val="0"/>
        <w:autoSpaceDN w:val="0"/>
        <w:adjustRightInd w:val="0"/>
        <w:spacing w:line="276" w:lineRule="auto"/>
        <w:ind w:firstLine="708"/>
        <w:jc w:val="both"/>
        <w:rPr>
          <w:sz w:val="24"/>
          <w:szCs w:val="24"/>
        </w:rPr>
      </w:pPr>
      <w:r w:rsidRPr="003054A8">
        <w:rPr>
          <w:sz w:val="24"/>
          <w:szCs w:val="24"/>
        </w:rPr>
        <w:t xml:space="preserve">3.4. Одна Сторона обязана по запросу другой Стороны в течение 3 (трех) календарных дней с момента направления другой Стороной такого запроса (допускается по электронной почте по реквизитам, указанным в разделе 12 настоящего договора) предоставлять оригиналы и/или заверенные копии отгрузочных документов, доверенностей, актов и других документов, в том числе необходимых для урегулирования спорных вопросов в том числе с третьими лицами. Документы, направленные </w:t>
      </w:r>
      <w:r w:rsidRPr="003054A8">
        <w:rPr>
          <w:sz w:val="24"/>
          <w:szCs w:val="24"/>
        </w:rPr>
        <w:lastRenderedPageBreak/>
        <w:t>Сторонами по электронной почте</w:t>
      </w:r>
      <w:r>
        <w:rPr>
          <w:sz w:val="24"/>
          <w:szCs w:val="24"/>
        </w:rPr>
        <w:t>,</w:t>
      </w:r>
      <w:r w:rsidRPr="003054A8">
        <w:rPr>
          <w:sz w:val="24"/>
          <w:szCs w:val="24"/>
        </w:rPr>
        <w:t xml:space="preserve"> имеют юридическую силу до получения оригиналов таких документов. </w:t>
      </w:r>
    </w:p>
    <w:p w:rsidR="00641E31" w:rsidRPr="003054A8" w:rsidRDefault="00641E31" w:rsidP="00641E31">
      <w:pPr>
        <w:autoSpaceDE w:val="0"/>
        <w:autoSpaceDN w:val="0"/>
        <w:adjustRightInd w:val="0"/>
        <w:spacing w:line="276" w:lineRule="auto"/>
        <w:ind w:firstLine="708"/>
        <w:jc w:val="both"/>
        <w:rPr>
          <w:sz w:val="24"/>
          <w:szCs w:val="24"/>
        </w:rPr>
      </w:pPr>
      <w:r w:rsidRPr="003054A8">
        <w:rPr>
          <w:sz w:val="24"/>
          <w:szCs w:val="24"/>
        </w:rPr>
        <w:t xml:space="preserve">3.5. Стороны обязаны обеспечить наличие у своих представителей надлежащим образом оформленных доверенностей на приемку </w:t>
      </w:r>
      <w:r w:rsidRPr="003054A8">
        <w:rPr>
          <w:rFonts w:eastAsia="Calibri"/>
          <w:sz w:val="24"/>
          <w:szCs w:val="24"/>
          <w:lang w:eastAsia="en-US"/>
        </w:rPr>
        <w:t>нефтепродуктов</w:t>
      </w:r>
      <w:r w:rsidRPr="003054A8">
        <w:rPr>
          <w:sz w:val="24"/>
          <w:szCs w:val="24"/>
        </w:rPr>
        <w:t xml:space="preserve"> и отправить скан-копии данных доверенностей по электронной почте за 1 (один) день до даты отгрузки </w:t>
      </w:r>
      <w:r w:rsidRPr="003054A8">
        <w:rPr>
          <w:rFonts w:eastAsia="Calibri"/>
          <w:sz w:val="24"/>
          <w:szCs w:val="24"/>
          <w:lang w:eastAsia="en-US"/>
        </w:rPr>
        <w:t>нефтепродуктов</w:t>
      </w:r>
      <w:r w:rsidRPr="003054A8">
        <w:rPr>
          <w:sz w:val="24"/>
          <w:szCs w:val="24"/>
        </w:rPr>
        <w:t>, с обязательной досылкой оригиналов.</w:t>
      </w:r>
    </w:p>
    <w:p w:rsidR="00641E31" w:rsidRPr="00344057" w:rsidRDefault="00641E31" w:rsidP="00641E31">
      <w:pPr>
        <w:autoSpaceDE w:val="0"/>
        <w:autoSpaceDN w:val="0"/>
        <w:adjustRightInd w:val="0"/>
        <w:spacing w:line="276" w:lineRule="auto"/>
        <w:jc w:val="both"/>
        <w:rPr>
          <w:sz w:val="24"/>
          <w:szCs w:val="24"/>
        </w:rPr>
      </w:pPr>
    </w:p>
    <w:p w:rsidR="00641E31" w:rsidRPr="003054A8" w:rsidRDefault="00641E31" w:rsidP="00641E31">
      <w:pPr>
        <w:spacing w:line="276" w:lineRule="auto"/>
        <w:jc w:val="center"/>
        <w:rPr>
          <w:snapToGrid w:val="0"/>
          <w:sz w:val="24"/>
          <w:szCs w:val="24"/>
        </w:rPr>
      </w:pPr>
      <w:r w:rsidRPr="003054A8">
        <w:rPr>
          <w:b/>
          <w:bCs/>
          <w:snapToGrid w:val="0"/>
          <w:sz w:val="24"/>
          <w:szCs w:val="24"/>
        </w:rPr>
        <w:t>4. УСЛОВИЯ ПОСТАВКИ И ПОРЯДОК ПРИЕМКИ</w:t>
      </w:r>
    </w:p>
    <w:p w:rsidR="00641E31" w:rsidRPr="003054A8" w:rsidRDefault="00641E31" w:rsidP="00641E31">
      <w:pPr>
        <w:spacing w:line="276" w:lineRule="auto"/>
        <w:ind w:firstLine="708"/>
        <w:jc w:val="both"/>
        <w:rPr>
          <w:rFonts w:eastAsia="Calibri"/>
          <w:sz w:val="24"/>
          <w:szCs w:val="24"/>
          <w:lang w:eastAsia="en-US"/>
        </w:rPr>
      </w:pPr>
      <w:r w:rsidRPr="003054A8">
        <w:rPr>
          <w:snapToGrid w:val="0"/>
          <w:sz w:val="24"/>
          <w:szCs w:val="24"/>
        </w:rPr>
        <w:t xml:space="preserve">4.1. Обязательства </w:t>
      </w:r>
      <w:r>
        <w:rPr>
          <w:snapToGrid w:val="0"/>
          <w:sz w:val="24"/>
          <w:szCs w:val="24"/>
        </w:rPr>
        <w:t>Поставщик</w:t>
      </w:r>
      <w:r w:rsidRPr="003054A8">
        <w:rPr>
          <w:snapToGrid w:val="0"/>
          <w:sz w:val="24"/>
          <w:szCs w:val="24"/>
        </w:rPr>
        <w:t xml:space="preserve">» по поставке </w:t>
      </w:r>
      <w:r w:rsidRPr="003054A8">
        <w:rPr>
          <w:rFonts w:eastAsia="Calibri"/>
          <w:sz w:val="24"/>
          <w:szCs w:val="24"/>
          <w:lang w:eastAsia="en-US"/>
        </w:rPr>
        <w:t>нефтепродуктов</w:t>
      </w:r>
      <w:r w:rsidRPr="003054A8">
        <w:rPr>
          <w:snapToGrid w:val="0"/>
          <w:sz w:val="24"/>
          <w:szCs w:val="24"/>
        </w:rPr>
        <w:t xml:space="preserve"> считаются исполненными с момента </w:t>
      </w:r>
      <w:r w:rsidRPr="003054A8">
        <w:rPr>
          <w:rFonts w:eastAsia="Calibri"/>
          <w:sz w:val="24"/>
          <w:szCs w:val="24"/>
          <w:lang w:eastAsia="en-US"/>
        </w:rPr>
        <w:t>принятия нефтепродуктов Покупателем в пункте назначения</w:t>
      </w:r>
      <w:r w:rsidRPr="003054A8">
        <w:rPr>
          <w:snapToGrid w:val="0"/>
          <w:sz w:val="24"/>
          <w:szCs w:val="24"/>
        </w:rPr>
        <w:t xml:space="preserve"> и подписания Сторонами товарно-транспортных накладных (ТТН) и акта приема-передачи. </w:t>
      </w:r>
      <w:r w:rsidRPr="003054A8">
        <w:rPr>
          <w:rFonts w:eastAsia="Calibri"/>
          <w:sz w:val="24"/>
          <w:szCs w:val="24"/>
          <w:lang w:eastAsia="en-US"/>
        </w:rPr>
        <w:t>Доставка нефтепродуктов до места поставки осуществляется силами и средствами Поставщика.</w:t>
      </w:r>
    </w:p>
    <w:p w:rsidR="00641E31" w:rsidRPr="003054A8" w:rsidRDefault="00641E31" w:rsidP="00641E31">
      <w:pPr>
        <w:spacing w:line="276" w:lineRule="auto"/>
        <w:ind w:firstLine="709"/>
        <w:jc w:val="both"/>
        <w:rPr>
          <w:snapToGrid w:val="0"/>
          <w:sz w:val="24"/>
          <w:szCs w:val="24"/>
        </w:rPr>
      </w:pPr>
      <w:r w:rsidRPr="003054A8">
        <w:rPr>
          <w:snapToGrid w:val="0"/>
          <w:sz w:val="24"/>
          <w:szCs w:val="24"/>
        </w:rPr>
        <w:t>4.</w:t>
      </w:r>
      <w:r>
        <w:rPr>
          <w:snapToGrid w:val="0"/>
          <w:sz w:val="24"/>
          <w:szCs w:val="24"/>
        </w:rPr>
        <w:t>2</w:t>
      </w:r>
      <w:r w:rsidRPr="003054A8">
        <w:rPr>
          <w:snapToGrid w:val="0"/>
          <w:sz w:val="24"/>
          <w:szCs w:val="24"/>
        </w:rPr>
        <w:t xml:space="preserve">. Приемка </w:t>
      </w:r>
      <w:r w:rsidRPr="003054A8">
        <w:rPr>
          <w:rFonts w:eastAsia="Calibri"/>
          <w:sz w:val="24"/>
          <w:szCs w:val="24"/>
          <w:lang w:eastAsia="en-US"/>
        </w:rPr>
        <w:t>нефтепродуктов</w:t>
      </w:r>
      <w:r w:rsidRPr="003054A8">
        <w:rPr>
          <w:snapToGrid w:val="0"/>
          <w:sz w:val="24"/>
          <w:szCs w:val="24"/>
        </w:rPr>
        <w:t xml:space="preserve"> с автотранспорта в пунктах поставки производится </w:t>
      </w:r>
      <w:proofErr w:type="spellStart"/>
      <w:r w:rsidRPr="003054A8">
        <w:rPr>
          <w:snapToGrid w:val="0"/>
          <w:sz w:val="24"/>
          <w:szCs w:val="24"/>
        </w:rPr>
        <w:t>комиссионно</w:t>
      </w:r>
      <w:proofErr w:type="spellEnd"/>
      <w:r w:rsidRPr="003054A8">
        <w:rPr>
          <w:snapToGrid w:val="0"/>
          <w:sz w:val="24"/>
          <w:szCs w:val="24"/>
        </w:rPr>
        <w:t>, с участием</w:t>
      </w:r>
      <w:r>
        <w:rPr>
          <w:snapToGrid w:val="0"/>
          <w:sz w:val="24"/>
          <w:szCs w:val="24"/>
        </w:rPr>
        <w:t xml:space="preserve"> уполномоченного представителя </w:t>
      </w:r>
      <w:r w:rsidRPr="003054A8">
        <w:rPr>
          <w:snapToGrid w:val="0"/>
          <w:sz w:val="24"/>
          <w:szCs w:val="24"/>
        </w:rPr>
        <w:t>Поставщика или его Перевозчика и уполномоченного представителя Покупателя.</w:t>
      </w:r>
    </w:p>
    <w:p w:rsidR="00641E31" w:rsidRPr="003054A8" w:rsidRDefault="00641E31" w:rsidP="00641E31">
      <w:pPr>
        <w:spacing w:line="276" w:lineRule="auto"/>
        <w:ind w:firstLine="709"/>
        <w:jc w:val="both"/>
        <w:rPr>
          <w:snapToGrid w:val="0"/>
          <w:sz w:val="24"/>
          <w:szCs w:val="24"/>
        </w:rPr>
      </w:pPr>
      <w:r w:rsidRPr="003054A8">
        <w:rPr>
          <w:snapToGrid w:val="0"/>
          <w:sz w:val="24"/>
          <w:szCs w:val="24"/>
        </w:rPr>
        <w:t xml:space="preserve">Входной контроль качества </w:t>
      </w:r>
      <w:r>
        <w:rPr>
          <w:snapToGrid w:val="0"/>
          <w:sz w:val="24"/>
          <w:szCs w:val="24"/>
        </w:rPr>
        <w:t xml:space="preserve">поставленных </w:t>
      </w:r>
      <w:r w:rsidRPr="003054A8">
        <w:rPr>
          <w:rFonts w:eastAsia="Calibri"/>
          <w:sz w:val="24"/>
          <w:szCs w:val="24"/>
          <w:lang w:eastAsia="en-US"/>
        </w:rPr>
        <w:t>нефтепродуктов</w:t>
      </w:r>
      <w:r w:rsidRPr="003054A8">
        <w:rPr>
          <w:snapToGrid w:val="0"/>
          <w:sz w:val="24"/>
          <w:szCs w:val="24"/>
        </w:rPr>
        <w:t xml:space="preserve"> выполняется до момента слива </w:t>
      </w:r>
      <w:r w:rsidRPr="003054A8">
        <w:rPr>
          <w:rFonts w:eastAsia="Calibri"/>
          <w:sz w:val="24"/>
          <w:szCs w:val="24"/>
          <w:lang w:eastAsia="en-US"/>
        </w:rPr>
        <w:t>нефтепродуктов</w:t>
      </w:r>
      <w:r>
        <w:rPr>
          <w:snapToGrid w:val="0"/>
          <w:sz w:val="24"/>
          <w:szCs w:val="24"/>
        </w:rPr>
        <w:t xml:space="preserve"> с автотранспорта Поставщика</w:t>
      </w:r>
      <w:r w:rsidRPr="003054A8">
        <w:rPr>
          <w:snapToGrid w:val="0"/>
          <w:sz w:val="24"/>
          <w:szCs w:val="24"/>
        </w:rPr>
        <w:t xml:space="preserve"> или его Перевозчика в емкости Покупателя, с проведением следующих мероприятий: </w:t>
      </w:r>
    </w:p>
    <w:p w:rsidR="00641E31" w:rsidRPr="003054A8" w:rsidRDefault="00641E31" w:rsidP="00641E31">
      <w:pPr>
        <w:spacing w:line="276" w:lineRule="auto"/>
        <w:ind w:firstLine="709"/>
        <w:jc w:val="both"/>
        <w:rPr>
          <w:snapToGrid w:val="0"/>
          <w:sz w:val="24"/>
          <w:szCs w:val="24"/>
        </w:rPr>
      </w:pPr>
      <w:r w:rsidRPr="003054A8">
        <w:rPr>
          <w:snapToGrid w:val="0"/>
          <w:sz w:val="24"/>
          <w:szCs w:val="24"/>
        </w:rPr>
        <w:t>4.</w:t>
      </w:r>
      <w:r>
        <w:rPr>
          <w:snapToGrid w:val="0"/>
          <w:sz w:val="24"/>
          <w:szCs w:val="24"/>
        </w:rPr>
        <w:t>2</w:t>
      </w:r>
      <w:r w:rsidRPr="003054A8">
        <w:rPr>
          <w:snapToGrid w:val="0"/>
          <w:sz w:val="24"/>
          <w:szCs w:val="24"/>
        </w:rPr>
        <w:t xml:space="preserve">.1. Визуальный осмотр автотранспортного средства на наличие повреждений, проверки целостности пломб, сверка номеров пломб с номерами, заявленными в отгрузочных документах; </w:t>
      </w:r>
    </w:p>
    <w:p w:rsidR="00641E31" w:rsidRPr="003054A8" w:rsidRDefault="00641E31" w:rsidP="00641E31">
      <w:pPr>
        <w:spacing w:line="276" w:lineRule="auto"/>
        <w:ind w:firstLine="709"/>
        <w:jc w:val="both"/>
        <w:rPr>
          <w:snapToGrid w:val="0"/>
          <w:sz w:val="24"/>
          <w:szCs w:val="24"/>
        </w:rPr>
      </w:pPr>
      <w:r w:rsidRPr="003054A8">
        <w:rPr>
          <w:snapToGrid w:val="0"/>
          <w:sz w:val="24"/>
          <w:szCs w:val="24"/>
        </w:rPr>
        <w:t>4.</w:t>
      </w:r>
      <w:r>
        <w:rPr>
          <w:snapToGrid w:val="0"/>
          <w:sz w:val="24"/>
          <w:szCs w:val="24"/>
        </w:rPr>
        <w:t>2</w:t>
      </w:r>
      <w:r w:rsidRPr="003054A8">
        <w:rPr>
          <w:snapToGrid w:val="0"/>
          <w:sz w:val="24"/>
          <w:szCs w:val="24"/>
        </w:rPr>
        <w:t>.2. Вскрытие пломб и контроль заливки автоцистерны по калибровочной шкале или планке;</w:t>
      </w:r>
    </w:p>
    <w:p w:rsidR="00641E31" w:rsidRPr="003054A8" w:rsidRDefault="00641E31" w:rsidP="00641E31">
      <w:pPr>
        <w:spacing w:line="276" w:lineRule="auto"/>
        <w:ind w:firstLine="709"/>
        <w:jc w:val="both"/>
        <w:rPr>
          <w:snapToGrid w:val="0"/>
          <w:sz w:val="24"/>
          <w:szCs w:val="24"/>
        </w:rPr>
      </w:pPr>
      <w:r w:rsidRPr="003054A8">
        <w:rPr>
          <w:snapToGrid w:val="0"/>
          <w:sz w:val="24"/>
          <w:szCs w:val="24"/>
        </w:rPr>
        <w:t>4.</w:t>
      </w:r>
      <w:r>
        <w:rPr>
          <w:snapToGrid w:val="0"/>
          <w:sz w:val="24"/>
          <w:szCs w:val="24"/>
        </w:rPr>
        <w:t>2</w:t>
      </w:r>
      <w:r w:rsidRPr="003054A8">
        <w:rPr>
          <w:snapToGrid w:val="0"/>
          <w:sz w:val="24"/>
          <w:szCs w:val="24"/>
        </w:rPr>
        <w:t>.3. Проведение комиссионного отбора пробы в соответствии с ГОСТ 2517-2012, в количестве четырех экземпляров, по одному для каждой из Сторон, один для проведения экспресс анализа и один экземпляр пробы в качестве арбитражной. По итогам отбора составляется Акт отбора проб в соответствие с Инструкцией по контролю и обеспечению сохранения качества нефтепродуктов в организациях нефтепродуктообеспечения, утверждённой Приказом Минэнерго РФ от 19.06.2003 г. №231 (Приложение № 3 Инструкции);</w:t>
      </w:r>
    </w:p>
    <w:p w:rsidR="00641E31" w:rsidRPr="003054A8" w:rsidRDefault="00641E31" w:rsidP="00641E31">
      <w:pPr>
        <w:spacing w:line="276" w:lineRule="auto"/>
        <w:ind w:firstLine="709"/>
        <w:jc w:val="both"/>
        <w:rPr>
          <w:snapToGrid w:val="0"/>
          <w:sz w:val="24"/>
          <w:szCs w:val="24"/>
        </w:rPr>
      </w:pPr>
      <w:r w:rsidRPr="003054A8">
        <w:rPr>
          <w:snapToGrid w:val="0"/>
          <w:sz w:val="24"/>
          <w:szCs w:val="24"/>
        </w:rPr>
        <w:t>4.</w:t>
      </w:r>
      <w:r>
        <w:rPr>
          <w:snapToGrid w:val="0"/>
          <w:sz w:val="24"/>
          <w:szCs w:val="24"/>
        </w:rPr>
        <w:t>2</w:t>
      </w:r>
      <w:r w:rsidRPr="003054A8">
        <w:rPr>
          <w:snapToGrid w:val="0"/>
          <w:sz w:val="24"/>
          <w:szCs w:val="24"/>
        </w:rPr>
        <w:t xml:space="preserve">.4. Замер температуры и плотности </w:t>
      </w:r>
      <w:r>
        <w:rPr>
          <w:snapToGrid w:val="0"/>
          <w:sz w:val="24"/>
          <w:szCs w:val="24"/>
        </w:rPr>
        <w:t xml:space="preserve">поставленных </w:t>
      </w:r>
      <w:r w:rsidRPr="003054A8">
        <w:rPr>
          <w:rFonts w:eastAsia="Calibri"/>
          <w:sz w:val="24"/>
          <w:szCs w:val="24"/>
          <w:lang w:eastAsia="en-US"/>
        </w:rPr>
        <w:t>нефтепродуктов</w:t>
      </w:r>
      <w:r w:rsidRPr="003054A8">
        <w:rPr>
          <w:snapToGrid w:val="0"/>
          <w:sz w:val="24"/>
          <w:szCs w:val="24"/>
        </w:rPr>
        <w:t>, проверка показателей на предмет соответствия первичным сопроводительным документам;</w:t>
      </w:r>
    </w:p>
    <w:p w:rsidR="00641E31" w:rsidRPr="003054A8" w:rsidRDefault="00641E31" w:rsidP="00641E31">
      <w:pPr>
        <w:spacing w:line="276" w:lineRule="auto"/>
        <w:ind w:firstLine="709"/>
        <w:jc w:val="both"/>
        <w:rPr>
          <w:snapToGrid w:val="0"/>
          <w:sz w:val="24"/>
          <w:szCs w:val="24"/>
        </w:rPr>
      </w:pPr>
      <w:r w:rsidRPr="003054A8">
        <w:rPr>
          <w:snapToGrid w:val="0"/>
          <w:sz w:val="24"/>
          <w:szCs w:val="24"/>
        </w:rPr>
        <w:t>4.</w:t>
      </w:r>
      <w:r>
        <w:rPr>
          <w:snapToGrid w:val="0"/>
          <w:sz w:val="24"/>
          <w:szCs w:val="24"/>
        </w:rPr>
        <w:t>2</w:t>
      </w:r>
      <w:r w:rsidRPr="003054A8">
        <w:rPr>
          <w:snapToGrid w:val="0"/>
          <w:sz w:val="24"/>
          <w:szCs w:val="24"/>
        </w:rPr>
        <w:t>.</w:t>
      </w:r>
      <w:r>
        <w:rPr>
          <w:snapToGrid w:val="0"/>
          <w:sz w:val="24"/>
          <w:szCs w:val="24"/>
        </w:rPr>
        <w:t>5</w:t>
      </w:r>
      <w:r w:rsidRPr="003054A8">
        <w:rPr>
          <w:snapToGrid w:val="0"/>
          <w:sz w:val="24"/>
          <w:szCs w:val="24"/>
        </w:rPr>
        <w:t>. В случае обнаружения несоответствия заявленным в сопроводительных документах (</w:t>
      </w:r>
      <w:r>
        <w:rPr>
          <w:snapToGrid w:val="0"/>
          <w:sz w:val="24"/>
          <w:szCs w:val="24"/>
        </w:rPr>
        <w:t>сертификат (</w:t>
      </w:r>
      <w:r w:rsidRPr="003054A8">
        <w:rPr>
          <w:snapToGrid w:val="0"/>
          <w:sz w:val="24"/>
          <w:szCs w:val="24"/>
        </w:rPr>
        <w:t>паспорт</w:t>
      </w:r>
      <w:r>
        <w:rPr>
          <w:snapToGrid w:val="0"/>
          <w:sz w:val="24"/>
          <w:szCs w:val="24"/>
        </w:rPr>
        <w:t>)</w:t>
      </w:r>
      <w:r w:rsidRPr="003054A8">
        <w:rPr>
          <w:snapToGrid w:val="0"/>
          <w:sz w:val="24"/>
          <w:szCs w:val="24"/>
        </w:rPr>
        <w:t xml:space="preserve"> качества</w:t>
      </w:r>
      <w:r>
        <w:rPr>
          <w:snapToGrid w:val="0"/>
          <w:sz w:val="24"/>
          <w:szCs w:val="24"/>
        </w:rPr>
        <w:t>, протокол испытаний и т.д.</w:t>
      </w:r>
      <w:r w:rsidRPr="003054A8">
        <w:rPr>
          <w:snapToGrid w:val="0"/>
          <w:sz w:val="24"/>
          <w:szCs w:val="24"/>
        </w:rPr>
        <w:t xml:space="preserve">) качественных характеристик </w:t>
      </w:r>
      <w:r>
        <w:rPr>
          <w:snapToGrid w:val="0"/>
          <w:sz w:val="24"/>
          <w:szCs w:val="24"/>
        </w:rPr>
        <w:t xml:space="preserve">поставленных </w:t>
      </w:r>
      <w:r w:rsidRPr="003054A8">
        <w:rPr>
          <w:rFonts w:eastAsia="Calibri"/>
          <w:sz w:val="24"/>
          <w:szCs w:val="24"/>
          <w:lang w:eastAsia="en-US"/>
        </w:rPr>
        <w:t>нефтепродуктов</w:t>
      </w:r>
      <w:r w:rsidRPr="003054A8">
        <w:rPr>
          <w:snapToGrid w:val="0"/>
          <w:sz w:val="24"/>
          <w:szCs w:val="24"/>
        </w:rPr>
        <w:t xml:space="preserve">, Покупатель незамедлительно уведомляет о данном факте Поставщика. Приемка </w:t>
      </w:r>
      <w:r w:rsidRPr="003054A8">
        <w:rPr>
          <w:rFonts w:eastAsia="Calibri"/>
          <w:sz w:val="24"/>
          <w:szCs w:val="24"/>
          <w:lang w:eastAsia="en-US"/>
        </w:rPr>
        <w:t>нефтепродуктов</w:t>
      </w:r>
      <w:r w:rsidRPr="003054A8">
        <w:rPr>
          <w:snapToGrid w:val="0"/>
          <w:sz w:val="24"/>
          <w:szCs w:val="24"/>
        </w:rPr>
        <w:t xml:space="preserve"> приостанавливается до момента принятия Сторонами решения о дальнейших действиях в отношении данной партии </w:t>
      </w:r>
      <w:r w:rsidRPr="003054A8">
        <w:rPr>
          <w:rFonts w:eastAsia="Calibri"/>
          <w:sz w:val="24"/>
          <w:szCs w:val="24"/>
          <w:lang w:eastAsia="en-US"/>
        </w:rPr>
        <w:t>нефтепродуктов</w:t>
      </w:r>
      <w:r w:rsidRPr="003054A8">
        <w:rPr>
          <w:snapToGrid w:val="0"/>
          <w:sz w:val="24"/>
          <w:szCs w:val="24"/>
        </w:rPr>
        <w:t>.</w:t>
      </w:r>
      <w:r>
        <w:rPr>
          <w:snapToGrid w:val="0"/>
          <w:sz w:val="24"/>
          <w:szCs w:val="24"/>
        </w:rPr>
        <w:t xml:space="preserve"> </w:t>
      </w:r>
    </w:p>
    <w:p w:rsidR="00641E31" w:rsidRPr="003054A8" w:rsidRDefault="00641E31" w:rsidP="00641E31">
      <w:pPr>
        <w:spacing w:line="276" w:lineRule="auto"/>
        <w:ind w:firstLine="709"/>
        <w:jc w:val="both"/>
        <w:rPr>
          <w:snapToGrid w:val="0"/>
          <w:sz w:val="24"/>
          <w:szCs w:val="24"/>
        </w:rPr>
      </w:pPr>
      <w:r w:rsidRPr="003054A8">
        <w:rPr>
          <w:snapToGrid w:val="0"/>
          <w:sz w:val="24"/>
          <w:szCs w:val="24"/>
        </w:rPr>
        <w:t>4.</w:t>
      </w:r>
      <w:r>
        <w:rPr>
          <w:snapToGrid w:val="0"/>
          <w:sz w:val="24"/>
          <w:szCs w:val="24"/>
        </w:rPr>
        <w:t>3</w:t>
      </w:r>
      <w:r w:rsidRPr="003054A8">
        <w:rPr>
          <w:snapToGrid w:val="0"/>
          <w:sz w:val="24"/>
          <w:szCs w:val="24"/>
        </w:rPr>
        <w:t>.</w:t>
      </w:r>
      <w:r>
        <w:rPr>
          <w:snapToGrid w:val="0"/>
          <w:sz w:val="24"/>
          <w:szCs w:val="24"/>
        </w:rPr>
        <w:t xml:space="preserve"> </w:t>
      </w:r>
      <w:r w:rsidRPr="003054A8">
        <w:rPr>
          <w:snapToGrid w:val="0"/>
          <w:sz w:val="24"/>
          <w:szCs w:val="24"/>
        </w:rPr>
        <w:t xml:space="preserve">По факту приемки Стороны подписывают товарно-транспортные накладные (ТТН) и Акт приема-передачи. </w:t>
      </w:r>
    </w:p>
    <w:p w:rsidR="00641E31" w:rsidRPr="003054A8" w:rsidRDefault="00641E31" w:rsidP="00641E31">
      <w:pPr>
        <w:spacing w:line="276" w:lineRule="auto"/>
        <w:ind w:firstLine="709"/>
        <w:jc w:val="both"/>
        <w:rPr>
          <w:snapToGrid w:val="0"/>
          <w:sz w:val="24"/>
          <w:szCs w:val="24"/>
        </w:rPr>
      </w:pPr>
      <w:r w:rsidRPr="003054A8">
        <w:rPr>
          <w:snapToGrid w:val="0"/>
          <w:sz w:val="24"/>
          <w:szCs w:val="24"/>
        </w:rPr>
        <w:t>4.</w:t>
      </w:r>
      <w:r>
        <w:rPr>
          <w:snapToGrid w:val="0"/>
          <w:sz w:val="24"/>
          <w:szCs w:val="24"/>
        </w:rPr>
        <w:t>4</w:t>
      </w:r>
      <w:r w:rsidRPr="003054A8">
        <w:rPr>
          <w:snapToGrid w:val="0"/>
          <w:sz w:val="24"/>
          <w:szCs w:val="24"/>
        </w:rPr>
        <w:t>.</w:t>
      </w:r>
      <w:r>
        <w:rPr>
          <w:snapToGrid w:val="0"/>
          <w:sz w:val="24"/>
          <w:szCs w:val="24"/>
        </w:rPr>
        <w:t xml:space="preserve"> </w:t>
      </w:r>
      <w:r w:rsidRPr="003054A8">
        <w:rPr>
          <w:snapToGrid w:val="0"/>
          <w:sz w:val="24"/>
          <w:szCs w:val="24"/>
        </w:rPr>
        <w:t xml:space="preserve">Риск случайной гибели переходит к Покупателю после фактического слива </w:t>
      </w:r>
      <w:r w:rsidRPr="003054A8">
        <w:rPr>
          <w:rFonts w:eastAsia="Calibri"/>
          <w:sz w:val="24"/>
          <w:szCs w:val="24"/>
          <w:lang w:eastAsia="en-US"/>
        </w:rPr>
        <w:t>нефтепродуктов</w:t>
      </w:r>
      <w:r>
        <w:rPr>
          <w:snapToGrid w:val="0"/>
          <w:sz w:val="24"/>
          <w:szCs w:val="24"/>
        </w:rPr>
        <w:t xml:space="preserve"> </w:t>
      </w:r>
      <w:r w:rsidRPr="003054A8">
        <w:rPr>
          <w:snapToGrid w:val="0"/>
          <w:sz w:val="24"/>
          <w:szCs w:val="24"/>
        </w:rPr>
        <w:t xml:space="preserve">Поставщиком или его Перевозчиком в </w:t>
      </w:r>
      <w:r>
        <w:rPr>
          <w:snapToGrid w:val="0"/>
          <w:sz w:val="24"/>
          <w:szCs w:val="24"/>
        </w:rPr>
        <w:t xml:space="preserve">емкости </w:t>
      </w:r>
      <w:r w:rsidRPr="003054A8">
        <w:rPr>
          <w:snapToGrid w:val="0"/>
          <w:sz w:val="24"/>
          <w:szCs w:val="24"/>
        </w:rPr>
        <w:t xml:space="preserve">Покупателя (п.1.1. Договора). Дата перехода рисков соответствует дате подписания Сторонами товарно-транспортной накладной. </w:t>
      </w:r>
    </w:p>
    <w:p w:rsidR="00641E31" w:rsidRPr="003054A8" w:rsidRDefault="00641E31" w:rsidP="00641E31">
      <w:pPr>
        <w:spacing w:line="276" w:lineRule="auto"/>
        <w:ind w:firstLine="709"/>
        <w:jc w:val="both"/>
        <w:rPr>
          <w:snapToGrid w:val="0"/>
          <w:sz w:val="24"/>
          <w:szCs w:val="24"/>
        </w:rPr>
      </w:pPr>
      <w:r w:rsidRPr="003054A8">
        <w:rPr>
          <w:snapToGrid w:val="0"/>
          <w:sz w:val="24"/>
          <w:szCs w:val="24"/>
        </w:rPr>
        <w:t>4.</w:t>
      </w:r>
      <w:r>
        <w:rPr>
          <w:snapToGrid w:val="0"/>
          <w:sz w:val="24"/>
          <w:szCs w:val="24"/>
        </w:rPr>
        <w:t>5</w:t>
      </w:r>
      <w:r w:rsidRPr="003054A8">
        <w:rPr>
          <w:snapToGrid w:val="0"/>
          <w:sz w:val="24"/>
          <w:szCs w:val="24"/>
        </w:rPr>
        <w:t>.</w:t>
      </w:r>
      <w:r>
        <w:rPr>
          <w:snapToGrid w:val="0"/>
          <w:sz w:val="24"/>
          <w:szCs w:val="24"/>
        </w:rPr>
        <w:t xml:space="preserve"> </w:t>
      </w:r>
      <w:r w:rsidRPr="003054A8">
        <w:rPr>
          <w:snapToGrid w:val="0"/>
          <w:sz w:val="24"/>
          <w:szCs w:val="24"/>
        </w:rPr>
        <w:t xml:space="preserve">Приемка </w:t>
      </w:r>
      <w:r w:rsidRPr="003054A8">
        <w:rPr>
          <w:rFonts w:eastAsia="Calibri"/>
          <w:sz w:val="24"/>
          <w:szCs w:val="24"/>
          <w:lang w:eastAsia="en-US"/>
        </w:rPr>
        <w:t>нефтепродуктов</w:t>
      </w:r>
      <w:r w:rsidRPr="003054A8">
        <w:rPr>
          <w:snapToGrid w:val="0"/>
          <w:sz w:val="24"/>
          <w:szCs w:val="24"/>
        </w:rPr>
        <w:t xml:space="preserve"> по количеству производится в тоннах по замерам в емкостях Покупателя в следующем порядке:</w:t>
      </w:r>
    </w:p>
    <w:p w:rsidR="00641E31" w:rsidRPr="003054A8" w:rsidRDefault="00641E31" w:rsidP="00641E31">
      <w:pPr>
        <w:spacing w:line="276" w:lineRule="auto"/>
        <w:ind w:firstLine="709"/>
        <w:jc w:val="both"/>
        <w:rPr>
          <w:snapToGrid w:val="0"/>
          <w:sz w:val="24"/>
          <w:szCs w:val="24"/>
        </w:rPr>
      </w:pPr>
      <w:r w:rsidRPr="003054A8">
        <w:rPr>
          <w:snapToGrid w:val="0"/>
          <w:sz w:val="24"/>
          <w:szCs w:val="24"/>
        </w:rPr>
        <w:t>4.</w:t>
      </w:r>
      <w:r>
        <w:rPr>
          <w:snapToGrid w:val="0"/>
          <w:sz w:val="24"/>
          <w:szCs w:val="24"/>
        </w:rPr>
        <w:t>5</w:t>
      </w:r>
      <w:r w:rsidRPr="003054A8">
        <w:rPr>
          <w:snapToGrid w:val="0"/>
          <w:sz w:val="24"/>
          <w:szCs w:val="24"/>
        </w:rPr>
        <w:t xml:space="preserve">.1. Расчет количества (массы) </w:t>
      </w:r>
      <w:r w:rsidRPr="003054A8">
        <w:rPr>
          <w:rFonts w:eastAsia="Calibri"/>
          <w:sz w:val="24"/>
          <w:szCs w:val="24"/>
          <w:lang w:eastAsia="en-US"/>
        </w:rPr>
        <w:t>нефтепродуктов</w:t>
      </w:r>
      <w:r w:rsidRPr="003054A8">
        <w:rPr>
          <w:snapToGrid w:val="0"/>
          <w:sz w:val="24"/>
          <w:szCs w:val="24"/>
        </w:rPr>
        <w:t xml:space="preserve"> производится косвенным методом статических измерений массы</w:t>
      </w:r>
      <w:r w:rsidRPr="003054A8">
        <w:t xml:space="preserve"> </w:t>
      </w:r>
      <w:r w:rsidRPr="003054A8">
        <w:rPr>
          <w:snapToGrid w:val="0"/>
          <w:sz w:val="24"/>
          <w:szCs w:val="24"/>
        </w:rPr>
        <w:t>в соответствии с ГОСТ Р 8.595-2004, по формуле:</w:t>
      </w:r>
    </w:p>
    <w:p w:rsidR="00641E31" w:rsidRPr="003054A8" w:rsidRDefault="00641E31" w:rsidP="00641E31">
      <w:pPr>
        <w:spacing w:line="276" w:lineRule="auto"/>
        <w:ind w:firstLine="709"/>
        <w:jc w:val="both"/>
        <w:rPr>
          <w:snapToGrid w:val="0"/>
          <w:sz w:val="24"/>
          <w:szCs w:val="24"/>
        </w:rPr>
      </w:pPr>
      <w:r w:rsidRPr="003054A8">
        <w:rPr>
          <w:snapToGrid w:val="0"/>
          <w:sz w:val="24"/>
          <w:szCs w:val="24"/>
        </w:rPr>
        <w:t>М=Р*V, где</w:t>
      </w:r>
    </w:p>
    <w:p w:rsidR="00641E31" w:rsidRPr="003054A8" w:rsidRDefault="00641E31" w:rsidP="00641E31">
      <w:pPr>
        <w:spacing w:line="276" w:lineRule="auto"/>
        <w:ind w:firstLine="709"/>
        <w:jc w:val="both"/>
        <w:rPr>
          <w:snapToGrid w:val="0"/>
          <w:sz w:val="24"/>
          <w:szCs w:val="24"/>
        </w:rPr>
      </w:pPr>
      <w:r w:rsidRPr="003054A8">
        <w:rPr>
          <w:snapToGrid w:val="0"/>
          <w:sz w:val="24"/>
          <w:szCs w:val="24"/>
        </w:rPr>
        <w:t xml:space="preserve">М- Масса </w:t>
      </w:r>
      <w:r w:rsidRPr="003054A8">
        <w:rPr>
          <w:rFonts w:eastAsia="Calibri"/>
          <w:sz w:val="24"/>
          <w:szCs w:val="24"/>
          <w:lang w:eastAsia="en-US"/>
        </w:rPr>
        <w:t>нефтепродуктов</w:t>
      </w:r>
      <w:r w:rsidRPr="003054A8">
        <w:rPr>
          <w:snapToGrid w:val="0"/>
          <w:sz w:val="24"/>
          <w:szCs w:val="24"/>
        </w:rPr>
        <w:t xml:space="preserve"> (кг);</w:t>
      </w:r>
    </w:p>
    <w:p w:rsidR="00641E31" w:rsidRPr="003054A8" w:rsidRDefault="00641E31" w:rsidP="00641E31">
      <w:pPr>
        <w:spacing w:line="276" w:lineRule="auto"/>
        <w:ind w:firstLine="709"/>
        <w:jc w:val="both"/>
        <w:rPr>
          <w:snapToGrid w:val="0"/>
          <w:sz w:val="24"/>
          <w:szCs w:val="24"/>
        </w:rPr>
      </w:pPr>
      <w:r w:rsidRPr="003054A8">
        <w:rPr>
          <w:snapToGrid w:val="0"/>
          <w:sz w:val="24"/>
          <w:szCs w:val="24"/>
        </w:rPr>
        <w:t>Р- Плотность (кг/м</w:t>
      </w:r>
      <w:r w:rsidRPr="003054A8">
        <w:rPr>
          <w:snapToGrid w:val="0"/>
          <w:sz w:val="24"/>
          <w:szCs w:val="24"/>
          <w:vertAlign w:val="superscript"/>
        </w:rPr>
        <w:t>3</w:t>
      </w:r>
      <w:r w:rsidRPr="003054A8">
        <w:rPr>
          <w:snapToGrid w:val="0"/>
          <w:sz w:val="24"/>
          <w:szCs w:val="24"/>
        </w:rPr>
        <w:t>);</w:t>
      </w:r>
    </w:p>
    <w:p w:rsidR="00641E31" w:rsidRPr="003054A8" w:rsidRDefault="00641E31" w:rsidP="00641E31">
      <w:pPr>
        <w:spacing w:line="276" w:lineRule="auto"/>
        <w:ind w:firstLine="709"/>
        <w:jc w:val="both"/>
        <w:rPr>
          <w:snapToGrid w:val="0"/>
          <w:sz w:val="24"/>
          <w:szCs w:val="24"/>
        </w:rPr>
      </w:pPr>
      <w:r w:rsidRPr="003054A8">
        <w:rPr>
          <w:snapToGrid w:val="0"/>
          <w:sz w:val="24"/>
          <w:szCs w:val="24"/>
        </w:rPr>
        <w:t>V- Объем (м</w:t>
      </w:r>
      <w:r w:rsidRPr="003054A8">
        <w:rPr>
          <w:snapToGrid w:val="0"/>
          <w:sz w:val="24"/>
          <w:szCs w:val="24"/>
          <w:vertAlign w:val="superscript"/>
        </w:rPr>
        <w:t>3</w:t>
      </w:r>
      <w:r w:rsidRPr="003054A8">
        <w:rPr>
          <w:snapToGrid w:val="0"/>
          <w:sz w:val="24"/>
          <w:szCs w:val="24"/>
        </w:rPr>
        <w:t>).</w:t>
      </w:r>
    </w:p>
    <w:p w:rsidR="00641E31" w:rsidRPr="003054A8" w:rsidRDefault="00641E31" w:rsidP="00641E31">
      <w:pPr>
        <w:spacing w:line="276" w:lineRule="auto"/>
        <w:ind w:firstLine="709"/>
        <w:jc w:val="both"/>
        <w:rPr>
          <w:snapToGrid w:val="0"/>
          <w:sz w:val="24"/>
          <w:szCs w:val="24"/>
        </w:rPr>
      </w:pPr>
      <w:r w:rsidRPr="003054A8">
        <w:rPr>
          <w:snapToGrid w:val="0"/>
          <w:sz w:val="24"/>
          <w:szCs w:val="24"/>
        </w:rPr>
        <w:t xml:space="preserve">Плотность </w:t>
      </w:r>
      <w:r w:rsidRPr="003054A8">
        <w:rPr>
          <w:rFonts w:eastAsia="Calibri"/>
          <w:sz w:val="24"/>
          <w:szCs w:val="24"/>
          <w:lang w:eastAsia="en-US"/>
        </w:rPr>
        <w:t>нефтепродуктов</w:t>
      </w:r>
      <w:r w:rsidRPr="003054A8">
        <w:rPr>
          <w:snapToGrid w:val="0"/>
          <w:sz w:val="24"/>
          <w:szCs w:val="24"/>
        </w:rPr>
        <w:t xml:space="preserve"> определяется</w:t>
      </w:r>
      <w:r>
        <w:rPr>
          <w:snapToGrid w:val="0"/>
          <w:sz w:val="24"/>
          <w:szCs w:val="24"/>
        </w:rPr>
        <w:t xml:space="preserve"> ареометрами, в соответствии с </w:t>
      </w:r>
      <w:r w:rsidRPr="003054A8">
        <w:rPr>
          <w:snapToGrid w:val="0"/>
          <w:sz w:val="24"/>
          <w:szCs w:val="24"/>
        </w:rPr>
        <w:t xml:space="preserve">ГОСТ Р 51069-97. </w:t>
      </w:r>
    </w:p>
    <w:p w:rsidR="00641E31" w:rsidRPr="003054A8" w:rsidRDefault="00641E31" w:rsidP="00641E31">
      <w:pPr>
        <w:spacing w:line="276" w:lineRule="auto"/>
        <w:ind w:firstLine="709"/>
        <w:jc w:val="both"/>
        <w:rPr>
          <w:snapToGrid w:val="0"/>
          <w:sz w:val="24"/>
          <w:szCs w:val="24"/>
        </w:rPr>
      </w:pPr>
      <w:r w:rsidRPr="003054A8">
        <w:rPr>
          <w:snapToGrid w:val="0"/>
          <w:sz w:val="24"/>
          <w:szCs w:val="24"/>
        </w:rPr>
        <w:lastRenderedPageBreak/>
        <w:t xml:space="preserve">Количество </w:t>
      </w:r>
      <w:r w:rsidRPr="003054A8">
        <w:rPr>
          <w:rFonts w:eastAsia="Calibri"/>
          <w:sz w:val="24"/>
          <w:szCs w:val="24"/>
          <w:lang w:eastAsia="en-US"/>
        </w:rPr>
        <w:t>нефтепродуктов</w:t>
      </w:r>
      <w:r w:rsidRPr="003054A8">
        <w:rPr>
          <w:snapToGrid w:val="0"/>
          <w:sz w:val="24"/>
          <w:szCs w:val="24"/>
        </w:rPr>
        <w:t>, считается полученным в полном объеме при условии, что количество</w:t>
      </w:r>
      <w:r>
        <w:rPr>
          <w:snapToGrid w:val="0"/>
          <w:sz w:val="24"/>
          <w:szCs w:val="24"/>
        </w:rPr>
        <w:t>,</w:t>
      </w:r>
      <w:r w:rsidRPr="003054A8">
        <w:rPr>
          <w:snapToGrid w:val="0"/>
          <w:sz w:val="24"/>
          <w:szCs w:val="24"/>
        </w:rPr>
        <w:t xml:space="preserve"> указанное в товарно-транспортных накладных (ТТН), отличается от количества, определенного по замерам в емкостях Покупателя, не более чем на величину погрешности измерения массы согласно ГОСТ Р 8.595-2004. </w:t>
      </w:r>
    </w:p>
    <w:p w:rsidR="00641E31" w:rsidRPr="003054A8" w:rsidRDefault="00641E31" w:rsidP="00641E31">
      <w:pPr>
        <w:spacing w:line="276" w:lineRule="auto"/>
        <w:ind w:firstLine="709"/>
        <w:jc w:val="both"/>
        <w:rPr>
          <w:snapToGrid w:val="0"/>
          <w:sz w:val="24"/>
          <w:szCs w:val="24"/>
        </w:rPr>
      </w:pPr>
      <w:r w:rsidRPr="003054A8">
        <w:rPr>
          <w:snapToGrid w:val="0"/>
          <w:sz w:val="24"/>
          <w:szCs w:val="24"/>
        </w:rPr>
        <w:t>4.</w:t>
      </w:r>
      <w:r>
        <w:rPr>
          <w:snapToGrid w:val="0"/>
          <w:sz w:val="24"/>
          <w:szCs w:val="24"/>
        </w:rPr>
        <w:t>5</w:t>
      </w:r>
      <w:r w:rsidRPr="003054A8">
        <w:rPr>
          <w:snapToGrid w:val="0"/>
          <w:sz w:val="24"/>
          <w:szCs w:val="24"/>
        </w:rPr>
        <w:t>.2.</w:t>
      </w:r>
      <w:r>
        <w:rPr>
          <w:snapToGrid w:val="0"/>
          <w:sz w:val="24"/>
          <w:szCs w:val="24"/>
        </w:rPr>
        <w:t xml:space="preserve"> </w:t>
      </w:r>
      <w:r w:rsidRPr="003054A8">
        <w:rPr>
          <w:snapToGrid w:val="0"/>
          <w:sz w:val="24"/>
          <w:szCs w:val="24"/>
        </w:rPr>
        <w:t xml:space="preserve">В случае расхождения между количеством </w:t>
      </w:r>
      <w:r w:rsidRPr="003054A8">
        <w:rPr>
          <w:rFonts w:eastAsia="Calibri"/>
          <w:sz w:val="24"/>
          <w:szCs w:val="24"/>
          <w:lang w:eastAsia="en-US"/>
        </w:rPr>
        <w:t>нефтепродуктов</w:t>
      </w:r>
      <w:r w:rsidRPr="003054A8">
        <w:rPr>
          <w:snapToGrid w:val="0"/>
          <w:sz w:val="24"/>
          <w:szCs w:val="24"/>
        </w:rPr>
        <w:t>, указанном в товарно-транспортной накладной (ТТН) и количеством</w:t>
      </w:r>
      <w:r>
        <w:rPr>
          <w:snapToGrid w:val="0"/>
          <w:sz w:val="24"/>
          <w:szCs w:val="24"/>
        </w:rPr>
        <w:t xml:space="preserve"> в емкостях </w:t>
      </w:r>
      <w:r w:rsidRPr="003054A8">
        <w:rPr>
          <w:snapToGrid w:val="0"/>
          <w:sz w:val="24"/>
          <w:szCs w:val="24"/>
        </w:rPr>
        <w:t xml:space="preserve">Покупателя, определенным косвенным методом статических измерений массы в соответствии с ГОСТ Р 8.595-2004 более чем на величину погрешности метода измерений, данное расхождение Стороны понимают под недостачей.  </w:t>
      </w:r>
    </w:p>
    <w:p w:rsidR="00641E31" w:rsidRDefault="00641E31" w:rsidP="00641E31">
      <w:pPr>
        <w:spacing w:line="276" w:lineRule="auto"/>
        <w:ind w:firstLine="709"/>
        <w:jc w:val="both"/>
        <w:rPr>
          <w:snapToGrid w:val="0"/>
          <w:sz w:val="24"/>
          <w:szCs w:val="24"/>
        </w:rPr>
      </w:pPr>
      <w:r w:rsidRPr="003054A8">
        <w:rPr>
          <w:snapToGrid w:val="0"/>
          <w:sz w:val="24"/>
          <w:szCs w:val="24"/>
        </w:rPr>
        <w:t>4.</w:t>
      </w:r>
      <w:r>
        <w:rPr>
          <w:snapToGrid w:val="0"/>
          <w:sz w:val="24"/>
          <w:szCs w:val="24"/>
        </w:rPr>
        <w:t>5</w:t>
      </w:r>
      <w:r w:rsidRPr="003054A8">
        <w:rPr>
          <w:snapToGrid w:val="0"/>
          <w:sz w:val="24"/>
          <w:szCs w:val="24"/>
        </w:rPr>
        <w:t>.3.</w:t>
      </w:r>
      <w:r>
        <w:rPr>
          <w:snapToGrid w:val="0"/>
          <w:sz w:val="24"/>
          <w:szCs w:val="24"/>
        </w:rPr>
        <w:t xml:space="preserve"> </w:t>
      </w:r>
      <w:r w:rsidRPr="003054A8">
        <w:rPr>
          <w:snapToGrid w:val="0"/>
          <w:sz w:val="24"/>
          <w:szCs w:val="24"/>
        </w:rPr>
        <w:t xml:space="preserve">В случае </w:t>
      </w:r>
      <w:r>
        <w:rPr>
          <w:snapToGrid w:val="0"/>
          <w:sz w:val="24"/>
          <w:szCs w:val="24"/>
        </w:rPr>
        <w:t xml:space="preserve">отсутствия у </w:t>
      </w:r>
      <w:r w:rsidRPr="003054A8">
        <w:rPr>
          <w:snapToGrid w:val="0"/>
          <w:sz w:val="24"/>
          <w:szCs w:val="24"/>
        </w:rPr>
        <w:t>Покупателя действующих паспортов (сертификатов) и/или свидетельств о поверке средств измерения и, как следствие отсу</w:t>
      </w:r>
      <w:r>
        <w:rPr>
          <w:snapToGrid w:val="0"/>
          <w:sz w:val="24"/>
          <w:szCs w:val="24"/>
        </w:rPr>
        <w:t xml:space="preserve">тствие возможности определения </w:t>
      </w:r>
      <w:r w:rsidRPr="003054A8">
        <w:rPr>
          <w:snapToGrid w:val="0"/>
          <w:sz w:val="24"/>
          <w:szCs w:val="24"/>
        </w:rPr>
        <w:t>количества (массы) принят</w:t>
      </w:r>
      <w:r>
        <w:rPr>
          <w:snapToGrid w:val="0"/>
          <w:sz w:val="24"/>
          <w:szCs w:val="24"/>
        </w:rPr>
        <w:t>ых</w:t>
      </w:r>
      <w:r w:rsidRPr="003054A8">
        <w:rPr>
          <w:snapToGrid w:val="0"/>
          <w:sz w:val="24"/>
          <w:szCs w:val="24"/>
        </w:rPr>
        <w:t xml:space="preserve"> </w:t>
      </w:r>
      <w:r w:rsidRPr="003054A8">
        <w:rPr>
          <w:rFonts w:eastAsia="Calibri"/>
          <w:sz w:val="24"/>
          <w:szCs w:val="24"/>
          <w:lang w:eastAsia="en-US"/>
        </w:rPr>
        <w:t>нефтепродуктов</w:t>
      </w:r>
      <w:r w:rsidRPr="003054A8">
        <w:rPr>
          <w:snapToGrid w:val="0"/>
          <w:sz w:val="24"/>
          <w:szCs w:val="24"/>
        </w:rPr>
        <w:t>, итоговое количество (масса) принят</w:t>
      </w:r>
      <w:r>
        <w:rPr>
          <w:snapToGrid w:val="0"/>
          <w:sz w:val="24"/>
          <w:szCs w:val="24"/>
        </w:rPr>
        <w:t xml:space="preserve">ых </w:t>
      </w:r>
      <w:r w:rsidRPr="003054A8">
        <w:rPr>
          <w:rFonts w:eastAsia="Calibri"/>
          <w:sz w:val="24"/>
          <w:szCs w:val="24"/>
          <w:lang w:eastAsia="en-US"/>
        </w:rPr>
        <w:t>нефтепродуктов</w:t>
      </w:r>
      <w:r w:rsidRPr="003054A8">
        <w:rPr>
          <w:snapToGrid w:val="0"/>
          <w:sz w:val="24"/>
          <w:szCs w:val="24"/>
        </w:rPr>
        <w:t xml:space="preserve"> будет определяться в соответствии с выданными органами метрологии документами на каждую автомобильную цистерну, калиброванную на полную вместимость. Вместимость автоцистерны определяется мерной планкой в ее горловине.</w:t>
      </w:r>
      <w:r w:rsidRPr="005E1828">
        <w:rPr>
          <w:snapToGrid w:val="0"/>
          <w:sz w:val="24"/>
          <w:szCs w:val="24"/>
        </w:rPr>
        <w:t xml:space="preserve"> </w:t>
      </w:r>
    </w:p>
    <w:p w:rsidR="00641E31" w:rsidRPr="00B966AC" w:rsidRDefault="00641E31" w:rsidP="00641E31">
      <w:pPr>
        <w:spacing w:line="276" w:lineRule="auto"/>
        <w:ind w:firstLine="709"/>
        <w:jc w:val="both"/>
        <w:rPr>
          <w:snapToGrid w:val="0"/>
          <w:sz w:val="24"/>
          <w:szCs w:val="24"/>
        </w:rPr>
      </w:pPr>
    </w:p>
    <w:p w:rsidR="00641E31" w:rsidRDefault="00641E31" w:rsidP="00641E31">
      <w:pPr>
        <w:spacing w:line="276" w:lineRule="auto"/>
        <w:jc w:val="center"/>
        <w:rPr>
          <w:b/>
          <w:sz w:val="24"/>
          <w:szCs w:val="24"/>
        </w:rPr>
      </w:pPr>
      <w:r w:rsidRPr="007C7DFD">
        <w:rPr>
          <w:b/>
          <w:sz w:val="24"/>
          <w:szCs w:val="24"/>
        </w:rPr>
        <w:t>5</w:t>
      </w:r>
      <w:r>
        <w:rPr>
          <w:b/>
          <w:sz w:val="24"/>
          <w:szCs w:val="24"/>
        </w:rPr>
        <w:t xml:space="preserve"> ОСОБЫЕ УСЛОВИЯ И СРОК ДЕЙСТВИЯ</w:t>
      </w:r>
    </w:p>
    <w:p w:rsidR="00641E31" w:rsidRDefault="00641E31" w:rsidP="00641E31">
      <w:pPr>
        <w:spacing w:line="276" w:lineRule="auto"/>
        <w:ind w:firstLine="708"/>
        <w:jc w:val="both"/>
        <w:rPr>
          <w:sz w:val="24"/>
          <w:szCs w:val="24"/>
        </w:rPr>
      </w:pPr>
      <w:r w:rsidRPr="007C7DFD">
        <w:rPr>
          <w:sz w:val="24"/>
          <w:szCs w:val="24"/>
        </w:rPr>
        <w:t>5</w:t>
      </w:r>
      <w:r>
        <w:rPr>
          <w:sz w:val="24"/>
          <w:szCs w:val="24"/>
        </w:rPr>
        <w:t>.1. Поставщик приступает к исполнению своих обязательств по настоящему договору с момента подписания договора.</w:t>
      </w:r>
    </w:p>
    <w:p w:rsidR="00641E31" w:rsidRDefault="00641E31" w:rsidP="00641E31">
      <w:pPr>
        <w:spacing w:line="276" w:lineRule="auto"/>
        <w:ind w:firstLine="708"/>
        <w:jc w:val="both"/>
        <w:rPr>
          <w:sz w:val="24"/>
          <w:szCs w:val="24"/>
        </w:rPr>
      </w:pPr>
      <w:r w:rsidRPr="007C7DFD">
        <w:rPr>
          <w:sz w:val="24"/>
          <w:szCs w:val="24"/>
        </w:rPr>
        <w:t>5</w:t>
      </w:r>
      <w:r>
        <w:rPr>
          <w:sz w:val="24"/>
          <w:szCs w:val="24"/>
        </w:rPr>
        <w:t>.2. В случае если Поставщик приступил к исполнению своих обязательств по договору досрочно, расходы, понесенные Поставщиком, не возмещаются Покупателем.</w:t>
      </w:r>
    </w:p>
    <w:p w:rsidR="00641E31" w:rsidRDefault="00641E31" w:rsidP="00641E31">
      <w:pPr>
        <w:spacing w:line="276" w:lineRule="auto"/>
        <w:ind w:firstLine="708"/>
        <w:jc w:val="both"/>
        <w:rPr>
          <w:sz w:val="24"/>
          <w:szCs w:val="24"/>
        </w:rPr>
      </w:pPr>
      <w:r>
        <w:rPr>
          <w:sz w:val="24"/>
          <w:szCs w:val="24"/>
        </w:rPr>
        <w:t>5.3. Договор вступает в действие с даты подписания и действует до полного исполнения Сторонами обязательств по договору.</w:t>
      </w:r>
    </w:p>
    <w:p w:rsidR="00641E31" w:rsidRPr="007C7DFD" w:rsidRDefault="00641E31" w:rsidP="00641E31">
      <w:pPr>
        <w:autoSpaceDE w:val="0"/>
        <w:autoSpaceDN w:val="0"/>
        <w:adjustRightInd w:val="0"/>
        <w:spacing w:line="276" w:lineRule="auto"/>
        <w:jc w:val="both"/>
        <w:rPr>
          <w:sz w:val="24"/>
          <w:szCs w:val="24"/>
        </w:rPr>
      </w:pPr>
    </w:p>
    <w:p w:rsidR="00641E31" w:rsidRPr="00344057" w:rsidRDefault="00641E31" w:rsidP="00641E31">
      <w:pPr>
        <w:autoSpaceDE w:val="0"/>
        <w:autoSpaceDN w:val="0"/>
        <w:adjustRightInd w:val="0"/>
        <w:spacing w:line="276" w:lineRule="auto"/>
        <w:jc w:val="center"/>
        <w:rPr>
          <w:b/>
          <w:bCs/>
          <w:sz w:val="24"/>
          <w:szCs w:val="24"/>
        </w:rPr>
      </w:pPr>
      <w:r>
        <w:rPr>
          <w:b/>
          <w:bCs/>
          <w:sz w:val="24"/>
          <w:szCs w:val="24"/>
        </w:rPr>
        <w:t>6</w:t>
      </w:r>
      <w:r w:rsidRPr="00344057">
        <w:rPr>
          <w:b/>
          <w:bCs/>
          <w:sz w:val="24"/>
          <w:szCs w:val="24"/>
        </w:rPr>
        <w:t>. ОТВЕТСТВЕННОСТЬ СТОРОН</w:t>
      </w:r>
    </w:p>
    <w:p w:rsidR="00641E31" w:rsidRDefault="00641E31" w:rsidP="00641E31">
      <w:pPr>
        <w:autoSpaceDE w:val="0"/>
        <w:autoSpaceDN w:val="0"/>
        <w:adjustRightInd w:val="0"/>
        <w:spacing w:line="276" w:lineRule="auto"/>
        <w:ind w:firstLine="708"/>
        <w:jc w:val="both"/>
        <w:rPr>
          <w:sz w:val="24"/>
          <w:szCs w:val="24"/>
        </w:rPr>
      </w:pPr>
      <w:r>
        <w:rPr>
          <w:sz w:val="24"/>
          <w:szCs w:val="24"/>
        </w:rPr>
        <w:t>6</w:t>
      </w:r>
      <w:r w:rsidRPr="00344057">
        <w:rPr>
          <w:sz w:val="24"/>
          <w:szCs w:val="24"/>
        </w:rPr>
        <w:t>.1.</w:t>
      </w:r>
      <w:r>
        <w:rPr>
          <w:sz w:val="24"/>
          <w:szCs w:val="24"/>
        </w:rPr>
        <w:t xml:space="preserve"> </w:t>
      </w:r>
      <w:r w:rsidRPr="00344057">
        <w:rPr>
          <w:sz w:val="24"/>
          <w:szCs w:val="24"/>
        </w:rPr>
        <w:t>В случае неисполнения или ненадлежащего исполнения одной из Сторон обязательств по настоящему договору Стороны несут ответственность в соответствии с законодательством Российской Федерации.</w:t>
      </w:r>
    </w:p>
    <w:p w:rsidR="00641E31" w:rsidRPr="003054A8" w:rsidRDefault="00641E31" w:rsidP="00641E31">
      <w:pPr>
        <w:autoSpaceDE w:val="0"/>
        <w:autoSpaceDN w:val="0"/>
        <w:adjustRightInd w:val="0"/>
        <w:spacing w:line="276" w:lineRule="auto"/>
        <w:ind w:firstLine="708"/>
        <w:jc w:val="both"/>
        <w:rPr>
          <w:sz w:val="24"/>
          <w:szCs w:val="24"/>
        </w:rPr>
      </w:pPr>
      <w:r>
        <w:rPr>
          <w:sz w:val="24"/>
          <w:szCs w:val="24"/>
        </w:rPr>
        <w:t>6</w:t>
      </w:r>
      <w:r w:rsidRPr="00362A1E">
        <w:rPr>
          <w:sz w:val="24"/>
          <w:szCs w:val="24"/>
        </w:rPr>
        <w:t>.</w:t>
      </w:r>
      <w:r>
        <w:rPr>
          <w:sz w:val="24"/>
          <w:szCs w:val="24"/>
        </w:rPr>
        <w:t>2</w:t>
      </w:r>
      <w:r w:rsidRPr="00362A1E">
        <w:rPr>
          <w:sz w:val="24"/>
          <w:szCs w:val="24"/>
        </w:rPr>
        <w:t>.</w:t>
      </w:r>
      <w:r>
        <w:rPr>
          <w:sz w:val="24"/>
          <w:szCs w:val="24"/>
        </w:rPr>
        <w:t xml:space="preserve"> </w:t>
      </w:r>
      <w:r w:rsidRPr="00362A1E">
        <w:rPr>
          <w:sz w:val="24"/>
          <w:szCs w:val="24"/>
        </w:rPr>
        <w:t xml:space="preserve">За просрочку сроков поставки </w:t>
      </w:r>
      <w:r w:rsidRPr="003054A8">
        <w:rPr>
          <w:rFonts w:eastAsia="Calibri"/>
          <w:sz w:val="24"/>
          <w:szCs w:val="24"/>
          <w:lang w:eastAsia="en-US"/>
        </w:rPr>
        <w:t>нефтепродуктов</w:t>
      </w:r>
      <w:r w:rsidRPr="00362A1E">
        <w:rPr>
          <w:sz w:val="24"/>
          <w:szCs w:val="24"/>
        </w:rPr>
        <w:t xml:space="preserve">, Покупатель вправе требовать от Поставщика </w:t>
      </w:r>
      <w:r w:rsidRPr="003054A8">
        <w:rPr>
          <w:sz w:val="24"/>
          <w:szCs w:val="24"/>
        </w:rPr>
        <w:t xml:space="preserve">оплаты неустойки в размере 0,1 % за каждый день просрочки. Проценты начисляются на стоимость </w:t>
      </w:r>
      <w:r w:rsidRPr="003054A8">
        <w:rPr>
          <w:rFonts w:eastAsia="Calibri"/>
          <w:sz w:val="24"/>
          <w:szCs w:val="24"/>
          <w:lang w:eastAsia="en-US"/>
        </w:rPr>
        <w:t>нефтепродуктов</w:t>
      </w:r>
      <w:r w:rsidRPr="003054A8">
        <w:rPr>
          <w:sz w:val="24"/>
          <w:szCs w:val="24"/>
        </w:rPr>
        <w:t>, поставка котор</w:t>
      </w:r>
      <w:r>
        <w:rPr>
          <w:sz w:val="24"/>
          <w:szCs w:val="24"/>
        </w:rPr>
        <w:t>ых</w:t>
      </w:r>
      <w:r w:rsidRPr="003054A8">
        <w:rPr>
          <w:sz w:val="24"/>
          <w:szCs w:val="24"/>
        </w:rPr>
        <w:t xml:space="preserve"> просрочена.</w:t>
      </w:r>
    </w:p>
    <w:p w:rsidR="00641E31" w:rsidRPr="003054A8" w:rsidRDefault="00641E31" w:rsidP="00641E31">
      <w:pPr>
        <w:autoSpaceDE w:val="0"/>
        <w:autoSpaceDN w:val="0"/>
        <w:adjustRightInd w:val="0"/>
        <w:spacing w:line="276" w:lineRule="auto"/>
        <w:ind w:firstLine="708"/>
        <w:jc w:val="both"/>
        <w:rPr>
          <w:sz w:val="24"/>
          <w:szCs w:val="24"/>
        </w:rPr>
      </w:pPr>
      <w:r w:rsidRPr="003054A8">
        <w:rPr>
          <w:sz w:val="24"/>
          <w:szCs w:val="24"/>
        </w:rPr>
        <w:t>6.3. В случае несвоевременной оплаты поставленн</w:t>
      </w:r>
      <w:r>
        <w:rPr>
          <w:sz w:val="24"/>
          <w:szCs w:val="24"/>
        </w:rPr>
        <w:t>ых</w:t>
      </w:r>
      <w:r w:rsidRPr="003054A8">
        <w:rPr>
          <w:sz w:val="24"/>
          <w:szCs w:val="24"/>
        </w:rPr>
        <w:t xml:space="preserve"> </w:t>
      </w:r>
      <w:r w:rsidRPr="003054A8">
        <w:rPr>
          <w:rFonts w:eastAsia="Calibri"/>
          <w:sz w:val="24"/>
          <w:szCs w:val="24"/>
          <w:lang w:eastAsia="en-US"/>
        </w:rPr>
        <w:t>нефтепродуктов</w:t>
      </w:r>
      <w:r w:rsidRPr="003054A8">
        <w:rPr>
          <w:sz w:val="24"/>
          <w:szCs w:val="24"/>
        </w:rPr>
        <w:t xml:space="preserve"> Поставщик вправе требовать от Покупателя оплаты неустойки в размере 0,01 % за каждый день просрочки. Проценты начисляются на стоимость поставленн</w:t>
      </w:r>
      <w:r>
        <w:rPr>
          <w:sz w:val="24"/>
          <w:szCs w:val="24"/>
        </w:rPr>
        <w:t>ых</w:t>
      </w:r>
      <w:r w:rsidRPr="003054A8">
        <w:rPr>
          <w:sz w:val="24"/>
          <w:szCs w:val="24"/>
        </w:rPr>
        <w:t>, но неоплаченн</w:t>
      </w:r>
      <w:r>
        <w:rPr>
          <w:sz w:val="24"/>
          <w:szCs w:val="24"/>
        </w:rPr>
        <w:t>ых</w:t>
      </w:r>
      <w:r w:rsidRPr="003054A8">
        <w:rPr>
          <w:sz w:val="24"/>
          <w:szCs w:val="24"/>
        </w:rPr>
        <w:t xml:space="preserve"> </w:t>
      </w:r>
      <w:r w:rsidRPr="003054A8">
        <w:rPr>
          <w:rFonts w:eastAsia="Calibri"/>
          <w:sz w:val="24"/>
          <w:szCs w:val="24"/>
          <w:lang w:eastAsia="en-US"/>
        </w:rPr>
        <w:t>нефтепродуктов</w:t>
      </w:r>
      <w:r w:rsidRPr="003054A8">
        <w:rPr>
          <w:sz w:val="24"/>
          <w:szCs w:val="24"/>
        </w:rPr>
        <w:t>.</w:t>
      </w:r>
    </w:p>
    <w:p w:rsidR="00641E31" w:rsidRPr="003D2ED6" w:rsidRDefault="00641E31" w:rsidP="00641E31">
      <w:pPr>
        <w:autoSpaceDE w:val="0"/>
        <w:autoSpaceDN w:val="0"/>
        <w:adjustRightInd w:val="0"/>
        <w:spacing w:line="276" w:lineRule="auto"/>
        <w:ind w:firstLine="708"/>
        <w:jc w:val="both"/>
        <w:rPr>
          <w:sz w:val="24"/>
          <w:szCs w:val="24"/>
        </w:rPr>
      </w:pPr>
      <w:r w:rsidRPr="003054A8">
        <w:rPr>
          <w:sz w:val="24"/>
          <w:szCs w:val="24"/>
        </w:rPr>
        <w:t xml:space="preserve">6.4. </w:t>
      </w:r>
      <w:r w:rsidRPr="00ED4E75">
        <w:rPr>
          <w:sz w:val="24"/>
          <w:szCs w:val="24"/>
        </w:rPr>
        <w:t>В случае нарушения Поставщиком обязательств по срокам поставки товара, вследствие которых произошло сокращение объемов производства либо остановка производства Покупателя (производство электрической и (или) тепловой энергии) Покупатель вправе требовать от Поставщика возмещения убытков в соответствии со ст.15 ГК РФ. В соответствии с настоящим договором под убытками понимаются расходы, которые лицо, чье право нарушено,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(упущенная выгода).</w:t>
      </w:r>
    </w:p>
    <w:p w:rsidR="00641E31" w:rsidRDefault="00641E31" w:rsidP="00641E31">
      <w:pPr>
        <w:spacing w:line="276" w:lineRule="auto"/>
        <w:jc w:val="both"/>
        <w:rPr>
          <w:sz w:val="24"/>
          <w:szCs w:val="24"/>
        </w:rPr>
      </w:pPr>
    </w:p>
    <w:p w:rsidR="00641E31" w:rsidRPr="00344057" w:rsidRDefault="00641E31" w:rsidP="00641E31">
      <w:pPr>
        <w:autoSpaceDE w:val="0"/>
        <w:autoSpaceDN w:val="0"/>
        <w:adjustRightInd w:val="0"/>
        <w:spacing w:line="276" w:lineRule="auto"/>
        <w:jc w:val="center"/>
        <w:rPr>
          <w:b/>
          <w:bCs/>
          <w:sz w:val="24"/>
          <w:szCs w:val="24"/>
        </w:rPr>
      </w:pPr>
      <w:r>
        <w:rPr>
          <w:b/>
          <w:bCs/>
          <w:sz w:val="24"/>
          <w:szCs w:val="24"/>
        </w:rPr>
        <w:t>7.</w:t>
      </w:r>
      <w:r>
        <w:rPr>
          <w:b/>
          <w:bCs/>
          <w:sz w:val="24"/>
          <w:szCs w:val="24"/>
        </w:rPr>
        <w:tab/>
      </w:r>
      <w:r w:rsidRPr="00344057">
        <w:rPr>
          <w:b/>
          <w:bCs/>
          <w:sz w:val="24"/>
          <w:szCs w:val="24"/>
        </w:rPr>
        <w:t>ФОРС-МАЖОР</w:t>
      </w:r>
    </w:p>
    <w:p w:rsidR="00641E31" w:rsidRDefault="00641E31" w:rsidP="00641E31">
      <w:pPr>
        <w:widowControl w:val="0"/>
        <w:spacing w:line="276" w:lineRule="auto"/>
        <w:ind w:firstLine="708"/>
        <w:jc w:val="both"/>
        <w:rPr>
          <w:sz w:val="24"/>
          <w:szCs w:val="24"/>
        </w:rPr>
      </w:pPr>
      <w:r>
        <w:rPr>
          <w:sz w:val="24"/>
          <w:szCs w:val="24"/>
        </w:rPr>
        <w:t>7</w:t>
      </w:r>
      <w:r w:rsidRPr="004D6FC1">
        <w:rPr>
          <w:sz w:val="24"/>
          <w:szCs w:val="24"/>
        </w:rPr>
        <w:t>.1.</w:t>
      </w:r>
      <w:r>
        <w:rPr>
          <w:sz w:val="24"/>
          <w:szCs w:val="24"/>
        </w:rPr>
        <w:t xml:space="preserve">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sidRPr="003054A8">
        <w:rPr>
          <w:sz w:val="24"/>
          <w:szCs w:val="24"/>
        </w:rPr>
        <w:t>документами,</w:t>
      </w:r>
      <w:r>
        <w:rPr>
          <w:sz w:val="24"/>
          <w:szCs w:val="24"/>
        </w:rPr>
        <w:t xml:space="preserve"> </w:t>
      </w:r>
      <w:r w:rsidRPr="004D6FC1">
        <w:rPr>
          <w:sz w:val="24"/>
          <w:szCs w:val="24"/>
        </w:rPr>
        <w:t>выданным</w:t>
      </w:r>
      <w:r>
        <w:rPr>
          <w:sz w:val="24"/>
          <w:szCs w:val="24"/>
        </w:rPr>
        <w:t>и</w:t>
      </w:r>
      <w:r w:rsidRPr="004D6FC1">
        <w:rPr>
          <w:sz w:val="24"/>
          <w:szCs w:val="24"/>
        </w:rPr>
        <w:t xml:space="preserve"> соответствующей </w:t>
      </w:r>
      <w:r w:rsidRPr="004D6FC1">
        <w:rPr>
          <w:sz w:val="24"/>
          <w:szCs w:val="24"/>
        </w:rPr>
        <w:lastRenderedPageBreak/>
        <w:t>палатой или другим компетентным органом и является достаточным подтверждением наличия и продолжительности действия непреодолимой силы.</w:t>
      </w:r>
    </w:p>
    <w:p w:rsidR="00641E31" w:rsidRDefault="00641E31" w:rsidP="00641E31">
      <w:pPr>
        <w:widowControl w:val="0"/>
        <w:spacing w:line="276" w:lineRule="auto"/>
        <w:ind w:firstLine="708"/>
        <w:jc w:val="both"/>
        <w:rPr>
          <w:sz w:val="24"/>
          <w:szCs w:val="24"/>
        </w:rPr>
      </w:pPr>
      <w:r>
        <w:rPr>
          <w:sz w:val="24"/>
          <w:szCs w:val="24"/>
        </w:rPr>
        <w:t>7</w:t>
      </w:r>
      <w:r w:rsidRPr="004D6FC1">
        <w:rPr>
          <w:sz w:val="24"/>
          <w:szCs w:val="24"/>
        </w:rPr>
        <w:t>.2.</w:t>
      </w:r>
      <w:r>
        <w:rPr>
          <w:sz w:val="24"/>
          <w:szCs w:val="24"/>
        </w:rPr>
        <w:t xml:space="preserve">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641E31" w:rsidRDefault="00641E31" w:rsidP="00641E31">
      <w:pPr>
        <w:widowControl w:val="0"/>
        <w:spacing w:line="276" w:lineRule="auto"/>
        <w:ind w:firstLine="708"/>
        <w:jc w:val="both"/>
        <w:rPr>
          <w:sz w:val="24"/>
          <w:szCs w:val="24"/>
        </w:rPr>
      </w:pPr>
      <w:r>
        <w:rPr>
          <w:sz w:val="24"/>
          <w:szCs w:val="24"/>
        </w:rPr>
        <w:t>7</w:t>
      </w:r>
      <w:r w:rsidRPr="004D6FC1">
        <w:rPr>
          <w:sz w:val="24"/>
          <w:szCs w:val="24"/>
        </w:rPr>
        <w:t>.3.</w:t>
      </w:r>
      <w:r>
        <w:rPr>
          <w:sz w:val="24"/>
          <w:szCs w:val="24"/>
        </w:rPr>
        <w:t xml:space="preserve">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641E31" w:rsidRDefault="00641E31" w:rsidP="00641E31">
      <w:pPr>
        <w:widowControl w:val="0"/>
        <w:spacing w:line="276" w:lineRule="auto"/>
        <w:ind w:firstLine="708"/>
        <w:jc w:val="both"/>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641E31" w:rsidRDefault="00641E31" w:rsidP="00641E31">
      <w:pPr>
        <w:autoSpaceDE w:val="0"/>
        <w:autoSpaceDN w:val="0"/>
        <w:adjustRightInd w:val="0"/>
        <w:spacing w:line="276" w:lineRule="auto"/>
        <w:jc w:val="center"/>
        <w:rPr>
          <w:b/>
          <w:bCs/>
          <w:sz w:val="24"/>
          <w:szCs w:val="24"/>
        </w:rPr>
      </w:pPr>
    </w:p>
    <w:p w:rsidR="00641E31" w:rsidRPr="00344057" w:rsidRDefault="00641E31" w:rsidP="00641E31">
      <w:pPr>
        <w:autoSpaceDE w:val="0"/>
        <w:autoSpaceDN w:val="0"/>
        <w:adjustRightInd w:val="0"/>
        <w:spacing w:line="276" w:lineRule="auto"/>
        <w:jc w:val="center"/>
        <w:rPr>
          <w:b/>
          <w:bCs/>
          <w:sz w:val="24"/>
          <w:szCs w:val="24"/>
        </w:rPr>
      </w:pPr>
      <w:r>
        <w:rPr>
          <w:b/>
          <w:bCs/>
          <w:sz w:val="24"/>
          <w:szCs w:val="24"/>
        </w:rPr>
        <w:t>8</w:t>
      </w:r>
      <w:r w:rsidRPr="00344057">
        <w:rPr>
          <w:b/>
          <w:bCs/>
          <w:sz w:val="24"/>
          <w:szCs w:val="24"/>
        </w:rPr>
        <w:t>. КОНФИДЕНЦИАЛЬНОСТЬ</w:t>
      </w:r>
    </w:p>
    <w:p w:rsidR="00641E31" w:rsidRDefault="00641E31" w:rsidP="00641E31">
      <w:pPr>
        <w:autoSpaceDE w:val="0"/>
        <w:autoSpaceDN w:val="0"/>
        <w:adjustRightInd w:val="0"/>
        <w:spacing w:line="276" w:lineRule="auto"/>
        <w:ind w:firstLine="708"/>
        <w:jc w:val="both"/>
        <w:rPr>
          <w:sz w:val="24"/>
          <w:szCs w:val="24"/>
        </w:rPr>
      </w:pPr>
      <w:r>
        <w:rPr>
          <w:sz w:val="24"/>
          <w:szCs w:val="24"/>
        </w:rPr>
        <w:t>8</w:t>
      </w:r>
      <w:r w:rsidRPr="00344057">
        <w:rPr>
          <w:sz w:val="24"/>
          <w:szCs w:val="24"/>
        </w:rPr>
        <w:t>.1.</w:t>
      </w:r>
      <w:r>
        <w:rPr>
          <w:sz w:val="24"/>
          <w:szCs w:val="24"/>
        </w:rPr>
        <w:t xml:space="preserve"> </w:t>
      </w:r>
      <w:r w:rsidRPr="00344057">
        <w:rPr>
          <w:sz w:val="24"/>
          <w:szCs w:val="24"/>
        </w:rPr>
        <w:t>Условия настоящего Договора и соглашений (протоколов и т.п.) к нему конфиденциальны и не подлежат разглашению.</w:t>
      </w:r>
    </w:p>
    <w:p w:rsidR="00641E31" w:rsidRDefault="00641E31" w:rsidP="00641E31">
      <w:pPr>
        <w:autoSpaceDE w:val="0"/>
        <w:autoSpaceDN w:val="0"/>
        <w:adjustRightInd w:val="0"/>
        <w:spacing w:line="276" w:lineRule="auto"/>
        <w:ind w:firstLine="708"/>
        <w:jc w:val="both"/>
        <w:rPr>
          <w:sz w:val="24"/>
          <w:szCs w:val="24"/>
        </w:rPr>
      </w:pPr>
      <w:r>
        <w:rPr>
          <w:sz w:val="24"/>
          <w:szCs w:val="24"/>
        </w:rPr>
        <w:t>8</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641E31" w:rsidRPr="00344057" w:rsidRDefault="00641E31" w:rsidP="00641E31">
      <w:pPr>
        <w:autoSpaceDE w:val="0"/>
        <w:autoSpaceDN w:val="0"/>
        <w:adjustRightInd w:val="0"/>
        <w:spacing w:line="276" w:lineRule="auto"/>
        <w:jc w:val="both"/>
        <w:rPr>
          <w:sz w:val="24"/>
          <w:szCs w:val="24"/>
        </w:rPr>
      </w:pPr>
    </w:p>
    <w:p w:rsidR="00641E31" w:rsidRPr="00344057" w:rsidRDefault="00641E31" w:rsidP="00641E31">
      <w:pPr>
        <w:autoSpaceDE w:val="0"/>
        <w:autoSpaceDN w:val="0"/>
        <w:adjustRightInd w:val="0"/>
        <w:spacing w:line="276" w:lineRule="auto"/>
        <w:jc w:val="center"/>
        <w:rPr>
          <w:b/>
          <w:bCs/>
          <w:sz w:val="24"/>
          <w:szCs w:val="24"/>
        </w:rPr>
      </w:pPr>
      <w:r>
        <w:rPr>
          <w:b/>
          <w:bCs/>
          <w:sz w:val="24"/>
          <w:szCs w:val="24"/>
        </w:rPr>
        <w:t>9</w:t>
      </w:r>
      <w:r w:rsidRPr="00344057">
        <w:rPr>
          <w:b/>
          <w:bCs/>
          <w:sz w:val="24"/>
          <w:szCs w:val="24"/>
        </w:rPr>
        <w:t>. ПОРЯДОК РАЗРЕШЕНИЯ СПОРОВ</w:t>
      </w:r>
    </w:p>
    <w:p w:rsidR="00641E31" w:rsidRPr="003054A8" w:rsidRDefault="00641E31" w:rsidP="00641E31">
      <w:pPr>
        <w:autoSpaceDE w:val="0"/>
        <w:autoSpaceDN w:val="0"/>
        <w:adjustRightInd w:val="0"/>
        <w:spacing w:line="276" w:lineRule="auto"/>
        <w:ind w:firstLine="708"/>
        <w:jc w:val="both"/>
        <w:rPr>
          <w:strike/>
          <w:sz w:val="24"/>
          <w:szCs w:val="24"/>
        </w:rPr>
      </w:pPr>
      <w:r w:rsidRPr="003054A8">
        <w:rPr>
          <w:sz w:val="24"/>
          <w:szCs w:val="24"/>
        </w:rPr>
        <w:t>9.1. Все споры, возникающие в связи с исполнением настоящего договора, Стороны будут стремиться разрешать путем переговоров и в претензионном</w:t>
      </w:r>
      <w:r w:rsidRPr="00344057">
        <w:rPr>
          <w:sz w:val="24"/>
          <w:szCs w:val="24"/>
        </w:rPr>
        <w:t xml:space="preserve"> порядке (срок рассмотрения претензии и направления ответа на нее - 30 (тридцать) календарных дней с даты ее получения), а в случае недостижения взаимоприемлемого решения, такие споры передаются на рассмотрение в Арбитражный суд Камчатского края, в соответствии с действующим законодательством РФ.</w:t>
      </w:r>
    </w:p>
    <w:p w:rsidR="00641E31" w:rsidRPr="00344057" w:rsidRDefault="00641E31" w:rsidP="00641E31">
      <w:pPr>
        <w:autoSpaceDE w:val="0"/>
        <w:autoSpaceDN w:val="0"/>
        <w:adjustRightInd w:val="0"/>
        <w:spacing w:line="276" w:lineRule="auto"/>
        <w:jc w:val="center"/>
        <w:rPr>
          <w:b/>
          <w:bCs/>
          <w:sz w:val="24"/>
          <w:szCs w:val="24"/>
        </w:rPr>
      </w:pPr>
    </w:p>
    <w:p w:rsidR="00641E31" w:rsidRPr="00344057" w:rsidRDefault="00641E31" w:rsidP="00641E31">
      <w:pPr>
        <w:autoSpaceDE w:val="0"/>
        <w:autoSpaceDN w:val="0"/>
        <w:adjustRightInd w:val="0"/>
        <w:spacing w:line="276" w:lineRule="auto"/>
        <w:jc w:val="center"/>
        <w:rPr>
          <w:b/>
          <w:bCs/>
          <w:sz w:val="24"/>
          <w:szCs w:val="24"/>
        </w:rPr>
      </w:pPr>
      <w:r>
        <w:rPr>
          <w:b/>
          <w:bCs/>
          <w:sz w:val="24"/>
          <w:szCs w:val="24"/>
        </w:rPr>
        <w:t>10</w:t>
      </w:r>
      <w:r w:rsidRPr="00344057">
        <w:rPr>
          <w:b/>
          <w:bCs/>
          <w:sz w:val="24"/>
          <w:szCs w:val="24"/>
        </w:rPr>
        <w:t>. ПОРЯДОК ИЗМЕНЕНИЯ И РАСТОРЖЕНИЯ ДОГОВОРА</w:t>
      </w:r>
    </w:p>
    <w:p w:rsidR="00641E31" w:rsidRDefault="00641E31" w:rsidP="00641E31">
      <w:pPr>
        <w:autoSpaceDE w:val="0"/>
        <w:autoSpaceDN w:val="0"/>
        <w:adjustRightInd w:val="0"/>
        <w:spacing w:line="276" w:lineRule="auto"/>
        <w:ind w:firstLine="708"/>
        <w:jc w:val="both"/>
        <w:rPr>
          <w:sz w:val="24"/>
          <w:szCs w:val="24"/>
        </w:rPr>
      </w:pPr>
      <w:r>
        <w:rPr>
          <w:sz w:val="24"/>
          <w:szCs w:val="24"/>
        </w:rPr>
        <w:t>10</w:t>
      </w:r>
      <w:r w:rsidRPr="00344057">
        <w:rPr>
          <w:sz w:val="24"/>
          <w:szCs w:val="24"/>
        </w:rPr>
        <w:t>.1.</w:t>
      </w:r>
      <w:r>
        <w:rPr>
          <w:sz w:val="24"/>
          <w:szCs w:val="24"/>
        </w:rPr>
        <w:t xml:space="preserve"> </w:t>
      </w:r>
      <w:r w:rsidRPr="00344057">
        <w:rPr>
          <w:bCs/>
          <w:sz w:val="24"/>
          <w:szCs w:val="24"/>
        </w:rPr>
        <w:t xml:space="preserve">Любые изменения и дополнения к </w:t>
      </w:r>
      <w:r w:rsidRPr="003054A8">
        <w:rPr>
          <w:bCs/>
          <w:sz w:val="24"/>
          <w:szCs w:val="24"/>
        </w:rPr>
        <w:t>настоящему договору действительны при условии, если они совершены в письменной форме и подписаны надлежаще уполномоченными на то представителями Сторон</w:t>
      </w:r>
      <w:r w:rsidRPr="003054A8">
        <w:rPr>
          <w:sz w:val="24"/>
          <w:szCs w:val="24"/>
        </w:rPr>
        <w:t xml:space="preserve">. Соответствующие дополнительные соглашения сторон являются неотъемлемой частью настоящего договора. </w:t>
      </w:r>
    </w:p>
    <w:p w:rsidR="00641E31" w:rsidRPr="003054A8" w:rsidRDefault="00641E31" w:rsidP="00641E31">
      <w:pPr>
        <w:autoSpaceDE w:val="0"/>
        <w:autoSpaceDN w:val="0"/>
        <w:adjustRightInd w:val="0"/>
        <w:spacing w:line="276" w:lineRule="auto"/>
        <w:ind w:firstLine="708"/>
        <w:jc w:val="both"/>
        <w:rPr>
          <w:sz w:val="24"/>
          <w:szCs w:val="24"/>
        </w:rPr>
      </w:pPr>
      <w:r>
        <w:rPr>
          <w:sz w:val="24"/>
          <w:szCs w:val="24"/>
        </w:rPr>
        <w:t xml:space="preserve">10.2. </w:t>
      </w:r>
      <w:r w:rsidRPr="00A4719A">
        <w:rPr>
          <w:sz w:val="24"/>
        </w:rPr>
        <w:t>Стороны вправе расторгнуть договор в одностороннем порядке не менее чем за 60 календарных дней до истечения срока поставки в случае существенного, более чем на 5%, изменения цен на нефтепродукты по Санкт-Петербургской Международной Товарно-сырьевой Бирже Региональным биржевым индексам первичного рынка цен нефтепродуктов в центре потребления Хабаровск (Дальневосточный Регион) по сравнению со значением указанных индексов на дату заключения договора.</w:t>
      </w:r>
    </w:p>
    <w:p w:rsidR="00641E31" w:rsidRPr="003054A8" w:rsidRDefault="00641E31" w:rsidP="00641E31">
      <w:pPr>
        <w:autoSpaceDE w:val="0"/>
        <w:autoSpaceDN w:val="0"/>
        <w:adjustRightInd w:val="0"/>
        <w:spacing w:line="276" w:lineRule="auto"/>
        <w:ind w:firstLine="708"/>
        <w:jc w:val="both"/>
        <w:rPr>
          <w:sz w:val="24"/>
          <w:szCs w:val="24"/>
        </w:rPr>
      </w:pPr>
      <w:r w:rsidRPr="003054A8">
        <w:rPr>
          <w:sz w:val="24"/>
          <w:szCs w:val="24"/>
        </w:rPr>
        <w:t>10.</w:t>
      </w:r>
      <w:r>
        <w:rPr>
          <w:sz w:val="24"/>
          <w:szCs w:val="24"/>
        </w:rPr>
        <w:t>3</w:t>
      </w:r>
      <w:r w:rsidRPr="003054A8">
        <w:rPr>
          <w:sz w:val="24"/>
          <w:szCs w:val="24"/>
        </w:rPr>
        <w:t xml:space="preserve">. Покупатель вправе расторгнуть договор в одностороннем порядке, уведомив при этом Поставщика за 15 дней до даты расторжения договора. </w:t>
      </w:r>
    </w:p>
    <w:p w:rsidR="00641E31" w:rsidRPr="003054A8" w:rsidRDefault="00641E31" w:rsidP="00641E31">
      <w:pPr>
        <w:autoSpaceDE w:val="0"/>
        <w:autoSpaceDN w:val="0"/>
        <w:adjustRightInd w:val="0"/>
        <w:spacing w:line="276" w:lineRule="auto"/>
        <w:ind w:firstLine="708"/>
        <w:jc w:val="both"/>
        <w:rPr>
          <w:sz w:val="24"/>
          <w:szCs w:val="24"/>
        </w:rPr>
      </w:pPr>
      <w:r w:rsidRPr="003054A8">
        <w:rPr>
          <w:sz w:val="24"/>
          <w:szCs w:val="24"/>
        </w:rPr>
        <w:t>10.</w:t>
      </w:r>
      <w:r>
        <w:rPr>
          <w:sz w:val="24"/>
          <w:szCs w:val="24"/>
        </w:rPr>
        <w:t>4</w:t>
      </w:r>
      <w:r w:rsidRPr="003054A8">
        <w:rPr>
          <w:sz w:val="24"/>
          <w:szCs w:val="24"/>
        </w:rPr>
        <w:t>. Договор может быть досрочно расторгнут по соглашению Сторон, либо по требованию одной из Сторон в порядке и по основаниям, предусмотренным законодательством РФ.</w:t>
      </w:r>
    </w:p>
    <w:p w:rsidR="00641E31" w:rsidRPr="003054A8" w:rsidRDefault="00641E31" w:rsidP="00641E31">
      <w:pPr>
        <w:autoSpaceDE w:val="0"/>
        <w:autoSpaceDN w:val="0"/>
        <w:adjustRightInd w:val="0"/>
        <w:spacing w:line="276" w:lineRule="auto"/>
        <w:ind w:firstLine="540"/>
        <w:jc w:val="both"/>
        <w:rPr>
          <w:sz w:val="24"/>
          <w:szCs w:val="24"/>
        </w:rPr>
      </w:pPr>
      <w:r w:rsidRPr="003054A8">
        <w:rPr>
          <w:sz w:val="24"/>
          <w:szCs w:val="24"/>
        </w:rPr>
        <w:t>В случае досрочного расторжения настоящего договора, обязательства по оплате остаются в силе до полного произведения расчетов.</w:t>
      </w:r>
    </w:p>
    <w:p w:rsidR="00641E31" w:rsidRPr="003054A8" w:rsidRDefault="00641E31" w:rsidP="00641E31">
      <w:pPr>
        <w:autoSpaceDE w:val="0"/>
        <w:autoSpaceDN w:val="0"/>
        <w:adjustRightInd w:val="0"/>
        <w:spacing w:line="276" w:lineRule="auto"/>
        <w:ind w:firstLine="540"/>
        <w:jc w:val="both"/>
        <w:rPr>
          <w:sz w:val="24"/>
          <w:szCs w:val="24"/>
        </w:rPr>
      </w:pPr>
    </w:p>
    <w:p w:rsidR="00641E31" w:rsidRPr="003054A8" w:rsidRDefault="00641E31" w:rsidP="00641E31">
      <w:pPr>
        <w:autoSpaceDE w:val="0"/>
        <w:autoSpaceDN w:val="0"/>
        <w:adjustRightInd w:val="0"/>
        <w:spacing w:line="276" w:lineRule="auto"/>
        <w:jc w:val="center"/>
        <w:rPr>
          <w:b/>
          <w:bCs/>
          <w:sz w:val="24"/>
          <w:szCs w:val="24"/>
        </w:rPr>
      </w:pPr>
      <w:r w:rsidRPr="003054A8">
        <w:rPr>
          <w:b/>
          <w:bCs/>
          <w:sz w:val="24"/>
          <w:szCs w:val="24"/>
        </w:rPr>
        <w:t>11. ЗАКЛЮЧИТЕЛЬНЫЕ ПОЛОЖЕНИЯ</w:t>
      </w:r>
    </w:p>
    <w:p w:rsidR="00641E31" w:rsidRPr="003054A8" w:rsidRDefault="00641E31" w:rsidP="00641E31">
      <w:pPr>
        <w:autoSpaceDE w:val="0"/>
        <w:autoSpaceDN w:val="0"/>
        <w:adjustRightInd w:val="0"/>
        <w:spacing w:line="276" w:lineRule="auto"/>
        <w:ind w:firstLine="708"/>
        <w:jc w:val="both"/>
        <w:rPr>
          <w:sz w:val="24"/>
          <w:szCs w:val="24"/>
        </w:rPr>
      </w:pPr>
      <w:r w:rsidRPr="003054A8">
        <w:rPr>
          <w:sz w:val="24"/>
          <w:szCs w:val="24"/>
        </w:rPr>
        <w:t>11.1. Во всем остальном, что не предусмотрено настоящим договором, Стороны руководствуются действующим законодательством Российской Федерации.</w:t>
      </w:r>
    </w:p>
    <w:p w:rsidR="00641E31" w:rsidRPr="003054A8" w:rsidRDefault="00641E31" w:rsidP="00641E31">
      <w:pPr>
        <w:autoSpaceDE w:val="0"/>
        <w:autoSpaceDN w:val="0"/>
        <w:adjustRightInd w:val="0"/>
        <w:spacing w:line="276" w:lineRule="auto"/>
        <w:ind w:firstLine="708"/>
        <w:jc w:val="both"/>
        <w:rPr>
          <w:sz w:val="24"/>
          <w:szCs w:val="24"/>
        </w:rPr>
      </w:pPr>
      <w:r w:rsidRPr="003054A8">
        <w:rPr>
          <w:sz w:val="24"/>
          <w:szCs w:val="24"/>
        </w:rPr>
        <w:t xml:space="preserve">11.2. Все уведомления и сообщения, в рамках настоящего договора, должны направляться Сторонами друг другу в письменной форме. Сообщения будут считаться исполненными надлежащим образом, если они посланы заказным письмом, по телеграфу, телетайпу, телексу, телефаксу, </w:t>
      </w:r>
      <w:proofErr w:type="spellStart"/>
      <w:r w:rsidRPr="003054A8">
        <w:rPr>
          <w:sz w:val="24"/>
          <w:szCs w:val="24"/>
        </w:rPr>
        <w:t>эл.почте</w:t>
      </w:r>
      <w:proofErr w:type="spellEnd"/>
      <w:r w:rsidRPr="003054A8">
        <w:rPr>
          <w:sz w:val="24"/>
          <w:szCs w:val="24"/>
        </w:rPr>
        <w:t xml:space="preserve"> (с последующей доставкой оригиналов почтой) или доставлены лично по юридическим (почтовым) адресам Сторон с получением под расписку соответствующими должностными лицами.</w:t>
      </w:r>
    </w:p>
    <w:p w:rsidR="00641E31" w:rsidRPr="003054A8" w:rsidRDefault="00641E31" w:rsidP="00641E31">
      <w:pPr>
        <w:autoSpaceDE w:val="0"/>
        <w:autoSpaceDN w:val="0"/>
        <w:adjustRightInd w:val="0"/>
        <w:spacing w:line="276" w:lineRule="auto"/>
        <w:ind w:firstLine="708"/>
        <w:jc w:val="both"/>
        <w:rPr>
          <w:sz w:val="24"/>
          <w:szCs w:val="24"/>
        </w:rPr>
      </w:pPr>
      <w:r w:rsidRPr="003054A8">
        <w:rPr>
          <w:sz w:val="24"/>
          <w:szCs w:val="24"/>
        </w:rPr>
        <w:t>11.3.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641E31" w:rsidRDefault="00641E31" w:rsidP="00641E31">
      <w:pPr>
        <w:autoSpaceDE w:val="0"/>
        <w:autoSpaceDN w:val="0"/>
        <w:adjustRightInd w:val="0"/>
        <w:spacing w:line="276" w:lineRule="auto"/>
        <w:ind w:firstLine="708"/>
        <w:jc w:val="both"/>
        <w:rPr>
          <w:sz w:val="24"/>
          <w:szCs w:val="24"/>
        </w:rPr>
      </w:pPr>
      <w:r w:rsidRPr="003054A8">
        <w:rPr>
          <w:sz w:val="24"/>
          <w:szCs w:val="24"/>
        </w:rPr>
        <w:t>11.4. Настоящий договор составлен в двух экзем</w:t>
      </w:r>
      <w:r w:rsidRPr="00344057">
        <w:rPr>
          <w:sz w:val="24"/>
          <w:szCs w:val="24"/>
        </w:rPr>
        <w:t>плярах, имеющих одинаковую юридическую силу, по одному экземпляру для каждой из Сторон.</w:t>
      </w:r>
    </w:p>
    <w:p w:rsidR="00641E31" w:rsidRDefault="00641E31" w:rsidP="00641E31">
      <w:pPr>
        <w:autoSpaceDE w:val="0"/>
        <w:autoSpaceDN w:val="0"/>
        <w:adjustRightInd w:val="0"/>
        <w:spacing w:line="276" w:lineRule="auto"/>
        <w:jc w:val="both"/>
        <w:rPr>
          <w:b/>
          <w:bCs/>
          <w:sz w:val="24"/>
          <w:szCs w:val="24"/>
        </w:rPr>
      </w:pPr>
    </w:p>
    <w:p w:rsidR="00641E31" w:rsidRPr="00344057" w:rsidRDefault="00641E31" w:rsidP="00641E31">
      <w:pPr>
        <w:autoSpaceDE w:val="0"/>
        <w:autoSpaceDN w:val="0"/>
        <w:adjustRightInd w:val="0"/>
        <w:spacing w:line="276" w:lineRule="auto"/>
        <w:jc w:val="center"/>
        <w:rPr>
          <w:b/>
          <w:bCs/>
          <w:sz w:val="24"/>
          <w:szCs w:val="24"/>
        </w:rPr>
      </w:pPr>
      <w:r>
        <w:rPr>
          <w:b/>
          <w:bCs/>
          <w:sz w:val="24"/>
          <w:szCs w:val="24"/>
        </w:rPr>
        <w:t>12</w:t>
      </w:r>
      <w:r w:rsidRPr="00344057">
        <w:rPr>
          <w:b/>
          <w:bCs/>
          <w:sz w:val="24"/>
          <w:szCs w:val="24"/>
        </w:rPr>
        <w:t>. ПОЧТОВЫЕ АДРЕСА И БАНКОВСКИЕ РЕКВИЗИТЫ СТОРОН</w:t>
      </w:r>
    </w:p>
    <w:tbl>
      <w:tblPr>
        <w:tblW w:w="10376" w:type="dxa"/>
        <w:jc w:val="center"/>
        <w:tblLayout w:type="fixed"/>
        <w:tblLook w:val="0000" w:firstRow="0" w:lastRow="0" w:firstColumn="0" w:lastColumn="0" w:noHBand="0" w:noVBand="0"/>
      </w:tblPr>
      <w:tblGrid>
        <w:gridCol w:w="5075"/>
        <w:gridCol w:w="5301"/>
      </w:tblGrid>
      <w:tr w:rsidR="00641E31" w:rsidRPr="00344057" w:rsidTr="00AC32B6">
        <w:trPr>
          <w:jc w:val="center"/>
        </w:trPr>
        <w:tc>
          <w:tcPr>
            <w:tcW w:w="5075" w:type="dxa"/>
          </w:tcPr>
          <w:p w:rsidR="00641E31" w:rsidRPr="00344057" w:rsidRDefault="00641E31" w:rsidP="00AC32B6">
            <w:pPr>
              <w:snapToGrid w:val="0"/>
              <w:spacing w:line="276" w:lineRule="auto"/>
              <w:jc w:val="center"/>
              <w:rPr>
                <w:b/>
                <w:snapToGrid w:val="0"/>
                <w:sz w:val="24"/>
                <w:szCs w:val="24"/>
              </w:rPr>
            </w:pPr>
            <w:r w:rsidRPr="00344057">
              <w:rPr>
                <w:sz w:val="24"/>
                <w:szCs w:val="24"/>
              </w:rPr>
              <w:t xml:space="preserve">ПОСТАВЩИК </w:t>
            </w:r>
          </w:p>
        </w:tc>
        <w:tc>
          <w:tcPr>
            <w:tcW w:w="5301" w:type="dxa"/>
          </w:tcPr>
          <w:p w:rsidR="00641E31" w:rsidRPr="00344057" w:rsidRDefault="00641E31" w:rsidP="00AC32B6">
            <w:pPr>
              <w:snapToGrid w:val="0"/>
              <w:spacing w:line="276" w:lineRule="auto"/>
              <w:jc w:val="center"/>
              <w:rPr>
                <w:b/>
                <w:snapToGrid w:val="0"/>
                <w:sz w:val="24"/>
                <w:szCs w:val="24"/>
              </w:rPr>
            </w:pPr>
            <w:r w:rsidRPr="00344057">
              <w:rPr>
                <w:sz w:val="24"/>
                <w:szCs w:val="24"/>
              </w:rPr>
              <w:t>ПОКУПАТЕЛЬ</w:t>
            </w:r>
          </w:p>
        </w:tc>
      </w:tr>
      <w:tr w:rsidR="00641E31" w:rsidRPr="00344057" w:rsidTr="00AC32B6">
        <w:trPr>
          <w:jc w:val="center"/>
        </w:trPr>
        <w:tc>
          <w:tcPr>
            <w:tcW w:w="5075" w:type="dxa"/>
          </w:tcPr>
          <w:p w:rsidR="00641E31" w:rsidRPr="00F515BD" w:rsidRDefault="00641E31" w:rsidP="00AC32B6">
            <w:pPr>
              <w:snapToGrid w:val="0"/>
              <w:spacing w:line="276" w:lineRule="auto"/>
              <w:ind w:firstLine="34"/>
              <w:rPr>
                <w:b/>
                <w:snapToGrid w:val="0"/>
                <w:sz w:val="24"/>
                <w:szCs w:val="24"/>
              </w:rPr>
            </w:pPr>
          </w:p>
        </w:tc>
        <w:tc>
          <w:tcPr>
            <w:tcW w:w="5301" w:type="dxa"/>
          </w:tcPr>
          <w:p w:rsidR="00641E31" w:rsidRPr="00344057" w:rsidRDefault="00641E31" w:rsidP="00AC32B6">
            <w:pPr>
              <w:spacing w:line="276" w:lineRule="auto"/>
              <w:ind w:right="3"/>
              <w:jc w:val="center"/>
              <w:rPr>
                <w:b/>
                <w:sz w:val="24"/>
                <w:szCs w:val="24"/>
              </w:rPr>
            </w:pPr>
            <w:r w:rsidRPr="00344057">
              <w:rPr>
                <w:b/>
                <w:noProof/>
                <w:sz w:val="24"/>
                <w:szCs w:val="24"/>
              </w:rPr>
              <w:t xml:space="preserve">АО </w:t>
            </w:r>
            <w:r w:rsidRPr="00344057">
              <w:rPr>
                <w:b/>
                <w:sz w:val="24"/>
                <w:szCs w:val="24"/>
              </w:rPr>
              <w:t>«Корякэнерго»</w:t>
            </w:r>
          </w:p>
          <w:p w:rsidR="00641E31" w:rsidRDefault="00641E31" w:rsidP="00AC32B6">
            <w:pPr>
              <w:spacing w:line="276" w:lineRule="auto"/>
              <w:ind w:right="3"/>
              <w:rPr>
                <w:sz w:val="24"/>
                <w:szCs w:val="24"/>
              </w:rPr>
            </w:pPr>
            <w:r w:rsidRPr="00344057">
              <w:rPr>
                <w:b/>
                <w:sz w:val="24"/>
                <w:szCs w:val="24"/>
              </w:rPr>
              <w:t>Юридический адрес</w:t>
            </w:r>
            <w:r w:rsidRPr="00344057">
              <w:rPr>
                <w:sz w:val="24"/>
                <w:szCs w:val="24"/>
              </w:rPr>
              <w:t xml:space="preserve">: 683013, </w:t>
            </w:r>
          </w:p>
          <w:p w:rsidR="00641E31" w:rsidRDefault="00641E31" w:rsidP="00AC32B6">
            <w:pPr>
              <w:spacing w:line="276" w:lineRule="auto"/>
              <w:ind w:right="3"/>
              <w:rPr>
                <w:sz w:val="24"/>
                <w:szCs w:val="24"/>
              </w:rPr>
            </w:pPr>
            <w:r w:rsidRPr="00344057">
              <w:rPr>
                <w:sz w:val="24"/>
                <w:szCs w:val="24"/>
              </w:rPr>
              <w:t>г. Петропавловск- Камчатский,</w:t>
            </w:r>
          </w:p>
          <w:p w:rsidR="00641E31" w:rsidRPr="00344057" w:rsidRDefault="00641E31" w:rsidP="00AC32B6">
            <w:pPr>
              <w:spacing w:line="276" w:lineRule="auto"/>
              <w:ind w:right="3"/>
              <w:rPr>
                <w:sz w:val="24"/>
                <w:szCs w:val="24"/>
              </w:rPr>
            </w:pPr>
            <w:r w:rsidRPr="00344057">
              <w:rPr>
                <w:sz w:val="24"/>
                <w:szCs w:val="24"/>
              </w:rPr>
              <w:t xml:space="preserve"> ул.</w:t>
            </w:r>
            <w:r>
              <w:rPr>
                <w:sz w:val="24"/>
                <w:szCs w:val="24"/>
              </w:rPr>
              <w:t xml:space="preserve"> </w:t>
            </w:r>
            <w:r w:rsidRPr="00344057">
              <w:rPr>
                <w:sz w:val="24"/>
                <w:szCs w:val="24"/>
              </w:rPr>
              <w:t>Озерная, д. 41</w:t>
            </w:r>
          </w:p>
          <w:p w:rsidR="00641E31" w:rsidRDefault="00641E31" w:rsidP="00AC32B6">
            <w:pPr>
              <w:spacing w:line="276" w:lineRule="auto"/>
              <w:ind w:right="-139"/>
              <w:rPr>
                <w:sz w:val="24"/>
                <w:szCs w:val="24"/>
              </w:rPr>
            </w:pPr>
            <w:r w:rsidRPr="00344057">
              <w:rPr>
                <w:b/>
                <w:sz w:val="24"/>
                <w:szCs w:val="24"/>
              </w:rPr>
              <w:t>Фактический адрес:</w:t>
            </w:r>
            <w:r w:rsidRPr="00344057">
              <w:rPr>
                <w:sz w:val="24"/>
                <w:szCs w:val="24"/>
              </w:rPr>
              <w:t xml:space="preserve"> 683013,</w:t>
            </w:r>
          </w:p>
          <w:p w:rsidR="00641E31" w:rsidRDefault="00641E31" w:rsidP="00AC32B6">
            <w:pPr>
              <w:spacing w:line="276" w:lineRule="auto"/>
              <w:ind w:right="-139"/>
              <w:rPr>
                <w:sz w:val="24"/>
                <w:szCs w:val="24"/>
              </w:rPr>
            </w:pPr>
            <w:r w:rsidRPr="00344057">
              <w:rPr>
                <w:sz w:val="24"/>
                <w:szCs w:val="24"/>
              </w:rPr>
              <w:t xml:space="preserve"> г. Петропавловск-Камчатский, </w:t>
            </w:r>
          </w:p>
          <w:p w:rsidR="00641E31" w:rsidRPr="00344057" w:rsidRDefault="00641E31" w:rsidP="00AC32B6">
            <w:pPr>
              <w:spacing w:line="276" w:lineRule="auto"/>
              <w:ind w:right="-139"/>
              <w:rPr>
                <w:sz w:val="24"/>
                <w:szCs w:val="24"/>
              </w:rPr>
            </w:pPr>
            <w:r w:rsidRPr="00344057">
              <w:rPr>
                <w:sz w:val="24"/>
                <w:szCs w:val="24"/>
              </w:rPr>
              <w:t>ул.</w:t>
            </w:r>
            <w:r>
              <w:rPr>
                <w:sz w:val="24"/>
                <w:szCs w:val="24"/>
              </w:rPr>
              <w:t xml:space="preserve"> </w:t>
            </w:r>
            <w:r w:rsidRPr="00344057">
              <w:rPr>
                <w:sz w:val="24"/>
                <w:szCs w:val="24"/>
              </w:rPr>
              <w:t>Озерная, д. 41.</w:t>
            </w:r>
          </w:p>
          <w:p w:rsidR="00641E31" w:rsidRPr="00344057" w:rsidRDefault="00641E31" w:rsidP="00AC32B6">
            <w:pPr>
              <w:spacing w:line="276" w:lineRule="auto"/>
              <w:ind w:right="3"/>
              <w:rPr>
                <w:sz w:val="24"/>
                <w:szCs w:val="24"/>
              </w:rPr>
            </w:pPr>
            <w:r w:rsidRPr="00344057">
              <w:rPr>
                <w:sz w:val="24"/>
                <w:szCs w:val="24"/>
              </w:rPr>
              <w:t>т./ф.: +7 (4152) 46-28-46</w:t>
            </w:r>
          </w:p>
          <w:p w:rsidR="00641E31" w:rsidRPr="00344057" w:rsidRDefault="00035411" w:rsidP="00AC32B6">
            <w:pPr>
              <w:spacing w:line="276" w:lineRule="auto"/>
              <w:ind w:right="3"/>
              <w:rPr>
                <w:sz w:val="24"/>
                <w:szCs w:val="24"/>
              </w:rPr>
            </w:pPr>
            <w:hyperlink r:id="rId13" w:history="1">
              <w:r w:rsidR="00641E31" w:rsidRPr="00344057">
                <w:rPr>
                  <w:color w:val="0000FF"/>
                  <w:sz w:val="22"/>
                  <w:u w:val="single"/>
                  <w:lang w:val="en-US"/>
                </w:rPr>
                <w:t>secr</w:t>
              </w:r>
              <w:r w:rsidR="00641E31" w:rsidRPr="00344057">
                <w:rPr>
                  <w:color w:val="0000FF"/>
                  <w:sz w:val="22"/>
                  <w:u w:val="single"/>
                </w:rPr>
                <w:t>@</w:t>
              </w:r>
              <w:r w:rsidR="00641E31" w:rsidRPr="00344057">
                <w:rPr>
                  <w:color w:val="0000FF"/>
                  <w:sz w:val="22"/>
                  <w:u w:val="single"/>
                  <w:lang w:val="en-US"/>
                </w:rPr>
                <w:t>korenergo</w:t>
              </w:r>
              <w:r w:rsidR="00641E31" w:rsidRPr="00344057">
                <w:rPr>
                  <w:color w:val="0000FF"/>
                  <w:sz w:val="22"/>
                  <w:u w:val="single"/>
                </w:rPr>
                <w:t>.</w:t>
              </w:r>
              <w:proofErr w:type="spellStart"/>
              <w:r w:rsidR="00641E31" w:rsidRPr="00344057">
                <w:rPr>
                  <w:color w:val="0000FF"/>
                  <w:sz w:val="22"/>
                  <w:u w:val="single"/>
                  <w:lang w:val="en-US"/>
                </w:rPr>
                <w:t>ru</w:t>
              </w:r>
              <w:proofErr w:type="spellEnd"/>
            </w:hyperlink>
          </w:p>
          <w:p w:rsidR="00641E31" w:rsidRPr="00344057" w:rsidRDefault="00641E31" w:rsidP="00AC32B6">
            <w:pPr>
              <w:spacing w:line="276" w:lineRule="auto"/>
              <w:ind w:right="3"/>
              <w:rPr>
                <w:sz w:val="24"/>
                <w:szCs w:val="24"/>
              </w:rPr>
            </w:pPr>
          </w:p>
          <w:p w:rsidR="00641E31" w:rsidRPr="00344057" w:rsidRDefault="00641E31" w:rsidP="00AC32B6">
            <w:pPr>
              <w:spacing w:line="276" w:lineRule="auto"/>
              <w:ind w:right="3"/>
              <w:rPr>
                <w:sz w:val="24"/>
                <w:szCs w:val="24"/>
              </w:rPr>
            </w:pPr>
            <w:r w:rsidRPr="00344057">
              <w:rPr>
                <w:sz w:val="24"/>
                <w:szCs w:val="24"/>
              </w:rPr>
              <w:t>ОГРН: 1058200094204</w:t>
            </w:r>
          </w:p>
          <w:p w:rsidR="00641E31" w:rsidRPr="00344057" w:rsidRDefault="00641E31" w:rsidP="00AC32B6">
            <w:pPr>
              <w:spacing w:line="276" w:lineRule="auto"/>
              <w:ind w:right="3"/>
              <w:rPr>
                <w:sz w:val="24"/>
                <w:szCs w:val="24"/>
              </w:rPr>
            </w:pPr>
            <w:r w:rsidRPr="00344057">
              <w:rPr>
                <w:sz w:val="24"/>
                <w:szCs w:val="24"/>
              </w:rPr>
              <w:t>ИНН/КПП: 8202010020/ 410101001</w:t>
            </w:r>
          </w:p>
          <w:p w:rsidR="00641E31" w:rsidRPr="00641E31" w:rsidRDefault="00641E31" w:rsidP="00641E31">
            <w:pPr>
              <w:ind w:right="535"/>
              <w:jc w:val="both"/>
              <w:rPr>
                <w:sz w:val="24"/>
                <w:szCs w:val="24"/>
              </w:rPr>
            </w:pPr>
            <w:r>
              <w:rPr>
                <w:sz w:val="24"/>
                <w:szCs w:val="24"/>
              </w:rPr>
              <w:t xml:space="preserve">Р/с: </w:t>
            </w:r>
            <w:r w:rsidRPr="00641E31">
              <w:rPr>
                <w:sz w:val="24"/>
                <w:szCs w:val="24"/>
              </w:rPr>
              <w:t>40702810101550008064</w:t>
            </w:r>
          </w:p>
          <w:p w:rsidR="00641E31" w:rsidRPr="00641E31" w:rsidRDefault="00641E31" w:rsidP="00641E31">
            <w:pPr>
              <w:ind w:right="535"/>
              <w:jc w:val="both"/>
              <w:rPr>
                <w:sz w:val="24"/>
                <w:szCs w:val="24"/>
              </w:rPr>
            </w:pPr>
            <w:r w:rsidRPr="00641E31">
              <w:rPr>
                <w:sz w:val="24"/>
                <w:szCs w:val="24"/>
              </w:rPr>
              <w:t xml:space="preserve">«Азиатско-Тихоокеанский Банк» (АО) </w:t>
            </w:r>
            <w:proofErr w:type="spellStart"/>
            <w:r w:rsidRPr="00641E31">
              <w:rPr>
                <w:sz w:val="24"/>
                <w:szCs w:val="24"/>
              </w:rPr>
              <w:t>г.Благовещенск</w:t>
            </w:r>
            <w:proofErr w:type="spellEnd"/>
            <w:r w:rsidRPr="00641E31">
              <w:rPr>
                <w:sz w:val="24"/>
                <w:szCs w:val="24"/>
              </w:rPr>
              <w:t>.</w:t>
            </w:r>
          </w:p>
          <w:p w:rsidR="00641E31" w:rsidRPr="00641E31" w:rsidRDefault="00641E31" w:rsidP="00641E31">
            <w:pPr>
              <w:ind w:right="535"/>
              <w:jc w:val="both"/>
              <w:rPr>
                <w:sz w:val="24"/>
                <w:szCs w:val="24"/>
              </w:rPr>
            </w:pPr>
            <w:r w:rsidRPr="00641E31">
              <w:rPr>
                <w:sz w:val="24"/>
                <w:szCs w:val="24"/>
              </w:rPr>
              <w:t>Кор/с</w:t>
            </w:r>
            <w:r>
              <w:rPr>
                <w:sz w:val="24"/>
                <w:szCs w:val="24"/>
              </w:rPr>
              <w:t xml:space="preserve">: </w:t>
            </w:r>
            <w:r w:rsidRPr="00641E31">
              <w:rPr>
                <w:sz w:val="24"/>
                <w:szCs w:val="24"/>
              </w:rPr>
              <w:t>30101810300000000765</w:t>
            </w:r>
          </w:p>
          <w:p w:rsidR="00641E31" w:rsidRPr="00344057" w:rsidRDefault="00641E31" w:rsidP="00641E31">
            <w:pPr>
              <w:snapToGrid w:val="0"/>
              <w:spacing w:line="276" w:lineRule="auto"/>
              <w:ind w:right="3"/>
              <w:rPr>
                <w:sz w:val="24"/>
                <w:szCs w:val="24"/>
              </w:rPr>
            </w:pPr>
            <w:r w:rsidRPr="00641E31">
              <w:rPr>
                <w:sz w:val="24"/>
                <w:szCs w:val="24"/>
              </w:rPr>
              <w:t>БИК</w:t>
            </w:r>
            <w:r>
              <w:rPr>
                <w:sz w:val="24"/>
                <w:szCs w:val="24"/>
              </w:rPr>
              <w:t xml:space="preserve">: </w:t>
            </w:r>
            <w:r w:rsidRPr="00641E31">
              <w:rPr>
                <w:sz w:val="24"/>
                <w:szCs w:val="24"/>
              </w:rPr>
              <w:t>041012765</w:t>
            </w:r>
          </w:p>
          <w:p w:rsidR="00641E31" w:rsidRPr="00344057" w:rsidRDefault="00641E31" w:rsidP="00AC32B6">
            <w:pPr>
              <w:snapToGrid w:val="0"/>
              <w:spacing w:line="276" w:lineRule="auto"/>
              <w:ind w:firstLine="34"/>
              <w:jc w:val="both"/>
              <w:rPr>
                <w:snapToGrid w:val="0"/>
                <w:sz w:val="24"/>
                <w:szCs w:val="24"/>
              </w:rPr>
            </w:pPr>
          </w:p>
        </w:tc>
      </w:tr>
      <w:tr w:rsidR="00641E31" w:rsidRPr="00344057" w:rsidTr="00AC32B6">
        <w:trPr>
          <w:jc w:val="center"/>
        </w:trPr>
        <w:tc>
          <w:tcPr>
            <w:tcW w:w="5075" w:type="dxa"/>
          </w:tcPr>
          <w:p w:rsidR="00641E31" w:rsidRDefault="00641E31" w:rsidP="00AC32B6">
            <w:pPr>
              <w:snapToGrid w:val="0"/>
              <w:spacing w:line="276" w:lineRule="auto"/>
              <w:jc w:val="both"/>
              <w:rPr>
                <w:snapToGrid w:val="0"/>
                <w:sz w:val="24"/>
                <w:szCs w:val="24"/>
              </w:rPr>
            </w:pPr>
          </w:p>
          <w:p w:rsidR="00641E31" w:rsidRDefault="00641E31" w:rsidP="00AC32B6">
            <w:pPr>
              <w:snapToGrid w:val="0"/>
              <w:spacing w:line="276" w:lineRule="auto"/>
              <w:jc w:val="both"/>
              <w:rPr>
                <w:snapToGrid w:val="0"/>
                <w:sz w:val="24"/>
                <w:szCs w:val="24"/>
              </w:rPr>
            </w:pPr>
          </w:p>
          <w:p w:rsidR="00641E31" w:rsidRDefault="00641E31" w:rsidP="00AC32B6">
            <w:pPr>
              <w:snapToGrid w:val="0"/>
              <w:spacing w:line="276" w:lineRule="auto"/>
              <w:jc w:val="both"/>
              <w:rPr>
                <w:snapToGrid w:val="0"/>
                <w:sz w:val="24"/>
                <w:szCs w:val="24"/>
              </w:rPr>
            </w:pPr>
          </w:p>
          <w:p w:rsidR="00641E31" w:rsidRDefault="00641E31" w:rsidP="00AC32B6">
            <w:pPr>
              <w:snapToGrid w:val="0"/>
              <w:spacing w:line="276" w:lineRule="auto"/>
              <w:jc w:val="both"/>
              <w:rPr>
                <w:snapToGrid w:val="0"/>
                <w:sz w:val="24"/>
                <w:szCs w:val="24"/>
              </w:rPr>
            </w:pPr>
            <w:r w:rsidRPr="00344057">
              <w:rPr>
                <w:snapToGrid w:val="0"/>
                <w:sz w:val="24"/>
                <w:szCs w:val="24"/>
              </w:rPr>
              <w:t>___________________</w:t>
            </w:r>
            <w:r>
              <w:rPr>
                <w:snapToGrid w:val="0"/>
                <w:sz w:val="24"/>
                <w:szCs w:val="24"/>
              </w:rPr>
              <w:t xml:space="preserve"> </w:t>
            </w:r>
          </w:p>
          <w:p w:rsidR="00641E31" w:rsidRDefault="00641E31" w:rsidP="00AC32B6">
            <w:pPr>
              <w:snapToGrid w:val="0"/>
              <w:spacing w:line="276" w:lineRule="auto"/>
              <w:jc w:val="both"/>
              <w:rPr>
                <w:snapToGrid w:val="0"/>
                <w:sz w:val="24"/>
                <w:szCs w:val="24"/>
              </w:rPr>
            </w:pPr>
          </w:p>
          <w:p w:rsidR="00641E31" w:rsidRPr="00344057" w:rsidRDefault="00641E31" w:rsidP="00AC32B6">
            <w:pPr>
              <w:snapToGrid w:val="0"/>
              <w:spacing w:line="276" w:lineRule="auto"/>
              <w:jc w:val="both"/>
              <w:rPr>
                <w:snapToGrid w:val="0"/>
                <w:sz w:val="24"/>
                <w:szCs w:val="24"/>
              </w:rPr>
            </w:pPr>
            <w:r>
              <w:rPr>
                <w:sz w:val="24"/>
                <w:szCs w:val="24"/>
              </w:rPr>
              <w:t>М.П.</w:t>
            </w:r>
          </w:p>
        </w:tc>
        <w:tc>
          <w:tcPr>
            <w:tcW w:w="5301" w:type="dxa"/>
          </w:tcPr>
          <w:p w:rsidR="00641E31" w:rsidRPr="00745A4D" w:rsidRDefault="00641E31" w:rsidP="00AC32B6">
            <w:pPr>
              <w:widowControl w:val="0"/>
              <w:snapToGrid w:val="0"/>
              <w:spacing w:line="276" w:lineRule="auto"/>
              <w:rPr>
                <w:sz w:val="24"/>
                <w:szCs w:val="24"/>
              </w:rPr>
            </w:pPr>
            <w:r w:rsidRPr="00745A4D">
              <w:rPr>
                <w:sz w:val="24"/>
                <w:szCs w:val="24"/>
              </w:rPr>
              <w:t xml:space="preserve">Генеральный директор </w:t>
            </w:r>
          </w:p>
          <w:p w:rsidR="00641E31" w:rsidRPr="00745A4D" w:rsidRDefault="00641E31" w:rsidP="00AC32B6">
            <w:pPr>
              <w:widowControl w:val="0"/>
              <w:snapToGrid w:val="0"/>
              <w:spacing w:line="276" w:lineRule="auto"/>
              <w:rPr>
                <w:sz w:val="24"/>
                <w:szCs w:val="24"/>
              </w:rPr>
            </w:pPr>
            <w:r w:rsidRPr="00745A4D">
              <w:rPr>
                <w:sz w:val="24"/>
                <w:szCs w:val="24"/>
              </w:rPr>
              <w:t>АО «Корякэнерго»</w:t>
            </w:r>
          </w:p>
          <w:p w:rsidR="00641E31" w:rsidRPr="00745A4D" w:rsidRDefault="00641E31" w:rsidP="00AC32B6">
            <w:pPr>
              <w:widowControl w:val="0"/>
              <w:snapToGrid w:val="0"/>
              <w:spacing w:line="276" w:lineRule="auto"/>
              <w:rPr>
                <w:sz w:val="24"/>
                <w:szCs w:val="24"/>
              </w:rPr>
            </w:pPr>
          </w:p>
          <w:p w:rsidR="00641E31" w:rsidRDefault="00641E31" w:rsidP="00AC32B6">
            <w:pPr>
              <w:widowControl w:val="0"/>
              <w:spacing w:line="276" w:lineRule="auto"/>
              <w:rPr>
                <w:sz w:val="24"/>
                <w:szCs w:val="24"/>
              </w:rPr>
            </w:pPr>
            <w:r w:rsidRPr="00745A4D">
              <w:rPr>
                <w:sz w:val="24"/>
                <w:szCs w:val="24"/>
              </w:rPr>
              <w:t xml:space="preserve">___________________ </w:t>
            </w:r>
            <w:r>
              <w:rPr>
                <w:sz w:val="24"/>
                <w:szCs w:val="24"/>
              </w:rPr>
              <w:t>Т.Е</w:t>
            </w:r>
            <w:r w:rsidRPr="00745A4D">
              <w:rPr>
                <w:sz w:val="24"/>
                <w:szCs w:val="24"/>
              </w:rPr>
              <w:t xml:space="preserve">. Кондращенко </w:t>
            </w:r>
          </w:p>
          <w:p w:rsidR="00641E31" w:rsidRDefault="00641E31" w:rsidP="00AC32B6">
            <w:pPr>
              <w:widowControl w:val="0"/>
              <w:spacing w:line="276" w:lineRule="auto"/>
              <w:rPr>
                <w:sz w:val="24"/>
                <w:szCs w:val="24"/>
              </w:rPr>
            </w:pPr>
          </w:p>
          <w:p w:rsidR="00641E31" w:rsidRPr="00344057" w:rsidRDefault="00641E31" w:rsidP="00AC32B6">
            <w:pPr>
              <w:snapToGrid w:val="0"/>
              <w:spacing w:line="276" w:lineRule="auto"/>
              <w:jc w:val="both"/>
              <w:rPr>
                <w:snapToGrid w:val="0"/>
                <w:sz w:val="24"/>
                <w:szCs w:val="24"/>
              </w:rPr>
            </w:pPr>
            <w:r>
              <w:rPr>
                <w:sz w:val="24"/>
                <w:szCs w:val="24"/>
              </w:rPr>
              <w:t>М.П.</w:t>
            </w:r>
          </w:p>
        </w:tc>
      </w:tr>
    </w:tbl>
    <w:p w:rsidR="00641E31" w:rsidRDefault="00641E31" w:rsidP="00641E31">
      <w:pPr>
        <w:autoSpaceDE w:val="0"/>
        <w:autoSpaceDN w:val="0"/>
        <w:adjustRightInd w:val="0"/>
        <w:spacing w:line="276" w:lineRule="auto"/>
        <w:jc w:val="right"/>
        <w:rPr>
          <w:bCs/>
          <w:sz w:val="24"/>
          <w:szCs w:val="24"/>
        </w:rPr>
      </w:pPr>
      <w:r w:rsidRPr="00344057">
        <w:rPr>
          <w:b/>
          <w:bCs/>
          <w:sz w:val="24"/>
          <w:szCs w:val="24"/>
        </w:rPr>
        <w:br w:type="page"/>
      </w:r>
      <w:r w:rsidRPr="009B4F76">
        <w:rPr>
          <w:bCs/>
          <w:sz w:val="24"/>
          <w:szCs w:val="24"/>
        </w:rPr>
        <w:lastRenderedPageBreak/>
        <w:t xml:space="preserve">Приложение </w:t>
      </w:r>
      <w:r>
        <w:rPr>
          <w:bCs/>
          <w:sz w:val="24"/>
          <w:szCs w:val="24"/>
        </w:rPr>
        <w:t xml:space="preserve">№ </w:t>
      </w:r>
      <w:r w:rsidRPr="009B4F76">
        <w:rPr>
          <w:bCs/>
          <w:sz w:val="24"/>
          <w:szCs w:val="24"/>
        </w:rPr>
        <w:t>1</w:t>
      </w:r>
      <w:r>
        <w:rPr>
          <w:bCs/>
          <w:sz w:val="24"/>
          <w:szCs w:val="24"/>
        </w:rPr>
        <w:t xml:space="preserve"> </w:t>
      </w:r>
      <w:r w:rsidRPr="009B4F76">
        <w:rPr>
          <w:bCs/>
          <w:sz w:val="24"/>
          <w:szCs w:val="24"/>
        </w:rPr>
        <w:t>к договору поставки</w:t>
      </w:r>
      <w:r>
        <w:rPr>
          <w:bCs/>
          <w:sz w:val="24"/>
          <w:szCs w:val="24"/>
        </w:rPr>
        <w:t xml:space="preserve"> </w:t>
      </w:r>
    </w:p>
    <w:p w:rsidR="00641E31" w:rsidRPr="00C426F2" w:rsidRDefault="00641E31" w:rsidP="00641E31">
      <w:pPr>
        <w:autoSpaceDE w:val="0"/>
        <w:autoSpaceDN w:val="0"/>
        <w:adjustRightInd w:val="0"/>
        <w:spacing w:line="276" w:lineRule="auto"/>
        <w:ind w:left="3540" w:firstLine="708"/>
        <w:jc w:val="right"/>
        <w:rPr>
          <w:bCs/>
          <w:sz w:val="24"/>
          <w:szCs w:val="24"/>
        </w:rPr>
      </w:pPr>
      <w:r>
        <w:rPr>
          <w:bCs/>
          <w:sz w:val="24"/>
          <w:szCs w:val="24"/>
        </w:rPr>
        <w:t>от «</w:t>
      </w:r>
      <w:r w:rsidRPr="00534222">
        <w:rPr>
          <w:bCs/>
          <w:sz w:val="24"/>
          <w:szCs w:val="24"/>
          <w:highlight w:val="yellow"/>
        </w:rPr>
        <w:t>__</w:t>
      </w:r>
      <w:r>
        <w:rPr>
          <w:bCs/>
          <w:sz w:val="24"/>
          <w:szCs w:val="24"/>
        </w:rPr>
        <w:t xml:space="preserve">» </w:t>
      </w:r>
      <w:r w:rsidRPr="00534222">
        <w:rPr>
          <w:bCs/>
          <w:sz w:val="24"/>
          <w:szCs w:val="24"/>
          <w:highlight w:val="yellow"/>
        </w:rPr>
        <w:t>_________</w:t>
      </w:r>
      <w:r>
        <w:rPr>
          <w:bCs/>
          <w:sz w:val="24"/>
          <w:szCs w:val="24"/>
        </w:rPr>
        <w:t xml:space="preserve"> 20</w:t>
      </w:r>
      <w:r w:rsidRPr="003473F7">
        <w:rPr>
          <w:bCs/>
          <w:sz w:val="24"/>
          <w:szCs w:val="24"/>
        </w:rPr>
        <w:t>2</w:t>
      </w:r>
      <w:r>
        <w:rPr>
          <w:bCs/>
          <w:sz w:val="24"/>
          <w:szCs w:val="24"/>
        </w:rPr>
        <w:t xml:space="preserve">4 г. </w:t>
      </w:r>
      <w:r w:rsidRPr="009B4F76">
        <w:rPr>
          <w:bCs/>
          <w:sz w:val="24"/>
          <w:szCs w:val="24"/>
        </w:rPr>
        <w:t xml:space="preserve">№ </w:t>
      </w:r>
      <w:r w:rsidRPr="00534222">
        <w:rPr>
          <w:bCs/>
          <w:sz w:val="24"/>
          <w:szCs w:val="24"/>
          <w:highlight w:val="yellow"/>
        </w:rPr>
        <w:t>___________</w:t>
      </w:r>
    </w:p>
    <w:p w:rsidR="00641E31" w:rsidRDefault="00641E31" w:rsidP="00641E31">
      <w:pPr>
        <w:autoSpaceDE w:val="0"/>
        <w:autoSpaceDN w:val="0"/>
        <w:adjustRightInd w:val="0"/>
        <w:spacing w:line="276" w:lineRule="auto"/>
        <w:ind w:firstLine="709"/>
        <w:jc w:val="center"/>
        <w:rPr>
          <w:b/>
          <w:bCs/>
          <w:sz w:val="24"/>
          <w:szCs w:val="24"/>
        </w:rPr>
      </w:pPr>
    </w:p>
    <w:p w:rsidR="00641E31" w:rsidRDefault="00641E31" w:rsidP="00641E31">
      <w:pPr>
        <w:autoSpaceDE w:val="0"/>
        <w:autoSpaceDN w:val="0"/>
        <w:adjustRightInd w:val="0"/>
        <w:spacing w:line="276" w:lineRule="auto"/>
        <w:ind w:firstLine="709"/>
        <w:jc w:val="center"/>
        <w:rPr>
          <w:b/>
          <w:bCs/>
          <w:sz w:val="24"/>
          <w:szCs w:val="24"/>
        </w:rPr>
      </w:pPr>
      <w:r w:rsidRPr="003054A8">
        <w:rPr>
          <w:b/>
          <w:bCs/>
          <w:sz w:val="24"/>
          <w:szCs w:val="24"/>
        </w:rPr>
        <w:t>Требования к качественным характеристикам поставляемых нефтепродуктов</w:t>
      </w:r>
    </w:p>
    <w:p w:rsidR="00641E31" w:rsidRDefault="00641E31" w:rsidP="00641E31">
      <w:pPr>
        <w:autoSpaceDE w:val="0"/>
        <w:autoSpaceDN w:val="0"/>
        <w:adjustRightInd w:val="0"/>
        <w:spacing w:line="276" w:lineRule="auto"/>
        <w:ind w:firstLine="709"/>
        <w:jc w:val="both"/>
        <w:rPr>
          <w:bCs/>
          <w:sz w:val="24"/>
          <w:szCs w:val="24"/>
        </w:rPr>
      </w:pPr>
    </w:p>
    <w:p w:rsidR="00641E31" w:rsidRDefault="00641E31" w:rsidP="00641E31">
      <w:pPr>
        <w:autoSpaceDE w:val="0"/>
        <w:autoSpaceDN w:val="0"/>
        <w:adjustRightInd w:val="0"/>
        <w:spacing w:line="276" w:lineRule="auto"/>
        <w:ind w:firstLine="709"/>
        <w:jc w:val="both"/>
        <w:rPr>
          <w:b/>
          <w:bCs/>
          <w:sz w:val="24"/>
          <w:szCs w:val="24"/>
        </w:rPr>
      </w:pPr>
    </w:p>
    <w:p w:rsidR="00641E31" w:rsidRPr="003B5D7E" w:rsidRDefault="00641E31" w:rsidP="00641E31">
      <w:pPr>
        <w:autoSpaceDE w:val="0"/>
        <w:autoSpaceDN w:val="0"/>
        <w:adjustRightInd w:val="0"/>
        <w:spacing w:line="276" w:lineRule="auto"/>
        <w:ind w:firstLine="709"/>
        <w:jc w:val="center"/>
        <w:rPr>
          <w:b/>
          <w:bCs/>
          <w:i/>
          <w:color w:val="FF0000"/>
          <w:sz w:val="24"/>
          <w:szCs w:val="24"/>
        </w:rPr>
      </w:pPr>
      <w:r w:rsidRPr="003B5D7E">
        <w:rPr>
          <w:b/>
          <w:bCs/>
          <w:i/>
          <w:color w:val="FF0000"/>
          <w:sz w:val="24"/>
          <w:szCs w:val="24"/>
        </w:rPr>
        <w:t xml:space="preserve">В СООТВЕТСТВИИ С </w:t>
      </w:r>
      <w:r>
        <w:rPr>
          <w:b/>
          <w:bCs/>
          <w:i/>
          <w:color w:val="FF0000"/>
          <w:sz w:val="24"/>
          <w:szCs w:val="24"/>
        </w:rPr>
        <w:t>ПРЕДЛОЖЕНИЕМ УЧАСТНИКА</w:t>
      </w:r>
    </w:p>
    <w:p w:rsidR="00641E31" w:rsidRPr="000D47A7" w:rsidRDefault="00641E31" w:rsidP="00641E31">
      <w:pPr>
        <w:autoSpaceDE w:val="0"/>
        <w:autoSpaceDN w:val="0"/>
        <w:adjustRightInd w:val="0"/>
        <w:spacing w:line="276" w:lineRule="auto"/>
        <w:rPr>
          <w:b/>
          <w:bCs/>
          <w:sz w:val="24"/>
          <w:szCs w:val="24"/>
        </w:rPr>
      </w:pPr>
    </w:p>
    <w:p w:rsidR="00641E31" w:rsidRDefault="00641E31" w:rsidP="00641E31">
      <w:pPr>
        <w:autoSpaceDE w:val="0"/>
        <w:autoSpaceDN w:val="0"/>
        <w:adjustRightInd w:val="0"/>
        <w:spacing w:line="276" w:lineRule="auto"/>
        <w:ind w:firstLine="709"/>
        <w:jc w:val="center"/>
        <w:rPr>
          <w:b/>
          <w:bCs/>
          <w:sz w:val="24"/>
          <w:szCs w:val="24"/>
        </w:rPr>
      </w:pPr>
    </w:p>
    <w:tbl>
      <w:tblPr>
        <w:tblW w:w="0" w:type="auto"/>
        <w:tblInd w:w="108" w:type="dxa"/>
        <w:tblLook w:val="01E0" w:firstRow="1" w:lastRow="1" w:firstColumn="1" w:lastColumn="1" w:noHBand="0" w:noVBand="0"/>
      </w:tblPr>
      <w:tblGrid>
        <w:gridCol w:w="5181"/>
        <w:gridCol w:w="5177"/>
      </w:tblGrid>
      <w:tr w:rsidR="00641E31" w:rsidRPr="00344057" w:rsidTr="00AC32B6">
        <w:tc>
          <w:tcPr>
            <w:tcW w:w="5210" w:type="dxa"/>
          </w:tcPr>
          <w:p w:rsidR="00641E31" w:rsidRPr="00344057" w:rsidRDefault="00641E31" w:rsidP="00AC32B6">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641E31" w:rsidRDefault="00641E31" w:rsidP="00AC32B6">
            <w:pPr>
              <w:snapToGrid w:val="0"/>
              <w:spacing w:line="276" w:lineRule="auto"/>
              <w:jc w:val="both"/>
              <w:rPr>
                <w:snapToGrid w:val="0"/>
                <w:sz w:val="24"/>
                <w:szCs w:val="24"/>
              </w:rPr>
            </w:pPr>
          </w:p>
          <w:p w:rsidR="00641E31" w:rsidRDefault="00641E31" w:rsidP="00AC32B6">
            <w:pPr>
              <w:snapToGrid w:val="0"/>
              <w:spacing w:line="276" w:lineRule="auto"/>
              <w:jc w:val="both"/>
              <w:rPr>
                <w:snapToGrid w:val="0"/>
                <w:sz w:val="24"/>
                <w:szCs w:val="24"/>
              </w:rPr>
            </w:pPr>
          </w:p>
          <w:p w:rsidR="00641E31" w:rsidRDefault="00641E31" w:rsidP="00AC32B6">
            <w:pPr>
              <w:snapToGrid w:val="0"/>
              <w:spacing w:line="276" w:lineRule="auto"/>
              <w:jc w:val="both"/>
              <w:rPr>
                <w:snapToGrid w:val="0"/>
                <w:sz w:val="24"/>
                <w:szCs w:val="24"/>
              </w:rPr>
            </w:pPr>
          </w:p>
          <w:p w:rsidR="00641E31" w:rsidRDefault="00641E31" w:rsidP="00AC32B6">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641E31" w:rsidRPr="00344057" w:rsidRDefault="00641E31" w:rsidP="00AC32B6">
            <w:pPr>
              <w:tabs>
                <w:tab w:val="left" w:pos="6288"/>
              </w:tabs>
              <w:spacing w:line="276" w:lineRule="auto"/>
              <w:ind w:right="-96"/>
              <w:jc w:val="both"/>
              <w:rPr>
                <w:snapToGrid w:val="0"/>
                <w:color w:val="000000"/>
                <w:spacing w:val="-5"/>
                <w:sz w:val="24"/>
                <w:szCs w:val="24"/>
              </w:rPr>
            </w:pPr>
          </w:p>
          <w:p w:rsidR="00641E31" w:rsidRPr="00344057" w:rsidRDefault="00641E31" w:rsidP="00AC32B6">
            <w:pPr>
              <w:tabs>
                <w:tab w:val="left" w:pos="6288"/>
              </w:tabs>
              <w:snapToGrid w:val="0"/>
              <w:spacing w:line="276" w:lineRule="auto"/>
              <w:ind w:right="-96"/>
              <w:jc w:val="both"/>
              <w:rPr>
                <w:snapToGrid w:val="0"/>
                <w:color w:val="000000"/>
                <w:spacing w:val="-12"/>
                <w:sz w:val="24"/>
                <w:szCs w:val="24"/>
              </w:rPr>
            </w:pPr>
            <w:proofErr w:type="spellStart"/>
            <w:r w:rsidRPr="00344057">
              <w:rPr>
                <w:snapToGrid w:val="0"/>
                <w:sz w:val="24"/>
                <w:szCs w:val="24"/>
              </w:rPr>
              <w:t>м.п</w:t>
            </w:r>
            <w:proofErr w:type="spellEnd"/>
            <w:r w:rsidRPr="00344057">
              <w:rPr>
                <w:snapToGrid w:val="0"/>
                <w:sz w:val="24"/>
                <w:szCs w:val="24"/>
              </w:rPr>
              <w:t xml:space="preserve">.         </w:t>
            </w:r>
          </w:p>
        </w:tc>
        <w:tc>
          <w:tcPr>
            <w:tcW w:w="5211" w:type="dxa"/>
          </w:tcPr>
          <w:p w:rsidR="00641E31" w:rsidRPr="001B106C" w:rsidRDefault="00641E31" w:rsidP="00AC32B6">
            <w:pPr>
              <w:tabs>
                <w:tab w:val="left" w:pos="6288"/>
              </w:tabs>
              <w:spacing w:line="276" w:lineRule="auto"/>
              <w:ind w:right="-96"/>
              <w:jc w:val="center"/>
              <w:rPr>
                <w:b/>
                <w:snapToGrid w:val="0"/>
                <w:color w:val="000000"/>
                <w:spacing w:val="-5"/>
                <w:sz w:val="24"/>
                <w:szCs w:val="24"/>
                <w:u w:val="single"/>
              </w:rPr>
            </w:pPr>
            <w:r w:rsidRPr="001B106C">
              <w:rPr>
                <w:b/>
                <w:snapToGrid w:val="0"/>
                <w:color w:val="000000"/>
                <w:spacing w:val="-5"/>
                <w:sz w:val="24"/>
                <w:szCs w:val="24"/>
                <w:u w:val="single"/>
              </w:rPr>
              <w:t>Покупатель:</w:t>
            </w:r>
          </w:p>
          <w:p w:rsidR="00641E31" w:rsidRPr="00745A4D" w:rsidRDefault="00641E31" w:rsidP="00AC32B6">
            <w:pPr>
              <w:tabs>
                <w:tab w:val="left" w:pos="6288"/>
              </w:tabs>
              <w:spacing w:line="276" w:lineRule="auto"/>
              <w:ind w:right="-96"/>
              <w:jc w:val="both"/>
              <w:rPr>
                <w:snapToGrid w:val="0"/>
                <w:color w:val="000000"/>
                <w:spacing w:val="-5"/>
                <w:sz w:val="24"/>
                <w:szCs w:val="24"/>
              </w:rPr>
            </w:pPr>
            <w:r w:rsidRPr="00745A4D">
              <w:rPr>
                <w:snapToGrid w:val="0"/>
                <w:sz w:val="24"/>
                <w:szCs w:val="24"/>
              </w:rPr>
              <w:t>Генеральный директор</w:t>
            </w:r>
          </w:p>
          <w:p w:rsidR="00641E31" w:rsidRPr="00745A4D" w:rsidRDefault="00641E31" w:rsidP="00AC32B6">
            <w:pPr>
              <w:tabs>
                <w:tab w:val="left" w:pos="6288"/>
              </w:tabs>
              <w:spacing w:line="276" w:lineRule="auto"/>
              <w:ind w:right="-96"/>
              <w:jc w:val="both"/>
              <w:rPr>
                <w:snapToGrid w:val="0"/>
                <w:color w:val="000000"/>
                <w:spacing w:val="-5"/>
                <w:sz w:val="24"/>
                <w:szCs w:val="24"/>
              </w:rPr>
            </w:pPr>
            <w:r w:rsidRPr="00745A4D">
              <w:rPr>
                <w:snapToGrid w:val="0"/>
                <w:color w:val="000000"/>
                <w:spacing w:val="-5"/>
                <w:sz w:val="24"/>
                <w:szCs w:val="24"/>
              </w:rPr>
              <w:t>АО «Корякэнерго»</w:t>
            </w:r>
          </w:p>
          <w:p w:rsidR="00641E31" w:rsidRPr="00745A4D" w:rsidRDefault="00641E31" w:rsidP="00AC32B6">
            <w:pPr>
              <w:tabs>
                <w:tab w:val="left" w:pos="6288"/>
              </w:tabs>
              <w:spacing w:line="276" w:lineRule="auto"/>
              <w:ind w:right="-96"/>
              <w:jc w:val="both"/>
              <w:rPr>
                <w:snapToGrid w:val="0"/>
                <w:color w:val="000000"/>
                <w:spacing w:val="-5"/>
                <w:sz w:val="24"/>
                <w:szCs w:val="24"/>
              </w:rPr>
            </w:pPr>
          </w:p>
          <w:p w:rsidR="00641E31" w:rsidRPr="001B106C" w:rsidRDefault="00641E31" w:rsidP="00AC32B6">
            <w:pPr>
              <w:tabs>
                <w:tab w:val="left" w:pos="6288"/>
              </w:tabs>
              <w:spacing w:line="276" w:lineRule="auto"/>
              <w:ind w:right="-96"/>
              <w:jc w:val="both"/>
              <w:rPr>
                <w:snapToGrid w:val="0"/>
                <w:color w:val="000000"/>
                <w:spacing w:val="-5"/>
                <w:sz w:val="24"/>
                <w:szCs w:val="24"/>
              </w:rPr>
            </w:pPr>
            <w:r w:rsidRPr="00745A4D">
              <w:rPr>
                <w:b/>
                <w:snapToGrid w:val="0"/>
                <w:color w:val="000000"/>
                <w:spacing w:val="-5"/>
                <w:sz w:val="24"/>
                <w:szCs w:val="24"/>
              </w:rPr>
              <w:t xml:space="preserve">_______________ </w:t>
            </w:r>
            <w:r>
              <w:rPr>
                <w:snapToGrid w:val="0"/>
                <w:color w:val="000000"/>
                <w:spacing w:val="-5"/>
                <w:sz w:val="24"/>
                <w:szCs w:val="24"/>
              </w:rPr>
              <w:t>Т.Е</w:t>
            </w:r>
            <w:r w:rsidRPr="00745A4D">
              <w:rPr>
                <w:snapToGrid w:val="0"/>
                <w:color w:val="000000"/>
                <w:spacing w:val="-5"/>
                <w:sz w:val="24"/>
                <w:szCs w:val="24"/>
              </w:rPr>
              <w:t>. Кондращенко</w:t>
            </w:r>
            <w:r>
              <w:rPr>
                <w:snapToGrid w:val="0"/>
                <w:color w:val="000000"/>
                <w:spacing w:val="-5"/>
                <w:sz w:val="24"/>
                <w:szCs w:val="24"/>
              </w:rPr>
              <w:t xml:space="preserve"> </w:t>
            </w:r>
          </w:p>
          <w:p w:rsidR="00641E31" w:rsidRPr="001B106C" w:rsidRDefault="00641E31" w:rsidP="00AC32B6">
            <w:pPr>
              <w:tabs>
                <w:tab w:val="left" w:pos="6288"/>
              </w:tabs>
              <w:spacing w:line="276" w:lineRule="auto"/>
              <w:ind w:right="-96"/>
              <w:jc w:val="both"/>
              <w:rPr>
                <w:snapToGrid w:val="0"/>
                <w:color w:val="000000"/>
                <w:spacing w:val="-5"/>
                <w:sz w:val="24"/>
                <w:szCs w:val="24"/>
              </w:rPr>
            </w:pPr>
          </w:p>
          <w:p w:rsidR="00641E31" w:rsidRPr="001B106C" w:rsidRDefault="00641E31" w:rsidP="00AC32B6">
            <w:pPr>
              <w:tabs>
                <w:tab w:val="left" w:pos="6288"/>
              </w:tabs>
              <w:snapToGrid w:val="0"/>
              <w:spacing w:line="276" w:lineRule="auto"/>
              <w:ind w:right="-96"/>
              <w:jc w:val="both"/>
              <w:rPr>
                <w:b/>
                <w:snapToGrid w:val="0"/>
                <w:color w:val="000000"/>
                <w:spacing w:val="-5"/>
                <w:sz w:val="24"/>
                <w:szCs w:val="24"/>
              </w:rPr>
            </w:pPr>
            <w:proofErr w:type="spellStart"/>
            <w:r w:rsidRPr="001B106C">
              <w:rPr>
                <w:snapToGrid w:val="0"/>
                <w:sz w:val="24"/>
                <w:szCs w:val="24"/>
              </w:rPr>
              <w:t>м.п</w:t>
            </w:r>
            <w:proofErr w:type="spellEnd"/>
            <w:r w:rsidRPr="001B106C">
              <w:rPr>
                <w:snapToGrid w:val="0"/>
                <w:sz w:val="24"/>
                <w:szCs w:val="24"/>
              </w:rPr>
              <w:t xml:space="preserve">.         </w:t>
            </w:r>
          </w:p>
        </w:tc>
      </w:tr>
    </w:tbl>
    <w:p w:rsidR="00641E31" w:rsidRDefault="00641E31" w:rsidP="00641E31">
      <w:pPr>
        <w:autoSpaceDE w:val="0"/>
        <w:autoSpaceDN w:val="0"/>
        <w:adjustRightInd w:val="0"/>
        <w:spacing w:line="276" w:lineRule="auto"/>
        <w:jc w:val="right"/>
        <w:rPr>
          <w:bCs/>
          <w:sz w:val="24"/>
          <w:szCs w:val="24"/>
        </w:rPr>
      </w:pPr>
    </w:p>
    <w:p w:rsidR="00641E31" w:rsidRDefault="00641E31" w:rsidP="00641E31">
      <w:pPr>
        <w:spacing w:after="200" w:line="276" w:lineRule="auto"/>
        <w:rPr>
          <w:bCs/>
          <w:sz w:val="24"/>
          <w:szCs w:val="24"/>
        </w:rPr>
      </w:pPr>
      <w:r>
        <w:rPr>
          <w:bCs/>
          <w:sz w:val="24"/>
          <w:szCs w:val="24"/>
        </w:rPr>
        <w:br w:type="page"/>
      </w:r>
    </w:p>
    <w:p w:rsidR="00641E31" w:rsidRDefault="00641E31" w:rsidP="00641E31">
      <w:pPr>
        <w:autoSpaceDE w:val="0"/>
        <w:autoSpaceDN w:val="0"/>
        <w:adjustRightInd w:val="0"/>
        <w:spacing w:line="276" w:lineRule="auto"/>
        <w:jc w:val="right"/>
        <w:rPr>
          <w:bCs/>
          <w:sz w:val="24"/>
          <w:szCs w:val="24"/>
        </w:rPr>
      </w:pPr>
      <w:r w:rsidRPr="009B4F76">
        <w:rPr>
          <w:bCs/>
          <w:sz w:val="24"/>
          <w:szCs w:val="24"/>
        </w:rPr>
        <w:lastRenderedPageBreak/>
        <w:t xml:space="preserve">Приложение </w:t>
      </w:r>
      <w:r>
        <w:rPr>
          <w:bCs/>
          <w:sz w:val="24"/>
          <w:szCs w:val="24"/>
        </w:rPr>
        <w:t xml:space="preserve">№ 2 </w:t>
      </w:r>
      <w:r w:rsidRPr="009B4F76">
        <w:rPr>
          <w:bCs/>
          <w:sz w:val="24"/>
          <w:szCs w:val="24"/>
        </w:rPr>
        <w:t>к договору поставки</w:t>
      </w:r>
      <w:r>
        <w:rPr>
          <w:bCs/>
          <w:sz w:val="24"/>
          <w:szCs w:val="24"/>
        </w:rPr>
        <w:t xml:space="preserve"> </w:t>
      </w:r>
    </w:p>
    <w:p w:rsidR="00641E31" w:rsidRPr="00C426F2" w:rsidRDefault="00641E31" w:rsidP="00641E31">
      <w:pPr>
        <w:autoSpaceDE w:val="0"/>
        <w:autoSpaceDN w:val="0"/>
        <w:adjustRightInd w:val="0"/>
        <w:spacing w:line="276" w:lineRule="auto"/>
        <w:ind w:left="3540" w:firstLine="708"/>
        <w:jc w:val="right"/>
        <w:rPr>
          <w:bCs/>
          <w:sz w:val="24"/>
          <w:szCs w:val="24"/>
        </w:rPr>
      </w:pPr>
      <w:r>
        <w:rPr>
          <w:bCs/>
          <w:sz w:val="24"/>
          <w:szCs w:val="24"/>
        </w:rPr>
        <w:t>от «</w:t>
      </w:r>
      <w:r w:rsidRPr="00534222">
        <w:rPr>
          <w:bCs/>
          <w:sz w:val="24"/>
          <w:szCs w:val="24"/>
          <w:highlight w:val="yellow"/>
        </w:rPr>
        <w:t>__</w:t>
      </w:r>
      <w:r>
        <w:rPr>
          <w:bCs/>
          <w:sz w:val="24"/>
          <w:szCs w:val="24"/>
        </w:rPr>
        <w:t xml:space="preserve">» </w:t>
      </w:r>
      <w:r w:rsidRPr="00534222">
        <w:rPr>
          <w:bCs/>
          <w:sz w:val="24"/>
          <w:szCs w:val="24"/>
          <w:highlight w:val="yellow"/>
        </w:rPr>
        <w:t>_________</w:t>
      </w:r>
      <w:r>
        <w:rPr>
          <w:bCs/>
          <w:sz w:val="24"/>
          <w:szCs w:val="24"/>
        </w:rPr>
        <w:t xml:space="preserve"> 2</w:t>
      </w:r>
      <w:r w:rsidRPr="00E16EB0">
        <w:rPr>
          <w:bCs/>
          <w:sz w:val="24"/>
          <w:szCs w:val="24"/>
        </w:rPr>
        <w:t>0</w:t>
      </w:r>
      <w:r>
        <w:rPr>
          <w:bCs/>
          <w:sz w:val="24"/>
          <w:szCs w:val="24"/>
        </w:rPr>
        <w:t xml:space="preserve">24 г. </w:t>
      </w:r>
      <w:r w:rsidRPr="009B4F76">
        <w:rPr>
          <w:bCs/>
          <w:sz w:val="24"/>
          <w:szCs w:val="24"/>
        </w:rPr>
        <w:t xml:space="preserve">№ </w:t>
      </w:r>
      <w:r w:rsidRPr="00534222">
        <w:rPr>
          <w:bCs/>
          <w:sz w:val="24"/>
          <w:szCs w:val="24"/>
          <w:highlight w:val="yellow"/>
        </w:rPr>
        <w:t>___________</w:t>
      </w:r>
    </w:p>
    <w:p w:rsidR="00641E31" w:rsidRDefault="00641E31" w:rsidP="00641E31">
      <w:pPr>
        <w:autoSpaceDE w:val="0"/>
        <w:autoSpaceDN w:val="0"/>
        <w:adjustRightInd w:val="0"/>
        <w:spacing w:line="276" w:lineRule="auto"/>
        <w:ind w:left="3540" w:firstLine="708"/>
        <w:jc w:val="right"/>
        <w:rPr>
          <w:b/>
          <w:bCs/>
          <w:sz w:val="24"/>
          <w:szCs w:val="24"/>
        </w:rPr>
      </w:pPr>
    </w:p>
    <w:p w:rsidR="00641E31" w:rsidRPr="00CC7867" w:rsidRDefault="00641E31" w:rsidP="00641E31">
      <w:pPr>
        <w:autoSpaceDE w:val="0"/>
        <w:autoSpaceDN w:val="0"/>
        <w:adjustRightInd w:val="0"/>
        <w:spacing w:line="276" w:lineRule="auto"/>
        <w:jc w:val="center"/>
        <w:rPr>
          <w:b/>
          <w:bCs/>
          <w:sz w:val="24"/>
          <w:szCs w:val="24"/>
        </w:rPr>
      </w:pPr>
      <w:r w:rsidRPr="00CC7867">
        <w:rPr>
          <w:b/>
          <w:bCs/>
          <w:sz w:val="24"/>
          <w:szCs w:val="24"/>
        </w:rPr>
        <w:t xml:space="preserve">СПЕЦИФИКАЦИЯ </w:t>
      </w:r>
      <w:r>
        <w:rPr>
          <w:b/>
          <w:bCs/>
          <w:sz w:val="24"/>
          <w:szCs w:val="24"/>
        </w:rPr>
        <w:t>1</w:t>
      </w:r>
    </w:p>
    <w:p w:rsidR="00641E31" w:rsidRPr="00687247" w:rsidRDefault="00641E31" w:rsidP="00641E31">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w:t>
      </w:r>
      <w:r w:rsidRPr="00745A4D">
        <w:rPr>
          <w:b/>
          <w:bCs/>
          <w:sz w:val="24"/>
          <w:szCs w:val="24"/>
        </w:rPr>
        <w:t>поставку топлива</w:t>
      </w:r>
      <w:r>
        <w:rPr>
          <w:b/>
          <w:bCs/>
          <w:sz w:val="24"/>
          <w:szCs w:val="24"/>
        </w:rPr>
        <w:t xml:space="preserve"> для </w:t>
      </w:r>
      <w:r w:rsidRPr="002033D7">
        <w:rPr>
          <w:b/>
          <w:bCs/>
          <w:sz w:val="24"/>
          <w:szCs w:val="24"/>
        </w:rPr>
        <w:t>ДЭС-3</w:t>
      </w:r>
      <w:r>
        <w:rPr>
          <w:b/>
          <w:bCs/>
          <w:sz w:val="24"/>
          <w:szCs w:val="24"/>
        </w:rPr>
        <w:t>7</w:t>
      </w:r>
      <w:r w:rsidRPr="002033D7">
        <w:rPr>
          <w:b/>
          <w:bCs/>
          <w:sz w:val="24"/>
          <w:szCs w:val="24"/>
        </w:rPr>
        <w:t xml:space="preserve"> </w:t>
      </w:r>
      <w:r>
        <w:rPr>
          <w:b/>
          <w:bCs/>
          <w:sz w:val="24"/>
          <w:szCs w:val="24"/>
        </w:rPr>
        <w:t>–</w:t>
      </w:r>
      <w:r w:rsidRPr="002033D7">
        <w:rPr>
          <w:b/>
          <w:bCs/>
          <w:sz w:val="24"/>
          <w:szCs w:val="24"/>
        </w:rPr>
        <w:t xml:space="preserve"> </w:t>
      </w:r>
      <w:r>
        <w:rPr>
          <w:b/>
          <w:bCs/>
          <w:sz w:val="24"/>
          <w:szCs w:val="24"/>
        </w:rPr>
        <w:t>«Сигма» Карагинский район Камчатский край</w:t>
      </w:r>
    </w:p>
    <w:p w:rsidR="00641E31" w:rsidRPr="00384D04" w:rsidRDefault="00641E31" w:rsidP="00641E31">
      <w:pPr>
        <w:autoSpaceDE w:val="0"/>
        <w:autoSpaceDN w:val="0"/>
        <w:adjustRightInd w:val="0"/>
        <w:spacing w:line="276" w:lineRule="auto"/>
        <w:ind w:left="3540" w:firstLine="708"/>
        <w:jc w:val="right"/>
        <w:rPr>
          <w:bCs/>
          <w:sz w:val="24"/>
          <w:szCs w:val="24"/>
        </w:rPr>
      </w:pPr>
    </w:p>
    <w:tbl>
      <w:tblPr>
        <w:tblW w:w="10115" w:type="dxa"/>
        <w:jc w:val="center"/>
        <w:tblLook w:val="04A0" w:firstRow="1" w:lastRow="0" w:firstColumn="1" w:lastColumn="0" w:noHBand="0" w:noVBand="1"/>
      </w:tblPr>
      <w:tblGrid>
        <w:gridCol w:w="628"/>
        <w:gridCol w:w="1985"/>
        <w:gridCol w:w="1761"/>
        <w:gridCol w:w="838"/>
        <w:gridCol w:w="1134"/>
        <w:gridCol w:w="2051"/>
        <w:gridCol w:w="1718"/>
      </w:tblGrid>
      <w:tr w:rsidR="00641E31" w:rsidRPr="0065595D" w:rsidTr="00AC32B6">
        <w:trPr>
          <w:trHeight w:val="825"/>
          <w:jc w:val="center"/>
        </w:trPr>
        <w:tc>
          <w:tcPr>
            <w:tcW w:w="628" w:type="dxa"/>
            <w:tcBorders>
              <w:top w:val="single" w:sz="8" w:space="0" w:color="auto"/>
              <w:left w:val="single" w:sz="8" w:space="0" w:color="auto"/>
              <w:bottom w:val="nil"/>
              <w:right w:val="single" w:sz="8" w:space="0" w:color="auto"/>
            </w:tcBorders>
            <w:shd w:val="clear" w:color="auto" w:fill="auto"/>
            <w:vAlign w:val="center"/>
          </w:tcPr>
          <w:p w:rsidR="00641E31" w:rsidRPr="0065595D" w:rsidRDefault="00641E31" w:rsidP="00AC32B6">
            <w:pPr>
              <w:jc w:val="center"/>
              <w:rPr>
                <w:b/>
                <w:bCs/>
                <w:sz w:val="22"/>
                <w:szCs w:val="22"/>
              </w:rPr>
            </w:pPr>
            <w:r w:rsidRPr="0065595D">
              <w:rPr>
                <w:b/>
                <w:bCs/>
                <w:sz w:val="22"/>
                <w:szCs w:val="22"/>
              </w:rPr>
              <w:t>№</w:t>
            </w:r>
            <w:r w:rsidRPr="0065595D">
              <w:rPr>
                <w:b/>
                <w:bCs/>
                <w:sz w:val="22"/>
                <w:szCs w:val="22"/>
              </w:rPr>
              <w:br/>
              <w:t>п/п</w:t>
            </w:r>
          </w:p>
        </w:tc>
        <w:tc>
          <w:tcPr>
            <w:tcW w:w="1985" w:type="dxa"/>
            <w:tcBorders>
              <w:top w:val="single" w:sz="8" w:space="0" w:color="auto"/>
              <w:left w:val="nil"/>
              <w:bottom w:val="nil"/>
              <w:right w:val="single" w:sz="4" w:space="0" w:color="auto"/>
            </w:tcBorders>
            <w:shd w:val="clear" w:color="auto" w:fill="auto"/>
            <w:noWrap/>
            <w:vAlign w:val="center"/>
          </w:tcPr>
          <w:p w:rsidR="00641E31" w:rsidRPr="0065595D" w:rsidRDefault="00641E31" w:rsidP="00AC32B6">
            <w:pPr>
              <w:jc w:val="center"/>
              <w:rPr>
                <w:b/>
                <w:bCs/>
                <w:sz w:val="22"/>
                <w:szCs w:val="22"/>
              </w:rPr>
            </w:pPr>
            <w:r w:rsidRPr="0065595D">
              <w:rPr>
                <w:b/>
                <w:bCs/>
                <w:sz w:val="22"/>
                <w:szCs w:val="22"/>
              </w:rPr>
              <w:t xml:space="preserve">Наименование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641E31" w:rsidRPr="0065595D" w:rsidRDefault="00641E31" w:rsidP="00AC32B6">
            <w:pPr>
              <w:jc w:val="center"/>
              <w:rPr>
                <w:b/>
                <w:bCs/>
                <w:sz w:val="22"/>
                <w:szCs w:val="22"/>
              </w:rPr>
            </w:pPr>
            <w:r w:rsidRPr="0065595D">
              <w:rPr>
                <w:b/>
                <w:bCs/>
                <w:sz w:val="22"/>
                <w:szCs w:val="22"/>
              </w:rPr>
              <w:t>Страна происхождения</w:t>
            </w:r>
          </w:p>
        </w:tc>
        <w:tc>
          <w:tcPr>
            <w:tcW w:w="838" w:type="dxa"/>
            <w:tcBorders>
              <w:top w:val="single" w:sz="8" w:space="0" w:color="auto"/>
              <w:left w:val="single" w:sz="4" w:space="0" w:color="auto"/>
              <w:bottom w:val="single" w:sz="4" w:space="0" w:color="auto"/>
              <w:right w:val="single" w:sz="8" w:space="0" w:color="auto"/>
            </w:tcBorders>
            <w:vAlign w:val="center"/>
          </w:tcPr>
          <w:p w:rsidR="00641E31" w:rsidRPr="0065595D" w:rsidRDefault="00641E31" w:rsidP="00AC32B6">
            <w:pPr>
              <w:jc w:val="center"/>
              <w:rPr>
                <w:b/>
                <w:bCs/>
                <w:sz w:val="22"/>
                <w:szCs w:val="22"/>
              </w:rPr>
            </w:pPr>
            <w:r w:rsidRPr="0065595D">
              <w:rPr>
                <w:b/>
                <w:bCs/>
                <w:sz w:val="22"/>
                <w:szCs w:val="22"/>
              </w:rPr>
              <w:t>Ед. изм.</w:t>
            </w:r>
          </w:p>
        </w:tc>
        <w:tc>
          <w:tcPr>
            <w:tcW w:w="1134" w:type="dxa"/>
            <w:tcBorders>
              <w:top w:val="single" w:sz="8" w:space="0" w:color="auto"/>
              <w:left w:val="single" w:sz="8" w:space="0" w:color="auto"/>
              <w:bottom w:val="single" w:sz="4" w:space="0" w:color="auto"/>
              <w:right w:val="single" w:sz="8" w:space="0" w:color="auto"/>
            </w:tcBorders>
            <w:vAlign w:val="center"/>
          </w:tcPr>
          <w:p w:rsidR="00641E31" w:rsidRPr="0065595D" w:rsidRDefault="00641E31" w:rsidP="00AC32B6">
            <w:pPr>
              <w:jc w:val="center"/>
              <w:rPr>
                <w:b/>
                <w:bCs/>
                <w:sz w:val="22"/>
                <w:szCs w:val="22"/>
              </w:rPr>
            </w:pPr>
            <w:r w:rsidRPr="0065595D">
              <w:rPr>
                <w:b/>
                <w:bCs/>
                <w:sz w:val="22"/>
                <w:szCs w:val="22"/>
              </w:rPr>
              <w:t>Кол-во</w:t>
            </w:r>
          </w:p>
          <w:p w:rsidR="00641E31" w:rsidRPr="0065595D" w:rsidRDefault="00641E31" w:rsidP="00AC32B6">
            <w:pPr>
              <w:jc w:val="center"/>
              <w:rPr>
                <w:b/>
                <w:bCs/>
                <w:sz w:val="22"/>
                <w:szCs w:val="22"/>
              </w:rPr>
            </w:pPr>
            <w:r w:rsidRPr="0065595D">
              <w:rPr>
                <w:b/>
                <w:bCs/>
                <w:sz w:val="22"/>
                <w:szCs w:val="22"/>
              </w:rPr>
              <w:t>+/-15 %</w:t>
            </w:r>
          </w:p>
        </w:tc>
        <w:tc>
          <w:tcPr>
            <w:tcW w:w="2051" w:type="dxa"/>
            <w:tcBorders>
              <w:top w:val="single" w:sz="8" w:space="0" w:color="auto"/>
              <w:left w:val="single" w:sz="8" w:space="0" w:color="auto"/>
              <w:bottom w:val="single" w:sz="4" w:space="0" w:color="auto"/>
              <w:right w:val="single" w:sz="4" w:space="0" w:color="auto"/>
            </w:tcBorders>
            <w:shd w:val="clear" w:color="auto" w:fill="auto"/>
            <w:vAlign w:val="center"/>
          </w:tcPr>
          <w:p w:rsidR="00641E31" w:rsidRPr="0065595D" w:rsidRDefault="00641E31" w:rsidP="00AC32B6">
            <w:pPr>
              <w:jc w:val="center"/>
              <w:rPr>
                <w:b/>
                <w:bCs/>
                <w:sz w:val="22"/>
                <w:szCs w:val="22"/>
              </w:rPr>
            </w:pPr>
            <w:r w:rsidRPr="0065595D">
              <w:rPr>
                <w:b/>
                <w:bCs/>
                <w:sz w:val="22"/>
                <w:szCs w:val="22"/>
              </w:rPr>
              <w:t xml:space="preserve">Цена за тонну </w:t>
            </w:r>
            <w:r w:rsidRPr="0065595D">
              <w:rPr>
                <w:b/>
                <w:bCs/>
                <w:sz w:val="22"/>
                <w:szCs w:val="22"/>
                <w:highlight w:val="yellow"/>
              </w:rPr>
              <w:t xml:space="preserve">в </w:t>
            </w:r>
            <w:proofErr w:type="spellStart"/>
            <w:r w:rsidRPr="0065595D">
              <w:rPr>
                <w:b/>
                <w:bCs/>
                <w:sz w:val="22"/>
                <w:szCs w:val="22"/>
                <w:highlight w:val="yellow"/>
              </w:rPr>
              <w:t>т.ч</w:t>
            </w:r>
            <w:proofErr w:type="spellEnd"/>
            <w:r w:rsidRPr="0065595D">
              <w:rPr>
                <w:b/>
                <w:bCs/>
                <w:sz w:val="22"/>
                <w:szCs w:val="22"/>
                <w:highlight w:val="yellow"/>
              </w:rPr>
              <w:t>. НДС</w:t>
            </w:r>
            <w:r w:rsidRPr="0065595D">
              <w:rPr>
                <w:b/>
                <w:bCs/>
                <w:sz w:val="22"/>
                <w:szCs w:val="22"/>
              </w:rPr>
              <w:t>, руб.</w:t>
            </w:r>
          </w:p>
        </w:tc>
        <w:tc>
          <w:tcPr>
            <w:tcW w:w="1718" w:type="dxa"/>
            <w:tcBorders>
              <w:top w:val="single" w:sz="4" w:space="0" w:color="auto"/>
              <w:left w:val="single" w:sz="4" w:space="0" w:color="auto"/>
              <w:bottom w:val="single" w:sz="4" w:space="0" w:color="auto"/>
              <w:right w:val="single" w:sz="4" w:space="0" w:color="auto"/>
            </w:tcBorders>
            <w:vAlign w:val="center"/>
          </w:tcPr>
          <w:p w:rsidR="00641E31" w:rsidRPr="0065595D" w:rsidRDefault="00641E31" w:rsidP="00AC32B6">
            <w:pPr>
              <w:jc w:val="center"/>
              <w:rPr>
                <w:b/>
                <w:bCs/>
                <w:sz w:val="22"/>
                <w:szCs w:val="22"/>
              </w:rPr>
            </w:pPr>
            <w:r w:rsidRPr="0065595D">
              <w:rPr>
                <w:b/>
                <w:bCs/>
                <w:sz w:val="22"/>
                <w:szCs w:val="22"/>
              </w:rPr>
              <w:t xml:space="preserve">Стоимость в </w:t>
            </w:r>
            <w:proofErr w:type="spellStart"/>
            <w:r w:rsidRPr="0065595D">
              <w:rPr>
                <w:b/>
                <w:bCs/>
                <w:sz w:val="22"/>
                <w:szCs w:val="22"/>
                <w:highlight w:val="yellow"/>
              </w:rPr>
              <w:t>т.ч</w:t>
            </w:r>
            <w:proofErr w:type="spellEnd"/>
            <w:r w:rsidRPr="0065595D">
              <w:rPr>
                <w:b/>
                <w:bCs/>
                <w:sz w:val="22"/>
                <w:szCs w:val="22"/>
                <w:highlight w:val="yellow"/>
              </w:rPr>
              <w:t>. НДС</w:t>
            </w:r>
            <w:r w:rsidRPr="0065595D">
              <w:rPr>
                <w:b/>
                <w:bCs/>
                <w:sz w:val="22"/>
                <w:szCs w:val="22"/>
              </w:rPr>
              <w:t>, руб.</w:t>
            </w:r>
          </w:p>
        </w:tc>
      </w:tr>
      <w:tr w:rsidR="00641E31" w:rsidRPr="0065595D" w:rsidTr="00AC32B6">
        <w:trPr>
          <w:trHeight w:val="630"/>
          <w:jc w:val="center"/>
        </w:trPr>
        <w:tc>
          <w:tcPr>
            <w:tcW w:w="628" w:type="dxa"/>
            <w:tcBorders>
              <w:top w:val="single" w:sz="4" w:space="0" w:color="auto"/>
              <w:left w:val="single" w:sz="8" w:space="0" w:color="auto"/>
              <w:bottom w:val="single" w:sz="4" w:space="0" w:color="auto"/>
              <w:right w:val="single" w:sz="4" w:space="0" w:color="auto"/>
            </w:tcBorders>
            <w:shd w:val="clear" w:color="auto" w:fill="auto"/>
            <w:vAlign w:val="center"/>
          </w:tcPr>
          <w:p w:rsidR="00641E31" w:rsidRPr="0065595D" w:rsidRDefault="00641E31" w:rsidP="00AC32B6">
            <w:pPr>
              <w:jc w:val="center"/>
              <w:rPr>
                <w:bCs/>
                <w:sz w:val="22"/>
                <w:szCs w:val="22"/>
              </w:rPr>
            </w:pPr>
            <w:r w:rsidRPr="0065595D">
              <w:rPr>
                <w:bCs/>
                <w:sz w:val="22"/>
                <w:szCs w:val="22"/>
              </w:rPr>
              <w:t>1</w:t>
            </w:r>
          </w:p>
        </w:tc>
        <w:tc>
          <w:tcPr>
            <w:tcW w:w="1985" w:type="dxa"/>
            <w:tcBorders>
              <w:top w:val="single" w:sz="4" w:space="0" w:color="auto"/>
              <w:left w:val="nil"/>
              <w:bottom w:val="single" w:sz="4" w:space="0" w:color="auto"/>
              <w:right w:val="single" w:sz="4" w:space="0" w:color="auto"/>
            </w:tcBorders>
            <w:shd w:val="clear" w:color="auto" w:fill="auto"/>
            <w:noWrap/>
            <w:vAlign w:val="center"/>
          </w:tcPr>
          <w:p w:rsidR="00641E31" w:rsidRPr="0065595D" w:rsidRDefault="00641E31" w:rsidP="00AC32B6">
            <w:pPr>
              <w:jc w:val="center"/>
              <w:rPr>
                <w:bCs/>
                <w:sz w:val="22"/>
                <w:szCs w:val="22"/>
              </w:rPr>
            </w:pPr>
            <w:r w:rsidRPr="0065595D">
              <w:rPr>
                <w:bCs/>
                <w:sz w:val="22"/>
                <w:szCs w:val="22"/>
              </w:rPr>
              <w:t xml:space="preserve">Топливо для дизельных электростанций (использование в </w:t>
            </w:r>
            <w:r>
              <w:rPr>
                <w:bCs/>
                <w:sz w:val="22"/>
                <w:szCs w:val="22"/>
              </w:rPr>
              <w:t>летний</w:t>
            </w:r>
            <w:r w:rsidRPr="0065595D">
              <w:rPr>
                <w:bCs/>
                <w:sz w:val="22"/>
                <w:szCs w:val="22"/>
              </w:rPr>
              <w:t xml:space="preserve"> период)</w:t>
            </w:r>
          </w:p>
        </w:tc>
        <w:tc>
          <w:tcPr>
            <w:tcW w:w="1761" w:type="dxa"/>
            <w:tcBorders>
              <w:top w:val="single" w:sz="4" w:space="0" w:color="auto"/>
              <w:left w:val="nil"/>
              <w:bottom w:val="single" w:sz="4" w:space="0" w:color="auto"/>
              <w:right w:val="single" w:sz="4" w:space="0" w:color="auto"/>
            </w:tcBorders>
            <w:shd w:val="clear" w:color="auto" w:fill="auto"/>
            <w:vAlign w:val="center"/>
          </w:tcPr>
          <w:p w:rsidR="00641E31" w:rsidRPr="0065595D" w:rsidRDefault="00641E31" w:rsidP="00AC32B6">
            <w:pPr>
              <w:jc w:val="center"/>
              <w:rPr>
                <w:bCs/>
                <w:sz w:val="22"/>
                <w:szCs w:val="22"/>
              </w:rPr>
            </w:pPr>
          </w:p>
        </w:tc>
        <w:tc>
          <w:tcPr>
            <w:tcW w:w="838" w:type="dxa"/>
            <w:tcBorders>
              <w:top w:val="single" w:sz="4" w:space="0" w:color="auto"/>
              <w:left w:val="nil"/>
              <w:bottom w:val="single" w:sz="4" w:space="0" w:color="auto"/>
              <w:right w:val="single" w:sz="4" w:space="0" w:color="auto"/>
            </w:tcBorders>
            <w:shd w:val="clear" w:color="auto" w:fill="auto"/>
            <w:vAlign w:val="center"/>
          </w:tcPr>
          <w:p w:rsidR="00641E31" w:rsidRPr="0065595D" w:rsidRDefault="00641E31" w:rsidP="00AC32B6">
            <w:pPr>
              <w:jc w:val="center"/>
              <w:rPr>
                <w:bCs/>
                <w:sz w:val="22"/>
                <w:szCs w:val="22"/>
              </w:rPr>
            </w:pPr>
            <w:proofErr w:type="spellStart"/>
            <w:r w:rsidRPr="0065595D">
              <w:rPr>
                <w:bCs/>
                <w:sz w:val="22"/>
                <w:szCs w:val="22"/>
              </w:rPr>
              <w:t>тн</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641E31" w:rsidRPr="0065595D" w:rsidRDefault="00641E31" w:rsidP="00AC32B6">
            <w:pPr>
              <w:jc w:val="center"/>
              <w:rPr>
                <w:bCs/>
                <w:sz w:val="22"/>
                <w:szCs w:val="22"/>
              </w:rPr>
            </w:pPr>
            <w:r>
              <w:rPr>
                <w:bCs/>
                <w:sz w:val="22"/>
                <w:szCs w:val="22"/>
              </w:rPr>
              <w:t>620,00</w:t>
            </w:r>
          </w:p>
        </w:tc>
        <w:tc>
          <w:tcPr>
            <w:tcW w:w="2051" w:type="dxa"/>
            <w:tcBorders>
              <w:top w:val="single" w:sz="4" w:space="0" w:color="auto"/>
              <w:left w:val="single" w:sz="4" w:space="0" w:color="auto"/>
              <w:bottom w:val="single" w:sz="4" w:space="0" w:color="auto"/>
              <w:right w:val="single" w:sz="4" w:space="0" w:color="auto"/>
            </w:tcBorders>
            <w:shd w:val="clear" w:color="auto" w:fill="auto"/>
            <w:vAlign w:val="center"/>
          </w:tcPr>
          <w:p w:rsidR="00641E31" w:rsidRPr="0065595D" w:rsidRDefault="00641E31" w:rsidP="00AC32B6">
            <w:pPr>
              <w:jc w:val="center"/>
              <w:rPr>
                <w:bCs/>
                <w:sz w:val="22"/>
                <w:szCs w:val="22"/>
              </w:rPr>
            </w:pPr>
          </w:p>
        </w:tc>
        <w:tc>
          <w:tcPr>
            <w:tcW w:w="1718" w:type="dxa"/>
            <w:tcBorders>
              <w:top w:val="single" w:sz="4" w:space="0" w:color="auto"/>
              <w:left w:val="nil"/>
              <w:bottom w:val="single" w:sz="4" w:space="0" w:color="auto"/>
              <w:right w:val="single" w:sz="4" w:space="0" w:color="auto"/>
            </w:tcBorders>
          </w:tcPr>
          <w:p w:rsidR="00641E31" w:rsidRPr="0065595D" w:rsidRDefault="00641E31" w:rsidP="00AC32B6">
            <w:pPr>
              <w:jc w:val="center"/>
              <w:rPr>
                <w:bCs/>
                <w:sz w:val="22"/>
                <w:szCs w:val="22"/>
              </w:rPr>
            </w:pPr>
          </w:p>
        </w:tc>
      </w:tr>
      <w:tr w:rsidR="00641E31" w:rsidRPr="0065595D" w:rsidTr="00AC32B6">
        <w:trPr>
          <w:trHeight w:val="359"/>
          <w:jc w:val="center"/>
        </w:trPr>
        <w:tc>
          <w:tcPr>
            <w:tcW w:w="8397" w:type="dxa"/>
            <w:gridSpan w:val="6"/>
            <w:tcBorders>
              <w:top w:val="single" w:sz="4" w:space="0" w:color="auto"/>
              <w:left w:val="single" w:sz="8" w:space="0" w:color="auto"/>
              <w:bottom w:val="single" w:sz="4" w:space="0" w:color="auto"/>
              <w:right w:val="single" w:sz="4" w:space="0" w:color="auto"/>
            </w:tcBorders>
            <w:shd w:val="clear" w:color="auto" w:fill="auto"/>
            <w:vAlign w:val="center"/>
          </w:tcPr>
          <w:p w:rsidR="00641E31" w:rsidRPr="0065595D" w:rsidRDefault="00641E31" w:rsidP="00AC32B6">
            <w:pPr>
              <w:jc w:val="right"/>
              <w:rPr>
                <w:b/>
                <w:bCs/>
                <w:sz w:val="22"/>
                <w:szCs w:val="22"/>
              </w:rPr>
            </w:pPr>
            <w:r w:rsidRPr="0065595D">
              <w:rPr>
                <w:b/>
                <w:bCs/>
                <w:sz w:val="22"/>
                <w:szCs w:val="22"/>
              </w:rPr>
              <w:t>ИТОГО</w:t>
            </w:r>
          </w:p>
        </w:tc>
        <w:tc>
          <w:tcPr>
            <w:tcW w:w="1718" w:type="dxa"/>
            <w:tcBorders>
              <w:top w:val="single" w:sz="4" w:space="0" w:color="auto"/>
              <w:left w:val="nil"/>
              <w:bottom w:val="single" w:sz="4" w:space="0" w:color="auto"/>
              <w:right w:val="single" w:sz="4" w:space="0" w:color="auto"/>
            </w:tcBorders>
          </w:tcPr>
          <w:p w:rsidR="00641E31" w:rsidRPr="0065595D" w:rsidRDefault="00641E31" w:rsidP="00AC32B6">
            <w:pPr>
              <w:jc w:val="center"/>
              <w:rPr>
                <w:b/>
                <w:bCs/>
                <w:sz w:val="22"/>
                <w:szCs w:val="22"/>
              </w:rPr>
            </w:pPr>
          </w:p>
        </w:tc>
      </w:tr>
      <w:tr w:rsidR="00641E31" w:rsidRPr="0065595D" w:rsidTr="00AC32B6">
        <w:trPr>
          <w:trHeight w:val="137"/>
          <w:jc w:val="center"/>
        </w:trPr>
        <w:tc>
          <w:tcPr>
            <w:tcW w:w="8397" w:type="dxa"/>
            <w:gridSpan w:val="6"/>
            <w:tcBorders>
              <w:top w:val="single" w:sz="4" w:space="0" w:color="auto"/>
              <w:left w:val="single" w:sz="8" w:space="0" w:color="auto"/>
              <w:bottom w:val="single" w:sz="4" w:space="0" w:color="auto"/>
              <w:right w:val="single" w:sz="4" w:space="0" w:color="auto"/>
            </w:tcBorders>
            <w:shd w:val="clear" w:color="auto" w:fill="auto"/>
            <w:vAlign w:val="center"/>
          </w:tcPr>
          <w:p w:rsidR="00641E31" w:rsidRPr="0065595D" w:rsidRDefault="00641E31" w:rsidP="00AC32B6">
            <w:pPr>
              <w:jc w:val="right"/>
              <w:rPr>
                <w:bCs/>
                <w:sz w:val="22"/>
                <w:szCs w:val="22"/>
              </w:rPr>
            </w:pPr>
            <w:r w:rsidRPr="003F7A97">
              <w:rPr>
                <w:bCs/>
                <w:sz w:val="22"/>
                <w:szCs w:val="22"/>
                <w:highlight w:val="yellow"/>
              </w:rPr>
              <w:t xml:space="preserve">в </w:t>
            </w:r>
            <w:proofErr w:type="spellStart"/>
            <w:r w:rsidRPr="003F7A97">
              <w:rPr>
                <w:bCs/>
                <w:sz w:val="22"/>
                <w:szCs w:val="22"/>
                <w:highlight w:val="yellow"/>
              </w:rPr>
              <w:t>т.ч</w:t>
            </w:r>
            <w:proofErr w:type="spellEnd"/>
            <w:r w:rsidRPr="003F7A97">
              <w:rPr>
                <w:bCs/>
                <w:sz w:val="22"/>
                <w:szCs w:val="22"/>
                <w:highlight w:val="yellow"/>
              </w:rPr>
              <w:t>. НДС</w:t>
            </w:r>
          </w:p>
        </w:tc>
        <w:tc>
          <w:tcPr>
            <w:tcW w:w="1718" w:type="dxa"/>
            <w:tcBorders>
              <w:top w:val="single" w:sz="4" w:space="0" w:color="auto"/>
              <w:left w:val="nil"/>
              <w:bottom w:val="single" w:sz="4" w:space="0" w:color="auto"/>
              <w:right w:val="single" w:sz="4" w:space="0" w:color="auto"/>
            </w:tcBorders>
          </w:tcPr>
          <w:p w:rsidR="00641E31" w:rsidRPr="0065595D" w:rsidRDefault="00641E31" w:rsidP="00AC32B6">
            <w:pPr>
              <w:jc w:val="center"/>
              <w:rPr>
                <w:bCs/>
                <w:sz w:val="22"/>
                <w:szCs w:val="22"/>
              </w:rPr>
            </w:pPr>
          </w:p>
        </w:tc>
      </w:tr>
    </w:tbl>
    <w:p w:rsidR="00641E31" w:rsidRDefault="00641E31" w:rsidP="00641E31">
      <w:pPr>
        <w:spacing w:line="276" w:lineRule="auto"/>
        <w:rPr>
          <w:sz w:val="24"/>
          <w:szCs w:val="24"/>
        </w:rPr>
      </w:pPr>
    </w:p>
    <w:p w:rsidR="00641E31" w:rsidRDefault="00641E31" w:rsidP="00641E31">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rFonts w:eastAsia="Calibri"/>
          <w:sz w:val="24"/>
          <w:szCs w:val="24"/>
          <w:lang w:eastAsia="en-US"/>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641E31" w:rsidRDefault="00641E31" w:rsidP="00641E31">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Pr>
          <w:sz w:val="24"/>
        </w:rPr>
        <w:t>е</w:t>
      </w:r>
      <w:r w:rsidRPr="00CB7665">
        <w:rPr>
          <w:sz w:val="24"/>
        </w:rPr>
        <w:t>мкости склада ГСМ ДЭС-3</w:t>
      </w:r>
      <w:r>
        <w:rPr>
          <w:sz w:val="24"/>
        </w:rPr>
        <w:t>7</w:t>
      </w:r>
      <w:r w:rsidRPr="00CB7665">
        <w:rPr>
          <w:sz w:val="24"/>
        </w:rPr>
        <w:t xml:space="preserve"> </w:t>
      </w:r>
      <w:r>
        <w:rPr>
          <w:sz w:val="24"/>
        </w:rPr>
        <w:t>–</w:t>
      </w:r>
      <w:r w:rsidRPr="00CB7665">
        <w:rPr>
          <w:sz w:val="24"/>
        </w:rPr>
        <w:t xml:space="preserve"> </w:t>
      </w:r>
      <w:r>
        <w:rPr>
          <w:sz w:val="24"/>
        </w:rPr>
        <w:t>«Сигма»</w:t>
      </w:r>
      <w:r w:rsidRPr="00687247">
        <w:rPr>
          <w:sz w:val="24"/>
          <w:szCs w:val="24"/>
        </w:rPr>
        <w:t>.</w:t>
      </w:r>
    </w:p>
    <w:p w:rsidR="00641E31" w:rsidRDefault="00641E31" w:rsidP="00641E31">
      <w:pPr>
        <w:keepNext/>
        <w:spacing w:line="276" w:lineRule="auto"/>
        <w:ind w:right="-14" w:firstLine="700"/>
        <w:jc w:val="both"/>
        <w:rPr>
          <w:sz w:val="24"/>
          <w:szCs w:val="24"/>
        </w:rPr>
      </w:pPr>
      <w:r w:rsidRPr="0065207F">
        <w:rPr>
          <w:b/>
          <w:sz w:val="24"/>
          <w:szCs w:val="24"/>
        </w:rPr>
        <w:t>3. Срок поставки:</w:t>
      </w:r>
      <w:r>
        <w:rPr>
          <w:sz w:val="24"/>
          <w:szCs w:val="24"/>
        </w:rPr>
        <w:t xml:space="preserve"> согласно графику поставки, </w:t>
      </w:r>
      <w:r w:rsidRPr="00E16EB0">
        <w:rPr>
          <w:sz w:val="24"/>
          <w:szCs w:val="24"/>
        </w:rPr>
        <w:t xml:space="preserve">до </w:t>
      </w:r>
      <w:r>
        <w:rPr>
          <w:sz w:val="24"/>
          <w:szCs w:val="24"/>
        </w:rPr>
        <w:t>30.09</w:t>
      </w:r>
      <w:r w:rsidRPr="00E16EB0">
        <w:rPr>
          <w:sz w:val="24"/>
          <w:szCs w:val="24"/>
        </w:rPr>
        <w:t>.202</w:t>
      </w:r>
      <w:r>
        <w:rPr>
          <w:sz w:val="24"/>
          <w:szCs w:val="24"/>
        </w:rPr>
        <w:t>4</w:t>
      </w:r>
      <w:r w:rsidRPr="00E16EB0">
        <w:rPr>
          <w:sz w:val="24"/>
          <w:szCs w:val="24"/>
        </w:rPr>
        <w:t xml:space="preserve"> года.</w:t>
      </w:r>
    </w:p>
    <w:p w:rsidR="00641E31" w:rsidRPr="003F7A97" w:rsidRDefault="00641E31" w:rsidP="00641E31">
      <w:pPr>
        <w:ind w:firstLine="709"/>
        <w:rPr>
          <w:b/>
          <w:sz w:val="24"/>
        </w:rPr>
      </w:pPr>
      <w:r w:rsidRPr="003F7A97">
        <w:rPr>
          <w:b/>
          <w:sz w:val="24"/>
        </w:rPr>
        <w:t>4. График поставки:</w:t>
      </w:r>
    </w:p>
    <w:tbl>
      <w:tblPr>
        <w:tblW w:w="8442" w:type="dxa"/>
        <w:jc w:val="center"/>
        <w:tblLook w:val="04A0" w:firstRow="1" w:lastRow="0" w:firstColumn="1" w:lastColumn="0" w:noHBand="0" w:noVBand="1"/>
      </w:tblPr>
      <w:tblGrid>
        <w:gridCol w:w="576"/>
        <w:gridCol w:w="2113"/>
        <w:gridCol w:w="1984"/>
        <w:gridCol w:w="2126"/>
        <w:gridCol w:w="1643"/>
      </w:tblGrid>
      <w:tr w:rsidR="00641E31" w:rsidRPr="00056BB3" w:rsidTr="00641E31">
        <w:trPr>
          <w:trHeight w:val="470"/>
          <w:jc w:val="center"/>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1E31" w:rsidRPr="00056BB3" w:rsidRDefault="00641E31" w:rsidP="00AC32B6">
            <w:pPr>
              <w:jc w:val="center"/>
              <w:rPr>
                <w:b/>
                <w:color w:val="000000"/>
                <w:sz w:val="22"/>
                <w:szCs w:val="22"/>
              </w:rPr>
            </w:pPr>
            <w:r w:rsidRPr="00056BB3">
              <w:rPr>
                <w:b/>
                <w:color w:val="000000"/>
                <w:sz w:val="22"/>
                <w:szCs w:val="22"/>
              </w:rPr>
              <w:t>№ п/п</w:t>
            </w:r>
          </w:p>
        </w:tc>
        <w:tc>
          <w:tcPr>
            <w:tcW w:w="2113" w:type="dxa"/>
            <w:tcBorders>
              <w:top w:val="single" w:sz="4" w:space="0" w:color="auto"/>
              <w:left w:val="nil"/>
              <w:bottom w:val="single" w:sz="4" w:space="0" w:color="auto"/>
              <w:right w:val="single" w:sz="4" w:space="0" w:color="auto"/>
            </w:tcBorders>
            <w:shd w:val="clear" w:color="auto" w:fill="auto"/>
            <w:vAlign w:val="center"/>
            <w:hideMark/>
          </w:tcPr>
          <w:p w:rsidR="00641E31" w:rsidRPr="00056BB3" w:rsidRDefault="00641E31" w:rsidP="00AC32B6">
            <w:pPr>
              <w:jc w:val="center"/>
              <w:rPr>
                <w:b/>
                <w:color w:val="000000"/>
                <w:sz w:val="22"/>
                <w:szCs w:val="22"/>
              </w:rPr>
            </w:pPr>
            <w:r>
              <w:rPr>
                <w:b/>
                <w:color w:val="000000"/>
                <w:sz w:val="22"/>
                <w:szCs w:val="22"/>
              </w:rPr>
              <w:t>Июль 2024</w:t>
            </w:r>
            <w:r w:rsidRPr="00056BB3">
              <w:rPr>
                <w:b/>
                <w:color w:val="000000"/>
                <w:sz w:val="22"/>
                <w:szCs w:val="22"/>
              </w:rPr>
              <w:t xml:space="preserve">, </w:t>
            </w:r>
            <w:proofErr w:type="spellStart"/>
            <w:r w:rsidRPr="00056BB3">
              <w:rPr>
                <w:b/>
                <w:color w:val="000000"/>
                <w:sz w:val="22"/>
                <w:szCs w:val="22"/>
              </w:rPr>
              <w:t>тн</w:t>
            </w:r>
            <w:proofErr w:type="spellEnd"/>
          </w:p>
        </w:tc>
        <w:tc>
          <w:tcPr>
            <w:tcW w:w="1984" w:type="dxa"/>
            <w:tcBorders>
              <w:top w:val="single" w:sz="4" w:space="0" w:color="auto"/>
              <w:left w:val="nil"/>
              <w:bottom w:val="single" w:sz="4" w:space="0" w:color="auto"/>
              <w:right w:val="single" w:sz="4" w:space="0" w:color="auto"/>
            </w:tcBorders>
            <w:vAlign w:val="center"/>
          </w:tcPr>
          <w:p w:rsidR="00641E31" w:rsidRPr="00056BB3" w:rsidRDefault="00641E31" w:rsidP="00AC32B6">
            <w:pPr>
              <w:jc w:val="center"/>
              <w:rPr>
                <w:b/>
                <w:color w:val="000000"/>
                <w:sz w:val="22"/>
                <w:szCs w:val="22"/>
              </w:rPr>
            </w:pPr>
            <w:r>
              <w:rPr>
                <w:b/>
                <w:color w:val="000000"/>
                <w:sz w:val="22"/>
                <w:szCs w:val="22"/>
              </w:rPr>
              <w:t>Август 2024</w:t>
            </w:r>
            <w:r w:rsidRPr="00056BB3">
              <w:rPr>
                <w:b/>
                <w:color w:val="000000"/>
                <w:sz w:val="22"/>
                <w:szCs w:val="22"/>
              </w:rPr>
              <w:t xml:space="preserve">, </w:t>
            </w:r>
            <w:proofErr w:type="spellStart"/>
            <w:r w:rsidRPr="00056BB3">
              <w:rPr>
                <w:b/>
                <w:color w:val="000000"/>
                <w:sz w:val="22"/>
                <w:szCs w:val="22"/>
              </w:rPr>
              <w:t>тн</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rsidR="00641E31" w:rsidRPr="00056BB3" w:rsidRDefault="00641E31" w:rsidP="00AC32B6">
            <w:pPr>
              <w:jc w:val="center"/>
              <w:rPr>
                <w:b/>
                <w:color w:val="000000"/>
                <w:sz w:val="22"/>
                <w:szCs w:val="22"/>
              </w:rPr>
            </w:pPr>
            <w:r>
              <w:rPr>
                <w:b/>
                <w:color w:val="000000"/>
                <w:sz w:val="22"/>
                <w:szCs w:val="22"/>
              </w:rPr>
              <w:t>Сентябрь 2024</w:t>
            </w:r>
            <w:r w:rsidRPr="00056BB3">
              <w:rPr>
                <w:b/>
                <w:color w:val="000000"/>
                <w:sz w:val="22"/>
                <w:szCs w:val="22"/>
              </w:rPr>
              <w:t xml:space="preserve">, </w:t>
            </w:r>
            <w:proofErr w:type="spellStart"/>
            <w:r w:rsidRPr="00056BB3">
              <w:rPr>
                <w:b/>
                <w:color w:val="000000"/>
                <w:sz w:val="22"/>
                <w:szCs w:val="22"/>
              </w:rPr>
              <w:t>тн</w:t>
            </w:r>
            <w:proofErr w:type="spellEnd"/>
          </w:p>
        </w:tc>
        <w:tc>
          <w:tcPr>
            <w:tcW w:w="1643" w:type="dxa"/>
            <w:tcBorders>
              <w:top w:val="single" w:sz="4" w:space="0" w:color="auto"/>
              <w:left w:val="nil"/>
              <w:bottom w:val="single" w:sz="4" w:space="0" w:color="auto"/>
              <w:right w:val="single" w:sz="4" w:space="0" w:color="auto"/>
            </w:tcBorders>
            <w:shd w:val="clear" w:color="auto" w:fill="auto"/>
            <w:vAlign w:val="center"/>
            <w:hideMark/>
          </w:tcPr>
          <w:p w:rsidR="00641E31" w:rsidRPr="00056BB3" w:rsidRDefault="00641E31" w:rsidP="00AC32B6">
            <w:pPr>
              <w:jc w:val="center"/>
              <w:rPr>
                <w:b/>
                <w:bCs/>
                <w:color w:val="000000"/>
                <w:sz w:val="22"/>
                <w:szCs w:val="22"/>
              </w:rPr>
            </w:pPr>
            <w:r w:rsidRPr="00056BB3">
              <w:rPr>
                <w:b/>
                <w:bCs/>
                <w:color w:val="000000"/>
                <w:sz w:val="22"/>
                <w:szCs w:val="22"/>
              </w:rPr>
              <w:t xml:space="preserve">Объем по договору, </w:t>
            </w:r>
            <w:proofErr w:type="spellStart"/>
            <w:r w:rsidRPr="00056BB3">
              <w:rPr>
                <w:b/>
                <w:bCs/>
                <w:color w:val="000000"/>
                <w:sz w:val="22"/>
                <w:szCs w:val="22"/>
              </w:rPr>
              <w:t>тн</w:t>
            </w:r>
            <w:proofErr w:type="spellEnd"/>
          </w:p>
        </w:tc>
      </w:tr>
      <w:tr w:rsidR="00641E31" w:rsidRPr="00056BB3" w:rsidTr="00641E31">
        <w:trPr>
          <w:trHeight w:val="300"/>
          <w:jc w:val="center"/>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641E31" w:rsidRPr="00056BB3" w:rsidRDefault="00641E31" w:rsidP="00AC32B6">
            <w:pPr>
              <w:jc w:val="center"/>
              <w:rPr>
                <w:color w:val="000000"/>
                <w:sz w:val="22"/>
                <w:szCs w:val="22"/>
              </w:rPr>
            </w:pPr>
            <w:r w:rsidRPr="00056BB3">
              <w:rPr>
                <w:color w:val="000000"/>
                <w:sz w:val="22"/>
                <w:szCs w:val="22"/>
              </w:rPr>
              <w:t>1</w:t>
            </w:r>
          </w:p>
        </w:tc>
        <w:tc>
          <w:tcPr>
            <w:tcW w:w="2113" w:type="dxa"/>
            <w:tcBorders>
              <w:top w:val="nil"/>
              <w:left w:val="nil"/>
              <w:bottom w:val="single" w:sz="4" w:space="0" w:color="auto"/>
              <w:right w:val="single" w:sz="4" w:space="0" w:color="auto"/>
            </w:tcBorders>
            <w:shd w:val="clear" w:color="000000" w:fill="FFFFFF"/>
            <w:noWrap/>
            <w:vAlign w:val="center"/>
            <w:hideMark/>
          </w:tcPr>
          <w:p w:rsidR="00641E31" w:rsidRPr="00C4750A" w:rsidRDefault="0065434D" w:rsidP="00641E31">
            <w:pPr>
              <w:jc w:val="center"/>
              <w:rPr>
                <w:color w:val="000000"/>
                <w:sz w:val="22"/>
                <w:szCs w:val="22"/>
              </w:rPr>
            </w:pPr>
            <w:r>
              <w:rPr>
                <w:color w:val="000000"/>
                <w:sz w:val="22"/>
                <w:szCs w:val="22"/>
              </w:rPr>
              <w:t>0</w:t>
            </w:r>
            <w:r w:rsidR="00641E31" w:rsidRPr="00C4750A">
              <w:rPr>
                <w:color w:val="000000"/>
                <w:sz w:val="22"/>
                <w:szCs w:val="22"/>
              </w:rPr>
              <w:t>0,00</w:t>
            </w:r>
          </w:p>
        </w:tc>
        <w:tc>
          <w:tcPr>
            <w:tcW w:w="1984" w:type="dxa"/>
            <w:tcBorders>
              <w:top w:val="single" w:sz="4" w:space="0" w:color="auto"/>
              <w:left w:val="nil"/>
              <w:bottom w:val="single" w:sz="4" w:space="0" w:color="auto"/>
              <w:right w:val="single" w:sz="4" w:space="0" w:color="auto"/>
            </w:tcBorders>
            <w:shd w:val="clear" w:color="000000" w:fill="FFFFFF"/>
            <w:vAlign w:val="center"/>
          </w:tcPr>
          <w:p w:rsidR="00641E31" w:rsidRPr="00C4750A" w:rsidRDefault="00641E31" w:rsidP="00AC32B6">
            <w:pPr>
              <w:jc w:val="center"/>
              <w:rPr>
                <w:color w:val="000000"/>
                <w:sz w:val="22"/>
                <w:szCs w:val="22"/>
              </w:rPr>
            </w:pPr>
            <w:r>
              <w:rPr>
                <w:color w:val="000000"/>
                <w:sz w:val="22"/>
                <w:szCs w:val="22"/>
              </w:rPr>
              <w:t>310</w:t>
            </w:r>
            <w:r w:rsidRPr="00C4750A">
              <w:rPr>
                <w:color w:val="000000"/>
                <w:sz w:val="22"/>
                <w:szCs w:val="22"/>
              </w:rPr>
              <w:t>,00</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rsidR="00641E31" w:rsidRPr="00C4750A" w:rsidRDefault="00641E31" w:rsidP="00AC32B6">
            <w:pPr>
              <w:jc w:val="center"/>
              <w:rPr>
                <w:color w:val="000000"/>
                <w:sz w:val="22"/>
                <w:szCs w:val="22"/>
              </w:rPr>
            </w:pPr>
            <w:r>
              <w:rPr>
                <w:color w:val="000000"/>
                <w:sz w:val="22"/>
                <w:szCs w:val="22"/>
              </w:rPr>
              <w:t>310</w:t>
            </w:r>
            <w:r w:rsidRPr="00C4750A">
              <w:rPr>
                <w:color w:val="000000"/>
                <w:sz w:val="22"/>
                <w:szCs w:val="22"/>
              </w:rPr>
              <w:t>,00</w:t>
            </w:r>
          </w:p>
        </w:tc>
        <w:tc>
          <w:tcPr>
            <w:tcW w:w="1643" w:type="dxa"/>
            <w:tcBorders>
              <w:top w:val="nil"/>
              <w:left w:val="nil"/>
              <w:bottom w:val="single" w:sz="4" w:space="0" w:color="auto"/>
              <w:right w:val="single" w:sz="4" w:space="0" w:color="auto"/>
            </w:tcBorders>
            <w:shd w:val="clear" w:color="000000" w:fill="FFFFFF"/>
            <w:noWrap/>
            <w:vAlign w:val="center"/>
            <w:hideMark/>
          </w:tcPr>
          <w:p w:rsidR="00641E31" w:rsidRPr="00C4750A" w:rsidRDefault="00641E31" w:rsidP="00AC32B6">
            <w:pPr>
              <w:jc w:val="center"/>
              <w:rPr>
                <w:b/>
                <w:bCs/>
                <w:color w:val="000000"/>
                <w:sz w:val="22"/>
                <w:szCs w:val="22"/>
              </w:rPr>
            </w:pPr>
            <w:r>
              <w:rPr>
                <w:b/>
                <w:bCs/>
                <w:color w:val="000000"/>
                <w:sz w:val="22"/>
                <w:szCs w:val="22"/>
              </w:rPr>
              <w:t>620</w:t>
            </w:r>
            <w:r w:rsidRPr="00C4750A">
              <w:rPr>
                <w:b/>
                <w:bCs/>
                <w:color w:val="000000"/>
                <w:sz w:val="22"/>
                <w:szCs w:val="22"/>
              </w:rPr>
              <w:t>,00</w:t>
            </w:r>
          </w:p>
        </w:tc>
      </w:tr>
    </w:tbl>
    <w:p w:rsidR="00641E31" w:rsidRPr="00AC07B3" w:rsidRDefault="00641E31" w:rsidP="00641E31">
      <w:pPr>
        <w:keepNext/>
        <w:spacing w:line="276" w:lineRule="auto"/>
        <w:ind w:right="-14" w:firstLine="700"/>
        <w:jc w:val="both"/>
        <w:rPr>
          <w:sz w:val="24"/>
          <w:szCs w:val="24"/>
        </w:rPr>
      </w:pPr>
    </w:p>
    <w:p w:rsidR="00641E31" w:rsidRDefault="00641E31" w:rsidP="00641E31">
      <w:pPr>
        <w:keepNext/>
        <w:spacing w:line="276" w:lineRule="auto"/>
        <w:ind w:right="-14" w:firstLine="700"/>
        <w:jc w:val="right"/>
        <w:rPr>
          <w:sz w:val="24"/>
        </w:rPr>
      </w:pPr>
    </w:p>
    <w:p w:rsidR="00641E31" w:rsidRDefault="00641E31" w:rsidP="00641E31">
      <w:pPr>
        <w:keepNext/>
        <w:spacing w:line="276" w:lineRule="auto"/>
        <w:ind w:right="-14" w:firstLine="700"/>
        <w:rPr>
          <w:sz w:val="24"/>
        </w:rPr>
      </w:pPr>
    </w:p>
    <w:tbl>
      <w:tblPr>
        <w:tblW w:w="0" w:type="auto"/>
        <w:tblInd w:w="108" w:type="dxa"/>
        <w:tblLook w:val="01E0" w:firstRow="1" w:lastRow="1" w:firstColumn="1" w:lastColumn="1" w:noHBand="0" w:noVBand="0"/>
      </w:tblPr>
      <w:tblGrid>
        <w:gridCol w:w="5181"/>
        <w:gridCol w:w="5177"/>
      </w:tblGrid>
      <w:tr w:rsidR="00641E31" w:rsidRPr="00344057" w:rsidTr="00AC32B6">
        <w:tc>
          <w:tcPr>
            <w:tcW w:w="5210" w:type="dxa"/>
          </w:tcPr>
          <w:p w:rsidR="00641E31" w:rsidRPr="00344057" w:rsidRDefault="00641E31" w:rsidP="00AC32B6">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641E31" w:rsidRDefault="00641E31" w:rsidP="00AC32B6">
            <w:pPr>
              <w:snapToGrid w:val="0"/>
              <w:spacing w:line="276" w:lineRule="auto"/>
              <w:jc w:val="both"/>
              <w:rPr>
                <w:snapToGrid w:val="0"/>
                <w:sz w:val="24"/>
                <w:szCs w:val="24"/>
              </w:rPr>
            </w:pPr>
          </w:p>
          <w:p w:rsidR="00641E31" w:rsidRDefault="00641E31" w:rsidP="00AC32B6">
            <w:pPr>
              <w:snapToGrid w:val="0"/>
              <w:spacing w:line="276" w:lineRule="auto"/>
              <w:jc w:val="both"/>
              <w:rPr>
                <w:snapToGrid w:val="0"/>
                <w:sz w:val="24"/>
                <w:szCs w:val="24"/>
              </w:rPr>
            </w:pPr>
          </w:p>
          <w:p w:rsidR="00641E31" w:rsidRDefault="00641E31" w:rsidP="00AC32B6">
            <w:pPr>
              <w:snapToGrid w:val="0"/>
              <w:spacing w:line="276" w:lineRule="auto"/>
              <w:jc w:val="both"/>
              <w:rPr>
                <w:snapToGrid w:val="0"/>
                <w:sz w:val="24"/>
                <w:szCs w:val="24"/>
              </w:rPr>
            </w:pPr>
          </w:p>
          <w:p w:rsidR="00641E31" w:rsidRDefault="00641E31" w:rsidP="00AC32B6">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641E31" w:rsidRPr="00344057" w:rsidRDefault="00641E31" w:rsidP="00AC32B6">
            <w:pPr>
              <w:tabs>
                <w:tab w:val="left" w:pos="6288"/>
              </w:tabs>
              <w:spacing w:line="276" w:lineRule="auto"/>
              <w:ind w:right="-96"/>
              <w:jc w:val="both"/>
              <w:rPr>
                <w:snapToGrid w:val="0"/>
                <w:color w:val="000000"/>
                <w:spacing w:val="-5"/>
                <w:sz w:val="24"/>
                <w:szCs w:val="24"/>
              </w:rPr>
            </w:pPr>
          </w:p>
          <w:p w:rsidR="00641E31" w:rsidRPr="00344057" w:rsidRDefault="00641E31" w:rsidP="00AC32B6">
            <w:pPr>
              <w:tabs>
                <w:tab w:val="left" w:pos="6288"/>
              </w:tabs>
              <w:snapToGrid w:val="0"/>
              <w:spacing w:line="276" w:lineRule="auto"/>
              <w:ind w:right="-96"/>
              <w:jc w:val="both"/>
              <w:rPr>
                <w:snapToGrid w:val="0"/>
                <w:color w:val="000000"/>
                <w:spacing w:val="-12"/>
                <w:sz w:val="24"/>
                <w:szCs w:val="24"/>
              </w:rPr>
            </w:pPr>
            <w:proofErr w:type="spellStart"/>
            <w:r w:rsidRPr="00344057">
              <w:rPr>
                <w:snapToGrid w:val="0"/>
                <w:sz w:val="24"/>
                <w:szCs w:val="24"/>
              </w:rPr>
              <w:t>м.п</w:t>
            </w:r>
            <w:proofErr w:type="spellEnd"/>
            <w:r w:rsidRPr="00344057">
              <w:rPr>
                <w:snapToGrid w:val="0"/>
                <w:sz w:val="24"/>
                <w:szCs w:val="24"/>
              </w:rPr>
              <w:t xml:space="preserve">.         </w:t>
            </w:r>
          </w:p>
        </w:tc>
        <w:tc>
          <w:tcPr>
            <w:tcW w:w="5211" w:type="dxa"/>
          </w:tcPr>
          <w:p w:rsidR="00641E31" w:rsidRPr="00745A4D" w:rsidRDefault="00641E31" w:rsidP="00AC32B6">
            <w:pPr>
              <w:tabs>
                <w:tab w:val="left" w:pos="6288"/>
              </w:tabs>
              <w:spacing w:line="276" w:lineRule="auto"/>
              <w:ind w:right="-96"/>
              <w:jc w:val="center"/>
              <w:rPr>
                <w:b/>
                <w:snapToGrid w:val="0"/>
                <w:color w:val="000000"/>
                <w:spacing w:val="-5"/>
                <w:sz w:val="24"/>
                <w:szCs w:val="24"/>
                <w:u w:val="single"/>
              </w:rPr>
            </w:pPr>
            <w:r w:rsidRPr="00745A4D">
              <w:rPr>
                <w:b/>
                <w:snapToGrid w:val="0"/>
                <w:color w:val="000000"/>
                <w:spacing w:val="-5"/>
                <w:sz w:val="24"/>
                <w:szCs w:val="24"/>
                <w:u w:val="single"/>
              </w:rPr>
              <w:t>Покупатель:</w:t>
            </w:r>
          </w:p>
          <w:p w:rsidR="00641E31" w:rsidRPr="00745A4D" w:rsidRDefault="00641E31" w:rsidP="00AC32B6">
            <w:pPr>
              <w:tabs>
                <w:tab w:val="left" w:pos="6288"/>
              </w:tabs>
              <w:spacing w:line="276" w:lineRule="auto"/>
              <w:ind w:right="-96"/>
              <w:jc w:val="both"/>
              <w:rPr>
                <w:snapToGrid w:val="0"/>
                <w:color w:val="000000"/>
                <w:spacing w:val="-5"/>
                <w:sz w:val="24"/>
                <w:szCs w:val="24"/>
              </w:rPr>
            </w:pPr>
            <w:r w:rsidRPr="00745A4D">
              <w:rPr>
                <w:snapToGrid w:val="0"/>
                <w:sz w:val="24"/>
                <w:szCs w:val="24"/>
              </w:rPr>
              <w:t>Генеральный директор</w:t>
            </w:r>
          </w:p>
          <w:p w:rsidR="00641E31" w:rsidRPr="00745A4D" w:rsidRDefault="00641E31" w:rsidP="00AC32B6">
            <w:pPr>
              <w:tabs>
                <w:tab w:val="left" w:pos="6288"/>
              </w:tabs>
              <w:spacing w:line="276" w:lineRule="auto"/>
              <w:ind w:right="-96"/>
              <w:jc w:val="both"/>
              <w:rPr>
                <w:snapToGrid w:val="0"/>
                <w:color w:val="000000"/>
                <w:spacing w:val="-5"/>
                <w:sz w:val="24"/>
                <w:szCs w:val="24"/>
              </w:rPr>
            </w:pPr>
            <w:r w:rsidRPr="00745A4D">
              <w:rPr>
                <w:snapToGrid w:val="0"/>
                <w:color w:val="000000"/>
                <w:spacing w:val="-5"/>
                <w:sz w:val="24"/>
                <w:szCs w:val="24"/>
              </w:rPr>
              <w:t>АО «Корякэнерго»</w:t>
            </w:r>
          </w:p>
          <w:p w:rsidR="00641E31" w:rsidRPr="00745A4D" w:rsidRDefault="00641E31" w:rsidP="00AC32B6">
            <w:pPr>
              <w:tabs>
                <w:tab w:val="left" w:pos="6288"/>
              </w:tabs>
              <w:spacing w:line="276" w:lineRule="auto"/>
              <w:ind w:right="-96"/>
              <w:jc w:val="both"/>
              <w:rPr>
                <w:snapToGrid w:val="0"/>
                <w:color w:val="000000"/>
                <w:spacing w:val="-5"/>
                <w:sz w:val="24"/>
                <w:szCs w:val="24"/>
              </w:rPr>
            </w:pPr>
          </w:p>
          <w:p w:rsidR="00641E31" w:rsidRPr="00745A4D" w:rsidRDefault="00641E31" w:rsidP="00AC32B6">
            <w:pPr>
              <w:tabs>
                <w:tab w:val="left" w:pos="6288"/>
              </w:tabs>
              <w:spacing w:line="276" w:lineRule="auto"/>
              <w:ind w:right="-96"/>
              <w:jc w:val="both"/>
              <w:rPr>
                <w:snapToGrid w:val="0"/>
                <w:color w:val="000000"/>
                <w:spacing w:val="-5"/>
                <w:sz w:val="24"/>
                <w:szCs w:val="24"/>
              </w:rPr>
            </w:pPr>
            <w:r w:rsidRPr="00745A4D">
              <w:rPr>
                <w:b/>
                <w:snapToGrid w:val="0"/>
                <w:color w:val="000000"/>
                <w:spacing w:val="-5"/>
                <w:sz w:val="24"/>
                <w:szCs w:val="24"/>
              </w:rPr>
              <w:t xml:space="preserve">_______________ </w:t>
            </w:r>
            <w:r>
              <w:rPr>
                <w:snapToGrid w:val="0"/>
                <w:color w:val="000000"/>
                <w:spacing w:val="-5"/>
                <w:sz w:val="24"/>
                <w:szCs w:val="24"/>
              </w:rPr>
              <w:t>Т.Е</w:t>
            </w:r>
            <w:r w:rsidRPr="00745A4D">
              <w:rPr>
                <w:snapToGrid w:val="0"/>
                <w:color w:val="000000"/>
                <w:spacing w:val="-5"/>
                <w:sz w:val="24"/>
                <w:szCs w:val="24"/>
              </w:rPr>
              <w:t xml:space="preserve">. Кондращенко </w:t>
            </w:r>
          </w:p>
          <w:p w:rsidR="00641E31" w:rsidRPr="00745A4D" w:rsidRDefault="00641E31" w:rsidP="00AC32B6">
            <w:pPr>
              <w:tabs>
                <w:tab w:val="left" w:pos="6288"/>
              </w:tabs>
              <w:spacing w:line="276" w:lineRule="auto"/>
              <w:ind w:right="-96"/>
              <w:jc w:val="both"/>
              <w:rPr>
                <w:snapToGrid w:val="0"/>
                <w:color w:val="000000"/>
                <w:spacing w:val="-5"/>
                <w:sz w:val="24"/>
                <w:szCs w:val="24"/>
              </w:rPr>
            </w:pPr>
          </w:p>
          <w:p w:rsidR="00641E31" w:rsidRPr="00745A4D" w:rsidRDefault="00641E31" w:rsidP="00AC32B6">
            <w:pPr>
              <w:tabs>
                <w:tab w:val="left" w:pos="6288"/>
              </w:tabs>
              <w:snapToGrid w:val="0"/>
              <w:spacing w:line="276" w:lineRule="auto"/>
              <w:ind w:right="-96"/>
              <w:jc w:val="both"/>
              <w:rPr>
                <w:b/>
                <w:snapToGrid w:val="0"/>
                <w:color w:val="000000"/>
                <w:spacing w:val="-5"/>
                <w:sz w:val="24"/>
                <w:szCs w:val="24"/>
              </w:rPr>
            </w:pPr>
            <w:proofErr w:type="spellStart"/>
            <w:r w:rsidRPr="00745A4D">
              <w:rPr>
                <w:snapToGrid w:val="0"/>
                <w:sz w:val="24"/>
                <w:szCs w:val="24"/>
              </w:rPr>
              <w:t>м.п</w:t>
            </w:r>
            <w:proofErr w:type="spellEnd"/>
            <w:r w:rsidRPr="00745A4D">
              <w:rPr>
                <w:snapToGrid w:val="0"/>
                <w:sz w:val="24"/>
                <w:szCs w:val="24"/>
              </w:rPr>
              <w:t xml:space="preserve">.         </w:t>
            </w:r>
          </w:p>
        </w:tc>
      </w:tr>
    </w:tbl>
    <w:p w:rsidR="00641E31" w:rsidRDefault="00641E31" w:rsidP="00641E31">
      <w:pPr>
        <w:spacing w:line="276" w:lineRule="auto"/>
      </w:pPr>
    </w:p>
    <w:p w:rsidR="00641E31" w:rsidRDefault="00641E31" w:rsidP="00641E31">
      <w:pPr>
        <w:spacing w:after="200" w:line="276" w:lineRule="auto"/>
        <w:rPr>
          <w:b/>
          <w:snapToGrid w:val="0"/>
          <w:sz w:val="24"/>
          <w:szCs w:val="24"/>
        </w:rPr>
      </w:pPr>
      <w:r>
        <w:rPr>
          <w:b/>
          <w:snapToGrid w:val="0"/>
          <w:sz w:val="24"/>
          <w:szCs w:val="24"/>
        </w:rPr>
        <w:br w:type="page"/>
      </w:r>
    </w:p>
    <w:p w:rsidR="00641E31" w:rsidRPr="00CC7867" w:rsidRDefault="00641E31" w:rsidP="00641E31">
      <w:pPr>
        <w:autoSpaceDE w:val="0"/>
        <w:autoSpaceDN w:val="0"/>
        <w:adjustRightInd w:val="0"/>
        <w:spacing w:line="276" w:lineRule="auto"/>
        <w:jc w:val="center"/>
        <w:rPr>
          <w:b/>
          <w:bCs/>
          <w:sz w:val="24"/>
          <w:szCs w:val="24"/>
        </w:rPr>
      </w:pPr>
      <w:r w:rsidRPr="00CC7867">
        <w:rPr>
          <w:b/>
          <w:bCs/>
          <w:sz w:val="24"/>
          <w:szCs w:val="24"/>
        </w:rPr>
        <w:lastRenderedPageBreak/>
        <w:t xml:space="preserve">СПЕЦИФИКАЦИЯ </w:t>
      </w:r>
      <w:r>
        <w:rPr>
          <w:b/>
          <w:bCs/>
          <w:sz w:val="24"/>
          <w:szCs w:val="24"/>
        </w:rPr>
        <w:t>2</w:t>
      </w:r>
    </w:p>
    <w:p w:rsidR="00641E31" w:rsidRPr="00687247" w:rsidRDefault="00641E31" w:rsidP="00641E31">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w:t>
      </w:r>
      <w:r w:rsidRPr="00745A4D">
        <w:rPr>
          <w:b/>
          <w:bCs/>
          <w:sz w:val="24"/>
          <w:szCs w:val="24"/>
        </w:rPr>
        <w:t>поставку топлива</w:t>
      </w:r>
      <w:r>
        <w:rPr>
          <w:b/>
          <w:bCs/>
          <w:sz w:val="24"/>
          <w:szCs w:val="24"/>
        </w:rPr>
        <w:t xml:space="preserve"> в</w:t>
      </w:r>
      <w:r w:rsidRPr="00745A4D">
        <w:rPr>
          <w:b/>
          <w:bCs/>
          <w:sz w:val="24"/>
          <w:szCs w:val="24"/>
        </w:rPr>
        <w:t xml:space="preserve"> </w:t>
      </w:r>
      <w:r>
        <w:rPr>
          <w:b/>
          <w:bCs/>
          <w:sz w:val="24"/>
          <w:szCs w:val="24"/>
        </w:rPr>
        <w:t>п. Усть-Камчатск Усть-Камчатский район Камчатский край</w:t>
      </w:r>
    </w:p>
    <w:p w:rsidR="00641E31" w:rsidRPr="00384D04" w:rsidRDefault="00641E31" w:rsidP="00641E31">
      <w:pPr>
        <w:autoSpaceDE w:val="0"/>
        <w:autoSpaceDN w:val="0"/>
        <w:adjustRightInd w:val="0"/>
        <w:spacing w:line="276" w:lineRule="auto"/>
        <w:ind w:left="3540" w:firstLine="708"/>
        <w:jc w:val="right"/>
        <w:rPr>
          <w:bCs/>
          <w:sz w:val="24"/>
          <w:szCs w:val="24"/>
        </w:rPr>
      </w:pPr>
    </w:p>
    <w:tbl>
      <w:tblPr>
        <w:tblW w:w="10115" w:type="dxa"/>
        <w:jc w:val="center"/>
        <w:tblLook w:val="04A0" w:firstRow="1" w:lastRow="0" w:firstColumn="1" w:lastColumn="0" w:noHBand="0" w:noVBand="1"/>
      </w:tblPr>
      <w:tblGrid>
        <w:gridCol w:w="654"/>
        <w:gridCol w:w="1984"/>
        <w:gridCol w:w="1761"/>
        <w:gridCol w:w="637"/>
        <w:gridCol w:w="1026"/>
        <w:gridCol w:w="1942"/>
        <w:gridCol w:w="2111"/>
      </w:tblGrid>
      <w:tr w:rsidR="00641E31" w:rsidRPr="000D2386" w:rsidTr="00AC32B6">
        <w:trPr>
          <w:trHeight w:val="825"/>
          <w:jc w:val="center"/>
        </w:trPr>
        <w:tc>
          <w:tcPr>
            <w:tcW w:w="654" w:type="dxa"/>
            <w:tcBorders>
              <w:top w:val="single" w:sz="8" w:space="0" w:color="auto"/>
              <w:left w:val="single" w:sz="8" w:space="0" w:color="auto"/>
              <w:bottom w:val="nil"/>
              <w:right w:val="single" w:sz="8" w:space="0" w:color="auto"/>
            </w:tcBorders>
            <w:shd w:val="clear" w:color="auto" w:fill="auto"/>
            <w:vAlign w:val="center"/>
          </w:tcPr>
          <w:p w:rsidR="00641E31" w:rsidRPr="000D2386" w:rsidRDefault="00641E31" w:rsidP="00AC32B6">
            <w:pPr>
              <w:jc w:val="center"/>
              <w:rPr>
                <w:b/>
                <w:bCs/>
                <w:sz w:val="22"/>
                <w:szCs w:val="22"/>
              </w:rPr>
            </w:pPr>
            <w:r w:rsidRPr="000D2386">
              <w:rPr>
                <w:b/>
                <w:bCs/>
                <w:sz w:val="22"/>
                <w:szCs w:val="22"/>
              </w:rPr>
              <w:t>№</w:t>
            </w:r>
            <w:r w:rsidRPr="000D2386">
              <w:rPr>
                <w:b/>
                <w:bCs/>
                <w:sz w:val="22"/>
                <w:szCs w:val="22"/>
              </w:rPr>
              <w:br/>
              <w:t>п/п</w:t>
            </w:r>
          </w:p>
        </w:tc>
        <w:tc>
          <w:tcPr>
            <w:tcW w:w="1984" w:type="dxa"/>
            <w:tcBorders>
              <w:top w:val="single" w:sz="8" w:space="0" w:color="auto"/>
              <w:left w:val="nil"/>
              <w:bottom w:val="nil"/>
              <w:right w:val="single" w:sz="4" w:space="0" w:color="auto"/>
            </w:tcBorders>
            <w:shd w:val="clear" w:color="auto" w:fill="auto"/>
            <w:noWrap/>
            <w:vAlign w:val="center"/>
          </w:tcPr>
          <w:p w:rsidR="00641E31" w:rsidRPr="000D2386" w:rsidRDefault="00641E31" w:rsidP="00AC32B6">
            <w:pPr>
              <w:jc w:val="center"/>
              <w:rPr>
                <w:b/>
                <w:bCs/>
                <w:sz w:val="22"/>
                <w:szCs w:val="22"/>
              </w:rPr>
            </w:pPr>
            <w:r w:rsidRPr="000D2386">
              <w:rPr>
                <w:b/>
                <w:bCs/>
                <w:sz w:val="22"/>
                <w:szCs w:val="22"/>
              </w:rPr>
              <w:t xml:space="preserve">Наименование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641E31" w:rsidRPr="000D2386" w:rsidRDefault="00641E31" w:rsidP="00AC32B6">
            <w:pPr>
              <w:jc w:val="center"/>
              <w:rPr>
                <w:b/>
                <w:bCs/>
                <w:sz w:val="22"/>
                <w:szCs w:val="22"/>
              </w:rPr>
            </w:pPr>
            <w:r w:rsidRPr="000D2386">
              <w:rPr>
                <w:b/>
                <w:bCs/>
                <w:sz w:val="22"/>
                <w:szCs w:val="22"/>
              </w:rPr>
              <w:t>Страна происхождения</w:t>
            </w:r>
          </w:p>
        </w:tc>
        <w:tc>
          <w:tcPr>
            <w:tcW w:w="637" w:type="dxa"/>
            <w:tcBorders>
              <w:top w:val="single" w:sz="8" w:space="0" w:color="auto"/>
              <w:left w:val="single" w:sz="4" w:space="0" w:color="auto"/>
              <w:bottom w:val="single" w:sz="4" w:space="0" w:color="auto"/>
              <w:right w:val="single" w:sz="8" w:space="0" w:color="auto"/>
            </w:tcBorders>
            <w:vAlign w:val="center"/>
          </w:tcPr>
          <w:p w:rsidR="00641E31" w:rsidRPr="000D2386" w:rsidRDefault="00641E31" w:rsidP="00AC32B6">
            <w:pPr>
              <w:jc w:val="center"/>
              <w:rPr>
                <w:b/>
                <w:bCs/>
                <w:sz w:val="22"/>
                <w:szCs w:val="22"/>
              </w:rPr>
            </w:pPr>
            <w:r w:rsidRPr="000D2386">
              <w:rPr>
                <w:b/>
                <w:bCs/>
                <w:sz w:val="22"/>
                <w:szCs w:val="22"/>
              </w:rPr>
              <w:t>Ед. изм.</w:t>
            </w:r>
          </w:p>
        </w:tc>
        <w:tc>
          <w:tcPr>
            <w:tcW w:w="1026" w:type="dxa"/>
            <w:tcBorders>
              <w:top w:val="single" w:sz="8" w:space="0" w:color="auto"/>
              <w:left w:val="single" w:sz="8" w:space="0" w:color="auto"/>
              <w:bottom w:val="single" w:sz="4" w:space="0" w:color="auto"/>
              <w:right w:val="single" w:sz="8" w:space="0" w:color="auto"/>
            </w:tcBorders>
            <w:vAlign w:val="center"/>
          </w:tcPr>
          <w:p w:rsidR="00641E31" w:rsidRPr="000D2386" w:rsidRDefault="00641E31" w:rsidP="00AC32B6">
            <w:pPr>
              <w:jc w:val="center"/>
              <w:rPr>
                <w:b/>
                <w:bCs/>
                <w:sz w:val="22"/>
                <w:szCs w:val="22"/>
              </w:rPr>
            </w:pPr>
            <w:r w:rsidRPr="000D2386">
              <w:rPr>
                <w:b/>
                <w:bCs/>
                <w:sz w:val="22"/>
                <w:szCs w:val="22"/>
              </w:rPr>
              <w:t>Кол-во</w:t>
            </w:r>
          </w:p>
          <w:p w:rsidR="00641E31" w:rsidRPr="000D2386" w:rsidRDefault="00641E31" w:rsidP="00AC32B6">
            <w:pPr>
              <w:jc w:val="center"/>
              <w:rPr>
                <w:b/>
                <w:bCs/>
                <w:sz w:val="22"/>
                <w:szCs w:val="22"/>
              </w:rPr>
            </w:pPr>
            <w:r w:rsidRPr="000D2386">
              <w:rPr>
                <w:b/>
                <w:bCs/>
                <w:sz w:val="22"/>
                <w:szCs w:val="22"/>
              </w:rPr>
              <w:t>+/-15 %</w:t>
            </w:r>
          </w:p>
        </w:tc>
        <w:tc>
          <w:tcPr>
            <w:tcW w:w="1942" w:type="dxa"/>
            <w:tcBorders>
              <w:top w:val="single" w:sz="8" w:space="0" w:color="auto"/>
              <w:left w:val="single" w:sz="8" w:space="0" w:color="auto"/>
              <w:bottom w:val="single" w:sz="4" w:space="0" w:color="auto"/>
              <w:right w:val="single" w:sz="4" w:space="0" w:color="auto"/>
            </w:tcBorders>
            <w:shd w:val="clear" w:color="auto" w:fill="auto"/>
            <w:vAlign w:val="center"/>
          </w:tcPr>
          <w:p w:rsidR="00641E31" w:rsidRPr="000D2386" w:rsidRDefault="00641E31" w:rsidP="00AC32B6">
            <w:pPr>
              <w:jc w:val="center"/>
              <w:rPr>
                <w:b/>
                <w:bCs/>
                <w:sz w:val="22"/>
                <w:szCs w:val="22"/>
              </w:rPr>
            </w:pPr>
            <w:r w:rsidRPr="000D2386">
              <w:rPr>
                <w:b/>
                <w:bCs/>
                <w:sz w:val="22"/>
                <w:szCs w:val="22"/>
              </w:rPr>
              <w:t xml:space="preserve">Цена за тонну </w:t>
            </w:r>
            <w:r w:rsidRPr="000D2386">
              <w:rPr>
                <w:b/>
                <w:bCs/>
                <w:sz w:val="22"/>
                <w:szCs w:val="22"/>
                <w:highlight w:val="yellow"/>
              </w:rPr>
              <w:t xml:space="preserve">в </w:t>
            </w:r>
            <w:proofErr w:type="spellStart"/>
            <w:r w:rsidRPr="000D2386">
              <w:rPr>
                <w:b/>
                <w:bCs/>
                <w:sz w:val="22"/>
                <w:szCs w:val="22"/>
                <w:highlight w:val="yellow"/>
              </w:rPr>
              <w:t>т.ч</w:t>
            </w:r>
            <w:proofErr w:type="spellEnd"/>
            <w:r w:rsidRPr="000D2386">
              <w:rPr>
                <w:b/>
                <w:bCs/>
                <w:sz w:val="22"/>
                <w:szCs w:val="22"/>
                <w:highlight w:val="yellow"/>
              </w:rPr>
              <w:t>. НДС</w:t>
            </w:r>
            <w:r w:rsidRPr="000D2386">
              <w:rPr>
                <w:b/>
                <w:bCs/>
                <w:sz w:val="22"/>
                <w:szCs w:val="22"/>
              </w:rPr>
              <w:t>, руб.</w:t>
            </w:r>
          </w:p>
        </w:tc>
        <w:tc>
          <w:tcPr>
            <w:tcW w:w="2111" w:type="dxa"/>
            <w:tcBorders>
              <w:top w:val="single" w:sz="4" w:space="0" w:color="auto"/>
              <w:left w:val="single" w:sz="4" w:space="0" w:color="auto"/>
              <w:bottom w:val="single" w:sz="4" w:space="0" w:color="auto"/>
              <w:right w:val="single" w:sz="4" w:space="0" w:color="auto"/>
            </w:tcBorders>
            <w:vAlign w:val="center"/>
          </w:tcPr>
          <w:p w:rsidR="00641E31" w:rsidRPr="000D2386" w:rsidRDefault="00641E31" w:rsidP="00AC32B6">
            <w:pPr>
              <w:jc w:val="center"/>
              <w:rPr>
                <w:b/>
                <w:bCs/>
                <w:sz w:val="22"/>
                <w:szCs w:val="22"/>
              </w:rPr>
            </w:pPr>
            <w:r w:rsidRPr="000D2386">
              <w:rPr>
                <w:b/>
                <w:bCs/>
                <w:sz w:val="22"/>
                <w:szCs w:val="22"/>
              </w:rPr>
              <w:t xml:space="preserve">Стоимость в </w:t>
            </w:r>
            <w:proofErr w:type="spellStart"/>
            <w:r w:rsidRPr="000D2386">
              <w:rPr>
                <w:b/>
                <w:bCs/>
                <w:sz w:val="22"/>
                <w:szCs w:val="22"/>
                <w:highlight w:val="yellow"/>
              </w:rPr>
              <w:t>т.ч</w:t>
            </w:r>
            <w:proofErr w:type="spellEnd"/>
            <w:r w:rsidRPr="000D2386">
              <w:rPr>
                <w:b/>
                <w:bCs/>
                <w:sz w:val="22"/>
                <w:szCs w:val="22"/>
                <w:highlight w:val="yellow"/>
              </w:rPr>
              <w:t>. НДС</w:t>
            </w:r>
            <w:r w:rsidRPr="000D2386">
              <w:rPr>
                <w:b/>
                <w:bCs/>
                <w:sz w:val="22"/>
                <w:szCs w:val="22"/>
              </w:rPr>
              <w:t>, руб.</w:t>
            </w:r>
          </w:p>
        </w:tc>
      </w:tr>
      <w:tr w:rsidR="00641E31" w:rsidRPr="000D2386" w:rsidTr="00AC32B6">
        <w:trPr>
          <w:trHeight w:val="630"/>
          <w:jc w:val="center"/>
        </w:trPr>
        <w:tc>
          <w:tcPr>
            <w:tcW w:w="654" w:type="dxa"/>
            <w:tcBorders>
              <w:top w:val="single" w:sz="4" w:space="0" w:color="auto"/>
              <w:left w:val="single" w:sz="8" w:space="0" w:color="auto"/>
              <w:bottom w:val="single" w:sz="4" w:space="0" w:color="auto"/>
              <w:right w:val="single" w:sz="4" w:space="0" w:color="auto"/>
            </w:tcBorders>
            <w:shd w:val="clear" w:color="auto" w:fill="auto"/>
            <w:vAlign w:val="center"/>
          </w:tcPr>
          <w:p w:rsidR="00641E31" w:rsidRPr="000D2386" w:rsidRDefault="00641E31" w:rsidP="00AC32B6">
            <w:pPr>
              <w:jc w:val="center"/>
              <w:rPr>
                <w:bCs/>
                <w:sz w:val="22"/>
                <w:szCs w:val="22"/>
              </w:rPr>
            </w:pPr>
            <w:r w:rsidRPr="000D2386">
              <w:rPr>
                <w:bCs/>
                <w:sz w:val="22"/>
                <w:szCs w:val="22"/>
              </w:rPr>
              <w:t>1</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641E31" w:rsidRPr="000D2386" w:rsidRDefault="00641E31" w:rsidP="00AC32B6">
            <w:pPr>
              <w:jc w:val="center"/>
              <w:rPr>
                <w:bCs/>
                <w:sz w:val="22"/>
                <w:szCs w:val="22"/>
              </w:rPr>
            </w:pPr>
            <w:r w:rsidRPr="000D2386">
              <w:rPr>
                <w:bCs/>
                <w:sz w:val="22"/>
                <w:szCs w:val="22"/>
              </w:rPr>
              <w:t xml:space="preserve">Топливо для </w:t>
            </w:r>
            <w:r>
              <w:rPr>
                <w:bCs/>
                <w:sz w:val="22"/>
                <w:szCs w:val="22"/>
              </w:rPr>
              <w:t xml:space="preserve">дизельных </w:t>
            </w:r>
            <w:r w:rsidRPr="000D2386">
              <w:rPr>
                <w:bCs/>
                <w:sz w:val="22"/>
                <w:szCs w:val="22"/>
              </w:rPr>
              <w:t xml:space="preserve">котельных (использование в </w:t>
            </w:r>
            <w:r>
              <w:rPr>
                <w:bCs/>
                <w:sz w:val="22"/>
                <w:szCs w:val="22"/>
              </w:rPr>
              <w:t>летний</w:t>
            </w:r>
            <w:r w:rsidRPr="000D2386">
              <w:rPr>
                <w:bCs/>
                <w:sz w:val="22"/>
                <w:szCs w:val="22"/>
              </w:rPr>
              <w:t xml:space="preserve"> период)</w:t>
            </w:r>
          </w:p>
        </w:tc>
        <w:tc>
          <w:tcPr>
            <w:tcW w:w="1761" w:type="dxa"/>
            <w:tcBorders>
              <w:top w:val="single" w:sz="4" w:space="0" w:color="auto"/>
              <w:left w:val="nil"/>
              <w:bottom w:val="single" w:sz="4" w:space="0" w:color="auto"/>
              <w:right w:val="single" w:sz="4" w:space="0" w:color="auto"/>
            </w:tcBorders>
            <w:shd w:val="clear" w:color="auto" w:fill="auto"/>
            <w:vAlign w:val="center"/>
          </w:tcPr>
          <w:p w:rsidR="00641E31" w:rsidRPr="000D2386" w:rsidRDefault="00641E31" w:rsidP="00AC32B6">
            <w:pPr>
              <w:jc w:val="center"/>
              <w:rPr>
                <w:bCs/>
                <w:sz w:val="22"/>
                <w:szCs w:val="22"/>
              </w:rPr>
            </w:pPr>
          </w:p>
        </w:tc>
        <w:tc>
          <w:tcPr>
            <w:tcW w:w="637" w:type="dxa"/>
            <w:tcBorders>
              <w:top w:val="single" w:sz="4" w:space="0" w:color="auto"/>
              <w:left w:val="nil"/>
              <w:bottom w:val="single" w:sz="4" w:space="0" w:color="auto"/>
              <w:right w:val="single" w:sz="4" w:space="0" w:color="auto"/>
            </w:tcBorders>
            <w:vAlign w:val="center"/>
          </w:tcPr>
          <w:p w:rsidR="00641E31" w:rsidRPr="000D2386" w:rsidRDefault="00641E31" w:rsidP="00AC32B6">
            <w:pPr>
              <w:jc w:val="center"/>
              <w:rPr>
                <w:bCs/>
                <w:sz w:val="22"/>
                <w:szCs w:val="22"/>
              </w:rPr>
            </w:pPr>
            <w:proofErr w:type="spellStart"/>
            <w:r w:rsidRPr="000D2386">
              <w:rPr>
                <w:bCs/>
                <w:sz w:val="22"/>
                <w:szCs w:val="22"/>
              </w:rPr>
              <w:t>тн</w:t>
            </w:r>
            <w:proofErr w:type="spellEnd"/>
          </w:p>
        </w:tc>
        <w:tc>
          <w:tcPr>
            <w:tcW w:w="1026" w:type="dxa"/>
            <w:tcBorders>
              <w:top w:val="single" w:sz="4" w:space="0" w:color="auto"/>
              <w:left w:val="single" w:sz="4" w:space="0" w:color="auto"/>
              <w:bottom w:val="single" w:sz="4" w:space="0" w:color="auto"/>
              <w:right w:val="single" w:sz="4" w:space="0" w:color="auto"/>
            </w:tcBorders>
            <w:vAlign w:val="center"/>
          </w:tcPr>
          <w:p w:rsidR="00641E31" w:rsidRPr="000D2386" w:rsidRDefault="00641E31" w:rsidP="00AC32B6">
            <w:pPr>
              <w:jc w:val="center"/>
              <w:rPr>
                <w:bCs/>
                <w:sz w:val="22"/>
                <w:szCs w:val="22"/>
              </w:rPr>
            </w:pPr>
            <w:r>
              <w:rPr>
                <w:bCs/>
                <w:sz w:val="22"/>
                <w:szCs w:val="22"/>
              </w:rPr>
              <w:t>900</w:t>
            </w:r>
            <w:r w:rsidRPr="000D2386">
              <w:rPr>
                <w:bCs/>
                <w:sz w:val="22"/>
                <w:szCs w:val="22"/>
              </w:rPr>
              <w:t>,00</w:t>
            </w:r>
          </w:p>
        </w:tc>
        <w:tc>
          <w:tcPr>
            <w:tcW w:w="1942" w:type="dxa"/>
            <w:tcBorders>
              <w:top w:val="single" w:sz="4" w:space="0" w:color="auto"/>
              <w:left w:val="single" w:sz="4" w:space="0" w:color="auto"/>
              <w:bottom w:val="single" w:sz="4" w:space="0" w:color="auto"/>
              <w:right w:val="single" w:sz="4" w:space="0" w:color="auto"/>
            </w:tcBorders>
            <w:shd w:val="clear" w:color="auto" w:fill="auto"/>
            <w:vAlign w:val="center"/>
          </w:tcPr>
          <w:p w:rsidR="00641E31" w:rsidRPr="000D2386" w:rsidRDefault="00641E31" w:rsidP="00AC32B6">
            <w:pPr>
              <w:jc w:val="center"/>
              <w:rPr>
                <w:bCs/>
                <w:sz w:val="22"/>
                <w:szCs w:val="22"/>
              </w:rPr>
            </w:pPr>
          </w:p>
        </w:tc>
        <w:tc>
          <w:tcPr>
            <w:tcW w:w="2111" w:type="dxa"/>
            <w:tcBorders>
              <w:top w:val="single" w:sz="4" w:space="0" w:color="auto"/>
              <w:left w:val="nil"/>
              <w:bottom w:val="single" w:sz="4" w:space="0" w:color="auto"/>
              <w:right w:val="single" w:sz="4" w:space="0" w:color="auto"/>
            </w:tcBorders>
          </w:tcPr>
          <w:p w:rsidR="00641E31" w:rsidRPr="000D2386" w:rsidRDefault="00641E31" w:rsidP="00AC32B6">
            <w:pPr>
              <w:jc w:val="center"/>
              <w:rPr>
                <w:bCs/>
                <w:sz w:val="22"/>
                <w:szCs w:val="22"/>
              </w:rPr>
            </w:pPr>
          </w:p>
        </w:tc>
      </w:tr>
      <w:tr w:rsidR="00641E31" w:rsidRPr="000D2386" w:rsidTr="00AC32B6">
        <w:trPr>
          <w:trHeight w:val="359"/>
          <w:jc w:val="center"/>
        </w:trPr>
        <w:tc>
          <w:tcPr>
            <w:tcW w:w="8004" w:type="dxa"/>
            <w:gridSpan w:val="6"/>
            <w:tcBorders>
              <w:top w:val="single" w:sz="4" w:space="0" w:color="auto"/>
              <w:left w:val="single" w:sz="8" w:space="0" w:color="auto"/>
              <w:bottom w:val="single" w:sz="4" w:space="0" w:color="auto"/>
              <w:right w:val="single" w:sz="4" w:space="0" w:color="auto"/>
            </w:tcBorders>
            <w:shd w:val="clear" w:color="auto" w:fill="auto"/>
            <w:vAlign w:val="center"/>
          </w:tcPr>
          <w:p w:rsidR="00641E31" w:rsidRPr="000D2386" w:rsidRDefault="00641E31" w:rsidP="00AC32B6">
            <w:pPr>
              <w:jc w:val="right"/>
              <w:rPr>
                <w:b/>
                <w:bCs/>
                <w:sz w:val="22"/>
                <w:szCs w:val="22"/>
              </w:rPr>
            </w:pPr>
            <w:r w:rsidRPr="000D2386">
              <w:rPr>
                <w:b/>
                <w:bCs/>
                <w:sz w:val="22"/>
                <w:szCs w:val="22"/>
              </w:rPr>
              <w:t>ИТОГО</w:t>
            </w:r>
          </w:p>
        </w:tc>
        <w:tc>
          <w:tcPr>
            <w:tcW w:w="2111" w:type="dxa"/>
            <w:tcBorders>
              <w:top w:val="single" w:sz="4" w:space="0" w:color="auto"/>
              <w:left w:val="nil"/>
              <w:bottom w:val="single" w:sz="4" w:space="0" w:color="auto"/>
              <w:right w:val="single" w:sz="4" w:space="0" w:color="auto"/>
            </w:tcBorders>
          </w:tcPr>
          <w:p w:rsidR="00641E31" w:rsidRPr="000D2386" w:rsidRDefault="00641E31" w:rsidP="00AC32B6">
            <w:pPr>
              <w:jc w:val="center"/>
              <w:rPr>
                <w:b/>
                <w:bCs/>
                <w:sz w:val="22"/>
                <w:szCs w:val="22"/>
              </w:rPr>
            </w:pPr>
          </w:p>
        </w:tc>
      </w:tr>
      <w:tr w:rsidR="00641E31" w:rsidRPr="000D2386" w:rsidTr="00AC32B6">
        <w:trPr>
          <w:trHeight w:val="137"/>
          <w:jc w:val="center"/>
        </w:trPr>
        <w:tc>
          <w:tcPr>
            <w:tcW w:w="8004" w:type="dxa"/>
            <w:gridSpan w:val="6"/>
            <w:tcBorders>
              <w:top w:val="single" w:sz="4" w:space="0" w:color="auto"/>
              <w:left w:val="single" w:sz="8" w:space="0" w:color="auto"/>
              <w:bottom w:val="single" w:sz="4" w:space="0" w:color="auto"/>
              <w:right w:val="single" w:sz="4" w:space="0" w:color="auto"/>
            </w:tcBorders>
            <w:shd w:val="clear" w:color="auto" w:fill="auto"/>
            <w:vAlign w:val="center"/>
          </w:tcPr>
          <w:p w:rsidR="00641E31" w:rsidRPr="000D2386" w:rsidRDefault="00641E31" w:rsidP="00AC32B6">
            <w:pPr>
              <w:jc w:val="right"/>
              <w:rPr>
                <w:bCs/>
                <w:sz w:val="22"/>
                <w:szCs w:val="22"/>
              </w:rPr>
            </w:pPr>
            <w:r w:rsidRPr="000D2386">
              <w:rPr>
                <w:bCs/>
                <w:sz w:val="22"/>
                <w:szCs w:val="22"/>
              </w:rPr>
              <w:t xml:space="preserve">в </w:t>
            </w:r>
            <w:proofErr w:type="spellStart"/>
            <w:r w:rsidRPr="000D2386">
              <w:rPr>
                <w:bCs/>
                <w:sz w:val="22"/>
                <w:szCs w:val="22"/>
              </w:rPr>
              <w:t>т.ч</w:t>
            </w:r>
            <w:proofErr w:type="spellEnd"/>
            <w:r w:rsidRPr="000D2386">
              <w:rPr>
                <w:bCs/>
                <w:sz w:val="22"/>
                <w:szCs w:val="22"/>
              </w:rPr>
              <w:t>. НДС</w:t>
            </w:r>
          </w:p>
        </w:tc>
        <w:tc>
          <w:tcPr>
            <w:tcW w:w="2111" w:type="dxa"/>
            <w:tcBorders>
              <w:top w:val="single" w:sz="4" w:space="0" w:color="auto"/>
              <w:left w:val="nil"/>
              <w:bottom w:val="single" w:sz="4" w:space="0" w:color="auto"/>
              <w:right w:val="single" w:sz="4" w:space="0" w:color="auto"/>
            </w:tcBorders>
          </w:tcPr>
          <w:p w:rsidR="00641E31" w:rsidRPr="000D2386" w:rsidRDefault="00641E31" w:rsidP="00AC32B6">
            <w:pPr>
              <w:jc w:val="center"/>
              <w:rPr>
                <w:bCs/>
                <w:sz w:val="22"/>
                <w:szCs w:val="22"/>
              </w:rPr>
            </w:pPr>
          </w:p>
        </w:tc>
      </w:tr>
    </w:tbl>
    <w:p w:rsidR="00641E31" w:rsidRDefault="00641E31" w:rsidP="00641E31">
      <w:pPr>
        <w:spacing w:line="276" w:lineRule="auto"/>
        <w:rPr>
          <w:sz w:val="24"/>
          <w:szCs w:val="24"/>
        </w:rPr>
      </w:pPr>
    </w:p>
    <w:p w:rsidR="00641E31" w:rsidRDefault="00641E31" w:rsidP="00641E31">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rFonts w:eastAsia="Calibri"/>
          <w:sz w:val="24"/>
          <w:szCs w:val="24"/>
          <w:lang w:eastAsia="en-US"/>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641E31" w:rsidRDefault="00641E31" w:rsidP="00641E31">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rFonts w:eastAsia="Calibri"/>
          <w:sz w:val="24"/>
          <w:szCs w:val="24"/>
          <w:lang w:eastAsia="en-US"/>
        </w:rPr>
        <w:t>нефтепродукты</w:t>
      </w:r>
      <w:r w:rsidRPr="00687247">
        <w:rPr>
          <w:sz w:val="24"/>
          <w:szCs w:val="24"/>
        </w:rPr>
        <w:t xml:space="preserve"> в емкости</w:t>
      </w:r>
      <w:r>
        <w:rPr>
          <w:sz w:val="24"/>
          <w:szCs w:val="24"/>
        </w:rPr>
        <w:t xml:space="preserve"> склада ГСМ п. Усть-Камчатск</w:t>
      </w:r>
      <w:r w:rsidRPr="00687247">
        <w:rPr>
          <w:sz w:val="24"/>
          <w:szCs w:val="24"/>
        </w:rPr>
        <w:t>.</w:t>
      </w:r>
      <w:r>
        <w:rPr>
          <w:sz w:val="24"/>
          <w:szCs w:val="24"/>
        </w:rPr>
        <w:t xml:space="preserve"> </w:t>
      </w:r>
    </w:p>
    <w:p w:rsidR="00641E31" w:rsidRPr="00AC07B3" w:rsidRDefault="00641E31" w:rsidP="00641E31">
      <w:pPr>
        <w:keepNext/>
        <w:spacing w:line="276" w:lineRule="auto"/>
        <w:ind w:right="-14" w:firstLine="700"/>
        <w:jc w:val="both"/>
        <w:rPr>
          <w:sz w:val="24"/>
          <w:szCs w:val="24"/>
        </w:rPr>
      </w:pPr>
      <w:r w:rsidRPr="0065207F">
        <w:rPr>
          <w:b/>
          <w:sz w:val="24"/>
          <w:szCs w:val="24"/>
        </w:rPr>
        <w:t>3. Срок поставки:</w:t>
      </w:r>
      <w:r>
        <w:rPr>
          <w:sz w:val="24"/>
          <w:szCs w:val="24"/>
        </w:rPr>
        <w:t xml:space="preserve"> согласно графику поставки, </w:t>
      </w:r>
      <w:r w:rsidRPr="00E16EB0">
        <w:rPr>
          <w:sz w:val="24"/>
          <w:szCs w:val="24"/>
        </w:rPr>
        <w:t xml:space="preserve">до </w:t>
      </w:r>
      <w:r>
        <w:rPr>
          <w:sz w:val="24"/>
          <w:szCs w:val="24"/>
        </w:rPr>
        <w:t>30.06</w:t>
      </w:r>
      <w:r w:rsidRPr="00E16EB0">
        <w:rPr>
          <w:sz w:val="24"/>
          <w:szCs w:val="24"/>
        </w:rPr>
        <w:t>.202</w:t>
      </w:r>
      <w:r>
        <w:rPr>
          <w:sz w:val="24"/>
          <w:szCs w:val="24"/>
        </w:rPr>
        <w:t>4</w:t>
      </w:r>
      <w:r w:rsidRPr="00E16EB0">
        <w:rPr>
          <w:sz w:val="24"/>
          <w:szCs w:val="24"/>
        </w:rPr>
        <w:t xml:space="preserve"> года</w:t>
      </w:r>
      <w:r>
        <w:rPr>
          <w:sz w:val="24"/>
          <w:szCs w:val="24"/>
        </w:rPr>
        <w:t>.</w:t>
      </w:r>
    </w:p>
    <w:p w:rsidR="00641E31" w:rsidRDefault="00641E31" w:rsidP="00641E31">
      <w:pPr>
        <w:ind w:firstLine="709"/>
        <w:rPr>
          <w:b/>
          <w:sz w:val="24"/>
        </w:rPr>
      </w:pPr>
      <w:r w:rsidRPr="003F7A97">
        <w:rPr>
          <w:b/>
          <w:sz w:val="24"/>
        </w:rPr>
        <w:t>4. График поставки:</w:t>
      </w:r>
    </w:p>
    <w:tbl>
      <w:tblPr>
        <w:tblW w:w="8442" w:type="dxa"/>
        <w:jc w:val="center"/>
        <w:tblLook w:val="04A0" w:firstRow="1" w:lastRow="0" w:firstColumn="1" w:lastColumn="0" w:noHBand="0" w:noVBand="1"/>
      </w:tblPr>
      <w:tblGrid>
        <w:gridCol w:w="576"/>
        <w:gridCol w:w="2113"/>
        <w:gridCol w:w="1984"/>
        <w:gridCol w:w="2126"/>
        <w:gridCol w:w="1643"/>
      </w:tblGrid>
      <w:tr w:rsidR="0065434D" w:rsidRPr="00056BB3" w:rsidTr="0065434D">
        <w:trPr>
          <w:trHeight w:val="470"/>
          <w:jc w:val="center"/>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34D" w:rsidRPr="00056BB3" w:rsidRDefault="0065434D" w:rsidP="0065434D">
            <w:pPr>
              <w:jc w:val="center"/>
              <w:rPr>
                <w:b/>
                <w:color w:val="000000"/>
                <w:sz w:val="22"/>
                <w:szCs w:val="22"/>
              </w:rPr>
            </w:pPr>
            <w:r w:rsidRPr="00056BB3">
              <w:rPr>
                <w:b/>
                <w:color w:val="000000"/>
                <w:sz w:val="22"/>
                <w:szCs w:val="22"/>
              </w:rPr>
              <w:t>№ п/п</w:t>
            </w:r>
          </w:p>
        </w:tc>
        <w:tc>
          <w:tcPr>
            <w:tcW w:w="2113" w:type="dxa"/>
            <w:tcBorders>
              <w:top w:val="single" w:sz="4" w:space="0" w:color="auto"/>
              <w:left w:val="nil"/>
              <w:bottom w:val="single" w:sz="4" w:space="0" w:color="auto"/>
              <w:right w:val="single" w:sz="4" w:space="0" w:color="auto"/>
            </w:tcBorders>
            <w:shd w:val="clear" w:color="auto" w:fill="auto"/>
            <w:vAlign w:val="center"/>
            <w:hideMark/>
          </w:tcPr>
          <w:p w:rsidR="0065434D" w:rsidRPr="00056BB3" w:rsidRDefault="0065434D" w:rsidP="0065434D">
            <w:pPr>
              <w:jc w:val="center"/>
              <w:rPr>
                <w:b/>
                <w:color w:val="000000"/>
                <w:sz w:val="22"/>
                <w:szCs w:val="22"/>
              </w:rPr>
            </w:pPr>
            <w:r>
              <w:rPr>
                <w:b/>
                <w:color w:val="000000"/>
                <w:sz w:val="22"/>
                <w:szCs w:val="22"/>
              </w:rPr>
              <w:t>Июль 2024</w:t>
            </w:r>
            <w:r w:rsidRPr="00056BB3">
              <w:rPr>
                <w:b/>
                <w:color w:val="000000"/>
                <w:sz w:val="22"/>
                <w:szCs w:val="22"/>
              </w:rPr>
              <w:t xml:space="preserve">, </w:t>
            </w:r>
            <w:proofErr w:type="spellStart"/>
            <w:r w:rsidRPr="00056BB3">
              <w:rPr>
                <w:b/>
                <w:color w:val="000000"/>
                <w:sz w:val="22"/>
                <w:szCs w:val="22"/>
              </w:rPr>
              <w:t>тн</w:t>
            </w:r>
            <w:proofErr w:type="spellEnd"/>
          </w:p>
        </w:tc>
        <w:tc>
          <w:tcPr>
            <w:tcW w:w="1984" w:type="dxa"/>
            <w:tcBorders>
              <w:top w:val="single" w:sz="4" w:space="0" w:color="auto"/>
              <w:left w:val="nil"/>
              <w:bottom w:val="single" w:sz="4" w:space="0" w:color="auto"/>
              <w:right w:val="single" w:sz="4" w:space="0" w:color="auto"/>
            </w:tcBorders>
            <w:vAlign w:val="center"/>
          </w:tcPr>
          <w:p w:rsidR="0065434D" w:rsidRPr="00056BB3" w:rsidRDefault="0065434D" w:rsidP="0065434D">
            <w:pPr>
              <w:jc w:val="center"/>
              <w:rPr>
                <w:b/>
                <w:color w:val="000000"/>
                <w:sz w:val="22"/>
                <w:szCs w:val="22"/>
              </w:rPr>
            </w:pPr>
            <w:r>
              <w:rPr>
                <w:b/>
                <w:color w:val="000000"/>
                <w:sz w:val="22"/>
                <w:szCs w:val="22"/>
              </w:rPr>
              <w:t>Август 2024</w:t>
            </w:r>
            <w:r w:rsidRPr="00056BB3">
              <w:rPr>
                <w:b/>
                <w:color w:val="000000"/>
                <w:sz w:val="22"/>
                <w:szCs w:val="22"/>
              </w:rPr>
              <w:t xml:space="preserve">, </w:t>
            </w:r>
            <w:proofErr w:type="spellStart"/>
            <w:r w:rsidRPr="00056BB3">
              <w:rPr>
                <w:b/>
                <w:color w:val="000000"/>
                <w:sz w:val="22"/>
                <w:szCs w:val="22"/>
              </w:rPr>
              <w:t>тн</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rsidR="0065434D" w:rsidRPr="00056BB3" w:rsidRDefault="0065434D" w:rsidP="0065434D">
            <w:pPr>
              <w:jc w:val="center"/>
              <w:rPr>
                <w:b/>
                <w:color w:val="000000"/>
                <w:sz w:val="22"/>
                <w:szCs w:val="22"/>
              </w:rPr>
            </w:pPr>
            <w:r>
              <w:rPr>
                <w:b/>
                <w:color w:val="000000"/>
                <w:sz w:val="22"/>
                <w:szCs w:val="22"/>
              </w:rPr>
              <w:t>Сентябрь 2024</w:t>
            </w:r>
            <w:r w:rsidRPr="00056BB3">
              <w:rPr>
                <w:b/>
                <w:color w:val="000000"/>
                <w:sz w:val="22"/>
                <w:szCs w:val="22"/>
              </w:rPr>
              <w:t xml:space="preserve">, </w:t>
            </w:r>
            <w:proofErr w:type="spellStart"/>
            <w:r w:rsidRPr="00056BB3">
              <w:rPr>
                <w:b/>
                <w:color w:val="000000"/>
                <w:sz w:val="22"/>
                <w:szCs w:val="22"/>
              </w:rPr>
              <w:t>тн</w:t>
            </w:r>
            <w:proofErr w:type="spellEnd"/>
          </w:p>
        </w:tc>
        <w:tc>
          <w:tcPr>
            <w:tcW w:w="1643" w:type="dxa"/>
            <w:tcBorders>
              <w:top w:val="single" w:sz="4" w:space="0" w:color="auto"/>
              <w:left w:val="nil"/>
              <w:bottom w:val="single" w:sz="4" w:space="0" w:color="auto"/>
              <w:right w:val="single" w:sz="4" w:space="0" w:color="auto"/>
            </w:tcBorders>
            <w:shd w:val="clear" w:color="auto" w:fill="auto"/>
            <w:vAlign w:val="center"/>
            <w:hideMark/>
          </w:tcPr>
          <w:p w:rsidR="0065434D" w:rsidRPr="00056BB3" w:rsidRDefault="0065434D" w:rsidP="0065434D">
            <w:pPr>
              <w:jc w:val="center"/>
              <w:rPr>
                <w:b/>
                <w:bCs/>
                <w:color w:val="000000"/>
                <w:sz w:val="22"/>
                <w:szCs w:val="22"/>
              </w:rPr>
            </w:pPr>
            <w:r w:rsidRPr="00056BB3">
              <w:rPr>
                <w:b/>
                <w:bCs/>
                <w:color w:val="000000"/>
                <w:sz w:val="22"/>
                <w:szCs w:val="22"/>
              </w:rPr>
              <w:t xml:space="preserve">Объем по договору, </w:t>
            </w:r>
            <w:proofErr w:type="spellStart"/>
            <w:r w:rsidRPr="00056BB3">
              <w:rPr>
                <w:b/>
                <w:bCs/>
                <w:color w:val="000000"/>
                <w:sz w:val="22"/>
                <w:szCs w:val="22"/>
              </w:rPr>
              <w:t>тн</w:t>
            </w:r>
            <w:proofErr w:type="spellEnd"/>
          </w:p>
        </w:tc>
      </w:tr>
      <w:tr w:rsidR="00641E31" w:rsidRPr="00056BB3" w:rsidTr="0065434D">
        <w:trPr>
          <w:trHeight w:val="300"/>
          <w:jc w:val="center"/>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641E31" w:rsidRPr="00056BB3" w:rsidRDefault="00641E31" w:rsidP="00AC32B6">
            <w:pPr>
              <w:jc w:val="center"/>
              <w:rPr>
                <w:color w:val="000000"/>
                <w:sz w:val="22"/>
                <w:szCs w:val="22"/>
              </w:rPr>
            </w:pPr>
            <w:r w:rsidRPr="00056BB3">
              <w:rPr>
                <w:color w:val="000000"/>
                <w:sz w:val="22"/>
                <w:szCs w:val="22"/>
              </w:rPr>
              <w:t>1</w:t>
            </w:r>
          </w:p>
        </w:tc>
        <w:tc>
          <w:tcPr>
            <w:tcW w:w="2113" w:type="dxa"/>
            <w:tcBorders>
              <w:top w:val="nil"/>
              <w:left w:val="nil"/>
              <w:bottom w:val="single" w:sz="4" w:space="0" w:color="auto"/>
              <w:right w:val="single" w:sz="4" w:space="0" w:color="auto"/>
            </w:tcBorders>
            <w:shd w:val="clear" w:color="000000" w:fill="FFFFFF"/>
            <w:noWrap/>
            <w:vAlign w:val="center"/>
            <w:hideMark/>
          </w:tcPr>
          <w:p w:rsidR="00641E31" w:rsidRPr="00C4750A" w:rsidRDefault="0065434D" w:rsidP="00AC32B6">
            <w:pPr>
              <w:jc w:val="center"/>
              <w:rPr>
                <w:color w:val="000000"/>
                <w:sz w:val="22"/>
                <w:szCs w:val="22"/>
              </w:rPr>
            </w:pPr>
            <w:r>
              <w:rPr>
                <w:color w:val="000000"/>
                <w:sz w:val="22"/>
                <w:szCs w:val="22"/>
              </w:rPr>
              <w:t>0</w:t>
            </w:r>
            <w:r w:rsidR="00641E31" w:rsidRPr="00C4750A">
              <w:rPr>
                <w:color w:val="000000"/>
                <w:sz w:val="22"/>
                <w:szCs w:val="22"/>
              </w:rPr>
              <w:t>0,00</w:t>
            </w:r>
          </w:p>
        </w:tc>
        <w:tc>
          <w:tcPr>
            <w:tcW w:w="1984" w:type="dxa"/>
            <w:tcBorders>
              <w:top w:val="single" w:sz="4" w:space="0" w:color="auto"/>
              <w:left w:val="nil"/>
              <w:bottom w:val="single" w:sz="4" w:space="0" w:color="auto"/>
              <w:right w:val="single" w:sz="4" w:space="0" w:color="auto"/>
            </w:tcBorders>
            <w:shd w:val="clear" w:color="000000" w:fill="FFFFFF"/>
            <w:vAlign w:val="center"/>
          </w:tcPr>
          <w:p w:rsidR="00641E31" w:rsidRPr="00C4750A" w:rsidRDefault="0065434D" w:rsidP="00AC32B6">
            <w:pPr>
              <w:jc w:val="center"/>
              <w:rPr>
                <w:color w:val="000000"/>
                <w:sz w:val="22"/>
                <w:szCs w:val="22"/>
              </w:rPr>
            </w:pPr>
            <w:r>
              <w:rPr>
                <w:color w:val="000000"/>
                <w:sz w:val="22"/>
                <w:szCs w:val="22"/>
              </w:rPr>
              <w:t>300</w:t>
            </w:r>
            <w:r w:rsidR="00641E31" w:rsidRPr="00C4750A">
              <w:rPr>
                <w:color w:val="000000"/>
                <w:sz w:val="22"/>
                <w:szCs w:val="22"/>
              </w:rPr>
              <w:t>,00</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rsidR="00641E31" w:rsidRPr="00C4750A" w:rsidRDefault="0065434D" w:rsidP="00AC32B6">
            <w:pPr>
              <w:jc w:val="center"/>
              <w:rPr>
                <w:color w:val="000000"/>
                <w:sz w:val="22"/>
                <w:szCs w:val="22"/>
              </w:rPr>
            </w:pPr>
            <w:r>
              <w:rPr>
                <w:color w:val="000000"/>
                <w:sz w:val="22"/>
                <w:szCs w:val="22"/>
              </w:rPr>
              <w:t>4</w:t>
            </w:r>
            <w:r w:rsidR="00641E31" w:rsidRPr="00C4750A">
              <w:rPr>
                <w:color w:val="000000"/>
                <w:sz w:val="22"/>
                <w:szCs w:val="22"/>
              </w:rPr>
              <w:t>50,00</w:t>
            </w:r>
          </w:p>
        </w:tc>
        <w:tc>
          <w:tcPr>
            <w:tcW w:w="1643" w:type="dxa"/>
            <w:tcBorders>
              <w:top w:val="nil"/>
              <w:left w:val="nil"/>
              <w:bottom w:val="single" w:sz="4" w:space="0" w:color="auto"/>
              <w:right w:val="single" w:sz="4" w:space="0" w:color="auto"/>
            </w:tcBorders>
            <w:shd w:val="clear" w:color="000000" w:fill="FFFFFF"/>
            <w:noWrap/>
            <w:vAlign w:val="center"/>
            <w:hideMark/>
          </w:tcPr>
          <w:p w:rsidR="00641E31" w:rsidRPr="00C4750A" w:rsidRDefault="0065434D" w:rsidP="0065434D">
            <w:pPr>
              <w:jc w:val="center"/>
              <w:rPr>
                <w:b/>
                <w:bCs/>
                <w:color w:val="000000"/>
                <w:sz w:val="22"/>
                <w:szCs w:val="22"/>
              </w:rPr>
            </w:pPr>
            <w:r>
              <w:rPr>
                <w:b/>
                <w:bCs/>
                <w:color w:val="000000"/>
                <w:sz w:val="22"/>
                <w:szCs w:val="22"/>
              </w:rPr>
              <w:t>75</w:t>
            </w:r>
            <w:r w:rsidR="00641E31" w:rsidRPr="00C4750A">
              <w:rPr>
                <w:b/>
                <w:bCs/>
                <w:color w:val="000000"/>
                <w:sz w:val="22"/>
                <w:szCs w:val="22"/>
              </w:rPr>
              <w:t>0,00</w:t>
            </w:r>
          </w:p>
        </w:tc>
      </w:tr>
    </w:tbl>
    <w:p w:rsidR="00641E31" w:rsidRDefault="00641E31" w:rsidP="00641E31">
      <w:pPr>
        <w:keepNext/>
        <w:spacing w:line="276" w:lineRule="auto"/>
        <w:ind w:right="-14" w:firstLine="700"/>
        <w:jc w:val="both"/>
        <w:rPr>
          <w:sz w:val="24"/>
          <w:szCs w:val="24"/>
        </w:rPr>
      </w:pPr>
    </w:p>
    <w:tbl>
      <w:tblPr>
        <w:tblW w:w="0" w:type="auto"/>
        <w:tblInd w:w="108" w:type="dxa"/>
        <w:tblLook w:val="01E0" w:firstRow="1" w:lastRow="1" w:firstColumn="1" w:lastColumn="1" w:noHBand="0" w:noVBand="0"/>
      </w:tblPr>
      <w:tblGrid>
        <w:gridCol w:w="5181"/>
        <w:gridCol w:w="5177"/>
      </w:tblGrid>
      <w:tr w:rsidR="00641E31" w:rsidRPr="00344057" w:rsidTr="00AC32B6">
        <w:tc>
          <w:tcPr>
            <w:tcW w:w="5210" w:type="dxa"/>
          </w:tcPr>
          <w:p w:rsidR="00641E31" w:rsidRPr="00344057" w:rsidRDefault="00641E31" w:rsidP="00AC32B6">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641E31" w:rsidRDefault="00641E31" w:rsidP="00AC32B6">
            <w:pPr>
              <w:snapToGrid w:val="0"/>
              <w:spacing w:line="276" w:lineRule="auto"/>
              <w:jc w:val="both"/>
              <w:rPr>
                <w:snapToGrid w:val="0"/>
                <w:sz w:val="24"/>
                <w:szCs w:val="24"/>
              </w:rPr>
            </w:pPr>
          </w:p>
          <w:p w:rsidR="00641E31" w:rsidRDefault="00641E31" w:rsidP="00AC32B6">
            <w:pPr>
              <w:snapToGrid w:val="0"/>
              <w:spacing w:line="276" w:lineRule="auto"/>
              <w:jc w:val="both"/>
              <w:rPr>
                <w:snapToGrid w:val="0"/>
                <w:sz w:val="24"/>
                <w:szCs w:val="24"/>
              </w:rPr>
            </w:pPr>
          </w:p>
          <w:p w:rsidR="00641E31" w:rsidRDefault="00641E31" w:rsidP="00AC32B6">
            <w:pPr>
              <w:snapToGrid w:val="0"/>
              <w:spacing w:line="276" w:lineRule="auto"/>
              <w:jc w:val="both"/>
              <w:rPr>
                <w:snapToGrid w:val="0"/>
                <w:sz w:val="24"/>
                <w:szCs w:val="24"/>
              </w:rPr>
            </w:pPr>
          </w:p>
          <w:p w:rsidR="00641E31" w:rsidRDefault="00641E31" w:rsidP="00AC32B6">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641E31" w:rsidRPr="00344057" w:rsidRDefault="00641E31" w:rsidP="00AC32B6">
            <w:pPr>
              <w:tabs>
                <w:tab w:val="left" w:pos="6288"/>
              </w:tabs>
              <w:spacing w:line="276" w:lineRule="auto"/>
              <w:ind w:right="-96"/>
              <w:jc w:val="both"/>
              <w:rPr>
                <w:snapToGrid w:val="0"/>
                <w:color w:val="000000"/>
                <w:spacing w:val="-5"/>
                <w:sz w:val="24"/>
                <w:szCs w:val="24"/>
              </w:rPr>
            </w:pPr>
          </w:p>
          <w:p w:rsidR="00641E31" w:rsidRPr="00344057" w:rsidRDefault="00641E31" w:rsidP="00AC32B6">
            <w:pPr>
              <w:tabs>
                <w:tab w:val="left" w:pos="6288"/>
              </w:tabs>
              <w:snapToGrid w:val="0"/>
              <w:spacing w:line="276" w:lineRule="auto"/>
              <w:ind w:right="-96"/>
              <w:jc w:val="both"/>
              <w:rPr>
                <w:snapToGrid w:val="0"/>
                <w:color w:val="000000"/>
                <w:spacing w:val="-12"/>
                <w:sz w:val="24"/>
                <w:szCs w:val="24"/>
              </w:rPr>
            </w:pPr>
            <w:proofErr w:type="spellStart"/>
            <w:r w:rsidRPr="00344057">
              <w:rPr>
                <w:snapToGrid w:val="0"/>
                <w:sz w:val="24"/>
                <w:szCs w:val="24"/>
              </w:rPr>
              <w:t>м.п</w:t>
            </w:r>
            <w:proofErr w:type="spellEnd"/>
            <w:r w:rsidRPr="00344057">
              <w:rPr>
                <w:snapToGrid w:val="0"/>
                <w:sz w:val="24"/>
                <w:szCs w:val="24"/>
              </w:rPr>
              <w:t xml:space="preserve">.         </w:t>
            </w:r>
          </w:p>
        </w:tc>
        <w:tc>
          <w:tcPr>
            <w:tcW w:w="5211" w:type="dxa"/>
          </w:tcPr>
          <w:p w:rsidR="00641E31" w:rsidRPr="00745A4D" w:rsidRDefault="00641E31" w:rsidP="00AC32B6">
            <w:pPr>
              <w:tabs>
                <w:tab w:val="left" w:pos="6288"/>
              </w:tabs>
              <w:spacing w:line="276" w:lineRule="auto"/>
              <w:ind w:right="-96"/>
              <w:jc w:val="center"/>
              <w:rPr>
                <w:b/>
                <w:snapToGrid w:val="0"/>
                <w:color w:val="000000"/>
                <w:spacing w:val="-5"/>
                <w:sz w:val="24"/>
                <w:szCs w:val="24"/>
                <w:u w:val="single"/>
              </w:rPr>
            </w:pPr>
            <w:r w:rsidRPr="00745A4D">
              <w:rPr>
                <w:b/>
                <w:snapToGrid w:val="0"/>
                <w:color w:val="000000"/>
                <w:spacing w:val="-5"/>
                <w:sz w:val="24"/>
                <w:szCs w:val="24"/>
                <w:u w:val="single"/>
              </w:rPr>
              <w:t>Покупатель:</w:t>
            </w:r>
          </w:p>
          <w:p w:rsidR="00641E31" w:rsidRPr="00745A4D" w:rsidRDefault="00641E31" w:rsidP="00AC32B6">
            <w:pPr>
              <w:tabs>
                <w:tab w:val="left" w:pos="6288"/>
              </w:tabs>
              <w:spacing w:line="276" w:lineRule="auto"/>
              <w:ind w:right="-96"/>
              <w:jc w:val="both"/>
              <w:rPr>
                <w:snapToGrid w:val="0"/>
                <w:color w:val="000000"/>
                <w:spacing w:val="-5"/>
                <w:sz w:val="24"/>
                <w:szCs w:val="24"/>
              </w:rPr>
            </w:pPr>
            <w:r w:rsidRPr="00745A4D">
              <w:rPr>
                <w:snapToGrid w:val="0"/>
                <w:sz w:val="24"/>
                <w:szCs w:val="24"/>
              </w:rPr>
              <w:t>Генеральный директор</w:t>
            </w:r>
          </w:p>
          <w:p w:rsidR="00641E31" w:rsidRPr="00745A4D" w:rsidRDefault="00641E31" w:rsidP="00AC32B6">
            <w:pPr>
              <w:tabs>
                <w:tab w:val="left" w:pos="6288"/>
              </w:tabs>
              <w:spacing w:line="276" w:lineRule="auto"/>
              <w:ind w:right="-96"/>
              <w:jc w:val="both"/>
              <w:rPr>
                <w:snapToGrid w:val="0"/>
                <w:color w:val="000000"/>
                <w:spacing w:val="-5"/>
                <w:sz w:val="24"/>
                <w:szCs w:val="24"/>
              </w:rPr>
            </w:pPr>
            <w:r w:rsidRPr="00745A4D">
              <w:rPr>
                <w:snapToGrid w:val="0"/>
                <w:color w:val="000000"/>
                <w:spacing w:val="-5"/>
                <w:sz w:val="24"/>
                <w:szCs w:val="24"/>
              </w:rPr>
              <w:t>АО «Корякэнерго»</w:t>
            </w:r>
          </w:p>
          <w:p w:rsidR="00641E31" w:rsidRPr="00745A4D" w:rsidRDefault="00641E31" w:rsidP="00AC32B6">
            <w:pPr>
              <w:tabs>
                <w:tab w:val="left" w:pos="6288"/>
              </w:tabs>
              <w:spacing w:line="276" w:lineRule="auto"/>
              <w:ind w:right="-96"/>
              <w:jc w:val="both"/>
              <w:rPr>
                <w:snapToGrid w:val="0"/>
                <w:color w:val="000000"/>
                <w:spacing w:val="-5"/>
                <w:sz w:val="24"/>
                <w:szCs w:val="24"/>
              </w:rPr>
            </w:pPr>
          </w:p>
          <w:p w:rsidR="00641E31" w:rsidRPr="00745A4D" w:rsidRDefault="00641E31" w:rsidP="00AC32B6">
            <w:pPr>
              <w:tabs>
                <w:tab w:val="left" w:pos="6288"/>
              </w:tabs>
              <w:spacing w:line="276" w:lineRule="auto"/>
              <w:ind w:right="-96"/>
              <w:jc w:val="both"/>
              <w:rPr>
                <w:snapToGrid w:val="0"/>
                <w:color w:val="000000"/>
                <w:spacing w:val="-5"/>
                <w:sz w:val="24"/>
                <w:szCs w:val="24"/>
              </w:rPr>
            </w:pPr>
            <w:r w:rsidRPr="00745A4D">
              <w:rPr>
                <w:b/>
                <w:snapToGrid w:val="0"/>
                <w:color w:val="000000"/>
                <w:spacing w:val="-5"/>
                <w:sz w:val="24"/>
                <w:szCs w:val="24"/>
              </w:rPr>
              <w:t xml:space="preserve">_______________ </w:t>
            </w:r>
            <w:r>
              <w:rPr>
                <w:snapToGrid w:val="0"/>
                <w:color w:val="000000"/>
                <w:spacing w:val="-5"/>
                <w:sz w:val="24"/>
                <w:szCs w:val="24"/>
              </w:rPr>
              <w:t>Т.Е</w:t>
            </w:r>
            <w:r w:rsidRPr="00745A4D">
              <w:rPr>
                <w:snapToGrid w:val="0"/>
                <w:color w:val="000000"/>
                <w:spacing w:val="-5"/>
                <w:sz w:val="24"/>
                <w:szCs w:val="24"/>
              </w:rPr>
              <w:t xml:space="preserve">. Кондращенко </w:t>
            </w:r>
          </w:p>
          <w:p w:rsidR="00641E31" w:rsidRPr="00745A4D" w:rsidRDefault="00641E31" w:rsidP="00AC32B6">
            <w:pPr>
              <w:tabs>
                <w:tab w:val="left" w:pos="6288"/>
              </w:tabs>
              <w:spacing w:line="276" w:lineRule="auto"/>
              <w:ind w:right="-96"/>
              <w:jc w:val="both"/>
              <w:rPr>
                <w:snapToGrid w:val="0"/>
                <w:color w:val="000000"/>
                <w:spacing w:val="-5"/>
                <w:sz w:val="24"/>
                <w:szCs w:val="24"/>
              </w:rPr>
            </w:pPr>
          </w:p>
          <w:p w:rsidR="00641E31" w:rsidRPr="00745A4D" w:rsidRDefault="00641E31" w:rsidP="00AC32B6">
            <w:pPr>
              <w:tabs>
                <w:tab w:val="left" w:pos="6288"/>
              </w:tabs>
              <w:snapToGrid w:val="0"/>
              <w:spacing w:line="276" w:lineRule="auto"/>
              <w:ind w:right="-96"/>
              <w:jc w:val="both"/>
              <w:rPr>
                <w:b/>
                <w:snapToGrid w:val="0"/>
                <w:color w:val="000000"/>
                <w:spacing w:val="-5"/>
                <w:sz w:val="24"/>
                <w:szCs w:val="24"/>
              </w:rPr>
            </w:pPr>
            <w:proofErr w:type="spellStart"/>
            <w:r w:rsidRPr="00745A4D">
              <w:rPr>
                <w:snapToGrid w:val="0"/>
                <w:sz w:val="24"/>
                <w:szCs w:val="24"/>
              </w:rPr>
              <w:t>м.п</w:t>
            </w:r>
            <w:proofErr w:type="spellEnd"/>
            <w:r w:rsidRPr="00745A4D">
              <w:rPr>
                <w:snapToGrid w:val="0"/>
                <w:sz w:val="24"/>
                <w:szCs w:val="24"/>
              </w:rPr>
              <w:t xml:space="preserve">.         </w:t>
            </w:r>
          </w:p>
        </w:tc>
      </w:tr>
    </w:tbl>
    <w:p w:rsidR="00641E31" w:rsidRPr="00B56A43" w:rsidRDefault="00641E31" w:rsidP="00641E31">
      <w:pPr>
        <w:autoSpaceDE w:val="0"/>
        <w:autoSpaceDN w:val="0"/>
        <w:adjustRightInd w:val="0"/>
        <w:ind w:firstLine="426"/>
        <w:jc w:val="center"/>
        <w:rPr>
          <w:b/>
          <w:snapToGrid w:val="0"/>
          <w:sz w:val="24"/>
          <w:szCs w:val="24"/>
        </w:rPr>
      </w:pPr>
    </w:p>
    <w:p w:rsidR="00641E31" w:rsidRPr="00B56A43" w:rsidRDefault="00641E31" w:rsidP="00641E31">
      <w:pPr>
        <w:autoSpaceDE w:val="0"/>
        <w:autoSpaceDN w:val="0"/>
        <w:adjustRightInd w:val="0"/>
        <w:ind w:firstLine="426"/>
        <w:jc w:val="center"/>
      </w:pPr>
    </w:p>
    <w:p w:rsidR="00641E31" w:rsidRPr="00B56A43" w:rsidRDefault="00641E31" w:rsidP="00641E31">
      <w:pPr>
        <w:autoSpaceDE w:val="0"/>
        <w:autoSpaceDN w:val="0"/>
        <w:adjustRightInd w:val="0"/>
        <w:ind w:firstLine="426"/>
        <w:jc w:val="center"/>
        <w:rPr>
          <w:b/>
          <w:sz w:val="24"/>
          <w:szCs w:val="24"/>
        </w:rPr>
      </w:pPr>
    </w:p>
    <w:p w:rsidR="00641E31" w:rsidRDefault="00641E31" w:rsidP="00641E31">
      <w:pPr>
        <w:widowControl w:val="0"/>
        <w:autoSpaceDE w:val="0"/>
      </w:pPr>
    </w:p>
    <w:p w:rsidR="00641E31" w:rsidRPr="00B56A43" w:rsidRDefault="00641E31" w:rsidP="00641E31">
      <w:pPr>
        <w:autoSpaceDE w:val="0"/>
        <w:autoSpaceDN w:val="0"/>
        <w:adjustRightInd w:val="0"/>
        <w:ind w:firstLine="426"/>
        <w:jc w:val="center"/>
      </w:pPr>
    </w:p>
    <w:p w:rsidR="00414C7B" w:rsidRPr="00B56A43" w:rsidRDefault="00414C7B" w:rsidP="00641E31">
      <w:pPr>
        <w:autoSpaceDE w:val="0"/>
        <w:autoSpaceDN w:val="0"/>
        <w:adjustRightInd w:val="0"/>
        <w:spacing w:line="276" w:lineRule="auto"/>
        <w:ind w:firstLine="708"/>
        <w:jc w:val="both"/>
      </w:pPr>
    </w:p>
    <w:sectPr w:rsidR="00414C7B"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691F" w:rsidRDefault="0093691F" w:rsidP="0077377E">
      <w:r>
        <w:separator/>
      </w:r>
    </w:p>
  </w:endnote>
  <w:endnote w:type="continuationSeparator" w:id="0">
    <w:p w:rsidR="0093691F" w:rsidRDefault="0093691F"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492310"/>
      <w:docPartObj>
        <w:docPartGallery w:val="Page Numbers (Bottom of Page)"/>
        <w:docPartUnique/>
      </w:docPartObj>
    </w:sdtPr>
    <w:sdtEndPr/>
    <w:sdtContent>
      <w:p w:rsidR="0093691F" w:rsidRDefault="0093691F" w:rsidP="00B56A43">
        <w:pPr>
          <w:pStyle w:val="af8"/>
          <w:jc w:val="right"/>
        </w:pPr>
        <w:r>
          <w:fldChar w:fldCharType="begin"/>
        </w:r>
        <w:r>
          <w:instrText>PAGE   \* MERGEFORMAT</w:instrText>
        </w:r>
        <w:r>
          <w:fldChar w:fldCharType="separate"/>
        </w:r>
        <w:r w:rsidR="00035411">
          <w:rPr>
            <w:noProof/>
          </w:rPr>
          <w:t>32</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691F" w:rsidRDefault="0093691F" w:rsidP="0077377E">
      <w:r>
        <w:separator/>
      </w:r>
    </w:p>
  </w:footnote>
  <w:footnote w:type="continuationSeparator" w:id="0">
    <w:p w:rsidR="0093691F" w:rsidRDefault="0093691F" w:rsidP="007737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856006F"/>
    <w:multiLevelType w:val="hybridMultilevel"/>
    <w:tmpl w:val="5C7EDD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9D14897"/>
    <w:multiLevelType w:val="hybridMultilevel"/>
    <w:tmpl w:val="ED9AD2A6"/>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13"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D0531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F5B55A1"/>
    <w:multiLevelType w:val="multilevel"/>
    <w:tmpl w:val="F6A853BE"/>
    <w:lvl w:ilvl="0">
      <w:start w:val="1"/>
      <w:numFmt w:val="decimal"/>
      <w:lvlText w:val="%1."/>
      <w:lvlJc w:val="left"/>
      <w:pPr>
        <w:tabs>
          <w:tab w:val="num" w:pos="360"/>
        </w:tabs>
        <w:ind w:left="360" w:hanging="360"/>
      </w:pPr>
      <w:rPr>
        <w:rFonts w:cs="Times New Roman" w:hint="default"/>
        <w:sz w:val="24"/>
        <w:szCs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7" w15:restartNumberingAfterBreak="0">
    <w:nsid w:val="14F40B30"/>
    <w:multiLevelType w:val="hybridMultilevel"/>
    <w:tmpl w:val="E242B1C2"/>
    <w:lvl w:ilvl="0" w:tplc="04190003">
      <w:start w:val="1"/>
      <w:numFmt w:val="decimal"/>
      <w:lvlText w:val="1.6.2.%1."/>
      <w:lvlJc w:val="left"/>
      <w:pPr>
        <w:ind w:left="1495"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20" w15:restartNumberingAfterBreak="0">
    <w:nsid w:val="1BF82E2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22"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41A29A2"/>
    <w:multiLevelType w:val="hybridMultilevel"/>
    <w:tmpl w:val="ADE80C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8"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30" w15:restartNumberingAfterBreak="0">
    <w:nsid w:val="44426995"/>
    <w:multiLevelType w:val="multilevel"/>
    <w:tmpl w:val="8D9E914A"/>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decimal"/>
      <w:lvlText w:val="1.%3."/>
      <w:lvlJc w:val="left"/>
      <w:pPr>
        <w:ind w:left="2165" w:hanging="180"/>
      </w:pPr>
      <w:rPr>
        <w:rFonts w:ascii="Times New Roman" w:hAnsi="Times New Roman" w:cs="Times New Roman" w:hint="default"/>
      </w:rPr>
    </w:lvl>
    <w:lvl w:ilvl="3">
      <w:start w:val="1"/>
      <w:numFmt w:val="decimal"/>
      <w:lvlText w:val="3.3.%4."/>
      <w:lvlJc w:val="left"/>
      <w:pPr>
        <w:ind w:left="3600" w:hanging="360"/>
      </w:pPr>
      <w:rPr>
        <w:rFonts w:ascii="Times New Roman" w:hAnsi="Times New Roman" w:cs="Times New Roman" w:hint="default"/>
      </w:r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4AB665B2"/>
    <w:multiLevelType w:val="hybridMultilevel"/>
    <w:tmpl w:val="CA105A5E"/>
    <w:lvl w:ilvl="0" w:tplc="23CA3D4C">
      <w:start w:val="1"/>
      <w:numFmt w:val="decimal"/>
      <w:pStyle w:val="IG-1"/>
      <w:lvlText w:val="1.4.%1."/>
      <w:lvlJc w:val="left"/>
      <w:pPr>
        <w:ind w:left="2880" w:hanging="360"/>
      </w:pPr>
      <w:rPr>
        <w:rFonts w:ascii="Times New Roman" w:hAnsi="Times New Roman" w:cs="Times New Roman"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33" w15:restartNumberingAfterBreak="0">
    <w:nsid w:val="4B09672E"/>
    <w:multiLevelType w:val="hybridMultilevel"/>
    <w:tmpl w:val="8D9E914A"/>
    <w:lvl w:ilvl="0" w:tplc="A9FEE6DA">
      <w:start w:val="1"/>
      <w:numFmt w:val="decimal"/>
      <w:lvlText w:val="%1."/>
      <w:lvlJc w:val="left"/>
      <w:pPr>
        <w:ind w:left="1440" w:hanging="360"/>
      </w:pPr>
      <w:rPr>
        <w:rFonts w:hint="default"/>
      </w:rPr>
    </w:lvl>
    <w:lvl w:ilvl="1" w:tplc="CA328E60">
      <w:start w:val="1"/>
      <w:numFmt w:val="lowerLetter"/>
      <w:lvlText w:val="%2."/>
      <w:lvlJc w:val="left"/>
      <w:pPr>
        <w:ind w:left="2160" w:hanging="360"/>
      </w:pPr>
    </w:lvl>
    <w:lvl w:ilvl="2" w:tplc="5B8C7274">
      <w:start w:val="1"/>
      <w:numFmt w:val="decimal"/>
      <w:lvlText w:val="1.%3."/>
      <w:lvlJc w:val="left"/>
      <w:pPr>
        <w:ind w:left="2165" w:hanging="180"/>
      </w:pPr>
      <w:rPr>
        <w:rFonts w:ascii="Times New Roman" w:hAnsi="Times New Roman" w:cs="Times New Roman" w:hint="default"/>
      </w:rPr>
    </w:lvl>
    <w:lvl w:ilvl="3" w:tplc="3F84FDF2">
      <w:start w:val="1"/>
      <w:numFmt w:val="decimal"/>
      <w:lvlText w:val="3.3.%4."/>
      <w:lvlJc w:val="left"/>
      <w:pPr>
        <w:ind w:left="3600" w:hanging="360"/>
      </w:pPr>
      <w:rPr>
        <w:rFonts w:ascii="Times New Roman" w:hAnsi="Times New Roman" w:cs="Times New Roman" w:hint="default"/>
      </w:r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19A44A2"/>
    <w:multiLevelType w:val="hybridMultilevel"/>
    <w:tmpl w:val="BF3AAF6A"/>
    <w:lvl w:ilvl="0" w:tplc="E20EC73A">
      <w:start w:val="1"/>
      <w:numFmt w:val="decimal"/>
      <w:lvlText w:val="1.5.%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7"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5605346B"/>
    <w:multiLevelType w:val="hybridMultilevel"/>
    <w:tmpl w:val="45345C36"/>
    <w:lvl w:ilvl="0" w:tplc="A16655AE">
      <w:start w:val="1"/>
      <w:numFmt w:val="decimal"/>
      <w:pStyle w:val="a3"/>
      <w:lvlText w:val="1.3.%1."/>
      <w:lvlJc w:val="left"/>
      <w:pPr>
        <w:ind w:left="1440" w:hanging="360"/>
      </w:pPr>
      <w:rPr>
        <w:rFonts w:ascii="Times New Roman" w:hAnsi="Times New Roman" w:cs="Times New Roman" w:hint="default"/>
      </w:rPr>
    </w:lvl>
    <w:lvl w:ilvl="1" w:tplc="674E9932" w:tentative="1">
      <w:start w:val="1"/>
      <w:numFmt w:val="lowerLetter"/>
      <w:lvlText w:val="%2."/>
      <w:lvlJc w:val="left"/>
      <w:pPr>
        <w:ind w:left="2160" w:hanging="360"/>
      </w:pPr>
    </w:lvl>
    <w:lvl w:ilvl="2" w:tplc="A1BADDEA" w:tentative="1">
      <w:start w:val="1"/>
      <w:numFmt w:val="lowerRoman"/>
      <w:lvlText w:val="%3."/>
      <w:lvlJc w:val="right"/>
      <w:pPr>
        <w:ind w:left="2880" w:hanging="180"/>
      </w:pPr>
    </w:lvl>
    <w:lvl w:ilvl="3" w:tplc="EE18CFE0" w:tentative="1">
      <w:start w:val="1"/>
      <w:numFmt w:val="decimal"/>
      <w:lvlText w:val="%4."/>
      <w:lvlJc w:val="left"/>
      <w:pPr>
        <w:ind w:left="3600" w:hanging="360"/>
      </w:pPr>
    </w:lvl>
    <w:lvl w:ilvl="4" w:tplc="5B3EB1D0" w:tentative="1">
      <w:start w:val="1"/>
      <w:numFmt w:val="lowerLetter"/>
      <w:lvlText w:val="%5."/>
      <w:lvlJc w:val="left"/>
      <w:pPr>
        <w:ind w:left="4320" w:hanging="360"/>
      </w:pPr>
    </w:lvl>
    <w:lvl w:ilvl="5" w:tplc="0818F1EE" w:tentative="1">
      <w:start w:val="1"/>
      <w:numFmt w:val="lowerRoman"/>
      <w:lvlText w:val="%6."/>
      <w:lvlJc w:val="right"/>
      <w:pPr>
        <w:ind w:left="5040" w:hanging="180"/>
      </w:pPr>
    </w:lvl>
    <w:lvl w:ilvl="6" w:tplc="BF3E1EAE" w:tentative="1">
      <w:start w:val="1"/>
      <w:numFmt w:val="decimal"/>
      <w:lvlText w:val="%7."/>
      <w:lvlJc w:val="left"/>
      <w:pPr>
        <w:ind w:left="5760" w:hanging="360"/>
      </w:pPr>
    </w:lvl>
    <w:lvl w:ilvl="7" w:tplc="7C4E1F1A" w:tentative="1">
      <w:start w:val="1"/>
      <w:numFmt w:val="lowerLetter"/>
      <w:lvlText w:val="%8."/>
      <w:lvlJc w:val="left"/>
      <w:pPr>
        <w:ind w:left="6480" w:hanging="360"/>
      </w:pPr>
    </w:lvl>
    <w:lvl w:ilvl="8" w:tplc="AF0871EC" w:tentative="1">
      <w:start w:val="1"/>
      <w:numFmt w:val="lowerRoman"/>
      <w:lvlText w:val="%9."/>
      <w:lvlJc w:val="right"/>
      <w:pPr>
        <w:ind w:left="7200" w:hanging="180"/>
      </w:pPr>
    </w:lvl>
  </w:abstractNum>
  <w:abstractNum w:abstractNumId="39" w15:restartNumberingAfterBreak="0">
    <w:nsid w:val="561C2B08"/>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0" w15:restartNumberingAfterBreak="0">
    <w:nsid w:val="5AAE7C17"/>
    <w:multiLevelType w:val="hybridMultilevel"/>
    <w:tmpl w:val="A78AD252"/>
    <w:lvl w:ilvl="0" w:tplc="CA60709C">
      <w:start w:val="1"/>
      <w:numFmt w:val="upperRoman"/>
      <w:lvlText w:val="%1."/>
      <w:lvlJc w:val="left"/>
      <w:pPr>
        <w:ind w:left="1080" w:hanging="72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2" w15:restartNumberingAfterBreak="0">
    <w:nsid w:val="61BF1591"/>
    <w:multiLevelType w:val="hybridMultilevel"/>
    <w:tmpl w:val="AA2A7E2C"/>
    <w:lvl w:ilvl="0" w:tplc="EAC4FF66">
      <w:start w:val="1"/>
      <w:numFmt w:val="decimal"/>
      <w:lvlText w:val="%1."/>
      <w:lvlJc w:val="left"/>
      <w:pPr>
        <w:ind w:left="1842" w:hanging="1128"/>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43"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5" w15:restartNumberingAfterBreak="0">
    <w:nsid w:val="65FB2472"/>
    <w:multiLevelType w:val="hybridMultilevel"/>
    <w:tmpl w:val="C87CE9C0"/>
    <w:lvl w:ilvl="0" w:tplc="304C46C4">
      <w:start w:val="1"/>
      <w:numFmt w:val="decimal"/>
      <w:pStyle w:val="-"/>
      <w:lvlText w:val="1.%1."/>
      <w:lvlJc w:val="left"/>
      <w:pPr>
        <w:ind w:left="1440" w:hanging="360"/>
      </w:pPr>
      <w:rPr>
        <w:rFonts w:ascii="Times New Roman" w:hAnsi="Times New Roman" w:cs="Times New Roman" w:hint="default"/>
      </w:rPr>
    </w:lvl>
    <w:lvl w:ilvl="1" w:tplc="2F16E970" w:tentative="1">
      <w:start w:val="1"/>
      <w:numFmt w:val="lowerLetter"/>
      <w:lvlText w:val="%2."/>
      <w:lvlJc w:val="left"/>
      <w:pPr>
        <w:ind w:left="2160" w:hanging="360"/>
      </w:pPr>
    </w:lvl>
    <w:lvl w:ilvl="2" w:tplc="15EA3A96" w:tentative="1">
      <w:start w:val="1"/>
      <w:numFmt w:val="lowerRoman"/>
      <w:lvlText w:val="%3."/>
      <w:lvlJc w:val="right"/>
      <w:pPr>
        <w:ind w:left="2880" w:hanging="180"/>
      </w:pPr>
    </w:lvl>
    <w:lvl w:ilvl="3" w:tplc="E2AC67CC" w:tentative="1">
      <w:start w:val="1"/>
      <w:numFmt w:val="decimal"/>
      <w:lvlText w:val="%4."/>
      <w:lvlJc w:val="left"/>
      <w:pPr>
        <w:ind w:left="3600" w:hanging="360"/>
      </w:pPr>
    </w:lvl>
    <w:lvl w:ilvl="4" w:tplc="7DF0065A" w:tentative="1">
      <w:start w:val="1"/>
      <w:numFmt w:val="lowerLetter"/>
      <w:lvlText w:val="%5."/>
      <w:lvlJc w:val="left"/>
      <w:pPr>
        <w:ind w:left="4320" w:hanging="360"/>
      </w:pPr>
    </w:lvl>
    <w:lvl w:ilvl="5" w:tplc="1640D3AC" w:tentative="1">
      <w:start w:val="1"/>
      <w:numFmt w:val="lowerRoman"/>
      <w:lvlText w:val="%6."/>
      <w:lvlJc w:val="right"/>
      <w:pPr>
        <w:ind w:left="5040" w:hanging="180"/>
      </w:pPr>
    </w:lvl>
    <w:lvl w:ilvl="6" w:tplc="235E3E2E" w:tentative="1">
      <w:start w:val="1"/>
      <w:numFmt w:val="decimal"/>
      <w:lvlText w:val="%7."/>
      <w:lvlJc w:val="left"/>
      <w:pPr>
        <w:ind w:left="5760" w:hanging="360"/>
      </w:pPr>
    </w:lvl>
    <w:lvl w:ilvl="7" w:tplc="C148794A" w:tentative="1">
      <w:start w:val="1"/>
      <w:numFmt w:val="lowerLetter"/>
      <w:lvlText w:val="%8."/>
      <w:lvlJc w:val="left"/>
      <w:pPr>
        <w:ind w:left="6480" w:hanging="360"/>
      </w:pPr>
    </w:lvl>
    <w:lvl w:ilvl="8" w:tplc="AFC2353A" w:tentative="1">
      <w:start w:val="1"/>
      <w:numFmt w:val="lowerRoman"/>
      <w:lvlText w:val="%9."/>
      <w:lvlJc w:val="right"/>
      <w:pPr>
        <w:ind w:left="7200" w:hanging="180"/>
      </w:pPr>
    </w:lvl>
  </w:abstractNum>
  <w:abstractNum w:abstractNumId="46" w15:restartNumberingAfterBreak="0">
    <w:nsid w:val="6CAE2085"/>
    <w:multiLevelType w:val="hybridMultilevel"/>
    <w:tmpl w:val="9188B798"/>
    <w:lvl w:ilvl="0" w:tplc="7696D6C0">
      <w:start w:val="1"/>
      <w:numFmt w:val="decimal"/>
      <w:pStyle w:val="a4"/>
      <w:lvlText w:val="1.%1."/>
      <w:lvlJc w:val="left"/>
      <w:pPr>
        <w:ind w:left="1440" w:hanging="360"/>
      </w:pPr>
      <w:rPr>
        <w:rFonts w:ascii="Times New Roman" w:hAnsi="Times New Roman" w:cs="Times New Roman" w:hint="default"/>
      </w:rPr>
    </w:lvl>
    <w:lvl w:ilvl="1" w:tplc="0B18F398" w:tentative="1">
      <w:start w:val="1"/>
      <w:numFmt w:val="lowerLetter"/>
      <w:lvlText w:val="%2."/>
      <w:lvlJc w:val="left"/>
      <w:pPr>
        <w:ind w:left="2160" w:hanging="360"/>
      </w:pPr>
    </w:lvl>
    <w:lvl w:ilvl="2" w:tplc="CB980004" w:tentative="1">
      <w:start w:val="1"/>
      <w:numFmt w:val="lowerRoman"/>
      <w:lvlText w:val="%3."/>
      <w:lvlJc w:val="right"/>
      <w:pPr>
        <w:ind w:left="2880" w:hanging="180"/>
      </w:pPr>
    </w:lvl>
    <w:lvl w:ilvl="3" w:tplc="FE165374" w:tentative="1">
      <w:start w:val="1"/>
      <w:numFmt w:val="decimal"/>
      <w:lvlText w:val="%4."/>
      <w:lvlJc w:val="left"/>
      <w:pPr>
        <w:ind w:left="3600" w:hanging="360"/>
      </w:pPr>
    </w:lvl>
    <w:lvl w:ilvl="4" w:tplc="11B2238A" w:tentative="1">
      <w:start w:val="1"/>
      <w:numFmt w:val="lowerLetter"/>
      <w:lvlText w:val="%5."/>
      <w:lvlJc w:val="left"/>
      <w:pPr>
        <w:ind w:left="4320" w:hanging="360"/>
      </w:pPr>
    </w:lvl>
    <w:lvl w:ilvl="5" w:tplc="AF7007DE" w:tentative="1">
      <w:start w:val="1"/>
      <w:numFmt w:val="lowerRoman"/>
      <w:lvlText w:val="%6."/>
      <w:lvlJc w:val="right"/>
      <w:pPr>
        <w:ind w:left="5040" w:hanging="180"/>
      </w:pPr>
    </w:lvl>
    <w:lvl w:ilvl="6" w:tplc="2E9EC976" w:tentative="1">
      <w:start w:val="1"/>
      <w:numFmt w:val="decimal"/>
      <w:lvlText w:val="%7."/>
      <w:lvlJc w:val="left"/>
      <w:pPr>
        <w:ind w:left="5760" w:hanging="360"/>
      </w:pPr>
    </w:lvl>
    <w:lvl w:ilvl="7" w:tplc="64E41B86" w:tentative="1">
      <w:start w:val="1"/>
      <w:numFmt w:val="lowerLetter"/>
      <w:lvlText w:val="%8."/>
      <w:lvlJc w:val="left"/>
      <w:pPr>
        <w:ind w:left="6480" w:hanging="360"/>
      </w:pPr>
    </w:lvl>
    <w:lvl w:ilvl="8" w:tplc="6614A354" w:tentative="1">
      <w:start w:val="1"/>
      <w:numFmt w:val="lowerRoman"/>
      <w:lvlText w:val="%9."/>
      <w:lvlJc w:val="right"/>
      <w:pPr>
        <w:ind w:left="7200" w:hanging="180"/>
      </w:pPr>
    </w:lvl>
  </w:abstractNum>
  <w:abstractNum w:abstractNumId="47"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1" w15:restartNumberingAfterBreak="0">
    <w:nsid w:val="79A1766D"/>
    <w:multiLevelType w:val="singleLevel"/>
    <w:tmpl w:val="08864AE4"/>
    <w:lvl w:ilvl="0">
      <w:numFmt w:val="none"/>
      <w:pStyle w:val="TableNormal"/>
      <w:lvlText w:val=""/>
      <w:lvlJc w:val="left"/>
      <w:pPr>
        <w:tabs>
          <w:tab w:val="num" w:pos="360"/>
        </w:tabs>
      </w:pPr>
    </w:lvl>
  </w:abstractNum>
  <w:num w:numId="1">
    <w:abstractNumId w:val="27"/>
  </w:num>
  <w:num w:numId="2">
    <w:abstractNumId w:val="33"/>
  </w:num>
  <w:num w:numId="3">
    <w:abstractNumId w:val="8"/>
  </w:num>
  <w:num w:numId="4">
    <w:abstractNumId w:val="19"/>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46"/>
  </w:num>
  <w:num w:numId="6">
    <w:abstractNumId w:val="18"/>
  </w:num>
  <w:num w:numId="7">
    <w:abstractNumId w:val="29"/>
  </w:num>
  <w:num w:numId="8">
    <w:abstractNumId w:val="45"/>
  </w:num>
  <w:num w:numId="9">
    <w:abstractNumId w:val="38"/>
  </w:num>
  <w:num w:numId="10">
    <w:abstractNumId w:val="32"/>
  </w:num>
  <w:num w:numId="11">
    <w:abstractNumId w:val="36"/>
  </w:num>
  <w:num w:numId="12">
    <w:abstractNumId w:val="24"/>
  </w:num>
  <w:num w:numId="13">
    <w:abstractNumId w:val="12"/>
  </w:num>
  <w:num w:numId="14">
    <w:abstractNumId w:val="28"/>
  </w:num>
  <w:num w:numId="15">
    <w:abstractNumId w:val="31"/>
  </w:num>
  <w:num w:numId="16">
    <w:abstractNumId w:val="41"/>
  </w:num>
  <w:num w:numId="17">
    <w:abstractNumId w:val="5"/>
  </w:num>
  <w:num w:numId="18">
    <w:abstractNumId w:val="10"/>
  </w:num>
  <w:num w:numId="19">
    <w:abstractNumId w:val="22"/>
  </w:num>
  <w:num w:numId="20">
    <w:abstractNumId w:val="51"/>
  </w:num>
  <w:num w:numId="21">
    <w:abstractNumId w:val="6"/>
  </w:num>
  <w:num w:numId="22">
    <w:abstractNumId w:val="4"/>
  </w:num>
  <w:num w:numId="23">
    <w:abstractNumId w:val="3"/>
  </w:num>
  <w:num w:numId="24">
    <w:abstractNumId w:val="2"/>
  </w:num>
  <w:num w:numId="25">
    <w:abstractNumId w:val="1"/>
  </w:num>
  <w:num w:numId="26">
    <w:abstractNumId w:val="0"/>
  </w:num>
  <w:num w:numId="27">
    <w:abstractNumId w:val="49"/>
  </w:num>
  <w:num w:numId="28">
    <w:abstractNumId w:val="21"/>
  </w:num>
  <w:num w:numId="29">
    <w:abstractNumId w:val="47"/>
  </w:num>
  <w:num w:numId="30">
    <w:abstractNumId w:val="25"/>
  </w:num>
  <w:num w:numId="31">
    <w:abstractNumId w:val="48"/>
  </w:num>
  <w:num w:numId="32">
    <w:abstractNumId w:val="50"/>
  </w:num>
  <w:num w:numId="33">
    <w:abstractNumId w:val="34"/>
  </w:num>
  <w:num w:numId="34">
    <w:abstractNumId w:val="44"/>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43"/>
  </w:num>
  <w:num w:numId="38">
    <w:abstractNumId w:val="9"/>
  </w:num>
  <w:num w:numId="39">
    <w:abstractNumId w:val="26"/>
  </w:num>
  <w:num w:numId="40">
    <w:abstractNumId w:val="16"/>
  </w:num>
  <w:num w:numId="41">
    <w:abstractNumId w:val="37"/>
  </w:num>
  <w:num w:numId="42">
    <w:abstractNumId w:val="20"/>
  </w:num>
  <w:num w:numId="43">
    <w:abstractNumId w:val="15"/>
  </w:num>
  <w:num w:numId="44">
    <w:abstractNumId w:val="7"/>
  </w:num>
  <w:num w:numId="45">
    <w:abstractNumId w:val="42"/>
  </w:num>
  <w:num w:numId="46">
    <w:abstractNumId w:val="30"/>
  </w:num>
  <w:num w:numId="47">
    <w:abstractNumId w:val="13"/>
  </w:num>
  <w:num w:numId="48">
    <w:abstractNumId w:val="40"/>
  </w:num>
  <w:num w:numId="49">
    <w:abstractNumId w:val="11"/>
  </w:num>
  <w:num w:numId="50">
    <w:abstractNumId w:val="23"/>
  </w:num>
  <w:num w:numId="51">
    <w:abstractNumId w:val="17"/>
  </w:num>
  <w:num w:numId="52">
    <w:abstractNumId w:val="35"/>
  </w:num>
  <w:num w:numId="53">
    <w:abstractNumId w:val="3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C7B"/>
    <w:rsid w:val="00003728"/>
    <w:rsid w:val="00007D5A"/>
    <w:rsid w:val="000107C2"/>
    <w:rsid w:val="00017909"/>
    <w:rsid w:val="00034C21"/>
    <w:rsid w:val="00035411"/>
    <w:rsid w:val="000376A5"/>
    <w:rsid w:val="00057404"/>
    <w:rsid w:val="00067D90"/>
    <w:rsid w:val="00070DAB"/>
    <w:rsid w:val="00072042"/>
    <w:rsid w:val="0008303C"/>
    <w:rsid w:val="00097429"/>
    <w:rsid w:val="000A3430"/>
    <w:rsid w:val="000A3BE7"/>
    <w:rsid w:val="000A7AEF"/>
    <w:rsid w:val="000B0413"/>
    <w:rsid w:val="000B73E2"/>
    <w:rsid w:val="000E755D"/>
    <w:rsid w:val="000E7C4D"/>
    <w:rsid w:val="001411E6"/>
    <w:rsid w:val="0015730F"/>
    <w:rsid w:val="001730A6"/>
    <w:rsid w:val="00180581"/>
    <w:rsid w:val="00185AC7"/>
    <w:rsid w:val="00187899"/>
    <w:rsid w:val="001A4CB9"/>
    <w:rsid w:val="001B5BE9"/>
    <w:rsid w:val="001D1ADE"/>
    <w:rsid w:val="001F2A23"/>
    <w:rsid w:val="001F72AC"/>
    <w:rsid w:val="0020084B"/>
    <w:rsid w:val="00203A9B"/>
    <w:rsid w:val="00205729"/>
    <w:rsid w:val="002215E3"/>
    <w:rsid w:val="0022675A"/>
    <w:rsid w:val="0023056D"/>
    <w:rsid w:val="002672A8"/>
    <w:rsid w:val="00274580"/>
    <w:rsid w:val="002761A8"/>
    <w:rsid w:val="002F1485"/>
    <w:rsid w:val="002F5C02"/>
    <w:rsid w:val="00305B12"/>
    <w:rsid w:val="0031432F"/>
    <w:rsid w:val="003647E8"/>
    <w:rsid w:val="003853DB"/>
    <w:rsid w:val="00391507"/>
    <w:rsid w:val="003978F6"/>
    <w:rsid w:val="003B1D20"/>
    <w:rsid w:val="003C5389"/>
    <w:rsid w:val="003D26CA"/>
    <w:rsid w:val="003D540A"/>
    <w:rsid w:val="003D718F"/>
    <w:rsid w:val="003E1946"/>
    <w:rsid w:val="003E26A2"/>
    <w:rsid w:val="00403924"/>
    <w:rsid w:val="00414C7B"/>
    <w:rsid w:val="0043288A"/>
    <w:rsid w:val="00435894"/>
    <w:rsid w:val="004360F6"/>
    <w:rsid w:val="00447513"/>
    <w:rsid w:val="004629D0"/>
    <w:rsid w:val="0047032A"/>
    <w:rsid w:val="0047612E"/>
    <w:rsid w:val="00477E4F"/>
    <w:rsid w:val="00483D56"/>
    <w:rsid w:val="004954AF"/>
    <w:rsid w:val="004A2743"/>
    <w:rsid w:val="004B1702"/>
    <w:rsid w:val="004B5975"/>
    <w:rsid w:val="004B6E92"/>
    <w:rsid w:val="004D3E19"/>
    <w:rsid w:val="004F292D"/>
    <w:rsid w:val="004F3D1A"/>
    <w:rsid w:val="00500382"/>
    <w:rsid w:val="00501F1C"/>
    <w:rsid w:val="005040B4"/>
    <w:rsid w:val="00514051"/>
    <w:rsid w:val="00516A6D"/>
    <w:rsid w:val="00526C4F"/>
    <w:rsid w:val="005612B1"/>
    <w:rsid w:val="00570090"/>
    <w:rsid w:val="00573758"/>
    <w:rsid w:val="005854A1"/>
    <w:rsid w:val="005C5ADE"/>
    <w:rsid w:val="005E47E6"/>
    <w:rsid w:val="005E6AE7"/>
    <w:rsid w:val="005F4F7A"/>
    <w:rsid w:val="0061377B"/>
    <w:rsid w:val="006220CB"/>
    <w:rsid w:val="00623C17"/>
    <w:rsid w:val="00641E31"/>
    <w:rsid w:val="0065434D"/>
    <w:rsid w:val="00681451"/>
    <w:rsid w:val="00682B6F"/>
    <w:rsid w:val="00682C1E"/>
    <w:rsid w:val="006916DC"/>
    <w:rsid w:val="006D0271"/>
    <w:rsid w:val="006F4359"/>
    <w:rsid w:val="00717931"/>
    <w:rsid w:val="00740618"/>
    <w:rsid w:val="0076190C"/>
    <w:rsid w:val="0077377E"/>
    <w:rsid w:val="00776EBA"/>
    <w:rsid w:val="00785003"/>
    <w:rsid w:val="007B7279"/>
    <w:rsid w:val="007C0A5F"/>
    <w:rsid w:val="007D4442"/>
    <w:rsid w:val="007D4946"/>
    <w:rsid w:val="007F4722"/>
    <w:rsid w:val="007F4D23"/>
    <w:rsid w:val="007F5BF4"/>
    <w:rsid w:val="00800806"/>
    <w:rsid w:val="00805EEF"/>
    <w:rsid w:val="0080738B"/>
    <w:rsid w:val="00815FF4"/>
    <w:rsid w:val="00832D28"/>
    <w:rsid w:val="00833D3A"/>
    <w:rsid w:val="00834C47"/>
    <w:rsid w:val="00846AA5"/>
    <w:rsid w:val="00852A62"/>
    <w:rsid w:val="00865159"/>
    <w:rsid w:val="00866D2B"/>
    <w:rsid w:val="00870A8A"/>
    <w:rsid w:val="00884B3B"/>
    <w:rsid w:val="008C12FA"/>
    <w:rsid w:val="008C1754"/>
    <w:rsid w:val="008E6BEF"/>
    <w:rsid w:val="008F2202"/>
    <w:rsid w:val="008F2694"/>
    <w:rsid w:val="008F7E10"/>
    <w:rsid w:val="0090246E"/>
    <w:rsid w:val="0091355D"/>
    <w:rsid w:val="00935603"/>
    <w:rsid w:val="0093691F"/>
    <w:rsid w:val="00961AEC"/>
    <w:rsid w:val="009668E9"/>
    <w:rsid w:val="00990C49"/>
    <w:rsid w:val="009A3E82"/>
    <w:rsid w:val="009C5608"/>
    <w:rsid w:val="009E58C5"/>
    <w:rsid w:val="009F56C8"/>
    <w:rsid w:val="009F6E66"/>
    <w:rsid w:val="00A06637"/>
    <w:rsid w:val="00A2281D"/>
    <w:rsid w:val="00A2369F"/>
    <w:rsid w:val="00A30EF3"/>
    <w:rsid w:val="00A919F9"/>
    <w:rsid w:val="00AB3796"/>
    <w:rsid w:val="00AB4709"/>
    <w:rsid w:val="00AB5837"/>
    <w:rsid w:val="00AB7A95"/>
    <w:rsid w:val="00AC1F34"/>
    <w:rsid w:val="00B14F08"/>
    <w:rsid w:val="00B22C82"/>
    <w:rsid w:val="00B40761"/>
    <w:rsid w:val="00B56A43"/>
    <w:rsid w:val="00B63DE0"/>
    <w:rsid w:val="00B73257"/>
    <w:rsid w:val="00B7390F"/>
    <w:rsid w:val="00B910D2"/>
    <w:rsid w:val="00BC7B35"/>
    <w:rsid w:val="00BD3A1F"/>
    <w:rsid w:val="00BF1198"/>
    <w:rsid w:val="00C1463C"/>
    <w:rsid w:val="00C1474B"/>
    <w:rsid w:val="00C34707"/>
    <w:rsid w:val="00C41932"/>
    <w:rsid w:val="00C5384B"/>
    <w:rsid w:val="00C612E0"/>
    <w:rsid w:val="00C906DA"/>
    <w:rsid w:val="00C90E46"/>
    <w:rsid w:val="00C914FF"/>
    <w:rsid w:val="00CA5254"/>
    <w:rsid w:val="00CB7271"/>
    <w:rsid w:val="00CB77E2"/>
    <w:rsid w:val="00CE55A9"/>
    <w:rsid w:val="00CE5D93"/>
    <w:rsid w:val="00CF0BFB"/>
    <w:rsid w:val="00D039C2"/>
    <w:rsid w:val="00D14D54"/>
    <w:rsid w:val="00D3496D"/>
    <w:rsid w:val="00D40DA5"/>
    <w:rsid w:val="00D5210F"/>
    <w:rsid w:val="00D523BE"/>
    <w:rsid w:val="00D603B2"/>
    <w:rsid w:val="00D61932"/>
    <w:rsid w:val="00D63222"/>
    <w:rsid w:val="00D76B72"/>
    <w:rsid w:val="00DA5C2E"/>
    <w:rsid w:val="00DC224C"/>
    <w:rsid w:val="00DE22A0"/>
    <w:rsid w:val="00DF58DD"/>
    <w:rsid w:val="00DF7E6D"/>
    <w:rsid w:val="00E11C40"/>
    <w:rsid w:val="00E241A0"/>
    <w:rsid w:val="00E32E6C"/>
    <w:rsid w:val="00E45D0B"/>
    <w:rsid w:val="00E53284"/>
    <w:rsid w:val="00E56067"/>
    <w:rsid w:val="00E87A1E"/>
    <w:rsid w:val="00EA40A2"/>
    <w:rsid w:val="00EB1137"/>
    <w:rsid w:val="00EC0307"/>
    <w:rsid w:val="00ED61EC"/>
    <w:rsid w:val="00EE4102"/>
    <w:rsid w:val="00EE466B"/>
    <w:rsid w:val="00EF270F"/>
    <w:rsid w:val="00F05FD5"/>
    <w:rsid w:val="00F13945"/>
    <w:rsid w:val="00F34F3D"/>
    <w:rsid w:val="00F47443"/>
    <w:rsid w:val="00F513EE"/>
    <w:rsid w:val="00F65BDA"/>
    <w:rsid w:val="00F6600B"/>
    <w:rsid w:val="00F66D89"/>
    <w:rsid w:val="00F74E7D"/>
    <w:rsid w:val="00F90E3F"/>
    <w:rsid w:val="00F920CA"/>
    <w:rsid w:val="00F94E88"/>
    <w:rsid w:val="00FB75D4"/>
    <w:rsid w:val="00FD14CA"/>
    <w:rsid w:val="00FD4C18"/>
    <w:rsid w:val="00FE057D"/>
    <w:rsid w:val="00FE089A"/>
    <w:rsid w:val="00FE5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6205F"/>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447513"/>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5"/>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5"/>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6"/>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6"/>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6"/>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6"/>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6"/>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uiPriority w:val="99"/>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uiPriority w:val="99"/>
    <w:rsid w:val="00414C7B"/>
    <w:pPr>
      <w:tabs>
        <w:tab w:val="num" w:pos="1647"/>
      </w:tabs>
      <w:spacing w:line="360" w:lineRule="auto"/>
      <w:ind w:left="1647" w:hanging="567"/>
      <w:jc w:val="both"/>
    </w:pPr>
    <w:rPr>
      <w:snapToGrid w:val="0"/>
      <w:sz w:val="28"/>
    </w:rPr>
  </w:style>
  <w:style w:type="paragraph" w:styleId="af">
    <w:name w:val="List Paragraph"/>
    <w:basedOn w:val="a7"/>
    <w:link w:val="af0"/>
    <w:qFormat/>
    <w:rsid w:val="00414C7B"/>
    <w:pPr>
      <w:ind w:left="720"/>
      <w:contextualSpacing/>
    </w:pPr>
  </w:style>
  <w:style w:type="character" w:styleId="af1">
    <w:name w:val="Hyperlink"/>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4"/>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uiPriority w:val="99"/>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8"/>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9"/>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20"/>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7"/>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1"/>
      </w:numPr>
      <w:spacing w:after="60"/>
      <w:jc w:val="both"/>
    </w:pPr>
    <w:rPr>
      <w:sz w:val="24"/>
    </w:rPr>
  </w:style>
  <w:style w:type="paragraph" w:styleId="40">
    <w:name w:val="List Bullet 4"/>
    <w:basedOn w:val="a7"/>
    <w:autoRedefine/>
    <w:rsid w:val="00414C7B"/>
    <w:pPr>
      <w:numPr>
        <w:numId w:val="22"/>
      </w:numPr>
      <w:spacing w:after="60"/>
      <w:jc w:val="both"/>
    </w:pPr>
    <w:rPr>
      <w:sz w:val="24"/>
    </w:rPr>
  </w:style>
  <w:style w:type="paragraph" w:styleId="50">
    <w:name w:val="List Bullet 5"/>
    <w:basedOn w:val="a7"/>
    <w:autoRedefine/>
    <w:rsid w:val="00414C7B"/>
    <w:pPr>
      <w:numPr>
        <w:numId w:val="23"/>
      </w:numPr>
      <w:spacing w:after="60"/>
      <w:jc w:val="both"/>
    </w:pPr>
    <w:rPr>
      <w:sz w:val="24"/>
    </w:rPr>
  </w:style>
  <w:style w:type="paragraph" w:styleId="3">
    <w:name w:val="List Number 3"/>
    <w:basedOn w:val="a7"/>
    <w:rsid w:val="00414C7B"/>
    <w:pPr>
      <w:numPr>
        <w:numId w:val="24"/>
      </w:numPr>
      <w:spacing w:after="60"/>
      <w:jc w:val="both"/>
    </w:pPr>
    <w:rPr>
      <w:sz w:val="24"/>
    </w:rPr>
  </w:style>
  <w:style w:type="paragraph" w:styleId="4">
    <w:name w:val="List Number 4"/>
    <w:basedOn w:val="a7"/>
    <w:rsid w:val="00414C7B"/>
    <w:pPr>
      <w:numPr>
        <w:numId w:val="25"/>
      </w:numPr>
      <w:spacing w:after="60"/>
      <w:jc w:val="both"/>
    </w:pPr>
    <w:rPr>
      <w:sz w:val="24"/>
    </w:rPr>
  </w:style>
  <w:style w:type="paragraph" w:styleId="5">
    <w:name w:val="List Number 5"/>
    <w:basedOn w:val="a7"/>
    <w:rsid w:val="00414C7B"/>
    <w:pPr>
      <w:numPr>
        <w:numId w:val="26"/>
      </w:numPr>
      <w:spacing w:after="60"/>
      <w:jc w:val="both"/>
    </w:pPr>
    <w:rPr>
      <w:sz w:val="24"/>
    </w:rPr>
  </w:style>
  <w:style w:type="paragraph" w:customStyle="1" w:styleId="a6">
    <w:name w:val="Раздел"/>
    <w:basedOn w:val="a7"/>
    <w:semiHidden/>
    <w:rsid w:val="00414C7B"/>
    <w:pPr>
      <w:numPr>
        <w:ilvl w:val="1"/>
        <w:numId w:val="27"/>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8"/>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9"/>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qForma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44"/>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paragraph" w:customStyle="1" w:styleId="s1">
    <w:name w:val="s_1"/>
    <w:basedOn w:val="a7"/>
    <w:rsid w:val="00305B12"/>
    <w:pPr>
      <w:spacing w:before="100" w:beforeAutospacing="1" w:after="100" w:afterAutospacing="1"/>
    </w:pPr>
    <w:rPr>
      <w:sz w:val="24"/>
      <w:szCs w:val="24"/>
    </w:rPr>
  </w:style>
  <w:style w:type="paragraph" w:customStyle="1" w:styleId="Style30">
    <w:name w:val="Style30"/>
    <w:basedOn w:val="a7"/>
    <w:rsid w:val="00305B12"/>
    <w:pPr>
      <w:widowControl w:val="0"/>
      <w:suppressAutoHyphens/>
      <w:autoSpaceDE w:val="0"/>
      <w:spacing w:line="274" w:lineRule="exact"/>
      <w:ind w:firstLine="682"/>
    </w:pPr>
    <w:rPr>
      <w:sz w:val="24"/>
      <w:szCs w:val="24"/>
      <w:lang w:eastAsia="ar-SA"/>
    </w:rPr>
  </w:style>
  <w:style w:type="table" w:customStyle="1" w:styleId="2e">
    <w:name w:val="Сетка таблицы2"/>
    <w:basedOn w:val="a9"/>
    <w:next w:val="affe"/>
    <w:uiPriority w:val="59"/>
    <w:rsid w:val="007B72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hyperlink" Target="mailto:secr@korenergo.ru"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7319A54DFF638825ED353F2F425782A26ADFBF242E3F3C2D3CEA840A6FAC97C03DB41655AD695471066F3BEFF804851B3790B868E1FF0AW"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44</Pages>
  <Words>19930</Words>
  <Characters>113605</Characters>
  <Application>Microsoft Office Word</Application>
  <DocSecurity>0</DocSecurity>
  <Lines>946</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Елена Корастылева</cp:lastModifiedBy>
  <cp:revision>16</cp:revision>
  <cp:lastPrinted>2021-07-14T20:56:00Z</cp:lastPrinted>
  <dcterms:created xsi:type="dcterms:W3CDTF">2023-08-21T02:19:00Z</dcterms:created>
  <dcterms:modified xsi:type="dcterms:W3CDTF">2024-07-17T21:01:00Z</dcterms:modified>
</cp:coreProperties>
</file>