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Pr="00B56A43" w:rsidRDefault="00832D28" w:rsidP="00B56A43">
      <w:pPr>
        <w:widowControl w:val="0"/>
        <w:jc w:val="center"/>
        <w:rPr>
          <w:rFonts w:eastAsia="Calibri"/>
          <w:b/>
          <w:spacing w:val="1"/>
          <w:sz w:val="28"/>
          <w:szCs w:val="28"/>
          <w:lang w:eastAsia="en-US"/>
        </w:rPr>
      </w:pPr>
    </w:p>
    <w:p w:rsidR="00B56A43" w:rsidRPr="00E57457" w:rsidRDefault="00B56A43" w:rsidP="00B56A43">
      <w:pPr>
        <w:jc w:val="center"/>
        <w:outlineLvl w:val="0"/>
        <w:rPr>
          <w:rFonts w:eastAsia="Calibri"/>
          <w:b/>
          <w:i/>
          <w:sz w:val="28"/>
          <w:szCs w:val="28"/>
          <w:lang w:eastAsia="en-US"/>
        </w:rPr>
      </w:pPr>
      <w:r w:rsidRPr="00E57457">
        <w:rPr>
          <w:rFonts w:eastAsia="Calibri"/>
          <w:b/>
          <w:i/>
          <w:sz w:val="28"/>
          <w:szCs w:val="28"/>
          <w:lang w:eastAsia="en-US"/>
        </w:rPr>
        <w:t xml:space="preserve">ЗАКУПКА № </w:t>
      </w:r>
      <w:r w:rsidR="00E57457" w:rsidRPr="00E57457">
        <w:rPr>
          <w:rFonts w:eastAsia="Calibri"/>
          <w:b/>
          <w:i/>
          <w:sz w:val="28"/>
          <w:szCs w:val="28"/>
          <w:lang w:eastAsia="en-US"/>
        </w:rPr>
        <w:t>48</w:t>
      </w:r>
      <w:r w:rsidRPr="00E57457">
        <w:rPr>
          <w:rFonts w:eastAsia="Calibri"/>
          <w:b/>
          <w:i/>
          <w:sz w:val="28"/>
          <w:szCs w:val="28"/>
          <w:lang w:eastAsia="en-US"/>
        </w:rPr>
        <w:t xml:space="preserve"> </w:t>
      </w:r>
    </w:p>
    <w:p w:rsidR="00B56A43" w:rsidRPr="00B56A43" w:rsidRDefault="00B56A43" w:rsidP="005F6180">
      <w:pPr>
        <w:spacing w:after="240"/>
        <w:jc w:val="center"/>
        <w:outlineLvl w:val="0"/>
        <w:rPr>
          <w:rFonts w:eastAsia="Calibri"/>
          <w:b/>
          <w:i/>
          <w:sz w:val="28"/>
          <w:szCs w:val="28"/>
          <w:lang w:eastAsia="en-US"/>
        </w:rPr>
      </w:pPr>
      <w:r w:rsidRPr="00E57457">
        <w:rPr>
          <w:rFonts w:eastAsia="Calibri"/>
          <w:b/>
          <w:i/>
          <w:sz w:val="28"/>
          <w:szCs w:val="28"/>
          <w:lang w:eastAsia="en-US"/>
        </w:rPr>
        <w:t xml:space="preserve">Лот № </w:t>
      </w:r>
      <w:r w:rsidR="00E57457" w:rsidRPr="00E57457">
        <w:rPr>
          <w:rFonts w:eastAsia="Calibri"/>
          <w:b/>
          <w:i/>
          <w:sz w:val="28"/>
          <w:szCs w:val="28"/>
          <w:lang w:eastAsia="en-US"/>
        </w:rPr>
        <w:t>1</w:t>
      </w:r>
      <w:r w:rsidRPr="00E57457">
        <w:rPr>
          <w:rFonts w:eastAsia="Calibri"/>
          <w:b/>
          <w:i/>
          <w:sz w:val="28"/>
          <w:szCs w:val="28"/>
          <w:lang w:eastAsia="en-US"/>
        </w:rPr>
        <w:t xml:space="preserve"> «</w:t>
      </w:r>
      <w:r w:rsidR="00E57457" w:rsidRPr="00E57457">
        <w:rPr>
          <w:i/>
          <w:sz w:val="24"/>
          <w:szCs w:val="24"/>
        </w:rPr>
        <w:t xml:space="preserve">Строительство участка тепловой сети в рамках реализации технического присоединения «Отделение общей врачебной практики (семейной медицины) по ул. Речная в </w:t>
      </w:r>
      <w:proofErr w:type="spellStart"/>
      <w:r w:rsidR="00E57457" w:rsidRPr="00E57457">
        <w:rPr>
          <w:i/>
          <w:sz w:val="24"/>
          <w:szCs w:val="24"/>
        </w:rPr>
        <w:t>с.Пахачи</w:t>
      </w:r>
      <w:proofErr w:type="spellEnd"/>
      <w:r w:rsidR="00E57457" w:rsidRPr="00E57457">
        <w:rPr>
          <w:i/>
          <w:sz w:val="24"/>
          <w:szCs w:val="24"/>
        </w:rPr>
        <w:t xml:space="preserve"> Олюторского</w:t>
      </w:r>
      <w:r w:rsidR="00E57457" w:rsidRPr="00310071">
        <w:rPr>
          <w:i/>
          <w:sz w:val="24"/>
          <w:szCs w:val="24"/>
        </w:rPr>
        <w:t xml:space="preserve"> района Камчатского края</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E57457" w:rsidRPr="00E57457">
        <w:rPr>
          <w:rFonts w:eastAsia="Calibri"/>
          <w:i/>
          <w:sz w:val="24"/>
          <w:szCs w:val="28"/>
          <w:lang w:eastAsia="en-US"/>
        </w:rPr>
        <w:t>Теплоснабжение, водоснабжение и водоотведение.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w:t>
      </w:r>
      <w:proofErr w:type="spellStart"/>
      <w:r w:rsidRPr="00B56A43">
        <w:rPr>
          <w:sz w:val="26"/>
          <w:szCs w:val="26"/>
        </w:rPr>
        <w:t>Корякэнерго</w:t>
      </w:r>
      <w:proofErr w:type="spellEnd"/>
      <w:r w:rsidRPr="00B56A43">
        <w:rPr>
          <w:sz w:val="26"/>
          <w:szCs w:val="26"/>
        </w:rPr>
        <w:t>»</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622A3C"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 xml:space="preserve">ия и сроки (периоды) поставки товара, </w:t>
      </w:r>
      <w:proofErr w:type="spellStart"/>
      <w:r w:rsidR="009751C2" w:rsidRPr="006316EE">
        <w:rPr>
          <w:sz w:val="22"/>
          <w:szCs w:val="22"/>
        </w:rPr>
        <w:t>вып</w:t>
      </w:r>
      <w:r w:rsidR="009751C2">
        <w:rPr>
          <w:sz w:val="22"/>
          <w:szCs w:val="22"/>
        </w:rPr>
        <w:t>-</w:t>
      </w:r>
      <w:r w:rsidR="009751C2" w:rsidRPr="006316EE">
        <w:rPr>
          <w:sz w:val="22"/>
          <w:szCs w:val="22"/>
        </w:rPr>
        <w:t>ия</w:t>
      </w:r>
      <w:proofErr w:type="spellEnd"/>
      <w:r w:rsidR="009751C2" w:rsidRPr="006316EE">
        <w:rPr>
          <w:sz w:val="22"/>
          <w:szCs w:val="22"/>
        </w:rPr>
        <w:t xml:space="preserve">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1</w:t>
      </w:r>
      <w:r w:rsidR="000C4418">
        <w:rPr>
          <w:sz w:val="22"/>
          <w:szCs w:val="22"/>
        </w:rPr>
        <w:t>5</w:t>
      </w:r>
      <w:r w:rsidR="00F23B12" w:rsidRPr="00622A3C">
        <w:rPr>
          <w:sz w:val="22"/>
          <w:szCs w:val="22"/>
        </w:rPr>
        <w:t xml:space="preserve"> </w:t>
      </w:r>
      <w:r w:rsidR="005969C1">
        <w:rPr>
          <w:sz w:val="22"/>
          <w:szCs w:val="22"/>
        </w:rPr>
        <w:t xml:space="preserve">7. ПРОЧИЕ УСЛОВИЯ        </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6</w:t>
      </w:r>
      <w:r w:rsidR="00F23B12" w:rsidRPr="00622A3C">
        <w:rPr>
          <w:sz w:val="22"/>
          <w:szCs w:val="22"/>
        </w:rPr>
        <w:t xml:space="preserve"> </w:t>
      </w:r>
      <w:r w:rsidR="00F23B12" w:rsidRPr="00622A3C">
        <w:rPr>
          <w:sz w:val="22"/>
          <w:szCs w:val="22"/>
          <w:lang w:val="en-US"/>
        </w:rPr>
        <w:t>II</w:t>
      </w:r>
      <w:r w:rsidR="00F23B12" w:rsidRPr="00622A3C">
        <w:rPr>
          <w:sz w:val="22"/>
          <w:szCs w:val="22"/>
        </w:rPr>
        <w:t xml:space="preserve">. ИНФОРМАЦИОННАЯ КАРТА КОНКУРСА                                                        </w:t>
      </w:r>
      <w:r w:rsidR="00622A3C">
        <w:rPr>
          <w:sz w:val="22"/>
          <w:szCs w:val="22"/>
        </w:rPr>
        <w:t xml:space="preserve">                      </w:t>
      </w:r>
      <w:r w:rsidR="00F23B12" w:rsidRPr="00622A3C">
        <w:rPr>
          <w:sz w:val="22"/>
          <w:szCs w:val="22"/>
        </w:rPr>
        <w:t xml:space="preserve">           1</w:t>
      </w:r>
      <w:r w:rsidR="000C4418">
        <w:rPr>
          <w:sz w:val="22"/>
          <w:szCs w:val="22"/>
        </w:rPr>
        <w:t>7</w:t>
      </w:r>
      <w:r w:rsidR="00F23B12" w:rsidRPr="00622A3C">
        <w:rPr>
          <w:sz w:val="22"/>
          <w:szCs w:val="22"/>
        </w:rPr>
        <w:t xml:space="preserve"> Приложение № 1 к части II «Информационная карта конкурса». Критерии оценки                           </w:t>
      </w:r>
      <w:r w:rsidR="005005CE">
        <w:rPr>
          <w:sz w:val="22"/>
          <w:szCs w:val="22"/>
        </w:rPr>
        <w:t>2</w:t>
      </w:r>
      <w:r w:rsidR="000C4418">
        <w:rPr>
          <w:sz w:val="22"/>
          <w:szCs w:val="22"/>
        </w:rPr>
        <w:t>5</w:t>
      </w:r>
      <w:r w:rsidR="00F23B12" w:rsidRPr="00622A3C">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622A3C">
        <w:rPr>
          <w:sz w:val="22"/>
          <w:szCs w:val="22"/>
        </w:rPr>
        <w:t>Начальная цена за единицу товара, работы, услуги                                                                              2</w:t>
      </w:r>
      <w:r w:rsidR="000C4418">
        <w:rPr>
          <w:sz w:val="22"/>
          <w:szCs w:val="22"/>
        </w:rPr>
        <w:t>6</w:t>
      </w:r>
      <w:r w:rsidRPr="00622A3C">
        <w:rPr>
          <w:sz w:val="22"/>
          <w:szCs w:val="22"/>
        </w:rPr>
        <w:t xml:space="preserve"> </w:t>
      </w:r>
      <w:r w:rsidR="00CF4084" w:rsidRPr="00622A3C">
        <w:rPr>
          <w:sz w:val="22"/>
          <w:szCs w:val="22"/>
        </w:rPr>
        <w:t xml:space="preserve">Приложение № 3 к части II «Информационная карта конкурса». Обоснование цены        </w:t>
      </w:r>
      <w:r w:rsidR="00622A3C">
        <w:rPr>
          <w:sz w:val="22"/>
          <w:szCs w:val="22"/>
        </w:rPr>
        <w:t xml:space="preserve">                  </w:t>
      </w:r>
      <w:r w:rsidR="00CF4084" w:rsidRPr="00622A3C">
        <w:rPr>
          <w:sz w:val="22"/>
          <w:szCs w:val="22"/>
        </w:rPr>
        <w:t xml:space="preserve">                 </w:t>
      </w:r>
      <w:r w:rsidR="005005CE">
        <w:rPr>
          <w:sz w:val="22"/>
          <w:szCs w:val="22"/>
        </w:rPr>
        <w:t>2</w:t>
      </w:r>
      <w:r w:rsidR="000C4418">
        <w:rPr>
          <w:sz w:val="22"/>
          <w:szCs w:val="22"/>
        </w:rPr>
        <w:t>7</w:t>
      </w:r>
      <w:r w:rsidR="00CF4084" w:rsidRPr="00622A3C">
        <w:rPr>
          <w:sz w:val="22"/>
          <w:szCs w:val="22"/>
        </w:rPr>
        <w:t xml:space="preserve"> </w:t>
      </w:r>
      <w:r w:rsidRPr="00622A3C">
        <w:rPr>
          <w:sz w:val="22"/>
          <w:szCs w:val="22"/>
          <w:lang w:val="en-US"/>
        </w:rPr>
        <w:t>III</w:t>
      </w:r>
      <w:r w:rsidRPr="00622A3C">
        <w:rPr>
          <w:sz w:val="22"/>
          <w:szCs w:val="22"/>
        </w:rPr>
        <w:t xml:space="preserve">. ФОРМЫ ДОКУМЕНТОВ И ПОРЯДОК ИХ ЗАПОЛНЕНИЯ                                       </w:t>
      </w:r>
      <w:r w:rsidR="00622A3C">
        <w:rPr>
          <w:sz w:val="22"/>
          <w:szCs w:val="22"/>
        </w:rPr>
        <w:t xml:space="preserve">                      </w:t>
      </w:r>
      <w:r w:rsidR="005005CE">
        <w:rPr>
          <w:sz w:val="22"/>
          <w:szCs w:val="22"/>
        </w:rPr>
        <w:t xml:space="preserve">               </w:t>
      </w:r>
      <w:r w:rsidR="001068F4">
        <w:rPr>
          <w:sz w:val="22"/>
          <w:szCs w:val="22"/>
        </w:rPr>
        <w:t>94</w:t>
      </w:r>
      <w:r w:rsidRPr="00622A3C">
        <w:rPr>
          <w:sz w:val="22"/>
          <w:szCs w:val="22"/>
        </w:rPr>
        <w:t xml:space="preserve"> </w:t>
      </w:r>
      <w:r w:rsidRPr="00622A3C">
        <w:rPr>
          <w:sz w:val="22"/>
          <w:szCs w:val="22"/>
          <w:lang w:val="en-US"/>
        </w:rPr>
        <w:t>IV</w:t>
      </w:r>
      <w:r w:rsidRPr="00622A3C">
        <w:rPr>
          <w:sz w:val="22"/>
          <w:szCs w:val="22"/>
        </w:rPr>
        <w:t xml:space="preserve">. ТЕХНИЧЕСКАЯ ЧАСТЬ КОНКУРСНОЙ ДОКУМЕНТАЦИИ                                         </w:t>
      </w:r>
      <w:r w:rsidR="00622A3C">
        <w:rPr>
          <w:sz w:val="22"/>
          <w:szCs w:val="22"/>
        </w:rPr>
        <w:t xml:space="preserve">                      </w:t>
      </w:r>
      <w:r w:rsidR="005005CE">
        <w:rPr>
          <w:sz w:val="22"/>
          <w:szCs w:val="22"/>
        </w:rPr>
        <w:t xml:space="preserve">        </w:t>
      </w:r>
      <w:r w:rsidR="001068F4">
        <w:rPr>
          <w:sz w:val="22"/>
          <w:szCs w:val="22"/>
        </w:rPr>
        <w:t>106</w:t>
      </w:r>
      <w:r w:rsidRPr="00622A3C">
        <w:rPr>
          <w:sz w:val="22"/>
          <w:szCs w:val="22"/>
        </w:rPr>
        <w:t xml:space="preserve"> </w:t>
      </w:r>
      <w:r w:rsidRPr="00622A3C">
        <w:rPr>
          <w:sz w:val="22"/>
          <w:szCs w:val="22"/>
          <w:lang w:val="en-US"/>
        </w:rPr>
        <w:t>V</w:t>
      </w:r>
      <w:r w:rsidRPr="00622A3C">
        <w:rPr>
          <w:sz w:val="22"/>
          <w:szCs w:val="22"/>
        </w:rPr>
        <w:t xml:space="preserve">. ПРОЕКТ ДОГОВОРА                                                                                                           </w:t>
      </w:r>
      <w:r w:rsidR="00622A3C">
        <w:rPr>
          <w:sz w:val="22"/>
          <w:szCs w:val="22"/>
        </w:rPr>
        <w:t xml:space="preserve">      </w:t>
      </w:r>
      <w:r w:rsidRPr="00622A3C">
        <w:rPr>
          <w:sz w:val="22"/>
          <w:szCs w:val="22"/>
        </w:rPr>
        <w:t xml:space="preserve">   </w:t>
      </w:r>
      <w:r w:rsidR="005005CE">
        <w:rPr>
          <w:sz w:val="22"/>
          <w:szCs w:val="22"/>
        </w:rPr>
        <w:t xml:space="preserve">               </w:t>
      </w:r>
      <w:r w:rsidRPr="00622A3C">
        <w:rPr>
          <w:sz w:val="22"/>
          <w:szCs w:val="22"/>
        </w:rPr>
        <w:t xml:space="preserve">          </w:t>
      </w:r>
      <w:r w:rsidR="001068F4">
        <w:rPr>
          <w:sz w:val="22"/>
          <w:szCs w:val="24"/>
        </w:rPr>
        <w:t>108</w:t>
      </w:r>
      <w:bookmarkStart w:id="1" w:name="_GoBack"/>
      <w:bookmarkEnd w:id="1"/>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2" w:name="_Toc300320001"/>
      <w:bookmarkStart w:id="3" w:name="_Toc168126679"/>
      <w:bookmarkStart w:id="4" w:name="_Ref372880117"/>
      <w:bookmarkStart w:id="5" w:name="_Ref407365064"/>
      <w:bookmarkStart w:id="6"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2"/>
      <w:bookmarkEnd w:id="3"/>
      <w:bookmarkEnd w:id="4"/>
      <w:bookmarkEnd w:id="5"/>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7" w:name="_Toc300320002"/>
      <w:bookmarkStart w:id="8" w:name="_Ref372880515"/>
      <w:bookmarkStart w:id="9" w:name="_Ref372880528"/>
      <w:bookmarkStart w:id="10" w:name="_Ref372880531"/>
      <w:bookmarkStart w:id="11" w:name="_Ref407365137"/>
      <w:bookmarkStart w:id="12" w:name="_Ref407365170"/>
      <w:bookmarkStart w:id="13" w:name="_Ref407365172"/>
      <w:bookmarkStart w:id="14" w:name="_Ref407365175"/>
      <w:bookmarkStart w:id="15" w:name="_Ref407365200"/>
      <w:bookmarkStart w:id="16" w:name="_Ref407365236"/>
      <w:bookmarkStart w:id="17" w:name="_Ref407365247"/>
      <w:r w:rsidRPr="00B56A43">
        <w:rPr>
          <w:b/>
          <w:sz w:val="24"/>
          <w:szCs w:val="24"/>
        </w:rPr>
        <w:t>ОБЩИЕ ПОЛОЖЕНИЯ</w:t>
      </w:r>
      <w:bookmarkEnd w:id="7"/>
      <w:bookmarkEnd w:id="8"/>
      <w:bookmarkEnd w:id="9"/>
      <w:bookmarkEnd w:id="10"/>
      <w:bookmarkEnd w:id="11"/>
      <w:bookmarkEnd w:id="12"/>
      <w:bookmarkEnd w:id="13"/>
      <w:bookmarkEnd w:id="14"/>
      <w:bookmarkEnd w:id="15"/>
      <w:bookmarkEnd w:id="16"/>
      <w:bookmarkEnd w:id="17"/>
    </w:p>
    <w:p w:rsidR="00B56A43" w:rsidRPr="00B56A43" w:rsidRDefault="00B56A43" w:rsidP="00B56A43">
      <w:pPr>
        <w:keepNext/>
        <w:numPr>
          <w:ilvl w:val="2"/>
          <w:numId w:val="2"/>
        </w:numPr>
        <w:ind w:left="0" w:firstLine="709"/>
        <w:outlineLvl w:val="1"/>
        <w:rPr>
          <w:b/>
          <w:bCs/>
          <w:sz w:val="22"/>
          <w:szCs w:val="22"/>
        </w:rPr>
      </w:pPr>
      <w:bookmarkStart w:id="18" w:name="_Toc300320003"/>
      <w:bookmarkStart w:id="19" w:name="_Ref372880545"/>
      <w:bookmarkStart w:id="20" w:name="_Ref372880551"/>
      <w:bookmarkStart w:id="21" w:name="_Ref372880560"/>
      <w:bookmarkStart w:id="22" w:name="_Ref407365264"/>
      <w:bookmarkStart w:id="23" w:name="_Ref407365272"/>
      <w:bookmarkStart w:id="24" w:name="_Ref407365285"/>
      <w:r w:rsidRPr="00B56A43">
        <w:rPr>
          <w:b/>
          <w:bCs/>
          <w:sz w:val="22"/>
          <w:szCs w:val="22"/>
        </w:rPr>
        <w:t>Законодательное регулирование</w:t>
      </w:r>
      <w:bookmarkEnd w:id="6"/>
      <w:bookmarkEnd w:id="18"/>
      <w:bookmarkEnd w:id="19"/>
      <w:bookmarkEnd w:id="20"/>
      <w:bookmarkEnd w:id="21"/>
      <w:bookmarkEnd w:id="22"/>
      <w:bookmarkEnd w:id="23"/>
      <w:bookmarkEnd w:id="24"/>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утвержденным Советом директоров АО «</w:t>
      </w:r>
      <w:proofErr w:type="spellStart"/>
      <w:r w:rsidRPr="00B56A43">
        <w:rPr>
          <w:sz w:val="22"/>
          <w:szCs w:val="22"/>
        </w:rPr>
        <w:t>Корякэнерго</w:t>
      </w:r>
      <w:proofErr w:type="spellEnd"/>
      <w:r w:rsidRPr="00B56A43">
        <w:rPr>
          <w:sz w:val="22"/>
          <w:szCs w:val="22"/>
        </w:rPr>
        <w:t xml:space="preserve">»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360B20">
        <w:rPr>
          <w:sz w:val="22"/>
          <w:szCs w:val="22"/>
        </w:rPr>
        <w:t>конкурсной документации</w:t>
      </w:r>
      <w:r w:rsidRPr="00B56A43">
        <w:rPr>
          <w:sz w:val="22"/>
          <w:szCs w:val="22"/>
        </w:rPr>
        <w:t>»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xml:space="preserve">, если они указаны в документации, </w:t>
      </w:r>
      <w:proofErr w:type="gramStart"/>
      <w:r w:rsidRPr="00353878">
        <w:rPr>
          <w:sz w:val="22"/>
          <w:szCs w:val="28"/>
        </w:rPr>
        <w:t>и</w:t>
      </w:r>
      <w:proofErr w:type="gramEnd"/>
      <w:r w:rsidRPr="00353878">
        <w:rPr>
          <w:sz w:val="22"/>
          <w:szCs w:val="28"/>
        </w:rPr>
        <w:t xml:space="preserve">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1" w:name="_Toc300320013"/>
      <w:bookmarkStart w:id="52" w:name="_Toc168126690"/>
      <w:bookmarkStart w:id="53" w:name="_Toc138742688"/>
      <w:bookmarkStart w:id="54"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5"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6"/>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7" w:name="_Hlk189215295"/>
      <w:bookmarkStart w:id="58"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7"/>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8"/>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5"/>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1"/>
      <w:bookmarkEnd w:id="52"/>
      <w:bookmarkEnd w:id="53"/>
      <w:r w:rsidRPr="009B1446">
        <w:rPr>
          <w:b/>
          <w:sz w:val="24"/>
          <w:szCs w:val="24"/>
        </w:rPr>
        <w:t xml:space="preserve"> </w:t>
      </w:r>
      <w:bookmarkEnd w:id="54"/>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9B1446">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8F420C" w:rsidRDefault="008F420C" w:rsidP="00121CB0">
      <w:pPr>
        <w:tabs>
          <w:tab w:val="left" w:pos="0"/>
        </w:tabs>
        <w:ind w:firstLine="709"/>
        <w:jc w:val="both"/>
        <w:rPr>
          <w:sz w:val="22"/>
          <w:szCs w:val="22"/>
        </w:rPr>
      </w:pPr>
      <w:bookmarkStart w:id="71" w:name="_Toc300320016"/>
      <w:bookmarkStart w:id="72" w:name="_Toc168126693"/>
      <w:bookmarkStart w:id="73" w:name="_Toc138742691"/>
      <w:bookmarkStart w:id="74" w:name="_Ref119429410"/>
      <w:bookmarkStart w:id="75"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5D4EBC" w:rsidRPr="005D4EBC">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 xml:space="preserve">на </w:t>
      </w:r>
      <w:proofErr w:type="spellStart"/>
      <w:r w:rsidR="00D84A4C" w:rsidRPr="009B1446">
        <w:rPr>
          <w:sz w:val="22"/>
          <w:szCs w:val="22"/>
        </w:rPr>
        <w:t>спецсчет</w:t>
      </w:r>
      <w:proofErr w:type="spellEnd"/>
      <w:r w:rsidR="00D84A4C" w:rsidRPr="009B1446">
        <w:rPr>
          <w:sz w:val="22"/>
          <w:szCs w:val="22"/>
        </w:rPr>
        <w:t xml:space="preserve">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 xml:space="preserve">Обеспечение заявки путем внесения денежных средств на </w:t>
      </w:r>
      <w:proofErr w:type="spellStart"/>
      <w:r w:rsidR="00D84A4C" w:rsidRPr="009B1446">
        <w:rPr>
          <w:sz w:val="22"/>
          <w:szCs w:val="22"/>
        </w:rPr>
        <w:t>спецсчет</w:t>
      </w:r>
      <w:proofErr w:type="spellEnd"/>
      <w:r w:rsidR="00D84A4C" w:rsidRPr="009B1446">
        <w:rPr>
          <w:sz w:val="22"/>
          <w:szCs w:val="22"/>
        </w:rPr>
        <w:t>,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9B1446">
        <w:rPr>
          <w:sz w:val="22"/>
          <w:szCs w:val="22"/>
        </w:rPr>
        <w:t>пп</w:t>
      </w:r>
      <w:proofErr w:type="spellEnd"/>
      <w:r w:rsidRPr="009B1446">
        <w:rPr>
          <w:sz w:val="22"/>
          <w:szCs w:val="22"/>
        </w:rPr>
        <w:t>.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9B1446">
        <w:rPr>
          <w:b/>
          <w:sz w:val="24"/>
          <w:szCs w:val="24"/>
        </w:rPr>
        <w:t>3. ЗАЯВКИ</w:t>
      </w:r>
      <w:r w:rsidRPr="00B56A43">
        <w:rPr>
          <w:b/>
          <w:sz w:val="24"/>
          <w:szCs w:val="24"/>
        </w:rPr>
        <w:t xml:space="preserve"> НА УЧАСТИЕ В </w:t>
      </w:r>
      <w:bookmarkStart w:id="83" w:name="_Toc300320019"/>
      <w:bookmarkStart w:id="84" w:name="_Toc168126696"/>
      <w:bookmarkEnd w:id="80"/>
      <w:bookmarkEnd w:id="81"/>
      <w:bookmarkEnd w:id="82"/>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w:t>
      </w:r>
      <w:proofErr w:type="spellStart"/>
      <w:r w:rsidRPr="00B56A43">
        <w:rPr>
          <w:sz w:val="22"/>
          <w:szCs w:val="22"/>
        </w:rPr>
        <w:t>многолотовая</w:t>
      </w:r>
      <w:proofErr w:type="spellEnd"/>
      <w:r w:rsidRPr="00B56A43">
        <w:rPr>
          <w:sz w:val="22"/>
          <w:szCs w:val="22"/>
        </w:rPr>
        <w:t xml:space="preserve">,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 xml:space="preserve">е в соответствии с требованиями, указанными в </w:t>
      </w:r>
      <w:proofErr w:type="spellStart"/>
      <w:r w:rsidRPr="00B56A43">
        <w:rPr>
          <w:sz w:val="22"/>
          <w:szCs w:val="22"/>
        </w:rPr>
        <w:t>п.п</w:t>
      </w:r>
      <w:proofErr w:type="spellEnd"/>
      <w:r w:rsidRPr="00B56A43">
        <w:rPr>
          <w:sz w:val="22"/>
          <w:szCs w:val="22"/>
        </w:rPr>
        <w:t>.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6" w:name="_Toc300320031"/>
      <w:bookmarkStart w:id="87" w:name="_Toc168126697"/>
      <w:bookmarkStart w:id="88" w:name="_Ref407365713"/>
      <w:r w:rsidRPr="00B56A43">
        <w:rPr>
          <w:b/>
          <w:sz w:val="22"/>
          <w:szCs w:val="22"/>
        </w:rPr>
        <w:t xml:space="preserve">3.2. Требования к языку и валюте заявки на участие в </w:t>
      </w:r>
      <w:bookmarkEnd w:id="86"/>
      <w:bookmarkEnd w:id="87"/>
      <w:r w:rsidR="008B3864">
        <w:rPr>
          <w:b/>
          <w:sz w:val="22"/>
          <w:szCs w:val="22"/>
        </w:rPr>
        <w:t>конкурс</w:t>
      </w:r>
      <w:r w:rsidRPr="00B56A43">
        <w:rPr>
          <w:b/>
          <w:sz w:val="22"/>
          <w:szCs w:val="22"/>
        </w:rPr>
        <w:t>е</w:t>
      </w:r>
      <w:bookmarkEnd w:id="88"/>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9" w:name="_Toc300320033"/>
      <w:bookmarkStart w:id="90"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1"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9"/>
      <w:bookmarkEnd w:id="90"/>
      <w:r w:rsidR="0067430E" w:rsidRPr="0067430E">
        <w:rPr>
          <w:b/>
          <w:sz w:val="22"/>
          <w:szCs w:val="22"/>
        </w:rPr>
        <w:t>конкурс</w:t>
      </w:r>
      <w:r w:rsidRPr="0067430E">
        <w:rPr>
          <w:b/>
          <w:sz w:val="22"/>
          <w:szCs w:val="22"/>
        </w:rPr>
        <w:t>е</w:t>
      </w:r>
      <w:r w:rsidRPr="00B56A43">
        <w:rPr>
          <w:b/>
          <w:sz w:val="22"/>
          <w:szCs w:val="22"/>
        </w:rPr>
        <w:t xml:space="preserve"> </w:t>
      </w:r>
      <w:bookmarkEnd w:id="91"/>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2" w:name="_Toc300320067"/>
      <w:bookmarkStart w:id="93" w:name="_Toc168126703"/>
      <w:bookmarkStart w:id="94" w:name="_Ref407365769"/>
      <w:r w:rsidRPr="00B56A43">
        <w:rPr>
          <w:b/>
          <w:sz w:val="22"/>
          <w:szCs w:val="22"/>
        </w:rPr>
        <w:t xml:space="preserve">3.4. Порядок приема и регистрации заявок на участие в </w:t>
      </w:r>
      <w:bookmarkEnd w:id="92"/>
      <w:bookmarkEnd w:id="93"/>
      <w:r w:rsidR="0067430E">
        <w:rPr>
          <w:b/>
          <w:sz w:val="22"/>
          <w:szCs w:val="22"/>
        </w:rPr>
        <w:t>конкурс</w:t>
      </w:r>
      <w:r w:rsidRPr="00B56A43">
        <w:rPr>
          <w:b/>
          <w:sz w:val="22"/>
          <w:szCs w:val="22"/>
        </w:rPr>
        <w:t xml:space="preserve">е </w:t>
      </w:r>
      <w:bookmarkEnd w:id="94"/>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5" w:name="_Toc300320071"/>
      <w:bookmarkStart w:id="96" w:name="_Toc168126704"/>
      <w:bookmarkStart w:id="97" w:name="_Ref407365785"/>
      <w:r w:rsidRPr="00B56A43">
        <w:rPr>
          <w:b/>
          <w:sz w:val="22"/>
          <w:szCs w:val="22"/>
        </w:rPr>
        <w:t xml:space="preserve">3.5. Изменения заявок на участие в </w:t>
      </w:r>
      <w:bookmarkEnd w:id="95"/>
      <w:bookmarkEnd w:id="96"/>
      <w:r w:rsidR="0067430E">
        <w:rPr>
          <w:b/>
          <w:sz w:val="22"/>
          <w:szCs w:val="22"/>
        </w:rPr>
        <w:t>конкурс</w:t>
      </w:r>
      <w:r w:rsidRPr="00B56A43">
        <w:rPr>
          <w:b/>
          <w:sz w:val="22"/>
          <w:szCs w:val="22"/>
        </w:rPr>
        <w:t xml:space="preserve">е </w:t>
      </w:r>
      <w:bookmarkEnd w:id="97"/>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8" w:name="_Toc300320072"/>
      <w:bookmarkStart w:id="99" w:name="_Toc168126705"/>
      <w:bookmarkStart w:id="100" w:name="_Ref407365800"/>
      <w:r w:rsidRPr="00B56A43">
        <w:rPr>
          <w:b/>
          <w:sz w:val="22"/>
          <w:szCs w:val="22"/>
        </w:rPr>
        <w:t xml:space="preserve">3.6. Отзыв заявок на участие в </w:t>
      </w:r>
      <w:bookmarkEnd w:id="98"/>
      <w:bookmarkEnd w:id="99"/>
      <w:r w:rsidR="0067430E" w:rsidRPr="0067430E">
        <w:rPr>
          <w:b/>
          <w:sz w:val="22"/>
          <w:szCs w:val="22"/>
        </w:rPr>
        <w:t>конкурс</w:t>
      </w:r>
      <w:r w:rsidRPr="00B56A43">
        <w:rPr>
          <w:b/>
          <w:sz w:val="22"/>
          <w:szCs w:val="22"/>
        </w:rPr>
        <w:t xml:space="preserve">е </w:t>
      </w:r>
      <w:bookmarkEnd w:id="100"/>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1" w:name="_Toc300320076"/>
      <w:bookmarkStart w:id="102" w:name="_Ref407365833"/>
      <w:r>
        <w:rPr>
          <w:b/>
          <w:sz w:val="24"/>
          <w:szCs w:val="24"/>
        </w:rPr>
        <w:lastRenderedPageBreak/>
        <w:t>5</w:t>
      </w:r>
      <w:r w:rsidR="00B56A43" w:rsidRPr="00B56A43">
        <w:rPr>
          <w:b/>
          <w:sz w:val="24"/>
          <w:szCs w:val="24"/>
        </w:rPr>
        <w:t xml:space="preserve">. ВСКРЫТИЕ, РАССМОТРЕНИЕ И ОЦЕНКА ЗАЯВОК </w:t>
      </w:r>
      <w:bookmarkEnd w:id="101"/>
      <w:bookmarkEnd w:id="102"/>
    </w:p>
    <w:p w:rsidR="00B56A43" w:rsidRPr="00B56A43" w:rsidRDefault="004629C6" w:rsidP="00B56A43">
      <w:pPr>
        <w:keepNext/>
        <w:ind w:firstLine="720"/>
        <w:jc w:val="both"/>
        <w:outlineLvl w:val="1"/>
        <w:rPr>
          <w:b/>
          <w:sz w:val="22"/>
          <w:szCs w:val="22"/>
        </w:rPr>
      </w:pPr>
      <w:bookmarkStart w:id="103" w:name="_Toc300320077"/>
      <w:bookmarkStart w:id="104" w:name="_Toc168126709"/>
      <w:bookmarkStart w:id="105" w:name="_Toc138742694"/>
      <w:bookmarkStart w:id="106"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3"/>
      <w:bookmarkEnd w:id="104"/>
      <w:bookmarkEnd w:id="105"/>
      <w:bookmarkEnd w:id="106"/>
    </w:p>
    <w:p w:rsidR="00B56A43" w:rsidRPr="00B56A43" w:rsidRDefault="004629C6" w:rsidP="00B56A43">
      <w:pPr>
        <w:ind w:firstLine="720"/>
        <w:jc w:val="both"/>
        <w:rPr>
          <w:snapToGrid w:val="0"/>
          <w:sz w:val="22"/>
          <w:szCs w:val="22"/>
        </w:rPr>
      </w:pPr>
      <w:bookmarkStart w:id="107"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8" w:name="_Ref56222030"/>
      <w:r>
        <w:rPr>
          <w:snapToGrid w:val="0"/>
          <w:sz w:val="22"/>
          <w:szCs w:val="22"/>
        </w:rPr>
        <w:t>5</w:t>
      </w:r>
      <w:r w:rsidR="00B56A43" w:rsidRPr="00B56A43">
        <w:rPr>
          <w:snapToGrid w:val="0"/>
          <w:sz w:val="22"/>
          <w:szCs w:val="22"/>
        </w:rPr>
        <w:t>.1.2</w:t>
      </w:r>
      <w:bookmarkEnd w:id="108"/>
      <w:r w:rsidR="007A64F9">
        <w:rPr>
          <w:snapToGrid w:val="0"/>
          <w:sz w:val="22"/>
          <w:szCs w:val="22"/>
        </w:rPr>
        <w:t xml:space="preserve">. </w:t>
      </w:r>
      <w:bookmarkStart w:id="109"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10" w:name="sub_756"/>
      <w:bookmarkEnd w:id="109"/>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10"/>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w:t>
      </w:r>
      <w:proofErr w:type="spellStart"/>
      <w:r w:rsidR="00A06637">
        <w:rPr>
          <w:sz w:val="22"/>
          <w:szCs w:val="22"/>
        </w:rPr>
        <w:t>многолотовой</w:t>
      </w:r>
      <w:proofErr w:type="spellEnd"/>
      <w:r w:rsidR="00A06637">
        <w:rPr>
          <w:sz w:val="22"/>
          <w:szCs w:val="22"/>
        </w:rPr>
        <w:t xml:space="preserve">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1" w:name="_Toc300320079"/>
      <w:bookmarkStart w:id="112"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1"/>
      <w:r w:rsidR="007815A8">
        <w:rPr>
          <w:b/>
          <w:sz w:val="22"/>
          <w:szCs w:val="22"/>
        </w:rPr>
        <w:t>конкур</w:t>
      </w:r>
      <w:r w:rsidR="00B56A43" w:rsidRPr="00B56A43">
        <w:rPr>
          <w:b/>
          <w:sz w:val="22"/>
          <w:szCs w:val="22"/>
        </w:rPr>
        <w:t xml:space="preserve">се </w:t>
      </w:r>
      <w:bookmarkEnd w:id="112"/>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9B50CB">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9B50CB">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9B50CB">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9B50CB">
      <w:pPr>
        <w:widowControl w:val="0"/>
        <w:numPr>
          <w:ilvl w:val="0"/>
          <w:numId w:val="38"/>
        </w:numPr>
        <w:autoSpaceDE w:val="0"/>
        <w:autoSpaceDN w:val="0"/>
        <w:adjustRightInd w:val="0"/>
        <w:ind w:left="0" w:firstLine="709"/>
        <w:jc w:val="both"/>
        <w:rPr>
          <w:sz w:val="22"/>
          <w:szCs w:val="22"/>
        </w:rPr>
      </w:pPr>
      <w:bookmarkStart w:id="113" w:name="_Hlk189473735"/>
      <w:r w:rsidRPr="00781A6A">
        <w:rPr>
          <w:sz w:val="22"/>
          <w:szCs w:val="22"/>
        </w:rPr>
        <w:t>нарушениям, согласно п. 1.9. в указании и подтверждении страны происхождения товара;</w:t>
      </w:r>
    </w:p>
    <w:bookmarkEnd w:id="113"/>
    <w:p w:rsidR="004F26E8" w:rsidRPr="004F26E8" w:rsidRDefault="004F26E8" w:rsidP="009B50CB">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технической части,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w:t>
      </w:r>
      <w:proofErr w:type="spellStart"/>
      <w:r w:rsidR="000B0413">
        <w:rPr>
          <w:sz w:val="22"/>
          <w:szCs w:val="22"/>
        </w:rPr>
        <w:t>многолотовый</w:t>
      </w:r>
      <w:proofErr w:type="spellEnd"/>
      <w:r w:rsidR="000B0413">
        <w:rPr>
          <w:sz w:val="22"/>
          <w:szCs w:val="22"/>
        </w:rPr>
        <w:t xml:space="preserve">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7"/>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9B50CB">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9B50CB">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w:t>
      </w:r>
      <w:proofErr w:type="spellStart"/>
      <w:r w:rsidR="008D77E2">
        <w:rPr>
          <w:sz w:val="22"/>
          <w:szCs w:val="22"/>
        </w:rPr>
        <w:t>многолотовый</w:t>
      </w:r>
      <w:proofErr w:type="spellEnd"/>
      <w:r w:rsidR="008D77E2">
        <w:rPr>
          <w:sz w:val="22"/>
          <w:szCs w:val="22"/>
        </w:rPr>
        <w:t xml:space="preserve">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9B50CB">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9B50CB">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9B50CB">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w:t>
      </w:r>
      <w:proofErr w:type="spellStart"/>
      <w:r w:rsidR="00417FDB">
        <w:rPr>
          <w:sz w:val="22"/>
          <w:szCs w:val="22"/>
        </w:rPr>
        <w:t>многолотовый</w:t>
      </w:r>
      <w:proofErr w:type="spellEnd"/>
      <w:r w:rsidR="00417FDB">
        <w:rPr>
          <w:sz w:val="22"/>
          <w:szCs w:val="22"/>
        </w:rPr>
        <w:t xml:space="preserve">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4" w:name="_Ref324351776"/>
      <w:bookmarkStart w:id="115" w:name="_Toc340597312"/>
      <w:bookmarkStart w:id="116"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4"/>
      <w:bookmarkEnd w:id="115"/>
      <w:bookmarkEnd w:id="116"/>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7"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8" w:name="_Ref311974893"/>
      <w:bookmarkEnd w:id="117"/>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9"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8"/>
    <w:bookmarkEnd w:id="119"/>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20"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20"/>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w:t>
      </w:r>
      <w:proofErr w:type="spellStart"/>
      <w:r w:rsidR="000858E3" w:rsidRPr="00B56A43">
        <w:rPr>
          <w:snapToGrid w:val="0"/>
          <w:sz w:val="22"/>
          <w:szCs w:val="22"/>
        </w:rPr>
        <w:t>ранжировке</w:t>
      </w:r>
      <w:proofErr w:type="spellEnd"/>
      <w:r w:rsidR="000858E3" w:rsidRPr="00B56A43">
        <w:rPr>
          <w:snapToGrid w:val="0"/>
          <w:sz w:val="22"/>
          <w:szCs w:val="22"/>
        </w:rPr>
        <w:t xml:space="preserve">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1" w:name="_Ref407365880"/>
      <w:bookmarkStart w:id="122" w:name="_Toc340597315"/>
      <w:bookmarkStart w:id="123" w:name="_Toc349810139"/>
      <w:bookmarkStart w:id="124"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1"/>
      <w:bookmarkEnd w:id="122"/>
      <w:bookmarkEnd w:id="123"/>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xml:space="preserve">.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w:t>
      </w:r>
      <w:proofErr w:type="gramStart"/>
      <w:r w:rsidRPr="002858C7">
        <w:rPr>
          <w:sz w:val="22"/>
          <w:szCs w:val="22"/>
        </w:rPr>
        <w:t>Заказчиком</w:t>
      </w:r>
      <w:proofErr w:type="gramEnd"/>
      <w:r w:rsidRPr="002858C7">
        <w:rPr>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 xml:space="preserve">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w:t>
      </w:r>
      <w:proofErr w:type="gramStart"/>
      <w:r w:rsidR="00AE5F51" w:rsidRPr="009B1446">
        <w:rPr>
          <w:snapToGrid w:val="0"/>
          <w:sz w:val="22"/>
          <w:szCs w:val="22"/>
        </w:rPr>
        <w:t>Заказчиком</w:t>
      </w:r>
      <w:proofErr w:type="gramEnd"/>
      <w:r w:rsidR="00AE5F51" w:rsidRPr="009B1446">
        <w:rPr>
          <w:snapToGrid w:val="0"/>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w:t>
      </w:r>
      <w:proofErr w:type="gramStart"/>
      <w:r w:rsidR="001839AF" w:rsidRPr="002858C7">
        <w:rPr>
          <w:sz w:val="22"/>
          <w:szCs w:val="22"/>
        </w:rPr>
        <w:t>Заказчиком</w:t>
      </w:r>
      <w:proofErr w:type="gramEnd"/>
      <w:r w:rsidR="001839AF" w:rsidRPr="002858C7">
        <w:rPr>
          <w:sz w:val="22"/>
          <w:szCs w:val="22"/>
        </w:rPr>
        <w:t xml:space="preserve">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5"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4"/>
    <w:bookmarkEnd w:id="125"/>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6" w:name="_РАЗДЕЛ_I_3_ИНФОРМАЦИОННАЯ_КАРТА_КОН"/>
      <w:bookmarkEnd w:id="126"/>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7" w:name="_Toc55285338"/>
      <w:bookmarkStart w:id="128" w:name="_Toc55305372"/>
      <w:bookmarkStart w:id="129" w:name="_Toc57314621"/>
      <w:bookmarkStart w:id="130" w:name="_Toc69728946"/>
      <w:bookmarkStart w:id="131" w:name="_Toc385595338"/>
      <w:bookmarkStart w:id="132" w:name="_Ref407365915"/>
      <w:r>
        <w:rPr>
          <w:rFonts w:cs="Arial"/>
          <w:b/>
          <w:sz w:val="22"/>
          <w:szCs w:val="22"/>
        </w:rPr>
        <w:t>7</w:t>
      </w:r>
      <w:r w:rsidR="00B56A43" w:rsidRPr="00B56A43">
        <w:rPr>
          <w:rFonts w:cs="Arial"/>
          <w:b/>
          <w:sz w:val="22"/>
          <w:szCs w:val="22"/>
        </w:rPr>
        <w:t xml:space="preserve">. ПРОЧИЕ </w:t>
      </w:r>
      <w:bookmarkEnd w:id="127"/>
      <w:bookmarkEnd w:id="128"/>
      <w:r w:rsidR="00B56A43" w:rsidRPr="00B56A43">
        <w:rPr>
          <w:rFonts w:cs="Arial"/>
          <w:b/>
          <w:sz w:val="22"/>
          <w:szCs w:val="22"/>
        </w:rPr>
        <w:t>ПОЛОЖЕНИЯ</w:t>
      </w:r>
      <w:bookmarkEnd w:id="129"/>
      <w:bookmarkEnd w:id="130"/>
      <w:bookmarkEnd w:id="131"/>
      <w:bookmarkEnd w:id="132"/>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w:t>
            </w:r>
            <w:proofErr w:type="spellStart"/>
            <w:r w:rsidRPr="00FF3A0C">
              <w:rPr>
                <w:b/>
                <w:bCs/>
                <w:sz w:val="22"/>
                <w:szCs w:val="22"/>
              </w:rPr>
              <w:t>Корякэнерго</w:t>
            </w:r>
            <w:proofErr w:type="spellEnd"/>
            <w:r w:rsidRPr="00FF3A0C">
              <w:rPr>
                <w:b/>
                <w:bCs/>
                <w:sz w:val="22"/>
                <w:szCs w:val="22"/>
              </w:rPr>
              <w:t>»</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13" w:history="1">
              <w:r w:rsidRPr="00FF3A0C">
                <w:rPr>
                  <w:color w:val="0000FF"/>
                  <w:sz w:val="22"/>
                  <w:szCs w:val="22"/>
                  <w:u w:val="single"/>
                  <w:lang w:val="en-US"/>
                </w:rPr>
                <w:t>zakupki</w:t>
              </w:r>
              <w:r w:rsidRPr="00FF3A0C">
                <w:rPr>
                  <w:color w:val="0000FF"/>
                  <w:sz w:val="22"/>
                  <w:szCs w:val="22"/>
                  <w:u w:val="single"/>
                </w:rPr>
                <w:t>@</w:t>
              </w:r>
              <w:r w:rsidRPr="00FF3A0C">
                <w:rPr>
                  <w:color w:val="0000FF"/>
                  <w:sz w:val="22"/>
                  <w:szCs w:val="22"/>
                  <w:u w:val="single"/>
                  <w:lang w:val="en-US"/>
                </w:rPr>
                <w:t>korenergo</w:t>
              </w:r>
              <w:r w:rsidRPr="00FF3A0C">
                <w:rPr>
                  <w:color w:val="0000FF"/>
                  <w:sz w:val="22"/>
                  <w:szCs w:val="22"/>
                  <w:u w:val="single"/>
                </w:rPr>
                <w:t>.</w:t>
              </w:r>
              <w:proofErr w:type="spellStart"/>
              <w:r w:rsidRPr="00FF3A0C">
                <w:rPr>
                  <w:color w:val="0000FF"/>
                  <w:sz w:val="22"/>
                  <w:szCs w:val="22"/>
                  <w:u w:val="single"/>
                  <w:lang w:val="en-US"/>
                </w:rPr>
                <w:t>ru</w:t>
              </w:r>
              <w:proofErr w:type="spellEnd"/>
            </w:hyperlink>
            <w:r w:rsidRPr="00FF3A0C">
              <w:rPr>
                <w:sz w:val="22"/>
                <w:szCs w:val="22"/>
              </w:rPr>
              <w:t xml:space="preserve"> </w:t>
            </w:r>
          </w:p>
          <w:p w:rsidR="00B56A43" w:rsidRPr="00FF3A0C" w:rsidRDefault="00B56A43" w:rsidP="001504C9">
            <w:pPr>
              <w:widowControl w:val="0"/>
              <w:jc w:val="both"/>
              <w:rPr>
                <w:sz w:val="22"/>
                <w:szCs w:val="22"/>
              </w:rPr>
            </w:pPr>
            <w:r w:rsidRPr="00FF3A0C">
              <w:rPr>
                <w:b/>
                <w:bCs/>
                <w:sz w:val="22"/>
                <w:szCs w:val="22"/>
              </w:rPr>
              <w:t>Телефон/факс</w:t>
            </w:r>
            <w:r w:rsidRPr="00FF3A0C">
              <w:rPr>
                <w:sz w:val="22"/>
                <w:szCs w:val="22"/>
              </w:rPr>
              <w:t xml:space="preserve">: (84152) приемная 46-28-46; </w:t>
            </w:r>
          </w:p>
          <w:p w:rsidR="00B56A43" w:rsidRPr="00FF3A0C" w:rsidRDefault="00B56A43" w:rsidP="001504C9">
            <w:pPr>
              <w:widowControl w:val="0"/>
              <w:jc w:val="both"/>
              <w:rPr>
                <w:b/>
                <w:sz w:val="22"/>
                <w:szCs w:val="22"/>
              </w:rPr>
            </w:pPr>
            <w:r w:rsidRPr="00FF3A0C">
              <w:rPr>
                <w:b/>
                <w:sz w:val="22"/>
                <w:szCs w:val="22"/>
              </w:rPr>
              <w:t xml:space="preserve">Ответственный за проведение закупочной </w:t>
            </w:r>
            <w:r w:rsidRPr="00BA7910">
              <w:rPr>
                <w:b/>
                <w:sz w:val="22"/>
                <w:szCs w:val="22"/>
              </w:rPr>
              <w:t>процедуры:</w:t>
            </w:r>
            <w:r w:rsidRPr="00BA7910">
              <w:rPr>
                <w:sz w:val="22"/>
                <w:szCs w:val="22"/>
              </w:rPr>
              <w:t xml:space="preserve"> (84152) 46-26-81</w:t>
            </w:r>
            <w:r w:rsidR="00AC176C" w:rsidRPr="00BA7910">
              <w:rPr>
                <w:sz w:val="22"/>
                <w:szCs w:val="22"/>
              </w:rPr>
              <w:t xml:space="preserve"> доб. 236</w:t>
            </w:r>
            <w:r w:rsidRPr="00BA7910">
              <w:rPr>
                <w:sz w:val="22"/>
                <w:szCs w:val="22"/>
              </w:rPr>
              <w:t xml:space="preserve"> </w:t>
            </w:r>
          </w:p>
          <w:p w:rsidR="00B56A43" w:rsidRPr="00FF3A0C" w:rsidRDefault="00B56A43" w:rsidP="001504C9">
            <w:pPr>
              <w:widowControl w:val="0"/>
              <w:jc w:val="both"/>
              <w:rPr>
                <w:sz w:val="22"/>
                <w:szCs w:val="22"/>
              </w:rPr>
            </w:pPr>
            <w:r w:rsidRPr="00FF3A0C">
              <w:rPr>
                <w:b/>
                <w:sz w:val="22"/>
                <w:szCs w:val="22"/>
              </w:rPr>
              <w:t xml:space="preserve">Технические </w:t>
            </w:r>
            <w:r w:rsidRPr="00E57457">
              <w:rPr>
                <w:b/>
                <w:sz w:val="22"/>
                <w:szCs w:val="22"/>
              </w:rPr>
              <w:t xml:space="preserve">вопросы: </w:t>
            </w:r>
            <w:r w:rsidR="00E57457" w:rsidRPr="00E57457">
              <w:rPr>
                <w:sz w:val="22"/>
                <w:szCs w:val="22"/>
              </w:rPr>
              <w:t>(84152) 46-26-81 доб. 225</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w:t>
            </w:r>
            <w:proofErr w:type="gramStart"/>
            <w:r w:rsidRPr="00FF3A0C">
              <w:rPr>
                <w:bCs/>
                <w:sz w:val="22"/>
                <w:szCs w:val="22"/>
              </w:rPr>
              <w:t>ЕИС)</w:t>
            </w:r>
            <w:r w:rsidRPr="00FF3A0C">
              <w:rPr>
                <w:sz w:val="22"/>
                <w:szCs w:val="22"/>
              </w:rPr>
              <w:t xml:space="preserve">  -</w:t>
            </w:r>
            <w:proofErr w:type="gramEnd"/>
            <w:r w:rsidRPr="00FF3A0C">
              <w:rPr>
                <w:sz w:val="22"/>
                <w:szCs w:val="22"/>
              </w:rPr>
              <w:t xml:space="preserve">  </w:t>
            </w:r>
            <w:hyperlink r:id="rId14" w:history="1">
              <w:r w:rsidRPr="00FF3A0C">
                <w:rPr>
                  <w:b/>
                  <w:color w:val="0000FF"/>
                  <w:sz w:val="22"/>
                  <w:szCs w:val="22"/>
                  <w:u w:val="single"/>
                  <w:lang w:val="en-US"/>
                </w:rPr>
                <w:t>www</w:t>
              </w:r>
              <w:r w:rsidRPr="00FF3A0C">
                <w:rPr>
                  <w:b/>
                  <w:color w:val="0000FF"/>
                  <w:sz w:val="22"/>
                  <w:szCs w:val="22"/>
                  <w:u w:val="single"/>
                </w:rPr>
                <w:t>.</w:t>
              </w:r>
              <w:proofErr w:type="spellStart"/>
              <w:r w:rsidRPr="00FF3A0C">
                <w:rPr>
                  <w:b/>
                  <w:color w:val="0000FF"/>
                  <w:sz w:val="22"/>
                  <w:szCs w:val="22"/>
                  <w:u w:val="single"/>
                  <w:lang w:val="en-US"/>
                </w:rPr>
                <w:t>zakupki</w:t>
              </w:r>
              <w:proofErr w:type="spellEnd"/>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proofErr w:type="spellStart"/>
              <w:r w:rsidRPr="00FF3A0C">
                <w:rPr>
                  <w:b/>
                  <w:color w:val="0000FF"/>
                  <w:sz w:val="22"/>
                  <w:szCs w:val="22"/>
                  <w:u w:val="single"/>
                  <w:lang w:val="en-US"/>
                </w:rPr>
                <w:t>ru</w:t>
              </w:r>
              <w:proofErr w:type="spellEnd"/>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5" w:history="1">
              <w:r w:rsidRPr="00FF3A0C">
                <w:rPr>
                  <w:b/>
                  <w:bCs/>
                  <w:color w:val="0000FF"/>
                  <w:sz w:val="22"/>
                  <w:szCs w:val="22"/>
                  <w:u w:val="single"/>
                  <w:lang w:val="en-US"/>
                </w:rPr>
                <w:t>www</w:t>
              </w:r>
              <w:r w:rsidRPr="00FF3A0C">
                <w:rPr>
                  <w:b/>
                  <w:bCs/>
                  <w:color w:val="0000FF"/>
                  <w:sz w:val="22"/>
                  <w:szCs w:val="22"/>
                  <w:u w:val="single"/>
                </w:rPr>
                <w:t>.</w:t>
              </w:r>
              <w:proofErr w:type="spellStart"/>
              <w:r w:rsidRPr="00FF3A0C">
                <w:rPr>
                  <w:b/>
                  <w:bCs/>
                  <w:color w:val="0000FF"/>
                  <w:sz w:val="22"/>
                  <w:szCs w:val="22"/>
                  <w:u w:val="single"/>
                  <w:lang w:val="en-US"/>
                </w:rPr>
                <w:t>korenergo</w:t>
              </w:r>
              <w:proofErr w:type="spellEnd"/>
              <w:r w:rsidRPr="00FF3A0C">
                <w:rPr>
                  <w:b/>
                  <w:bCs/>
                  <w:color w:val="0000FF"/>
                  <w:sz w:val="22"/>
                  <w:szCs w:val="22"/>
                  <w:u w:val="single"/>
                </w:rPr>
                <w:t>.</w:t>
              </w:r>
              <w:proofErr w:type="spellStart"/>
              <w:r w:rsidRPr="00FF3A0C">
                <w:rPr>
                  <w:b/>
                  <w:bCs/>
                  <w:color w:val="0000FF"/>
                  <w:sz w:val="22"/>
                  <w:szCs w:val="22"/>
                  <w:u w:val="single"/>
                  <w:lang w:val="en-US"/>
                </w:rPr>
                <w:t>ru</w:t>
              </w:r>
              <w:proofErr w:type="spellEnd"/>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E57457" w:rsidRDefault="00B56A43" w:rsidP="001504C9">
            <w:pPr>
              <w:widowControl w:val="0"/>
              <w:jc w:val="both"/>
              <w:rPr>
                <w:color w:val="000000"/>
                <w:sz w:val="22"/>
                <w:szCs w:val="22"/>
              </w:rPr>
            </w:pPr>
            <w:r w:rsidRPr="00E57457">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57457" w:rsidP="001504C9">
            <w:pPr>
              <w:jc w:val="both"/>
              <w:rPr>
                <w:sz w:val="22"/>
                <w:szCs w:val="22"/>
              </w:rPr>
            </w:pPr>
            <w:r w:rsidRPr="00E57457">
              <w:rPr>
                <w:sz w:val="22"/>
                <w:szCs w:val="22"/>
              </w:rPr>
              <w:t xml:space="preserve">Строительство участка тепловой сети в рамках реализации технического присоединения «Отделение общей врачебной практики (семейной медицины) по ул. Речная в </w:t>
            </w:r>
            <w:proofErr w:type="spellStart"/>
            <w:r w:rsidRPr="00E57457">
              <w:rPr>
                <w:sz w:val="22"/>
                <w:szCs w:val="22"/>
              </w:rPr>
              <w:t>с.Пахачи</w:t>
            </w:r>
            <w:proofErr w:type="spellEnd"/>
            <w:r w:rsidRPr="00E57457">
              <w:rPr>
                <w:sz w:val="22"/>
                <w:szCs w:val="22"/>
              </w:rPr>
              <w:t xml:space="preserve"> Олюторского района Камчатского края</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E57457" w:rsidRDefault="00834959" w:rsidP="001504C9">
            <w:pPr>
              <w:widowControl w:val="0"/>
              <w:tabs>
                <w:tab w:val="num" w:pos="360"/>
              </w:tabs>
              <w:jc w:val="both"/>
              <w:rPr>
                <w:color w:val="000000"/>
                <w:sz w:val="22"/>
                <w:szCs w:val="22"/>
              </w:rPr>
            </w:pPr>
            <w:r w:rsidRPr="00E57457">
              <w:rPr>
                <w:b/>
                <w:color w:val="000000"/>
                <w:sz w:val="22"/>
                <w:szCs w:val="22"/>
                <w:u w:val="single"/>
              </w:rPr>
              <w:t>1. Место поставки товара (оказания услуг, выполнения работ):</w:t>
            </w:r>
            <w:r w:rsidR="00E57457" w:rsidRPr="00E57457">
              <w:t xml:space="preserve"> </w:t>
            </w:r>
            <w:proofErr w:type="spellStart"/>
            <w:r w:rsidR="00E57457" w:rsidRPr="00E57457">
              <w:rPr>
                <w:color w:val="000000"/>
                <w:sz w:val="22"/>
                <w:szCs w:val="22"/>
              </w:rPr>
              <w:t>с.Пахачи</w:t>
            </w:r>
            <w:proofErr w:type="spellEnd"/>
            <w:r w:rsidR="00E57457" w:rsidRPr="00E57457">
              <w:rPr>
                <w:color w:val="000000"/>
                <w:sz w:val="22"/>
                <w:szCs w:val="22"/>
              </w:rPr>
              <w:t xml:space="preserve"> Олюторского района Камчатского края</w:t>
            </w:r>
          </w:p>
          <w:p w:rsidR="00834959" w:rsidRPr="00E57457" w:rsidRDefault="00834959" w:rsidP="001504C9">
            <w:pPr>
              <w:widowControl w:val="0"/>
              <w:tabs>
                <w:tab w:val="num" w:pos="360"/>
              </w:tabs>
              <w:jc w:val="both"/>
              <w:rPr>
                <w:color w:val="000000"/>
                <w:sz w:val="22"/>
                <w:szCs w:val="22"/>
              </w:rPr>
            </w:pPr>
            <w:r w:rsidRPr="00E57457">
              <w:rPr>
                <w:b/>
                <w:color w:val="000000"/>
                <w:sz w:val="22"/>
                <w:szCs w:val="22"/>
                <w:u w:val="single"/>
              </w:rPr>
              <w:t>2. Срок поставки товара (оказания услуг, выполнения работ):</w:t>
            </w:r>
            <w:r w:rsidRPr="00E57457">
              <w:rPr>
                <w:color w:val="000000"/>
                <w:sz w:val="22"/>
                <w:szCs w:val="22"/>
              </w:rPr>
              <w:t xml:space="preserve"> </w:t>
            </w:r>
            <w:r w:rsidR="00E57457" w:rsidRPr="00E57457">
              <w:rPr>
                <w:color w:val="000000"/>
                <w:sz w:val="22"/>
                <w:szCs w:val="22"/>
              </w:rPr>
              <w:t>до 30октября 2025 года</w:t>
            </w:r>
          </w:p>
          <w:p w:rsidR="00834959" w:rsidRPr="00E57457" w:rsidRDefault="00834959" w:rsidP="001504C9">
            <w:pPr>
              <w:jc w:val="both"/>
              <w:rPr>
                <w:color w:val="000000"/>
                <w:sz w:val="22"/>
                <w:szCs w:val="22"/>
              </w:rPr>
            </w:pPr>
            <w:r w:rsidRPr="00E57457">
              <w:rPr>
                <w:b/>
                <w:color w:val="000000"/>
                <w:sz w:val="22"/>
                <w:szCs w:val="22"/>
                <w:u w:val="single"/>
              </w:rPr>
              <w:t>3. Объем поставляемого товара (оказываемых услуг, выполняемых работ):</w:t>
            </w:r>
            <w:r w:rsidRPr="00E57457">
              <w:rPr>
                <w:color w:val="000000"/>
                <w:sz w:val="22"/>
                <w:szCs w:val="22"/>
              </w:rPr>
              <w:t xml:space="preserve"> </w:t>
            </w:r>
            <w:r w:rsidR="00E57457" w:rsidRPr="00E57457">
              <w:rPr>
                <w:color w:val="000000"/>
                <w:sz w:val="22"/>
                <w:szCs w:val="22"/>
              </w:rPr>
              <w:t xml:space="preserve">согласно техническому заданию </w:t>
            </w:r>
          </w:p>
          <w:p w:rsidR="00834959" w:rsidRPr="00E57457" w:rsidRDefault="00834959" w:rsidP="001504C9">
            <w:pPr>
              <w:widowControl w:val="0"/>
              <w:tabs>
                <w:tab w:val="num" w:pos="360"/>
              </w:tabs>
              <w:jc w:val="both"/>
              <w:rPr>
                <w:color w:val="000000"/>
                <w:sz w:val="22"/>
                <w:szCs w:val="22"/>
              </w:rPr>
            </w:pPr>
            <w:r w:rsidRPr="00E57457">
              <w:rPr>
                <w:b/>
                <w:color w:val="000000"/>
                <w:sz w:val="22"/>
                <w:szCs w:val="22"/>
                <w:u w:val="single"/>
              </w:rPr>
              <w:t>4.</w:t>
            </w:r>
            <w:r w:rsidRPr="00E57457">
              <w:rPr>
                <w:color w:val="000000"/>
                <w:sz w:val="22"/>
                <w:szCs w:val="22"/>
                <w:u w:val="single"/>
              </w:rPr>
              <w:t xml:space="preserve"> </w:t>
            </w:r>
            <w:r w:rsidRPr="00E57457">
              <w:rPr>
                <w:b/>
                <w:color w:val="000000"/>
                <w:sz w:val="22"/>
                <w:szCs w:val="22"/>
                <w:u w:val="single"/>
              </w:rPr>
              <w:t>Качественные характеристики товара (услуг, работ)</w:t>
            </w:r>
            <w:r w:rsidRPr="00E57457">
              <w:rPr>
                <w:b/>
                <w:color w:val="000000"/>
                <w:sz w:val="22"/>
                <w:szCs w:val="22"/>
              </w:rPr>
              <w:t>:</w:t>
            </w:r>
            <w:r w:rsidR="00E57457" w:rsidRPr="00E57457">
              <w:rPr>
                <w:color w:val="000000"/>
                <w:sz w:val="22"/>
                <w:szCs w:val="22"/>
              </w:rPr>
              <w:t xml:space="preserve"> согласно техническому заданию</w:t>
            </w:r>
          </w:p>
          <w:p w:rsidR="00B56A43" w:rsidRPr="00E57457" w:rsidRDefault="00834959" w:rsidP="001504C9">
            <w:pPr>
              <w:jc w:val="both"/>
              <w:rPr>
                <w:b/>
                <w:color w:val="000000"/>
                <w:sz w:val="22"/>
                <w:szCs w:val="22"/>
                <w:u w:val="single"/>
              </w:rPr>
            </w:pPr>
            <w:r w:rsidRPr="00E57457">
              <w:rPr>
                <w:b/>
                <w:color w:val="000000"/>
                <w:sz w:val="22"/>
                <w:szCs w:val="22"/>
                <w:u w:val="single"/>
              </w:rPr>
              <w:t>5. Условия поставки товара (оказания услуг, выполнения работ)</w:t>
            </w:r>
            <w:r w:rsidRPr="00E57457">
              <w:rPr>
                <w:b/>
                <w:color w:val="000000"/>
                <w:sz w:val="22"/>
                <w:szCs w:val="22"/>
              </w:rPr>
              <w:t xml:space="preserve">: </w:t>
            </w:r>
            <w:r w:rsidRPr="00E57457">
              <w:rPr>
                <w:color w:val="000000"/>
                <w:sz w:val="22"/>
                <w:szCs w:val="22"/>
              </w:rPr>
              <w:t xml:space="preserve">согласно техническому заданию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BA7910" w:rsidRDefault="00E57457" w:rsidP="001504C9">
            <w:pPr>
              <w:keepNext/>
              <w:keepLines/>
              <w:widowControl w:val="0"/>
              <w:suppressLineNumbers/>
              <w:suppressAutoHyphens/>
              <w:jc w:val="both"/>
              <w:rPr>
                <w:b/>
                <w:bCs/>
                <w:sz w:val="22"/>
                <w:szCs w:val="22"/>
                <w:highlight w:val="yellow"/>
                <w:u w:val="single"/>
              </w:rPr>
            </w:pPr>
            <w:r w:rsidRPr="00E57457">
              <w:rPr>
                <w:b/>
                <w:bCs/>
                <w:sz w:val="22"/>
                <w:szCs w:val="22"/>
                <w:u w:val="single"/>
              </w:rPr>
              <w:t>5 902 621,28 рубль (пять миллионов девятьсот две тысячи шестьсот двадцать один рубль 28 копеек) без учета НДС</w:t>
            </w:r>
          </w:p>
          <w:p w:rsidR="005A4747" w:rsidRPr="00E57457" w:rsidRDefault="005A4747" w:rsidP="001504C9">
            <w:pPr>
              <w:keepNext/>
              <w:keepLines/>
              <w:widowControl w:val="0"/>
              <w:suppressLineNumbers/>
              <w:suppressAutoHyphens/>
              <w:jc w:val="both"/>
              <w:rPr>
                <w:b/>
                <w:bCs/>
                <w:sz w:val="22"/>
                <w:szCs w:val="22"/>
                <w:u w:val="single"/>
              </w:rPr>
            </w:pPr>
          </w:p>
          <w:p w:rsidR="005A4747" w:rsidRPr="00E57457" w:rsidRDefault="005A4747" w:rsidP="001504C9">
            <w:pPr>
              <w:keepNext/>
              <w:keepLines/>
              <w:widowControl w:val="0"/>
              <w:suppressLineNumbers/>
              <w:suppressAutoHyphens/>
              <w:jc w:val="both"/>
              <w:rPr>
                <w:b/>
                <w:bCs/>
                <w:sz w:val="22"/>
                <w:szCs w:val="22"/>
                <w:u w:val="single"/>
              </w:rPr>
            </w:pPr>
            <w:r w:rsidRPr="00E57457">
              <w:rPr>
                <w:b/>
                <w:bCs/>
                <w:sz w:val="22"/>
                <w:szCs w:val="22"/>
                <w:u w:val="single"/>
              </w:rPr>
              <w:t xml:space="preserve">Начальная цена за единицу товара, работы, услуги указана в приложении 2 к части </w:t>
            </w:r>
            <w:r w:rsidRPr="00E57457">
              <w:rPr>
                <w:b/>
                <w:bCs/>
                <w:sz w:val="22"/>
                <w:szCs w:val="22"/>
                <w:u w:val="single"/>
                <w:lang w:val="en-US"/>
              </w:rPr>
              <w:t>II</w:t>
            </w:r>
            <w:r w:rsidRPr="00E57457">
              <w:rPr>
                <w:b/>
                <w:bCs/>
                <w:sz w:val="22"/>
                <w:szCs w:val="22"/>
                <w:u w:val="single"/>
              </w:rPr>
              <w:t xml:space="preserve">. Информационная карта </w:t>
            </w:r>
          </w:p>
          <w:p w:rsidR="005A4747" w:rsidRPr="00E57457" w:rsidRDefault="005A4747" w:rsidP="001504C9">
            <w:pPr>
              <w:keepNext/>
              <w:keepLines/>
              <w:widowControl w:val="0"/>
              <w:suppressLineNumbers/>
              <w:suppressAutoHyphens/>
              <w:jc w:val="both"/>
              <w:rPr>
                <w:b/>
                <w:bCs/>
                <w:sz w:val="22"/>
                <w:szCs w:val="22"/>
                <w:u w:val="single"/>
              </w:rPr>
            </w:pPr>
          </w:p>
          <w:p w:rsidR="005A4747" w:rsidRPr="00E57457" w:rsidRDefault="005A4747" w:rsidP="001504C9">
            <w:pPr>
              <w:keepNext/>
              <w:keepLines/>
              <w:widowControl w:val="0"/>
              <w:suppressLineNumbers/>
              <w:suppressAutoHyphens/>
              <w:jc w:val="both"/>
              <w:rPr>
                <w:b/>
                <w:bCs/>
                <w:sz w:val="22"/>
                <w:szCs w:val="22"/>
                <w:u w:val="single"/>
              </w:rPr>
            </w:pPr>
            <w:r w:rsidRPr="00E57457">
              <w:rPr>
                <w:b/>
                <w:bCs/>
                <w:sz w:val="22"/>
                <w:szCs w:val="22"/>
                <w:u w:val="single"/>
              </w:rPr>
              <w:t xml:space="preserve">Обоснование цены указанно в приложении 3 к части </w:t>
            </w:r>
            <w:r w:rsidRPr="00E57457">
              <w:rPr>
                <w:b/>
                <w:bCs/>
                <w:sz w:val="22"/>
                <w:szCs w:val="22"/>
                <w:u w:val="single"/>
                <w:lang w:val="en-US"/>
              </w:rPr>
              <w:t>II</w:t>
            </w:r>
            <w:r w:rsidRPr="00E57457">
              <w:rPr>
                <w:b/>
                <w:bCs/>
                <w:sz w:val="22"/>
                <w:szCs w:val="22"/>
                <w:u w:val="single"/>
              </w:rPr>
              <w:t>. Информационная карта</w:t>
            </w:r>
          </w:p>
          <w:p w:rsidR="005A4747" w:rsidRPr="00E57457" w:rsidRDefault="005A4747" w:rsidP="001504C9">
            <w:pPr>
              <w:keepNext/>
              <w:keepLines/>
              <w:widowControl w:val="0"/>
              <w:suppressLineNumbers/>
              <w:suppressAutoHyphens/>
              <w:jc w:val="both"/>
              <w:rPr>
                <w:b/>
                <w:bCs/>
                <w:sz w:val="22"/>
                <w:szCs w:val="22"/>
                <w:u w:val="single"/>
              </w:rPr>
            </w:pPr>
          </w:p>
          <w:p w:rsidR="005A4747" w:rsidRPr="00BA7910" w:rsidRDefault="005A4747" w:rsidP="001504C9">
            <w:pPr>
              <w:keepNext/>
              <w:keepLines/>
              <w:widowControl w:val="0"/>
              <w:suppressLineNumbers/>
              <w:suppressAutoHyphens/>
              <w:jc w:val="both"/>
              <w:rPr>
                <w:color w:val="000000"/>
                <w:sz w:val="22"/>
                <w:szCs w:val="22"/>
                <w:highlight w:val="yellow"/>
              </w:rPr>
            </w:pPr>
            <w:r w:rsidRPr="00E57457">
              <w:rPr>
                <w:bCs/>
                <w:sz w:val="22"/>
                <w:szCs w:val="22"/>
              </w:rPr>
              <w:t>Цена, предложенная Участником, должна быть выражена в российских рублях в текущих</w:t>
            </w:r>
            <w:r w:rsidRPr="00BA7910">
              <w:rPr>
                <w:bCs/>
                <w:sz w:val="22"/>
                <w:szCs w:val="22"/>
              </w:rPr>
              <w:t xml:space="preserve">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E57457" w:rsidRDefault="005A4747" w:rsidP="001504C9">
            <w:pPr>
              <w:widowControl w:val="0"/>
              <w:jc w:val="both"/>
              <w:rPr>
                <w:sz w:val="22"/>
                <w:szCs w:val="22"/>
              </w:rPr>
            </w:pPr>
            <w:r w:rsidRPr="00E57457">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 xml:space="preserve">Наличие выполненных договоров, соразмерных по видам работ и </w:t>
            </w:r>
            <w:r w:rsidRPr="00FF3A0C">
              <w:rPr>
                <w:color w:val="000000"/>
                <w:sz w:val="22"/>
                <w:szCs w:val="22"/>
              </w:rPr>
              <w:lastRenderedPageBreak/>
              <w:t>объему работ;</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t>1.2.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2. Цена – 80 %</w:t>
            </w: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 xml:space="preserve">2) </w:t>
            </w:r>
            <w:proofErr w:type="spellStart"/>
            <w:r w:rsidRPr="00BA7910">
              <w:rPr>
                <w:sz w:val="22"/>
                <w:szCs w:val="22"/>
              </w:rPr>
              <w:t>Неприостановление</w:t>
            </w:r>
            <w:proofErr w:type="spellEnd"/>
            <w:r w:rsidRPr="00BA7910">
              <w:rPr>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BA7910">
              <w:rPr>
                <w:sz w:val="22"/>
                <w:szCs w:val="22"/>
              </w:rPr>
              <w:t>пп</w:t>
            </w:r>
            <w:proofErr w:type="spellEnd"/>
            <w:r w:rsidRPr="00BA7910">
              <w:rPr>
                <w:sz w:val="22"/>
                <w:szCs w:val="22"/>
              </w:rPr>
              <w:t xml:space="preserve">. «а» п. 2 Указа Президента от 03.05.2022 № 252 «О применении ответных специальных экономических мер в связи с </w:t>
            </w:r>
            <w:r w:rsidRPr="00BA7910">
              <w:rPr>
                <w:sz w:val="22"/>
                <w:szCs w:val="22"/>
              </w:rPr>
              <w:lastRenderedPageBreak/>
              <w:t>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FF3A0C" w:rsidRDefault="00834959" w:rsidP="001504C9">
            <w:pPr>
              <w:widowControl w:val="0"/>
              <w:ind w:firstLine="72"/>
              <w:jc w:val="both"/>
              <w:rPr>
                <w:sz w:val="22"/>
                <w:szCs w:val="22"/>
              </w:rPr>
            </w:pPr>
            <w:r w:rsidRPr="00E57457">
              <w:rPr>
                <w:sz w:val="22"/>
                <w:szCs w:val="22"/>
              </w:rPr>
              <w:t>не установлены</w:t>
            </w:r>
          </w:p>
          <w:p w:rsidR="00B56A43" w:rsidRPr="00FF3A0C"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реквизиты специального банковского счета Участника закупки, если обеспечение заявки на участие в закупке предоставляется Участником </w:t>
            </w:r>
            <w:r w:rsidRPr="00626A42">
              <w:rPr>
                <w:rFonts w:eastAsiaTheme="minorHAnsi"/>
                <w:sz w:val="22"/>
                <w:szCs w:val="22"/>
                <w:lang w:eastAsia="en-US"/>
              </w:rPr>
              <w:lastRenderedPageBreak/>
              <w:t>закупки путем внесения денежных средств;</w:t>
            </w:r>
          </w:p>
          <w:p w:rsidR="00B75556" w:rsidRPr="00E57457"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ая гарантия</w:t>
            </w:r>
            <w:r w:rsidR="00E57457">
              <w:rPr>
                <w:rFonts w:eastAsiaTheme="minorHAnsi"/>
                <w:sz w:val="22"/>
                <w:szCs w:val="22"/>
                <w:lang w:eastAsia="en-US"/>
              </w:rPr>
              <w:t>.</w:t>
            </w:r>
          </w:p>
          <w:p w:rsidR="00D864BC" w:rsidRPr="00FF3A0C" w:rsidRDefault="00834959" w:rsidP="001504C9">
            <w:pPr>
              <w:keepNext/>
              <w:tabs>
                <w:tab w:val="left" w:pos="1134"/>
                <w:tab w:val="left" w:pos="1540"/>
              </w:tabs>
              <w:jc w:val="both"/>
              <w:rPr>
                <w:b/>
                <w:sz w:val="22"/>
                <w:szCs w:val="22"/>
              </w:rPr>
            </w:pPr>
            <w:r w:rsidRPr="00FF3A0C">
              <w:rPr>
                <w:b/>
                <w:sz w:val="22"/>
                <w:szCs w:val="22"/>
              </w:rPr>
              <w:t>2</w:t>
            </w:r>
            <w:r w:rsidR="00D864BC" w:rsidRPr="00FF3A0C">
              <w:rPr>
                <w:b/>
                <w:sz w:val="22"/>
                <w:szCs w:val="22"/>
              </w:rPr>
              <w:t>)</w:t>
            </w:r>
            <w:r w:rsidR="00D864BC" w:rsidRPr="00FF3A0C">
              <w:rPr>
                <w:sz w:val="22"/>
                <w:szCs w:val="22"/>
              </w:rPr>
              <w:t xml:space="preserve"> </w:t>
            </w:r>
            <w:r w:rsidR="00D864BC" w:rsidRPr="00E57457">
              <w:rPr>
                <w:b/>
                <w:sz w:val="22"/>
                <w:szCs w:val="22"/>
              </w:rPr>
              <w:t xml:space="preserve">документы, подтверждающие квалификацию участника </w:t>
            </w:r>
            <w:r w:rsidR="00360B20" w:rsidRPr="00E57457">
              <w:rPr>
                <w:snapToGrid w:val="0"/>
                <w:sz w:val="22"/>
                <w:szCs w:val="22"/>
              </w:rPr>
              <w:t>размещения заказа</w:t>
            </w:r>
            <w:r w:rsidR="00D864BC" w:rsidRPr="00E57457">
              <w:rPr>
                <w:snapToGrid w:val="0"/>
                <w:sz w:val="22"/>
                <w:szCs w:val="22"/>
              </w:rPr>
              <w:t>:</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а) </w:t>
            </w:r>
            <w:r w:rsidRPr="00FF3A0C">
              <w:rPr>
                <w:b/>
                <w:sz w:val="22"/>
                <w:szCs w:val="22"/>
              </w:rPr>
              <w:t>рекомендательные письма-подтверждения</w:t>
            </w:r>
            <w:r w:rsidRPr="00FF3A0C">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proofErr w:type="spellStart"/>
              <w:r w:rsidRPr="00626A42">
                <w:rPr>
                  <w:rFonts w:eastAsiaTheme="minorHAnsi"/>
                  <w:i/>
                  <w:color w:val="0000FF"/>
                  <w:sz w:val="22"/>
                  <w:szCs w:val="22"/>
                  <w:lang w:eastAsia="en-US"/>
                </w:rPr>
                <w:t>пп</w:t>
              </w:r>
              <w:proofErr w:type="spellEnd"/>
              <w:r w:rsidRPr="00626A42">
                <w:rPr>
                  <w:rFonts w:eastAsiaTheme="minorHAnsi"/>
                  <w:i/>
                  <w:color w:val="0000FF"/>
                  <w:sz w:val="22"/>
                  <w:szCs w:val="22"/>
                  <w:lang w:eastAsia="en-US"/>
                </w:rPr>
                <w:t>.</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xml:space="preserve">. «Техническая часть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FF3A0C" w:rsidRDefault="008F420C" w:rsidP="001504C9">
            <w:pPr>
              <w:widowControl w:val="0"/>
              <w:ind w:firstLine="6"/>
              <w:jc w:val="both"/>
              <w:rPr>
                <w:sz w:val="22"/>
                <w:szCs w:val="22"/>
              </w:rPr>
            </w:pPr>
            <w:r w:rsidRPr="00FF3A0C">
              <w:rPr>
                <w:sz w:val="22"/>
                <w:szCs w:val="22"/>
              </w:rPr>
              <w:t xml:space="preserve">Запрос на разъяснения должен </w:t>
            </w:r>
            <w:r w:rsidRPr="00687E20">
              <w:rPr>
                <w:sz w:val="22"/>
                <w:szCs w:val="22"/>
              </w:rPr>
              <w:t xml:space="preserve">быть направлен до </w:t>
            </w:r>
            <w:r w:rsidR="00E57457" w:rsidRPr="00687E20">
              <w:rPr>
                <w:sz w:val="22"/>
                <w:szCs w:val="22"/>
              </w:rPr>
              <w:t>09</w:t>
            </w:r>
            <w:r w:rsidRPr="00687E20">
              <w:rPr>
                <w:sz w:val="22"/>
                <w:szCs w:val="22"/>
              </w:rPr>
              <w:t xml:space="preserve">-00 «Камчатского времени» </w:t>
            </w:r>
            <w:r w:rsidR="00687E20" w:rsidRPr="00687E20">
              <w:rPr>
                <w:sz w:val="22"/>
                <w:szCs w:val="22"/>
              </w:rPr>
              <w:t>06</w:t>
            </w:r>
            <w:r w:rsidRPr="00687E20">
              <w:rPr>
                <w:sz w:val="22"/>
                <w:szCs w:val="22"/>
              </w:rPr>
              <w:t>.</w:t>
            </w:r>
            <w:r w:rsidR="00E57457" w:rsidRPr="00687E20">
              <w:rPr>
                <w:sz w:val="22"/>
                <w:szCs w:val="22"/>
              </w:rPr>
              <w:t>05</w:t>
            </w:r>
            <w:r w:rsidRPr="00687E20">
              <w:rPr>
                <w:sz w:val="22"/>
                <w:szCs w:val="22"/>
              </w:rPr>
              <w:t>.202</w:t>
            </w:r>
            <w:r w:rsidR="00687E20" w:rsidRPr="00687E20">
              <w:rPr>
                <w:sz w:val="22"/>
                <w:szCs w:val="22"/>
              </w:rPr>
              <w:t>5</w:t>
            </w:r>
            <w:r w:rsidRPr="00687E20">
              <w:rPr>
                <w:sz w:val="22"/>
                <w:szCs w:val="22"/>
              </w:rPr>
              <w:t xml:space="preserve"> г. (</w:t>
            </w:r>
            <w:r w:rsidR="00E57457" w:rsidRPr="00687E20">
              <w:rPr>
                <w:sz w:val="22"/>
                <w:szCs w:val="22"/>
              </w:rPr>
              <w:t>00-00</w:t>
            </w:r>
            <w:r w:rsidRPr="00687E20">
              <w:rPr>
                <w:sz w:val="22"/>
                <w:szCs w:val="22"/>
              </w:rPr>
              <w:t xml:space="preserve"> «Московс</w:t>
            </w:r>
            <w:r w:rsidRPr="00FF3A0C">
              <w:rPr>
                <w:sz w:val="22"/>
                <w:szCs w:val="22"/>
              </w:rPr>
              <w:t xml:space="preserve">кого времени»). </w:t>
            </w:r>
          </w:p>
          <w:p w:rsidR="008F420C" w:rsidRPr="00FF3A0C" w:rsidRDefault="008F420C" w:rsidP="001504C9">
            <w:pPr>
              <w:widowControl w:val="0"/>
              <w:ind w:firstLine="6"/>
              <w:jc w:val="both"/>
              <w:rPr>
                <w:sz w:val="22"/>
                <w:szCs w:val="22"/>
              </w:rPr>
            </w:pPr>
            <w:r w:rsidRPr="00FF3A0C">
              <w:rPr>
                <w:sz w:val="22"/>
                <w:szCs w:val="22"/>
              </w:rPr>
              <w:lastRenderedPageBreak/>
              <w:t>Порядок предоставления разъяснений положений документации представлен в пункте 2.2. документации.</w:t>
            </w:r>
          </w:p>
          <w:p w:rsidR="00B56A43" w:rsidRPr="00FF3A0C" w:rsidRDefault="008F420C" w:rsidP="001504C9">
            <w:pPr>
              <w:widowControl w:val="0"/>
              <w:ind w:firstLine="6"/>
              <w:jc w:val="both"/>
              <w:rPr>
                <w:sz w:val="22"/>
                <w:szCs w:val="22"/>
              </w:rPr>
            </w:pPr>
            <w:r w:rsidRPr="00FF3A0C">
              <w:rPr>
                <w:sz w:val="22"/>
                <w:szCs w:val="22"/>
              </w:rPr>
              <w:t xml:space="preserve">Участник подает запрос на </w:t>
            </w:r>
            <w:r w:rsidRPr="00FF3A0C">
              <w:rPr>
                <w:rFonts w:eastAsiaTheme="minorHAnsi"/>
                <w:sz w:val="22"/>
                <w:szCs w:val="22"/>
                <w:lang w:eastAsia="en-US"/>
              </w:rPr>
              <w:t>предоставление разъяснений положений документации о закупке</w:t>
            </w:r>
            <w:r w:rsidRPr="00FF3A0C">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FF3A0C">
              <w:rPr>
                <w:sz w:val="22"/>
                <w:szCs w:val="22"/>
                <w:lang w:val="en-US"/>
              </w:rPr>
              <w:t>I</w:t>
            </w:r>
            <w:r w:rsidRPr="00FF3A0C">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lastRenderedPageBreak/>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1068F4" w:rsidRDefault="00FE057D" w:rsidP="001504C9">
            <w:pPr>
              <w:ind w:firstLine="72"/>
              <w:jc w:val="both"/>
              <w:rPr>
                <w:sz w:val="22"/>
                <w:szCs w:val="22"/>
              </w:rPr>
            </w:pPr>
            <w:r w:rsidRPr="001068F4">
              <w:rPr>
                <w:b/>
                <w:sz w:val="22"/>
                <w:szCs w:val="22"/>
                <w:u w:val="single"/>
              </w:rPr>
              <w:t>Место приёма заявок</w:t>
            </w:r>
            <w:r w:rsidRPr="001068F4">
              <w:rPr>
                <w:sz w:val="22"/>
                <w:szCs w:val="22"/>
              </w:rPr>
              <w:t xml:space="preserve"> –заявки подаются на ЭТП, указанную в п. 7.2.</w:t>
            </w:r>
          </w:p>
          <w:p w:rsidR="00FE057D" w:rsidRPr="001068F4" w:rsidRDefault="00FE057D" w:rsidP="001504C9">
            <w:pPr>
              <w:ind w:firstLine="72"/>
              <w:jc w:val="both"/>
              <w:rPr>
                <w:sz w:val="22"/>
                <w:szCs w:val="22"/>
              </w:rPr>
            </w:pPr>
            <w:r w:rsidRPr="001068F4">
              <w:rPr>
                <w:b/>
                <w:sz w:val="22"/>
                <w:szCs w:val="22"/>
                <w:u w:val="single"/>
              </w:rPr>
              <w:t>Начало приёма заявок</w:t>
            </w:r>
            <w:r w:rsidRPr="001068F4">
              <w:rPr>
                <w:b/>
                <w:sz w:val="22"/>
                <w:szCs w:val="22"/>
              </w:rPr>
              <w:t xml:space="preserve"> – </w:t>
            </w:r>
            <w:r w:rsidRPr="001068F4">
              <w:rPr>
                <w:sz w:val="22"/>
                <w:szCs w:val="22"/>
              </w:rPr>
              <w:t>«</w:t>
            </w:r>
            <w:r w:rsidR="00687E20" w:rsidRPr="001068F4">
              <w:rPr>
                <w:sz w:val="22"/>
                <w:szCs w:val="22"/>
              </w:rPr>
              <w:t>29</w:t>
            </w:r>
            <w:r w:rsidRPr="001068F4">
              <w:rPr>
                <w:sz w:val="22"/>
                <w:szCs w:val="22"/>
              </w:rPr>
              <w:t xml:space="preserve">» </w:t>
            </w:r>
            <w:r w:rsidR="00687E20" w:rsidRPr="001068F4">
              <w:rPr>
                <w:sz w:val="22"/>
                <w:szCs w:val="22"/>
              </w:rPr>
              <w:t>апреля</w:t>
            </w:r>
            <w:r w:rsidRPr="001068F4">
              <w:rPr>
                <w:sz w:val="22"/>
                <w:szCs w:val="22"/>
              </w:rPr>
              <w:t xml:space="preserve"> 20</w:t>
            </w:r>
            <w:r w:rsidR="008F420C" w:rsidRPr="001068F4">
              <w:rPr>
                <w:sz w:val="22"/>
                <w:szCs w:val="22"/>
              </w:rPr>
              <w:t>2</w:t>
            </w:r>
            <w:r w:rsidR="00E57457" w:rsidRPr="001068F4">
              <w:rPr>
                <w:sz w:val="22"/>
                <w:szCs w:val="22"/>
              </w:rPr>
              <w:t>5</w:t>
            </w:r>
            <w:r w:rsidRPr="001068F4">
              <w:rPr>
                <w:sz w:val="22"/>
                <w:szCs w:val="22"/>
              </w:rPr>
              <w:t xml:space="preserve"> года.</w:t>
            </w:r>
          </w:p>
          <w:p w:rsidR="00FE057D" w:rsidRPr="001068F4" w:rsidRDefault="00FE057D" w:rsidP="001504C9">
            <w:pPr>
              <w:ind w:firstLine="72"/>
              <w:jc w:val="both"/>
              <w:rPr>
                <w:b/>
                <w:sz w:val="22"/>
                <w:szCs w:val="22"/>
              </w:rPr>
            </w:pPr>
            <w:r w:rsidRPr="001068F4">
              <w:rPr>
                <w:b/>
                <w:sz w:val="22"/>
                <w:szCs w:val="22"/>
                <w:u w:val="single"/>
              </w:rPr>
              <w:t>Окончание приёма заявок</w:t>
            </w:r>
            <w:r w:rsidRPr="001068F4">
              <w:rPr>
                <w:sz w:val="22"/>
                <w:szCs w:val="22"/>
              </w:rPr>
              <w:t xml:space="preserve"> – «</w:t>
            </w:r>
            <w:r w:rsidR="00687E20" w:rsidRPr="001068F4">
              <w:rPr>
                <w:sz w:val="22"/>
                <w:szCs w:val="22"/>
              </w:rPr>
              <w:t>12</w:t>
            </w:r>
            <w:r w:rsidRPr="001068F4">
              <w:rPr>
                <w:sz w:val="22"/>
                <w:szCs w:val="22"/>
              </w:rPr>
              <w:t xml:space="preserve">» </w:t>
            </w:r>
            <w:r w:rsidR="00E57457" w:rsidRPr="001068F4">
              <w:rPr>
                <w:sz w:val="22"/>
                <w:szCs w:val="22"/>
              </w:rPr>
              <w:t>мая</w:t>
            </w:r>
            <w:r w:rsidRPr="001068F4">
              <w:rPr>
                <w:sz w:val="22"/>
                <w:szCs w:val="22"/>
              </w:rPr>
              <w:t xml:space="preserve"> 20</w:t>
            </w:r>
            <w:r w:rsidR="008F420C" w:rsidRPr="001068F4">
              <w:rPr>
                <w:sz w:val="22"/>
                <w:szCs w:val="22"/>
              </w:rPr>
              <w:t>2</w:t>
            </w:r>
            <w:r w:rsidR="00E57457" w:rsidRPr="001068F4">
              <w:rPr>
                <w:sz w:val="22"/>
                <w:szCs w:val="22"/>
              </w:rPr>
              <w:t>5</w:t>
            </w:r>
            <w:r w:rsidRPr="001068F4">
              <w:rPr>
                <w:sz w:val="22"/>
                <w:szCs w:val="22"/>
              </w:rPr>
              <w:t xml:space="preserve"> года в </w:t>
            </w:r>
            <w:r w:rsidR="00E57457" w:rsidRPr="001068F4">
              <w:rPr>
                <w:sz w:val="22"/>
                <w:szCs w:val="22"/>
              </w:rPr>
              <w:t>09</w:t>
            </w:r>
            <w:r w:rsidRPr="001068F4">
              <w:rPr>
                <w:sz w:val="22"/>
                <w:szCs w:val="22"/>
              </w:rPr>
              <w:t xml:space="preserve"> часов </w:t>
            </w:r>
            <w:r w:rsidR="00E57457" w:rsidRPr="001068F4">
              <w:rPr>
                <w:sz w:val="22"/>
                <w:szCs w:val="22"/>
              </w:rPr>
              <w:t>00</w:t>
            </w:r>
            <w:r w:rsidRPr="001068F4">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1068F4" w:rsidRDefault="00B56A43" w:rsidP="001504C9">
            <w:pPr>
              <w:ind w:firstLine="72"/>
              <w:jc w:val="both"/>
              <w:rPr>
                <w:color w:val="000000"/>
                <w:sz w:val="22"/>
                <w:szCs w:val="22"/>
              </w:rPr>
            </w:pPr>
            <w:r w:rsidRPr="001068F4">
              <w:rPr>
                <w:b/>
                <w:color w:val="000000"/>
                <w:sz w:val="22"/>
                <w:szCs w:val="22"/>
                <w:u w:val="single"/>
              </w:rPr>
              <w:t>Место вскрытия, рассмотрения заявок, подведения итогов</w:t>
            </w:r>
            <w:r w:rsidRPr="001068F4">
              <w:rPr>
                <w:b/>
                <w:color w:val="000000"/>
                <w:sz w:val="22"/>
                <w:szCs w:val="22"/>
              </w:rPr>
              <w:t xml:space="preserve"> </w:t>
            </w:r>
            <w:r w:rsidRPr="001068F4">
              <w:rPr>
                <w:color w:val="000000"/>
                <w:sz w:val="22"/>
                <w:szCs w:val="22"/>
              </w:rPr>
              <w:t xml:space="preserve">– </w:t>
            </w:r>
          </w:p>
          <w:p w:rsidR="00B56A43" w:rsidRPr="001068F4" w:rsidRDefault="00B56A43" w:rsidP="001504C9">
            <w:pPr>
              <w:ind w:firstLine="72"/>
              <w:jc w:val="both"/>
              <w:rPr>
                <w:color w:val="000000"/>
                <w:sz w:val="22"/>
                <w:szCs w:val="22"/>
              </w:rPr>
            </w:pPr>
            <w:r w:rsidRPr="001068F4">
              <w:rPr>
                <w:color w:val="000000"/>
                <w:sz w:val="22"/>
                <w:szCs w:val="22"/>
              </w:rPr>
              <w:t>г. Петропавловск-Камчатский, ул. Озерная, д. 41</w:t>
            </w:r>
          </w:p>
          <w:p w:rsidR="005230A1" w:rsidRPr="001068F4" w:rsidRDefault="005230A1" w:rsidP="001504C9">
            <w:pPr>
              <w:ind w:firstLine="6"/>
              <w:jc w:val="both"/>
              <w:rPr>
                <w:color w:val="000000" w:themeColor="text1"/>
                <w:sz w:val="22"/>
                <w:szCs w:val="22"/>
              </w:rPr>
            </w:pPr>
            <w:r w:rsidRPr="001068F4">
              <w:rPr>
                <w:b/>
                <w:color w:val="000000" w:themeColor="text1"/>
                <w:sz w:val="22"/>
                <w:szCs w:val="22"/>
                <w:u w:val="single"/>
              </w:rPr>
              <w:t>Дата и время рассмотрения первых частей заявок</w:t>
            </w:r>
            <w:r w:rsidR="00D96E7B" w:rsidRPr="001068F4">
              <w:rPr>
                <w:b/>
                <w:color w:val="000000" w:themeColor="text1"/>
                <w:sz w:val="22"/>
                <w:szCs w:val="22"/>
                <w:u w:val="single"/>
              </w:rPr>
              <w:t xml:space="preserve"> </w:t>
            </w:r>
            <w:r w:rsidRPr="001068F4">
              <w:rPr>
                <w:color w:val="000000" w:themeColor="text1"/>
                <w:sz w:val="22"/>
                <w:szCs w:val="22"/>
              </w:rPr>
              <w:t>–«</w:t>
            </w:r>
            <w:r w:rsidR="001068F4" w:rsidRPr="001068F4">
              <w:rPr>
                <w:color w:val="000000" w:themeColor="text1"/>
                <w:sz w:val="22"/>
                <w:szCs w:val="22"/>
              </w:rPr>
              <w:t>12</w:t>
            </w:r>
            <w:r w:rsidRPr="001068F4">
              <w:rPr>
                <w:color w:val="000000" w:themeColor="text1"/>
                <w:sz w:val="22"/>
                <w:szCs w:val="22"/>
              </w:rPr>
              <w:t xml:space="preserve">» </w:t>
            </w:r>
            <w:r w:rsidR="00E57457" w:rsidRPr="001068F4">
              <w:rPr>
                <w:color w:val="000000" w:themeColor="text1"/>
                <w:sz w:val="22"/>
                <w:szCs w:val="22"/>
              </w:rPr>
              <w:t>мая</w:t>
            </w:r>
            <w:r w:rsidRPr="001068F4">
              <w:rPr>
                <w:color w:val="000000" w:themeColor="text1"/>
                <w:sz w:val="22"/>
                <w:szCs w:val="22"/>
              </w:rPr>
              <w:t xml:space="preserve"> 20</w:t>
            </w:r>
            <w:r w:rsidR="008F420C" w:rsidRPr="001068F4">
              <w:rPr>
                <w:color w:val="000000" w:themeColor="text1"/>
                <w:sz w:val="22"/>
                <w:szCs w:val="22"/>
              </w:rPr>
              <w:t>2</w:t>
            </w:r>
            <w:r w:rsidR="00E57457" w:rsidRPr="001068F4">
              <w:rPr>
                <w:color w:val="000000" w:themeColor="text1"/>
                <w:sz w:val="22"/>
                <w:szCs w:val="22"/>
              </w:rPr>
              <w:t>5</w:t>
            </w:r>
            <w:r w:rsidRPr="001068F4">
              <w:rPr>
                <w:color w:val="000000" w:themeColor="text1"/>
                <w:sz w:val="22"/>
                <w:szCs w:val="22"/>
              </w:rPr>
              <w:t xml:space="preserve"> года в </w:t>
            </w:r>
            <w:r w:rsidR="00E57457" w:rsidRPr="001068F4">
              <w:rPr>
                <w:color w:val="000000" w:themeColor="text1"/>
                <w:sz w:val="22"/>
                <w:szCs w:val="22"/>
              </w:rPr>
              <w:t>09</w:t>
            </w:r>
            <w:r w:rsidRPr="001068F4">
              <w:rPr>
                <w:color w:val="000000" w:themeColor="text1"/>
                <w:sz w:val="22"/>
                <w:szCs w:val="22"/>
              </w:rPr>
              <w:t xml:space="preserve"> часов </w:t>
            </w:r>
            <w:r w:rsidR="00E57457" w:rsidRPr="001068F4">
              <w:rPr>
                <w:color w:val="000000" w:themeColor="text1"/>
                <w:sz w:val="22"/>
                <w:szCs w:val="22"/>
              </w:rPr>
              <w:t>00</w:t>
            </w:r>
            <w:r w:rsidRPr="001068F4">
              <w:rPr>
                <w:color w:val="000000" w:themeColor="text1"/>
                <w:sz w:val="22"/>
                <w:szCs w:val="22"/>
              </w:rPr>
              <w:t xml:space="preserve"> минут по камчатскому времени.</w:t>
            </w:r>
          </w:p>
          <w:p w:rsidR="00BD089E" w:rsidRPr="001068F4" w:rsidRDefault="00BD089E" w:rsidP="001504C9">
            <w:pPr>
              <w:ind w:firstLine="6"/>
              <w:jc w:val="both"/>
              <w:rPr>
                <w:color w:val="000000" w:themeColor="text1"/>
                <w:sz w:val="22"/>
                <w:szCs w:val="24"/>
              </w:rPr>
            </w:pPr>
            <w:r w:rsidRPr="001068F4">
              <w:rPr>
                <w:b/>
                <w:color w:val="000000" w:themeColor="text1"/>
                <w:sz w:val="22"/>
                <w:szCs w:val="24"/>
                <w:u w:val="single"/>
              </w:rPr>
              <w:t xml:space="preserve">Дата и время начала подачи </w:t>
            </w:r>
            <w:r w:rsidRPr="001068F4">
              <w:rPr>
                <w:b/>
                <w:sz w:val="22"/>
                <w:szCs w:val="24"/>
                <w:u w:val="single"/>
              </w:rPr>
              <w:t xml:space="preserve">дополнительных ценовых предложений </w:t>
            </w:r>
            <w:r w:rsidRPr="001068F4">
              <w:rPr>
                <w:color w:val="000000" w:themeColor="text1"/>
                <w:sz w:val="22"/>
                <w:szCs w:val="24"/>
              </w:rPr>
              <w:t>– «</w:t>
            </w:r>
            <w:r w:rsidR="001068F4" w:rsidRPr="001068F4">
              <w:rPr>
                <w:color w:val="000000" w:themeColor="text1"/>
                <w:sz w:val="22"/>
                <w:szCs w:val="24"/>
              </w:rPr>
              <w:t>15</w:t>
            </w:r>
            <w:r w:rsidRPr="001068F4">
              <w:rPr>
                <w:color w:val="000000" w:themeColor="text1"/>
                <w:sz w:val="22"/>
                <w:szCs w:val="24"/>
              </w:rPr>
              <w:t xml:space="preserve">» </w:t>
            </w:r>
            <w:r w:rsidR="00E57457" w:rsidRPr="001068F4">
              <w:rPr>
                <w:color w:val="000000" w:themeColor="text1"/>
                <w:sz w:val="22"/>
                <w:szCs w:val="24"/>
              </w:rPr>
              <w:t>мая</w:t>
            </w:r>
            <w:r w:rsidRPr="001068F4">
              <w:rPr>
                <w:color w:val="000000" w:themeColor="text1"/>
                <w:sz w:val="22"/>
                <w:szCs w:val="24"/>
              </w:rPr>
              <w:t xml:space="preserve"> 202</w:t>
            </w:r>
            <w:r w:rsidR="00E57457" w:rsidRPr="001068F4">
              <w:rPr>
                <w:color w:val="000000" w:themeColor="text1"/>
                <w:sz w:val="22"/>
                <w:szCs w:val="24"/>
              </w:rPr>
              <w:t>5</w:t>
            </w:r>
            <w:r w:rsidRPr="001068F4">
              <w:rPr>
                <w:color w:val="000000" w:themeColor="text1"/>
                <w:sz w:val="22"/>
                <w:szCs w:val="24"/>
              </w:rPr>
              <w:t xml:space="preserve"> года в </w:t>
            </w:r>
            <w:r w:rsidR="00E57457" w:rsidRPr="001068F4">
              <w:rPr>
                <w:color w:val="000000" w:themeColor="text1"/>
                <w:sz w:val="22"/>
                <w:szCs w:val="24"/>
              </w:rPr>
              <w:t>09</w:t>
            </w:r>
            <w:r w:rsidRPr="001068F4">
              <w:rPr>
                <w:color w:val="000000" w:themeColor="text1"/>
                <w:sz w:val="22"/>
                <w:szCs w:val="24"/>
              </w:rPr>
              <w:t xml:space="preserve"> часов </w:t>
            </w:r>
            <w:r w:rsidR="00E57457" w:rsidRPr="001068F4">
              <w:rPr>
                <w:color w:val="000000" w:themeColor="text1"/>
                <w:sz w:val="22"/>
                <w:szCs w:val="24"/>
              </w:rPr>
              <w:t>00</w:t>
            </w:r>
            <w:r w:rsidRPr="001068F4">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1068F4" w:rsidRDefault="005230A1" w:rsidP="001504C9">
            <w:pPr>
              <w:ind w:firstLine="6"/>
              <w:jc w:val="both"/>
              <w:rPr>
                <w:color w:val="000000" w:themeColor="text1"/>
                <w:sz w:val="22"/>
                <w:szCs w:val="22"/>
              </w:rPr>
            </w:pPr>
            <w:r w:rsidRPr="001068F4">
              <w:rPr>
                <w:b/>
                <w:color w:val="000000" w:themeColor="text1"/>
                <w:sz w:val="22"/>
                <w:szCs w:val="22"/>
                <w:u w:val="single"/>
              </w:rPr>
              <w:t>Дата и время рассмотрения вторых частей заявок</w:t>
            </w:r>
            <w:r w:rsidRPr="001068F4">
              <w:rPr>
                <w:color w:val="000000" w:themeColor="text1"/>
                <w:sz w:val="22"/>
                <w:szCs w:val="22"/>
              </w:rPr>
              <w:t>–«</w:t>
            </w:r>
            <w:r w:rsidR="001068F4" w:rsidRPr="001068F4">
              <w:rPr>
                <w:color w:val="000000" w:themeColor="text1"/>
                <w:sz w:val="22"/>
                <w:szCs w:val="22"/>
              </w:rPr>
              <w:t>15</w:t>
            </w:r>
            <w:r w:rsidRPr="001068F4">
              <w:rPr>
                <w:color w:val="000000" w:themeColor="text1"/>
                <w:sz w:val="22"/>
                <w:szCs w:val="22"/>
              </w:rPr>
              <w:t xml:space="preserve">» </w:t>
            </w:r>
            <w:r w:rsidR="00E57457" w:rsidRPr="001068F4">
              <w:rPr>
                <w:color w:val="000000" w:themeColor="text1"/>
                <w:sz w:val="22"/>
                <w:szCs w:val="22"/>
              </w:rPr>
              <w:t>мая</w:t>
            </w:r>
            <w:r w:rsidRPr="001068F4">
              <w:rPr>
                <w:color w:val="000000" w:themeColor="text1"/>
                <w:sz w:val="22"/>
                <w:szCs w:val="22"/>
              </w:rPr>
              <w:t xml:space="preserve"> 20</w:t>
            </w:r>
            <w:r w:rsidR="008F420C" w:rsidRPr="001068F4">
              <w:rPr>
                <w:color w:val="000000" w:themeColor="text1"/>
                <w:sz w:val="22"/>
                <w:szCs w:val="22"/>
              </w:rPr>
              <w:t>2</w:t>
            </w:r>
            <w:r w:rsidR="00E57457" w:rsidRPr="001068F4">
              <w:rPr>
                <w:color w:val="000000" w:themeColor="text1"/>
                <w:sz w:val="22"/>
                <w:szCs w:val="22"/>
              </w:rPr>
              <w:t>5</w:t>
            </w:r>
            <w:r w:rsidRPr="001068F4">
              <w:rPr>
                <w:color w:val="000000" w:themeColor="text1"/>
                <w:sz w:val="22"/>
                <w:szCs w:val="22"/>
              </w:rPr>
              <w:t xml:space="preserve"> года в </w:t>
            </w:r>
            <w:r w:rsidR="001068F4" w:rsidRPr="001068F4">
              <w:rPr>
                <w:color w:val="000000" w:themeColor="text1"/>
                <w:sz w:val="22"/>
                <w:szCs w:val="22"/>
              </w:rPr>
              <w:t xml:space="preserve">14 </w:t>
            </w:r>
            <w:r w:rsidRPr="001068F4">
              <w:rPr>
                <w:color w:val="000000" w:themeColor="text1"/>
                <w:sz w:val="22"/>
                <w:szCs w:val="22"/>
              </w:rPr>
              <w:t xml:space="preserve">часов </w:t>
            </w:r>
            <w:r w:rsidR="00E57457" w:rsidRPr="001068F4">
              <w:rPr>
                <w:color w:val="000000" w:themeColor="text1"/>
                <w:sz w:val="22"/>
                <w:szCs w:val="22"/>
              </w:rPr>
              <w:t>00</w:t>
            </w:r>
            <w:r w:rsidRPr="001068F4">
              <w:rPr>
                <w:color w:val="000000" w:themeColor="text1"/>
                <w:sz w:val="22"/>
                <w:szCs w:val="22"/>
              </w:rPr>
              <w:t xml:space="preserve"> минут по камчатскому времени.</w:t>
            </w:r>
          </w:p>
          <w:p w:rsidR="00626A42" w:rsidRPr="001068F4" w:rsidRDefault="00626A42" w:rsidP="001504C9">
            <w:pPr>
              <w:ind w:firstLine="6"/>
              <w:jc w:val="both"/>
              <w:rPr>
                <w:color w:val="000000" w:themeColor="text1"/>
                <w:sz w:val="22"/>
                <w:szCs w:val="22"/>
              </w:rPr>
            </w:pPr>
            <w:r w:rsidRPr="001068F4">
              <w:rPr>
                <w:b/>
                <w:color w:val="000000" w:themeColor="text1"/>
                <w:sz w:val="22"/>
                <w:szCs w:val="24"/>
                <w:u w:val="single"/>
              </w:rPr>
              <w:t xml:space="preserve">Дата и время сопоставления </w:t>
            </w:r>
            <w:r w:rsidRPr="001068F4">
              <w:rPr>
                <w:b/>
                <w:sz w:val="22"/>
                <w:szCs w:val="24"/>
                <w:u w:val="single"/>
              </w:rPr>
              <w:t xml:space="preserve">дополнительных ценовых предложений </w:t>
            </w:r>
            <w:r w:rsidRPr="001068F4">
              <w:rPr>
                <w:color w:val="000000" w:themeColor="text1"/>
                <w:sz w:val="22"/>
                <w:szCs w:val="24"/>
              </w:rPr>
              <w:t>– «</w:t>
            </w:r>
            <w:r w:rsidR="001068F4" w:rsidRPr="001068F4">
              <w:rPr>
                <w:color w:val="000000" w:themeColor="text1"/>
                <w:sz w:val="22"/>
                <w:szCs w:val="24"/>
              </w:rPr>
              <w:t>19</w:t>
            </w:r>
            <w:r w:rsidRPr="001068F4">
              <w:rPr>
                <w:color w:val="000000" w:themeColor="text1"/>
                <w:sz w:val="22"/>
                <w:szCs w:val="24"/>
              </w:rPr>
              <w:t xml:space="preserve">» </w:t>
            </w:r>
            <w:r w:rsidR="00E57457" w:rsidRPr="001068F4">
              <w:rPr>
                <w:color w:val="000000" w:themeColor="text1"/>
                <w:sz w:val="22"/>
                <w:szCs w:val="24"/>
              </w:rPr>
              <w:t>мая</w:t>
            </w:r>
            <w:r w:rsidRPr="001068F4">
              <w:rPr>
                <w:color w:val="000000" w:themeColor="text1"/>
                <w:sz w:val="22"/>
                <w:szCs w:val="24"/>
              </w:rPr>
              <w:t xml:space="preserve"> 202</w:t>
            </w:r>
            <w:r w:rsidR="00E57457" w:rsidRPr="001068F4">
              <w:rPr>
                <w:color w:val="000000" w:themeColor="text1"/>
                <w:sz w:val="22"/>
                <w:szCs w:val="24"/>
              </w:rPr>
              <w:t>5</w:t>
            </w:r>
            <w:r w:rsidRPr="001068F4">
              <w:rPr>
                <w:color w:val="000000" w:themeColor="text1"/>
                <w:sz w:val="22"/>
                <w:szCs w:val="24"/>
              </w:rPr>
              <w:t xml:space="preserve"> года в </w:t>
            </w:r>
            <w:r w:rsidR="00E57457" w:rsidRPr="001068F4">
              <w:rPr>
                <w:color w:val="000000" w:themeColor="text1"/>
                <w:sz w:val="22"/>
                <w:szCs w:val="24"/>
              </w:rPr>
              <w:t>09</w:t>
            </w:r>
            <w:r w:rsidRPr="001068F4">
              <w:rPr>
                <w:color w:val="000000" w:themeColor="text1"/>
                <w:sz w:val="22"/>
                <w:szCs w:val="24"/>
              </w:rPr>
              <w:t xml:space="preserve"> часов </w:t>
            </w:r>
            <w:r w:rsidR="00E57457" w:rsidRPr="001068F4">
              <w:rPr>
                <w:color w:val="000000" w:themeColor="text1"/>
                <w:sz w:val="22"/>
                <w:szCs w:val="24"/>
              </w:rPr>
              <w:t>00</w:t>
            </w:r>
            <w:r w:rsidRPr="001068F4">
              <w:rPr>
                <w:color w:val="000000" w:themeColor="text1"/>
                <w:sz w:val="22"/>
                <w:szCs w:val="24"/>
              </w:rPr>
              <w:t xml:space="preserve"> минут по камчатскому времени</w:t>
            </w:r>
          </w:p>
          <w:p w:rsidR="00B56A43" w:rsidRPr="001068F4" w:rsidRDefault="005230A1" w:rsidP="001504C9">
            <w:pPr>
              <w:ind w:firstLine="6"/>
              <w:jc w:val="both"/>
              <w:rPr>
                <w:sz w:val="22"/>
                <w:szCs w:val="22"/>
              </w:rPr>
            </w:pPr>
            <w:r w:rsidRPr="001068F4">
              <w:rPr>
                <w:b/>
                <w:color w:val="000000" w:themeColor="text1"/>
                <w:sz w:val="22"/>
                <w:szCs w:val="22"/>
                <w:u w:val="single"/>
              </w:rPr>
              <w:t>Дата и время подведения итогов</w:t>
            </w:r>
            <w:r w:rsidRPr="001068F4">
              <w:rPr>
                <w:color w:val="000000" w:themeColor="text1"/>
                <w:sz w:val="22"/>
                <w:szCs w:val="22"/>
              </w:rPr>
              <w:t xml:space="preserve"> – «</w:t>
            </w:r>
            <w:r w:rsidR="001068F4" w:rsidRPr="001068F4">
              <w:rPr>
                <w:color w:val="000000" w:themeColor="text1"/>
                <w:sz w:val="22"/>
                <w:szCs w:val="22"/>
              </w:rPr>
              <w:t>20</w:t>
            </w:r>
            <w:r w:rsidRPr="001068F4">
              <w:rPr>
                <w:color w:val="000000" w:themeColor="text1"/>
                <w:sz w:val="22"/>
                <w:szCs w:val="22"/>
              </w:rPr>
              <w:t xml:space="preserve">» </w:t>
            </w:r>
            <w:r w:rsidR="00E57457" w:rsidRPr="001068F4">
              <w:rPr>
                <w:color w:val="000000" w:themeColor="text1"/>
                <w:sz w:val="22"/>
                <w:szCs w:val="22"/>
              </w:rPr>
              <w:t xml:space="preserve">мая </w:t>
            </w:r>
            <w:r w:rsidRPr="001068F4">
              <w:rPr>
                <w:color w:val="000000" w:themeColor="text1"/>
                <w:sz w:val="22"/>
                <w:szCs w:val="22"/>
              </w:rPr>
              <w:t>20</w:t>
            </w:r>
            <w:r w:rsidR="008F420C" w:rsidRPr="001068F4">
              <w:rPr>
                <w:color w:val="000000" w:themeColor="text1"/>
                <w:sz w:val="22"/>
                <w:szCs w:val="22"/>
              </w:rPr>
              <w:t>2</w:t>
            </w:r>
            <w:r w:rsidR="00E57457" w:rsidRPr="001068F4">
              <w:rPr>
                <w:color w:val="000000" w:themeColor="text1"/>
                <w:sz w:val="22"/>
                <w:szCs w:val="22"/>
              </w:rPr>
              <w:t>5</w:t>
            </w:r>
            <w:r w:rsidRPr="001068F4">
              <w:rPr>
                <w:color w:val="000000" w:themeColor="text1"/>
                <w:sz w:val="22"/>
                <w:szCs w:val="22"/>
              </w:rPr>
              <w:t xml:space="preserve"> года в </w:t>
            </w:r>
            <w:r w:rsidR="00E57457" w:rsidRPr="001068F4">
              <w:rPr>
                <w:color w:val="000000" w:themeColor="text1"/>
                <w:sz w:val="22"/>
                <w:szCs w:val="22"/>
              </w:rPr>
              <w:t>09</w:t>
            </w:r>
            <w:r w:rsidRPr="001068F4">
              <w:rPr>
                <w:color w:val="000000" w:themeColor="text1"/>
                <w:sz w:val="22"/>
                <w:szCs w:val="22"/>
              </w:rPr>
              <w:t xml:space="preserve"> часов </w:t>
            </w:r>
            <w:r w:rsidR="00E57457" w:rsidRPr="001068F4">
              <w:rPr>
                <w:color w:val="000000" w:themeColor="text1"/>
                <w:sz w:val="22"/>
                <w:szCs w:val="22"/>
              </w:rPr>
              <w:t>00</w:t>
            </w:r>
            <w:r w:rsidRPr="001068F4">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E57457" w:rsidRDefault="0016728F" w:rsidP="00E57457">
            <w:pPr>
              <w:widowControl w:val="0"/>
              <w:ind w:firstLine="72"/>
              <w:jc w:val="both"/>
              <w:rPr>
                <w:b/>
                <w:color w:val="000000"/>
                <w:sz w:val="22"/>
                <w:szCs w:val="22"/>
              </w:rPr>
            </w:pPr>
            <w:r w:rsidRPr="00E57457">
              <w:rPr>
                <w:sz w:val="22"/>
                <w:szCs w:val="22"/>
              </w:rPr>
              <w:t xml:space="preserve">Требование об обеспечении заявок </w:t>
            </w:r>
            <w:r w:rsidRPr="00E57457">
              <w:rPr>
                <w:b/>
                <w:color w:val="000000"/>
                <w:sz w:val="22"/>
                <w:szCs w:val="22"/>
              </w:rPr>
              <w:t>не установлено</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E57457" w:rsidRDefault="00B56A43" w:rsidP="001504C9">
            <w:pPr>
              <w:ind w:firstLine="72"/>
              <w:jc w:val="both"/>
              <w:rPr>
                <w:color w:val="000000"/>
                <w:sz w:val="22"/>
                <w:szCs w:val="22"/>
              </w:rPr>
            </w:pPr>
            <w:r w:rsidRPr="00E57457">
              <w:rPr>
                <w:color w:val="000000"/>
                <w:sz w:val="22"/>
                <w:szCs w:val="22"/>
              </w:rPr>
              <w:t xml:space="preserve">Требование об обеспечении исполнения договора </w:t>
            </w:r>
            <w:r w:rsidRPr="00E57457">
              <w:rPr>
                <w:b/>
                <w:color w:val="000000"/>
                <w:sz w:val="22"/>
                <w:szCs w:val="22"/>
              </w:rPr>
              <w:t>установлено</w:t>
            </w:r>
            <w:r w:rsidRPr="00E57457">
              <w:rPr>
                <w:color w:val="000000"/>
                <w:sz w:val="22"/>
                <w:szCs w:val="22"/>
              </w:rPr>
              <w:t>.</w:t>
            </w:r>
          </w:p>
          <w:p w:rsidR="000D0A7B" w:rsidRPr="00E57457" w:rsidRDefault="000D0A7B" w:rsidP="001504C9">
            <w:pPr>
              <w:ind w:firstLine="72"/>
              <w:jc w:val="both"/>
              <w:rPr>
                <w:color w:val="000000"/>
                <w:sz w:val="22"/>
                <w:szCs w:val="22"/>
              </w:rPr>
            </w:pPr>
          </w:p>
          <w:p w:rsidR="001504C9" w:rsidRPr="00E57457" w:rsidRDefault="002D00D6" w:rsidP="00E57457">
            <w:pPr>
              <w:ind w:firstLine="462"/>
              <w:rPr>
                <w:b/>
                <w:sz w:val="22"/>
                <w:szCs w:val="24"/>
              </w:rPr>
            </w:pPr>
            <w:r w:rsidRPr="00E57457">
              <w:rPr>
                <w:b/>
                <w:sz w:val="22"/>
                <w:szCs w:val="24"/>
              </w:rPr>
              <w:t>1. Размер</w:t>
            </w:r>
            <w:r w:rsidRPr="00E57457">
              <w:rPr>
                <w:sz w:val="22"/>
                <w:szCs w:val="24"/>
              </w:rPr>
              <w:t xml:space="preserve"> обеспечения исполнения договора: </w:t>
            </w:r>
            <w:r w:rsidRPr="00E57457">
              <w:rPr>
                <w:b/>
                <w:sz w:val="22"/>
                <w:szCs w:val="24"/>
              </w:rPr>
              <w:t xml:space="preserve">5 % </w:t>
            </w:r>
            <w:r w:rsidRPr="00E57457">
              <w:rPr>
                <w:sz w:val="22"/>
                <w:szCs w:val="24"/>
              </w:rPr>
              <w:t>от начальной (максимальной) цены договора, что составляет</w:t>
            </w:r>
            <w:r w:rsidRPr="00E57457">
              <w:rPr>
                <w:b/>
                <w:sz w:val="22"/>
                <w:szCs w:val="24"/>
              </w:rPr>
              <w:t xml:space="preserve"> </w:t>
            </w:r>
            <w:r w:rsidR="00E57457" w:rsidRPr="00E57457">
              <w:rPr>
                <w:b/>
                <w:sz w:val="22"/>
                <w:szCs w:val="24"/>
              </w:rPr>
              <w:t>295 131,06 рубль (двести девяносто пять тысяч сто тридцать один рубль 06 копеек).</w:t>
            </w:r>
          </w:p>
          <w:p w:rsidR="002D00D6" w:rsidRPr="00E57457" w:rsidRDefault="002D00D6" w:rsidP="001504C9">
            <w:pPr>
              <w:ind w:firstLine="567"/>
              <w:jc w:val="both"/>
              <w:rPr>
                <w:b/>
                <w:sz w:val="22"/>
                <w:szCs w:val="24"/>
              </w:rPr>
            </w:pPr>
            <w:r w:rsidRPr="00E57457">
              <w:rPr>
                <w:b/>
                <w:sz w:val="22"/>
                <w:szCs w:val="24"/>
              </w:rPr>
              <w:t>2. Срок и порядок</w:t>
            </w:r>
            <w:r w:rsidRPr="00E57457">
              <w:rPr>
                <w:sz w:val="22"/>
                <w:szCs w:val="24"/>
              </w:rPr>
              <w:t xml:space="preserve"> предоставления обеспечения исполнения договора:</w:t>
            </w:r>
          </w:p>
          <w:p w:rsidR="002D00D6" w:rsidRPr="00E57457" w:rsidRDefault="002D00D6" w:rsidP="001504C9">
            <w:pPr>
              <w:ind w:firstLine="567"/>
              <w:jc w:val="both"/>
              <w:rPr>
                <w:sz w:val="22"/>
                <w:szCs w:val="24"/>
              </w:rPr>
            </w:pPr>
            <w:r w:rsidRPr="00E57457">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D00D6" w:rsidRPr="00E57457" w:rsidRDefault="002D00D6" w:rsidP="001504C9">
            <w:pPr>
              <w:autoSpaceDE w:val="0"/>
              <w:autoSpaceDN w:val="0"/>
              <w:adjustRightInd w:val="0"/>
              <w:ind w:firstLine="567"/>
              <w:jc w:val="both"/>
              <w:rPr>
                <w:sz w:val="22"/>
                <w:szCs w:val="24"/>
              </w:rPr>
            </w:pPr>
            <w:r w:rsidRPr="00E57457">
              <w:rPr>
                <w:sz w:val="22"/>
                <w:szCs w:val="24"/>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E57457">
              <w:rPr>
                <w:sz w:val="22"/>
                <w:szCs w:val="24"/>
              </w:rPr>
              <w:t>пп</w:t>
            </w:r>
            <w:proofErr w:type="spellEnd"/>
            <w:r w:rsidRPr="00E57457">
              <w:rPr>
                <w:sz w:val="22"/>
                <w:szCs w:val="24"/>
              </w:rPr>
              <w:t xml:space="preserve">. </w:t>
            </w:r>
            <w:r w:rsidRPr="00E57457">
              <w:rPr>
                <w:b/>
                <w:sz w:val="22"/>
                <w:szCs w:val="24"/>
              </w:rPr>
              <w:t>2</w:t>
            </w:r>
            <w:r w:rsidRPr="00E57457">
              <w:rPr>
                <w:sz w:val="22"/>
                <w:szCs w:val="24"/>
              </w:rPr>
              <w:t xml:space="preserve"> п. </w:t>
            </w:r>
            <w:r w:rsidR="00AF20C2" w:rsidRPr="00E57457">
              <w:rPr>
                <w:b/>
                <w:sz w:val="22"/>
                <w:szCs w:val="24"/>
              </w:rPr>
              <w:t>2.20</w:t>
            </w:r>
            <w:r w:rsidRPr="00E57457">
              <w:rPr>
                <w:b/>
                <w:sz w:val="22"/>
                <w:szCs w:val="24"/>
              </w:rPr>
              <w:t>.7</w:t>
            </w:r>
            <w:r w:rsidRPr="00E57457">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11422B" w:rsidRPr="00E57457" w:rsidRDefault="0011422B" w:rsidP="0011422B">
            <w:pPr>
              <w:autoSpaceDE w:val="0"/>
              <w:autoSpaceDN w:val="0"/>
              <w:adjustRightInd w:val="0"/>
              <w:jc w:val="both"/>
              <w:rPr>
                <w:sz w:val="22"/>
                <w:szCs w:val="22"/>
              </w:rPr>
            </w:pPr>
            <w:r w:rsidRPr="00E57457">
              <w:rPr>
                <w:sz w:val="22"/>
                <w:szCs w:val="22"/>
              </w:rPr>
              <w:t>Исполнение договора может обеспечиваться предоставлением</w:t>
            </w:r>
            <w:r w:rsidRPr="00E57457">
              <w:rPr>
                <w:b/>
                <w:sz w:val="22"/>
                <w:szCs w:val="22"/>
              </w:rPr>
              <w:t xml:space="preserve"> независимой гарантии</w:t>
            </w:r>
            <w:r w:rsidRPr="00E57457">
              <w:rPr>
                <w:sz w:val="22"/>
                <w:szCs w:val="22"/>
              </w:rPr>
              <w:t xml:space="preserve"> </w:t>
            </w:r>
            <w:r w:rsidRPr="00E57457">
              <w:rPr>
                <w:b/>
                <w:sz w:val="22"/>
                <w:szCs w:val="22"/>
              </w:rPr>
              <w:t>или внесением денежных средств</w:t>
            </w:r>
            <w:r w:rsidRPr="00E57457">
              <w:rPr>
                <w:sz w:val="22"/>
                <w:szCs w:val="22"/>
              </w:rPr>
              <w:t xml:space="preserve"> на указанный заказчиком счёт. </w:t>
            </w:r>
          </w:p>
          <w:p w:rsidR="0011422B" w:rsidRPr="00E57457" w:rsidRDefault="0011422B" w:rsidP="0011422B">
            <w:pPr>
              <w:autoSpaceDE w:val="0"/>
              <w:autoSpaceDN w:val="0"/>
              <w:adjustRightInd w:val="0"/>
              <w:jc w:val="both"/>
              <w:rPr>
                <w:sz w:val="22"/>
                <w:szCs w:val="22"/>
              </w:rPr>
            </w:pPr>
            <w:r w:rsidRPr="00E57457">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11422B" w:rsidRPr="00E57457" w:rsidRDefault="0011422B" w:rsidP="0011422B">
            <w:pPr>
              <w:autoSpaceDE w:val="0"/>
              <w:autoSpaceDN w:val="0"/>
              <w:adjustRightInd w:val="0"/>
              <w:ind w:firstLine="573"/>
              <w:jc w:val="both"/>
              <w:rPr>
                <w:sz w:val="22"/>
                <w:szCs w:val="22"/>
              </w:rPr>
            </w:pPr>
            <w:r w:rsidRPr="00E57457">
              <w:rPr>
                <w:b/>
                <w:sz w:val="22"/>
                <w:szCs w:val="22"/>
              </w:rPr>
              <w:t>3. Требования</w:t>
            </w:r>
            <w:r w:rsidRPr="00E57457">
              <w:rPr>
                <w:sz w:val="22"/>
                <w:szCs w:val="22"/>
              </w:rPr>
              <w:t xml:space="preserve"> к обеспечению исполнения договора:</w:t>
            </w:r>
          </w:p>
          <w:p w:rsidR="0011422B" w:rsidRPr="00E57457" w:rsidRDefault="0011422B" w:rsidP="0011422B">
            <w:pPr>
              <w:widowControl w:val="0"/>
              <w:autoSpaceDE w:val="0"/>
              <w:autoSpaceDN w:val="0"/>
              <w:adjustRightInd w:val="0"/>
              <w:ind w:firstLine="573"/>
              <w:jc w:val="both"/>
              <w:rPr>
                <w:rFonts w:eastAsiaTheme="minorHAnsi"/>
                <w:sz w:val="22"/>
                <w:szCs w:val="22"/>
                <w:lang w:eastAsia="en-US"/>
              </w:rPr>
            </w:pPr>
            <w:r w:rsidRPr="00E57457">
              <w:rPr>
                <w:rFonts w:eastAsiaTheme="minorHAnsi"/>
                <w:sz w:val="22"/>
                <w:szCs w:val="22"/>
                <w:lang w:eastAsia="en-US"/>
              </w:rPr>
              <w:t xml:space="preserve">3.1. Заказчик в качестве обеспечения исполнения </w:t>
            </w:r>
            <w:r w:rsidRPr="00E57457">
              <w:rPr>
                <w:sz w:val="22"/>
                <w:szCs w:val="22"/>
              </w:rPr>
              <w:t>договора</w:t>
            </w:r>
            <w:r w:rsidRPr="00E57457">
              <w:rPr>
                <w:rFonts w:eastAsiaTheme="minorHAnsi"/>
                <w:sz w:val="22"/>
                <w:szCs w:val="22"/>
                <w:lang w:eastAsia="en-US"/>
              </w:rPr>
              <w:t xml:space="preserve"> принимает </w:t>
            </w:r>
            <w:r w:rsidRPr="00E57457">
              <w:rPr>
                <w:rFonts w:eastAsiaTheme="minorHAnsi"/>
                <w:b/>
                <w:sz w:val="22"/>
                <w:szCs w:val="22"/>
                <w:lang w:eastAsia="en-US"/>
              </w:rPr>
              <w:t>независимые гарантии</w:t>
            </w:r>
            <w:r w:rsidRPr="00E57457">
              <w:rPr>
                <w:sz w:val="22"/>
                <w:szCs w:val="22"/>
              </w:rPr>
              <w:t>.</w:t>
            </w:r>
          </w:p>
          <w:p w:rsidR="0011422B" w:rsidRPr="00E57457" w:rsidRDefault="0011422B" w:rsidP="0011422B">
            <w:pPr>
              <w:pStyle w:val="1"/>
              <w:numPr>
                <w:ilvl w:val="0"/>
                <w:numId w:val="0"/>
              </w:numPr>
              <w:spacing w:before="0" w:line="240" w:lineRule="auto"/>
              <w:ind w:firstLine="606"/>
              <w:rPr>
                <w:sz w:val="22"/>
                <w:lang w:eastAsia="ru-RU"/>
              </w:rPr>
            </w:pPr>
            <w:r w:rsidRPr="00E57457">
              <w:rPr>
                <w:b/>
                <w:sz w:val="22"/>
                <w:lang w:eastAsia="ru-RU"/>
              </w:rPr>
              <w:t>Независимая гарантия</w:t>
            </w:r>
            <w:r w:rsidRPr="00E57457">
              <w:rPr>
                <w:sz w:val="22"/>
                <w:lang w:eastAsia="ru-RU"/>
              </w:rPr>
              <w:t xml:space="preserve"> должна соответствовать следующим требованиям:</w:t>
            </w:r>
          </w:p>
          <w:p w:rsidR="0011422B" w:rsidRPr="00E57457" w:rsidRDefault="0011422B" w:rsidP="0011422B">
            <w:pPr>
              <w:pStyle w:val="1"/>
              <w:numPr>
                <w:ilvl w:val="0"/>
                <w:numId w:val="0"/>
              </w:numPr>
              <w:spacing w:before="0" w:line="240" w:lineRule="auto"/>
              <w:ind w:firstLine="606"/>
              <w:rPr>
                <w:sz w:val="22"/>
                <w:lang w:eastAsia="ru-RU"/>
              </w:rPr>
            </w:pPr>
            <w:r w:rsidRPr="00E57457">
              <w:rPr>
                <w:sz w:val="22"/>
                <w:lang w:eastAsia="ru-RU"/>
              </w:rPr>
              <w:t xml:space="preserve">- независимая гарантия должна быть выдана гарантом, предусмотренным частью 1 статьи 45 Федерального закона от 5 апреля </w:t>
            </w:r>
            <w:r w:rsidRPr="00E57457">
              <w:rPr>
                <w:sz w:val="22"/>
                <w:lang w:eastAsia="ru-RU"/>
              </w:rPr>
              <w:lastRenderedPageBreak/>
              <w:t>2013 года N 44-ФЗ "О контрактной системе в сфере закупок товаров, работ, услуг для обеспечения государственных и муниципальных нужд";</w:t>
            </w:r>
          </w:p>
          <w:p w:rsidR="0011422B" w:rsidRPr="00E57457" w:rsidRDefault="0011422B" w:rsidP="0011422B">
            <w:pPr>
              <w:pStyle w:val="1"/>
              <w:numPr>
                <w:ilvl w:val="0"/>
                <w:numId w:val="0"/>
              </w:numPr>
              <w:spacing w:before="0" w:line="240" w:lineRule="auto"/>
              <w:ind w:firstLine="606"/>
              <w:rPr>
                <w:sz w:val="22"/>
                <w:lang w:eastAsia="ru-RU"/>
              </w:rPr>
            </w:pPr>
            <w:r w:rsidRPr="00E57457">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E57457" w:rsidRDefault="0011422B" w:rsidP="0011422B">
            <w:pPr>
              <w:pStyle w:val="1"/>
              <w:numPr>
                <w:ilvl w:val="0"/>
                <w:numId w:val="0"/>
              </w:numPr>
              <w:spacing w:before="0" w:line="240" w:lineRule="auto"/>
              <w:ind w:firstLine="606"/>
              <w:rPr>
                <w:sz w:val="22"/>
                <w:lang w:eastAsia="ru-RU"/>
              </w:rPr>
            </w:pPr>
            <w:r w:rsidRPr="00E57457">
              <w:rPr>
                <w:sz w:val="22"/>
                <w:lang w:eastAsia="ru-RU"/>
              </w:rPr>
              <w:t>- независимая гарантия не может быть отозвана выдавшим ее гарантом;</w:t>
            </w:r>
          </w:p>
          <w:p w:rsidR="0011422B" w:rsidRPr="00E57457" w:rsidRDefault="0011422B" w:rsidP="0011422B">
            <w:pPr>
              <w:pStyle w:val="1"/>
              <w:numPr>
                <w:ilvl w:val="0"/>
                <w:numId w:val="0"/>
              </w:numPr>
              <w:spacing w:before="0" w:line="240" w:lineRule="auto"/>
              <w:ind w:firstLine="606"/>
              <w:rPr>
                <w:sz w:val="22"/>
                <w:lang w:eastAsia="ru-RU"/>
              </w:rPr>
            </w:pPr>
            <w:r w:rsidRPr="00E57457">
              <w:rPr>
                <w:sz w:val="22"/>
                <w:lang w:eastAsia="ru-RU"/>
              </w:rPr>
              <w:t>- независимая гарантия должна содержать:</w:t>
            </w:r>
          </w:p>
          <w:p w:rsidR="0011422B" w:rsidRPr="00E57457" w:rsidRDefault="0011422B" w:rsidP="0011422B">
            <w:pPr>
              <w:pStyle w:val="1"/>
              <w:numPr>
                <w:ilvl w:val="0"/>
                <w:numId w:val="0"/>
              </w:numPr>
              <w:spacing w:before="0" w:line="240" w:lineRule="auto"/>
              <w:ind w:firstLine="606"/>
              <w:rPr>
                <w:sz w:val="22"/>
                <w:lang w:eastAsia="ru-RU"/>
              </w:rPr>
            </w:pPr>
            <w:r w:rsidRPr="00E57457">
              <w:rPr>
                <w:sz w:val="22"/>
                <w:lang w:eastAsia="ru-RU"/>
              </w:rPr>
              <w:t xml:space="preserve">а) должна содержать указание на срок ее действия, который не может составлять менее одного месяца с даты </w:t>
            </w:r>
            <w:proofErr w:type="gramStart"/>
            <w:r w:rsidRPr="00E57457">
              <w:rPr>
                <w:sz w:val="22"/>
                <w:lang w:eastAsia="ru-RU"/>
              </w:rPr>
              <w:t>окончания</w:t>
            </w:r>
            <w:proofErr w:type="gramEnd"/>
            <w:r w:rsidRPr="00E57457">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1422B" w:rsidRPr="00E57457" w:rsidRDefault="0011422B" w:rsidP="0011422B">
            <w:pPr>
              <w:pStyle w:val="1"/>
              <w:numPr>
                <w:ilvl w:val="0"/>
                <w:numId w:val="0"/>
              </w:numPr>
              <w:spacing w:before="0" w:line="240" w:lineRule="auto"/>
              <w:ind w:firstLine="606"/>
              <w:rPr>
                <w:sz w:val="22"/>
                <w:lang w:eastAsia="ru-RU"/>
              </w:rPr>
            </w:pPr>
            <w:r w:rsidRPr="00E57457">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11422B" w:rsidRPr="00E57457" w:rsidRDefault="0011422B" w:rsidP="0011422B">
            <w:pPr>
              <w:autoSpaceDE w:val="0"/>
              <w:autoSpaceDN w:val="0"/>
              <w:adjustRightInd w:val="0"/>
              <w:ind w:firstLine="606"/>
              <w:jc w:val="both"/>
              <w:rPr>
                <w:rFonts w:eastAsiaTheme="minorHAnsi"/>
                <w:sz w:val="22"/>
                <w:szCs w:val="22"/>
                <w:lang w:eastAsia="en-US"/>
              </w:rPr>
            </w:pPr>
            <w:r w:rsidRPr="00E57457">
              <w:rPr>
                <w:sz w:val="22"/>
              </w:rPr>
              <w:t xml:space="preserve">в) </w:t>
            </w:r>
            <w:r w:rsidRPr="00E57457">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1422B" w:rsidRPr="00E57457" w:rsidRDefault="0011422B" w:rsidP="0011422B">
            <w:pPr>
              <w:pStyle w:val="s1"/>
              <w:shd w:val="clear" w:color="auto" w:fill="FFFFFF"/>
              <w:spacing w:before="0" w:beforeAutospacing="0" w:after="0" w:afterAutospacing="0"/>
              <w:ind w:firstLine="573"/>
              <w:jc w:val="both"/>
              <w:rPr>
                <w:sz w:val="22"/>
              </w:rPr>
            </w:pPr>
            <w:r w:rsidRPr="00E57457">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11422B" w:rsidRPr="00E57457" w:rsidRDefault="0011422B" w:rsidP="0011422B">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E57457">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2D00D6" w:rsidRPr="00E57457" w:rsidRDefault="002D00D6" w:rsidP="001504C9">
            <w:pPr>
              <w:widowControl w:val="0"/>
              <w:autoSpaceDE w:val="0"/>
              <w:autoSpaceDN w:val="0"/>
              <w:adjustRightInd w:val="0"/>
              <w:ind w:firstLine="573"/>
              <w:jc w:val="both"/>
              <w:rPr>
                <w:sz w:val="22"/>
                <w:szCs w:val="22"/>
              </w:rPr>
            </w:pPr>
            <w:r w:rsidRPr="00E57457">
              <w:rPr>
                <w:sz w:val="22"/>
                <w:szCs w:val="22"/>
              </w:rPr>
              <w:t xml:space="preserve">3.2. В случае если обеспечением исполнения договора является </w:t>
            </w:r>
            <w:r w:rsidRPr="00E57457">
              <w:rPr>
                <w:b/>
                <w:sz w:val="22"/>
                <w:szCs w:val="22"/>
              </w:rPr>
              <w:t>внесение денежных средств</w:t>
            </w:r>
            <w:r w:rsidRPr="00E57457">
              <w:rPr>
                <w:sz w:val="22"/>
                <w:szCs w:val="22"/>
              </w:rPr>
              <w:t>, денежные средства перечисляются по следующим реквизитам:</w:t>
            </w:r>
          </w:p>
          <w:p w:rsidR="00945282" w:rsidRPr="00E57457" w:rsidRDefault="00945282" w:rsidP="00945282">
            <w:pPr>
              <w:ind w:firstLine="288"/>
              <w:jc w:val="both"/>
              <w:rPr>
                <w:i/>
                <w:sz w:val="22"/>
                <w:szCs w:val="22"/>
              </w:rPr>
            </w:pPr>
            <w:r w:rsidRPr="00E57457">
              <w:rPr>
                <w:sz w:val="22"/>
                <w:szCs w:val="22"/>
              </w:rPr>
              <w:t xml:space="preserve">Получатель: </w:t>
            </w:r>
            <w:r w:rsidRPr="00E57457">
              <w:rPr>
                <w:b/>
                <w:i/>
                <w:sz w:val="22"/>
                <w:szCs w:val="22"/>
              </w:rPr>
              <w:t>АО «</w:t>
            </w:r>
            <w:proofErr w:type="spellStart"/>
            <w:r w:rsidRPr="00E57457">
              <w:rPr>
                <w:b/>
                <w:i/>
                <w:sz w:val="22"/>
                <w:szCs w:val="22"/>
              </w:rPr>
              <w:t>Корякэнерго</w:t>
            </w:r>
            <w:proofErr w:type="spellEnd"/>
            <w:r w:rsidRPr="00E57457">
              <w:rPr>
                <w:b/>
                <w:i/>
                <w:sz w:val="22"/>
                <w:szCs w:val="22"/>
              </w:rPr>
              <w:t>»</w:t>
            </w:r>
          </w:p>
          <w:p w:rsidR="00945282" w:rsidRPr="00E57457" w:rsidRDefault="00945282" w:rsidP="00945282">
            <w:pPr>
              <w:ind w:firstLine="288"/>
              <w:jc w:val="both"/>
              <w:rPr>
                <w:i/>
                <w:sz w:val="22"/>
                <w:szCs w:val="22"/>
              </w:rPr>
            </w:pPr>
            <w:r w:rsidRPr="00E57457">
              <w:rPr>
                <w:i/>
                <w:sz w:val="22"/>
                <w:szCs w:val="22"/>
              </w:rPr>
              <w:t>ИНН/КПП: 8202010020/ 410101001</w:t>
            </w:r>
          </w:p>
          <w:p w:rsidR="00945282" w:rsidRPr="00E57457" w:rsidRDefault="00945282" w:rsidP="00945282">
            <w:pPr>
              <w:ind w:firstLine="288"/>
              <w:jc w:val="both"/>
              <w:rPr>
                <w:i/>
                <w:sz w:val="22"/>
                <w:szCs w:val="22"/>
              </w:rPr>
            </w:pPr>
            <w:r w:rsidRPr="00E57457">
              <w:rPr>
                <w:i/>
                <w:sz w:val="22"/>
                <w:szCs w:val="22"/>
              </w:rPr>
              <w:t>«Азиатско-Тихоокеанский Банк» г. Благовещенск,</w:t>
            </w:r>
          </w:p>
          <w:p w:rsidR="00945282" w:rsidRPr="00E57457" w:rsidRDefault="00945282" w:rsidP="00945282">
            <w:pPr>
              <w:ind w:firstLine="288"/>
              <w:jc w:val="both"/>
              <w:rPr>
                <w:i/>
                <w:sz w:val="22"/>
                <w:szCs w:val="22"/>
              </w:rPr>
            </w:pPr>
            <w:r w:rsidRPr="00E57457">
              <w:rPr>
                <w:i/>
                <w:sz w:val="22"/>
                <w:szCs w:val="22"/>
              </w:rPr>
              <w:t>Р/С.: 40702810101550008064</w:t>
            </w:r>
          </w:p>
          <w:p w:rsidR="00945282" w:rsidRPr="00E57457" w:rsidRDefault="00945282" w:rsidP="00945282">
            <w:pPr>
              <w:ind w:firstLine="288"/>
              <w:jc w:val="both"/>
              <w:rPr>
                <w:i/>
                <w:sz w:val="22"/>
                <w:szCs w:val="22"/>
              </w:rPr>
            </w:pPr>
            <w:r w:rsidRPr="00E57457">
              <w:rPr>
                <w:i/>
                <w:sz w:val="22"/>
                <w:szCs w:val="22"/>
              </w:rPr>
              <w:t>Кор/C.: 30101810300000000765</w:t>
            </w:r>
          </w:p>
          <w:p w:rsidR="00945282" w:rsidRPr="00E57457" w:rsidRDefault="00945282" w:rsidP="00945282">
            <w:pPr>
              <w:widowControl w:val="0"/>
              <w:autoSpaceDE w:val="0"/>
              <w:autoSpaceDN w:val="0"/>
              <w:adjustRightInd w:val="0"/>
              <w:ind w:firstLine="288"/>
              <w:jc w:val="both"/>
              <w:rPr>
                <w:i/>
                <w:sz w:val="22"/>
                <w:szCs w:val="22"/>
              </w:rPr>
            </w:pPr>
            <w:r w:rsidRPr="00E57457">
              <w:rPr>
                <w:i/>
                <w:sz w:val="22"/>
                <w:szCs w:val="22"/>
              </w:rPr>
              <w:t>БИК: 041012765</w:t>
            </w:r>
          </w:p>
          <w:p w:rsidR="002D00D6" w:rsidRPr="00E57457" w:rsidRDefault="002D00D6" w:rsidP="001504C9">
            <w:pPr>
              <w:widowControl w:val="0"/>
              <w:autoSpaceDE w:val="0"/>
              <w:autoSpaceDN w:val="0"/>
              <w:adjustRightInd w:val="0"/>
              <w:ind w:firstLine="288"/>
              <w:jc w:val="both"/>
              <w:rPr>
                <w:sz w:val="22"/>
                <w:szCs w:val="22"/>
              </w:rPr>
            </w:pPr>
            <w:r w:rsidRPr="00E57457">
              <w:rPr>
                <w:sz w:val="22"/>
                <w:szCs w:val="22"/>
              </w:rPr>
              <w:t xml:space="preserve">Назначение платежа: обеспечение исполнения договора на </w:t>
            </w:r>
            <w:r w:rsidR="00E57457">
              <w:rPr>
                <w:sz w:val="22"/>
                <w:szCs w:val="22"/>
              </w:rPr>
              <w:t>с</w:t>
            </w:r>
            <w:r w:rsidR="00E57457" w:rsidRPr="00E57457">
              <w:rPr>
                <w:sz w:val="22"/>
                <w:szCs w:val="22"/>
              </w:rPr>
              <w:t xml:space="preserve">троительство участка тепловой сети в рамках реализации технического присоединения по ул. Речная в </w:t>
            </w:r>
            <w:proofErr w:type="spellStart"/>
            <w:r w:rsidR="00E57457" w:rsidRPr="00E57457">
              <w:rPr>
                <w:sz w:val="22"/>
                <w:szCs w:val="22"/>
              </w:rPr>
              <w:t>с.Пахачи</w:t>
            </w:r>
            <w:proofErr w:type="spellEnd"/>
            <w:r w:rsidR="00E57457" w:rsidRPr="00E57457">
              <w:rPr>
                <w:sz w:val="22"/>
                <w:szCs w:val="22"/>
              </w:rPr>
              <w:t xml:space="preserve"> Олюторского района Камчатского края</w:t>
            </w:r>
          </w:p>
          <w:p w:rsidR="002D00D6" w:rsidRPr="00E57457" w:rsidRDefault="002D00D6" w:rsidP="001504C9">
            <w:pPr>
              <w:pStyle w:val="Style30"/>
              <w:widowControl/>
              <w:spacing w:line="240" w:lineRule="auto"/>
              <w:ind w:firstLine="288"/>
              <w:jc w:val="both"/>
              <w:rPr>
                <w:color w:val="000000"/>
                <w:sz w:val="22"/>
                <w:szCs w:val="22"/>
              </w:rPr>
            </w:pPr>
            <w:r w:rsidRPr="00E57457">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2D00D6" w:rsidRPr="00E57457" w:rsidRDefault="002D00D6" w:rsidP="001504C9">
            <w:pPr>
              <w:jc w:val="both"/>
              <w:rPr>
                <w:color w:val="000000"/>
                <w:sz w:val="22"/>
                <w:szCs w:val="22"/>
              </w:rPr>
            </w:pPr>
            <w:r w:rsidRPr="00E57457">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E57457" w:rsidRDefault="002D00D6" w:rsidP="0034510F">
            <w:pPr>
              <w:ind w:firstLine="72"/>
              <w:jc w:val="both"/>
              <w:rPr>
                <w:color w:val="000000"/>
                <w:sz w:val="22"/>
                <w:szCs w:val="22"/>
              </w:rPr>
            </w:pPr>
            <w:r w:rsidRPr="00E57457">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r w:rsidRPr="00E57457">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FE057D" w:rsidRPr="00FF3A0C" w:rsidRDefault="00C5384B" w:rsidP="001504C9">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w:t>
            </w:r>
            <w:r w:rsidR="00FE057D" w:rsidRPr="00FF3A0C">
              <w:rPr>
                <w:sz w:val="22"/>
                <w:szCs w:val="22"/>
              </w:rPr>
              <w:t>е ранее 10 и не позднее 20 дней с даты опу</w:t>
            </w:r>
            <w:r w:rsidRPr="00FF3A0C">
              <w:rPr>
                <w:sz w:val="22"/>
                <w:szCs w:val="22"/>
              </w:rPr>
              <w:t xml:space="preserve">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w:t>
            </w:r>
            <w:r w:rsidRPr="00FF3A0C">
              <w:rPr>
                <w:sz w:val="22"/>
                <w:szCs w:val="22"/>
              </w:rPr>
              <w:lastRenderedPageBreak/>
              <w:t>электронной площадки</w:t>
            </w:r>
          </w:p>
          <w:p w:rsidR="00935603" w:rsidRDefault="00C5384B" w:rsidP="001504C9">
            <w:pPr>
              <w:widowControl w:val="0"/>
              <w:tabs>
                <w:tab w:val="num" w:pos="720"/>
                <w:tab w:val="num" w:pos="1080"/>
              </w:tabs>
              <w:adjustRightInd w:val="0"/>
              <w:ind w:left="72"/>
              <w:jc w:val="both"/>
              <w:rPr>
                <w:sz w:val="22"/>
                <w:szCs w:val="22"/>
              </w:rPr>
            </w:pPr>
            <w:r w:rsidRPr="00FF3A0C">
              <w:rPr>
                <w:sz w:val="22"/>
                <w:szCs w:val="22"/>
              </w:rPr>
              <w:t>Сроки и порядок обмена проектами договора у</w:t>
            </w:r>
            <w:r w:rsidR="00245116">
              <w:rPr>
                <w:sz w:val="22"/>
                <w:szCs w:val="22"/>
              </w:rPr>
              <w:t>становлены в п. 5.6</w:t>
            </w:r>
            <w:r w:rsidR="00FE057D" w:rsidRPr="00FF3A0C">
              <w:rPr>
                <w:sz w:val="22"/>
                <w:szCs w:val="22"/>
              </w:rPr>
              <w:t>. документации.</w:t>
            </w:r>
          </w:p>
          <w:p w:rsidR="00AF20C2" w:rsidRPr="0034510F" w:rsidRDefault="00AF20C2" w:rsidP="00AF20C2">
            <w:pPr>
              <w:widowControl w:val="0"/>
              <w:tabs>
                <w:tab w:val="num" w:pos="720"/>
                <w:tab w:val="num" w:pos="1080"/>
              </w:tabs>
              <w:adjustRightInd w:val="0"/>
              <w:ind w:left="72" w:firstLine="34"/>
              <w:jc w:val="both"/>
              <w:rPr>
                <w:sz w:val="22"/>
                <w:szCs w:val="21"/>
              </w:rPr>
            </w:pPr>
            <w:r w:rsidRPr="0034510F">
              <w:rPr>
                <w:sz w:val="22"/>
                <w:szCs w:val="21"/>
              </w:rPr>
              <w:t>До заключения договора участник должен предоставить:</w:t>
            </w:r>
          </w:p>
          <w:p w:rsidR="00AF20C2" w:rsidRPr="00E21844" w:rsidRDefault="00AF20C2" w:rsidP="00AF20C2">
            <w:pPr>
              <w:widowControl w:val="0"/>
              <w:tabs>
                <w:tab w:val="num" w:pos="720"/>
                <w:tab w:val="num" w:pos="1080"/>
              </w:tabs>
              <w:adjustRightInd w:val="0"/>
              <w:ind w:left="72" w:firstLine="34"/>
              <w:jc w:val="both"/>
              <w:rPr>
                <w:sz w:val="22"/>
                <w:szCs w:val="22"/>
              </w:rPr>
            </w:pPr>
            <w:r w:rsidRPr="00E21844">
              <w:rPr>
                <w:sz w:val="22"/>
                <w:szCs w:val="22"/>
              </w:rPr>
              <w:t xml:space="preserve">- </w:t>
            </w:r>
            <w:r w:rsidRPr="00E21844">
              <w:rPr>
                <w:b/>
                <w:sz w:val="22"/>
                <w:szCs w:val="22"/>
              </w:rPr>
              <w:t>обеспечение исполнения договора</w:t>
            </w:r>
            <w:r w:rsidRPr="00E21844">
              <w:rPr>
                <w:sz w:val="22"/>
                <w:szCs w:val="22"/>
              </w:rPr>
              <w:t xml:space="preserve"> в размере и способами указанными в п. 7.23.</w:t>
            </w:r>
          </w:p>
          <w:p w:rsidR="00AF20C2" w:rsidRPr="00FF3A0C" w:rsidRDefault="00AF20C2" w:rsidP="00AF20C2">
            <w:pPr>
              <w:widowControl w:val="0"/>
              <w:tabs>
                <w:tab w:val="num" w:pos="720"/>
                <w:tab w:val="num" w:pos="1080"/>
              </w:tabs>
              <w:adjustRightInd w:val="0"/>
              <w:ind w:left="72"/>
              <w:jc w:val="both"/>
              <w:rPr>
                <w:sz w:val="22"/>
                <w:szCs w:val="22"/>
              </w:rPr>
            </w:pPr>
            <w:r w:rsidRPr="00E21844">
              <w:rPr>
                <w:sz w:val="22"/>
                <w:szCs w:val="21"/>
              </w:rPr>
              <w:t xml:space="preserve">Непредоставление вышеуказанных документов до момента окончания срока подписания договора </w:t>
            </w:r>
            <w:r w:rsidRPr="00E21844">
              <w:rPr>
                <w:sz w:val="21"/>
                <w:szCs w:val="21"/>
              </w:rPr>
              <w:t>установленные в п. 4.5. документации.</w:t>
            </w:r>
            <w:r w:rsidRPr="00E21844">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lastRenderedPageBreak/>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w:t>
            </w:r>
            <w:r w:rsidRPr="00FF3A0C">
              <w:rPr>
                <w:sz w:val="22"/>
                <w:szCs w:val="22"/>
              </w:rPr>
              <w:lastRenderedPageBreak/>
              <w:t>(потребительских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34510F" w:rsidRDefault="00050AB7" w:rsidP="001504C9">
            <w:pPr>
              <w:widowControl w:val="0"/>
              <w:tabs>
                <w:tab w:val="num" w:pos="720"/>
                <w:tab w:val="num" w:pos="1080"/>
              </w:tabs>
              <w:adjustRightInd w:val="0"/>
              <w:ind w:left="72"/>
              <w:jc w:val="both"/>
              <w:rPr>
                <w:sz w:val="22"/>
                <w:szCs w:val="22"/>
              </w:rPr>
            </w:pPr>
            <w:r w:rsidRPr="0034510F">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FE503F" w:rsidRPr="00FF3A0C" w:rsidRDefault="00FE503F" w:rsidP="001504C9">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p w:rsidR="00FE503F" w:rsidRPr="00FF3A0C" w:rsidRDefault="00FE503F" w:rsidP="001504C9">
            <w:pPr>
              <w:widowControl w:val="0"/>
              <w:tabs>
                <w:tab w:val="num" w:pos="720"/>
                <w:tab w:val="num" w:pos="1080"/>
              </w:tabs>
              <w:adjustRightInd w:val="0"/>
              <w:ind w:left="72"/>
              <w:jc w:val="both"/>
              <w:rPr>
                <w:sz w:val="22"/>
                <w:szCs w:val="22"/>
                <w:highlight w:val="yellow"/>
              </w:rPr>
            </w:pPr>
          </w:p>
          <w:p w:rsidR="00050AB7" w:rsidRPr="00FF3A0C"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34510F" w:rsidRDefault="00AF20C2" w:rsidP="0034510F">
            <w:pPr>
              <w:widowControl w:val="0"/>
              <w:numPr>
                <w:ilvl w:val="2"/>
                <w:numId w:val="0"/>
              </w:numPr>
              <w:ind w:firstLine="709"/>
              <w:rPr>
                <w:b/>
                <w:sz w:val="22"/>
                <w:szCs w:val="22"/>
              </w:rPr>
            </w:pPr>
            <w:r w:rsidRPr="0034510F">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roofErr w:type="spellStart"/>
            <w:r w:rsidRPr="00B56A43">
              <w:rPr>
                <w:sz w:val="22"/>
                <w:szCs w:val="22"/>
              </w:rPr>
              <w:t>шт</w:t>
            </w:r>
            <w:proofErr w:type="spellEnd"/>
            <w:r w:rsidRPr="00B56A43">
              <w:rPr>
                <w:sz w:val="22"/>
                <w:szCs w:val="22"/>
              </w:rPr>
              <w:t xml:space="preserve">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959"/>
        </w:trPr>
        <w:tc>
          <w:tcPr>
            <w:tcW w:w="540"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Pr>
                <w:sz w:val="22"/>
                <w:szCs w:val="22"/>
              </w:rPr>
              <w:t xml:space="preserve">Не менее </w:t>
            </w:r>
            <w:r w:rsidR="00262259">
              <w:rPr>
                <w:sz w:val="22"/>
                <w:szCs w:val="22"/>
              </w:rPr>
              <w:t>3</w:t>
            </w: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3E57C3" w:rsidRDefault="00834959" w:rsidP="00834959">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ра</w:t>
      </w:r>
      <w:r>
        <w:rPr>
          <w:bCs/>
          <w:sz w:val="22"/>
          <w:szCs w:val="22"/>
        </w:rPr>
        <w:t xml:space="preserve">боты </w:t>
      </w:r>
      <w:r w:rsidR="00262259" w:rsidRPr="00262259">
        <w:rPr>
          <w:bCs/>
          <w:sz w:val="22"/>
          <w:szCs w:val="22"/>
        </w:rPr>
        <w:t>по строительству тепловых сетей</w:t>
      </w:r>
      <w:r>
        <w:rPr>
          <w:bCs/>
          <w:sz w:val="22"/>
          <w:szCs w:val="22"/>
        </w:rPr>
        <w:t xml:space="preserve"> </w:t>
      </w:r>
      <w:r w:rsidRPr="003E57C3">
        <w:rPr>
          <w:bCs/>
          <w:sz w:val="22"/>
          <w:szCs w:val="22"/>
        </w:rPr>
        <w:t xml:space="preserve">на сумму не </w:t>
      </w:r>
      <w:r w:rsidRPr="00262259">
        <w:rPr>
          <w:bCs/>
          <w:sz w:val="22"/>
          <w:szCs w:val="22"/>
        </w:rPr>
        <w:t xml:space="preserve">менее </w:t>
      </w:r>
      <w:r w:rsidR="00262259">
        <w:rPr>
          <w:bCs/>
          <w:sz w:val="22"/>
          <w:szCs w:val="22"/>
        </w:rPr>
        <w:t>3 3</w:t>
      </w:r>
      <w:r w:rsidR="00262259" w:rsidRPr="00262259">
        <w:rPr>
          <w:bCs/>
          <w:sz w:val="22"/>
          <w:szCs w:val="22"/>
        </w:rPr>
        <w:t>00 000</w:t>
      </w:r>
      <w:r w:rsidRPr="00262259">
        <w:rPr>
          <w:bCs/>
          <w:sz w:val="22"/>
          <w:szCs w:val="22"/>
        </w:rPr>
        <w:t xml:space="preserve"> рублей</w:t>
      </w:r>
      <w:r>
        <w:rPr>
          <w:bCs/>
          <w:sz w:val="22"/>
          <w:szCs w:val="22"/>
        </w:rPr>
        <w:t xml:space="preserve"> каждый</w:t>
      </w:r>
      <w:r w:rsidR="00262259">
        <w:rPr>
          <w:bCs/>
          <w:sz w:val="22"/>
          <w:szCs w:val="22"/>
        </w:rPr>
        <w:t>.</w:t>
      </w:r>
    </w:p>
    <w:p w:rsidR="00834959" w:rsidRPr="00B56A43" w:rsidRDefault="00834959" w:rsidP="00834959">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7C5657" w:rsidRDefault="00834959" w:rsidP="00834959">
      <w:pPr>
        <w:ind w:firstLine="567"/>
        <w:jc w:val="both"/>
        <w:rPr>
          <w:color w:val="000000"/>
          <w:sz w:val="22"/>
          <w:szCs w:val="22"/>
        </w:rPr>
      </w:pPr>
      <w:r w:rsidRPr="00074CC1">
        <w:rPr>
          <w:b/>
          <w:color w:val="000000"/>
          <w:sz w:val="22"/>
          <w:szCs w:val="22"/>
        </w:rPr>
        <w:t>1.2.</w:t>
      </w:r>
      <w:r>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w:t>
      </w:r>
      <w:r w:rsidR="00262259">
        <w:rPr>
          <w:color w:val="000000"/>
          <w:sz w:val="22"/>
          <w:szCs w:val="22"/>
        </w:rPr>
        <w:t xml:space="preserve"> не менее 3-х человек</w:t>
      </w:r>
      <w:r w:rsidRPr="007C5657">
        <w:rPr>
          <w:color w:val="000000"/>
          <w:sz w:val="22"/>
          <w:szCs w:val="22"/>
        </w:rPr>
        <w:t>, а именно:</w:t>
      </w:r>
    </w:p>
    <w:p w:rsidR="00834959" w:rsidRDefault="00834959" w:rsidP="00834959">
      <w:pPr>
        <w:ind w:firstLine="567"/>
        <w:jc w:val="both"/>
        <w:rPr>
          <w:color w:val="000000"/>
          <w:sz w:val="22"/>
          <w:szCs w:val="22"/>
        </w:rPr>
      </w:pPr>
      <w:r w:rsidRPr="00262259">
        <w:rPr>
          <w:color w:val="000000"/>
          <w:sz w:val="22"/>
          <w:szCs w:val="22"/>
        </w:rPr>
        <w:t xml:space="preserve">- </w:t>
      </w:r>
      <w:r w:rsidR="00262259" w:rsidRPr="00262259">
        <w:rPr>
          <w:color w:val="000000"/>
          <w:sz w:val="22"/>
          <w:szCs w:val="22"/>
        </w:rPr>
        <w:t xml:space="preserve">сварщик стальных трубопроводов и металлоконструкций 4-го разряда с допуском к работам НАКС </w:t>
      </w:r>
      <w:r w:rsidR="00262259">
        <w:rPr>
          <w:color w:val="000000"/>
          <w:sz w:val="22"/>
          <w:szCs w:val="22"/>
        </w:rPr>
        <w:t xml:space="preserve">- </w:t>
      </w:r>
      <w:r w:rsidR="00262259" w:rsidRPr="00262259">
        <w:rPr>
          <w:color w:val="000000"/>
          <w:sz w:val="22"/>
          <w:szCs w:val="22"/>
        </w:rPr>
        <w:t>не м</w:t>
      </w:r>
      <w:r w:rsidR="00262259">
        <w:rPr>
          <w:color w:val="000000"/>
          <w:sz w:val="22"/>
          <w:szCs w:val="22"/>
        </w:rPr>
        <w:t>е</w:t>
      </w:r>
      <w:r w:rsidR="00262259" w:rsidRPr="00262259">
        <w:rPr>
          <w:color w:val="000000"/>
          <w:sz w:val="22"/>
          <w:szCs w:val="22"/>
        </w:rPr>
        <w:t>н</w:t>
      </w:r>
      <w:r w:rsidR="00262259">
        <w:rPr>
          <w:color w:val="000000"/>
          <w:sz w:val="22"/>
          <w:szCs w:val="22"/>
        </w:rPr>
        <w:t>ее</w:t>
      </w:r>
      <w:r w:rsidR="00262259" w:rsidRPr="00262259">
        <w:rPr>
          <w:color w:val="000000"/>
          <w:sz w:val="22"/>
          <w:szCs w:val="22"/>
        </w:rPr>
        <w:t xml:space="preserve"> 1-го человека</w:t>
      </w:r>
    </w:p>
    <w:p w:rsidR="00834959" w:rsidRPr="00262259" w:rsidRDefault="00834959" w:rsidP="00834959">
      <w:pPr>
        <w:widowControl w:val="0"/>
        <w:ind w:firstLine="567"/>
        <w:jc w:val="both"/>
        <w:rPr>
          <w:color w:val="000000"/>
          <w:sz w:val="22"/>
          <w:szCs w:val="22"/>
        </w:rPr>
      </w:pPr>
      <w:r w:rsidRPr="00262259">
        <w:rPr>
          <w:color w:val="000000"/>
          <w:sz w:val="22"/>
          <w:szCs w:val="22"/>
        </w:rPr>
        <w:t xml:space="preserve">- </w:t>
      </w:r>
      <w:r w:rsidR="00262259" w:rsidRPr="00262259">
        <w:rPr>
          <w:color w:val="000000"/>
          <w:sz w:val="22"/>
          <w:szCs w:val="22"/>
        </w:rPr>
        <w:t>монтажник 3-го разряда не менее 2-х человек</w:t>
      </w:r>
      <w:r w:rsidRPr="00262259">
        <w:rPr>
          <w:color w:val="000000"/>
          <w:sz w:val="22"/>
          <w:szCs w:val="22"/>
        </w:rPr>
        <w:t>.</w:t>
      </w:r>
    </w:p>
    <w:p w:rsidR="00262259" w:rsidRDefault="00262259" w:rsidP="00834959">
      <w:pPr>
        <w:ind w:firstLine="567"/>
        <w:jc w:val="both"/>
        <w:rPr>
          <w:color w:val="000000"/>
          <w:sz w:val="22"/>
          <w:szCs w:val="22"/>
        </w:rPr>
      </w:pPr>
      <w:r w:rsidRPr="00262259">
        <w:rPr>
          <w:color w:val="000000"/>
          <w:sz w:val="22"/>
          <w:szCs w:val="22"/>
        </w:rPr>
        <w:t>Примечание: Квалифицированный персонал не должен быть в виде одного человека на разных должностях.</w:t>
      </w:r>
    </w:p>
    <w:p w:rsidR="00834959" w:rsidRDefault="00834959" w:rsidP="00834959">
      <w:pPr>
        <w:ind w:firstLine="567"/>
        <w:jc w:val="both"/>
        <w:rPr>
          <w:bCs/>
          <w:sz w:val="22"/>
          <w:szCs w:val="22"/>
        </w:rPr>
      </w:pPr>
      <w:r w:rsidRPr="00262259">
        <w:rPr>
          <w:color w:val="000000"/>
          <w:sz w:val="22"/>
          <w:szCs w:val="22"/>
        </w:rPr>
        <w:t xml:space="preserve">Наличие квалифицированных кадров для выполнения работ подтверждается справкой о кадровых ресурсах по форме 7 </w:t>
      </w:r>
      <w:r w:rsidRPr="00262259">
        <w:rPr>
          <w:bCs/>
          <w:sz w:val="22"/>
          <w:szCs w:val="22"/>
        </w:rPr>
        <w:t>части III.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w:t>
      </w:r>
      <w:proofErr w:type="gramStart"/>
      <w:r>
        <w:rPr>
          <w:color w:val="000000"/>
          <w:sz w:val="22"/>
          <w:szCs w:val="22"/>
        </w:rPr>
        <w:t>т.п..</w:t>
      </w:r>
      <w:proofErr w:type="gramEnd"/>
      <w:r>
        <w:rPr>
          <w:color w:val="000000"/>
          <w:sz w:val="22"/>
          <w:szCs w:val="22"/>
        </w:rPr>
        <w:t xml:space="preserve">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B56A43" w:rsidRPr="00B56A43" w:rsidRDefault="00834959" w:rsidP="002622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r w:rsidR="00B56A43" w:rsidRPr="00B56A43">
        <w:br w:type="page"/>
      </w:r>
    </w:p>
    <w:p w:rsidR="00B56A43" w:rsidRPr="00B56A43" w:rsidRDefault="00B56A43" w:rsidP="00B56A43">
      <w:pPr>
        <w:jc w:val="right"/>
        <w:rPr>
          <w:b/>
          <w:bCs/>
          <w:sz w:val="21"/>
          <w:szCs w:val="21"/>
        </w:rPr>
      </w:pPr>
      <w:r w:rsidRPr="00262259">
        <w:rPr>
          <w:b/>
          <w:bCs/>
          <w:sz w:val="21"/>
          <w:szCs w:val="21"/>
        </w:rPr>
        <w:lastRenderedPageBreak/>
        <w:t xml:space="preserve">Приложение № 2 к части </w:t>
      </w:r>
      <w:r w:rsidRPr="00262259">
        <w:rPr>
          <w:b/>
          <w:bCs/>
          <w:sz w:val="21"/>
          <w:szCs w:val="21"/>
          <w:lang w:val="en-US"/>
        </w:rPr>
        <w:t>II</w:t>
      </w:r>
      <w:r w:rsidRPr="00262259">
        <w:rPr>
          <w:b/>
          <w:bCs/>
          <w:sz w:val="21"/>
          <w:szCs w:val="21"/>
        </w:rPr>
        <w:t xml:space="preserve"> «Информационная карта </w:t>
      </w:r>
      <w:r w:rsidR="00360B20" w:rsidRPr="00262259">
        <w:rPr>
          <w:b/>
          <w:bCs/>
          <w:sz w:val="21"/>
          <w:szCs w:val="21"/>
        </w:rPr>
        <w:t>конкурса</w:t>
      </w:r>
      <w:r w:rsidRPr="00262259">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B34A86" w:rsidRDefault="004F3D1A" w:rsidP="004F3D1A">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262259" w:rsidP="00262259">
            <w:pPr>
              <w:tabs>
                <w:tab w:val="left" w:pos="540"/>
                <w:tab w:val="left" w:pos="720"/>
              </w:tabs>
              <w:jc w:val="both"/>
              <w:rPr>
                <w:rFonts w:eastAsia="SimSun"/>
                <w:sz w:val="24"/>
                <w:szCs w:val="24"/>
              </w:rPr>
            </w:pPr>
            <w:r w:rsidRPr="00262259">
              <w:rPr>
                <w:rFonts w:eastAsia="SimSun"/>
                <w:sz w:val="24"/>
                <w:szCs w:val="24"/>
              </w:rPr>
              <w:t xml:space="preserve">Строительство участка тепловой сети в рамках реализации технического присоединения «Отделение общей врачебной практики (семейной медицины) по ул. Речная в </w:t>
            </w:r>
            <w:proofErr w:type="spellStart"/>
            <w:r w:rsidRPr="00262259">
              <w:rPr>
                <w:rFonts w:eastAsia="SimSun"/>
                <w:sz w:val="24"/>
                <w:szCs w:val="24"/>
              </w:rPr>
              <w:t>с.Пахачи</w:t>
            </w:r>
            <w:proofErr w:type="spellEnd"/>
            <w:r w:rsidRPr="00262259">
              <w:rPr>
                <w:rFonts w:eastAsia="SimSun"/>
                <w:sz w:val="24"/>
                <w:szCs w:val="24"/>
              </w:rPr>
              <w:t xml:space="preserve"> Олюторского района Камчатского края</w:t>
            </w:r>
          </w:p>
        </w:tc>
        <w:tc>
          <w:tcPr>
            <w:tcW w:w="3119" w:type="dxa"/>
            <w:shd w:val="clear" w:color="auto" w:fill="auto"/>
            <w:vAlign w:val="center"/>
          </w:tcPr>
          <w:p w:rsidR="004F3D1A" w:rsidRPr="00252051" w:rsidRDefault="00262259" w:rsidP="004F3D1A">
            <w:pPr>
              <w:pStyle w:val="afff5"/>
              <w:tabs>
                <w:tab w:val="left" w:pos="540"/>
                <w:tab w:val="left" w:pos="720"/>
              </w:tabs>
              <w:jc w:val="center"/>
              <w:rPr>
                <w:rFonts w:eastAsia="SimSun"/>
                <w:sz w:val="24"/>
                <w:szCs w:val="24"/>
              </w:rPr>
            </w:pPr>
            <w:r w:rsidRPr="00262259">
              <w:rPr>
                <w:rFonts w:eastAsia="SimSun"/>
                <w:sz w:val="24"/>
                <w:szCs w:val="24"/>
              </w:rPr>
              <w:t>5 902 621,28</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262259">
        <w:rPr>
          <w:b/>
          <w:bCs/>
          <w:sz w:val="21"/>
          <w:szCs w:val="21"/>
        </w:rPr>
        <w:lastRenderedPageBreak/>
        <w:t xml:space="preserve">Приложение № 3 к части </w:t>
      </w:r>
      <w:r w:rsidRPr="00262259">
        <w:rPr>
          <w:b/>
          <w:bCs/>
          <w:sz w:val="21"/>
          <w:szCs w:val="21"/>
          <w:lang w:val="en-US"/>
        </w:rPr>
        <w:t>II</w:t>
      </w:r>
      <w:r w:rsidRPr="00262259">
        <w:rPr>
          <w:b/>
          <w:bCs/>
          <w:sz w:val="21"/>
          <w:szCs w:val="21"/>
        </w:rPr>
        <w:t xml:space="preserve"> «Информационная карта </w:t>
      </w:r>
      <w:r w:rsidR="00360B20" w:rsidRPr="00262259">
        <w:rPr>
          <w:b/>
          <w:bCs/>
          <w:sz w:val="21"/>
          <w:szCs w:val="21"/>
        </w:rPr>
        <w:t>конкурса</w:t>
      </w:r>
      <w:r w:rsidRPr="00262259">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262259" w:rsidRPr="00262259" w:rsidRDefault="00262259" w:rsidP="00262259">
      <w:pPr>
        <w:shd w:val="clear" w:color="auto" w:fill="FFFFFF"/>
        <w:spacing w:line="276" w:lineRule="auto"/>
        <w:ind w:right="14"/>
        <w:jc w:val="both"/>
        <w:rPr>
          <w:sz w:val="24"/>
          <w:szCs w:val="24"/>
        </w:rPr>
      </w:pPr>
      <w:r w:rsidRPr="00262259">
        <w:rPr>
          <w:sz w:val="24"/>
          <w:szCs w:val="24"/>
        </w:rPr>
        <w:t>Начальная цена договора сформирована расходно-сметным методом и на основании смет на выполнение работ, составленных в соответствии с:</w:t>
      </w:r>
    </w:p>
    <w:p w:rsidR="00262259" w:rsidRPr="00262259" w:rsidRDefault="00262259" w:rsidP="00262259">
      <w:pPr>
        <w:shd w:val="clear" w:color="auto" w:fill="FFFFFF"/>
        <w:spacing w:line="276" w:lineRule="auto"/>
        <w:ind w:right="10" w:firstLine="567"/>
        <w:jc w:val="both"/>
        <w:rPr>
          <w:sz w:val="24"/>
          <w:szCs w:val="24"/>
        </w:rPr>
      </w:pPr>
      <w:r w:rsidRPr="00262259">
        <w:rPr>
          <w:sz w:val="24"/>
          <w:szCs w:val="24"/>
        </w:rPr>
        <w:t>- Государственные сметные нормативы (ФСНБ-2022), введенными в действие приказом Минстроя России от 14 ноября 2023 г. №817/пр.</w:t>
      </w:r>
    </w:p>
    <w:p w:rsidR="00262259" w:rsidRPr="00262259" w:rsidRDefault="00262259" w:rsidP="00262259">
      <w:pPr>
        <w:spacing w:line="276" w:lineRule="auto"/>
        <w:contextualSpacing/>
        <w:jc w:val="both"/>
        <w:rPr>
          <w:b/>
          <w:sz w:val="24"/>
          <w:szCs w:val="24"/>
        </w:rPr>
      </w:pPr>
      <w:r w:rsidRPr="00262259">
        <w:rPr>
          <w:b/>
          <w:sz w:val="24"/>
          <w:szCs w:val="24"/>
        </w:rPr>
        <w:t xml:space="preserve">– </w:t>
      </w:r>
      <w:r w:rsidRPr="00262259">
        <w:rPr>
          <w:sz w:val="24"/>
          <w:szCs w:val="24"/>
        </w:rPr>
        <w:t>Методикой определения сметной стоимости строительства (приказ Минстроя России от 04.08.2020 N 421/</w:t>
      </w:r>
      <w:proofErr w:type="spellStart"/>
      <w:r w:rsidRPr="00262259">
        <w:rPr>
          <w:sz w:val="24"/>
          <w:szCs w:val="24"/>
        </w:rPr>
        <w:t>пр</w:t>
      </w:r>
      <w:proofErr w:type="spellEnd"/>
      <w:r w:rsidRPr="00262259">
        <w:rPr>
          <w:sz w:val="24"/>
          <w:szCs w:val="24"/>
        </w:rPr>
        <w:t>).</w:t>
      </w:r>
    </w:p>
    <w:p w:rsidR="00262259" w:rsidRPr="00262259" w:rsidRDefault="00262259" w:rsidP="00262259">
      <w:pPr>
        <w:spacing w:line="276" w:lineRule="auto"/>
        <w:contextualSpacing/>
        <w:jc w:val="both"/>
        <w:rPr>
          <w:b/>
          <w:sz w:val="24"/>
          <w:szCs w:val="24"/>
        </w:rPr>
      </w:pPr>
      <w:r w:rsidRPr="00262259">
        <w:rPr>
          <w:b/>
          <w:sz w:val="24"/>
          <w:szCs w:val="24"/>
        </w:rPr>
        <w:t>–</w:t>
      </w:r>
      <w:r w:rsidRPr="00262259">
        <w:rPr>
          <w:sz w:val="24"/>
          <w:szCs w:val="24"/>
        </w:rPr>
        <w:t xml:space="preserve"> «Методика определения величины сметной прибыли в строительстве, реконструкции, капитального ремонта объектов капитального строительства, введенными в действие приказом               № 774/</w:t>
      </w:r>
      <w:proofErr w:type="spellStart"/>
      <w:r w:rsidRPr="00262259">
        <w:rPr>
          <w:sz w:val="24"/>
          <w:szCs w:val="24"/>
        </w:rPr>
        <w:t>пр</w:t>
      </w:r>
      <w:proofErr w:type="spellEnd"/>
      <w:r w:rsidRPr="00262259">
        <w:rPr>
          <w:sz w:val="24"/>
          <w:szCs w:val="24"/>
        </w:rPr>
        <w:t xml:space="preserve"> от 11 декабря 2020г.</w:t>
      </w:r>
    </w:p>
    <w:p w:rsidR="00262259" w:rsidRPr="00262259" w:rsidRDefault="00262259" w:rsidP="00262259">
      <w:pPr>
        <w:spacing w:line="276" w:lineRule="auto"/>
        <w:contextualSpacing/>
        <w:jc w:val="both"/>
        <w:rPr>
          <w:b/>
          <w:sz w:val="24"/>
          <w:szCs w:val="24"/>
        </w:rPr>
      </w:pPr>
      <w:r w:rsidRPr="00262259">
        <w:rPr>
          <w:b/>
          <w:sz w:val="24"/>
          <w:szCs w:val="24"/>
        </w:rPr>
        <w:t xml:space="preserve">– </w:t>
      </w:r>
      <w:r w:rsidRPr="00262259">
        <w:rPr>
          <w:sz w:val="24"/>
          <w:szCs w:val="24"/>
        </w:rPr>
        <w:t>«</w:t>
      </w:r>
      <w:r w:rsidRPr="00262259">
        <w:rPr>
          <w:bCs/>
          <w:sz w:val="24"/>
          <w:szCs w:val="24"/>
        </w:rPr>
        <w:t xml:space="preserve">Методика по определению величины накладных расходов в строительстве, </w:t>
      </w:r>
      <w:r w:rsidRPr="00262259">
        <w:rPr>
          <w:sz w:val="24"/>
          <w:szCs w:val="24"/>
        </w:rPr>
        <w:t>реконструкции, капитального ремонта объектов капитального строительства</w:t>
      </w:r>
      <w:r w:rsidRPr="00262259">
        <w:rPr>
          <w:bCs/>
          <w:sz w:val="24"/>
          <w:szCs w:val="24"/>
        </w:rPr>
        <w:t xml:space="preserve">, </w:t>
      </w:r>
      <w:r w:rsidRPr="00262259">
        <w:rPr>
          <w:sz w:val="24"/>
          <w:szCs w:val="24"/>
        </w:rPr>
        <w:t>введенными в действие приказом № 812/</w:t>
      </w:r>
      <w:proofErr w:type="spellStart"/>
      <w:r w:rsidRPr="00262259">
        <w:rPr>
          <w:sz w:val="24"/>
          <w:szCs w:val="24"/>
        </w:rPr>
        <w:t>пр</w:t>
      </w:r>
      <w:proofErr w:type="spellEnd"/>
      <w:r w:rsidRPr="00262259">
        <w:rPr>
          <w:sz w:val="24"/>
          <w:szCs w:val="24"/>
        </w:rPr>
        <w:t xml:space="preserve"> от 12 декабря 2020г.</w:t>
      </w:r>
    </w:p>
    <w:p w:rsidR="00262259" w:rsidRPr="00262259" w:rsidRDefault="00262259" w:rsidP="00262259">
      <w:pPr>
        <w:spacing w:line="276" w:lineRule="auto"/>
        <w:contextualSpacing/>
        <w:jc w:val="both"/>
        <w:rPr>
          <w:b/>
          <w:sz w:val="24"/>
          <w:szCs w:val="24"/>
        </w:rPr>
      </w:pPr>
      <w:r w:rsidRPr="00262259">
        <w:rPr>
          <w:b/>
          <w:sz w:val="24"/>
          <w:szCs w:val="24"/>
        </w:rPr>
        <w:t xml:space="preserve">– </w:t>
      </w:r>
      <w:r w:rsidRPr="00262259">
        <w:rPr>
          <w:sz w:val="24"/>
          <w:szCs w:val="24"/>
        </w:rPr>
        <w:t>Сметная стоимость материалов и оборудования принята по ФСБЦ 81-01-2022 и коммерческим предложениям</w:t>
      </w:r>
    </w:p>
    <w:p w:rsidR="00262259" w:rsidRPr="00262259" w:rsidRDefault="00262259" w:rsidP="00262259">
      <w:pPr>
        <w:spacing w:line="276" w:lineRule="auto"/>
        <w:contextualSpacing/>
        <w:jc w:val="both"/>
        <w:rPr>
          <w:sz w:val="24"/>
          <w:szCs w:val="24"/>
        </w:rPr>
      </w:pPr>
      <w:r w:rsidRPr="00262259">
        <w:rPr>
          <w:sz w:val="24"/>
          <w:szCs w:val="24"/>
        </w:rPr>
        <w:t>– Сметная документация составлена ресурсно-индексным методом (РИМ) в ценах на 01.01.2022 г. с пересчетом в текущие цены 1 квартала 2024г.</w:t>
      </w:r>
    </w:p>
    <w:p w:rsidR="00262259" w:rsidRPr="00262259" w:rsidRDefault="00262259" w:rsidP="00262259">
      <w:pPr>
        <w:spacing w:line="276" w:lineRule="auto"/>
        <w:ind w:firstLine="425"/>
        <w:contextualSpacing/>
        <w:jc w:val="both"/>
        <w:rPr>
          <w:sz w:val="24"/>
          <w:szCs w:val="24"/>
        </w:rPr>
      </w:pPr>
      <w:r w:rsidRPr="00262259">
        <w:rPr>
          <w:sz w:val="24"/>
          <w:szCs w:val="24"/>
        </w:rPr>
        <w:t>Локальные сметы составлены на основании сборников Государственных сметных нормативов (ГЭСН – 2022.), программный комплекс АВС (редакция 2025.2).</w:t>
      </w:r>
    </w:p>
    <w:p w:rsidR="00262259" w:rsidRPr="00262259" w:rsidRDefault="00262259" w:rsidP="00262259">
      <w:pPr>
        <w:shd w:val="clear" w:color="auto" w:fill="FFFFFF"/>
        <w:spacing w:line="276" w:lineRule="auto"/>
        <w:ind w:right="10" w:firstLine="567"/>
        <w:contextualSpacing/>
        <w:jc w:val="both"/>
        <w:rPr>
          <w:sz w:val="24"/>
          <w:szCs w:val="24"/>
        </w:rPr>
      </w:pPr>
      <w:r w:rsidRPr="00262259">
        <w:rPr>
          <w:sz w:val="24"/>
          <w:szCs w:val="24"/>
        </w:rPr>
        <w:t xml:space="preserve">Для пересчета цен в текущий уровень применены индексы изменения сметной стоимости на </w:t>
      </w:r>
    </w:p>
    <w:p w:rsidR="00262259" w:rsidRPr="00262259" w:rsidRDefault="00262259" w:rsidP="00262259">
      <w:pPr>
        <w:shd w:val="clear" w:color="auto" w:fill="FFFFFF"/>
        <w:spacing w:line="276" w:lineRule="auto"/>
        <w:ind w:right="10"/>
        <w:contextualSpacing/>
        <w:jc w:val="both"/>
        <w:rPr>
          <w:sz w:val="24"/>
          <w:szCs w:val="24"/>
        </w:rPr>
      </w:pPr>
      <w:r w:rsidRPr="00262259">
        <w:rPr>
          <w:sz w:val="24"/>
          <w:szCs w:val="24"/>
        </w:rPr>
        <w:t>4 квартал 2024 г., согласно Приказа Министерства строительства и ЖКХ РФ для Дальневосточного федерального округа (Камчатский край) от 25.11.2024 № 69894-ИФ/09.</w:t>
      </w:r>
    </w:p>
    <w:p w:rsidR="00262259" w:rsidRPr="00262259" w:rsidRDefault="00262259" w:rsidP="00262259">
      <w:pPr>
        <w:spacing w:line="276" w:lineRule="auto"/>
        <w:ind w:firstLine="425"/>
        <w:contextualSpacing/>
        <w:jc w:val="both"/>
        <w:rPr>
          <w:sz w:val="24"/>
          <w:szCs w:val="24"/>
        </w:rPr>
      </w:pPr>
      <w:r w:rsidRPr="00262259">
        <w:rPr>
          <w:sz w:val="24"/>
          <w:szCs w:val="24"/>
        </w:rPr>
        <w:t>Лимитированные затраты приняты в соответствии с действующим законодательством.</w:t>
      </w:r>
    </w:p>
    <w:p w:rsidR="00262259" w:rsidRPr="00262259" w:rsidRDefault="00262259" w:rsidP="00262259">
      <w:pPr>
        <w:shd w:val="clear" w:color="auto" w:fill="FFFFFF"/>
        <w:ind w:right="10"/>
        <w:jc w:val="center"/>
        <w:rPr>
          <w:sz w:val="24"/>
          <w:szCs w:val="24"/>
        </w:rPr>
      </w:pPr>
    </w:p>
    <w:tbl>
      <w:tblPr>
        <w:tblW w:w="10632" w:type="dxa"/>
        <w:tblInd w:w="40" w:type="dxa"/>
        <w:tblLayout w:type="fixed"/>
        <w:tblCellMar>
          <w:left w:w="40" w:type="dxa"/>
          <w:right w:w="40" w:type="dxa"/>
        </w:tblCellMar>
        <w:tblLook w:val="0000" w:firstRow="0" w:lastRow="0" w:firstColumn="0" w:lastColumn="0" w:noHBand="0" w:noVBand="0"/>
      </w:tblPr>
      <w:tblGrid>
        <w:gridCol w:w="709"/>
        <w:gridCol w:w="7229"/>
        <w:gridCol w:w="2694"/>
      </w:tblGrid>
      <w:tr w:rsidR="00262259" w:rsidRPr="00262259" w:rsidTr="003A1BDF">
        <w:trPr>
          <w:trHeight w:hRule="exact" w:val="647"/>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262259" w:rsidRPr="00262259" w:rsidRDefault="00262259" w:rsidP="00262259">
            <w:pPr>
              <w:shd w:val="clear" w:color="auto" w:fill="FFFFFF"/>
              <w:jc w:val="center"/>
            </w:pPr>
            <w:r w:rsidRPr="00262259">
              <w:rPr>
                <w:b/>
                <w:bCs/>
                <w:sz w:val="24"/>
                <w:szCs w:val="24"/>
              </w:rPr>
              <w:t>№</w:t>
            </w:r>
          </w:p>
          <w:p w:rsidR="00262259" w:rsidRPr="00262259" w:rsidRDefault="00262259" w:rsidP="00262259">
            <w:pPr>
              <w:shd w:val="clear" w:color="auto" w:fill="FFFFFF"/>
              <w:jc w:val="center"/>
            </w:pPr>
            <w:r w:rsidRPr="00262259">
              <w:rPr>
                <w:b/>
                <w:bCs/>
                <w:sz w:val="24"/>
                <w:szCs w:val="24"/>
              </w:rPr>
              <w:t>п/п</w:t>
            </w:r>
          </w:p>
        </w:tc>
        <w:tc>
          <w:tcPr>
            <w:tcW w:w="7229" w:type="dxa"/>
            <w:tcBorders>
              <w:top w:val="single" w:sz="6" w:space="0" w:color="auto"/>
              <w:left w:val="single" w:sz="6" w:space="0" w:color="auto"/>
              <w:bottom w:val="single" w:sz="6" w:space="0" w:color="auto"/>
              <w:right w:val="single" w:sz="6" w:space="0" w:color="auto"/>
            </w:tcBorders>
            <w:shd w:val="clear" w:color="auto" w:fill="FFFFFF"/>
            <w:vAlign w:val="center"/>
          </w:tcPr>
          <w:p w:rsidR="00262259" w:rsidRPr="00262259" w:rsidRDefault="00262259" w:rsidP="00262259">
            <w:pPr>
              <w:shd w:val="clear" w:color="auto" w:fill="FFFFFF"/>
              <w:spacing w:line="274" w:lineRule="exact"/>
              <w:ind w:left="34" w:right="19"/>
              <w:jc w:val="center"/>
              <w:rPr>
                <w:b/>
              </w:rPr>
            </w:pPr>
            <w:r w:rsidRPr="00262259">
              <w:rPr>
                <w:b/>
                <w:spacing w:val="-3"/>
                <w:sz w:val="24"/>
                <w:szCs w:val="24"/>
              </w:rPr>
              <w:t xml:space="preserve">Перечень выполняемых </w:t>
            </w:r>
            <w:r w:rsidRPr="00262259">
              <w:rPr>
                <w:b/>
                <w:bCs/>
                <w:sz w:val="24"/>
                <w:szCs w:val="24"/>
              </w:rPr>
              <w:t>работ</w:t>
            </w:r>
          </w:p>
        </w:tc>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rsidR="00262259" w:rsidRPr="00262259" w:rsidRDefault="00262259" w:rsidP="00262259">
            <w:pPr>
              <w:shd w:val="clear" w:color="auto" w:fill="FFFFFF"/>
              <w:ind w:left="302"/>
              <w:jc w:val="center"/>
            </w:pPr>
            <w:r w:rsidRPr="00262259">
              <w:rPr>
                <w:b/>
                <w:spacing w:val="-4"/>
                <w:sz w:val="24"/>
                <w:szCs w:val="24"/>
              </w:rPr>
              <w:t xml:space="preserve">Сумма (руб.), </w:t>
            </w:r>
            <w:r w:rsidRPr="00262259">
              <w:rPr>
                <w:b/>
                <w:spacing w:val="-8"/>
                <w:sz w:val="24"/>
                <w:szCs w:val="24"/>
              </w:rPr>
              <w:t>без НДС</w:t>
            </w:r>
          </w:p>
        </w:tc>
      </w:tr>
      <w:tr w:rsidR="00262259" w:rsidRPr="00262259" w:rsidTr="003A1BDF">
        <w:trPr>
          <w:trHeight w:hRule="exact" w:val="1206"/>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262259" w:rsidRPr="00262259" w:rsidRDefault="00262259" w:rsidP="00262259">
            <w:pPr>
              <w:shd w:val="clear" w:color="auto" w:fill="FFFFFF"/>
              <w:ind w:left="43"/>
              <w:jc w:val="center"/>
            </w:pPr>
            <w:r w:rsidRPr="00262259">
              <w:rPr>
                <w:b/>
                <w:bCs/>
                <w:sz w:val="24"/>
                <w:szCs w:val="24"/>
              </w:rPr>
              <w:t>1.</w:t>
            </w:r>
          </w:p>
        </w:tc>
        <w:tc>
          <w:tcPr>
            <w:tcW w:w="7229" w:type="dxa"/>
            <w:tcBorders>
              <w:top w:val="single" w:sz="6" w:space="0" w:color="auto"/>
              <w:left w:val="single" w:sz="6" w:space="0" w:color="auto"/>
              <w:bottom w:val="single" w:sz="6" w:space="0" w:color="auto"/>
              <w:right w:val="single" w:sz="6" w:space="0" w:color="auto"/>
            </w:tcBorders>
            <w:shd w:val="clear" w:color="auto" w:fill="FFFFFF"/>
            <w:vAlign w:val="center"/>
          </w:tcPr>
          <w:p w:rsidR="00262259" w:rsidRPr="00262259" w:rsidRDefault="00262259" w:rsidP="00262259">
            <w:pPr>
              <w:shd w:val="clear" w:color="auto" w:fill="FFFFFF"/>
              <w:jc w:val="both"/>
              <w:rPr>
                <w:sz w:val="24"/>
                <w:szCs w:val="24"/>
              </w:rPr>
            </w:pPr>
            <w:r w:rsidRPr="00262259">
              <w:rPr>
                <w:sz w:val="24"/>
                <w:szCs w:val="24"/>
              </w:rPr>
              <w:t xml:space="preserve">Строительство участка тепловой сети в рамках реализации технического присоединения «Отделение общей врачебной практики (семейной медицины) по ул. Речная в </w:t>
            </w:r>
            <w:proofErr w:type="spellStart"/>
            <w:r w:rsidRPr="00262259">
              <w:rPr>
                <w:sz w:val="24"/>
                <w:szCs w:val="24"/>
              </w:rPr>
              <w:t>с.Пахачи</w:t>
            </w:r>
            <w:proofErr w:type="spellEnd"/>
            <w:r w:rsidRPr="00262259">
              <w:rPr>
                <w:sz w:val="24"/>
                <w:szCs w:val="24"/>
              </w:rPr>
              <w:t xml:space="preserve"> Олюторского района Камчатского края.</w:t>
            </w:r>
          </w:p>
        </w:tc>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rsidR="00262259" w:rsidRPr="00262259" w:rsidRDefault="00262259" w:rsidP="00262259">
            <w:pPr>
              <w:shd w:val="clear" w:color="auto" w:fill="FFFFFF"/>
              <w:ind w:right="-40"/>
              <w:jc w:val="center"/>
              <w:rPr>
                <w:sz w:val="24"/>
                <w:szCs w:val="24"/>
              </w:rPr>
            </w:pPr>
            <w:r w:rsidRPr="00262259">
              <w:rPr>
                <w:sz w:val="24"/>
                <w:szCs w:val="24"/>
              </w:rPr>
              <w:t>5 902 621,28</w:t>
            </w:r>
          </w:p>
        </w:tc>
      </w:tr>
      <w:tr w:rsidR="00262259" w:rsidRPr="00262259" w:rsidTr="003A1BDF">
        <w:trPr>
          <w:trHeight w:hRule="exact" w:val="332"/>
        </w:trPr>
        <w:tc>
          <w:tcPr>
            <w:tcW w:w="793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62259" w:rsidRPr="00262259" w:rsidRDefault="00262259" w:rsidP="00262259">
            <w:pPr>
              <w:shd w:val="clear" w:color="auto" w:fill="FFFFFF"/>
              <w:ind w:left="946"/>
              <w:jc w:val="right"/>
            </w:pPr>
            <w:r w:rsidRPr="00262259">
              <w:rPr>
                <w:b/>
                <w:bCs/>
                <w:spacing w:val="-3"/>
                <w:sz w:val="24"/>
                <w:szCs w:val="24"/>
              </w:rPr>
              <w:t>Начальная (максимальная) цена договора:</w:t>
            </w:r>
          </w:p>
        </w:tc>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rsidR="00262259" w:rsidRPr="00262259" w:rsidRDefault="00262259" w:rsidP="00262259">
            <w:pPr>
              <w:shd w:val="clear" w:color="auto" w:fill="FFFFFF"/>
              <w:jc w:val="center"/>
              <w:rPr>
                <w:b/>
                <w:sz w:val="24"/>
                <w:szCs w:val="24"/>
              </w:rPr>
            </w:pPr>
            <w:r w:rsidRPr="00262259">
              <w:rPr>
                <w:b/>
                <w:sz w:val="24"/>
                <w:szCs w:val="24"/>
              </w:rPr>
              <w:t>5 902 621,28</w:t>
            </w:r>
          </w:p>
        </w:tc>
      </w:tr>
    </w:tbl>
    <w:p w:rsidR="00262259" w:rsidRPr="00262259" w:rsidRDefault="00262259" w:rsidP="00262259">
      <w:pPr>
        <w:shd w:val="clear" w:color="auto" w:fill="FFFFFF"/>
        <w:ind w:right="10"/>
        <w:jc w:val="center"/>
        <w:rPr>
          <w:b/>
          <w:sz w:val="24"/>
          <w:szCs w:val="24"/>
        </w:rPr>
      </w:pPr>
    </w:p>
    <w:p w:rsidR="00262259" w:rsidRPr="00262259" w:rsidRDefault="00262259" w:rsidP="003A1BDF">
      <w:pPr>
        <w:shd w:val="clear" w:color="auto" w:fill="FFFFFF"/>
        <w:ind w:right="10"/>
        <w:jc w:val="both"/>
        <w:rPr>
          <w:b/>
          <w:sz w:val="24"/>
          <w:szCs w:val="24"/>
        </w:rPr>
      </w:pPr>
      <w:r w:rsidRPr="00262259">
        <w:rPr>
          <w:b/>
          <w:sz w:val="24"/>
          <w:szCs w:val="24"/>
        </w:rPr>
        <w:t xml:space="preserve">Начальная цена договора составляет </w:t>
      </w:r>
      <w:r w:rsidRPr="00262259">
        <w:rPr>
          <w:sz w:val="24"/>
          <w:szCs w:val="24"/>
        </w:rPr>
        <w:t>5 902 621,28 рубль (</w:t>
      </w:r>
      <w:r w:rsidR="003A1BDF">
        <w:rPr>
          <w:sz w:val="24"/>
          <w:szCs w:val="24"/>
        </w:rPr>
        <w:t>п</w:t>
      </w:r>
      <w:r w:rsidRPr="00262259">
        <w:rPr>
          <w:sz w:val="24"/>
          <w:szCs w:val="24"/>
        </w:rPr>
        <w:t>ять миллионов девятьсот две тысячи шестьсот двадцать один рубль 28 копеек) без учета НДС</w:t>
      </w:r>
      <w:r w:rsidRPr="00262259">
        <w:rPr>
          <w:b/>
          <w:sz w:val="24"/>
          <w:szCs w:val="24"/>
        </w:rPr>
        <w:t>.</w:t>
      </w: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3A1BDF" w:rsidRDefault="003A1BDF" w:rsidP="00B56A43">
      <w:pPr>
        <w:spacing w:after="200" w:line="276" w:lineRule="auto"/>
        <w:rPr>
          <w:snapToGrid w:val="0"/>
          <w:sz w:val="24"/>
          <w:szCs w:val="24"/>
        </w:rPr>
        <w:sectPr w:rsidR="003A1BDF" w:rsidSect="0077377E">
          <w:footerReference w:type="default" r:id="rId17"/>
          <w:pgSz w:w="11906" w:h="16838"/>
          <w:pgMar w:top="720" w:right="720" w:bottom="720" w:left="720" w:header="0" w:footer="283" w:gutter="0"/>
          <w:cols w:space="708"/>
          <w:docGrid w:linePitch="360"/>
        </w:sectPr>
      </w:pPr>
    </w:p>
    <w:tbl>
      <w:tblPr>
        <w:tblW w:w="15653" w:type="dxa"/>
        <w:tblInd w:w="108" w:type="dxa"/>
        <w:tblLayout w:type="fixed"/>
        <w:tblLook w:val="04A0" w:firstRow="1" w:lastRow="0" w:firstColumn="1" w:lastColumn="0" w:noHBand="0" w:noVBand="1"/>
      </w:tblPr>
      <w:tblGrid>
        <w:gridCol w:w="709"/>
        <w:gridCol w:w="1843"/>
        <w:gridCol w:w="2551"/>
        <w:gridCol w:w="1160"/>
        <w:gridCol w:w="1250"/>
        <w:gridCol w:w="992"/>
        <w:gridCol w:w="1196"/>
        <w:gridCol w:w="17"/>
        <w:gridCol w:w="1179"/>
        <w:gridCol w:w="1119"/>
        <w:gridCol w:w="17"/>
        <w:gridCol w:w="1150"/>
        <w:gridCol w:w="960"/>
        <w:gridCol w:w="1449"/>
        <w:gridCol w:w="61"/>
      </w:tblGrid>
      <w:tr w:rsidR="003A1BDF" w:rsidRPr="003A1BDF" w:rsidTr="003A1BDF">
        <w:trPr>
          <w:trHeight w:val="402"/>
        </w:trPr>
        <w:tc>
          <w:tcPr>
            <w:tcW w:w="15653" w:type="dxa"/>
            <w:gridSpan w:val="15"/>
            <w:tcBorders>
              <w:top w:val="nil"/>
              <w:left w:val="nil"/>
              <w:bottom w:val="nil"/>
              <w:right w:val="nil"/>
            </w:tcBorders>
            <w:shd w:val="clear" w:color="auto" w:fill="auto"/>
            <w:noWrap/>
            <w:vAlign w:val="center"/>
            <w:hideMark/>
          </w:tcPr>
          <w:p w:rsidR="003A1BDF" w:rsidRPr="003A1BDF" w:rsidRDefault="003A1BDF" w:rsidP="003A1BDF">
            <w:pPr>
              <w:jc w:val="center"/>
              <w:rPr>
                <w:rFonts w:ascii="Times New Roman CYR" w:hAnsi="Times New Roman CYR" w:cs="Times New Roman CYR"/>
                <w:b/>
                <w:bCs/>
                <w:sz w:val="22"/>
                <w:szCs w:val="22"/>
              </w:rPr>
            </w:pPr>
            <w:r w:rsidRPr="003A1BDF">
              <w:rPr>
                <w:rFonts w:ascii="Times New Roman CYR" w:hAnsi="Times New Roman CYR" w:cs="Times New Roman CYR"/>
                <w:b/>
                <w:bCs/>
                <w:sz w:val="24"/>
                <w:szCs w:val="24"/>
              </w:rPr>
              <w:lastRenderedPageBreak/>
              <w:t>ЛОКАЛЬНЫЙ СМЕТНЫЙ РАСЧЕТ (СМЕТА) №</w:t>
            </w:r>
            <w:r>
              <w:rPr>
                <w:rFonts w:ascii="Times New Roman CYR" w:hAnsi="Times New Roman CYR" w:cs="Times New Roman CYR"/>
                <w:b/>
                <w:bCs/>
                <w:sz w:val="24"/>
                <w:szCs w:val="24"/>
              </w:rPr>
              <w:t xml:space="preserve"> </w:t>
            </w:r>
            <w:r w:rsidRPr="003A1BDF">
              <w:rPr>
                <w:rFonts w:ascii="Times New Roman CYR" w:hAnsi="Times New Roman CYR" w:cs="Times New Roman CYR"/>
                <w:b/>
                <w:bCs/>
                <w:sz w:val="22"/>
                <w:szCs w:val="22"/>
              </w:rPr>
              <w:t>01</w:t>
            </w:r>
          </w:p>
        </w:tc>
      </w:tr>
      <w:tr w:rsidR="003A1BDF" w:rsidRPr="003A1BDF" w:rsidTr="003A1BDF">
        <w:trPr>
          <w:gridAfter w:val="1"/>
          <w:wAfter w:w="61" w:type="dxa"/>
          <w:trHeight w:val="255"/>
        </w:trPr>
        <w:tc>
          <w:tcPr>
            <w:tcW w:w="709" w:type="dxa"/>
            <w:tcBorders>
              <w:top w:val="nil"/>
              <w:left w:val="nil"/>
              <w:bottom w:val="nil"/>
              <w:right w:val="nil"/>
            </w:tcBorders>
            <w:shd w:val="clear" w:color="auto" w:fill="auto"/>
            <w:noWrap/>
            <w:hideMark/>
          </w:tcPr>
          <w:p w:rsidR="003A1BDF" w:rsidRPr="003A1BDF" w:rsidRDefault="003A1BDF" w:rsidP="003A1BDF">
            <w:pPr>
              <w:jc w:val="center"/>
              <w:rPr>
                <w:rFonts w:ascii="Times New Roman CYR" w:hAnsi="Times New Roman CYR" w:cs="Times New Roman CYR"/>
                <w:b/>
                <w:bCs/>
              </w:rPr>
            </w:pPr>
          </w:p>
        </w:tc>
        <w:tc>
          <w:tcPr>
            <w:tcW w:w="1843" w:type="dxa"/>
            <w:tcBorders>
              <w:top w:val="nil"/>
              <w:left w:val="nil"/>
              <w:bottom w:val="nil"/>
              <w:right w:val="nil"/>
            </w:tcBorders>
            <w:shd w:val="clear" w:color="auto" w:fill="auto"/>
            <w:noWrap/>
            <w:hideMark/>
          </w:tcPr>
          <w:p w:rsidR="003A1BDF" w:rsidRPr="003A1BDF" w:rsidRDefault="003A1BDF" w:rsidP="003A1BDF"/>
        </w:tc>
        <w:tc>
          <w:tcPr>
            <w:tcW w:w="2551" w:type="dxa"/>
            <w:tcBorders>
              <w:top w:val="nil"/>
              <w:left w:val="nil"/>
              <w:bottom w:val="nil"/>
              <w:right w:val="nil"/>
            </w:tcBorders>
            <w:shd w:val="clear" w:color="auto" w:fill="auto"/>
            <w:hideMark/>
          </w:tcPr>
          <w:p w:rsidR="003A1BDF" w:rsidRPr="003A1BDF" w:rsidRDefault="003A1BDF" w:rsidP="003A1BDF">
            <w:pPr>
              <w:jc w:val="center"/>
            </w:pPr>
          </w:p>
        </w:tc>
        <w:tc>
          <w:tcPr>
            <w:tcW w:w="3402" w:type="dxa"/>
            <w:gridSpan w:val="3"/>
            <w:tcBorders>
              <w:top w:val="single" w:sz="4" w:space="0" w:color="C0C0C0"/>
              <w:left w:val="nil"/>
              <w:bottom w:val="nil"/>
              <w:right w:val="nil"/>
            </w:tcBorders>
            <w:shd w:val="clear" w:color="auto" w:fill="auto"/>
            <w:noWrap/>
            <w:hideMark/>
          </w:tcPr>
          <w:p w:rsidR="003A1BDF" w:rsidRPr="003A1BDF" w:rsidRDefault="003A1BDF" w:rsidP="003A1BDF">
            <w:pPr>
              <w:ind w:firstLineChars="100" w:firstLine="180"/>
              <w:rPr>
                <w:rFonts w:ascii="Times New Roman CYR" w:hAnsi="Times New Roman CYR" w:cs="Times New Roman CYR"/>
                <w:i/>
                <w:iCs/>
                <w:sz w:val="18"/>
                <w:szCs w:val="18"/>
              </w:rPr>
            </w:pPr>
            <w:r w:rsidRPr="003A1BDF">
              <w:rPr>
                <w:rFonts w:ascii="Times New Roman CYR" w:hAnsi="Times New Roman CYR" w:cs="Times New Roman CYR"/>
                <w:i/>
                <w:iCs/>
                <w:sz w:val="18"/>
                <w:szCs w:val="18"/>
              </w:rPr>
              <w:t>(наименование конструктивного решения)</w:t>
            </w:r>
          </w:p>
        </w:tc>
        <w:tc>
          <w:tcPr>
            <w:tcW w:w="1196" w:type="dxa"/>
            <w:tcBorders>
              <w:top w:val="nil"/>
              <w:left w:val="nil"/>
              <w:bottom w:val="nil"/>
              <w:right w:val="nil"/>
            </w:tcBorders>
            <w:shd w:val="clear" w:color="auto" w:fill="auto"/>
            <w:noWrap/>
            <w:hideMark/>
          </w:tcPr>
          <w:p w:rsidR="003A1BDF" w:rsidRPr="003A1BDF" w:rsidRDefault="003A1BDF" w:rsidP="003A1BDF">
            <w:pPr>
              <w:ind w:firstLineChars="100" w:firstLine="180"/>
              <w:rPr>
                <w:rFonts w:ascii="Times New Roman CYR" w:hAnsi="Times New Roman CYR" w:cs="Times New Roman CYR"/>
                <w:i/>
                <w:iCs/>
                <w:sz w:val="18"/>
                <w:szCs w:val="18"/>
              </w:rPr>
            </w:pPr>
          </w:p>
        </w:tc>
        <w:tc>
          <w:tcPr>
            <w:tcW w:w="1196" w:type="dxa"/>
            <w:gridSpan w:val="2"/>
            <w:tcBorders>
              <w:top w:val="nil"/>
              <w:left w:val="nil"/>
              <w:bottom w:val="nil"/>
              <w:right w:val="nil"/>
            </w:tcBorders>
            <w:shd w:val="clear" w:color="auto" w:fill="auto"/>
            <w:noWrap/>
            <w:hideMark/>
          </w:tcPr>
          <w:p w:rsidR="003A1BDF" w:rsidRPr="003A1BDF" w:rsidRDefault="003A1BDF" w:rsidP="003A1BDF">
            <w:pPr>
              <w:ind w:firstLineChars="100" w:firstLine="200"/>
            </w:pPr>
          </w:p>
        </w:tc>
        <w:tc>
          <w:tcPr>
            <w:tcW w:w="1119" w:type="dxa"/>
            <w:tcBorders>
              <w:top w:val="nil"/>
              <w:left w:val="nil"/>
              <w:bottom w:val="nil"/>
              <w:right w:val="nil"/>
            </w:tcBorders>
            <w:shd w:val="clear" w:color="auto" w:fill="auto"/>
            <w:noWrap/>
            <w:hideMark/>
          </w:tcPr>
          <w:p w:rsidR="003A1BDF" w:rsidRPr="003A1BDF" w:rsidRDefault="003A1BDF" w:rsidP="003A1BDF"/>
        </w:tc>
        <w:tc>
          <w:tcPr>
            <w:tcW w:w="1167" w:type="dxa"/>
            <w:gridSpan w:val="2"/>
            <w:tcBorders>
              <w:top w:val="nil"/>
              <w:left w:val="nil"/>
              <w:bottom w:val="nil"/>
              <w:right w:val="nil"/>
            </w:tcBorders>
            <w:shd w:val="clear" w:color="auto" w:fill="auto"/>
            <w:noWrap/>
            <w:hideMark/>
          </w:tcPr>
          <w:p w:rsidR="003A1BDF" w:rsidRPr="003A1BDF" w:rsidRDefault="003A1BDF" w:rsidP="003A1BDF"/>
        </w:tc>
        <w:tc>
          <w:tcPr>
            <w:tcW w:w="960" w:type="dxa"/>
            <w:tcBorders>
              <w:top w:val="nil"/>
              <w:left w:val="nil"/>
              <w:bottom w:val="nil"/>
              <w:right w:val="nil"/>
            </w:tcBorders>
            <w:shd w:val="clear" w:color="auto" w:fill="auto"/>
            <w:noWrap/>
            <w:hideMark/>
          </w:tcPr>
          <w:p w:rsidR="003A1BDF" w:rsidRPr="003A1BDF" w:rsidRDefault="003A1BDF" w:rsidP="003A1BDF"/>
        </w:tc>
        <w:tc>
          <w:tcPr>
            <w:tcW w:w="1449" w:type="dxa"/>
            <w:tcBorders>
              <w:top w:val="nil"/>
              <w:left w:val="nil"/>
              <w:bottom w:val="nil"/>
              <w:right w:val="nil"/>
            </w:tcBorders>
            <w:shd w:val="clear" w:color="auto" w:fill="auto"/>
            <w:noWrap/>
            <w:hideMark/>
          </w:tcPr>
          <w:p w:rsidR="003A1BDF" w:rsidRPr="003A1BDF" w:rsidRDefault="003A1BDF" w:rsidP="003A1BDF"/>
        </w:tc>
      </w:tr>
      <w:tr w:rsidR="003A1BDF" w:rsidRPr="003A1BDF" w:rsidTr="003A1BDF">
        <w:trPr>
          <w:gridAfter w:val="1"/>
          <w:wAfter w:w="61" w:type="dxa"/>
          <w:trHeight w:val="255"/>
        </w:trPr>
        <w:tc>
          <w:tcPr>
            <w:tcW w:w="709" w:type="dxa"/>
            <w:tcBorders>
              <w:top w:val="nil"/>
              <w:left w:val="nil"/>
              <w:bottom w:val="nil"/>
              <w:right w:val="nil"/>
            </w:tcBorders>
            <w:shd w:val="clear" w:color="auto" w:fill="auto"/>
            <w:noWrap/>
            <w:hideMark/>
          </w:tcPr>
          <w:p w:rsidR="003A1BDF" w:rsidRPr="003A1BDF" w:rsidRDefault="003A1BDF" w:rsidP="003A1BDF"/>
        </w:tc>
        <w:tc>
          <w:tcPr>
            <w:tcW w:w="1843" w:type="dxa"/>
            <w:tcBorders>
              <w:top w:val="nil"/>
              <w:left w:val="nil"/>
              <w:bottom w:val="nil"/>
              <w:right w:val="nil"/>
            </w:tcBorders>
            <w:shd w:val="clear" w:color="auto" w:fill="auto"/>
            <w:noWrap/>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Составлен</w:t>
            </w:r>
          </w:p>
        </w:tc>
        <w:tc>
          <w:tcPr>
            <w:tcW w:w="2551" w:type="dxa"/>
            <w:tcBorders>
              <w:top w:val="nil"/>
              <w:left w:val="nil"/>
              <w:bottom w:val="single" w:sz="4" w:space="0" w:color="C0C0C0"/>
              <w:right w:val="nil"/>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xml:space="preserve">ресурсно-индексным </w:t>
            </w:r>
          </w:p>
        </w:tc>
        <w:tc>
          <w:tcPr>
            <w:tcW w:w="1160" w:type="dxa"/>
            <w:tcBorders>
              <w:top w:val="nil"/>
              <w:left w:val="nil"/>
              <w:bottom w:val="nil"/>
              <w:right w:val="nil"/>
            </w:tcBorders>
            <w:shd w:val="clear" w:color="auto" w:fill="auto"/>
            <w:noWrap/>
            <w:hideMark/>
          </w:tcPr>
          <w:p w:rsidR="003A1BDF" w:rsidRPr="003A1BDF" w:rsidRDefault="003A1BDF" w:rsidP="003A1BDF">
            <w:pPr>
              <w:ind w:firstLineChars="100" w:firstLine="180"/>
              <w:rPr>
                <w:rFonts w:ascii="Times New Roman CYR" w:hAnsi="Times New Roman CYR" w:cs="Times New Roman CYR"/>
                <w:sz w:val="18"/>
                <w:szCs w:val="18"/>
              </w:rPr>
            </w:pPr>
            <w:r w:rsidRPr="003A1BDF">
              <w:rPr>
                <w:rFonts w:ascii="Times New Roman CYR" w:hAnsi="Times New Roman CYR" w:cs="Times New Roman CYR"/>
                <w:sz w:val="18"/>
                <w:szCs w:val="18"/>
              </w:rPr>
              <w:t>методом</w:t>
            </w:r>
          </w:p>
        </w:tc>
        <w:tc>
          <w:tcPr>
            <w:tcW w:w="1250" w:type="dxa"/>
            <w:tcBorders>
              <w:top w:val="nil"/>
              <w:left w:val="nil"/>
              <w:bottom w:val="nil"/>
              <w:right w:val="nil"/>
            </w:tcBorders>
            <w:shd w:val="clear" w:color="auto" w:fill="auto"/>
            <w:noWrap/>
            <w:hideMark/>
          </w:tcPr>
          <w:p w:rsidR="003A1BDF" w:rsidRPr="003A1BDF" w:rsidRDefault="003A1BDF" w:rsidP="003A1BDF">
            <w:pPr>
              <w:ind w:firstLineChars="100" w:firstLine="180"/>
              <w:rPr>
                <w:rFonts w:ascii="Times New Roman CYR" w:hAnsi="Times New Roman CYR" w:cs="Times New Roman CYR"/>
                <w:sz w:val="18"/>
                <w:szCs w:val="18"/>
              </w:rPr>
            </w:pPr>
          </w:p>
        </w:tc>
        <w:tc>
          <w:tcPr>
            <w:tcW w:w="992" w:type="dxa"/>
            <w:tcBorders>
              <w:top w:val="nil"/>
              <w:left w:val="nil"/>
              <w:bottom w:val="nil"/>
              <w:right w:val="nil"/>
            </w:tcBorders>
            <w:shd w:val="clear" w:color="auto" w:fill="auto"/>
            <w:noWrap/>
            <w:hideMark/>
          </w:tcPr>
          <w:p w:rsidR="003A1BDF" w:rsidRPr="003A1BDF" w:rsidRDefault="003A1BDF" w:rsidP="003A1BDF"/>
        </w:tc>
        <w:tc>
          <w:tcPr>
            <w:tcW w:w="1196" w:type="dxa"/>
            <w:tcBorders>
              <w:top w:val="nil"/>
              <w:left w:val="nil"/>
              <w:bottom w:val="nil"/>
              <w:right w:val="nil"/>
            </w:tcBorders>
            <w:shd w:val="clear" w:color="auto" w:fill="auto"/>
            <w:noWrap/>
            <w:hideMark/>
          </w:tcPr>
          <w:p w:rsidR="003A1BDF" w:rsidRPr="003A1BDF" w:rsidRDefault="003A1BDF" w:rsidP="003A1BDF"/>
        </w:tc>
        <w:tc>
          <w:tcPr>
            <w:tcW w:w="1196" w:type="dxa"/>
            <w:gridSpan w:val="2"/>
            <w:tcBorders>
              <w:top w:val="nil"/>
              <w:left w:val="nil"/>
              <w:bottom w:val="nil"/>
              <w:right w:val="nil"/>
            </w:tcBorders>
            <w:shd w:val="clear" w:color="auto" w:fill="auto"/>
            <w:noWrap/>
            <w:hideMark/>
          </w:tcPr>
          <w:p w:rsidR="003A1BDF" w:rsidRPr="003A1BDF" w:rsidRDefault="003A1BDF" w:rsidP="003A1BDF"/>
        </w:tc>
        <w:tc>
          <w:tcPr>
            <w:tcW w:w="1119" w:type="dxa"/>
            <w:tcBorders>
              <w:top w:val="nil"/>
              <w:left w:val="nil"/>
              <w:bottom w:val="nil"/>
              <w:right w:val="nil"/>
            </w:tcBorders>
            <w:shd w:val="clear" w:color="auto" w:fill="auto"/>
            <w:noWrap/>
            <w:hideMark/>
          </w:tcPr>
          <w:p w:rsidR="003A1BDF" w:rsidRPr="003A1BDF" w:rsidRDefault="003A1BDF" w:rsidP="003A1BDF"/>
        </w:tc>
        <w:tc>
          <w:tcPr>
            <w:tcW w:w="1167" w:type="dxa"/>
            <w:gridSpan w:val="2"/>
            <w:tcBorders>
              <w:top w:val="nil"/>
              <w:left w:val="nil"/>
              <w:bottom w:val="nil"/>
              <w:right w:val="nil"/>
            </w:tcBorders>
            <w:shd w:val="clear" w:color="auto" w:fill="auto"/>
            <w:noWrap/>
            <w:hideMark/>
          </w:tcPr>
          <w:p w:rsidR="003A1BDF" w:rsidRPr="003A1BDF" w:rsidRDefault="003A1BDF" w:rsidP="003A1BDF"/>
        </w:tc>
        <w:tc>
          <w:tcPr>
            <w:tcW w:w="960" w:type="dxa"/>
            <w:tcBorders>
              <w:top w:val="nil"/>
              <w:left w:val="nil"/>
              <w:bottom w:val="nil"/>
              <w:right w:val="nil"/>
            </w:tcBorders>
            <w:shd w:val="clear" w:color="auto" w:fill="auto"/>
            <w:noWrap/>
            <w:hideMark/>
          </w:tcPr>
          <w:p w:rsidR="003A1BDF" w:rsidRPr="003A1BDF" w:rsidRDefault="003A1BDF" w:rsidP="003A1BDF"/>
        </w:tc>
        <w:tc>
          <w:tcPr>
            <w:tcW w:w="1449" w:type="dxa"/>
            <w:tcBorders>
              <w:top w:val="nil"/>
              <w:left w:val="nil"/>
              <w:bottom w:val="nil"/>
              <w:right w:val="nil"/>
            </w:tcBorders>
            <w:shd w:val="clear" w:color="auto" w:fill="auto"/>
            <w:noWrap/>
            <w:hideMark/>
          </w:tcPr>
          <w:p w:rsidR="003A1BDF" w:rsidRPr="003A1BDF" w:rsidRDefault="003A1BDF" w:rsidP="003A1BDF"/>
        </w:tc>
      </w:tr>
      <w:tr w:rsidR="003A1BDF" w:rsidRPr="003A1BDF" w:rsidTr="003A1BDF">
        <w:trPr>
          <w:gridAfter w:val="1"/>
          <w:wAfter w:w="61" w:type="dxa"/>
          <w:trHeight w:val="402"/>
        </w:trPr>
        <w:tc>
          <w:tcPr>
            <w:tcW w:w="709" w:type="dxa"/>
            <w:tcBorders>
              <w:top w:val="nil"/>
              <w:left w:val="nil"/>
              <w:bottom w:val="nil"/>
              <w:right w:val="nil"/>
            </w:tcBorders>
            <w:shd w:val="clear" w:color="auto" w:fill="auto"/>
            <w:noWrap/>
            <w:vAlign w:val="bottom"/>
            <w:hideMark/>
          </w:tcPr>
          <w:p w:rsidR="003A1BDF" w:rsidRPr="003A1BDF" w:rsidRDefault="003A1BDF" w:rsidP="003A1BDF"/>
        </w:tc>
        <w:tc>
          <w:tcPr>
            <w:tcW w:w="1843" w:type="dxa"/>
            <w:tcBorders>
              <w:top w:val="nil"/>
              <w:left w:val="nil"/>
              <w:bottom w:val="nil"/>
              <w:right w:val="nil"/>
            </w:tcBorders>
            <w:shd w:val="clear" w:color="auto" w:fill="auto"/>
            <w:noWrap/>
            <w:vAlign w:val="bottom"/>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Основание:</w:t>
            </w:r>
          </w:p>
        </w:tc>
        <w:tc>
          <w:tcPr>
            <w:tcW w:w="2551" w:type="dxa"/>
            <w:tcBorders>
              <w:top w:val="nil"/>
              <w:left w:val="nil"/>
              <w:bottom w:val="single" w:sz="4" w:space="0" w:color="C0C0C0"/>
              <w:right w:val="nil"/>
            </w:tcBorders>
            <w:shd w:val="clear" w:color="auto" w:fill="auto"/>
            <w:vAlign w:val="bottom"/>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22042024-ТС</w:t>
            </w:r>
          </w:p>
        </w:tc>
        <w:tc>
          <w:tcPr>
            <w:tcW w:w="1160" w:type="dxa"/>
            <w:tcBorders>
              <w:top w:val="nil"/>
              <w:left w:val="nil"/>
              <w:bottom w:val="nil"/>
              <w:right w:val="nil"/>
            </w:tcBorders>
            <w:shd w:val="clear" w:color="auto" w:fill="auto"/>
            <w:noWrap/>
            <w:vAlign w:val="bottom"/>
            <w:hideMark/>
          </w:tcPr>
          <w:p w:rsidR="003A1BDF" w:rsidRPr="003A1BDF" w:rsidRDefault="003A1BDF" w:rsidP="003A1BDF">
            <w:pPr>
              <w:rPr>
                <w:rFonts w:ascii="Times New Roman CYR" w:hAnsi="Times New Roman CYR" w:cs="Times New Roman CYR"/>
                <w:b/>
                <w:bCs/>
              </w:rPr>
            </w:pPr>
          </w:p>
        </w:tc>
        <w:tc>
          <w:tcPr>
            <w:tcW w:w="1250" w:type="dxa"/>
            <w:tcBorders>
              <w:top w:val="nil"/>
              <w:left w:val="nil"/>
              <w:bottom w:val="nil"/>
              <w:right w:val="nil"/>
            </w:tcBorders>
            <w:shd w:val="clear" w:color="auto" w:fill="auto"/>
            <w:noWrap/>
            <w:vAlign w:val="bottom"/>
            <w:hideMark/>
          </w:tcPr>
          <w:p w:rsidR="003A1BDF" w:rsidRPr="003A1BDF" w:rsidRDefault="003A1BDF" w:rsidP="003A1BDF"/>
        </w:tc>
        <w:tc>
          <w:tcPr>
            <w:tcW w:w="992" w:type="dxa"/>
            <w:tcBorders>
              <w:top w:val="nil"/>
              <w:left w:val="nil"/>
              <w:bottom w:val="nil"/>
              <w:right w:val="nil"/>
            </w:tcBorders>
            <w:shd w:val="clear" w:color="auto" w:fill="auto"/>
            <w:noWrap/>
            <w:vAlign w:val="bottom"/>
            <w:hideMark/>
          </w:tcPr>
          <w:p w:rsidR="003A1BDF" w:rsidRPr="003A1BDF" w:rsidRDefault="003A1BDF" w:rsidP="003A1BDF"/>
        </w:tc>
        <w:tc>
          <w:tcPr>
            <w:tcW w:w="1196" w:type="dxa"/>
            <w:tcBorders>
              <w:top w:val="nil"/>
              <w:left w:val="nil"/>
              <w:bottom w:val="nil"/>
              <w:right w:val="nil"/>
            </w:tcBorders>
            <w:shd w:val="clear" w:color="auto" w:fill="auto"/>
            <w:noWrap/>
            <w:vAlign w:val="bottom"/>
            <w:hideMark/>
          </w:tcPr>
          <w:p w:rsidR="003A1BDF" w:rsidRPr="003A1BDF" w:rsidRDefault="003A1BDF" w:rsidP="003A1BDF"/>
        </w:tc>
        <w:tc>
          <w:tcPr>
            <w:tcW w:w="1196" w:type="dxa"/>
            <w:gridSpan w:val="2"/>
            <w:tcBorders>
              <w:top w:val="nil"/>
              <w:left w:val="nil"/>
              <w:bottom w:val="nil"/>
              <w:right w:val="nil"/>
            </w:tcBorders>
            <w:shd w:val="clear" w:color="auto" w:fill="auto"/>
            <w:noWrap/>
            <w:vAlign w:val="bottom"/>
            <w:hideMark/>
          </w:tcPr>
          <w:p w:rsidR="003A1BDF" w:rsidRPr="003A1BDF" w:rsidRDefault="003A1BDF" w:rsidP="003A1BDF"/>
        </w:tc>
        <w:tc>
          <w:tcPr>
            <w:tcW w:w="1119" w:type="dxa"/>
            <w:tcBorders>
              <w:top w:val="nil"/>
              <w:left w:val="nil"/>
              <w:bottom w:val="nil"/>
              <w:right w:val="nil"/>
            </w:tcBorders>
            <w:shd w:val="clear" w:color="auto" w:fill="auto"/>
            <w:noWrap/>
            <w:vAlign w:val="bottom"/>
            <w:hideMark/>
          </w:tcPr>
          <w:p w:rsidR="003A1BDF" w:rsidRPr="003A1BDF" w:rsidRDefault="003A1BDF" w:rsidP="003A1BDF"/>
        </w:tc>
        <w:tc>
          <w:tcPr>
            <w:tcW w:w="1167" w:type="dxa"/>
            <w:gridSpan w:val="2"/>
            <w:tcBorders>
              <w:top w:val="nil"/>
              <w:left w:val="nil"/>
              <w:bottom w:val="nil"/>
              <w:right w:val="nil"/>
            </w:tcBorders>
            <w:shd w:val="clear" w:color="auto" w:fill="auto"/>
            <w:noWrap/>
            <w:vAlign w:val="bottom"/>
            <w:hideMark/>
          </w:tcPr>
          <w:p w:rsidR="003A1BDF" w:rsidRPr="003A1BDF" w:rsidRDefault="003A1BDF" w:rsidP="003A1BDF"/>
        </w:tc>
        <w:tc>
          <w:tcPr>
            <w:tcW w:w="960" w:type="dxa"/>
            <w:tcBorders>
              <w:top w:val="nil"/>
              <w:left w:val="nil"/>
              <w:bottom w:val="nil"/>
              <w:right w:val="nil"/>
            </w:tcBorders>
            <w:shd w:val="clear" w:color="auto" w:fill="auto"/>
            <w:noWrap/>
            <w:vAlign w:val="bottom"/>
            <w:hideMark/>
          </w:tcPr>
          <w:p w:rsidR="003A1BDF" w:rsidRPr="003A1BDF" w:rsidRDefault="003A1BDF" w:rsidP="003A1BDF"/>
        </w:tc>
        <w:tc>
          <w:tcPr>
            <w:tcW w:w="1449" w:type="dxa"/>
            <w:tcBorders>
              <w:top w:val="nil"/>
              <w:left w:val="nil"/>
              <w:bottom w:val="nil"/>
              <w:right w:val="nil"/>
            </w:tcBorders>
            <w:shd w:val="clear" w:color="auto" w:fill="auto"/>
            <w:noWrap/>
            <w:vAlign w:val="bottom"/>
            <w:hideMark/>
          </w:tcPr>
          <w:p w:rsidR="003A1BDF" w:rsidRPr="003A1BDF" w:rsidRDefault="003A1BDF" w:rsidP="003A1BDF"/>
        </w:tc>
      </w:tr>
      <w:tr w:rsidR="003A1BDF" w:rsidRPr="003A1BDF" w:rsidTr="003A1BDF">
        <w:trPr>
          <w:gridAfter w:val="1"/>
          <w:wAfter w:w="61" w:type="dxa"/>
          <w:trHeight w:val="255"/>
        </w:trPr>
        <w:tc>
          <w:tcPr>
            <w:tcW w:w="709" w:type="dxa"/>
            <w:tcBorders>
              <w:top w:val="nil"/>
              <w:left w:val="nil"/>
              <w:bottom w:val="nil"/>
              <w:right w:val="nil"/>
            </w:tcBorders>
            <w:shd w:val="clear" w:color="auto" w:fill="auto"/>
            <w:noWrap/>
            <w:hideMark/>
          </w:tcPr>
          <w:p w:rsidR="003A1BDF" w:rsidRPr="003A1BDF" w:rsidRDefault="003A1BDF" w:rsidP="003A1BDF"/>
        </w:tc>
        <w:tc>
          <w:tcPr>
            <w:tcW w:w="1843" w:type="dxa"/>
            <w:tcBorders>
              <w:top w:val="nil"/>
              <w:left w:val="nil"/>
              <w:bottom w:val="nil"/>
              <w:right w:val="nil"/>
            </w:tcBorders>
            <w:shd w:val="clear" w:color="auto" w:fill="auto"/>
            <w:noWrap/>
            <w:hideMark/>
          </w:tcPr>
          <w:p w:rsidR="003A1BDF" w:rsidRPr="003A1BDF" w:rsidRDefault="003A1BDF" w:rsidP="003A1BDF"/>
        </w:tc>
        <w:tc>
          <w:tcPr>
            <w:tcW w:w="2551" w:type="dxa"/>
            <w:tcBorders>
              <w:top w:val="nil"/>
              <w:left w:val="nil"/>
              <w:bottom w:val="nil"/>
              <w:right w:val="nil"/>
            </w:tcBorders>
            <w:shd w:val="clear" w:color="auto" w:fill="auto"/>
            <w:noWrap/>
            <w:hideMark/>
          </w:tcPr>
          <w:p w:rsidR="003A1BDF" w:rsidRPr="003A1BDF" w:rsidRDefault="003A1BDF" w:rsidP="003A1BDF">
            <w:pPr>
              <w:jc w:val="center"/>
              <w:rPr>
                <w:rFonts w:ascii="Times New Roman CYR" w:hAnsi="Times New Roman CYR" w:cs="Times New Roman CYR"/>
                <w:i/>
                <w:iCs/>
                <w:sz w:val="18"/>
                <w:szCs w:val="18"/>
              </w:rPr>
            </w:pPr>
            <w:r w:rsidRPr="003A1BDF">
              <w:rPr>
                <w:rFonts w:ascii="Times New Roman CYR" w:hAnsi="Times New Roman CYR" w:cs="Times New Roman CYR"/>
                <w:i/>
                <w:iCs/>
                <w:sz w:val="18"/>
                <w:szCs w:val="18"/>
              </w:rPr>
              <w:t>(проектная и (или) иная техническая документация)</w:t>
            </w:r>
          </w:p>
        </w:tc>
        <w:tc>
          <w:tcPr>
            <w:tcW w:w="1160" w:type="dxa"/>
            <w:tcBorders>
              <w:top w:val="nil"/>
              <w:left w:val="nil"/>
              <w:bottom w:val="nil"/>
              <w:right w:val="nil"/>
            </w:tcBorders>
            <w:shd w:val="clear" w:color="auto" w:fill="auto"/>
            <w:noWrap/>
            <w:hideMark/>
          </w:tcPr>
          <w:p w:rsidR="003A1BDF" w:rsidRPr="003A1BDF" w:rsidRDefault="003A1BDF" w:rsidP="003A1BDF">
            <w:pPr>
              <w:jc w:val="center"/>
              <w:rPr>
                <w:rFonts w:ascii="Times New Roman CYR" w:hAnsi="Times New Roman CYR" w:cs="Times New Roman CYR"/>
                <w:i/>
                <w:iCs/>
                <w:sz w:val="18"/>
                <w:szCs w:val="18"/>
              </w:rPr>
            </w:pPr>
          </w:p>
        </w:tc>
        <w:tc>
          <w:tcPr>
            <w:tcW w:w="1250" w:type="dxa"/>
            <w:tcBorders>
              <w:top w:val="nil"/>
              <w:left w:val="nil"/>
              <w:bottom w:val="nil"/>
              <w:right w:val="nil"/>
            </w:tcBorders>
            <w:shd w:val="clear" w:color="auto" w:fill="auto"/>
            <w:noWrap/>
            <w:hideMark/>
          </w:tcPr>
          <w:p w:rsidR="003A1BDF" w:rsidRPr="003A1BDF" w:rsidRDefault="003A1BDF" w:rsidP="003A1BDF">
            <w:pPr>
              <w:ind w:firstLineChars="100" w:firstLine="200"/>
            </w:pPr>
          </w:p>
        </w:tc>
        <w:tc>
          <w:tcPr>
            <w:tcW w:w="992" w:type="dxa"/>
            <w:tcBorders>
              <w:top w:val="nil"/>
              <w:left w:val="nil"/>
              <w:bottom w:val="nil"/>
              <w:right w:val="nil"/>
            </w:tcBorders>
            <w:shd w:val="clear" w:color="auto" w:fill="auto"/>
            <w:noWrap/>
            <w:hideMark/>
          </w:tcPr>
          <w:p w:rsidR="003A1BDF" w:rsidRPr="003A1BDF" w:rsidRDefault="003A1BDF" w:rsidP="003A1BDF"/>
        </w:tc>
        <w:tc>
          <w:tcPr>
            <w:tcW w:w="1196" w:type="dxa"/>
            <w:tcBorders>
              <w:top w:val="nil"/>
              <w:left w:val="nil"/>
              <w:bottom w:val="nil"/>
              <w:right w:val="nil"/>
            </w:tcBorders>
            <w:shd w:val="clear" w:color="auto" w:fill="auto"/>
            <w:noWrap/>
            <w:hideMark/>
          </w:tcPr>
          <w:p w:rsidR="003A1BDF" w:rsidRPr="003A1BDF" w:rsidRDefault="003A1BDF" w:rsidP="003A1BDF"/>
        </w:tc>
        <w:tc>
          <w:tcPr>
            <w:tcW w:w="1196" w:type="dxa"/>
            <w:gridSpan w:val="2"/>
            <w:tcBorders>
              <w:top w:val="nil"/>
              <w:left w:val="nil"/>
              <w:bottom w:val="nil"/>
              <w:right w:val="nil"/>
            </w:tcBorders>
            <w:shd w:val="clear" w:color="auto" w:fill="auto"/>
            <w:noWrap/>
            <w:hideMark/>
          </w:tcPr>
          <w:p w:rsidR="003A1BDF" w:rsidRPr="003A1BDF" w:rsidRDefault="003A1BDF" w:rsidP="003A1BDF"/>
        </w:tc>
        <w:tc>
          <w:tcPr>
            <w:tcW w:w="1119" w:type="dxa"/>
            <w:tcBorders>
              <w:top w:val="nil"/>
              <w:left w:val="nil"/>
              <w:bottom w:val="nil"/>
              <w:right w:val="nil"/>
            </w:tcBorders>
            <w:shd w:val="clear" w:color="auto" w:fill="auto"/>
            <w:noWrap/>
            <w:hideMark/>
          </w:tcPr>
          <w:p w:rsidR="003A1BDF" w:rsidRPr="003A1BDF" w:rsidRDefault="003A1BDF" w:rsidP="003A1BDF"/>
        </w:tc>
        <w:tc>
          <w:tcPr>
            <w:tcW w:w="1167" w:type="dxa"/>
            <w:gridSpan w:val="2"/>
            <w:tcBorders>
              <w:top w:val="nil"/>
              <w:left w:val="nil"/>
              <w:bottom w:val="nil"/>
              <w:right w:val="nil"/>
            </w:tcBorders>
            <w:shd w:val="clear" w:color="auto" w:fill="auto"/>
            <w:noWrap/>
            <w:hideMark/>
          </w:tcPr>
          <w:p w:rsidR="003A1BDF" w:rsidRPr="003A1BDF" w:rsidRDefault="003A1BDF" w:rsidP="003A1BDF"/>
        </w:tc>
        <w:tc>
          <w:tcPr>
            <w:tcW w:w="960" w:type="dxa"/>
            <w:tcBorders>
              <w:top w:val="nil"/>
              <w:left w:val="nil"/>
              <w:bottom w:val="nil"/>
              <w:right w:val="nil"/>
            </w:tcBorders>
            <w:shd w:val="clear" w:color="auto" w:fill="auto"/>
            <w:noWrap/>
            <w:hideMark/>
          </w:tcPr>
          <w:p w:rsidR="003A1BDF" w:rsidRPr="003A1BDF" w:rsidRDefault="003A1BDF" w:rsidP="003A1BDF"/>
        </w:tc>
        <w:tc>
          <w:tcPr>
            <w:tcW w:w="1449" w:type="dxa"/>
            <w:tcBorders>
              <w:top w:val="nil"/>
              <w:left w:val="nil"/>
              <w:bottom w:val="nil"/>
              <w:right w:val="nil"/>
            </w:tcBorders>
            <w:shd w:val="clear" w:color="auto" w:fill="auto"/>
            <w:noWrap/>
            <w:hideMark/>
          </w:tcPr>
          <w:p w:rsidR="003A1BDF" w:rsidRPr="003A1BDF" w:rsidRDefault="003A1BDF" w:rsidP="003A1BDF"/>
        </w:tc>
      </w:tr>
      <w:tr w:rsidR="003A1BDF" w:rsidRPr="003A1BDF" w:rsidTr="003A1BDF">
        <w:trPr>
          <w:gridAfter w:val="1"/>
          <w:wAfter w:w="61" w:type="dxa"/>
          <w:trHeight w:val="255"/>
        </w:trPr>
        <w:tc>
          <w:tcPr>
            <w:tcW w:w="2552" w:type="dxa"/>
            <w:gridSpan w:val="2"/>
            <w:tcBorders>
              <w:top w:val="nil"/>
              <w:left w:val="nil"/>
              <w:bottom w:val="nil"/>
              <w:right w:val="nil"/>
            </w:tcBorders>
            <w:shd w:val="clear" w:color="auto" w:fill="auto"/>
            <w:noWrap/>
            <w:vAlign w:val="bottom"/>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Составлен(а) в текущем уровне цен в текущих ценах на 1 квартал 2024 г.</w:t>
            </w:r>
          </w:p>
        </w:tc>
        <w:tc>
          <w:tcPr>
            <w:tcW w:w="2551" w:type="dxa"/>
            <w:tcBorders>
              <w:top w:val="nil"/>
              <w:left w:val="nil"/>
              <w:bottom w:val="single" w:sz="4" w:space="0" w:color="C0C0C0"/>
              <w:right w:val="nil"/>
            </w:tcBorders>
            <w:shd w:val="clear" w:color="auto" w:fill="auto"/>
            <w:vAlign w:val="bottom"/>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 </w:t>
            </w:r>
          </w:p>
        </w:tc>
        <w:tc>
          <w:tcPr>
            <w:tcW w:w="1160" w:type="dxa"/>
            <w:tcBorders>
              <w:top w:val="nil"/>
              <w:left w:val="nil"/>
              <w:bottom w:val="single" w:sz="4" w:space="0" w:color="C0C0C0"/>
              <w:right w:val="nil"/>
            </w:tcBorders>
            <w:shd w:val="clear" w:color="auto" w:fill="auto"/>
            <w:noWrap/>
            <w:vAlign w:val="bottom"/>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250" w:type="dxa"/>
            <w:tcBorders>
              <w:top w:val="nil"/>
              <w:left w:val="nil"/>
              <w:bottom w:val="single" w:sz="4" w:space="0" w:color="C0C0C0"/>
              <w:right w:val="nil"/>
            </w:tcBorders>
            <w:shd w:val="clear" w:color="auto" w:fill="auto"/>
            <w:noWrap/>
            <w:vAlign w:val="bottom"/>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 </w:t>
            </w:r>
          </w:p>
        </w:tc>
        <w:tc>
          <w:tcPr>
            <w:tcW w:w="992" w:type="dxa"/>
            <w:tcBorders>
              <w:top w:val="nil"/>
              <w:left w:val="nil"/>
              <w:bottom w:val="nil"/>
              <w:right w:val="nil"/>
            </w:tcBorders>
            <w:shd w:val="clear" w:color="auto" w:fill="auto"/>
            <w:noWrap/>
            <w:vAlign w:val="bottom"/>
            <w:hideMark/>
          </w:tcPr>
          <w:p w:rsidR="003A1BDF" w:rsidRPr="003A1BDF" w:rsidRDefault="003A1BDF" w:rsidP="003A1BDF">
            <w:pPr>
              <w:rPr>
                <w:rFonts w:ascii="Times New Roman CYR" w:hAnsi="Times New Roman CYR" w:cs="Times New Roman CYR"/>
                <w:b/>
                <w:bCs/>
              </w:rPr>
            </w:pPr>
          </w:p>
        </w:tc>
        <w:tc>
          <w:tcPr>
            <w:tcW w:w="1196" w:type="dxa"/>
            <w:tcBorders>
              <w:top w:val="nil"/>
              <w:left w:val="nil"/>
              <w:bottom w:val="nil"/>
              <w:right w:val="nil"/>
            </w:tcBorders>
            <w:shd w:val="clear" w:color="auto" w:fill="auto"/>
            <w:noWrap/>
            <w:vAlign w:val="bottom"/>
            <w:hideMark/>
          </w:tcPr>
          <w:p w:rsidR="003A1BDF" w:rsidRPr="003A1BDF" w:rsidRDefault="003A1BDF" w:rsidP="003A1BDF"/>
        </w:tc>
        <w:tc>
          <w:tcPr>
            <w:tcW w:w="1196" w:type="dxa"/>
            <w:gridSpan w:val="2"/>
            <w:tcBorders>
              <w:top w:val="nil"/>
              <w:left w:val="nil"/>
              <w:bottom w:val="nil"/>
              <w:right w:val="nil"/>
            </w:tcBorders>
            <w:shd w:val="clear" w:color="auto" w:fill="auto"/>
            <w:noWrap/>
            <w:vAlign w:val="bottom"/>
            <w:hideMark/>
          </w:tcPr>
          <w:p w:rsidR="003A1BDF" w:rsidRPr="003A1BDF" w:rsidRDefault="003A1BDF" w:rsidP="003A1BDF"/>
        </w:tc>
        <w:tc>
          <w:tcPr>
            <w:tcW w:w="1119" w:type="dxa"/>
            <w:tcBorders>
              <w:top w:val="nil"/>
              <w:left w:val="nil"/>
              <w:bottom w:val="nil"/>
              <w:right w:val="nil"/>
            </w:tcBorders>
            <w:shd w:val="clear" w:color="auto" w:fill="auto"/>
            <w:noWrap/>
            <w:vAlign w:val="bottom"/>
            <w:hideMark/>
          </w:tcPr>
          <w:p w:rsidR="003A1BDF" w:rsidRPr="003A1BDF" w:rsidRDefault="003A1BDF" w:rsidP="003A1BDF"/>
        </w:tc>
        <w:tc>
          <w:tcPr>
            <w:tcW w:w="1167" w:type="dxa"/>
            <w:gridSpan w:val="2"/>
            <w:tcBorders>
              <w:top w:val="nil"/>
              <w:left w:val="nil"/>
              <w:bottom w:val="nil"/>
              <w:right w:val="nil"/>
            </w:tcBorders>
            <w:shd w:val="clear" w:color="auto" w:fill="auto"/>
            <w:noWrap/>
            <w:vAlign w:val="bottom"/>
            <w:hideMark/>
          </w:tcPr>
          <w:p w:rsidR="003A1BDF" w:rsidRPr="003A1BDF" w:rsidRDefault="003A1BDF" w:rsidP="003A1BDF"/>
        </w:tc>
        <w:tc>
          <w:tcPr>
            <w:tcW w:w="960" w:type="dxa"/>
            <w:tcBorders>
              <w:top w:val="nil"/>
              <w:left w:val="nil"/>
              <w:bottom w:val="nil"/>
              <w:right w:val="nil"/>
            </w:tcBorders>
            <w:shd w:val="clear" w:color="auto" w:fill="auto"/>
            <w:noWrap/>
            <w:vAlign w:val="bottom"/>
            <w:hideMark/>
          </w:tcPr>
          <w:p w:rsidR="003A1BDF" w:rsidRPr="003A1BDF" w:rsidRDefault="003A1BDF" w:rsidP="003A1BDF"/>
        </w:tc>
        <w:tc>
          <w:tcPr>
            <w:tcW w:w="1449" w:type="dxa"/>
            <w:tcBorders>
              <w:top w:val="nil"/>
              <w:left w:val="nil"/>
              <w:bottom w:val="nil"/>
              <w:right w:val="nil"/>
            </w:tcBorders>
            <w:shd w:val="clear" w:color="auto" w:fill="auto"/>
            <w:noWrap/>
            <w:vAlign w:val="bottom"/>
            <w:hideMark/>
          </w:tcPr>
          <w:p w:rsidR="003A1BDF" w:rsidRPr="003A1BDF" w:rsidRDefault="003A1BDF" w:rsidP="003A1BDF"/>
        </w:tc>
      </w:tr>
      <w:tr w:rsidR="003A1BDF" w:rsidRPr="003A1BDF" w:rsidTr="003A1BDF">
        <w:trPr>
          <w:gridAfter w:val="1"/>
          <w:wAfter w:w="61" w:type="dxa"/>
          <w:trHeight w:val="255"/>
        </w:trPr>
        <w:tc>
          <w:tcPr>
            <w:tcW w:w="709" w:type="dxa"/>
            <w:tcBorders>
              <w:top w:val="nil"/>
              <w:left w:val="nil"/>
              <w:bottom w:val="nil"/>
              <w:right w:val="nil"/>
            </w:tcBorders>
            <w:shd w:val="clear" w:color="auto" w:fill="auto"/>
            <w:noWrap/>
            <w:vAlign w:val="bottom"/>
            <w:hideMark/>
          </w:tcPr>
          <w:p w:rsidR="003A1BDF" w:rsidRPr="003A1BDF" w:rsidRDefault="003A1BDF" w:rsidP="003A1BDF"/>
        </w:tc>
        <w:tc>
          <w:tcPr>
            <w:tcW w:w="1843" w:type="dxa"/>
            <w:tcBorders>
              <w:top w:val="nil"/>
              <w:left w:val="nil"/>
              <w:bottom w:val="nil"/>
              <w:right w:val="nil"/>
            </w:tcBorders>
            <w:shd w:val="clear" w:color="auto" w:fill="auto"/>
            <w:noWrap/>
            <w:vAlign w:val="bottom"/>
            <w:hideMark/>
          </w:tcPr>
          <w:p w:rsidR="003A1BDF" w:rsidRPr="003A1BDF" w:rsidRDefault="003A1BDF" w:rsidP="003A1BDF"/>
        </w:tc>
        <w:tc>
          <w:tcPr>
            <w:tcW w:w="2551" w:type="dxa"/>
            <w:tcBorders>
              <w:top w:val="nil"/>
              <w:left w:val="nil"/>
              <w:bottom w:val="nil"/>
              <w:right w:val="nil"/>
            </w:tcBorders>
            <w:shd w:val="clear" w:color="auto" w:fill="auto"/>
            <w:noWrap/>
            <w:vAlign w:val="bottom"/>
            <w:hideMark/>
          </w:tcPr>
          <w:p w:rsidR="003A1BDF" w:rsidRPr="003A1BDF" w:rsidRDefault="003A1BDF" w:rsidP="003A1BDF"/>
        </w:tc>
        <w:tc>
          <w:tcPr>
            <w:tcW w:w="1160" w:type="dxa"/>
            <w:tcBorders>
              <w:top w:val="nil"/>
              <w:left w:val="nil"/>
              <w:bottom w:val="nil"/>
              <w:right w:val="nil"/>
            </w:tcBorders>
            <w:shd w:val="clear" w:color="auto" w:fill="auto"/>
            <w:noWrap/>
            <w:vAlign w:val="bottom"/>
            <w:hideMark/>
          </w:tcPr>
          <w:p w:rsidR="003A1BDF" w:rsidRPr="003A1BDF" w:rsidRDefault="003A1BDF" w:rsidP="003A1BDF">
            <w:pPr>
              <w:ind w:firstLineChars="200" w:firstLine="400"/>
              <w:jc w:val="right"/>
            </w:pPr>
          </w:p>
        </w:tc>
        <w:tc>
          <w:tcPr>
            <w:tcW w:w="1250" w:type="dxa"/>
            <w:tcBorders>
              <w:top w:val="nil"/>
              <w:left w:val="nil"/>
              <w:bottom w:val="nil"/>
              <w:right w:val="nil"/>
            </w:tcBorders>
            <w:shd w:val="clear" w:color="auto" w:fill="auto"/>
            <w:noWrap/>
            <w:vAlign w:val="bottom"/>
            <w:hideMark/>
          </w:tcPr>
          <w:p w:rsidR="003A1BDF" w:rsidRPr="003A1BDF" w:rsidRDefault="003A1BDF" w:rsidP="003A1BDF">
            <w:pPr>
              <w:jc w:val="right"/>
            </w:pPr>
          </w:p>
        </w:tc>
        <w:tc>
          <w:tcPr>
            <w:tcW w:w="992" w:type="dxa"/>
            <w:tcBorders>
              <w:top w:val="nil"/>
              <w:left w:val="nil"/>
              <w:bottom w:val="nil"/>
              <w:right w:val="nil"/>
            </w:tcBorders>
            <w:shd w:val="clear" w:color="auto" w:fill="auto"/>
            <w:noWrap/>
            <w:vAlign w:val="bottom"/>
            <w:hideMark/>
          </w:tcPr>
          <w:p w:rsidR="003A1BDF" w:rsidRPr="003A1BDF" w:rsidRDefault="003A1BDF" w:rsidP="003A1BDF">
            <w:pPr>
              <w:jc w:val="center"/>
            </w:pPr>
          </w:p>
        </w:tc>
        <w:tc>
          <w:tcPr>
            <w:tcW w:w="1196" w:type="dxa"/>
            <w:tcBorders>
              <w:top w:val="nil"/>
              <w:left w:val="nil"/>
              <w:bottom w:val="nil"/>
              <w:right w:val="nil"/>
            </w:tcBorders>
            <w:shd w:val="clear" w:color="auto" w:fill="auto"/>
            <w:noWrap/>
            <w:hideMark/>
          </w:tcPr>
          <w:p w:rsidR="003A1BDF" w:rsidRPr="003A1BDF" w:rsidRDefault="003A1BDF" w:rsidP="003A1BDF"/>
        </w:tc>
        <w:tc>
          <w:tcPr>
            <w:tcW w:w="1196" w:type="dxa"/>
            <w:gridSpan w:val="2"/>
            <w:tcBorders>
              <w:top w:val="nil"/>
              <w:left w:val="nil"/>
              <w:bottom w:val="nil"/>
              <w:right w:val="nil"/>
            </w:tcBorders>
            <w:shd w:val="clear" w:color="auto" w:fill="auto"/>
            <w:noWrap/>
            <w:hideMark/>
          </w:tcPr>
          <w:p w:rsidR="003A1BDF" w:rsidRPr="003A1BDF" w:rsidRDefault="003A1BDF" w:rsidP="003A1BDF"/>
        </w:tc>
        <w:tc>
          <w:tcPr>
            <w:tcW w:w="1119" w:type="dxa"/>
            <w:tcBorders>
              <w:top w:val="nil"/>
              <w:left w:val="nil"/>
              <w:bottom w:val="nil"/>
              <w:right w:val="nil"/>
            </w:tcBorders>
            <w:shd w:val="clear" w:color="auto" w:fill="auto"/>
            <w:noWrap/>
            <w:vAlign w:val="bottom"/>
            <w:hideMark/>
          </w:tcPr>
          <w:p w:rsidR="003A1BDF" w:rsidRPr="003A1BDF" w:rsidRDefault="003A1BDF" w:rsidP="003A1BDF"/>
        </w:tc>
        <w:tc>
          <w:tcPr>
            <w:tcW w:w="1167" w:type="dxa"/>
            <w:gridSpan w:val="2"/>
            <w:tcBorders>
              <w:top w:val="nil"/>
              <w:left w:val="nil"/>
              <w:bottom w:val="nil"/>
              <w:right w:val="nil"/>
            </w:tcBorders>
            <w:shd w:val="clear" w:color="auto" w:fill="auto"/>
            <w:noWrap/>
            <w:hideMark/>
          </w:tcPr>
          <w:p w:rsidR="003A1BDF" w:rsidRPr="003A1BDF" w:rsidRDefault="003A1BDF" w:rsidP="003A1BDF">
            <w:pPr>
              <w:jc w:val="right"/>
            </w:pPr>
          </w:p>
        </w:tc>
        <w:tc>
          <w:tcPr>
            <w:tcW w:w="960" w:type="dxa"/>
            <w:tcBorders>
              <w:top w:val="nil"/>
              <w:left w:val="nil"/>
              <w:bottom w:val="nil"/>
              <w:right w:val="nil"/>
            </w:tcBorders>
            <w:shd w:val="clear" w:color="auto" w:fill="auto"/>
            <w:noWrap/>
            <w:hideMark/>
          </w:tcPr>
          <w:p w:rsidR="003A1BDF" w:rsidRPr="003A1BDF" w:rsidRDefault="003A1BDF" w:rsidP="003A1BDF"/>
        </w:tc>
        <w:tc>
          <w:tcPr>
            <w:tcW w:w="1449" w:type="dxa"/>
            <w:tcBorders>
              <w:top w:val="nil"/>
              <w:left w:val="nil"/>
              <w:bottom w:val="nil"/>
              <w:right w:val="nil"/>
            </w:tcBorders>
            <w:shd w:val="clear" w:color="auto" w:fill="auto"/>
            <w:noWrap/>
            <w:hideMark/>
          </w:tcPr>
          <w:p w:rsidR="003A1BDF" w:rsidRPr="003A1BDF" w:rsidRDefault="003A1BDF" w:rsidP="003A1BDF"/>
        </w:tc>
      </w:tr>
      <w:tr w:rsidR="003A1BDF" w:rsidRPr="003A1BDF" w:rsidTr="003A1BDF">
        <w:trPr>
          <w:gridAfter w:val="1"/>
          <w:wAfter w:w="61" w:type="dxa"/>
          <w:trHeight w:val="255"/>
        </w:trPr>
        <w:tc>
          <w:tcPr>
            <w:tcW w:w="2552" w:type="dxa"/>
            <w:gridSpan w:val="2"/>
            <w:tcBorders>
              <w:top w:val="nil"/>
              <w:left w:val="nil"/>
              <w:bottom w:val="nil"/>
              <w:right w:val="nil"/>
            </w:tcBorders>
            <w:shd w:val="clear" w:color="auto" w:fill="auto"/>
            <w:noWrap/>
            <w:vAlign w:val="bottom"/>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Сметная стоимость</w:t>
            </w:r>
          </w:p>
        </w:tc>
        <w:tc>
          <w:tcPr>
            <w:tcW w:w="2551" w:type="dxa"/>
            <w:tcBorders>
              <w:top w:val="nil"/>
              <w:left w:val="nil"/>
              <w:bottom w:val="single" w:sz="4" w:space="0" w:color="C0C0C0"/>
              <w:right w:val="nil"/>
            </w:tcBorders>
            <w:shd w:val="clear" w:color="auto" w:fill="auto"/>
            <w:noWrap/>
            <w:vAlign w:val="bottom"/>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160" w:type="dxa"/>
            <w:tcBorders>
              <w:top w:val="nil"/>
              <w:left w:val="nil"/>
              <w:bottom w:val="nil"/>
              <w:right w:val="nil"/>
            </w:tcBorders>
            <w:shd w:val="clear" w:color="auto" w:fill="auto"/>
            <w:noWrap/>
            <w:vAlign w:val="bottom"/>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7083,15</w:t>
            </w:r>
          </w:p>
        </w:tc>
        <w:tc>
          <w:tcPr>
            <w:tcW w:w="1250" w:type="dxa"/>
            <w:tcBorders>
              <w:top w:val="nil"/>
              <w:left w:val="nil"/>
              <w:bottom w:val="nil"/>
              <w:right w:val="nil"/>
            </w:tcBorders>
            <w:shd w:val="clear" w:color="auto" w:fill="auto"/>
            <w:noWrap/>
            <w:vAlign w:val="bottom"/>
            <w:hideMark/>
          </w:tcPr>
          <w:p w:rsidR="003A1BDF" w:rsidRPr="003A1BDF" w:rsidRDefault="003A1BDF" w:rsidP="003A1BDF">
            <w:pPr>
              <w:ind w:firstLineChars="100" w:firstLine="200"/>
              <w:rPr>
                <w:rFonts w:ascii="Times New Roman CYR" w:hAnsi="Times New Roman CYR" w:cs="Times New Roman CYR"/>
              </w:rPr>
            </w:pPr>
            <w:proofErr w:type="spellStart"/>
            <w:r w:rsidRPr="003A1BDF">
              <w:rPr>
                <w:rFonts w:ascii="Times New Roman CYR" w:hAnsi="Times New Roman CYR" w:cs="Times New Roman CYR"/>
              </w:rPr>
              <w:t>тыс.руб</w:t>
            </w:r>
            <w:proofErr w:type="spellEnd"/>
            <w:r w:rsidRPr="003A1BDF">
              <w:rPr>
                <w:rFonts w:ascii="Times New Roman CYR" w:hAnsi="Times New Roman CYR" w:cs="Times New Roman CYR"/>
              </w:rPr>
              <w:t>.</w:t>
            </w:r>
          </w:p>
        </w:tc>
        <w:tc>
          <w:tcPr>
            <w:tcW w:w="992" w:type="dxa"/>
            <w:tcBorders>
              <w:top w:val="nil"/>
              <w:left w:val="nil"/>
              <w:bottom w:val="nil"/>
              <w:right w:val="nil"/>
            </w:tcBorders>
            <w:shd w:val="clear" w:color="auto" w:fill="auto"/>
            <w:noWrap/>
            <w:vAlign w:val="bottom"/>
            <w:hideMark/>
          </w:tcPr>
          <w:p w:rsidR="003A1BDF" w:rsidRPr="003A1BDF" w:rsidRDefault="003A1BDF" w:rsidP="003A1BDF">
            <w:pPr>
              <w:ind w:firstLineChars="100" w:firstLine="200"/>
              <w:rPr>
                <w:rFonts w:ascii="Times New Roman CYR" w:hAnsi="Times New Roman CYR" w:cs="Times New Roman CYR"/>
              </w:rPr>
            </w:pPr>
          </w:p>
        </w:tc>
        <w:tc>
          <w:tcPr>
            <w:tcW w:w="3511" w:type="dxa"/>
            <w:gridSpan w:val="4"/>
            <w:tcBorders>
              <w:top w:val="nil"/>
              <w:left w:val="nil"/>
              <w:bottom w:val="nil"/>
              <w:right w:val="nil"/>
            </w:tcBorders>
            <w:shd w:val="clear" w:color="auto" w:fill="auto"/>
            <w:noWrap/>
            <w:vAlign w:val="bottom"/>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Средства на оплату труда рабочих</w:t>
            </w:r>
          </w:p>
        </w:tc>
        <w:tc>
          <w:tcPr>
            <w:tcW w:w="1167" w:type="dxa"/>
            <w:gridSpan w:val="2"/>
            <w:tcBorders>
              <w:top w:val="nil"/>
              <w:left w:val="nil"/>
              <w:bottom w:val="single" w:sz="4" w:space="0" w:color="C0C0C0"/>
              <w:right w:val="nil"/>
            </w:tcBorders>
            <w:shd w:val="clear" w:color="auto" w:fill="auto"/>
            <w:noWrap/>
            <w:vAlign w:val="bottom"/>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0C0C0"/>
              <w:right w:val="nil"/>
            </w:tcBorders>
            <w:shd w:val="clear" w:color="auto" w:fill="auto"/>
            <w:noWrap/>
            <w:vAlign w:val="bottom"/>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801,70</w:t>
            </w:r>
          </w:p>
        </w:tc>
        <w:tc>
          <w:tcPr>
            <w:tcW w:w="1449" w:type="dxa"/>
            <w:tcBorders>
              <w:top w:val="nil"/>
              <w:left w:val="nil"/>
              <w:bottom w:val="nil"/>
              <w:right w:val="nil"/>
            </w:tcBorders>
            <w:shd w:val="clear" w:color="auto" w:fill="auto"/>
            <w:noWrap/>
            <w:vAlign w:val="bottom"/>
            <w:hideMark/>
          </w:tcPr>
          <w:p w:rsidR="003A1BDF" w:rsidRPr="003A1BDF" w:rsidRDefault="003A1BDF" w:rsidP="003A1BDF">
            <w:pPr>
              <w:ind w:firstLineChars="100" w:firstLine="200"/>
              <w:rPr>
                <w:rFonts w:ascii="Times New Roman CYR" w:hAnsi="Times New Roman CYR" w:cs="Times New Roman CYR"/>
              </w:rPr>
            </w:pPr>
            <w:proofErr w:type="spellStart"/>
            <w:r w:rsidRPr="003A1BDF">
              <w:rPr>
                <w:rFonts w:ascii="Times New Roman CYR" w:hAnsi="Times New Roman CYR" w:cs="Times New Roman CYR"/>
              </w:rPr>
              <w:t>тыс.руб</w:t>
            </w:r>
            <w:proofErr w:type="spellEnd"/>
            <w:r w:rsidRPr="003A1BDF">
              <w:rPr>
                <w:rFonts w:ascii="Times New Roman CYR" w:hAnsi="Times New Roman CYR" w:cs="Times New Roman CYR"/>
              </w:rPr>
              <w:t>.</w:t>
            </w:r>
          </w:p>
        </w:tc>
      </w:tr>
      <w:tr w:rsidR="003A1BDF" w:rsidRPr="003A1BDF" w:rsidTr="003A1BDF">
        <w:trPr>
          <w:gridAfter w:val="1"/>
          <w:wAfter w:w="61" w:type="dxa"/>
          <w:trHeight w:val="255"/>
        </w:trPr>
        <w:tc>
          <w:tcPr>
            <w:tcW w:w="2552" w:type="dxa"/>
            <w:gridSpan w:val="2"/>
            <w:tcBorders>
              <w:top w:val="nil"/>
              <w:left w:val="nil"/>
              <w:bottom w:val="nil"/>
              <w:right w:val="nil"/>
            </w:tcBorders>
            <w:shd w:val="clear" w:color="auto" w:fill="auto"/>
            <w:noWrap/>
            <w:hideMark/>
          </w:tcPr>
          <w:p w:rsidR="003A1BDF" w:rsidRPr="003A1BDF" w:rsidRDefault="003A1BDF" w:rsidP="003A1BDF">
            <w:pPr>
              <w:outlineLvl w:val="0"/>
              <w:rPr>
                <w:rFonts w:ascii="Times New Roman CYR" w:hAnsi="Times New Roman CYR" w:cs="Times New Roman CYR"/>
                <w:i/>
                <w:iCs/>
              </w:rPr>
            </w:pPr>
            <w:r w:rsidRPr="003A1BDF">
              <w:rPr>
                <w:rFonts w:ascii="Times New Roman CYR" w:hAnsi="Times New Roman CYR" w:cs="Times New Roman CYR"/>
                <w:i/>
                <w:iCs/>
              </w:rPr>
              <w:t>в том числе:</w:t>
            </w:r>
          </w:p>
        </w:tc>
        <w:tc>
          <w:tcPr>
            <w:tcW w:w="2551" w:type="dxa"/>
            <w:tcBorders>
              <w:top w:val="nil"/>
              <w:left w:val="nil"/>
              <w:bottom w:val="nil"/>
              <w:right w:val="nil"/>
            </w:tcBorders>
            <w:shd w:val="clear" w:color="auto" w:fill="auto"/>
            <w:noWrap/>
            <w:vAlign w:val="bottom"/>
            <w:hideMark/>
          </w:tcPr>
          <w:p w:rsidR="003A1BDF" w:rsidRPr="003A1BDF" w:rsidRDefault="003A1BDF" w:rsidP="003A1BDF">
            <w:pPr>
              <w:outlineLvl w:val="0"/>
              <w:rPr>
                <w:rFonts w:ascii="Times New Roman CYR" w:hAnsi="Times New Roman CYR" w:cs="Times New Roman CYR"/>
                <w:i/>
                <w:iCs/>
              </w:rPr>
            </w:pPr>
          </w:p>
        </w:tc>
        <w:tc>
          <w:tcPr>
            <w:tcW w:w="1160" w:type="dxa"/>
            <w:tcBorders>
              <w:top w:val="nil"/>
              <w:left w:val="nil"/>
              <w:bottom w:val="nil"/>
              <w:right w:val="nil"/>
            </w:tcBorders>
            <w:shd w:val="clear" w:color="auto" w:fill="auto"/>
            <w:noWrap/>
            <w:hideMark/>
          </w:tcPr>
          <w:p w:rsidR="003A1BDF" w:rsidRPr="003A1BDF" w:rsidRDefault="003A1BDF" w:rsidP="003A1BDF">
            <w:pPr>
              <w:jc w:val="right"/>
              <w:outlineLvl w:val="0"/>
            </w:pPr>
          </w:p>
        </w:tc>
        <w:tc>
          <w:tcPr>
            <w:tcW w:w="1250" w:type="dxa"/>
            <w:tcBorders>
              <w:top w:val="nil"/>
              <w:left w:val="nil"/>
              <w:bottom w:val="nil"/>
              <w:right w:val="nil"/>
            </w:tcBorders>
            <w:shd w:val="clear" w:color="auto" w:fill="auto"/>
            <w:noWrap/>
            <w:vAlign w:val="bottom"/>
            <w:hideMark/>
          </w:tcPr>
          <w:p w:rsidR="003A1BDF" w:rsidRPr="003A1BDF" w:rsidRDefault="003A1BDF" w:rsidP="003A1BDF">
            <w:pPr>
              <w:jc w:val="right"/>
              <w:outlineLvl w:val="0"/>
            </w:pPr>
          </w:p>
        </w:tc>
        <w:tc>
          <w:tcPr>
            <w:tcW w:w="992" w:type="dxa"/>
            <w:tcBorders>
              <w:top w:val="nil"/>
              <w:left w:val="nil"/>
              <w:bottom w:val="nil"/>
              <w:right w:val="nil"/>
            </w:tcBorders>
            <w:shd w:val="clear" w:color="auto" w:fill="auto"/>
            <w:noWrap/>
            <w:vAlign w:val="bottom"/>
            <w:hideMark/>
          </w:tcPr>
          <w:p w:rsidR="003A1BDF" w:rsidRPr="003A1BDF" w:rsidRDefault="003A1BDF" w:rsidP="003A1BDF">
            <w:pPr>
              <w:ind w:firstLineChars="100" w:firstLine="200"/>
              <w:outlineLvl w:val="0"/>
            </w:pPr>
          </w:p>
        </w:tc>
        <w:tc>
          <w:tcPr>
            <w:tcW w:w="3511" w:type="dxa"/>
            <w:gridSpan w:val="4"/>
            <w:tcBorders>
              <w:top w:val="nil"/>
              <w:left w:val="nil"/>
              <w:bottom w:val="nil"/>
              <w:right w:val="nil"/>
            </w:tcBorders>
            <w:shd w:val="clear" w:color="auto" w:fill="auto"/>
            <w:noWrap/>
            <w:vAlign w:val="bottom"/>
            <w:hideMark/>
          </w:tcPr>
          <w:p w:rsidR="003A1BDF" w:rsidRPr="003A1BDF" w:rsidRDefault="003A1BDF" w:rsidP="003A1BDF">
            <w:pPr>
              <w:outlineLvl w:val="0"/>
              <w:rPr>
                <w:rFonts w:ascii="Times New Roman CYR" w:hAnsi="Times New Roman CYR" w:cs="Times New Roman CYR"/>
              </w:rPr>
            </w:pPr>
            <w:r w:rsidRPr="003A1BDF">
              <w:rPr>
                <w:rFonts w:ascii="Times New Roman CYR" w:hAnsi="Times New Roman CYR" w:cs="Times New Roman CYR"/>
              </w:rPr>
              <w:t>Средства на оплату труда машинистов</w:t>
            </w:r>
          </w:p>
        </w:tc>
        <w:tc>
          <w:tcPr>
            <w:tcW w:w="1167" w:type="dxa"/>
            <w:gridSpan w:val="2"/>
            <w:tcBorders>
              <w:top w:val="nil"/>
              <w:left w:val="nil"/>
              <w:bottom w:val="single" w:sz="4" w:space="0" w:color="C0C0C0"/>
              <w:right w:val="nil"/>
            </w:tcBorders>
            <w:shd w:val="clear" w:color="auto" w:fill="auto"/>
            <w:noWrap/>
            <w:vAlign w:val="bottom"/>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0C0C0"/>
              <w:right w:val="nil"/>
            </w:tcBorders>
            <w:shd w:val="clear" w:color="auto" w:fill="auto"/>
            <w:noWrap/>
            <w:vAlign w:val="bottom"/>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103,69</w:t>
            </w:r>
          </w:p>
        </w:tc>
        <w:tc>
          <w:tcPr>
            <w:tcW w:w="1449" w:type="dxa"/>
            <w:tcBorders>
              <w:top w:val="nil"/>
              <w:left w:val="nil"/>
              <w:bottom w:val="nil"/>
              <w:right w:val="nil"/>
            </w:tcBorders>
            <w:shd w:val="clear" w:color="auto" w:fill="auto"/>
            <w:noWrap/>
            <w:vAlign w:val="bottom"/>
            <w:hideMark/>
          </w:tcPr>
          <w:p w:rsidR="003A1BDF" w:rsidRPr="003A1BDF" w:rsidRDefault="003A1BDF" w:rsidP="003A1BDF">
            <w:pPr>
              <w:ind w:firstLineChars="100" w:firstLine="200"/>
              <w:outlineLvl w:val="0"/>
              <w:rPr>
                <w:rFonts w:ascii="Times New Roman CYR" w:hAnsi="Times New Roman CYR" w:cs="Times New Roman CYR"/>
              </w:rPr>
            </w:pPr>
            <w:proofErr w:type="spellStart"/>
            <w:r w:rsidRPr="003A1BDF">
              <w:rPr>
                <w:rFonts w:ascii="Times New Roman CYR" w:hAnsi="Times New Roman CYR" w:cs="Times New Roman CYR"/>
              </w:rPr>
              <w:t>тыс.руб</w:t>
            </w:r>
            <w:proofErr w:type="spellEnd"/>
            <w:r w:rsidRPr="003A1BDF">
              <w:rPr>
                <w:rFonts w:ascii="Times New Roman CYR" w:hAnsi="Times New Roman CYR" w:cs="Times New Roman CYR"/>
              </w:rPr>
              <w:t>.</w:t>
            </w:r>
          </w:p>
        </w:tc>
      </w:tr>
      <w:tr w:rsidR="003A1BDF" w:rsidRPr="003A1BDF" w:rsidTr="003A1BDF">
        <w:trPr>
          <w:gridAfter w:val="1"/>
          <w:wAfter w:w="61" w:type="dxa"/>
          <w:trHeight w:val="255"/>
        </w:trPr>
        <w:tc>
          <w:tcPr>
            <w:tcW w:w="709" w:type="dxa"/>
            <w:tcBorders>
              <w:top w:val="nil"/>
              <w:left w:val="nil"/>
              <w:bottom w:val="nil"/>
              <w:right w:val="nil"/>
            </w:tcBorders>
            <w:shd w:val="clear" w:color="auto" w:fill="auto"/>
            <w:noWrap/>
            <w:hideMark/>
          </w:tcPr>
          <w:p w:rsidR="003A1BDF" w:rsidRPr="003A1BDF" w:rsidRDefault="003A1BDF" w:rsidP="003A1BDF">
            <w:pPr>
              <w:ind w:firstLineChars="100" w:firstLine="200"/>
              <w:outlineLvl w:val="0"/>
              <w:rPr>
                <w:rFonts w:ascii="Times New Roman CYR" w:hAnsi="Times New Roman CYR" w:cs="Times New Roman CYR"/>
              </w:rPr>
            </w:pPr>
          </w:p>
        </w:tc>
        <w:tc>
          <w:tcPr>
            <w:tcW w:w="1843" w:type="dxa"/>
            <w:tcBorders>
              <w:top w:val="nil"/>
              <w:left w:val="nil"/>
              <w:bottom w:val="nil"/>
              <w:right w:val="nil"/>
            </w:tcBorders>
            <w:shd w:val="clear" w:color="auto" w:fill="auto"/>
            <w:noWrap/>
            <w:hideMark/>
          </w:tcPr>
          <w:p w:rsidR="003A1BDF" w:rsidRPr="003A1BDF" w:rsidRDefault="003A1BDF" w:rsidP="003A1BDF">
            <w:pPr>
              <w:ind w:firstLineChars="100" w:firstLine="201"/>
              <w:outlineLvl w:val="0"/>
              <w:rPr>
                <w:rFonts w:ascii="Times New Roman CYR" w:hAnsi="Times New Roman CYR" w:cs="Times New Roman CYR"/>
                <w:b/>
                <w:bCs/>
              </w:rPr>
            </w:pPr>
            <w:r w:rsidRPr="003A1BDF">
              <w:rPr>
                <w:rFonts w:ascii="Times New Roman CYR" w:hAnsi="Times New Roman CYR" w:cs="Times New Roman CYR"/>
                <w:b/>
                <w:bCs/>
              </w:rPr>
              <w:t>строительных работ</w:t>
            </w:r>
          </w:p>
        </w:tc>
        <w:tc>
          <w:tcPr>
            <w:tcW w:w="2551" w:type="dxa"/>
            <w:tcBorders>
              <w:top w:val="nil"/>
              <w:left w:val="nil"/>
              <w:bottom w:val="single" w:sz="4" w:space="0" w:color="C0C0C0"/>
              <w:right w:val="nil"/>
            </w:tcBorders>
            <w:shd w:val="clear" w:color="auto" w:fill="auto"/>
            <w:noWrap/>
            <w:vAlign w:val="bottom"/>
            <w:hideMark/>
          </w:tcPr>
          <w:p w:rsidR="003A1BDF" w:rsidRPr="003A1BDF" w:rsidRDefault="003A1BDF" w:rsidP="003A1BDF">
            <w:pPr>
              <w:jc w:val="right"/>
              <w:outlineLvl w:val="0"/>
              <w:rPr>
                <w:rFonts w:ascii="Times New Roman CYR" w:hAnsi="Times New Roman CYR" w:cs="Times New Roman CYR"/>
                <w:b/>
                <w:bCs/>
              </w:rPr>
            </w:pPr>
            <w:r w:rsidRPr="003A1BDF">
              <w:rPr>
                <w:rFonts w:ascii="Times New Roman CYR" w:hAnsi="Times New Roman CYR" w:cs="Times New Roman CYR"/>
                <w:b/>
                <w:bCs/>
              </w:rPr>
              <w:t> </w:t>
            </w:r>
          </w:p>
        </w:tc>
        <w:tc>
          <w:tcPr>
            <w:tcW w:w="1160" w:type="dxa"/>
            <w:tcBorders>
              <w:top w:val="nil"/>
              <w:left w:val="nil"/>
              <w:bottom w:val="nil"/>
              <w:right w:val="nil"/>
            </w:tcBorders>
            <w:shd w:val="clear" w:color="auto" w:fill="auto"/>
            <w:noWrap/>
            <w:vAlign w:val="bottom"/>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4058,48</w:t>
            </w:r>
          </w:p>
        </w:tc>
        <w:tc>
          <w:tcPr>
            <w:tcW w:w="1250" w:type="dxa"/>
            <w:tcBorders>
              <w:top w:val="nil"/>
              <w:left w:val="nil"/>
              <w:bottom w:val="nil"/>
              <w:right w:val="nil"/>
            </w:tcBorders>
            <w:shd w:val="clear" w:color="auto" w:fill="auto"/>
            <w:noWrap/>
            <w:vAlign w:val="bottom"/>
            <w:hideMark/>
          </w:tcPr>
          <w:p w:rsidR="003A1BDF" w:rsidRPr="003A1BDF" w:rsidRDefault="003A1BDF" w:rsidP="003A1BDF">
            <w:pPr>
              <w:ind w:firstLineChars="100" w:firstLine="200"/>
              <w:outlineLvl w:val="0"/>
              <w:rPr>
                <w:rFonts w:ascii="Times New Roman CYR" w:hAnsi="Times New Roman CYR" w:cs="Times New Roman CYR"/>
              </w:rPr>
            </w:pPr>
            <w:proofErr w:type="spellStart"/>
            <w:r w:rsidRPr="003A1BDF">
              <w:rPr>
                <w:rFonts w:ascii="Times New Roman CYR" w:hAnsi="Times New Roman CYR" w:cs="Times New Roman CYR"/>
              </w:rPr>
              <w:t>тыс.руб</w:t>
            </w:r>
            <w:proofErr w:type="spellEnd"/>
            <w:r w:rsidRPr="003A1BDF">
              <w:rPr>
                <w:rFonts w:ascii="Times New Roman CYR" w:hAnsi="Times New Roman CYR" w:cs="Times New Roman CYR"/>
              </w:rPr>
              <w:t>.</w:t>
            </w:r>
          </w:p>
        </w:tc>
        <w:tc>
          <w:tcPr>
            <w:tcW w:w="992" w:type="dxa"/>
            <w:tcBorders>
              <w:top w:val="nil"/>
              <w:left w:val="nil"/>
              <w:bottom w:val="nil"/>
              <w:right w:val="nil"/>
            </w:tcBorders>
            <w:shd w:val="clear" w:color="auto" w:fill="auto"/>
            <w:noWrap/>
            <w:vAlign w:val="bottom"/>
            <w:hideMark/>
          </w:tcPr>
          <w:p w:rsidR="003A1BDF" w:rsidRPr="003A1BDF" w:rsidRDefault="003A1BDF" w:rsidP="003A1BDF">
            <w:pPr>
              <w:ind w:firstLineChars="100" w:firstLine="200"/>
              <w:outlineLvl w:val="0"/>
              <w:rPr>
                <w:rFonts w:ascii="Times New Roman CYR" w:hAnsi="Times New Roman CYR" w:cs="Times New Roman CYR"/>
              </w:rPr>
            </w:pPr>
          </w:p>
        </w:tc>
        <w:tc>
          <w:tcPr>
            <w:tcW w:w="3511" w:type="dxa"/>
            <w:gridSpan w:val="4"/>
            <w:tcBorders>
              <w:top w:val="nil"/>
              <w:left w:val="nil"/>
              <w:bottom w:val="nil"/>
              <w:right w:val="nil"/>
            </w:tcBorders>
            <w:shd w:val="clear" w:color="auto" w:fill="auto"/>
            <w:noWrap/>
            <w:vAlign w:val="bottom"/>
            <w:hideMark/>
          </w:tcPr>
          <w:p w:rsidR="003A1BDF" w:rsidRPr="003A1BDF" w:rsidRDefault="003A1BDF" w:rsidP="003A1BDF">
            <w:pPr>
              <w:ind w:firstLineChars="100" w:firstLine="180"/>
              <w:outlineLvl w:val="0"/>
              <w:rPr>
                <w:rFonts w:ascii="Times New Roman CYR" w:hAnsi="Times New Roman CYR" w:cs="Times New Roman CYR"/>
                <w:sz w:val="18"/>
                <w:szCs w:val="18"/>
              </w:rPr>
            </w:pPr>
            <w:r w:rsidRPr="003A1BDF">
              <w:rPr>
                <w:rFonts w:ascii="Times New Roman CYR" w:hAnsi="Times New Roman CYR" w:cs="Times New Roman CYR"/>
                <w:sz w:val="18"/>
                <w:szCs w:val="18"/>
              </w:rPr>
              <w:t>Нормативные затраты труда рабочих</w:t>
            </w:r>
          </w:p>
        </w:tc>
        <w:tc>
          <w:tcPr>
            <w:tcW w:w="1167" w:type="dxa"/>
            <w:gridSpan w:val="2"/>
            <w:tcBorders>
              <w:top w:val="nil"/>
              <w:left w:val="nil"/>
              <w:bottom w:val="nil"/>
              <w:right w:val="nil"/>
            </w:tcBorders>
            <w:shd w:val="clear" w:color="auto" w:fill="auto"/>
            <w:noWrap/>
            <w:vAlign w:val="bottom"/>
            <w:hideMark/>
          </w:tcPr>
          <w:p w:rsidR="003A1BDF" w:rsidRPr="003A1BDF" w:rsidRDefault="003A1BDF" w:rsidP="003A1BDF">
            <w:pPr>
              <w:ind w:firstLineChars="100" w:firstLine="180"/>
              <w:outlineLvl w:val="0"/>
              <w:rPr>
                <w:rFonts w:ascii="Times New Roman CYR" w:hAnsi="Times New Roman CYR" w:cs="Times New Roman CYR"/>
                <w:sz w:val="18"/>
                <w:szCs w:val="18"/>
              </w:rPr>
            </w:pPr>
          </w:p>
        </w:tc>
        <w:tc>
          <w:tcPr>
            <w:tcW w:w="960" w:type="dxa"/>
            <w:tcBorders>
              <w:top w:val="nil"/>
              <w:left w:val="nil"/>
              <w:bottom w:val="nil"/>
              <w:right w:val="nil"/>
            </w:tcBorders>
            <w:shd w:val="clear" w:color="auto" w:fill="auto"/>
            <w:noWrap/>
            <w:vAlign w:val="bottom"/>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970</w:t>
            </w:r>
          </w:p>
        </w:tc>
        <w:tc>
          <w:tcPr>
            <w:tcW w:w="1449" w:type="dxa"/>
            <w:tcBorders>
              <w:top w:val="nil"/>
              <w:left w:val="nil"/>
              <w:bottom w:val="nil"/>
              <w:right w:val="nil"/>
            </w:tcBorders>
            <w:shd w:val="clear" w:color="auto" w:fill="auto"/>
            <w:noWrap/>
            <w:hideMark/>
          </w:tcPr>
          <w:p w:rsidR="003A1BDF" w:rsidRPr="003A1BDF" w:rsidRDefault="003A1BDF" w:rsidP="003A1BDF">
            <w:pPr>
              <w:ind w:firstLineChars="100" w:firstLine="200"/>
              <w:outlineLvl w:val="0"/>
              <w:rPr>
                <w:rFonts w:ascii="Times New Roman CYR" w:hAnsi="Times New Roman CYR" w:cs="Times New Roman CYR"/>
              </w:rPr>
            </w:pPr>
            <w:r w:rsidRPr="003A1BDF">
              <w:rPr>
                <w:rFonts w:ascii="Times New Roman CYR" w:hAnsi="Times New Roman CYR" w:cs="Times New Roman CYR"/>
              </w:rPr>
              <w:t xml:space="preserve"> чел.-ч</w:t>
            </w:r>
          </w:p>
        </w:tc>
      </w:tr>
      <w:tr w:rsidR="003A1BDF" w:rsidRPr="003A1BDF" w:rsidTr="003A1BDF">
        <w:trPr>
          <w:gridAfter w:val="1"/>
          <w:wAfter w:w="61" w:type="dxa"/>
          <w:trHeight w:val="255"/>
        </w:trPr>
        <w:tc>
          <w:tcPr>
            <w:tcW w:w="709" w:type="dxa"/>
            <w:tcBorders>
              <w:top w:val="nil"/>
              <w:left w:val="nil"/>
              <w:bottom w:val="nil"/>
              <w:right w:val="nil"/>
            </w:tcBorders>
            <w:shd w:val="clear" w:color="auto" w:fill="auto"/>
            <w:noWrap/>
            <w:hideMark/>
          </w:tcPr>
          <w:p w:rsidR="003A1BDF" w:rsidRPr="003A1BDF" w:rsidRDefault="003A1BDF" w:rsidP="003A1BDF">
            <w:pPr>
              <w:ind w:firstLineChars="100" w:firstLine="200"/>
              <w:outlineLvl w:val="0"/>
              <w:rPr>
                <w:rFonts w:ascii="Times New Roman CYR" w:hAnsi="Times New Roman CYR" w:cs="Times New Roman CYR"/>
              </w:rPr>
            </w:pPr>
          </w:p>
        </w:tc>
        <w:tc>
          <w:tcPr>
            <w:tcW w:w="1843" w:type="dxa"/>
            <w:tcBorders>
              <w:top w:val="nil"/>
              <w:left w:val="nil"/>
              <w:bottom w:val="nil"/>
              <w:right w:val="nil"/>
            </w:tcBorders>
            <w:shd w:val="clear" w:color="auto" w:fill="auto"/>
            <w:noWrap/>
            <w:hideMark/>
          </w:tcPr>
          <w:p w:rsidR="003A1BDF" w:rsidRPr="003A1BDF" w:rsidRDefault="003A1BDF" w:rsidP="003A1BDF">
            <w:pPr>
              <w:ind w:firstLineChars="100" w:firstLine="201"/>
              <w:outlineLvl w:val="0"/>
              <w:rPr>
                <w:rFonts w:ascii="Times New Roman CYR" w:hAnsi="Times New Roman CYR" w:cs="Times New Roman CYR"/>
                <w:b/>
                <w:bCs/>
              </w:rPr>
            </w:pPr>
            <w:r w:rsidRPr="003A1BDF">
              <w:rPr>
                <w:rFonts w:ascii="Times New Roman CYR" w:hAnsi="Times New Roman CYR" w:cs="Times New Roman CYR"/>
                <w:b/>
                <w:bCs/>
              </w:rPr>
              <w:t>монтажных работ</w:t>
            </w:r>
          </w:p>
        </w:tc>
        <w:tc>
          <w:tcPr>
            <w:tcW w:w="2551" w:type="dxa"/>
            <w:tcBorders>
              <w:top w:val="nil"/>
              <w:left w:val="nil"/>
              <w:bottom w:val="single" w:sz="4" w:space="0" w:color="C0C0C0"/>
              <w:right w:val="nil"/>
            </w:tcBorders>
            <w:shd w:val="clear" w:color="auto" w:fill="auto"/>
            <w:noWrap/>
            <w:vAlign w:val="bottom"/>
            <w:hideMark/>
          </w:tcPr>
          <w:p w:rsidR="003A1BDF" w:rsidRPr="003A1BDF" w:rsidRDefault="003A1BDF" w:rsidP="003A1BDF">
            <w:pPr>
              <w:jc w:val="right"/>
              <w:outlineLvl w:val="0"/>
              <w:rPr>
                <w:rFonts w:ascii="Times New Roman CYR" w:hAnsi="Times New Roman CYR" w:cs="Times New Roman CYR"/>
                <w:b/>
                <w:bCs/>
              </w:rPr>
            </w:pPr>
            <w:r w:rsidRPr="003A1BDF">
              <w:rPr>
                <w:rFonts w:ascii="Times New Roman CYR" w:hAnsi="Times New Roman CYR" w:cs="Times New Roman CYR"/>
                <w:b/>
                <w:bCs/>
              </w:rPr>
              <w:t> </w:t>
            </w:r>
          </w:p>
        </w:tc>
        <w:tc>
          <w:tcPr>
            <w:tcW w:w="1160" w:type="dxa"/>
            <w:tcBorders>
              <w:top w:val="nil"/>
              <w:left w:val="nil"/>
              <w:bottom w:val="nil"/>
              <w:right w:val="nil"/>
            </w:tcBorders>
            <w:shd w:val="clear" w:color="auto" w:fill="auto"/>
            <w:noWrap/>
            <w:vAlign w:val="bottom"/>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2,70</w:t>
            </w:r>
          </w:p>
        </w:tc>
        <w:tc>
          <w:tcPr>
            <w:tcW w:w="1250" w:type="dxa"/>
            <w:tcBorders>
              <w:top w:val="nil"/>
              <w:left w:val="nil"/>
              <w:bottom w:val="nil"/>
              <w:right w:val="nil"/>
            </w:tcBorders>
            <w:shd w:val="clear" w:color="auto" w:fill="auto"/>
            <w:noWrap/>
            <w:vAlign w:val="bottom"/>
            <w:hideMark/>
          </w:tcPr>
          <w:p w:rsidR="003A1BDF" w:rsidRPr="003A1BDF" w:rsidRDefault="003A1BDF" w:rsidP="003A1BDF">
            <w:pPr>
              <w:ind w:firstLineChars="100" w:firstLine="200"/>
              <w:outlineLvl w:val="0"/>
              <w:rPr>
                <w:rFonts w:ascii="Times New Roman CYR" w:hAnsi="Times New Roman CYR" w:cs="Times New Roman CYR"/>
              </w:rPr>
            </w:pPr>
            <w:proofErr w:type="spellStart"/>
            <w:r w:rsidRPr="003A1BDF">
              <w:rPr>
                <w:rFonts w:ascii="Times New Roman CYR" w:hAnsi="Times New Roman CYR" w:cs="Times New Roman CYR"/>
              </w:rPr>
              <w:t>тыс.руб</w:t>
            </w:r>
            <w:proofErr w:type="spellEnd"/>
            <w:r w:rsidRPr="003A1BDF">
              <w:rPr>
                <w:rFonts w:ascii="Times New Roman CYR" w:hAnsi="Times New Roman CYR" w:cs="Times New Roman CYR"/>
              </w:rPr>
              <w:t>.</w:t>
            </w:r>
          </w:p>
        </w:tc>
        <w:tc>
          <w:tcPr>
            <w:tcW w:w="992" w:type="dxa"/>
            <w:tcBorders>
              <w:top w:val="nil"/>
              <w:left w:val="nil"/>
              <w:bottom w:val="nil"/>
              <w:right w:val="nil"/>
            </w:tcBorders>
            <w:shd w:val="clear" w:color="auto" w:fill="auto"/>
            <w:noWrap/>
            <w:vAlign w:val="bottom"/>
            <w:hideMark/>
          </w:tcPr>
          <w:p w:rsidR="003A1BDF" w:rsidRPr="003A1BDF" w:rsidRDefault="003A1BDF" w:rsidP="003A1BDF">
            <w:pPr>
              <w:ind w:firstLineChars="100" w:firstLine="200"/>
              <w:outlineLvl w:val="0"/>
              <w:rPr>
                <w:rFonts w:ascii="Times New Roman CYR" w:hAnsi="Times New Roman CYR" w:cs="Times New Roman CYR"/>
              </w:rPr>
            </w:pPr>
          </w:p>
        </w:tc>
        <w:tc>
          <w:tcPr>
            <w:tcW w:w="3511" w:type="dxa"/>
            <w:gridSpan w:val="4"/>
            <w:tcBorders>
              <w:top w:val="nil"/>
              <w:left w:val="nil"/>
              <w:bottom w:val="nil"/>
              <w:right w:val="nil"/>
            </w:tcBorders>
            <w:shd w:val="clear" w:color="auto" w:fill="auto"/>
            <w:noWrap/>
            <w:vAlign w:val="bottom"/>
            <w:hideMark/>
          </w:tcPr>
          <w:p w:rsidR="003A1BDF" w:rsidRPr="003A1BDF" w:rsidRDefault="003A1BDF" w:rsidP="003A1BDF">
            <w:pPr>
              <w:ind w:firstLineChars="100" w:firstLine="180"/>
              <w:outlineLvl w:val="0"/>
              <w:rPr>
                <w:rFonts w:ascii="Times New Roman CYR" w:hAnsi="Times New Roman CYR" w:cs="Times New Roman CYR"/>
                <w:sz w:val="18"/>
                <w:szCs w:val="18"/>
              </w:rPr>
            </w:pPr>
            <w:r w:rsidRPr="003A1BDF">
              <w:rPr>
                <w:rFonts w:ascii="Times New Roman CYR" w:hAnsi="Times New Roman CYR" w:cs="Times New Roman CYR"/>
                <w:sz w:val="18"/>
                <w:szCs w:val="18"/>
              </w:rPr>
              <w:t>Нормативные затраты труда машинистов</w:t>
            </w:r>
          </w:p>
        </w:tc>
        <w:tc>
          <w:tcPr>
            <w:tcW w:w="1167" w:type="dxa"/>
            <w:gridSpan w:val="2"/>
            <w:tcBorders>
              <w:top w:val="nil"/>
              <w:left w:val="nil"/>
              <w:bottom w:val="nil"/>
              <w:right w:val="nil"/>
            </w:tcBorders>
            <w:shd w:val="clear" w:color="auto" w:fill="auto"/>
            <w:noWrap/>
            <w:vAlign w:val="bottom"/>
            <w:hideMark/>
          </w:tcPr>
          <w:p w:rsidR="003A1BDF" w:rsidRPr="003A1BDF" w:rsidRDefault="003A1BDF" w:rsidP="003A1BDF">
            <w:pPr>
              <w:ind w:firstLineChars="100" w:firstLine="180"/>
              <w:outlineLvl w:val="0"/>
              <w:rPr>
                <w:rFonts w:ascii="Times New Roman CYR" w:hAnsi="Times New Roman CYR" w:cs="Times New Roman CYR"/>
                <w:sz w:val="18"/>
                <w:szCs w:val="18"/>
              </w:rPr>
            </w:pPr>
          </w:p>
        </w:tc>
        <w:tc>
          <w:tcPr>
            <w:tcW w:w="960" w:type="dxa"/>
            <w:tcBorders>
              <w:top w:val="nil"/>
              <w:left w:val="nil"/>
              <w:bottom w:val="nil"/>
              <w:right w:val="nil"/>
            </w:tcBorders>
            <w:shd w:val="clear" w:color="auto" w:fill="auto"/>
            <w:noWrap/>
            <w:vAlign w:val="bottom"/>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97</w:t>
            </w:r>
          </w:p>
        </w:tc>
        <w:tc>
          <w:tcPr>
            <w:tcW w:w="1449" w:type="dxa"/>
            <w:tcBorders>
              <w:top w:val="nil"/>
              <w:left w:val="nil"/>
              <w:bottom w:val="nil"/>
              <w:right w:val="nil"/>
            </w:tcBorders>
            <w:shd w:val="clear" w:color="auto" w:fill="auto"/>
            <w:noWrap/>
            <w:hideMark/>
          </w:tcPr>
          <w:p w:rsidR="003A1BDF" w:rsidRPr="003A1BDF" w:rsidRDefault="003A1BDF" w:rsidP="003A1BDF">
            <w:pPr>
              <w:ind w:firstLineChars="100" w:firstLine="200"/>
              <w:outlineLvl w:val="0"/>
              <w:rPr>
                <w:rFonts w:ascii="Times New Roman CYR" w:hAnsi="Times New Roman CYR" w:cs="Times New Roman CYR"/>
              </w:rPr>
            </w:pPr>
            <w:r w:rsidRPr="003A1BDF">
              <w:rPr>
                <w:rFonts w:ascii="Times New Roman CYR" w:hAnsi="Times New Roman CYR" w:cs="Times New Roman CYR"/>
              </w:rPr>
              <w:t xml:space="preserve"> чел.-ч</w:t>
            </w:r>
          </w:p>
        </w:tc>
      </w:tr>
      <w:tr w:rsidR="003A1BDF" w:rsidRPr="003A1BDF" w:rsidTr="003A1BDF">
        <w:trPr>
          <w:gridAfter w:val="1"/>
          <w:wAfter w:w="61" w:type="dxa"/>
          <w:trHeight w:val="255"/>
        </w:trPr>
        <w:tc>
          <w:tcPr>
            <w:tcW w:w="709" w:type="dxa"/>
            <w:tcBorders>
              <w:top w:val="nil"/>
              <w:left w:val="nil"/>
              <w:bottom w:val="nil"/>
              <w:right w:val="nil"/>
            </w:tcBorders>
            <w:shd w:val="clear" w:color="auto" w:fill="auto"/>
            <w:noWrap/>
            <w:hideMark/>
          </w:tcPr>
          <w:p w:rsidR="003A1BDF" w:rsidRPr="003A1BDF" w:rsidRDefault="003A1BDF" w:rsidP="003A1BDF">
            <w:pPr>
              <w:ind w:firstLineChars="100" w:firstLine="200"/>
              <w:outlineLvl w:val="0"/>
              <w:rPr>
                <w:rFonts w:ascii="Times New Roman CYR" w:hAnsi="Times New Roman CYR" w:cs="Times New Roman CYR"/>
              </w:rPr>
            </w:pPr>
          </w:p>
        </w:tc>
        <w:tc>
          <w:tcPr>
            <w:tcW w:w="1843" w:type="dxa"/>
            <w:tcBorders>
              <w:top w:val="nil"/>
              <w:left w:val="nil"/>
              <w:bottom w:val="nil"/>
              <w:right w:val="nil"/>
            </w:tcBorders>
            <w:shd w:val="clear" w:color="auto" w:fill="auto"/>
            <w:noWrap/>
            <w:hideMark/>
          </w:tcPr>
          <w:p w:rsidR="003A1BDF" w:rsidRPr="003A1BDF" w:rsidRDefault="003A1BDF" w:rsidP="003A1BDF">
            <w:pPr>
              <w:ind w:firstLineChars="100" w:firstLine="201"/>
              <w:outlineLvl w:val="0"/>
              <w:rPr>
                <w:rFonts w:ascii="Times New Roman CYR" w:hAnsi="Times New Roman CYR" w:cs="Times New Roman CYR"/>
                <w:b/>
                <w:bCs/>
              </w:rPr>
            </w:pPr>
            <w:r w:rsidRPr="003A1BDF">
              <w:rPr>
                <w:rFonts w:ascii="Times New Roman CYR" w:hAnsi="Times New Roman CYR" w:cs="Times New Roman CYR"/>
                <w:b/>
                <w:bCs/>
              </w:rPr>
              <w:t>оборудования</w:t>
            </w:r>
          </w:p>
        </w:tc>
        <w:tc>
          <w:tcPr>
            <w:tcW w:w="2551" w:type="dxa"/>
            <w:tcBorders>
              <w:top w:val="nil"/>
              <w:left w:val="nil"/>
              <w:bottom w:val="single" w:sz="4" w:space="0" w:color="C0C0C0"/>
              <w:right w:val="nil"/>
            </w:tcBorders>
            <w:shd w:val="clear" w:color="auto" w:fill="auto"/>
            <w:noWrap/>
            <w:vAlign w:val="bottom"/>
            <w:hideMark/>
          </w:tcPr>
          <w:p w:rsidR="003A1BDF" w:rsidRPr="003A1BDF" w:rsidRDefault="003A1BDF" w:rsidP="003A1BDF">
            <w:pPr>
              <w:jc w:val="right"/>
              <w:outlineLvl w:val="0"/>
              <w:rPr>
                <w:rFonts w:ascii="Times New Roman CYR" w:hAnsi="Times New Roman CYR" w:cs="Times New Roman CYR"/>
                <w:b/>
                <w:bCs/>
              </w:rPr>
            </w:pPr>
            <w:r w:rsidRPr="003A1BDF">
              <w:rPr>
                <w:rFonts w:ascii="Times New Roman CYR" w:hAnsi="Times New Roman CYR" w:cs="Times New Roman CYR"/>
                <w:b/>
                <w:bCs/>
              </w:rPr>
              <w:t> </w:t>
            </w:r>
          </w:p>
        </w:tc>
        <w:tc>
          <w:tcPr>
            <w:tcW w:w="1160" w:type="dxa"/>
            <w:tcBorders>
              <w:top w:val="nil"/>
              <w:left w:val="nil"/>
              <w:bottom w:val="nil"/>
              <w:right w:val="nil"/>
            </w:tcBorders>
            <w:shd w:val="clear" w:color="auto" w:fill="auto"/>
            <w:noWrap/>
            <w:vAlign w:val="bottom"/>
            <w:hideMark/>
          </w:tcPr>
          <w:p w:rsidR="003A1BDF" w:rsidRPr="003A1BDF" w:rsidRDefault="003A1BDF" w:rsidP="003A1BDF">
            <w:pPr>
              <w:jc w:val="right"/>
              <w:outlineLvl w:val="0"/>
              <w:rPr>
                <w:rFonts w:ascii="Times New Roman CYR" w:hAnsi="Times New Roman CYR" w:cs="Times New Roman CYR"/>
                <w:b/>
                <w:bCs/>
              </w:rPr>
            </w:pPr>
          </w:p>
        </w:tc>
        <w:tc>
          <w:tcPr>
            <w:tcW w:w="1250" w:type="dxa"/>
            <w:tcBorders>
              <w:top w:val="nil"/>
              <w:left w:val="nil"/>
              <w:bottom w:val="nil"/>
              <w:right w:val="nil"/>
            </w:tcBorders>
            <w:shd w:val="clear" w:color="auto" w:fill="auto"/>
            <w:noWrap/>
            <w:vAlign w:val="bottom"/>
            <w:hideMark/>
          </w:tcPr>
          <w:p w:rsidR="003A1BDF" w:rsidRPr="003A1BDF" w:rsidRDefault="003A1BDF" w:rsidP="003A1BDF">
            <w:pPr>
              <w:ind w:firstLineChars="100" w:firstLine="200"/>
              <w:outlineLvl w:val="0"/>
              <w:rPr>
                <w:rFonts w:ascii="Times New Roman CYR" w:hAnsi="Times New Roman CYR" w:cs="Times New Roman CYR"/>
              </w:rPr>
            </w:pPr>
            <w:proofErr w:type="spellStart"/>
            <w:r w:rsidRPr="003A1BDF">
              <w:rPr>
                <w:rFonts w:ascii="Times New Roman CYR" w:hAnsi="Times New Roman CYR" w:cs="Times New Roman CYR"/>
              </w:rPr>
              <w:t>тыс.руб</w:t>
            </w:r>
            <w:proofErr w:type="spellEnd"/>
            <w:r w:rsidRPr="003A1BDF">
              <w:rPr>
                <w:rFonts w:ascii="Times New Roman CYR" w:hAnsi="Times New Roman CYR" w:cs="Times New Roman CYR"/>
              </w:rPr>
              <w:t>.</w:t>
            </w:r>
          </w:p>
        </w:tc>
        <w:tc>
          <w:tcPr>
            <w:tcW w:w="992" w:type="dxa"/>
            <w:tcBorders>
              <w:top w:val="nil"/>
              <w:left w:val="nil"/>
              <w:bottom w:val="nil"/>
              <w:right w:val="nil"/>
            </w:tcBorders>
            <w:shd w:val="clear" w:color="auto" w:fill="auto"/>
            <w:noWrap/>
            <w:vAlign w:val="bottom"/>
            <w:hideMark/>
          </w:tcPr>
          <w:p w:rsidR="003A1BDF" w:rsidRPr="003A1BDF" w:rsidRDefault="003A1BDF" w:rsidP="003A1BDF">
            <w:pPr>
              <w:ind w:firstLineChars="100" w:firstLine="200"/>
              <w:outlineLvl w:val="0"/>
              <w:rPr>
                <w:rFonts w:ascii="Times New Roman CYR" w:hAnsi="Times New Roman CYR" w:cs="Times New Roman CYR"/>
              </w:rPr>
            </w:pPr>
          </w:p>
        </w:tc>
        <w:tc>
          <w:tcPr>
            <w:tcW w:w="1196" w:type="dxa"/>
            <w:tcBorders>
              <w:top w:val="nil"/>
              <w:left w:val="nil"/>
              <w:bottom w:val="nil"/>
              <w:right w:val="nil"/>
            </w:tcBorders>
            <w:shd w:val="clear" w:color="auto" w:fill="auto"/>
            <w:noWrap/>
            <w:hideMark/>
          </w:tcPr>
          <w:p w:rsidR="003A1BDF" w:rsidRPr="003A1BDF" w:rsidRDefault="003A1BDF" w:rsidP="003A1BDF">
            <w:pPr>
              <w:ind w:firstLineChars="100" w:firstLine="200"/>
              <w:outlineLvl w:val="0"/>
            </w:pPr>
          </w:p>
        </w:tc>
        <w:tc>
          <w:tcPr>
            <w:tcW w:w="1196" w:type="dxa"/>
            <w:gridSpan w:val="2"/>
            <w:tcBorders>
              <w:top w:val="nil"/>
              <w:left w:val="nil"/>
              <w:bottom w:val="nil"/>
              <w:right w:val="nil"/>
            </w:tcBorders>
            <w:shd w:val="clear" w:color="auto" w:fill="auto"/>
            <w:noWrap/>
            <w:hideMark/>
          </w:tcPr>
          <w:p w:rsidR="003A1BDF" w:rsidRPr="003A1BDF" w:rsidRDefault="003A1BDF" w:rsidP="003A1BDF">
            <w:pPr>
              <w:outlineLvl w:val="0"/>
            </w:pPr>
          </w:p>
        </w:tc>
        <w:tc>
          <w:tcPr>
            <w:tcW w:w="1119" w:type="dxa"/>
            <w:tcBorders>
              <w:top w:val="nil"/>
              <w:left w:val="nil"/>
              <w:bottom w:val="nil"/>
              <w:right w:val="nil"/>
            </w:tcBorders>
            <w:shd w:val="clear" w:color="auto" w:fill="auto"/>
            <w:noWrap/>
            <w:hideMark/>
          </w:tcPr>
          <w:p w:rsidR="003A1BDF" w:rsidRPr="003A1BDF" w:rsidRDefault="003A1BDF" w:rsidP="003A1BDF">
            <w:pPr>
              <w:outlineLvl w:val="0"/>
            </w:pPr>
          </w:p>
        </w:tc>
        <w:tc>
          <w:tcPr>
            <w:tcW w:w="1167" w:type="dxa"/>
            <w:gridSpan w:val="2"/>
            <w:tcBorders>
              <w:top w:val="nil"/>
              <w:left w:val="nil"/>
              <w:bottom w:val="nil"/>
              <w:right w:val="nil"/>
            </w:tcBorders>
            <w:shd w:val="clear" w:color="auto" w:fill="auto"/>
            <w:noWrap/>
            <w:hideMark/>
          </w:tcPr>
          <w:p w:rsidR="003A1BDF" w:rsidRPr="003A1BDF" w:rsidRDefault="003A1BDF" w:rsidP="003A1BDF">
            <w:pPr>
              <w:outlineLvl w:val="0"/>
            </w:pPr>
          </w:p>
        </w:tc>
        <w:tc>
          <w:tcPr>
            <w:tcW w:w="960" w:type="dxa"/>
            <w:tcBorders>
              <w:top w:val="nil"/>
              <w:left w:val="nil"/>
              <w:bottom w:val="nil"/>
              <w:right w:val="nil"/>
            </w:tcBorders>
            <w:shd w:val="clear" w:color="auto" w:fill="auto"/>
            <w:vAlign w:val="bottom"/>
            <w:hideMark/>
          </w:tcPr>
          <w:p w:rsidR="003A1BDF" w:rsidRPr="003A1BDF" w:rsidRDefault="003A1BDF" w:rsidP="003A1BDF">
            <w:pPr>
              <w:outlineLvl w:val="0"/>
            </w:pPr>
          </w:p>
        </w:tc>
        <w:tc>
          <w:tcPr>
            <w:tcW w:w="1449" w:type="dxa"/>
            <w:tcBorders>
              <w:top w:val="nil"/>
              <w:left w:val="nil"/>
              <w:bottom w:val="nil"/>
              <w:right w:val="nil"/>
            </w:tcBorders>
            <w:shd w:val="clear" w:color="auto" w:fill="auto"/>
            <w:hideMark/>
          </w:tcPr>
          <w:p w:rsidR="003A1BDF" w:rsidRPr="003A1BDF" w:rsidRDefault="003A1BDF" w:rsidP="003A1BDF">
            <w:pPr>
              <w:jc w:val="right"/>
              <w:outlineLvl w:val="0"/>
            </w:pPr>
          </w:p>
        </w:tc>
      </w:tr>
      <w:tr w:rsidR="003A1BDF" w:rsidRPr="003A1BDF" w:rsidTr="003A1BDF">
        <w:trPr>
          <w:gridAfter w:val="1"/>
          <w:wAfter w:w="61" w:type="dxa"/>
          <w:trHeight w:val="255"/>
        </w:trPr>
        <w:tc>
          <w:tcPr>
            <w:tcW w:w="709" w:type="dxa"/>
            <w:tcBorders>
              <w:top w:val="nil"/>
              <w:left w:val="nil"/>
              <w:bottom w:val="nil"/>
              <w:right w:val="nil"/>
            </w:tcBorders>
            <w:shd w:val="clear" w:color="auto" w:fill="auto"/>
            <w:noWrap/>
            <w:hideMark/>
          </w:tcPr>
          <w:p w:rsidR="003A1BDF" w:rsidRPr="003A1BDF" w:rsidRDefault="003A1BDF" w:rsidP="003A1BDF">
            <w:pPr>
              <w:ind w:firstLineChars="100" w:firstLine="200"/>
              <w:outlineLvl w:val="0"/>
            </w:pPr>
          </w:p>
        </w:tc>
        <w:tc>
          <w:tcPr>
            <w:tcW w:w="1843" w:type="dxa"/>
            <w:tcBorders>
              <w:top w:val="nil"/>
              <w:left w:val="nil"/>
              <w:bottom w:val="nil"/>
              <w:right w:val="nil"/>
            </w:tcBorders>
            <w:shd w:val="clear" w:color="auto" w:fill="auto"/>
            <w:noWrap/>
            <w:hideMark/>
          </w:tcPr>
          <w:p w:rsidR="003A1BDF" w:rsidRPr="003A1BDF" w:rsidRDefault="003A1BDF" w:rsidP="003A1BDF">
            <w:pPr>
              <w:ind w:firstLineChars="100" w:firstLine="201"/>
              <w:outlineLvl w:val="0"/>
              <w:rPr>
                <w:rFonts w:ascii="Times New Roman CYR" w:hAnsi="Times New Roman CYR" w:cs="Times New Roman CYR"/>
                <w:b/>
                <w:bCs/>
              </w:rPr>
            </w:pPr>
            <w:r w:rsidRPr="003A1BDF">
              <w:rPr>
                <w:rFonts w:ascii="Times New Roman CYR" w:hAnsi="Times New Roman CYR" w:cs="Times New Roman CYR"/>
                <w:b/>
                <w:bCs/>
              </w:rPr>
              <w:t>прочих затрат</w:t>
            </w:r>
          </w:p>
        </w:tc>
        <w:tc>
          <w:tcPr>
            <w:tcW w:w="2551" w:type="dxa"/>
            <w:tcBorders>
              <w:top w:val="nil"/>
              <w:left w:val="nil"/>
              <w:bottom w:val="single" w:sz="4" w:space="0" w:color="C0C0C0"/>
              <w:right w:val="nil"/>
            </w:tcBorders>
            <w:shd w:val="clear" w:color="auto" w:fill="auto"/>
            <w:noWrap/>
            <w:vAlign w:val="bottom"/>
            <w:hideMark/>
          </w:tcPr>
          <w:p w:rsidR="003A1BDF" w:rsidRPr="003A1BDF" w:rsidRDefault="003A1BDF" w:rsidP="003A1BDF">
            <w:pPr>
              <w:jc w:val="right"/>
              <w:outlineLvl w:val="0"/>
              <w:rPr>
                <w:rFonts w:ascii="Times New Roman CYR" w:hAnsi="Times New Roman CYR" w:cs="Times New Roman CYR"/>
                <w:b/>
                <w:bCs/>
              </w:rPr>
            </w:pPr>
            <w:r w:rsidRPr="003A1BDF">
              <w:rPr>
                <w:rFonts w:ascii="Times New Roman CYR" w:hAnsi="Times New Roman CYR" w:cs="Times New Roman CYR"/>
                <w:b/>
                <w:bCs/>
              </w:rPr>
              <w:t> </w:t>
            </w:r>
          </w:p>
        </w:tc>
        <w:tc>
          <w:tcPr>
            <w:tcW w:w="1160" w:type="dxa"/>
            <w:tcBorders>
              <w:top w:val="nil"/>
              <w:left w:val="nil"/>
              <w:bottom w:val="nil"/>
              <w:right w:val="nil"/>
            </w:tcBorders>
            <w:shd w:val="clear" w:color="auto" w:fill="auto"/>
            <w:noWrap/>
            <w:vAlign w:val="bottom"/>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1841,44</w:t>
            </w:r>
          </w:p>
        </w:tc>
        <w:tc>
          <w:tcPr>
            <w:tcW w:w="1250" w:type="dxa"/>
            <w:tcBorders>
              <w:top w:val="nil"/>
              <w:left w:val="nil"/>
              <w:bottom w:val="nil"/>
              <w:right w:val="nil"/>
            </w:tcBorders>
            <w:shd w:val="clear" w:color="auto" w:fill="auto"/>
            <w:noWrap/>
            <w:vAlign w:val="bottom"/>
            <w:hideMark/>
          </w:tcPr>
          <w:p w:rsidR="003A1BDF" w:rsidRPr="003A1BDF" w:rsidRDefault="003A1BDF" w:rsidP="003A1BDF">
            <w:pPr>
              <w:ind w:firstLineChars="100" w:firstLine="200"/>
              <w:outlineLvl w:val="0"/>
              <w:rPr>
                <w:rFonts w:ascii="Times New Roman CYR" w:hAnsi="Times New Roman CYR" w:cs="Times New Roman CYR"/>
              </w:rPr>
            </w:pPr>
            <w:proofErr w:type="spellStart"/>
            <w:r w:rsidRPr="003A1BDF">
              <w:rPr>
                <w:rFonts w:ascii="Times New Roman CYR" w:hAnsi="Times New Roman CYR" w:cs="Times New Roman CYR"/>
              </w:rPr>
              <w:t>тыс.руб</w:t>
            </w:r>
            <w:proofErr w:type="spellEnd"/>
            <w:r w:rsidRPr="003A1BDF">
              <w:rPr>
                <w:rFonts w:ascii="Times New Roman CYR" w:hAnsi="Times New Roman CYR" w:cs="Times New Roman CYR"/>
              </w:rPr>
              <w:t>.</w:t>
            </w:r>
          </w:p>
        </w:tc>
        <w:tc>
          <w:tcPr>
            <w:tcW w:w="992" w:type="dxa"/>
            <w:tcBorders>
              <w:top w:val="nil"/>
              <w:left w:val="nil"/>
              <w:bottom w:val="nil"/>
              <w:right w:val="nil"/>
            </w:tcBorders>
            <w:shd w:val="clear" w:color="auto" w:fill="auto"/>
            <w:noWrap/>
            <w:vAlign w:val="bottom"/>
            <w:hideMark/>
          </w:tcPr>
          <w:p w:rsidR="003A1BDF" w:rsidRPr="003A1BDF" w:rsidRDefault="003A1BDF" w:rsidP="003A1BDF">
            <w:pPr>
              <w:ind w:firstLineChars="100" w:firstLine="200"/>
              <w:outlineLvl w:val="0"/>
              <w:rPr>
                <w:rFonts w:ascii="Times New Roman CYR" w:hAnsi="Times New Roman CYR" w:cs="Times New Roman CYR"/>
              </w:rPr>
            </w:pPr>
          </w:p>
        </w:tc>
        <w:tc>
          <w:tcPr>
            <w:tcW w:w="1196" w:type="dxa"/>
            <w:tcBorders>
              <w:top w:val="nil"/>
              <w:left w:val="nil"/>
              <w:bottom w:val="nil"/>
              <w:right w:val="nil"/>
            </w:tcBorders>
            <w:shd w:val="clear" w:color="auto" w:fill="auto"/>
            <w:noWrap/>
            <w:hideMark/>
          </w:tcPr>
          <w:p w:rsidR="003A1BDF" w:rsidRPr="003A1BDF" w:rsidRDefault="003A1BDF" w:rsidP="003A1BDF">
            <w:pPr>
              <w:ind w:firstLineChars="100" w:firstLine="200"/>
              <w:outlineLvl w:val="0"/>
            </w:pPr>
          </w:p>
        </w:tc>
        <w:tc>
          <w:tcPr>
            <w:tcW w:w="1196" w:type="dxa"/>
            <w:gridSpan w:val="2"/>
            <w:tcBorders>
              <w:top w:val="nil"/>
              <w:left w:val="nil"/>
              <w:bottom w:val="nil"/>
              <w:right w:val="nil"/>
            </w:tcBorders>
            <w:shd w:val="clear" w:color="auto" w:fill="auto"/>
            <w:noWrap/>
            <w:hideMark/>
          </w:tcPr>
          <w:p w:rsidR="003A1BDF" w:rsidRPr="003A1BDF" w:rsidRDefault="003A1BDF" w:rsidP="003A1BDF">
            <w:pPr>
              <w:outlineLvl w:val="0"/>
            </w:pPr>
          </w:p>
        </w:tc>
        <w:tc>
          <w:tcPr>
            <w:tcW w:w="1119" w:type="dxa"/>
            <w:tcBorders>
              <w:top w:val="nil"/>
              <w:left w:val="nil"/>
              <w:bottom w:val="nil"/>
              <w:right w:val="nil"/>
            </w:tcBorders>
            <w:shd w:val="clear" w:color="auto" w:fill="auto"/>
            <w:noWrap/>
            <w:hideMark/>
          </w:tcPr>
          <w:p w:rsidR="003A1BDF" w:rsidRPr="003A1BDF" w:rsidRDefault="003A1BDF" w:rsidP="003A1BDF">
            <w:pPr>
              <w:outlineLvl w:val="0"/>
            </w:pPr>
          </w:p>
        </w:tc>
        <w:tc>
          <w:tcPr>
            <w:tcW w:w="1167" w:type="dxa"/>
            <w:gridSpan w:val="2"/>
            <w:tcBorders>
              <w:top w:val="nil"/>
              <w:left w:val="nil"/>
              <w:bottom w:val="nil"/>
              <w:right w:val="nil"/>
            </w:tcBorders>
            <w:shd w:val="clear" w:color="auto" w:fill="auto"/>
            <w:noWrap/>
            <w:hideMark/>
          </w:tcPr>
          <w:p w:rsidR="003A1BDF" w:rsidRPr="003A1BDF" w:rsidRDefault="003A1BDF" w:rsidP="003A1BDF">
            <w:pPr>
              <w:outlineLvl w:val="0"/>
            </w:pPr>
          </w:p>
        </w:tc>
        <w:tc>
          <w:tcPr>
            <w:tcW w:w="960" w:type="dxa"/>
            <w:tcBorders>
              <w:top w:val="nil"/>
              <w:left w:val="nil"/>
              <w:bottom w:val="nil"/>
              <w:right w:val="nil"/>
            </w:tcBorders>
            <w:shd w:val="clear" w:color="auto" w:fill="auto"/>
            <w:vAlign w:val="bottom"/>
            <w:hideMark/>
          </w:tcPr>
          <w:p w:rsidR="003A1BDF" w:rsidRPr="003A1BDF" w:rsidRDefault="003A1BDF" w:rsidP="003A1BDF">
            <w:pPr>
              <w:outlineLvl w:val="0"/>
            </w:pPr>
          </w:p>
        </w:tc>
        <w:tc>
          <w:tcPr>
            <w:tcW w:w="1449" w:type="dxa"/>
            <w:tcBorders>
              <w:top w:val="nil"/>
              <w:left w:val="nil"/>
              <w:bottom w:val="nil"/>
              <w:right w:val="nil"/>
            </w:tcBorders>
            <w:shd w:val="clear" w:color="auto" w:fill="auto"/>
            <w:noWrap/>
            <w:hideMark/>
          </w:tcPr>
          <w:p w:rsidR="003A1BDF" w:rsidRPr="003A1BDF" w:rsidRDefault="003A1BDF" w:rsidP="003A1BDF">
            <w:pPr>
              <w:jc w:val="right"/>
              <w:outlineLvl w:val="0"/>
            </w:pPr>
          </w:p>
        </w:tc>
      </w:tr>
      <w:tr w:rsidR="003A1BDF" w:rsidRPr="003A1BDF" w:rsidTr="003A1BDF">
        <w:trPr>
          <w:gridAfter w:val="1"/>
          <w:wAfter w:w="61" w:type="dxa"/>
          <w:trHeight w:val="255"/>
        </w:trPr>
        <w:tc>
          <w:tcPr>
            <w:tcW w:w="709" w:type="dxa"/>
            <w:tcBorders>
              <w:top w:val="nil"/>
              <w:left w:val="nil"/>
              <w:bottom w:val="nil"/>
              <w:right w:val="nil"/>
            </w:tcBorders>
            <w:shd w:val="clear" w:color="auto" w:fill="auto"/>
            <w:noWrap/>
            <w:hideMark/>
          </w:tcPr>
          <w:p w:rsidR="003A1BDF" w:rsidRPr="003A1BDF" w:rsidRDefault="003A1BDF" w:rsidP="003A1BDF">
            <w:pPr>
              <w:ind w:firstLineChars="100" w:firstLine="200"/>
              <w:outlineLvl w:val="0"/>
            </w:pPr>
          </w:p>
        </w:tc>
        <w:tc>
          <w:tcPr>
            <w:tcW w:w="1843" w:type="dxa"/>
            <w:tcBorders>
              <w:top w:val="nil"/>
              <w:left w:val="nil"/>
              <w:bottom w:val="nil"/>
              <w:right w:val="nil"/>
            </w:tcBorders>
            <w:shd w:val="clear" w:color="auto" w:fill="auto"/>
            <w:noWrap/>
            <w:hideMark/>
          </w:tcPr>
          <w:p w:rsidR="003A1BDF" w:rsidRPr="003A1BDF" w:rsidRDefault="003A1BDF" w:rsidP="003A1BDF">
            <w:pPr>
              <w:ind w:firstLineChars="100" w:firstLine="201"/>
              <w:outlineLvl w:val="0"/>
              <w:rPr>
                <w:rFonts w:ascii="Times New Roman CYR" w:hAnsi="Times New Roman CYR" w:cs="Times New Roman CYR"/>
                <w:b/>
                <w:bCs/>
              </w:rPr>
            </w:pPr>
            <w:r w:rsidRPr="003A1BDF">
              <w:rPr>
                <w:rFonts w:ascii="Times New Roman CYR" w:hAnsi="Times New Roman CYR" w:cs="Times New Roman CYR"/>
                <w:b/>
                <w:bCs/>
              </w:rPr>
              <w:t>НДС</w:t>
            </w:r>
          </w:p>
        </w:tc>
        <w:tc>
          <w:tcPr>
            <w:tcW w:w="2551" w:type="dxa"/>
            <w:tcBorders>
              <w:top w:val="nil"/>
              <w:left w:val="nil"/>
              <w:bottom w:val="single" w:sz="4" w:space="0" w:color="C0C0C0"/>
              <w:right w:val="nil"/>
            </w:tcBorders>
            <w:shd w:val="clear" w:color="auto" w:fill="auto"/>
            <w:noWrap/>
            <w:vAlign w:val="bottom"/>
            <w:hideMark/>
          </w:tcPr>
          <w:p w:rsidR="003A1BDF" w:rsidRPr="003A1BDF" w:rsidRDefault="003A1BDF" w:rsidP="003A1BDF">
            <w:pPr>
              <w:jc w:val="right"/>
              <w:outlineLvl w:val="0"/>
              <w:rPr>
                <w:rFonts w:ascii="Times New Roman CYR" w:hAnsi="Times New Roman CYR" w:cs="Times New Roman CYR"/>
                <w:b/>
                <w:bCs/>
              </w:rPr>
            </w:pPr>
            <w:r w:rsidRPr="003A1BDF">
              <w:rPr>
                <w:rFonts w:ascii="Times New Roman CYR" w:hAnsi="Times New Roman CYR" w:cs="Times New Roman CYR"/>
                <w:b/>
                <w:bCs/>
              </w:rPr>
              <w:t> </w:t>
            </w:r>
          </w:p>
        </w:tc>
        <w:tc>
          <w:tcPr>
            <w:tcW w:w="1160" w:type="dxa"/>
            <w:tcBorders>
              <w:top w:val="nil"/>
              <w:left w:val="nil"/>
              <w:bottom w:val="nil"/>
              <w:right w:val="nil"/>
            </w:tcBorders>
            <w:shd w:val="clear" w:color="auto" w:fill="auto"/>
            <w:noWrap/>
            <w:vAlign w:val="bottom"/>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1180,52</w:t>
            </w:r>
          </w:p>
        </w:tc>
        <w:tc>
          <w:tcPr>
            <w:tcW w:w="1250" w:type="dxa"/>
            <w:tcBorders>
              <w:top w:val="nil"/>
              <w:left w:val="nil"/>
              <w:bottom w:val="nil"/>
              <w:right w:val="nil"/>
            </w:tcBorders>
            <w:shd w:val="clear" w:color="auto" w:fill="auto"/>
            <w:noWrap/>
            <w:vAlign w:val="bottom"/>
            <w:hideMark/>
          </w:tcPr>
          <w:p w:rsidR="003A1BDF" w:rsidRPr="003A1BDF" w:rsidRDefault="003A1BDF" w:rsidP="003A1BDF">
            <w:pPr>
              <w:ind w:firstLineChars="100" w:firstLine="200"/>
              <w:outlineLvl w:val="0"/>
              <w:rPr>
                <w:rFonts w:ascii="Times New Roman CYR" w:hAnsi="Times New Roman CYR" w:cs="Times New Roman CYR"/>
              </w:rPr>
            </w:pPr>
            <w:proofErr w:type="spellStart"/>
            <w:r w:rsidRPr="003A1BDF">
              <w:rPr>
                <w:rFonts w:ascii="Times New Roman CYR" w:hAnsi="Times New Roman CYR" w:cs="Times New Roman CYR"/>
              </w:rPr>
              <w:t>тыс.руб</w:t>
            </w:r>
            <w:proofErr w:type="spellEnd"/>
            <w:r w:rsidRPr="003A1BDF">
              <w:rPr>
                <w:rFonts w:ascii="Times New Roman CYR" w:hAnsi="Times New Roman CYR" w:cs="Times New Roman CYR"/>
              </w:rPr>
              <w:t>.</w:t>
            </w:r>
          </w:p>
        </w:tc>
        <w:tc>
          <w:tcPr>
            <w:tcW w:w="992" w:type="dxa"/>
            <w:tcBorders>
              <w:top w:val="nil"/>
              <w:left w:val="nil"/>
              <w:bottom w:val="nil"/>
              <w:right w:val="nil"/>
            </w:tcBorders>
            <w:shd w:val="clear" w:color="auto" w:fill="auto"/>
            <w:noWrap/>
            <w:hideMark/>
          </w:tcPr>
          <w:p w:rsidR="003A1BDF" w:rsidRPr="003A1BDF" w:rsidRDefault="003A1BDF" w:rsidP="003A1BDF">
            <w:pPr>
              <w:ind w:firstLineChars="100" w:firstLine="200"/>
              <w:outlineLvl w:val="0"/>
              <w:rPr>
                <w:rFonts w:ascii="Times New Roman CYR" w:hAnsi="Times New Roman CYR" w:cs="Times New Roman CYR"/>
              </w:rPr>
            </w:pPr>
          </w:p>
        </w:tc>
        <w:tc>
          <w:tcPr>
            <w:tcW w:w="1196" w:type="dxa"/>
            <w:tcBorders>
              <w:top w:val="nil"/>
              <w:left w:val="nil"/>
              <w:bottom w:val="nil"/>
              <w:right w:val="nil"/>
            </w:tcBorders>
            <w:shd w:val="clear" w:color="auto" w:fill="auto"/>
            <w:noWrap/>
            <w:hideMark/>
          </w:tcPr>
          <w:p w:rsidR="003A1BDF" w:rsidRPr="003A1BDF" w:rsidRDefault="003A1BDF" w:rsidP="003A1BDF">
            <w:pPr>
              <w:outlineLvl w:val="0"/>
            </w:pPr>
          </w:p>
        </w:tc>
        <w:tc>
          <w:tcPr>
            <w:tcW w:w="1196" w:type="dxa"/>
            <w:gridSpan w:val="2"/>
            <w:tcBorders>
              <w:top w:val="nil"/>
              <w:left w:val="nil"/>
              <w:bottom w:val="nil"/>
              <w:right w:val="nil"/>
            </w:tcBorders>
            <w:shd w:val="clear" w:color="auto" w:fill="auto"/>
            <w:noWrap/>
            <w:hideMark/>
          </w:tcPr>
          <w:p w:rsidR="003A1BDF" w:rsidRPr="003A1BDF" w:rsidRDefault="003A1BDF" w:rsidP="003A1BDF">
            <w:pPr>
              <w:outlineLvl w:val="0"/>
            </w:pPr>
          </w:p>
        </w:tc>
        <w:tc>
          <w:tcPr>
            <w:tcW w:w="1119" w:type="dxa"/>
            <w:tcBorders>
              <w:top w:val="nil"/>
              <w:left w:val="nil"/>
              <w:bottom w:val="nil"/>
              <w:right w:val="nil"/>
            </w:tcBorders>
            <w:shd w:val="clear" w:color="auto" w:fill="auto"/>
            <w:noWrap/>
            <w:hideMark/>
          </w:tcPr>
          <w:p w:rsidR="003A1BDF" w:rsidRPr="003A1BDF" w:rsidRDefault="003A1BDF" w:rsidP="003A1BDF">
            <w:pPr>
              <w:outlineLvl w:val="0"/>
            </w:pPr>
          </w:p>
        </w:tc>
        <w:tc>
          <w:tcPr>
            <w:tcW w:w="1167" w:type="dxa"/>
            <w:gridSpan w:val="2"/>
            <w:tcBorders>
              <w:top w:val="nil"/>
              <w:left w:val="nil"/>
              <w:bottom w:val="nil"/>
              <w:right w:val="nil"/>
            </w:tcBorders>
            <w:shd w:val="clear" w:color="auto" w:fill="auto"/>
            <w:noWrap/>
            <w:hideMark/>
          </w:tcPr>
          <w:p w:rsidR="003A1BDF" w:rsidRPr="003A1BDF" w:rsidRDefault="003A1BDF" w:rsidP="003A1BDF">
            <w:pPr>
              <w:outlineLvl w:val="0"/>
            </w:pPr>
          </w:p>
        </w:tc>
        <w:tc>
          <w:tcPr>
            <w:tcW w:w="960" w:type="dxa"/>
            <w:tcBorders>
              <w:top w:val="nil"/>
              <w:left w:val="nil"/>
              <w:bottom w:val="nil"/>
              <w:right w:val="nil"/>
            </w:tcBorders>
            <w:shd w:val="clear" w:color="auto" w:fill="auto"/>
            <w:noWrap/>
            <w:hideMark/>
          </w:tcPr>
          <w:p w:rsidR="003A1BDF" w:rsidRPr="003A1BDF" w:rsidRDefault="003A1BDF" w:rsidP="003A1BDF">
            <w:pPr>
              <w:outlineLvl w:val="0"/>
            </w:pPr>
          </w:p>
        </w:tc>
        <w:tc>
          <w:tcPr>
            <w:tcW w:w="1449" w:type="dxa"/>
            <w:tcBorders>
              <w:top w:val="nil"/>
              <w:left w:val="nil"/>
              <w:bottom w:val="nil"/>
              <w:right w:val="nil"/>
            </w:tcBorders>
            <w:shd w:val="clear" w:color="auto" w:fill="auto"/>
            <w:noWrap/>
            <w:hideMark/>
          </w:tcPr>
          <w:p w:rsidR="003A1BDF" w:rsidRPr="003A1BDF" w:rsidRDefault="003A1BDF" w:rsidP="003A1BDF">
            <w:pPr>
              <w:outlineLvl w:val="0"/>
            </w:pPr>
          </w:p>
        </w:tc>
      </w:tr>
      <w:tr w:rsidR="003A1BDF" w:rsidRPr="003A1BDF" w:rsidTr="003A1BDF">
        <w:trPr>
          <w:trHeight w:val="282"/>
        </w:trPr>
        <w:tc>
          <w:tcPr>
            <w:tcW w:w="709"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r w:rsidRPr="003A1BDF">
              <w:rPr>
                <w:rFonts w:ascii="Times New Roman CYR" w:hAnsi="Times New Roman CYR" w:cs="Times New Roman CYR"/>
              </w:rPr>
              <w:br/>
            </w:r>
            <w:proofErr w:type="spellStart"/>
            <w:r w:rsidRPr="003A1BDF">
              <w:rPr>
                <w:rFonts w:ascii="Times New Roman CYR" w:hAnsi="Times New Roman CYR" w:cs="Times New Roman CYR"/>
              </w:rPr>
              <w:t>п.п</w:t>
            </w:r>
            <w:proofErr w:type="spellEnd"/>
            <w:r w:rsidRPr="003A1BDF">
              <w:rPr>
                <w:rFonts w:ascii="Times New Roman CYR" w:hAnsi="Times New Roman CYR" w:cs="Times New Roman CYR"/>
              </w:rPr>
              <w:t>.</w:t>
            </w:r>
          </w:p>
        </w:tc>
        <w:tc>
          <w:tcPr>
            <w:tcW w:w="184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Обоснование</w:t>
            </w:r>
          </w:p>
        </w:tc>
        <w:tc>
          <w:tcPr>
            <w:tcW w:w="2551"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Наименование работ и затрат</w:t>
            </w:r>
          </w:p>
        </w:tc>
        <w:tc>
          <w:tcPr>
            <w:tcW w:w="116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Единица измерения</w:t>
            </w:r>
          </w:p>
        </w:tc>
        <w:tc>
          <w:tcPr>
            <w:tcW w:w="3455" w:type="dxa"/>
            <w:gridSpan w:val="4"/>
            <w:tcBorders>
              <w:top w:val="single" w:sz="4" w:space="0" w:color="auto"/>
              <w:left w:val="nil"/>
              <w:bottom w:val="single" w:sz="4" w:space="0" w:color="auto"/>
              <w:right w:val="single" w:sz="4" w:space="0" w:color="000000"/>
            </w:tcBorders>
            <w:shd w:val="clear" w:color="CCFFCC"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Количество</w:t>
            </w:r>
          </w:p>
        </w:tc>
        <w:tc>
          <w:tcPr>
            <w:tcW w:w="5931" w:type="dxa"/>
            <w:gridSpan w:val="7"/>
            <w:tcBorders>
              <w:top w:val="single" w:sz="4" w:space="0" w:color="auto"/>
              <w:left w:val="nil"/>
              <w:bottom w:val="single" w:sz="4" w:space="0" w:color="auto"/>
              <w:right w:val="single" w:sz="4" w:space="0" w:color="000000"/>
            </w:tcBorders>
            <w:shd w:val="clear" w:color="CCFFCC" w:fill="auto"/>
            <w:vAlign w:val="center"/>
            <w:hideMark/>
          </w:tcPr>
          <w:p w:rsidR="003A1BDF" w:rsidRPr="003A1BDF" w:rsidRDefault="003A1BDF" w:rsidP="003A1BDF">
            <w:pPr>
              <w:jc w:val="center"/>
              <w:rPr>
                <w:rFonts w:ascii="Times New Roman CYR" w:hAnsi="Times New Roman CYR" w:cs="Times New Roman CYR"/>
                <w:sz w:val="18"/>
                <w:szCs w:val="18"/>
              </w:rPr>
            </w:pPr>
            <w:r w:rsidRPr="003A1BDF">
              <w:rPr>
                <w:rFonts w:ascii="Times New Roman CYR" w:hAnsi="Times New Roman CYR" w:cs="Times New Roman CYR"/>
                <w:sz w:val="18"/>
                <w:szCs w:val="18"/>
              </w:rPr>
              <w:t>Сметная стоимость, руб.</w:t>
            </w:r>
          </w:p>
        </w:tc>
      </w:tr>
      <w:tr w:rsidR="003A1BDF" w:rsidRPr="003A1BDF" w:rsidTr="003A1BDF">
        <w:trPr>
          <w:gridAfter w:val="1"/>
          <w:wAfter w:w="61" w:type="dxa"/>
          <w:trHeight w:val="1020"/>
        </w:trPr>
        <w:tc>
          <w:tcPr>
            <w:tcW w:w="709" w:type="dxa"/>
            <w:vMerge/>
            <w:tcBorders>
              <w:top w:val="single" w:sz="4" w:space="0" w:color="auto"/>
              <w:left w:val="single" w:sz="4" w:space="0" w:color="auto"/>
              <w:bottom w:val="single" w:sz="4" w:space="0" w:color="000000"/>
              <w:right w:val="single" w:sz="4" w:space="0" w:color="auto"/>
            </w:tcBorders>
            <w:vAlign w:val="center"/>
            <w:hideMark/>
          </w:tcPr>
          <w:p w:rsidR="003A1BDF" w:rsidRPr="003A1BDF" w:rsidRDefault="003A1BDF" w:rsidP="003A1BDF">
            <w:pPr>
              <w:rPr>
                <w:rFonts w:ascii="Times New Roman CYR" w:hAnsi="Times New Roman CYR" w:cs="Times New Roman CYR"/>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3A1BDF" w:rsidRPr="003A1BDF" w:rsidRDefault="003A1BDF" w:rsidP="003A1BDF">
            <w:pPr>
              <w:rPr>
                <w:rFonts w:ascii="Times New Roman CYR" w:hAnsi="Times New Roman CYR" w:cs="Times New Roman CYR"/>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3A1BDF" w:rsidRPr="003A1BDF" w:rsidRDefault="003A1BDF" w:rsidP="003A1BDF">
            <w:pPr>
              <w:rPr>
                <w:rFonts w:ascii="Times New Roman CYR" w:hAnsi="Times New Roman CYR" w:cs="Times New Roman CYR"/>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rsidR="003A1BDF" w:rsidRPr="003A1BDF" w:rsidRDefault="003A1BDF" w:rsidP="003A1BDF">
            <w:pPr>
              <w:rPr>
                <w:rFonts w:ascii="Times New Roman CYR" w:hAnsi="Times New Roman CYR" w:cs="Times New Roman CYR"/>
              </w:rPr>
            </w:pPr>
          </w:p>
        </w:tc>
        <w:tc>
          <w:tcPr>
            <w:tcW w:w="1250" w:type="dxa"/>
            <w:tcBorders>
              <w:top w:val="nil"/>
              <w:left w:val="nil"/>
              <w:bottom w:val="single" w:sz="4" w:space="0" w:color="auto"/>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на единицу</w:t>
            </w:r>
          </w:p>
        </w:tc>
        <w:tc>
          <w:tcPr>
            <w:tcW w:w="992" w:type="dxa"/>
            <w:tcBorders>
              <w:top w:val="nil"/>
              <w:left w:val="nil"/>
              <w:bottom w:val="single" w:sz="4" w:space="0" w:color="auto"/>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rPr>
            </w:pPr>
            <w:proofErr w:type="spellStart"/>
            <w:proofErr w:type="gramStart"/>
            <w:r w:rsidRPr="003A1BDF">
              <w:rPr>
                <w:rFonts w:ascii="Times New Roman CYR" w:hAnsi="Times New Roman CYR" w:cs="Times New Roman CYR"/>
              </w:rPr>
              <w:t>коэффи-циенты</w:t>
            </w:r>
            <w:proofErr w:type="spellEnd"/>
            <w:proofErr w:type="gramEnd"/>
          </w:p>
        </w:tc>
        <w:tc>
          <w:tcPr>
            <w:tcW w:w="1196" w:type="dxa"/>
            <w:tcBorders>
              <w:top w:val="nil"/>
              <w:left w:val="nil"/>
              <w:bottom w:val="single" w:sz="4" w:space="0" w:color="auto"/>
              <w:right w:val="nil"/>
            </w:tcBorders>
            <w:shd w:val="clear" w:color="CCFFCC"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xml:space="preserve">всего с учетом </w:t>
            </w:r>
            <w:proofErr w:type="spellStart"/>
            <w:proofErr w:type="gramStart"/>
            <w:r w:rsidRPr="003A1BDF">
              <w:rPr>
                <w:rFonts w:ascii="Times New Roman CYR" w:hAnsi="Times New Roman CYR" w:cs="Times New Roman CYR"/>
              </w:rPr>
              <w:t>коэф-фициентов</w:t>
            </w:r>
            <w:proofErr w:type="spellEnd"/>
            <w:proofErr w:type="gramEnd"/>
          </w:p>
        </w:tc>
        <w:tc>
          <w:tcPr>
            <w:tcW w:w="1196" w:type="dxa"/>
            <w:gridSpan w:val="2"/>
            <w:tcBorders>
              <w:top w:val="nil"/>
              <w:left w:val="single" w:sz="4" w:space="0" w:color="auto"/>
              <w:bottom w:val="single" w:sz="4" w:space="0" w:color="auto"/>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на единицу измерения</w:t>
            </w:r>
            <w:r w:rsidRPr="003A1BDF">
              <w:rPr>
                <w:rFonts w:ascii="Times New Roman CYR" w:hAnsi="Times New Roman CYR" w:cs="Times New Roman CYR"/>
              </w:rPr>
              <w:br/>
              <w:t>в базисном уровне цен</w:t>
            </w:r>
          </w:p>
        </w:tc>
        <w:tc>
          <w:tcPr>
            <w:tcW w:w="1119" w:type="dxa"/>
            <w:tcBorders>
              <w:top w:val="nil"/>
              <w:left w:val="nil"/>
              <w:bottom w:val="single" w:sz="4" w:space="0" w:color="auto"/>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индекс</w:t>
            </w:r>
          </w:p>
        </w:tc>
        <w:tc>
          <w:tcPr>
            <w:tcW w:w="1167" w:type="dxa"/>
            <w:gridSpan w:val="2"/>
            <w:tcBorders>
              <w:top w:val="nil"/>
              <w:left w:val="nil"/>
              <w:bottom w:val="single" w:sz="4" w:space="0" w:color="auto"/>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xml:space="preserve">на единицу измерения </w:t>
            </w:r>
            <w:r w:rsidRPr="003A1BDF">
              <w:rPr>
                <w:rFonts w:ascii="Times New Roman CYR" w:hAnsi="Times New Roman CYR" w:cs="Times New Roman CYR"/>
              </w:rPr>
              <w:br/>
              <w:t>в текущем уровне цен</w:t>
            </w:r>
          </w:p>
        </w:tc>
        <w:tc>
          <w:tcPr>
            <w:tcW w:w="960" w:type="dxa"/>
            <w:tcBorders>
              <w:top w:val="nil"/>
              <w:left w:val="nil"/>
              <w:bottom w:val="single" w:sz="4" w:space="0" w:color="auto"/>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коэффициенты</w:t>
            </w:r>
          </w:p>
        </w:tc>
        <w:tc>
          <w:tcPr>
            <w:tcW w:w="1449" w:type="dxa"/>
            <w:tcBorders>
              <w:top w:val="nil"/>
              <w:left w:val="nil"/>
              <w:bottom w:val="single" w:sz="4" w:space="0" w:color="auto"/>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всего в текущем уровне цен</w:t>
            </w:r>
          </w:p>
        </w:tc>
      </w:tr>
      <w:tr w:rsidR="003A1BDF" w:rsidRPr="003A1BDF" w:rsidTr="003A1BDF">
        <w:trPr>
          <w:gridAfter w:val="1"/>
          <w:wAfter w:w="61" w:type="dxa"/>
          <w:trHeight w:val="255"/>
        </w:trPr>
        <w:tc>
          <w:tcPr>
            <w:tcW w:w="709" w:type="dxa"/>
            <w:tcBorders>
              <w:top w:val="nil"/>
              <w:left w:val="single" w:sz="4" w:space="0" w:color="auto"/>
              <w:bottom w:val="single" w:sz="4" w:space="0" w:color="auto"/>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w:t>
            </w:r>
          </w:p>
        </w:tc>
        <w:tc>
          <w:tcPr>
            <w:tcW w:w="1843" w:type="dxa"/>
            <w:tcBorders>
              <w:top w:val="nil"/>
              <w:left w:val="nil"/>
              <w:bottom w:val="single" w:sz="4" w:space="0" w:color="auto"/>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2</w:t>
            </w:r>
          </w:p>
        </w:tc>
        <w:tc>
          <w:tcPr>
            <w:tcW w:w="2551" w:type="dxa"/>
            <w:tcBorders>
              <w:top w:val="nil"/>
              <w:left w:val="nil"/>
              <w:bottom w:val="single" w:sz="4" w:space="0" w:color="auto"/>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3</w:t>
            </w:r>
          </w:p>
        </w:tc>
        <w:tc>
          <w:tcPr>
            <w:tcW w:w="1160" w:type="dxa"/>
            <w:tcBorders>
              <w:top w:val="nil"/>
              <w:left w:val="nil"/>
              <w:bottom w:val="single" w:sz="4" w:space="0" w:color="auto"/>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4</w:t>
            </w:r>
          </w:p>
        </w:tc>
        <w:tc>
          <w:tcPr>
            <w:tcW w:w="1250" w:type="dxa"/>
            <w:tcBorders>
              <w:top w:val="nil"/>
              <w:left w:val="nil"/>
              <w:bottom w:val="single" w:sz="4" w:space="0" w:color="auto"/>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5</w:t>
            </w:r>
          </w:p>
        </w:tc>
        <w:tc>
          <w:tcPr>
            <w:tcW w:w="992" w:type="dxa"/>
            <w:tcBorders>
              <w:top w:val="nil"/>
              <w:left w:val="nil"/>
              <w:bottom w:val="single" w:sz="4" w:space="0" w:color="auto"/>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6</w:t>
            </w:r>
          </w:p>
        </w:tc>
        <w:tc>
          <w:tcPr>
            <w:tcW w:w="1196" w:type="dxa"/>
            <w:tcBorders>
              <w:top w:val="nil"/>
              <w:left w:val="nil"/>
              <w:bottom w:val="single" w:sz="4" w:space="0" w:color="auto"/>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7</w:t>
            </w:r>
          </w:p>
        </w:tc>
        <w:tc>
          <w:tcPr>
            <w:tcW w:w="1196" w:type="dxa"/>
            <w:gridSpan w:val="2"/>
            <w:tcBorders>
              <w:top w:val="nil"/>
              <w:left w:val="nil"/>
              <w:bottom w:val="single" w:sz="4" w:space="0" w:color="auto"/>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8</w:t>
            </w:r>
          </w:p>
        </w:tc>
        <w:tc>
          <w:tcPr>
            <w:tcW w:w="1119" w:type="dxa"/>
            <w:tcBorders>
              <w:top w:val="nil"/>
              <w:left w:val="nil"/>
              <w:bottom w:val="single" w:sz="4" w:space="0" w:color="auto"/>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9</w:t>
            </w:r>
          </w:p>
        </w:tc>
        <w:tc>
          <w:tcPr>
            <w:tcW w:w="1167" w:type="dxa"/>
            <w:gridSpan w:val="2"/>
            <w:tcBorders>
              <w:top w:val="nil"/>
              <w:left w:val="nil"/>
              <w:bottom w:val="single" w:sz="4" w:space="0" w:color="auto"/>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w:t>
            </w:r>
          </w:p>
        </w:tc>
        <w:tc>
          <w:tcPr>
            <w:tcW w:w="960" w:type="dxa"/>
            <w:tcBorders>
              <w:top w:val="nil"/>
              <w:left w:val="nil"/>
              <w:bottom w:val="single" w:sz="4" w:space="0" w:color="auto"/>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11</w:t>
            </w:r>
          </w:p>
        </w:tc>
        <w:tc>
          <w:tcPr>
            <w:tcW w:w="1449" w:type="dxa"/>
            <w:tcBorders>
              <w:top w:val="nil"/>
              <w:left w:val="nil"/>
              <w:bottom w:val="single" w:sz="4" w:space="0" w:color="auto"/>
              <w:right w:val="single" w:sz="4" w:space="0" w:color="auto"/>
            </w:tcBorders>
            <w:shd w:val="clear" w:color="CCFFCC" w:fill="auto"/>
            <w:vAlign w:val="center"/>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12</w:t>
            </w:r>
          </w:p>
        </w:tc>
      </w:tr>
      <w:tr w:rsidR="003A1BDF" w:rsidRPr="003A1BDF" w:rsidTr="003A1BDF">
        <w:trPr>
          <w:gridAfter w:val="1"/>
          <w:wAfter w:w="61" w:type="dxa"/>
          <w:trHeight w:val="840"/>
        </w:trPr>
        <w:tc>
          <w:tcPr>
            <w:tcW w:w="709" w:type="dxa"/>
            <w:tcBorders>
              <w:top w:val="single" w:sz="4" w:space="0" w:color="CCCCCC"/>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1</w:t>
            </w:r>
          </w:p>
        </w:tc>
        <w:tc>
          <w:tcPr>
            <w:tcW w:w="1843" w:type="dxa"/>
            <w:tcBorders>
              <w:top w:val="single" w:sz="4" w:space="0" w:color="CCCCCC"/>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01-01-010-32</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81-02-01-2022 Минстрой РФ пр. № 84/</w:t>
            </w:r>
            <w:proofErr w:type="spellStart"/>
            <w:r w:rsidRPr="003A1BDF">
              <w:rPr>
                <w:rFonts w:ascii="Times New Roman CYR" w:hAnsi="Times New Roman CYR" w:cs="Times New Roman CYR"/>
                <w:b/>
                <w:bCs/>
                <w:i/>
                <w:iCs/>
                <w:sz w:val="15"/>
                <w:szCs w:val="15"/>
              </w:rPr>
              <w:t>пр</w:t>
            </w:r>
            <w:proofErr w:type="spellEnd"/>
          </w:p>
        </w:tc>
        <w:tc>
          <w:tcPr>
            <w:tcW w:w="2551" w:type="dxa"/>
            <w:tcBorders>
              <w:top w:val="single" w:sz="4" w:space="0" w:color="CCCCCC"/>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Разработка грунта в отвал экскаваторами, вместимость ковша 0,5 (0,5-0,63) м</w:t>
            </w:r>
            <w:r w:rsidRPr="003A1BDF">
              <w:rPr>
                <w:rFonts w:ascii="Times New Roman CYR" w:hAnsi="Times New Roman CYR" w:cs="Times New Roman CYR"/>
                <w:vertAlign w:val="superscript"/>
              </w:rPr>
              <w:t>3</w:t>
            </w:r>
            <w:r w:rsidRPr="003A1BDF">
              <w:rPr>
                <w:rFonts w:ascii="Times New Roman CYR" w:hAnsi="Times New Roman CYR" w:cs="Times New Roman CYR"/>
              </w:rPr>
              <w:t>, группа грунтов: 2.</w:t>
            </w:r>
          </w:p>
        </w:tc>
        <w:tc>
          <w:tcPr>
            <w:tcW w:w="1160" w:type="dxa"/>
            <w:tcBorders>
              <w:top w:val="single" w:sz="4" w:space="0" w:color="CCCCCC"/>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1000 м</w:t>
            </w:r>
            <w:r w:rsidRPr="003A1BDF">
              <w:rPr>
                <w:rFonts w:ascii="Times New Roman CYR" w:hAnsi="Times New Roman CYR" w:cs="Times New Roman CYR"/>
                <w:b/>
                <w:bCs/>
                <w:vertAlign w:val="superscript"/>
              </w:rPr>
              <w:t>3</w:t>
            </w:r>
          </w:p>
        </w:tc>
        <w:tc>
          <w:tcPr>
            <w:tcW w:w="1250" w:type="dxa"/>
            <w:tcBorders>
              <w:top w:val="single" w:sz="4" w:space="0" w:color="CCCCCC"/>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0,195</w:t>
            </w:r>
          </w:p>
        </w:tc>
        <w:tc>
          <w:tcPr>
            <w:tcW w:w="992" w:type="dxa"/>
            <w:tcBorders>
              <w:top w:val="single" w:sz="4" w:space="0" w:color="CCCCCC"/>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single" w:sz="4" w:space="0" w:color="CCCCCC"/>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0,195</w:t>
            </w:r>
          </w:p>
        </w:tc>
        <w:tc>
          <w:tcPr>
            <w:tcW w:w="1196" w:type="dxa"/>
            <w:gridSpan w:val="2"/>
            <w:tcBorders>
              <w:top w:val="single" w:sz="4" w:space="0" w:color="CCCCCC"/>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765"/>
        </w:trPr>
        <w:tc>
          <w:tcPr>
            <w:tcW w:w="709" w:type="dxa"/>
            <w:tcBorders>
              <w:top w:val="nil"/>
              <w:left w:val="single" w:sz="4" w:space="0" w:color="CCCCCC"/>
              <w:bottom w:val="nil"/>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nil"/>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ТЧ ГЭСН сборник 01, прил. 1.12, п. 3.36</w:t>
            </w:r>
          </w:p>
        </w:tc>
        <w:tc>
          <w:tcPr>
            <w:tcW w:w="2551" w:type="dxa"/>
            <w:tcBorders>
              <w:top w:val="nil"/>
              <w:left w:val="nil"/>
              <w:bottom w:val="nil"/>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Устройство траншей прямоугольного сечения</w:t>
            </w:r>
            <w:r w:rsidRPr="003A1BDF">
              <w:rPr>
                <w:rFonts w:ascii="Times New Roman CYR" w:hAnsi="Times New Roman CYR" w:cs="Times New Roman CYR"/>
              </w:rPr>
              <w:br/>
              <w:t>ОТ=1,25; ЗТ=1,25; ОТМ=1,25; ЗТМ=1,25; ЭМ=1,25</w:t>
            </w:r>
          </w:p>
        </w:tc>
        <w:tc>
          <w:tcPr>
            <w:tcW w:w="1160" w:type="dxa"/>
            <w:tcBorders>
              <w:top w:val="nil"/>
              <w:left w:val="nil"/>
              <w:bottom w:val="nil"/>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1,935375</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1 387,72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1-100-20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2,0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7,94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1,935375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717,03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1 387,72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7 927,74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4,821375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5 708,94</w:t>
            </w:r>
          </w:p>
        </w:tc>
      </w:tr>
      <w:tr w:rsidR="003A1BDF" w:rsidRPr="003A1BDF" w:rsidTr="003A1BDF">
        <w:trPr>
          <w:gridAfter w:val="1"/>
          <w:wAfter w:w="61" w:type="dxa"/>
          <w:trHeight w:val="57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91.01.05-085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Экскаваторы одноковшовые дизельные на гусеничном ходу, объем ковша 0,5 м</w:t>
            </w:r>
            <w:r w:rsidRPr="003A1BDF">
              <w:rPr>
                <w:rFonts w:ascii="Times New Roman CYR" w:hAnsi="Times New Roman CYR" w:cs="Times New Roman CYR"/>
                <w:vertAlign w:val="superscript"/>
              </w:rPr>
              <w:t>3</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19,78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4,821375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1 054,03</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1,56</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1 644,29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7 927,74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19,78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4,821375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5 708,94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15 024,40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7 096,66</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97</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6 883,76</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3 264,46</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25 172,62</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2</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01-01-012-32</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81-02-01-2022 Минстрой РФ пр. № 84/</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Разработка грунта экскаваторами с погрузкой на автомобили-самосвалы, вместимость ковша 0,5 (0,5-0,63) м</w:t>
            </w:r>
            <w:r w:rsidRPr="003A1BDF">
              <w:rPr>
                <w:rFonts w:ascii="Times New Roman CYR" w:hAnsi="Times New Roman CYR" w:cs="Times New Roman CYR"/>
                <w:vertAlign w:val="superscript"/>
              </w:rPr>
              <w:t>3</w:t>
            </w:r>
            <w:r w:rsidRPr="003A1BDF">
              <w:rPr>
                <w:rFonts w:ascii="Times New Roman CYR" w:hAnsi="Times New Roman CYR" w:cs="Times New Roman CYR"/>
              </w:rPr>
              <w:t>, группа грунтов: 2</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1000 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0,042</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0,042</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765"/>
        </w:trPr>
        <w:tc>
          <w:tcPr>
            <w:tcW w:w="709" w:type="dxa"/>
            <w:tcBorders>
              <w:top w:val="nil"/>
              <w:left w:val="single" w:sz="4" w:space="0" w:color="CCCCCC"/>
              <w:bottom w:val="nil"/>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nil"/>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ТЧ ГЭСН сборник 01, прил. 1.12, п. 3.36</w:t>
            </w:r>
          </w:p>
        </w:tc>
        <w:tc>
          <w:tcPr>
            <w:tcW w:w="2551" w:type="dxa"/>
            <w:tcBorders>
              <w:top w:val="nil"/>
              <w:left w:val="nil"/>
              <w:bottom w:val="nil"/>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Устройство траншей прямоугольного сечения</w:t>
            </w:r>
            <w:r w:rsidRPr="003A1BDF">
              <w:rPr>
                <w:rFonts w:ascii="Times New Roman CYR" w:hAnsi="Times New Roman CYR" w:cs="Times New Roman CYR"/>
              </w:rPr>
              <w:br/>
              <w:t>ОТ=1,25; ЗТ=1,25; ОТМ=1,25; ЗТМ=1,25; ЭМ=1,25</w:t>
            </w:r>
          </w:p>
        </w:tc>
        <w:tc>
          <w:tcPr>
            <w:tcW w:w="1160" w:type="dxa"/>
            <w:tcBorders>
              <w:top w:val="nil"/>
              <w:left w:val="nil"/>
              <w:bottom w:val="nil"/>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0,54285</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389,24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1-100-20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2,0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10,34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0,54285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717,03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389,24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2 790,90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1,740942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2 061,38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91.01.01-035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 xml:space="preserve">Бульдозеры, мощность 79 кВт (108 </w:t>
            </w:r>
            <w:proofErr w:type="spellStart"/>
            <w:r w:rsidRPr="003A1BDF">
              <w:rPr>
                <w:rFonts w:ascii="Times New Roman CYR" w:hAnsi="Times New Roman CYR" w:cs="Times New Roman CYR"/>
              </w:rPr>
              <w:t>л.с</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0,382725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1 457,10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557,67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0,382725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453,18</w:t>
            </w:r>
          </w:p>
        </w:tc>
      </w:tr>
      <w:tr w:rsidR="003A1BDF" w:rsidRPr="003A1BDF" w:rsidTr="003A1BDF">
        <w:trPr>
          <w:gridAfter w:val="1"/>
          <w:wAfter w:w="61" w:type="dxa"/>
          <w:trHeight w:val="57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91.01.05-085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Экскаваторы одноковшовые дизельные на гусеничном ходу, объем ковша 0,5 м</w:t>
            </w:r>
            <w:r w:rsidRPr="003A1BDF">
              <w:rPr>
                <w:rFonts w:ascii="Times New Roman CYR" w:hAnsi="Times New Roman CYR" w:cs="Times New Roman CYR"/>
                <w:vertAlign w:val="superscript"/>
              </w:rPr>
              <w:t>3</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25,87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1,358175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1 054,03</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1,56</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1 644,29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2 233,23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25,87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1,25</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1,358175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1 608,20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11,67</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02.2.05.04-2090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Щебень из плотных горных пород для строительных работ М 800, фракция 20-40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0,00504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2 184,44</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1,06</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2 315,51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11,67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5 253,19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2 450,62</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97</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2 377,10</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1 127,29</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8 757,58</w:t>
            </w:r>
          </w:p>
        </w:tc>
      </w:tr>
      <w:tr w:rsidR="003A1BDF" w:rsidRPr="003A1BDF" w:rsidTr="003A1BDF">
        <w:trPr>
          <w:gridAfter w:val="1"/>
          <w:wAfter w:w="61" w:type="dxa"/>
          <w:trHeight w:val="1785"/>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3</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02-15-1-01-0010</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br/>
              <w:t>цены 1 квартал 2024</w:t>
            </w:r>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10 км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 т груза</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67,2</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314,81</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21 155,23</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21 155,23</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4</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01-02-057-02</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Разработка грунта вручную в траншеях глубиной до 2 м без креплений с откосами, группа грунтов: 2 </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0,066348</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0,066348</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1020"/>
        </w:trPr>
        <w:tc>
          <w:tcPr>
            <w:tcW w:w="709" w:type="dxa"/>
            <w:tcBorders>
              <w:top w:val="nil"/>
              <w:left w:val="single" w:sz="4" w:space="0" w:color="CCCCCC"/>
              <w:bottom w:val="nil"/>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nil"/>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ТЧ ГЭСН сборник 01, прил. 1.12, п. 3.187</w:t>
            </w:r>
          </w:p>
        </w:tc>
        <w:tc>
          <w:tcPr>
            <w:tcW w:w="2551" w:type="dxa"/>
            <w:tcBorders>
              <w:top w:val="nil"/>
              <w:left w:val="nil"/>
              <w:bottom w:val="nil"/>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Доработка вручную, зачистка дна и стенок с выкидкой грунта в котлованах и траншеях, разработанных механизированным способом</w:t>
            </w:r>
            <w:r w:rsidRPr="003A1BDF">
              <w:rPr>
                <w:rFonts w:ascii="Times New Roman CYR" w:hAnsi="Times New Roman CYR" w:cs="Times New Roman CYR"/>
              </w:rPr>
              <w:br/>
              <w:t>ОТ=1,2; ЗТ=1,2</w:t>
            </w:r>
          </w:p>
        </w:tc>
        <w:tc>
          <w:tcPr>
            <w:tcW w:w="1160" w:type="dxa"/>
            <w:tcBorders>
              <w:top w:val="nil"/>
              <w:left w:val="nil"/>
              <w:bottom w:val="nil"/>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12,2611104</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8 791,58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1-100-20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 xml:space="preserve">Затраты труда рабочих, </w:t>
            </w:r>
            <w:r w:rsidRPr="003A1BDF">
              <w:rPr>
                <w:rFonts w:ascii="Times New Roman CYR" w:hAnsi="Times New Roman CYR" w:cs="Times New Roman CYR"/>
              </w:rPr>
              <w:lastRenderedPageBreak/>
              <w:t>средний разряд работы 2,0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lastRenderedPageBreak/>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12,2611104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717,03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8 791,58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8 791,58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8 791,58</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Земляные работы, выполняемые ручным способом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8 176,17</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Земляные работы, выполняемые ручным способом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40</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40</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3 516,63</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20 484,38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6930" w:type="dxa"/>
            <w:gridSpan w:val="8"/>
            <w:tcBorders>
              <w:top w:val="single" w:sz="4" w:space="0" w:color="CCCCCC"/>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Монолитный лоток Лм-1 (690х350h)</w:t>
            </w:r>
          </w:p>
        </w:tc>
        <w:tc>
          <w:tcPr>
            <w:tcW w:w="1150" w:type="dxa"/>
            <w:tcBorders>
              <w:top w:val="nil"/>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 </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5</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06-15-001-07</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81-02-06-2022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Приготовление тяжелого бетона: на щебне класса В 3,5 - В 5</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0,102816</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0,102816</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27,451872</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19 683,82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1-100-20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2,0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267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27,451872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717,03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19 683,82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3 808,07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3,7425024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3 310,83</w:t>
            </w:r>
          </w:p>
        </w:tc>
      </w:tr>
      <w:tr w:rsidR="003A1BDF" w:rsidRPr="003A1BDF" w:rsidTr="003A1BDF">
        <w:trPr>
          <w:gridAfter w:val="1"/>
          <w:wAfter w:w="61"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91.06.05-011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3A1BDF">
              <w:rPr>
                <w:rFonts w:ascii="Times New Roman CYR" w:hAnsi="Times New Roman CYR" w:cs="Times New Roman CYR"/>
                <w:vertAlign w:val="superscript"/>
              </w:rPr>
              <w:t>3</w:t>
            </w:r>
            <w:r w:rsidRPr="003A1BDF">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1,6553376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2 243,31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3 713,44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1,6553376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1 013,06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1 676,96</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91.07.03-010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Бетоносмесители</w:t>
            </w:r>
            <w:proofErr w:type="spellEnd"/>
            <w:r w:rsidRPr="003A1BDF">
              <w:rPr>
                <w:rFonts w:ascii="Times New Roman CYR" w:hAnsi="Times New Roman CYR" w:cs="Times New Roman CYR"/>
              </w:rPr>
              <w:t xml:space="preserve"> принудительного действия передвижные, объем бункера 250 л</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2,0871648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21,49</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45,34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94,63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4-100-030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3,0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2,0871648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782,82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1 633,87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48 409,14</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02.2.05.04-2058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Щебень из плотных горных пород для строительных работ М 800, фракция 10-20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8,019648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2 220,14</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1,06</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2 353,35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18 873,04</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02.3.01.02-1118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Песок природный для строительных работ II класс, средний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6,477408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565,20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2,78</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1 571,26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10 177,69</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lastRenderedPageBreak/>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01.7.03.01-0001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2,159136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35,71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83,56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180,42</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03.2.01.05-0001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Шлакопортландцемент</w:t>
            </w:r>
            <w:proofErr w:type="spellEnd"/>
            <w:r w:rsidRPr="003A1BDF">
              <w:rPr>
                <w:rFonts w:ascii="Times New Roman CYR" w:hAnsi="Times New Roman CYR" w:cs="Times New Roman CYR"/>
              </w:rPr>
              <w:t xml:space="preserve"> общестроительного и специального назначения М300 ШПЦ (ЦЕМ III 22,5)</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1,79928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4 263,48</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10 658,70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19 177,99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75 211,86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22 994,65</w:t>
            </w:r>
          </w:p>
        </w:tc>
      </w:tr>
      <w:tr w:rsidR="003A1BDF" w:rsidRPr="003A1BDF" w:rsidTr="003A1BDF">
        <w:trPr>
          <w:gridAfter w:val="1"/>
          <w:wAfter w:w="61" w:type="dxa"/>
          <w:trHeight w:val="64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п.108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16 786,09</w:t>
            </w:r>
          </w:p>
        </w:tc>
      </w:tr>
      <w:tr w:rsidR="003A1BDF" w:rsidRPr="003A1BDF" w:rsidTr="003A1BDF">
        <w:trPr>
          <w:gridAfter w:val="1"/>
          <w:wAfter w:w="61" w:type="dxa"/>
          <w:trHeight w:val="64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п.108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7 818,18</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99 816,13</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6</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06-01-001-01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81-02-06-2022 Минстрой РФ пр. № 84/</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Устройство бетонной подготовки</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0,1008</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0,1008</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13,608</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9 757,34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1-100-20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2,0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13,608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717,03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9 757,34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1 873,63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1,826496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2 159,07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91.07.04-002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Вибраторы поверхностные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5,93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0,597744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8,54</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2,38</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20,33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12,15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91.05.01-017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Краны башенные, грузоподъемность 8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1,8144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622,62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1 021,10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1 852,68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1,8144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2 148,41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0,012096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0,012096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10,66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457,76</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01.7.03.01-0001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0,1764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35,71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83,56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14,74</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01.7.07.12-0024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Пленка полиэтиленовая, толщина 0,15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250</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12,83</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1,37</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17,58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443,02</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04.1.02.05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Смеси бетонные тяжелого бетона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10,2816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14 247,80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11 916,41</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 xml:space="preserve">Бетонные и </w:t>
            </w:r>
            <w:proofErr w:type="gramStart"/>
            <w:r w:rsidRPr="003A1BDF">
              <w:rPr>
                <w:rFonts w:ascii="Times New Roman CYR" w:hAnsi="Times New Roman CYR" w:cs="Times New Roman CYR"/>
                <w:i/>
                <w:iCs/>
                <w:sz w:val="15"/>
                <w:szCs w:val="15"/>
              </w:rPr>
              <w:t>железобетонные монолитные конструкции</w:t>
            </w:r>
            <w:proofErr w:type="gramEnd"/>
            <w:r w:rsidRPr="003A1BDF">
              <w:rPr>
                <w:rFonts w:ascii="Times New Roman CYR" w:hAnsi="Times New Roman CYR" w:cs="Times New Roman CYR"/>
                <w:i/>
                <w:iCs/>
                <w:sz w:val="15"/>
                <w:szCs w:val="15"/>
              </w:rPr>
              <w:t xml:space="preserve">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107</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12 750,56</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 xml:space="preserve">Бетонные и </w:t>
            </w:r>
            <w:proofErr w:type="gramStart"/>
            <w:r w:rsidRPr="003A1BDF">
              <w:rPr>
                <w:rFonts w:ascii="Times New Roman CYR" w:hAnsi="Times New Roman CYR" w:cs="Times New Roman CYR"/>
                <w:i/>
                <w:iCs/>
                <w:sz w:val="15"/>
                <w:szCs w:val="15"/>
              </w:rPr>
              <w:t>железобетонные монолитные конструкции</w:t>
            </w:r>
            <w:proofErr w:type="gramEnd"/>
            <w:r w:rsidRPr="003A1BDF">
              <w:rPr>
                <w:rFonts w:ascii="Times New Roman CYR" w:hAnsi="Times New Roman CYR" w:cs="Times New Roman CYR"/>
                <w:i/>
                <w:iCs/>
                <w:sz w:val="15"/>
                <w:szCs w:val="15"/>
              </w:rPr>
              <w:t xml:space="preserve">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6 911,52</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33 909,88</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7</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06-15-001-10</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81-02-06-2022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Приготовление тяжелого бетона: на щебне класса В 15</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0,224924</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0,224924</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60,054708</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43 061,03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1-100-20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2,0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267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60,054708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717,03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43 061,03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8 219,66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8,1377503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7 192,76</w:t>
            </w:r>
          </w:p>
        </w:tc>
      </w:tr>
      <w:tr w:rsidR="003A1BDF" w:rsidRPr="003A1BDF" w:rsidTr="003A1BDF">
        <w:trPr>
          <w:gridAfter w:val="1"/>
          <w:wAfter w:w="61"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91.06.05-011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3A1BDF">
              <w:rPr>
                <w:rFonts w:ascii="Times New Roman CYR" w:hAnsi="Times New Roman CYR" w:cs="Times New Roman CYR"/>
                <w:vertAlign w:val="superscript"/>
              </w:rPr>
              <w:t>3</w:t>
            </w:r>
            <w:r w:rsidRPr="003A1BDF">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15,88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3,5717931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2 243,31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8 012,64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15,88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3,5717931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1 013,06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3 618,44</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91.07.03-010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Бетоносмесители</w:t>
            </w:r>
            <w:proofErr w:type="spellEnd"/>
            <w:r w:rsidRPr="003A1BDF">
              <w:rPr>
                <w:rFonts w:ascii="Times New Roman CYR" w:hAnsi="Times New Roman CYR" w:cs="Times New Roman CYR"/>
              </w:rPr>
              <w:t xml:space="preserve"> принудительного действия передвижные, объем бункера 250 л</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4,5659572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21,49</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45,34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207,02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4-100-030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3,0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4,5659572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782,82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3 574,32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135 945,30</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02.2.05.04-2058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Щебень из плотных горных пород для строительных работ М 800, фракция 10-20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80</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17,99392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2 220,14</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1,06</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2 353,35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42 345,99</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02.3.01.02-1118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Песок природный для строительных работ II класс, средний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11,920972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565,20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2,78</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1 571,26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18 730,95</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01.7.03.01-0001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4,723404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35,71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83,56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394,69</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lastRenderedPageBreak/>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03.2.01.05-0003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Шлакопортландцемент</w:t>
            </w:r>
            <w:proofErr w:type="spellEnd"/>
            <w:r w:rsidRPr="003A1BDF">
              <w:rPr>
                <w:rFonts w:ascii="Times New Roman CYR" w:hAnsi="Times New Roman CYR" w:cs="Times New Roman CYR"/>
              </w:rPr>
              <w:t xml:space="preserve"> общестроительного и специального назначения М400 ШПЦ (ЦЕМ III 32,5)</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28,6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6,4328264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4 630,85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11 577,13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74 473,67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194 418,75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50 253,79</w:t>
            </w:r>
          </w:p>
        </w:tc>
      </w:tr>
      <w:tr w:rsidR="003A1BDF" w:rsidRPr="003A1BDF" w:rsidTr="003A1BDF">
        <w:trPr>
          <w:gridAfter w:val="1"/>
          <w:wAfter w:w="61" w:type="dxa"/>
          <w:trHeight w:val="64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п.108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36 685,27</w:t>
            </w:r>
          </w:p>
        </w:tc>
      </w:tr>
      <w:tr w:rsidR="003A1BDF" w:rsidRPr="003A1BDF" w:rsidTr="003A1BDF">
        <w:trPr>
          <w:gridAfter w:val="1"/>
          <w:wAfter w:w="61" w:type="dxa"/>
          <w:trHeight w:val="64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п.108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17 086,29</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248 190,31</w:t>
            </w:r>
          </w:p>
        </w:tc>
      </w:tr>
      <w:tr w:rsidR="003A1BDF" w:rsidRPr="003A1BDF" w:rsidTr="003A1BDF">
        <w:trPr>
          <w:gridAfter w:val="1"/>
          <w:wAfter w:w="61" w:type="dxa"/>
          <w:trHeight w:val="51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8</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ОП</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п.40</w:t>
            </w:r>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Надбавка по водонепроницаемости бетона В15 F100 W4 3928,05x2%</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22,4924</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22,4924</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78,56</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78,56</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1 767,00</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1 767,00</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9</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06-13-003-03</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81-02-06-2022 Минстрой РФ пр. № 84/</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Строительство отдельных конструкций емкостных сооружений, устройство: лотков между сооружениями при толщине стен более 100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0,2216</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0,2216</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222,2648</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182 766,12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3,4</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1 003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222,2648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822,29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182 766,12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70 952,09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26,651832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31 112,07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91.07.04-002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Вибраторы поверхностные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56,22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12,458352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8,54</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2,38</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20,33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253,28</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0,480872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2 124,95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1 021,83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0,480872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569,40</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91.05.06-007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Краны на гусеничном ходу, грузоподъемность 25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111,33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24,670728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1 703,30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1,63</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2 776,38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68 495,32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xml:space="preserve">) Средний </w:t>
            </w:r>
            <w:r w:rsidRPr="003A1BDF">
              <w:rPr>
                <w:rFonts w:ascii="Times New Roman CYR" w:hAnsi="Times New Roman CYR" w:cs="Times New Roman CYR"/>
              </w:rPr>
              <w:lastRenderedPageBreak/>
              <w:t>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lastRenderedPageBreak/>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111,33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24,670728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29 212,36</w:t>
            </w:r>
          </w:p>
        </w:tc>
      </w:tr>
      <w:tr w:rsidR="003A1BDF" w:rsidRPr="003A1BDF" w:rsidTr="003A1BDF">
        <w:trPr>
          <w:gridAfter w:val="1"/>
          <w:wAfter w:w="61"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91.06.05-011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3A1BDF">
              <w:rPr>
                <w:rFonts w:ascii="Times New Roman CYR" w:hAnsi="Times New Roman CYR" w:cs="Times New Roman CYR"/>
                <w:vertAlign w:val="superscript"/>
              </w:rPr>
              <w:t>3</w:t>
            </w:r>
            <w:r w:rsidRPr="003A1BDF">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0,059832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2 243,31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134,22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0,059832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1 013,06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60,61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1,4404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1 047,44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1,4404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1 269,70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42 136,92</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01.7.03.01-0001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0,412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0,0912992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35,71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83,56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7,63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7</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01.7.15.06-0111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Гвозди строительные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0,046536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70 296,20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85 058,40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3 958,28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8</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03.1.02.03-0011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Известь строительная негашеная комовая, сорт I</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0,137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0,0303592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5 275,05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4,31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22 735,47</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690,23</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9</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11.1.02.04-0031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Лесоматериалы круглые хвойных пород неокоренные, длина 3-6,5 м, диаметр 14-24 см, сорт II-III</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0,64264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6 442,06</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3,03</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19 519,44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12 543,97</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10</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11.1.03.06-0071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Доска обрезная хвойных пород, естественной влажности, длина 2-6,5 м, ширина 100-250 мм, толщина 25 мм, сорт III</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1,2188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5 764,42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2,49</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14 353,41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17 493,94</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11.1.03.06-0079</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Доска обрезная хвойных пород, естественной влажности, длина 2-6,5 м, ширина 100-250 мм, толщина 44-50 мм, сорт III</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0,518544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5 764,42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2,49</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14 353,41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7 442,87</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04.1.02.01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Смеси бетонные мелкозернистого бетона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101,5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22,4924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08.4.03.03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Арматура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1,30744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326 967,20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213 878,19</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 xml:space="preserve">Бетонные и </w:t>
            </w:r>
            <w:proofErr w:type="gramStart"/>
            <w:r w:rsidRPr="003A1BDF">
              <w:rPr>
                <w:rFonts w:ascii="Times New Roman CYR" w:hAnsi="Times New Roman CYR" w:cs="Times New Roman CYR"/>
                <w:i/>
                <w:iCs/>
                <w:sz w:val="15"/>
                <w:szCs w:val="15"/>
              </w:rPr>
              <w:t>железобетонные монолитные конструкции</w:t>
            </w:r>
            <w:proofErr w:type="gramEnd"/>
            <w:r w:rsidRPr="003A1BDF">
              <w:rPr>
                <w:rFonts w:ascii="Times New Roman CYR" w:hAnsi="Times New Roman CYR" w:cs="Times New Roman CYR"/>
                <w:i/>
                <w:iCs/>
                <w:sz w:val="15"/>
                <w:szCs w:val="15"/>
              </w:rPr>
              <w:t xml:space="preserve"> и работы в строительстве для районов </w:t>
            </w:r>
            <w:r w:rsidRPr="003A1BDF">
              <w:rPr>
                <w:rFonts w:ascii="Times New Roman CYR" w:hAnsi="Times New Roman CYR" w:cs="Times New Roman CYR"/>
                <w:i/>
                <w:iCs/>
                <w:sz w:val="15"/>
                <w:szCs w:val="15"/>
              </w:rPr>
              <w:lastRenderedPageBreak/>
              <w:t>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107</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228 849,66</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 xml:space="preserve">Бетонные и </w:t>
            </w:r>
            <w:proofErr w:type="gramStart"/>
            <w:r w:rsidRPr="003A1BDF">
              <w:rPr>
                <w:rFonts w:ascii="Times New Roman CYR" w:hAnsi="Times New Roman CYR" w:cs="Times New Roman CYR"/>
                <w:i/>
                <w:iCs/>
                <w:sz w:val="15"/>
                <w:szCs w:val="15"/>
              </w:rPr>
              <w:t>железобетонные монолитные конструкции</w:t>
            </w:r>
            <w:proofErr w:type="gramEnd"/>
            <w:r w:rsidRPr="003A1BDF">
              <w:rPr>
                <w:rFonts w:ascii="Times New Roman CYR" w:hAnsi="Times New Roman CYR" w:cs="Times New Roman CYR"/>
                <w:i/>
                <w:iCs/>
                <w:sz w:val="15"/>
                <w:szCs w:val="15"/>
              </w:rPr>
              <w:t xml:space="preserve">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124 049,35</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679 866,21</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10</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08.4.03.03-0030</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Сталь арматурная горячекатаная периодического профиля, класс A-III, диаметр 8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0,75336</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0,75336</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68 743,00</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1,27</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87 303,61</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65 771,05</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65 771,05</w:t>
            </w:r>
          </w:p>
        </w:tc>
      </w:tr>
      <w:tr w:rsidR="003A1BDF" w:rsidRPr="003A1BDF" w:rsidTr="003A1BDF">
        <w:trPr>
          <w:gridAfter w:val="1"/>
          <w:wAfter w:w="61" w:type="dxa"/>
          <w:trHeight w:val="51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11</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08.4.03.03-0031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цены 1 квартал 2024</w:t>
            </w:r>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Сталь арматурная горячекатаная периодического профиля, класс A-III, диаметр 10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1,32354</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1,32354</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77 659,89</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102 785,97</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102 785,97</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12</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08.4.03.02-0002</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Сталь арматурная горячекатаная гладкая, класс A-I, диаметр 6-22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0,049807</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0,049807</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63 745,00</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1,27</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80 956,15</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4 032,18</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4 032,18</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13</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23-01-001-01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81-02-23-2022 Минстрой РФ пр. № 378/</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Устройство основания под трубопроводы (в канале): песчаного</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 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1,8</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1,8</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18,36</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13 768,71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1-100-25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2,5</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18,36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749,93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13 768,71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1 292,15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0,576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583,52</w:t>
            </w:r>
          </w:p>
        </w:tc>
      </w:tr>
      <w:tr w:rsidR="003A1BDF" w:rsidRPr="003A1BDF" w:rsidTr="003A1BDF">
        <w:trPr>
          <w:gridAfter w:val="1"/>
          <w:wAfter w:w="61"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91.06.05-011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3A1BDF">
              <w:rPr>
                <w:rFonts w:ascii="Times New Roman CYR" w:hAnsi="Times New Roman CYR" w:cs="Times New Roman CYR"/>
                <w:vertAlign w:val="superscript"/>
              </w:rPr>
              <w:t>3</w:t>
            </w:r>
            <w:r w:rsidRPr="003A1BDF">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2 243,31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1 292,15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1 013,06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583,52</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02.3.01.02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Песок для строительных работ природный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15 644,38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14 352,23</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17 653,24</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10 620,65</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43 918,27</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14</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02.3.01.02-1118</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Песок природный для строительных работ II класс, средний</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19,8</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19,8</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565,20</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2,78</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1 571,26</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31 110,95</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31 110,95</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15</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24-01-002-02</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81-02-24-2022 Минстрой РФ пр. № 84/</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Прокладка стальных трубопроводов в непроходном канале при номинальном давлении 1,6 МПа, температуре 150°С, диаметр труб: 65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км</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0,222</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0,222</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1020"/>
        </w:trPr>
        <w:tc>
          <w:tcPr>
            <w:tcW w:w="709" w:type="dxa"/>
            <w:tcBorders>
              <w:top w:val="nil"/>
              <w:left w:val="single" w:sz="4" w:space="0" w:color="CCCCCC"/>
              <w:bottom w:val="nil"/>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nil"/>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ТЧ ГЭСН сборник 24, прил. 24.1, п. 3.3а</w:t>
            </w:r>
          </w:p>
        </w:tc>
        <w:tc>
          <w:tcPr>
            <w:tcW w:w="2551" w:type="dxa"/>
            <w:tcBorders>
              <w:top w:val="nil"/>
              <w:left w:val="nil"/>
              <w:bottom w:val="nil"/>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Прокладка трубопроводов в районах с сейсмичностью 8 и более баллов диаметром до 300 мм</w:t>
            </w:r>
            <w:r w:rsidRPr="003A1BDF">
              <w:rPr>
                <w:rFonts w:ascii="Times New Roman CYR" w:hAnsi="Times New Roman CYR" w:cs="Times New Roman CYR"/>
              </w:rPr>
              <w:br/>
              <w:t>ОТ=1,05; ЗТ=1,05</w:t>
            </w:r>
          </w:p>
        </w:tc>
        <w:tc>
          <w:tcPr>
            <w:tcW w:w="1160" w:type="dxa"/>
            <w:tcBorders>
              <w:top w:val="nil"/>
              <w:left w:val="nil"/>
              <w:bottom w:val="nil"/>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99,7668</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89 256,37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1-100-41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4,1</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428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1,05</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99,7668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894,65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89 256,37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23 464,72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13,82616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12 910,85</w:t>
            </w:r>
          </w:p>
        </w:tc>
      </w:tr>
      <w:tr w:rsidR="003A1BDF" w:rsidRPr="003A1BDF" w:rsidTr="003A1BDF">
        <w:trPr>
          <w:gridAfter w:val="1"/>
          <w:wAfter w:w="61" w:type="dxa"/>
          <w:trHeight w:val="82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91.18.01-007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 xml:space="preserve">Компрессоры винтовые передвижные с двигателем внутреннего сгорания, давление до 0,7 МПа (7 </w:t>
            </w:r>
            <w:proofErr w:type="spellStart"/>
            <w:r w:rsidRPr="003A1BDF">
              <w:rPr>
                <w:rFonts w:ascii="Times New Roman CYR" w:hAnsi="Times New Roman CYR" w:cs="Times New Roman CYR"/>
              </w:rPr>
              <w:t>атм</w:t>
            </w:r>
            <w:proofErr w:type="spellEnd"/>
            <w:r w:rsidRPr="003A1BDF">
              <w:rPr>
                <w:rFonts w:ascii="Times New Roman CYR" w:hAnsi="Times New Roman CYR" w:cs="Times New Roman CYR"/>
              </w:rPr>
              <w:t>), производительность до 5,4 м</w:t>
            </w:r>
            <w:r w:rsidRPr="003A1BDF">
              <w:rPr>
                <w:rFonts w:ascii="Times New Roman CYR" w:hAnsi="Times New Roman CYR" w:cs="Times New Roman CYR"/>
                <w:vertAlign w:val="superscript"/>
              </w:rPr>
              <w:t>3</w:t>
            </w:r>
            <w:r w:rsidRPr="003A1BDF">
              <w:rPr>
                <w:rFonts w:ascii="Times New Roman CYR" w:hAnsi="Times New Roman CYR" w:cs="Times New Roman CYR"/>
              </w:rPr>
              <w:t>/мин</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2,775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483,73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1 342,35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2,775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2 446,13</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0,01554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2 124,95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33,02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0,01554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18,40</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lastRenderedPageBreak/>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91.17.04-233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Аппараты сварочные для ручной дуговой сварки, сварочный ток до 350 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76,85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17,0607</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64,81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1 105,70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0,02442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17,76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0,02442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21,53</w:t>
            </w:r>
          </w:p>
        </w:tc>
      </w:tr>
      <w:tr w:rsidR="003A1BDF" w:rsidRPr="003A1BDF" w:rsidTr="003A1BDF">
        <w:trPr>
          <w:gridAfter w:val="1"/>
          <w:wAfter w:w="61" w:type="dxa"/>
          <w:trHeight w:val="57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91.10.01-001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Агрегаты наполнительно-</w:t>
            </w:r>
            <w:proofErr w:type="spellStart"/>
            <w:r w:rsidRPr="003A1BDF">
              <w:rPr>
                <w:rFonts w:ascii="Times New Roman CYR" w:hAnsi="Times New Roman CYR" w:cs="Times New Roman CYR"/>
              </w:rPr>
              <w:t>опрессовочные</w:t>
            </w:r>
            <w:proofErr w:type="spellEnd"/>
            <w:r w:rsidRPr="003A1BDF">
              <w:rPr>
                <w:rFonts w:ascii="Times New Roman CYR" w:hAnsi="Times New Roman CYR" w:cs="Times New Roman CYR"/>
              </w:rPr>
              <w:t>, подача до 70 м</w:t>
            </w:r>
            <w:r w:rsidRPr="003A1BDF">
              <w:rPr>
                <w:rFonts w:ascii="Times New Roman CYR" w:hAnsi="Times New Roman CYR" w:cs="Times New Roman CYR"/>
                <w:vertAlign w:val="superscript"/>
              </w:rPr>
              <w:t>3</w:t>
            </w:r>
            <w:r w:rsidRPr="003A1BDF">
              <w:rPr>
                <w:rFonts w:ascii="Times New Roman CYR" w:hAnsi="Times New Roman CYR" w:cs="Times New Roman CYR"/>
              </w:rPr>
              <w:t>/ч</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5,55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1 416,22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1,59</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2 251,79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12 497,43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5,55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4 892,27</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91.10.05-004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Трубоукладчики, номинальная грузоподъемность 6,3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5,4612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994,01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1,56</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1 550,66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8 468,46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5,4612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1 013,06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5 532,52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3 320,66</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7</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01.7.03.01-0001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4,218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35,71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83,56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352,46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8</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01.7.03.04-0001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Электроэнергия</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10,395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2,30769</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10,78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24,88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9</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03.1.02.03-0014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Известь хлорная, сорт I</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0,0002664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26 885,00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4,31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115 874,35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30,87</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10</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01.7.11.07-0227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12,432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155,63</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205,43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2 553,91</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07.2.07.11-0002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Опора для трубопроводов неподвижная стальная из горячекатаных профилей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0,00222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106 957,98</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161 506,55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358,54</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01.7.17.07-0054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Круг шлифовальный прямого профиля, размеры 230х5х22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шт</w:t>
            </w:r>
            <w:proofErr w:type="spellEnd"/>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07.2.07.11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 xml:space="preserve">Опоры скользящие и </w:t>
            </w:r>
            <w:proofErr w:type="spellStart"/>
            <w:r w:rsidRPr="003A1BDF">
              <w:rPr>
                <w:rFonts w:ascii="Times New Roman CYR" w:hAnsi="Times New Roman CYR" w:cs="Times New Roman CYR"/>
              </w:rPr>
              <w:t>катковые</w:t>
            </w:r>
            <w:proofErr w:type="spellEnd"/>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0,06438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18.1.10.01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Клапаны фланцевые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шт</w:t>
            </w:r>
            <w:proofErr w:type="spellEnd"/>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23.3.03.02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Трубы стальные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1 010</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224,22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23.8.03.11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Фланцы</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компл</w:t>
            </w:r>
            <w:proofErr w:type="spellEnd"/>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23.8.03.12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Части фасонные соединительные стальные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шт</w:t>
            </w:r>
            <w:proofErr w:type="spellEnd"/>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128 952,60</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15.1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07.2.07.11-0002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Опора для трубопроводов неподвижная стальная из горячекатаных профилей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-0,00222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106 957,98</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1,51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-161 506,55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-358,54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102 167,22</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125 665,68</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75 603,74</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329 863,48</w:t>
            </w:r>
          </w:p>
        </w:tc>
      </w:tr>
      <w:tr w:rsidR="003A1BDF" w:rsidRPr="003A1BDF" w:rsidTr="003A1BDF">
        <w:trPr>
          <w:gridAfter w:val="1"/>
          <w:wAfter w:w="61" w:type="dxa"/>
          <w:trHeight w:val="51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16</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08.3.11.01-1100</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цены 1 квартал 2024</w:t>
            </w:r>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Швеллеры стальные горячекатаные, марки стали Ст3пс, Ст3сп, № 5У-10У, № 5П-10П</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0,00885</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0,00885</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89 562,45</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792,63</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792,63</w:t>
            </w:r>
          </w:p>
        </w:tc>
      </w:tr>
      <w:tr w:rsidR="003A1BDF" w:rsidRPr="003A1BDF" w:rsidTr="003A1BDF">
        <w:trPr>
          <w:gridAfter w:val="1"/>
          <w:wAfter w:w="61" w:type="dxa"/>
          <w:trHeight w:val="1275"/>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17</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24.3.03.11-0071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цены 1 квартал 2024</w:t>
            </w:r>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proofErr w:type="gramStart"/>
            <w:r w:rsidRPr="003A1BDF">
              <w:rPr>
                <w:rFonts w:ascii="Times New Roman CYR" w:hAnsi="Times New Roman CYR" w:cs="Times New Roman CYR"/>
              </w:rPr>
              <w:t>прим.Трубы</w:t>
            </w:r>
            <w:proofErr w:type="spellEnd"/>
            <w:proofErr w:type="gramEnd"/>
            <w:r w:rsidRPr="003A1BDF">
              <w:rPr>
                <w:rFonts w:ascii="Times New Roman CYR" w:hAnsi="Times New Roman CYR" w:cs="Times New Roman CYR"/>
              </w:rPr>
              <w:t xml:space="preserve"> напорные полиэтиленовые газопроводные с защитным покрытием ПЭ100, стандартное размерное отношение SDR11, номинальный наружный диаметр 63 мм, толщина стенки 5,8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149,48</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149,48</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446,06</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66 677,05</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66 677,05</w:t>
            </w:r>
          </w:p>
        </w:tc>
      </w:tr>
      <w:tr w:rsidR="003A1BDF" w:rsidRPr="003A1BDF" w:rsidTr="003A1BDF">
        <w:trPr>
          <w:gridAfter w:val="1"/>
          <w:wAfter w:w="61" w:type="dxa"/>
          <w:trHeight w:val="1275"/>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18</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24.3.03.13-0004</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378/</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Трубы напорные полиэтиленовые, кроме газопроводных ПЭ100, для транспортировки воды, стандартное размерное отношение SDR11, номинальный наружный диаметр 63 мм, толщина стенки 5,8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74,74</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74,74</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188,74</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1,18</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222,71</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16 645,35</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16 645,35</w:t>
            </w:r>
          </w:p>
        </w:tc>
      </w:tr>
      <w:tr w:rsidR="003A1BDF" w:rsidRPr="003A1BDF" w:rsidTr="003A1BDF">
        <w:trPr>
          <w:gridAfter w:val="1"/>
          <w:wAfter w:w="61" w:type="dxa"/>
          <w:trHeight w:val="102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19</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23.3.03.02-0030</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378/</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Трубы стальные бесшовные горячедеформированные со снятой фаской из стали марок 10, 20, 35, наружный диаметр 57 мм, </w:t>
            </w:r>
            <w:r w:rsidRPr="003A1BDF">
              <w:rPr>
                <w:rFonts w:ascii="Times New Roman CYR" w:hAnsi="Times New Roman CYR" w:cs="Times New Roman CYR"/>
              </w:rPr>
              <w:lastRenderedPageBreak/>
              <w:t>толщина стенки 3,5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lastRenderedPageBreak/>
              <w:t>м</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0,3</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0,3</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573,10</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1,45</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831,00</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249,30</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249,30</w:t>
            </w:r>
          </w:p>
        </w:tc>
      </w:tr>
      <w:tr w:rsidR="003A1BDF" w:rsidRPr="003A1BDF" w:rsidTr="003A1BDF">
        <w:trPr>
          <w:gridAfter w:val="1"/>
          <w:wAfter w:w="61" w:type="dxa"/>
          <w:trHeight w:val="102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20</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23.3.03.02-0019</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378/</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Трубы стальные бесшовные горячедеформированные со снятой фаской из стали марок 10, 20, 35, наружный диаметр 32 мм, толщина стенки 3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0,3</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0,3</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258,40</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1,45</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374,68</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112,40</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112,40</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21</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23.8.04.06-0064</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Отвод 90° с радиусом кривизны R=1,5 </w:t>
            </w:r>
            <w:proofErr w:type="spellStart"/>
            <w:r w:rsidRPr="003A1BDF">
              <w:rPr>
                <w:rFonts w:ascii="Times New Roman CYR" w:hAnsi="Times New Roman CYR" w:cs="Times New Roman CYR"/>
              </w:rPr>
              <w:t>Ду</w:t>
            </w:r>
            <w:proofErr w:type="spellEnd"/>
            <w:r w:rsidRPr="003A1BDF">
              <w:rPr>
                <w:rFonts w:ascii="Times New Roman CYR" w:hAnsi="Times New Roman CYR" w:cs="Times New Roman CYR"/>
              </w:rPr>
              <w:t xml:space="preserve"> на давление до 16 МПа, номинальный диаметр 50 мм, наружный диаметр 57 мм, толщина стенки 4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proofErr w:type="spellStart"/>
            <w:r w:rsidRPr="003A1BDF">
              <w:rPr>
                <w:rFonts w:ascii="Times New Roman CYR" w:hAnsi="Times New Roman CYR" w:cs="Times New Roman CYR"/>
                <w:b/>
                <w:bCs/>
              </w:rPr>
              <w:t>шт</w:t>
            </w:r>
            <w:proofErr w:type="spellEnd"/>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10</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10</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148,33</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1,36</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201,73</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2 017,30</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2 017,30</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22</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24.3.05.07-0603</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378/</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Муфта полиэтиленовая электросварная, ПЭ100, SDR11, диаметр 63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proofErr w:type="spellStart"/>
            <w:r w:rsidRPr="003A1BDF">
              <w:rPr>
                <w:rFonts w:ascii="Times New Roman CYR" w:hAnsi="Times New Roman CYR" w:cs="Times New Roman CYR"/>
                <w:b/>
                <w:bCs/>
              </w:rPr>
              <w:t>шт</w:t>
            </w:r>
            <w:proofErr w:type="spellEnd"/>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12</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12</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206,84</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1,27</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262,69</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3 152,28</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3 152,28</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23</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23.8.04.08-0082</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Переход концентрический бесшовный приварной, номинальное давление 16 МПа, наружный диаметр и толщина стенки 159х4,5-57х3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proofErr w:type="spellStart"/>
            <w:r w:rsidRPr="003A1BDF">
              <w:rPr>
                <w:rFonts w:ascii="Times New Roman CYR" w:hAnsi="Times New Roman CYR" w:cs="Times New Roman CYR"/>
                <w:b/>
                <w:bCs/>
              </w:rPr>
              <w:t>шт</w:t>
            </w:r>
            <w:proofErr w:type="spellEnd"/>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6</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6</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233,47</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1,36</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317,52</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1 905,12</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1 905,12</w:t>
            </w:r>
          </w:p>
        </w:tc>
      </w:tr>
      <w:tr w:rsidR="003A1BDF" w:rsidRPr="003A1BDF" w:rsidTr="003A1BDF">
        <w:trPr>
          <w:gridAfter w:val="1"/>
          <w:wAfter w:w="61" w:type="dxa"/>
          <w:trHeight w:val="1785"/>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24</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24.3.05.01-0112</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378/</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Втулка (бурт) из огнестойкого компаунда на основе полипропилена, антипиренов и базальтового волокна, с фланцем для трубопроводов систем пожаротушения, температура рабочей среды до +50 °C, пожарно-технические характеристики Г1, В1, Д1, </w:t>
            </w:r>
            <w:r w:rsidRPr="003A1BDF">
              <w:rPr>
                <w:rFonts w:ascii="Times New Roman CYR" w:hAnsi="Times New Roman CYR" w:cs="Times New Roman CYR"/>
              </w:rPr>
              <w:lastRenderedPageBreak/>
              <w:t>Т1, максимальное рабочее давление 2,5 МПа, наружный диаметр 63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proofErr w:type="spellStart"/>
            <w:r w:rsidRPr="003A1BDF">
              <w:rPr>
                <w:rFonts w:ascii="Times New Roman CYR" w:hAnsi="Times New Roman CYR" w:cs="Times New Roman CYR"/>
                <w:b/>
                <w:bCs/>
              </w:rPr>
              <w:lastRenderedPageBreak/>
              <w:t>шт</w:t>
            </w:r>
            <w:proofErr w:type="spellEnd"/>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6</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6</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533,53</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1,23</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656,24</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3 937,44</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3 937,44</w:t>
            </w:r>
          </w:p>
        </w:tc>
      </w:tr>
      <w:tr w:rsidR="003A1BDF" w:rsidRPr="003A1BDF" w:rsidTr="003A1BDF">
        <w:trPr>
          <w:gridAfter w:val="1"/>
          <w:wAfter w:w="61" w:type="dxa"/>
          <w:trHeight w:val="153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25</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18.1.09.11-0127</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378/</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Кран шаровой фланцевый для воды, нефтепродуктов, горюче-смазочных материалов, </w:t>
            </w:r>
            <w:proofErr w:type="spellStart"/>
            <w:r w:rsidRPr="003A1BDF">
              <w:rPr>
                <w:rFonts w:ascii="Times New Roman CYR" w:hAnsi="Times New Roman CYR" w:cs="Times New Roman CYR"/>
              </w:rPr>
              <w:t>стандартнопроходной</w:t>
            </w:r>
            <w:proofErr w:type="spellEnd"/>
            <w:r w:rsidRPr="003A1BDF">
              <w:rPr>
                <w:rFonts w:ascii="Times New Roman CYR" w:hAnsi="Times New Roman CYR" w:cs="Times New Roman CYR"/>
              </w:rPr>
              <w:t>, из стали 20, КШ.Ц.Ф.065.016.02, длина 200 мм, номинальное давление 1,6 МПа, условный диаметр 65 мм (прим.50мм)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proofErr w:type="spellStart"/>
            <w:r w:rsidRPr="003A1BDF">
              <w:rPr>
                <w:rFonts w:ascii="Times New Roman CYR" w:hAnsi="Times New Roman CYR" w:cs="Times New Roman CYR"/>
                <w:b/>
                <w:bCs/>
              </w:rPr>
              <w:t>шт</w:t>
            </w:r>
            <w:proofErr w:type="spellEnd"/>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2 382,46</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1,39</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3 311,62</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9 934,86</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9 934,86</w:t>
            </w:r>
          </w:p>
        </w:tc>
      </w:tr>
      <w:tr w:rsidR="003A1BDF" w:rsidRPr="003A1BDF" w:rsidTr="003A1BDF">
        <w:trPr>
          <w:gridAfter w:val="1"/>
          <w:wAfter w:w="61" w:type="dxa"/>
          <w:trHeight w:val="102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26</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18.1.09.07-0184</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378/</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Кран стальной шаровой, с рукояткой, присоединение к трубопроводу под приварку, номинальное давление 2,5 МПа, номинальный диаметр 50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proofErr w:type="spellStart"/>
            <w:r w:rsidRPr="003A1BDF">
              <w:rPr>
                <w:rFonts w:ascii="Times New Roman CYR" w:hAnsi="Times New Roman CYR" w:cs="Times New Roman CYR"/>
                <w:b/>
                <w:bCs/>
              </w:rPr>
              <w:t>шт</w:t>
            </w:r>
            <w:proofErr w:type="spellEnd"/>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3 231,86</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1,39</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4 492,29</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13 476,87</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13 476,87</w:t>
            </w:r>
          </w:p>
        </w:tc>
      </w:tr>
      <w:tr w:rsidR="003A1BDF" w:rsidRPr="003A1BDF" w:rsidTr="003A1BDF">
        <w:trPr>
          <w:gridAfter w:val="1"/>
          <w:wAfter w:w="61" w:type="dxa"/>
          <w:trHeight w:val="102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27</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18.1.09.07-0181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378/</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Кран стальной шаровой, с рукояткой, присоединение к трубопроводу под приварку, номинальное давление 2,5 МПа, номинальный диаметр 25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proofErr w:type="spellStart"/>
            <w:r w:rsidRPr="003A1BDF">
              <w:rPr>
                <w:rFonts w:ascii="Times New Roman CYR" w:hAnsi="Times New Roman CYR" w:cs="Times New Roman CYR"/>
                <w:b/>
                <w:bCs/>
              </w:rPr>
              <w:t>шт</w:t>
            </w:r>
            <w:proofErr w:type="spellEnd"/>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2 038,44</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1,39</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2 833,43</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8 500,29</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8 500,29</w:t>
            </w:r>
          </w:p>
        </w:tc>
      </w:tr>
      <w:tr w:rsidR="003A1BDF" w:rsidRPr="003A1BDF" w:rsidTr="003A1BDF">
        <w:trPr>
          <w:gridAfter w:val="1"/>
          <w:wAfter w:w="61" w:type="dxa"/>
          <w:trHeight w:val="1275"/>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28</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18.1.09.07-0221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Кран шаровой для воды, нефтепродуктов, горюче-смазочных материалов, под приварку, </w:t>
            </w:r>
            <w:proofErr w:type="spellStart"/>
            <w:r w:rsidRPr="003A1BDF">
              <w:rPr>
                <w:rFonts w:ascii="Times New Roman CYR" w:hAnsi="Times New Roman CYR" w:cs="Times New Roman CYR"/>
              </w:rPr>
              <w:t>стандартнопроходные</w:t>
            </w:r>
            <w:proofErr w:type="spellEnd"/>
            <w:r w:rsidRPr="003A1BDF">
              <w:rPr>
                <w:rFonts w:ascii="Times New Roman CYR" w:hAnsi="Times New Roman CYR" w:cs="Times New Roman CYR"/>
              </w:rPr>
              <w:t xml:space="preserve">, из стали 20, КШ.Ц.П.015.040.02, </w:t>
            </w:r>
            <w:r w:rsidRPr="003A1BDF">
              <w:rPr>
                <w:rFonts w:ascii="Times New Roman CYR" w:hAnsi="Times New Roman CYR" w:cs="Times New Roman CYR"/>
              </w:rPr>
              <w:lastRenderedPageBreak/>
              <w:t>номинальное давление 4,0 МПа, длина 200 мм, условный диаметр 15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proofErr w:type="spellStart"/>
            <w:r w:rsidRPr="003A1BDF">
              <w:rPr>
                <w:rFonts w:ascii="Times New Roman CYR" w:hAnsi="Times New Roman CYR" w:cs="Times New Roman CYR"/>
                <w:b/>
                <w:bCs/>
              </w:rPr>
              <w:lastRenderedPageBreak/>
              <w:t>шт</w:t>
            </w:r>
            <w:proofErr w:type="spellEnd"/>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758,50</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1,39</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1 054,32</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1 054,32</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1 054,32</w:t>
            </w:r>
          </w:p>
        </w:tc>
      </w:tr>
      <w:tr w:rsidR="003A1BDF" w:rsidRPr="003A1BDF" w:rsidTr="003A1BDF">
        <w:trPr>
          <w:gridAfter w:val="1"/>
          <w:wAfter w:w="61" w:type="dxa"/>
          <w:trHeight w:val="102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29</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23.8.03.11-0152</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Фланец стальной плоский приварной с соединительным выступом, марка стали 20, номинальное давление 1,6 МПа, номинальный диаметр 50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proofErr w:type="spellStart"/>
            <w:r w:rsidRPr="003A1BDF">
              <w:rPr>
                <w:rFonts w:ascii="Times New Roman CYR" w:hAnsi="Times New Roman CYR" w:cs="Times New Roman CYR"/>
                <w:b/>
                <w:bCs/>
              </w:rPr>
              <w:t>шт</w:t>
            </w:r>
            <w:proofErr w:type="spellEnd"/>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12</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12</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419,01</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1,27</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532,14</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6 385,68</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6 385,68</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30</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26-01-017-01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81-02-26-2022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Изоляция изделиями из вспененного каучука, вспененного полиэтилена трубопроводов наружным диметром: до 160 мм трубками</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 м</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5</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5</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9 985,91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1-100-42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4,2</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907,81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9 985,91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984,90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1 101,86</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91.21.22-443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Станки универсальные электромеханические для изготовления бандажей, диафрагм, пряжек, мощность 0,75 кВт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21,39</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38,93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75,91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908,99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1 101,86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6 854,80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12.2.01.01-0021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Клипсы (зажимы)</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xml:space="preserve">100 </w:t>
            </w:r>
            <w:proofErr w:type="spellStart"/>
            <w:r w:rsidRPr="003A1BDF">
              <w:rPr>
                <w:rFonts w:ascii="Times New Roman CYR" w:hAnsi="Times New Roman CYR" w:cs="Times New Roman CYR"/>
              </w:rPr>
              <w:t>шт</w:t>
            </w:r>
            <w:proofErr w:type="spellEnd"/>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237,35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3,23</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766,64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1 149,96</w:t>
            </w:r>
          </w:p>
        </w:tc>
      </w:tr>
      <w:tr w:rsidR="003A1BDF" w:rsidRPr="003A1BDF" w:rsidTr="003A1BDF">
        <w:trPr>
          <w:gridAfter w:val="1"/>
          <w:wAfter w:w="61" w:type="dxa"/>
          <w:trHeight w:val="127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01.7.06.14-0036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 xml:space="preserve">Ленты термоизоляционные на основе вспененного каучука с липким </w:t>
            </w:r>
            <w:proofErr w:type="gramStart"/>
            <w:r w:rsidRPr="003A1BDF">
              <w:rPr>
                <w:rFonts w:ascii="Times New Roman CYR" w:hAnsi="Times New Roman CYR" w:cs="Times New Roman CYR"/>
              </w:rPr>
              <w:t>слоем с одной стороны</w:t>
            </w:r>
            <w:proofErr w:type="gramEnd"/>
            <w:r w:rsidRPr="003A1BDF">
              <w:rPr>
                <w:rFonts w:ascii="Times New Roman CYR" w:hAnsi="Times New Roman CYR" w:cs="Times New Roman CYR"/>
              </w:rPr>
              <w:t xml:space="preserve"> для герметизации стыков рулонной теплоизоляции, </w:t>
            </w:r>
            <w:r w:rsidRPr="003A1BDF">
              <w:rPr>
                <w:rFonts w:ascii="Times New Roman CYR" w:hAnsi="Times New Roman CYR" w:cs="Times New Roman CYR"/>
              </w:rPr>
              <w:lastRenderedPageBreak/>
              <w:t>цвет серый, ширина 50 мм, толщина 3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lastRenderedPageBreak/>
              <w:t>м</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40,94</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59,36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4 452,00</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14.1.04.01-0001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Клей на основе вспененного синтетического каучука для склеивания изоляционных материалов</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л</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0,143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0,715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774,67</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1 471,87</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1 052,39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14.5.09.05-0103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Очиститель клея</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л</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830,95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1,68</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1 396,00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139,60</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7</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10.1.02.02-0102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Листы из алюминия марки АД1Н, толщина 0,5-2,0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0,033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0,165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329,28</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368,79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60,85</w:t>
            </w:r>
          </w:p>
        </w:tc>
      </w:tr>
      <w:tr w:rsidR="003A1BDF" w:rsidRPr="003A1BDF" w:rsidTr="003A1BDF">
        <w:trPr>
          <w:gridAfter w:val="1"/>
          <w:wAfter w:w="61" w:type="dxa"/>
          <w:trHeight w:val="82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14.3.02.06-0001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Краска на водной основе со специальными добавками для защиты теплоизоляционных материалов, расход 0,55 л/м</w:t>
            </w:r>
            <w:r w:rsidRPr="003A1BDF">
              <w:rPr>
                <w:rFonts w:ascii="Times New Roman CYR" w:hAnsi="Times New Roman CYR" w:cs="Times New Roman CYR"/>
                <w:vertAlign w:val="superscript"/>
              </w:rPr>
              <w:t>2</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л</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12.2.07.04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Трубки из вспененного каучука, полиэтилена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18 927,47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11 087,77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п.20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Теплоизоляционные работы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11 309,53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п.20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Теплоизоляционные работы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6 098,27</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36 335,27</w:t>
            </w:r>
          </w:p>
        </w:tc>
      </w:tr>
      <w:tr w:rsidR="003A1BDF" w:rsidRPr="003A1BDF" w:rsidTr="003A1BDF">
        <w:trPr>
          <w:gridAfter w:val="1"/>
          <w:wAfter w:w="61" w:type="dxa"/>
          <w:trHeight w:val="1335"/>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31</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12.2.07.04-0194</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Трубки теплоизоляционные из вспененного синтетического каучука, без покрытия, Г1, плотность 40 кг/м</w:t>
            </w:r>
            <w:r w:rsidRPr="003A1BDF">
              <w:rPr>
                <w:rFonts w:ascii="Times New Roman CYR" w:hAnsi="Times New Roman CYR" w:cs="Times New Roman CYR"/>
                <w:vertAlign w:val="superscript"/>
              </w:rPr>
              <w:t>3</w:t>
            </w:r>
            <w:r w:rsidRPr="003A1BDF">
              <w:rPr>
                <w:rFonts w:ascii="Times New Roman CYR" w:hAnsi="Times New Roman CYR" w:cs="Times New Roman CYR"/>
              </w:rPr>
              <w:t>, температура применения от -200 до +110 °C, внутренний диаметр 64 мм, толщина 9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55</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55</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136,88</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177,94</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9 786,70</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9 786,70</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32</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26-01-022-01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81-02-26-2022 Минстрой РФ пр. № 551/</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Изоляция поверхностей трубопроводов штучными изделиями из пенополиуретана </w:t>
            </w:r>
            <w:r w:rsidRPr="003A1BDF">
              <w:rPr>
                <w:rFonts w:ascii="Times New Roman CYR" w:hAnsi="Times New Roman CYR" w:cs="Times New Roman CYR"/>
              </w:rPr>
              <w:lastRenderedPageBreak/>
              <w:t>(полуцилиндрами и сегментами)</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lastRenderedPageBreak/>
              <w:t>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2,68</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2,68</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72,1724</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57 210,34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3,1</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26,93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72,1724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792,69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57 210,34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782,64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0,9916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874,09</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91.21.22-443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Станки универсальные электромеханические для изготовления бандажей, диафрагм, пряжек, мощность 0,75 кВт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1,5812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21,39</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38,93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61,56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0,9916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721,08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0,9916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874,09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12 629,37</w:t>
            </w:r>
          </w:p>
        </w:tc>
      </w:tr>
      <w:tr w:rsidR="003A1BDF" w:rsidRPr="003A1BDF" w:rsidTr="003A1BDF">
        <w:trPr>
          <w:gridAfter w:val="1"/>
          <w:wAfter w:w="61"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01.7.15.14-0304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Шурупы самонарезающие стальные оцинкованные с полукруглой головкой и крестообразным шлицем, остроконечные, диаметр 4 мм, длина 12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0,00004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0,0001072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237 723,96</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287 645,99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30,84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14.1.04.02-0011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Клей, марка 88-Н</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24,388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234,33</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445,23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10 858,27</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08.3.02.01-0041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Ленты стальные упаковочные, мягкие, нормальной точности по толщине и ширине 0,7х20-50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0,0057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0,015276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89 073,20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102 434,18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1 564,78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08.3.05.05-0054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Сталь листовая оцинкованная, толщина 0,8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0,001608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85 930,00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1,27</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109 131,10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175,48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10.1.02.02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Листы алюминиевые, толщина 1,0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0,193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0,51724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12.2.08.03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Изделия теплоизоляционные из пенополиуретана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2,948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71 496,44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58 084,43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п.20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Теплоизоляционные работы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59 246,12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п.20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Теплоизоляционные работы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31 946,44</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162 689,00</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33</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12.2.06.01-0010</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378/</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Сегменты теплоизоляционные из пенополиуретана для труб диаметром 76 мм, толщина изоляции 35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220</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220</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289,26</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1,34</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387,61</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85 274,20</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85 274,20</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34</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26-01-009-01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81-02-26-2022 Минстрой РФ пр. № 551/</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Изоляция трубопроводов: матами минераловатными, плитами минераловатными на синтетическом связующем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0,9</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0,9</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12,6</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11 272,59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1-100-41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4,1</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894,65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11 272,59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408,21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0,531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468,07</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91.21.22-443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Станки универсальные электромеханические для изготовления бандажей, диафрагм, пряжек, мощность 0,75 кВт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0,63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0,567</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21,39</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38,93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22,07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0,531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386,14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0,531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468,07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2 512,67</w:t>
            </w:r>
          </w:p>
        </w:tc>
      </w:tr>
      <w:tr w:rsidR="003A1BDF" w:rsidRPr="003A1BDF" w:rsidTr="003A1BDF">
        <w:trPr>
          <w:gridAfter w:val="1"/>
          <w:wAfter w:w="61"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01.7.15.14-0304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Шурупы самонарезающие стальные оцинкованные с полукруглой головкой и крестообразным шлицем, остроконечные, диаметр 4 мм, длина 12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0,00004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0,000036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237 723,96</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287 645,99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10,36</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08.3.03.05-0011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Проволока стальная низкоуглеродистая оцинкованная разного назначения, диаметр 1,1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0,00053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0,000477</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129 575,70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1,29</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167 152,65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79,73</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08.3.03.05-0013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 xml:space="preserve">Проволока стальная низкоуглеродистая оцинкованная разного </w:t>
            </w:r>
            <w:r w:rsidRPr="003A1BDF">
              <w:rPr>
                <w:rFonts w:ascii="Times New Roman CYR" w:hAnsi="Times New Roman CYR" w:cs="Times New Roman CYR"/>
              </w:rPr>
              <w:lastRenderedPageBreak/>
              <w:t>назначения, диаметр 1,6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lastRenderedPageBreak/>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0,000909</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107 002,23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97,27</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08.3.02.01-0041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Ленты стальные упаковочные, мягкие, нормальной точности по толщине и ширине 0,7х20-50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0,0106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0,00954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89 073,20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102 434,18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977,22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7</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08.3.05.05-0054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Сталь листовая оцинкованная, толщина 0,8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0,0135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0,01215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85 930,00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1,27</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109 131,10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1 325,94</w:t>
            </w:r>
          </w:p>
        </w:tc>
      </w:tr>
      <w:tr w:rsidR="003A1BDF" w:rsidRPr="003A1BDF" w:rsidTr="003A1BDF">
        <w:trPr>
          <w:gridAfter w:val="1"/>
          <w:wAfter w:w="61" w:type="dxa"/>
          <w:trHeight w:val="57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8</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12.2.03.10-0008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Стеклопластик рулонный теплоизоляционный, плотность 120 г/м</w:t>
            </w:r>
            <w:r w:rsidRPr="003A1BDF">
              <w:rPr>
                <w:rFonts w:ascii="Times New Roman CYR" w:hAnsi="Times New Roman CYR" w:cs="Times New Roman CYR"/>
                <w:vertAlign w:val="superscript"/>
              </w:rPr>
              <w:t>2</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36,20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1,36</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49,23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22,15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10.1.02.02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Листы алюминиевые, толщина 1,0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0,78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0,702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12.2.04.04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Материалы теплоизоляционные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0,972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14 661,54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11 740,66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п.20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Теплоизоляционные работы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11 975,47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п.20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Теплоизоляционные работы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6 457,36</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33 094,37</w:t>
            </w:r>
          </w:p>
        </w:tc>
      </w:tr>
      <w:tr w:rsidR="003A1BDF" w:rsidRPr="003A1BDF" w:rsidTr="003A1BDF">
        <w:trPr>
          <w:gridAfter w:val="1"/>
          <w:wAfter w:w="61" w:type="dxa"/>
          <w:trHeight w:val="1845"/>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35</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12.2.04.08-0020</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817/</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Маты прошивные теплоизоляционные из минеральной ваты на основе базальтовых пород с покрытием металлической сеткой, группа горючести НГ, плотность 50 кг/м</w:t>
            </w:r>
            <w:r w:rsidRPr="003A1BDF">
              <w:rPr>
                <w:rFonts w:ascii="Times New Roman CYR" w:hAnsi="Times New Roman CYR" w:cs="Times New Roman CYR"/>
                <w:vertAlign w:val="superscript"/>
              </w:rPr>
              <w:t>3</w:t>
            </w:r>
            <w:r w:rsidRPr="003A1BDF">
              <w:rPr>
                <w:rFonts w:ascii="Times New Roman CYR" w:hAnsi="Times New Roman CYR" w:cs="Times New Roman CYR"/>
              </w:rPr>
              <w:t>, теплопроводность при 50/500 °C не более 0,040/0,178 Вт/(</w:t>
            </w:r>
            <w:proofErr w:type="spellStart"/>
            <w:r w:rsidRPr="003A1BDF">
              <w:rPr>
                <w:rFonts w:ascii="Times New Roman CYR" w:hAnsi="Times New Roman CYR" w:cs="Times New Roman CYR"/>
              </w:rPr>
              <w:t>мхК</w:t>
            </w:r>
            <w:proofErr w:type="spellEnd"/>
            <w:r w:rsidRPr="003A1BDF">
              <w:rPr>
                <w:rFonts w:ascii="Times New Roman CYR" w:hAnsi="Times New Roman CYR" w:cs="Times New Roman CYR"/>
              </w:rPr>
              <w:t>), максимальная температура применения +520 °C, толщина 100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0,99</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0,99</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5 739,85</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1,84</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10 561,32</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10 455,71</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10 455,71</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36</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26-01-052-01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81-02-26-2022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Покрытие поверхности изоляции трубопроводов: стеклопластиками РСТ, тканями стеклянными.</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1,38</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1,38</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1020"/>
        </w:trPr>
        <w:tc>
          <w:tcPr>
            <w:tcW w:w="709" w:type="dxa"/>
            <w:tcBorders>
              <w:top w:val="nil"/>
              <w:left w:val="single" w:sz="4" w:space="0" w:color="CCCCCC"/>
              <w:bottom w:val="nil"/>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nil"/>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ТЧ ГЭСН сборник 26, прил. 26.2, п. 1.26.28</w:t>
            </w:r>
          </w:p>
        </w:tc>
        <w:tc>
          <w:tcPr>
            <w:tcW w:w="2551" w:type="dxa"/>
            <w:tcBorders>
              <w:top w:val="nil"/>
              <w:left w:val="nil"/>
              <w:bottom w:val="nil"/>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Расположение наружных поверхностей изоляции на расстоянии до 0,35 м от других поверхностей (без учета толщины изоляции)</w:t>
            </w:r>
            <w:r w:rsidRPr="003A1BDF">
              <w:rPr>
                <w:rFonts w:ascii="Times New Roman CYR" w:hAnsi="Times New Roman CYR" w:cs="Times New Roman CYR"/>
              </w:rPr>
              <w:br/>
              <w:t>ОТ=1,1; ЗТ=1,1</w:t>
            </w:r>
          </w:p>
        </w:tc>
        <w:tc>
          <w:tcPr>
            <w:tcW w:w="1160" w:type="dxa"/>
            <w:tcBorders>
              <w:top w:val="nil"/>
              <w:left w:val="nil"/>
              <w:bottom w:val="nil"/>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151,8</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132 311,92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1-100-39</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3,9</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100</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151,8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871,62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132 311,92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1 005,47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0,966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851,52</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91.21.22-443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Станки универсальные электромеханические для изготовления бандажей, диафрагм, пряжек, мощность 0,75 кВт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5,64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7,7832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21,39</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38,93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303,00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0,966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702,47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0,966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851,52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44 144,84</w:t>
            </w:r>
          </w:p>
        </w:tc>
      </w:tr>
      <w:tr w:rsidR="003A1BDF" w:rsidRPr="003A1BDF" w:rsidTr="003A1BDF">
        <w:trPr>
          <w:gridAfter w:val="1"/>
          <w:wAfter w:w="61"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01.7.15.14-0304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Шурупы самонарезающие стальные оцинкованные с полукруглой головкой и крестообразным шлицем, остроконечные, диаметр 4 мм, длина 12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0,00034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0,0004692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237 723,96</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287 645,99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134,96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01.7.03.04-0001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Электроэнергия</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0,8684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1,198392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10,78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12,92</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12.1.02.06-0022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Рубероид кровельный РКП-350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155,94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26,93</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54,94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8 567,34</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08.3.03.05-0011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Проволока стальная низкоуглеродистая оцинкованная разного назначения, диаметр 1,1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0,00304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0,0041952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129 575,70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1,29</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167 152,65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701,24</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7</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10.1.02.01-0001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Ленты из алюминия марки АД1Н, ширина 20 мм, толщина 0,8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4,42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6,0996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341,20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382,14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2 330,90</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lastRenderedPageBreak/>
              <w:t>8</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10.1.02.02-0102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Листы из алюминия марки АД1Н, толщина 0,5-2,0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63,658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87,84804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329,28</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368,79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32 397,48</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12.2.03.10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Материалы рулонные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160,08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178 313,75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133 163,44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п.20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Теплоизоляционные работы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135 826,71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п.20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Теплоизоляционные работы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73 239,89</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387 380,35</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37</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12.2.03.10-0008</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Стеклопластик рулонный теплоизоляционный, плотность 120 г/м</w:t>
            </w:r>
            <w:r w:rsidRPr="003A1BDF">
              <w:rPr>
                <w:rFonts w:ascii="Times New Roman CYR" w:hAnsi="Times New Roman CYR" w:cs="Times New Roman CYR"/>
                <w:vertAlign w:val="superscript"/>
              </w:rPr>
              <w:t>2</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r w:rsidRPr="003A1BDF">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160,08</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160,08</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36,20</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1,36</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49,23</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7 880,74</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7 880,74</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38</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07-06-002-07</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81-02-07-2022 Минстрой РФ пр. № 551/</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Устройство плит перекрытий каналов площадью: свыше 1 до 5 м</w:t>
            </w:r>
            <w:r w:rsidRPr="003A1BDF">
              <w:rPr>
                <w:rFonts w:ascii="Times New Roman CYR" w:hAnsi="Times New Roman CYR" w:cs="Times New Roman CYR"/>
                <w:vertAlign w:val="superscript"/>
              </w:rPr>
              <w:t>2</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 xml:space="preserve">100 </w:t>
            </w:r>
            <w:proofErr w:type="spellStart"/>
            <w:r w:rsidRPr="003A1BDF">
              <w:rPr>
                <w:rFonts w:ascii="Times New Roman CYR" w:hAnsi="Times New Roman CYR" w:cs="Times New Roman CYR"/>
                <w:b/>
                <w:bCs/>
              </w:rPr>
              <w:t>шт</w:t>
            </w:r>
            <w:proofErr w:type="spellEnd"/>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0,25</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0,25</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24,8425</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21 408,27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3,8</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99,37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24,8425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861,76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21 408,27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40 437,97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14,565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17 246,27</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91.05.06-007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Краны на гусеничном ходу, грузоподъемность 25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58,26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14,565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1 703,30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1,63</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2 776,38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40 437,97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58,26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14,565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17 246,27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866,91</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04.3.01.09-0012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Раствор готовый кладочный, цементный, М50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0,1275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3 486,80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6 799,26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866,91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05.1.01.12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Конструкции сборные железобетонные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шт</w:t>
            </w:r>
            <w:proofErr w:type="spellEnd"/>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100</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79 959,42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38 654,54</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 xml:space="preserve">Бетонные и </w:t>
            </w:r>
            <w:proofErr w:type="gramStart"/>
            <w:r w:rsidRPr="003A1BDF">
              <w:rPr>
                <w:rFonts w:ascii="Times New Roman CYR" w:hAnsi="Times New Roman CYR" w:cs="Times New Roman CYR"/>
                <w:i/>
                <w:iCs/>
                <w:sz w:val="15"/>
                <w:szCs w:val="15"/>
              </w:rPr>
              <w:t>железобетонные сборные конструкции</w:t>
            </w:r>
            <w:proofErr w:type="gramEnd"/>
            <w:r w:rsidRPr="003A1BDF">
              <w:rPr>
                <w:rFonts w:ascii="Times New Roman CYR" w:hAnsi="Times New Roman CYR" w:cs="Times New Roman CYR"/>
                <w:i/>
                <w:iCs/>
                <w:sz w:val="15"/>
                <w:szCs w:val="15"/>
              </w:rPr>
              <w:t xml:space="preserve">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44 839,27</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 xml:space="preserve">Бетонные и </w:t>
            </w:r>
            <w:proofErr w:type="gramStart"/>
            <w:r w:rsidRPr="003A1BDF">
              <w:rPr>
                <w:rFonts w:ascii="Times New Roman CYR" w:hAnsi="Times New Roman CYR" w:cs="Times New Roman CYR"/>
                <w:i/>
                <w:iCs/>
                <w:sz w:val="15"/>
                <w:szCs w:val="15"/>
              </w:rPr>
              <w:t>железобетонные сборные конструкции</w:t>
            </w:r>
            <w:proofErr w:type="gramEnd"/>
            <w:r w:rsidRPr="003A1BDF">
              <w:rPr>
                <w:rFonts w:ascii="Times New Roman CYR" w:hAnsi="Times New Roman CYR" w:cs="Times New Roman CYR"/>
                <w:i/>
                <w:iCs/>
                <w:sz w:val="15"/>
                <w:szCs w:val="15"/>
              </w:rPr>
              <w:t xml:space="preserve">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28 217,81</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153 016,50</w:t>
            </w:r>
          </w:p>
        </w:tc>
      </w:tr>
      <w:tr w:rsidR="003A1BDF" w:rsidRPr="003A1BDF" w:rsidTr="003A1BDF">
        <w:trPr>
          <w:gridAfter w:val="1"/>
          <w:wAfter w:w="61" w:type="dxa"/>
          <w:trHeight w:val="885"/>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39</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05.1.01.12-0010</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Плиты перекрытия лотков и каналов железобетонные, объем до 0,8 м</w:t>
            </w:r>
            <w:r w:rsidRPr="003A1BDF">
              <w:rPr>
                <w:rFonts w:ascii="Times New Roman CYR" w:hAnsi="Times New Roman CYR" w:cs="Times New Roman CYR"/>
                <w:vertAlign w:val="superscript"/>
              </w:rPr>
              <w:t>3</w:t>
            </w:r>
            <w:r w:rsidRPr="003A1BDF">
              <w:rPr>
                <w:rFonts w:ascii="Times New Roman CYR" w:hAnsi="Times New Roman CYR" w:cs="Times New Roman CYR"/>
              </w:rPr>
              <w:t>, бетон В25, расход арматуры от 50 до 100 кг/м</w:t>
            </w:r>
            <w:r w:rsidRPr="003A1BDF">
              <w:rPr>
                <w:rFonts w:ascii="Times New Roman CYR" w:hAnsi="Times New Roman CYR" w:cs="Times New Roman CYR"/>
                <w:vertAlign w:val="superscript"/>
              </w:rPr>
              <w:t>3</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10,5</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10,5</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14 645,26</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2,38</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34 855,72</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365 985,06</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365 985,06</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40</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08-01-003-07</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81-02-08-2022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Гидроизоляция боковая обмазочная битумная в 2 слоя по выровненной поверхности бутовой кладки, кирпичу, бетону</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0,7371</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0,7371</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15,62652</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13 620,39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1-100-39</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3,9</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15,62652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871,62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13 620,39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376,90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0,14742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129,95</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91.08.04-021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Котлы битумные передвижные электрические с центробежной мешалкой, объем загрузочной емкости 400 л</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1,437345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95,25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1,97</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187,64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269,70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0,14742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107,20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0,14742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129,95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1 713,61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01.3.01.03-0002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Керосин для технических целей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0,0176904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62 186,75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96 389,46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1 705,17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01.7.20.08-0051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Ветошь хлопчатобумажная цветная</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0,07371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56,11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114,46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8,44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01.2.01.02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Битум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0,0117936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01.2.03.03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Мастика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0,176904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15 840,85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13 750,34</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Конструкции из кирпича и блоков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15 950,39</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Конструкции из кирпича и блоков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69</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9 487,73</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41 278,97</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41</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01.2.03.03-0107</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Мастика битумно-масляная МБ-50</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0,176904</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0,176904</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30 195,36</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2,72</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82 131,38</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14 529,37</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14 529,37</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42</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11-01-011-01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81-02-11-2022 Минстрой РФ пр. № 817/</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Устройство стяжек: цементных толщиной 20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0,592</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0,592</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21,0752</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15 388,90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1-100-22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2,2</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21,0752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730,19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15 388,90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142,10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0,75184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588,56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91.07.04-002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Вибраторы поверхностные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7,82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4,62944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8,54</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2,38</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20,33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94,12</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91.06.06-048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Подъемники одномачтовые, грузоподъемность до 500 кг, высота подъема 45 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0,75184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37,32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63,82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47,98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4-100-030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3,0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0,75184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782,82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588,56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173,14</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01.7.03.01-0001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35,71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83,56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173,14</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04.3.01.09</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Раствор готовый кладочный тяжелый цементный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1,20768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16 292,70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15 977,46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Полы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18 853,40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Полы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10 385,35</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45 531,45</w:t>
            </w:r>
          </w:p>
        </w:tc>
      </w:tr>
      <w:tr w:rsidR="003A1BDF" w:rsidRPr="003A1BDF" w:rsidTr="003A1BDF">
        <w:trPr>
          <w:gridAfter w:val="1"/>
          <w:wAfter w:w="61" w:type="dxa"/>
          <w:trHeight w:val="45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43</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04.3.01.09-0014</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цены 1 квартал 2024</w:t>
            </w:r>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Раствор готовый кладочный, цементный, М100</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1,20768</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1,20768</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8 320,95</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10 049,04</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10 049,04</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44</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08-01-003-09</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81-02-08-2022 Минстрой РФ пр. № 1046/</w:t>
            </w:r>
            <w:proofErr w:type="spellStart"/>
            <w:r w:rsidRPr="003A1BDF">
              <w:rPr>
                <w:rFonts w:ascii="Times New Roman CYR" w:hAnsi="Times New Roman CYR" w:cs="Times New Roman CYR"/>
                <w:b/>
                <w:bCs/>
                <w:i/>
                <w:iCs/>
                <w:sz w:val="15"/>
                <w:szCs w:val="15"/>
              </w:rPr>
              <w:t>пр</w:t>
            </w:r>
            <w:proofErr w:type="spellEnd"/>
            <w:r w:rsidRPr="003A1BDF">
              <w:rPr>
                <w:rFonts w:ascii="Times New Roman CYR" w:hAnsi="Times New Roman CYR" w:cs="Times New Roman CYR"/>
                <w:b/>
                <w:bCs/>
                <w:i/>
                <w:iCs/>
                <w:sz w:val="15"/>
                <w:szCs w:val="15"/>
              </w:rPr>
              <w:t xml:space="preserve"> К=2</w:t>
            </w:r>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Огрунтовка</w:t>
            </w:r>
            <w:proofErr w:type="spellEnd"/>
            <w:r w:rsidRPr="003A1BDF">
              <w:rPr>
                <w:rFonts w:ascii="Times New Roman CYR" w:hAnsi="Times New Roman CYR" w:cs="Times New Roman CYR"/>
              </w:rPr>
              <w:t xml:space="preserve"> поверхности полимерной мастикой на основе бутилкаучука</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0,592</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0,592</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4,22688</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3 684,23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1-100-39</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3,9</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4,22688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871,62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3 684,23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1 356,86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01.3.01.01-1014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 xml:space="preserve">Бензин-растворитель нефтяной </w:t>
            </w:r>
            <w:proofErr w:type="spellStart"/>
            <w:r w:rsidRPr="003A1BDF">
              <w:rPr>
                <w:rFonts w:ascii="Times New Roman CYR" w:hAnsi="Times New Roman CYR" w:cs="Times New Roman CYR"/>
              </w:rPr>
              <w:t>Нефрас</w:t>
            </w:r>
            <w:proofErr w:type="spellEnd"/>
            <w:r w:rsidRPr="003A1BDF">
              <w:rPr>
                <w:rFonts w:ascii="Times New Roman CYR" w:hAnsi="Times New Roman CYR" w:cs="Times New Roman CYR"/>
              </w:rPr>
              <w:t>-С 50/170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0,0069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0,0081696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110 723,93</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166 085,90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1 356,86</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14.5.04.01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 xml:space="preserve">Мастика полимерная, гидроизоляционная, коррозионно-защитная, </w:t>
            </w:r>
            <w:proofErr w:type="spellStart"/>
            <w:r w:rsidRPr="003A1BDF">
              <w:rPr>
                <w:rFonts w:ascii="Times New Roman CYR" w:hAnsi="Times New Roman CYR" w:cs="Times New Roman CYR"/>
              </w:rPr>
              <w:t>биостойкая</w:t>
            </w:r>
            <w:proofErr w:type="spellEnd"/>
            <w:r w:rsidRPr="003A1BDF">
              <w:rPr>
                <w:rFonts w:ascii="Times New Roman CYR" w:hAnsi="Times New Roman CYR" w:cs="Times New Roman CYR"/>
              </w:rPr>
              <w:t>, на основе бутилкаучука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24,3904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5 041,09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3 684,23</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Конструкции из кирпича и блоков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4 273,71</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Конструкции из кирпича и блоков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69</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2 542,12</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11 856,92</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45</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01.2.03.03-0107</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Мастика битумно-масляная МБ-50</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0,0243904</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0,0243904</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30 195,36</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2,72</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82 131,38</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2 003,22</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2 003,22</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46</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08-01-008-03</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81-02-08-2022 Минстрой РФ пр. № 84/</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Устройство горизонтальной изоляции: методом наплавления</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1,6</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1,6</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10,896</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8 529,61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6,81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10,896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782,82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8 529,61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385,25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0,256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259,55</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2 124,95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237,99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132,62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91.17.04-091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 xml:space="preserve">Горелки газовые </w:t>
            </w:r>
            <w:r w:rsidRPr="003A1BDF">
              <w:rPr>
                <w:rFonts w:ascii="Times New Roman CYR" w:hAnsi="Times New Roman CYR" w:cs="Times New Roman CYR"/>
              </w:rPr>
              <w:lastRenderedPageBreak/>
              <w:t>инжекторные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lastRenderedPageBreak/>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3,696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7,52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1,53</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11,51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42,54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0,144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104,72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0,144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126,93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2 016,79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01.3.02.09-0022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Пропан-бутан смесь техническая</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12,1846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19,49536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41,38</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103,45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2 016,79</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12.1.02.15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Материал рулонный кровельный гидроизоляционный битумно-полимерный СБС-модифицированный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11 191,20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8 789,16</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Конструкции из кирпича и блоков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10 195,43</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Конструкции из кирпича и блоков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69</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6 064,52</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27 451,15</w:t>
            </w:r>
          </w:p>
        </w:tc>
      </w:tr>
      <w:tr w:rsidR="003A1BDF" w:rsidRPr="003A1BDF" w:rsidTr="003A1BDF">
        <w:trPr>
          <w:gridAfter w:val="1"/>
          <w:wAfter w:w="61" w:type="dxa"/>
          <w:trHeight w:val="1335"/>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47</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12.1.02.15-0021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84/</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Материал рулонный битумный кровельный и гидроизоляционный ТПП, наплавляемый, основа стеклоткань, гибкость не выше 0 °C, разрывная сила в продольном/поперечном направлении 800/900 Н, теплостойкость не менее 80 °C, масса 3,6 кг/м</w:t>
            </w:r>
            <w:r w:rsidRPr="003A1BDF">
              <w:rPr>
                <w:rFonts w:ascii="Times New Roman CYR" w:hAnsi="Times New Roman CYR" w:cs="Times New Roman CYR"/>
                <w:vertAlign w:val="superscript"/>
              </w:rPr>
              <w:t>2</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r w:rsidRPr="003A1BDF">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184</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184</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107,79</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1,82</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196,18</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36 097,12</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36 097,12</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48</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13-06-003-01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81-02-13-2022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Очистка поверхности щетками</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r w:rsidRPr="003A1BDF">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0,9</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704,54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0,9</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782,82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704,54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704,54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704,54</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 xml:space="preserve">Защита строительных конструкций и оборудования от коррозии для районов Крайнего </w:t>
            </w:r>
            <w:r w:rsidRPr="003A1BDF">
              <w:rPr>
                <w:rFonts w:ascii="Times New Roman CYR" w:hAnsi="Times New Roman CYR" w:cs="Times New Roman CYR"/>
                <w:i/>
                <w:iCs/>
                <w:sz w:val="15"/>
                <w:szCs w:val="15"/>
              </w:rPr>
              <w:lastRenderedPageBreak/>
              <w:t>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99</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697,49</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359,32</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1 761,35</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49</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13-07-001-02</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81-02-13-2022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Обезжиривание поверхностей аппаратов и трубопроводов диаметром до 500 мм: </w:t>
            </w:r>
            <w:proofErr w:type="spellStart"/>
            <w:r w:rsidRPr="003A1BDF">
              <w:rPr>
                <w:rFonts w:ascii="Times New Roman CYR" w:hAnsi="Times New Roman CYR" w:cs="Times New Roman CYR"/>
              </w:rPr>
              <w:t>уайт</w:t>
            </w:r>
            <w:proofErr w:type="spellEnd"/>
            <w:r w:rsidRPr="003A1BDF">
              <w:rPr>
                <w:rFonts w:ascii="Times New Roman CYR" w:hAnsi="Times New Roman CYR" w:cs="Times New Roman CYR"/>
              </w:rPr>
              <w:t>-спиритом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0,1</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0,1</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0,908</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728,72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3,2</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9,08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0,908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802,55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728,72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3,70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0,003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2,77</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91.06.03-060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Лебедки электрические тяговым усилием до 5,79 кН (0,59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6,62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10,59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r>
      <w:tr w:rsidR="003A1BDF" w:rsidRPr="003A1BDF" w:rsidTr="003A1BDF">
        <w:trPr>
          <w:gridAfter w:val="1"/>
          <w:wAfter w:w="61"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91.06.05-011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3A1BDF">
              <w:rPr>
                <w:rFonts w:ascii="Times New Roman CYR" w:hAnsi="Times New Roman CYR" w:cs="Times New Roman CYR"/>
                <w:vertAlign w:val="superscript"/>
              </w:rPr>
              <w:t>3</w:t>
            </w:r>
            <w:r w:rsidRPr="003A1BDF">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2 243,31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2,24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1 013,06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383,02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01.7.20.08-0051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Ветошь хлопчатобумажная цветная</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56,11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114,46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57,23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14.5.09.11-0102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Уайт-спирит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60,60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1,68</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101,81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325,79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1 118,21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731,49</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99</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724,18</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373,06</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2 215,45</w:t>
            </w:r>
          </w:p>
        </w:tc>
      </w:tr>
      <w:tr w:rsidR="003A1BDF" w:rsidRPr="003A1BDF" w:rsidTr="003A1BDF">
        <w:trPr>
          <w:gridAfter w:val="1"/>
          <w:wAfter w:w="61" w:type="dxa"/>
          <w:trHeight w:val="1035"/>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50</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13-03-002-04</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81-02-13-2022 Минстрой РФ пр. № 378/</w:t>
            </w:r>
            <w:proofErr w:type="spellStart"/>
            <w:r w:rsidRPr="003A1BDF">
              <w:rPr>
                <w:rFonts w:ascii="Times New Roman CYR" w:hAnsi="Times New Roman CYR" w:cs="Times New Roman CYR"/>
                <w:b/>
                <w:bCs/>
                <w:i/>
                <w:iCs/>
                <w:sz w:val="15"/>
                <w:szCs w:val="15"/>
              </w:rPr>
              <w:t>пр</w:t>
            </w:r>
            <w:proofErr w:type="spellEnd"/>
            <w:r w:rsidRPr="003A1BDF">
              <w:rPr>
                <w:rFonts w:ascii="Times New Roman CYR" w:hAnsi="Times New Roman CYR" w:cs="Times New Roman CYR"/>
                <w:b/>
                <w:bCs/>
                <w:i/>
                <w:iCs/>
                <w:sz w:val="15"/>
                <w:szCs w:val="15"/>
              </w:rPr>
              <w:t xml:space="preserve"> </w:t>
            </w:r>
            <w:r w:rsidRPr="003A1BDF">
              <w:rPr>
                <w:rFonts w:ascii="Times New Roman CYR" w:hAnsi="Times New Roman CYR" w:cs="Times New Roman CYR"/>
                <w:b/>
                <w:bCs/>
                <w:i/>
                <w:iCs/>
                <w:sz w:val="15"/>
                <w:szCs w:val="15"/>
              </w:rPr>
              <w:br/>
              <w:t>К=2</w:t>
            </w:r>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Огрунтовка</w:t>
            </w:r>
            <w:proofErr w:type="spellEnd"/>
            <w:r w:rsidRPr="003A1BDF">
              <w:rPr>
                <w:rFonts w:ascii="Times New Roman CYR" w:hAnsi="Times New Roman CYR" w:cs="Times New Roman CYR"/>
              </w:rPr>
              <w:t xml:space="preserve"> металлических поверхностей за один раз: грунтовкой ГФ-021</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0,1</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0,1</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1,062</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1 033,95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1-100-47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4,7</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5,31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1,062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973,59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1 033,95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8,13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0,004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3,79</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91.06.03-060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Лебедки электрические тяговым усилием до 5,79 кН (0,59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6,62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10,59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w:t>
            </w:r>
          </w:p>
        </w:tc>
      </w:tr>
      <w:tr w:rsidR="003A1BDF" w:rsidRPr="003A1BDF" w:rsidTr="003A1BDF">
        <w:trPr>
          <w:gridAfter w:val="1"/>
          <w:wAfter w:w="61"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91.06.05-011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3A1BDF">
              <w:rPr>
                <w:rFonts w:ascii="Times New Roman CYR" w:hAnsi="Times New Roman CYR" w:cs="Times New Roman CYR"/>
                <w:vertAlign w:val="superscript"/>
              </w:rPr>
              <w:t>3</w:t>
            </w:r>
            <w:r w:rsidRPr="003A1BDF">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2 243,31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4,49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1 013,06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1,76</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91.21.01-012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0,224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9,68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236,70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14.4.01.01-0003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Грунтовка ГФ-021</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51 280,15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110 252,32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198,45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14.5.09.02-0002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Ксилол нефтяной, марка 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75 885,63</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1,68</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127 487,86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38,25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1 282,57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1 037,74</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 xml:space="preserve">Защита строительных конструкций и оборудования от </w:t>
            </w:r>
            <w:r w:rsidRPr="003A1BDF">
              <w:rPr>
                <w:rFonts w:ascii="Times New Roman CYR" w:hAnsi="Times New Roman CYR" w:cs="Times New Roman CYR"/>
                <w:i/>
                <w:iCs/>
                <w:sz w:val="15"/>
                <w:szCs w:val="15"/>
              </w:rPr>
              <w:lastRenderedPageBreak/>
              <w:t>коррозии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99</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1 027,36</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529,25</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2 839,18</w:t>
            </w:r>
          </w:p>
        </w:tc>
      </w:tr>
      <w:tr w:rsidR="003A1BDF" w:rsidRPr="003A1BDF" w:rsidTr="003A1BDF">
        <w:trPr>
          <w:gridAfter w:val="1"/>
          <w:wAfter w:w="61" w:type="dxa"/>
          <w:trHeight w:val="1035"/>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51</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13-03-004-23</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81-02-13-2022 Минстрой РФ пр. № 1046/</w:t>
            </w:r>
            <w:proofErr w:type="spellStart"/>
            <w:r w:rsidRPr="003A1BDF">
              <w:rPr>
                <w:rFonts w:ascii="Times New Roman CYR" w:hAnsi="Times New Roman CYR" w:cs="Times New Roman CYR"/>
                <w:b/>
                <w:bCs/>
                <w:i/>
                <w:iCs/>
                <w:sz w:val="15"/>
                <w:szCs w:val="15"/>
              </w:rPr>
              <w:t>пр</w:t>
            </w:r>
            <w:proofErr w:type="spellEnd"/>
            <w:r w:rsidRPr="003A1BDF">
              <w:rPr>
                <w:rFonts w:ascii="Times New Roman CYR" w:hAnsi="Times New Roman CYR" w:cs="Times New Roman CYR"/>
                <w:b/>
                <w:bCs/>
                <w:i/>
                <w:iCs/>
                <w:sz w:val="15"/>
                <w:szCs w:val="15"/>
              </w:rPr>
              <w:t xml:space="preserve"> </w:t>
            </w:r>
            <w:r w:rsidRPr="003A1BDF">
              <w:rPr>
                <w:rFonts w:ascii="Times New Roman CYR" w:hAnsi="Times New Roman CYR" w:cs="Times New Roman CYR"/>
                <w:b/>
                <w:bCs/>
                <w:i/>
                <w:iCs/>
                <w:sz w:val="15"/>
                <w:szCs w:val="15"/>
              </w:rPr>
              <w:br/>
              <w:t>К=2</w:t>
            </w:r>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Окраска металлических </w:t>
            </w:r>
            <w:proofErr w:type="spellStart"/>
            <w:r w:rsidRPr="003A1BDF">
              <w:rPr>
                <w:rFonts w:ascii="Times New Roman CYR" w:hAnsi="Times New Roman CYR" w:cs="Times New Roman CYR"/>
              </w:rPr>
              <w:t>огрунтованных</w:t>
            </w:r>
            <w:proofErr w:type="spellEnd"/>
            <w:r w:rsidRPr="003A1BDF">
              <w:rPr>
                <w:rFonts w:ascii="Times New Roman CYR" w:hAnsi="Times New Roman CYR" w:cs="Times New Roman CYR"/>
              </w:rPr>
              <w:t xml:space="preserve"> поверхностей: краской БТ-177 серебристой</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0,08</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0,08</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0,4608</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383,45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3,5</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2,88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0,4608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832,15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383,45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8,11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0,0048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4,44</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91.06.03-060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Лебедки электрические тяговым усилием до 5,79 кН (0,59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6,62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10,59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w:t>
            </w:r>
          </w:p>
        </w:tc>
      </w:tr>
      <w:tr w:rsidR="003A1BDF" w:rsidRPr="003A1BDF" w:rsidTr="003A1BDF">
        <w:trPr>
          <w:gridAfter w:val="1"/>
          <w:wAfter w:w="61"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91.06.05-011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3A1BDF">
              <w:rPr>
                <w:rFonts w:ascii="Times New Roman CYR" w:hAnsi="Times New Roman CYR" w:cs="Times New Roman CYR"/>
                <w:vertAlign w:val="superscript"/>
              </w:rPr>
              <w:t>3</w:t>
            </w:r>
            <w:r w:rsidRPr="003A1BDF">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2 243,31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1 013,06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0,0032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0,0032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2,82</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91.21.01-012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0,224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9,68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200,48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14.4.02.09-0302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Краска БТ-177</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0,00144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101 515,14</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1,19</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120 803,02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173,96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14.5.09.02-0002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Ксилол нефтяной, марка 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0,000208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75 885,63</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1,68</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127 487,86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26,52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596,48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387,89</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99</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384,01</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197,82</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1 178,31</w:t>
            </w:r>
          </w:p>
        </w:tc>
      </w:tr>
      <w:tr w:rsidR="003A1BDF" w:rsidRPr="003A1BDF" w:rsidTr="003A1BDF">
        <w:trPr>
          <w:gridAfter w:val="1"/>
          <w:wAfter w:w="61" w:type="dxa"/>
          <w:trHeight w:val="1035"/>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52</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13-03-004-06</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81-02-13-2022 Минстрой РФ пр. № 1046/</w:t>
            </w:r>
            <w:proofErr w:type="spellStart"/>
            <w:r w:rsidRPr="003A1BDF">
              <w:rPr>
                <w:rFonts w:ascii="Times New Roman CYR" w:hAnsi="Times New Roman CYR" w:cs="Times New Roman CYR"/>
                <w:b/>
                <w:bCs/>
                <w:i/>
                <w:iCs/>
                <w:sz w:val="15"/>
                <w:szCs w:val="15"/>
              </w:rPr>
              <w:t>пр</w:t>
            </w:r>
            <w:proofErr w:type="spellEnd"/>
            <w:r w:rsidRPr="003A1BDF">
              <w:rPr>
                <w:rFonts w:ascii="Times New Roman CYR" w:hAnsi="Times New Roman CYR" w:cs="Times New Roman CYR"/>
                <w:b/>
                <w:bCs/>
                <w:i/>
                <w:iCs/>
                <w:sz w:val="15"/>
                <w:szCs w:val="15"/>
              </w:rPr>
              <w:t xml:space="preserve"> </w:t>
            </w:r>
            <w:r w:rsidRPr="003A1BDF">
              <w:rPr>
                <w:rFonts w:ascii="Times New Roman CYR" w:hAnsi="Times New Roman CYR" w:cs="Times New Roman CYR"/>
                <w:b/>
                <w:bCs/>
                <w:i/>
                <w:iCs/>
                <w:sz w:val="15"/>
                <w:szCs w:val="15"/>
              </w:rPr>
              <w:br/>
              <w:t>К=2</w:t>
            </w:r>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Окраска металлических </w:t>
            </w:r>
            <w:proofErr w:type="spellStart"/>
            <w:r w:rsidRPr="003A1BDF">
              <w:rPr>
                <w:rFonts w:ascii="Times New Roman CYR" w:hAnsi="Times New Roman CYR" w:cs="Times New Roman CYR"/>
              </w:rPr>
              <w:t>огрунтованных</w:t>
            </w:r>
            <w:proofErr w:type="spellEnd"/>
            <w:r w:rsidRPr="003A1BDF">
              <w:rPr>
                <w:rFonts w:ascii="Times New Roman CYR" w:hAnsi="Times New Roman CYR" w:cs="Times New Roman CYR"/>
              </w:rPr>
              <w:t xml:space="preserve"> поверхностей: эмалью ХВ-124</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0,02</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0,02</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0,0988</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82,22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3,5</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0,0988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832,15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82,22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1,73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0,0012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1,12</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91.06.03-060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Лебедки электрические тяговым усилием до 5,79 кН (0,59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6,62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10,59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w:t>
            </w:r>
          </w:p>
        </w:tc>
      </w:tr>
      <w:tr w:rsidR="003A1BDF" w:rsidRPr="003A1BDF" w:rsidTr="003A1BDF">
        <w:trPr>
          <w:gridAfter w:val="1"/>
          <w:wAfter w:w="61"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91.06.05-011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3A1BDF">
              <w:rPr>
                <w:rFonts w:ascii="Times New Roman CYR" w:hAnsi="Times New Roman CYR" w:cs="Times New Roman CYR"/>
                <w:vertAlign w:val="superscript"/>
              </w:rPr>
              <w:t>3</w:t>
            </w:r>
            <w:r w:rsidRPr="003A1BDF">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2 243,31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0,90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1 013,06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0,71</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91.21.01-012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0,65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9,68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292,73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14.5.09.07-0030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Растворитель Р-4</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0,00032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98 526,45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1,68</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165 524,44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52,97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14.4.04.09-0016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Эмаль ХВ-124, цветная</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146 734,48</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315 479,13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239,76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377,80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83,34</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99</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82,51</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42,50</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502,81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6930" w:type="dxa"/>
            <w:gridSpan w:val="8"/>
            <w:tcBorders>
              <w:top w:val="single" w:sz="4" w:space="0" w:color="CCCCCC"/>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Водоспускной колодец ВСК (1шт)</w:t>
            </w:r>
          </w:p>
        </w:tc>
        <w:tc>
          <w:tcPr>
            <w:tcW w:w="1150" w:type="dxa"/>
            <w:tcBorders>
              <w:top w:val="nil"/>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 </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53</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22-04-001-01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81-02-22-2022 Минстрой РФ пр. № 551/</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Устройство круглых колодцев из сборного железобетона в грунтах: сухих</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 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0,152</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0,152</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13,4672</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10 808,10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3,2</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13,4672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802,55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10 808,10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1 781,74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1,57168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1 519,73</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2,82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0,42864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2 124,95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910,84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2,82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0,42864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507,55</w:t>
            </w:r>
          </w:p>
        </w:tc>
      </w:tr>
      <w:tr w:rsidR="003A1BDF" w:rsidRPr="003A1BDF" w:rsidTr="003A1BDF">
        <w:trPr>
          <w:gridAfter w:val="1"/>
          <w:wAfter w:w="61"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91.06.05-011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3A1BDF">
              <w:rPr>
                <w:rFonts w:ascii="Times New Roman CYR" w:hAnsi="Times New Roman CYR" w:cs="Times New Roman CYR"/>
                <w:vertAlign w:val="superscript"/>
              </w:rPr>
              <w:t>3</w:t>
            </w:r>
            <w:r w:rsidRPr="003A1BDF">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0,03496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2 243,31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78,43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0,03496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1 013,06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35,42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91.16.01-002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Электростанции передвижные, мощность 4 кВт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0,02432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144,04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0,02432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21,44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7,13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1,08376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788,10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7,13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1,08376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955,32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91.08.09-025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 xml:space="preserve">Трамбовки </w:t>
            </w:r>
            <w:r w:rsidRPr="003A1BDF">
              <w:rPr>
                <w:rFonts w:ascii="Times New Roman CYR" w:hAnsi="Times New Roman CYR" w:cs="Times New Roman CYR"/>
              </w:rPr>
              <w:lastRenderedPageBreak/>
              <w:t>электрические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lastRenderedPageBreak/>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0,04864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12,06</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1,49</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17,97</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0,87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22 539,34</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02.2.05.04-2090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Щебень из плотных горных пород для строительных работ М 800, фракция 20-40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2,26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0,34352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2 184,44</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1,06</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2 315,51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795,42</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7</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04.3.01.09-0012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Раствор готовый кладочный, цементный, М50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0,0152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3 486,80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6 799,26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103,35</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8</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01.7.03.01-0001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0,0031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0,0004712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35,71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83,56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9</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01.7.15.06-0111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Гвозди строительные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0,0001216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70 296,20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85 058,40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10,34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10</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03.1.02.03-0011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Известь строительная негашеная комовая, сорт I</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0,0001672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5 275,05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4,31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22 735,47</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3,80</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11.1.03.01-0063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Бруски обрезные хвойных пород (ель, сосна), естественной влажности, длина 2-6,5 м, ширина 20-90 мм, толщина 20-90 мм, сорт III</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0,00608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16 496,03</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23 094,44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140,41</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05.1.01.13-0043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Плиты железобетонные покрытий, перекрытий и днищ</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3,95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0,6004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10 601,87</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3,12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33 077,83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19 859,93</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04.1.02.05-0003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Смеси бетонные тяжелого бетона (БСТ), класс В7,5 (М100)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0,20216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8 043,36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1 626,05</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07.2.07.12-0011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Металлоконструкции зданий и сооружений с преобладанием гнутых профилей и круглых труб</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05.1.01.09</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Кольца для колодцев сборные железобетонные диаметром 700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05.1.01.09</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Кольца для колодцев сборные железобетонные диаметром 1500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08.1.02.06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Люки чугунные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шт</w:t>
            </w:r>
            <w:proofErr w:type="spellEnd"/>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11.1.03.06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Щиты из досок</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0,1824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36 648,91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12 327,83</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15 163,23</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9 122,59</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60 934,73</w:t>
            </w:r>
          </w:p>
        </w:tc>
      </w:tr>
      <w:tr w:rsidR="003A1BDF" w:rsidRPr="003A1BDF" w:rsidTr="003A1BDF">
        <w:trPr>
          <w:gridAfter w:val="1"/>
          <w:wAfter w:w="61" w:type="dxa"/>
          <w:trHeight w:val="108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54</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05.1.01.09-0011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Кольцо железобетонное для смотровых колодцев водопроводных и канализационных сетей, внутренний диаметр 700 мм и высота 0,29 м, расход арматуры 6 кг на 1 м, бетон В15, объем 0,172 м</w:t>
            </w:r>
            <w:r w:rsidRPr="003A1BDF">
              <w:rPr>
                <w:rFonts w:ascii="Times New Roman CYR" w:hAnsi="Times New Roman CYR" w:cs="Times New Roman CYR"/>
                <w:vertAlign w:val="superscript"/>
              </w:rPr>
              <w:t>3</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0,3</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0,3</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2 081,71</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2,9</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6 036,96</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1 811,09</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1 811,09</w:t>
            </w:r>
          </w:p>
        </w:tc>
      </w:tr>
      <w:tr w:rsidR="003A1BDF" w:rsidRPr="003A1BDF" w:rsidTr="003A1BDF">
        <w:trPr>
          <w:gridAfter w:val="1"/>
          <w:wAfter w:w="61" w:type="dxa"/>
          <w:trHeight w:val="108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55</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05.1.01.09-0018</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Кольцо железобетонное для смотровых колодцев водопроводных и канализационных сетей, внутренний диаметр 1500 мм, высота 0,89 м, расход арматуры 8 кг на 1 м, бетон В15, объем 0,449 м</w:t>
            </w:r>
            <w:r w:rsidRPr="003A1BDF">
              <w:rPr>
                <w:rFonts w:ascii="Times New Roman CYR" w:hAnsi="Times New Roman CYR" w:cs="Times New Roman CYR"/>
                <w:vertAlign w:val="superscript"/>
              </w:rPr>
              <w:t>3</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1,8</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1,8</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3 868,45</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2,9</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11 218,51</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20 193,32</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20 193,32</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56</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05.1.01.09-0042</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Кольца опорные железобетонные, объем до 0,1 м</w:t>
            </w:r>
            <w:r w:rsidRPr="003A1BDF">
              <w:rPr>
                <w:rFonts w:ascii="Times New Roman CYR" w:hAnsi="Times New Roman CYR" w:cs="Times New Roman CYR"/>
                <w:vertAlign w:val="superscript"/>
              </w:rPr>
              <w:t>3</w:t>
            </w:r>
            <w:r w:rsidRPr="003A1BDF">
              <w:rPr>
                <w:rFonts w:ascii="Times New Roman CYR" w:hAnsi="Times New Roman CYR" w:cs="Times New Roman CYR"/>
              </w:rPr>
              <w:t>, бетон В15, расход арматуры от 50 до 100 кг/м</w:t>
            </w:r>
            <w:r w:rsidRPr="003A1BDF">
              <w:rPr>
                <w:rFonts w:ascii="Times New Roman CYR" w:hAnsi="Times New Roman CYR" w:cs="Times New Roman CYR"/>
                <w:vertAlign w:val="superscript"/>
              </w:rPr>
              <w:t>3</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0,02</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0,02</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24 752,67</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2,9</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71 782,74</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1 435,65</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1 435,65</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57</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08.1.02.06-0043</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Люк чугунный круглый тяжелый, номинальная нагрузка 250 кН, диаметр лаза 600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proofErr w:type="spellStart"/>
            <w:r w:rsidRPr="003A1BDF">
              <w:rPr>
                <w:rFonts w:ascii="Times New Roman CYR" w:hAnsi="Times New Roman CYR" w:cs="Times New Roman CYR"/>
                <w:b/>
                <w:bCs/>
              </w:rPr>
              <w:t>шт</w:t>
            </w:r>
            <w:proofErr w:type="spellEnd"/>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6 404,93</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1,7</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10 888,38</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10 888,38</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10 888,38</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58</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07.2.05.01-0036</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84/</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Лестница-стремянка металлическая, марка НТС 62-91-111а, ширина 600 мм, шаг ступеней 300 мм, высота от 1 до 6 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0,03</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0,03</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139 918,24</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1,48</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207 079,00</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6 212,37</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6 212,37</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59</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22-01-001-02</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81-02-22-2022 Минстрой РФ пр. № 378/</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Укладка хризотилцементных водопроводных труб с соединением при помощи хризотилцементных муфт </w:t>
            </w:r>
            <w:r w:rsidRPr="003A1BDF">
              <w:rPr>
                <w:rFonts w:ascii="Times New Roman CYR" w:hAnsi="Times New Roman CYR" w:cs="Times New Roman CYR"/>
              </w:rPr>
              <w:lastRenderedPageBreak/>
              <w:t>диаметром: 150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lastRenderedPageBreak/>
              <w:t>км</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0,004</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0,004</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1,68144</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1 415,81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3,6</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420,36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1,68144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842,02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1 415,81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8,07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0,01164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10,84</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0,00188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2 124,95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3,99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0,00188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2,23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91.16.01-002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Электростанции передвижные, мощность 4 кВт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0,00696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144,04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0,00696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6,14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0,0028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0,0028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2,47</w:t>
            </w:r>
          </w:p>
        </w:tc>
      </w:tr>
      <w:tr w:rsidR="003A1BDF" w:rsidRPr="003A1BDF" w:rsidTr="003A1BDF">
        <w:trPr>
          <w:gridAfter w:val="1"/>
          <w:wAfter w:w="61"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91.10.09-012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Установки для гидравлических испытаний трубопроводов, давление нагнетания низкое 0,1 МПа (1 кгс/см2), высокое 10 МПа (100 кгс/см2) при работе от передвижных электростанций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11,40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17,33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315,61</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04.3.01.09-0014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Раствор готовый кладочный, цементный, М100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0,93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0,00372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8 320,95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30,95</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01.7.03.01-0001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0,144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35,71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83,56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12,03</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7</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11.1.03.01-0063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Бруски обрезные хвойных пород (ель, сосна), естественной влажности, длина 2-6,5 м, ширина 20-90 мм, толщина 20-90 мм, сорт III</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0,00028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16 496,03</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23 094,44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6,47</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lastRenderedPageBreak/>
              <w:t>8</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24.2.06.04-0020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Муфта хризотилцементная к напорным трубам САМ 9, диаметр условного прохода 150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шт</w:t>
            </w:r>
            <w:proofErr w:type="spellEnd"/>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153,52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264,05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266,16</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01.7.19.02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Кольца резиновые для хризотилцементных напорных муфт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0,328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24.2.05.03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Трубы хризотилцементные напорные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1 008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4,032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1 750,33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1 426,65</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1 754,78</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1 055,72</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4 560,83</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60</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24.2.05.01-0002</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378/</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Трубы хризотилцементные безнапорные, диаметр условного прохода 150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4</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4</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144,96</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1,72</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249,33</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997,32</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997,32</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61</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22-03-007-04</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81-02-22-2022 Минстрой РФ пр. № 84/</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proofErr w:type="gramStart"/>
            <w:r w:rsidRPr="003A1BDF">
              <w:rPr>
                <w:rFonts w:ascii="Times New Roman CYR" w:hAnsi="Times New Roman CYR" w:cs="Times New Roman CYR"/>
              </w:rPr>
              <w:t>прим.Установка</w:t>
            </w:r>
            <w:proofErr w:type="spellEnd"/>
            <w:proofErr w:type="gramEnd"/>
            <w:r w:rsidRPr="003A1BDF">
              <w:rPr>
                <w:rFonts w:ascii="Times New Roman CYR" w:hAnsi="Times New Roman CYR" w:cs="Times New Roman CYR"/>
              </w:rPr>
              <w:t xml:space="preserve"> задвижек или клапанов обратных стальных диаметром: 200 мм (</w:t>
            </w:r>
            <w:proofErr w:type="spellStart"/>
            <w:r w:rsidRPr="003A1BDF">
              <w:rPr>
                <w:rFonts w:ascii="Times New Roman CYR" w:hAnsi="Times New Roman CYR" w:cs="Times New Roman CYR"/>
              </w:rPr>
              <w:t>Захлопка</w:t>
            </w:r>
            <w:proofErr w:type="spellEnd"/>
            <w:r w:rsidRPr="003A1BDF">
              <w:rPr>
                <w:rFonts w:ascii="Times New Roman CYR" w:hAnsi="Times New Roman CYR" w:cs="Times New Roman CYR"/>
              </w:rPr>
              <w:t>)</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proofErr w:type="spellStart"/>
            <w:r w:rsidRPr="003A1BDF">
              <w:rPr>
                <w:rFonts w:ascii="Times New Roman CYR" w:hAnsi="Times New Roman CYR" w:cs="Times New Roman CYR"/>
                <w:b/>
                <w:bCs/>
              </w:rPr>
              <w:t>шт</w:t>
            </w:r>
            <w:proofErr w:type="spellEnd"/>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7,82</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6 584,60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3,6</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3,91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7,82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842,02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6 584,60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1 165,41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0,86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850,71</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2 124,95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170,00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94,73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189,07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229,19</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lastRenderedPageBreak/>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91.10.05-004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Трубоукладчики, номинальная грузоподъемность 6,3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994,01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1,56</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1 550,66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806,34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1 013,06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526,79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763,73</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01.7.19.04-0031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Прокладки резиновые (пластина техническая прессованная)</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138,50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181,44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54,43</w:t>
            </w:r>
          </w:p>
        </w:tc>
      </w:tr>
      <w:tr w:rsidR="003A1BDF" w:rsidRPr="003A1BDF" w:rsidTr="003A1BDF">
        <w:trPr>
          <w:gridAfter w:val="1"/>
          <w:wAfter w:w="61"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01.7.15.03-0015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Болты стальные с шестигранной головкой, в комплекте с шестигранной гайкой и плоской круглой шайбой, диаметр резьбы М20 (М22), длина болта 40-220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0,0026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0,0052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98 131,79</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1,39</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136 403,19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709,30</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18.1.02.01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Задвижки стальные водопроводные (или клапаны обратные)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шт</w:t>
            </w:r>
            <w:proofErr w:type="spellEnd"/>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9 364,45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7 435,31</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9 145,43</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5 502,13</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24 012,01</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62</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07.2.07.12-0001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378/</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Металлоконструкции вспомогательного назначения с преобладанием толстолистовой стали или профильного проката, с отверстиями и без</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0,0504</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0,0504</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105 278,81</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1,51</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158 971,00</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8 012,14</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8 012,14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6930" w:type="dxa"/>
            <w:gridSpan w:val="8"/>
            <w:tcBorders>
              <w:top w:val="single" w:sz="4" w:space="0" w:color="CCCCCC"/>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ТЕПЛОВАЯ КАМЕРА (1шт)</w:t>
            </w:r>
          </w:p>
        </w:tc>
        <w:tc>
          <w:tcPr>
            <w:tcW w:w="1150" w:type="dxa"/>
            <w:tcBorders>
              <w:top w:val="nil"/>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 </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63</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06-15-001-07</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81-02-06-2022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Приготовление тяжелого бетона: на щебне класса В 3,5 - В 5</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0,00816</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0,00816</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2,17872</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1 562,21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1-100-20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 xml:space="preserve">Затраты труда рабочих, </w:t>
            </w:r>
            <w:r w:rsidRPr="003A1BDF">
              <w:rPr>
                <w:rFonts w:ascii="Times New Roman CYR" w:hAnsi="Times New Roman CYR" w:cs="Times New Roman CYR"/>
              </w:rPr>
              <w:lastRenderedPageBreak/>
              <w:t>средний разряд работы 2,0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lastRenderedPageBreak/>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267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2,17872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717,03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1 562,21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302,23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0,297024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262,76</w:t>
            </w:r>
          </w:p>
        </w:tc>
      </w:tr>
      <w:tr w:rsidR="003A1BDF" w:rsidRPr="003A1BDF" w:rsidTr="003A1BDF">
        <w:trPr>
          <w:gridAfter w:val="1"/>
          <w:wAfter w:w="61"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91.06.05-011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3A1BDF">
              <w:rPr>
                <w:rFonts w:ascii="Times New Roman CYR" w:hAnsi="Times New Roman CYR" w:cs="Times New Roman CYR"/>
                <w:vertAlign w:val="superscript"/>
              </w:rPr>
              <w:t>3</w:t>
            </w:r>
            <w:r w:rsidRPr="003A1BDF">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0,131376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2 243,31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294,72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0,131376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1 013,06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133,09</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91.07.03-010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Бетоносмесители</w:t>
            </w:r>
            <w:proofErr w:type="spellEnd"/>
            <w:r w:rsidRPr="003A1BDF">
              <w:rPr>
                <w:rFonts w:ascii="Times New Roman CYR" w:hAnsi="Times New Roman CYR" w:cs="Times New Roman CYR"/>
              </w:rPr>
              <w:t xml:space="preserve"> принудительного действия передвижные, объем бункера 250 л</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0,165648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21,49</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45,34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7,51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4-100-030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3,0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0,165648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782,82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129,67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3 841,99</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02.2.05.04-2058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Щебень из плотных горных пород для строительных работ М 800, фракция 10-20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0,63648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2 220,14</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1,06</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2 353,35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1 497,86</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02.3.01.02-1118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Песок природный для строительных работ II класс, средний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0,51408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565,20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2,78</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1 571,26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807,75</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01.7.03.01-0001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0,17136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35,71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83,56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14,32</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03.2.01.05-0001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Шлакопортландцемент</w:t>
            </w:r>
            <w:proofErr w:type="spellEnd"/>
            <w:r w:rsidRPr="003A1BDF">
              <w:rPr>
                <w:rFonts w:ascii="Times New Roman CYR" w:hAnsi="Times New Roman CYR" w:cs="Times New Roman CYR"/>
              </w:rPr>
              <w:t xml:space="preserve"> общестроительного и специального назначения М300 ШПЦ (ЦЕМ III 22,5)</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0,1428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4 263,48</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10 658,70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1 522,06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5 969,19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1 824,97</w:t>
            </w:r>
          </w:p>
        </w:tc>
      </w:tr>
      <w:tr w:rsidR="003A1BDF" w:rsidRPr="003A1BDF" w:rsidTr="003A1BDF">
        <w:trPr>
          <w:gridAfter w:val="1"/>
          <w:wAfter w:w="61" w:type="dxa"/>
          <w:trHeight w:val="64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п.108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1 332,23</w:t>
            </w:r>
          </w:p>
        </w:tc>
      </w:tr>
      <w:tr w:rsidR="003A1BDF" w:rsidRPr="003A1BDF" w:rsidTr="003A1BDF">
        <w:trPr>
          <w:gridAfter w:val="1"/>
          <w:wAfter w:w="61" w:type="dxa"/>
          <w:trHeight w:val="64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п.108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620,49</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7 921,91</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64</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06-01-001-01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81-02-06-2022 Минстрой РФ пр. № 84/</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Устройство бетонной подготовки</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0,008</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0,008</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1,08</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774,39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1-100-20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2,0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717,03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774,39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148,70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0,14496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171,36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91.07.04-002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Вибраторы поверхностные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5,93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0,04744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8,54</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2,38</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20,33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0,96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91.05.01-017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Краны башенные, грузоподъемность 8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0,144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622,62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1 021,10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147,04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0,144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170,51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0,00096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0,70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0,00096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0,85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36,33</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01.7.03.01-0001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35,71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83,56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1,17</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01.7.07.12-0024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Пленка полиэтиленовая, толщина 0,15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250</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12,83</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1,37</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17,58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35,16</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04.1.02.05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Смеси бетонные тяжелого бетона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0,816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1 130,78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945,75</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 xml:space="preserve">Бетонные и </w:t>
            </w:r>
            <w:proofErr w:type="gramStart"/>
            <w:r w:rsidRPr="003A1BDF">
              <w:rPr>
                <w:rFonts w:ascii="Times New Roman CYR" w:hAnsi="Times New Roman CYR" w:cs="Times New Roman CYR"/>
                <w:i/>
                <w:iCs/>
                <w:sz w:val="15"/>
                <w:szCs w:val="15"/>
              </w:rPr>
              <w:t>железобетонные монолитные конструкции</w:t>
            </w:r>
            <w:proofErr w:type="gramEnd"/>
            <w:r w:rsidRPr="003A1BDF">
              <w:rPr>
                <w:rFonts w:ascii="Times New Roman CYR" w:hAnsi="Times New Roman CYR" w:cs="Times New Roman CYR"/>
                <w:i/>
                <w:iCs/>
                <w:sz w:val="15"/>
                <w:szCs w:val="15"/>
              </w:rPr>
              <w:t xml:space="preserve">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107</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1 011,95</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 xml:space="preserve">Бетонные и </w:t>
            </w:r>
            <w:proofErr w:type="gramStart"/>
            <w:r w:rsidRPr="003A1BDF">
              <w:rPr>
                <w:rFonts w:ascii="Times New Roman CYR" w:hAnsi="Times New Roman CYR" w:cs="Times New Roman CYR"/>
                <w:i/>
                <w:iCs/>
                <w:sz w:val="15"/>
                <w:szCs w:val="15"/>
              </w:rPr>
              <w:t>железобетонные монолитные конструкции</w:t>
            </w:r>
            <w:proofErr w:type="gramEnd"/>
            <w:r w:rsidRPr="003A1BDF">
              <w:rPr>
                <w:rFonts w:ascii="Times New Roman CYR" w:hAnsi="Times New Roman CYR" w:cs="Times New Roman CYR"/>
                <w:i/>
                <w:iCs/>
                <w:sz w:val="15"/>
                <w:szCs w:val="15"/>
              </w:rPr>
              <w:t xml:space="preserve">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548,54</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2 691,27</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65</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06-15-001-10</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81-02-06-2022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Приготовление тяжелого бетона: на щебне класса В 15</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0,08932</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0,08932</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23,84844</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17 100,05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1-100-20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2,0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267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23,84844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717,03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17 100,05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3 264,12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3,2315976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2 856,34</w:t>
            </w:r>
          </w:p>
        </w:tc>
      </w:tr>
      <w:tr w:rsidR="003A1BDF" w:rsidRPr="003A1BDF" w:rsidTr="003A1BDF">
        <w:trPr>
          <w:gridAfter w:val="1"/>
          <w:wAfter w:w="61"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91.06.05-011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3A1BDF">
              <w:rPr>
                <w:rFonts w:ascii="Times New Roman CYR" w:hAnsi="Times New Roman CYR" w:cs="Times New Roman CYR"/>
                <w:vertAlign w:val="superscript"/>
              </w:rPr>
              <w:t>3</w:t>
            </w:r>
            <w:r w:rsidRPr="003A1BDF">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15,88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1,4184016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2 243,31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3 181,91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15,88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1,4184016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1 013,06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1 436,93</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91.07.03-010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Бетоносмесители</w:t>
            </w:r>
            <w:proofErr w:type="spellEnd"/>
            <w:r w:rsidRPr="003A1BDF">
              <w:rPr>
                <w:rFonts w:ascii="Times New Roman CYR" w:hAnsi="Times New Roman CYR" w:cs="Times New Roman CYR"/>
              </w:rPr>
              <w:t xml:space="preserve"> принудительного действия передвижные, объем бункера 250 л</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1,813196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21,49</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45,34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82,21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4-100-030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3,0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1,813196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782,82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1 419,41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53 985,50</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02.2.05.04-2058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Щебень из плотных горных пород для строительных работ М 800, фракция 10-20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80</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7,1456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2 220,14</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1,06</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2 353,35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16 816,10</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02.3.01.02-1118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Песок природный для строительных работ II класс, средний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4,73396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565,20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2,78</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1 571,26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7 438,28</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01.7.03.01-0001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1,87572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35,71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83,56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156,74</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03.2.01.05-0003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Шлакопортландцемент</w:t>
            </w:r>
            <w:proofErr w:type="spellEnd"/>
            <w:r w:rsidRPr="003A1BDF">
              <w:rPr>
                <w:rFonts w:ascii="Times New Roman CYR" w:hAnsi="Times New Roman CYR" w:cs="Times New Roman CYR"/>
              </w:rPr>
              <w:t xml:space="preserve"> общестроительного и специального назначения М400 ШПЦ (ЦЕМ III 32,5)</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28,6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2,554552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4 630,85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11 577,13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29 574,38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77 206,01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19 956,39</w:t>
            </w:r>
          </w:p>
        </w:tc>
      </w:tr>
      <w:tr w:rsidR="003A1BDF" w:rsidRPr="003A1BDF" w:rsidTr="003A1BDF">
        <w:trPr>
          <w:gridAfter w:val="1"/>
          <w:wAfter w:w="61" w:type="dxa"/>
          <w:trHeight w:val="64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п.108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14 568,16</w:t>
            </w:r>
          </w:p>
        </w:tc>
      </w:tr>
      <w:tr w:rsidR="003A1BDF" w:rsidRPr="003A1BDF" w:rsidTr="003A1BDF">
        <w:trPr>
          <w:gridAfter w:val="1"/>
          <w:wAfter w:w="61" w:type="dxa"/>
          <w:trHeight w:val="64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п.108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6 785,17</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98 559,34</w:t>
            </w:r>
          </w:p>
        </w:tc>
      </w:tr>
      <w:tr w:rsidR="003A1BDF" w:rsidRPr="003A1BDF" w:rsidTr="003A1BDF">
        <w:trPr>
          <w:gridAfter w:val="1"/>
          <w:wAfter w:w="61" w:type="dxa"/>
          <w:trHeight w:val="51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66</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ОП</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п.40</w:t>
            </w:r>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Надбавка по водонепроницаемости бетона В15 F100 W4 3928,05x2%</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8,932</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8,932</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78,56</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78,56</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701,70</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701,70</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67</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06-13-001-04</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81-02-06-2022 Минстрой РФ пр. № 84/</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Устройство стен и плоских днищ при толщине: более 150 мм прямоугольных сооружений</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0,088</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0,088</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57,288</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49 368,51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3,8</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651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57,288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861,76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49 368,51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18 733,67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6,93792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8 113,85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91.07.04-001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Вибраторы глубинные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36,51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3,21288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10,37</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1,49</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15,45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49,64</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0,10736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2 124,95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228,13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0,10736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127,12</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91.05.06-007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Краны на гусеничном ходу, грузоподъемность 25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73,7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6,4856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1 703,30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1,63</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2 776,38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18 006,49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73,7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6,4856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7 679,53</w:t>
            </w:r>
          </w:p>
        </w:tc>
      </w:tr>
      <w:tr w:rsidR="003A1BDF" w:rsidRPr="003A1BDF" w:rsidTr="003A1BDF">
        <w:trPr>
          <w:gridAfter w:val="1"/>
          <w:wAfter w:w="61"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91.06.05-011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3A1BDF">
              <w:rPr>
                <w:rFonts w:ascii="Times New Roman CYR" w:hAnsi="Times New Roman CYR" w:cs="Times New Roman CYR"/>
                <w:vertAlign w:val="superscript"/>
              </w:rPr>
              <w:t>3</w:t>
            </w:r>
            <w:r w:rsidRPr="003A1BDF">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0,02376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2 243,31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53,30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0,02376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1 013,06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24,07</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91.17.04-233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Аппараты сварочные для ручной дуговой сварки, сварочный ток до 350 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28,5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64,81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162,54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3,65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0,3212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233,57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3,65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0,3212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283,13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4 086,70</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lastRenderedPageBreak/>
              <w:t>7</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01.7.03.01-0001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0,309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0,027192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35,71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83,56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2,27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8</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01.7.15.06-0111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Гвозди строительные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0,048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0,004224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70 296,20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85 058,40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359,29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9</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03.1.02.03-0011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Известь строительная негашеная комовая, сорт I</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0,103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0,009064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5 275,05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4,31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22 735,47</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206,07</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10</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08.3.03.06-0002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Проволока горячекатаная в мотках, диаметр 6,3-6,5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0,0088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60 258,20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1,29</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77 733,08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684,05</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01.7.11.07-0054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Электроды сварочные для сварки низколегированных и углеродистых сталей АНО-6, Э42, диаметр 6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0,047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0,004136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148 198,02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195 621,39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809,09</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01.7.11.07-0056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Электроды сварочные для сварки низколегированных и углеродистых сталей Э46, диаметр 6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0,001848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142 895,72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188 622,35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348,57</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11.1.02.04-0031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Лесоматериалы круглые хвойных пород неокоренные, длина 3-6,5 м, диаметр 14-24 см, сорт II-III</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0,0264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6 442,06</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3,03</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19 519,44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515,31</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11.1.03.06-0079</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Доска обрезная хвойных пород, естественной влажности, длина 2-6,5 м, ширина 100-250 мм, толщина 44-50 мм, сорт III</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0,92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0,08096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5 764,42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2,49</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14 353,41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1 162,05</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04.1.02.01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Смеси бетонные мелкозернистого бетона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101,5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8,932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08.4.03.03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Арматура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1,2848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11.1.03.06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Щиты из досок</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31,4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2,7632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80 302,73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57 482,36</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 xml:space="preserve">Бетонные и </w:t>
            </w:r>
            <w:proofErr w:type="gramStart"/>
            <w:r w:rsidRPr="003A1BDF">
              <w:rPr>
                <w:rFonts w:ascii="Times New Roman CYR" w:hAnsi="Times New Roman CYR" w:cs="Times New Roman CYR"/>
                <w:i/>
                <w:iCs/>
                <w:sz w:val="15"/>
                <w:szCs w:val="15"/>
              </w:rPr>
              <w:t>железобетонные монолитные конструкции</w:t>
            </w:r>
            <w:proofErr w:type="gramEnd"/>
            <w:r w:rsidRPr="003A1BDF">
              <w:rPr>
                <w:rFonts w:ascii="Times New Roman CYR" w:hAnsi="Times New Roman CYR" w:cs="Times New Roman CYR"/>
                <w:i/>
                <w:iCs/>
                <w:sz w:val="15"/>
                <w:szCs w:val="15"/>
              </w:rPr>
              <w:t xml:space="preserve">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107</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61 506,13</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 xml:space="preserve">Бетонные и </w:t>
            </w:r>
            <w:proofErr w:type="gramStart"/>
            <w:r w:rsidRPr="003A1BDF">
              <w:rPr>
                <w:rFonts w:ascii="Times New Roman CYR" w:hAnsi="Times New Roman CYR" w:cs="Times New Roman CYR"/>
                <w:i/>
                <w:iCs/>
                <w:sz w:val="15"/>
                <w:szCs w:val="15"/>
              </w:rPr>
              <w:t>железобетонные монолитные конструкции</w:t>
            </w:r>
            <w:proofErr w:type="gramEnd"/>
            <w:r w:rsidRPr="003A1BDF">
              <w:rPr>
                <w:rFonts w:ascii="Times New Roman CYR" w:hAnsi="Times New Roman CYR" w:cs="Times New Roman CYR"/>
                <w:i/>
                <w:iCs/>
                <w:sz w:val="15"/>
                <w:szCs w:val="15"/>
              </w:rPr>
              <w:t xml:space="preserve">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33 339,77</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175 148,63</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68</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08.4.03.03-0030</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Сталь арматурная горячекатаная периодического профиля, класс A-III, диаметр 8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0,21</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0,21</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68 743,00</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1,27</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87 303,61</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18 333,76</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18 333,76</w:t>
            </w:r>
          </w:p>
        </w:tc>
      </w:tr>
      <w:tr w:rsidR="003A1BDF" w:rsidRPr="003A1BDF" w:rsidTr="003A1BDF">
        <w:trPr>
          <w:gridAfter w:val="1"/>
          <w:wAfter w:w="61" w:type="dxa"/>
          <w:trHeight w:val="51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69</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08.4.03.03-0031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цены 1 квартал 2024</w:t>
            </w:r>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Сталь арматурная горячекатаная периодического профиля, класс A-III, диаметр 10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0,10643</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0,10643</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77 659,89</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8 265,34</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8 265,34</w:t>
            </w:r>
          </w:p>
        </w:tc>
      </w:tr>
      <w:tr w:rsidR="003A1BDF" w:rsidRPr="003A1BDF" w:rsidTr="003A1BDF">
        <w:trPr>
          <w:gridAfter w:val="1"/>
          <w:wAfter w:w="61" w:type="dxa"/>
          <w:trHeight w:val="51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70</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08.4.03.03-0032</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цены 1 квартал 2024</w:t>
            </w:r>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Сталь арматурная горячекатаная периодического профиля, класс A-III, диаметр 12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0,03264</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0,03264</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75 647,95</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2 469,15</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2 469,15</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71</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08.4.03.02-0002</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Сталь арматурная горячекатаная гладкая, класс A-I, диаметр 6-22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0,04988</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0,04988</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63 745,00</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1,27</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80 956,15</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4 038,09</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4 038,09</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72</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66-01-009-02</w:t>
            </w:r>
            <w:r w:rsidRPr="003A1BDF">
              <w:rPr>
                <w:rFonts w:ascii="Times New Roman CYR" w:hAnsi="Times New Roman CYR" w:cs="Times New Roman CYR"/>
                <w:b/>
                <w:bCs/>
              </w:rPr>
              <w:br/>
            </w:r>
            <w:proofErr w:type="spellStart"/>
            <w:r w:rsidRPr="003A1BDF">
              <w:rPr>
                <w:rFonts w:ascii="Times New Roman CYR" w:hAnsi="Times New Roman CYR" w:cs="Times New Roman CYR"/>
                <w:b/>
                <w:bCs/>
                <w:i/>
                <w:iCs/>
                <w:sz w:val="15"/>
                <w:szCs w:val="15"/>
              </w:rPr>
              <w:t>ГЭСНр</w:t>
            </w:r>
            <w:proofErr w:type="spellEnd"/>
            <w:r w:rsidRPr="003A1BDF">
              <w:rPr>
                <w:rFonts w:ascii="Times New Roman CYR" w:hAnsi="Times New Roman CYR" w:cs="Times New Roman CYR"/>
                <w:b/>
                <w:bCs/>
                <w:i/>
                <w:iCs/>
                <w:sz w:val="15"/>
                <w:szCs w:val="15"/>
              </w:rPr>
              <w:t xml:space="preserve"> 81-02-66-2022 Минстрой РФ пр. № 551/</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Установка в существующих тепловых камерах со стенами: бетонными лестниц металлических (2шт)</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0,06756</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0,06756</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2,49972</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2 236,37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1-100-41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4,1</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2,49972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894,65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2 236,37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120,86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0,2168676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191,17</w:t>
            </w:r>
          </w:p>
        </w:tc>
      </w:tr>
      <w:tr w:rsidR="003A1BDF" w:rsidRPr="003A1BDF" w:rsidTr="003A1BDF">
        <w:trPr>
          <w:gridAfter w:val="1"/>
          <w:wAfter w:w="61" w:type="dxa"/>
          <w:trHeight w:val="82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91.18.01-007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 xml:space="preserve">Компрессоры винтовые передвижные с двигателем внутреннего сгорания, давление до 0,7 МПа (7 </w:t>
            </w:r>
            <w:proofErr w:type="spellStart"/>
            <w:r w:rsidRPr="003A1BDF">
              <w:rPr>
                <w:rFonts w:ascii="Times New Roman CYR" w:hAnsi="Times New Roman CYR" w:cs="Times New Roman CYR"/>
              </w:rPr>
              <w:t>атм</w:t>
            </w:r>
            <w:proofErr w:type="spellEnd"/>
            <w:r w:rsidRPr="003A1BDF">
              <w:rPr>
                <w:rFonts w:ascii="Times New Roman CYR" w:hAnsi="Times New Roman CYR" w:cs="Times New Roman CYR"/>
              </w:rPr>
              <w:t>), производительность до 5,4 м</w:t>
            </w:r>
            <w:r w:rsidRPr="003A1BDF">
              <w:rPr>
                <w:rFonts w:ascii="Times New Roman CYR" w:hAnsi="Times New Roman CYR" w:cs="Times New Roman CYR"/>
                <w:vertAlign w:val="superscript"/>
              </w:rPr>
              <w:t>3</w:t>
            </w:r>
            <w:r w:rsidRPr="003A1BDF">
              <w:rPr>
                <w:rFonts w:ascii="Times New Roman CYR" w:hAnsi="Times New Roman CYR" w:cs="Times New Roman CYR"/>
              </w:rPr>
              <w:t>/мин</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2,71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0,1830876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483,73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88,56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2,71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0,1830876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161,39</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91.17.04-233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Аппараты сварочные для ручной дуговой сварки, сварочный ток до 350 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0,108096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64,81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7,01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0,03378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24,56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lastRenderedPageBreak/>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0,03378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29,78</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91.21.10-002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Молотки отбойные пневматические при работе от передвижных компрессоров</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2,71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0,1830876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3,98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0,73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14 023,16</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04.3.01.09-0014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Раствор готовый кладочный, цементный, М100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0,035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0,0023646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8 320,95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19,68</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07.2.05.01-0036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Лестница-стремянка металлическая, марка НТС 62-91-111а, ширина 600 мм, шаг ступеней 300 мм, высота от 1 до 6 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0,06756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139 918,24</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1,48</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207 079,00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13 990,26</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7</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01.7.11.07-0054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Электроды сварочные для сварки низколегированных и углеродистых сталей АНО-6, Э42, диаметр 6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0,0000676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148 198,02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195 621,39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13,22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16 571,56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2 427,54</w:t>
            </w:r>
          </w:p>
        </w:tc>
      </w:tr>
      <w:tr w:rsidR="003A1BDF" w:rsidRPr="003A1BDF" w:rsidTr="003A1BDF">
        <w:trPr>
          <w:gridAfter w:val="1"/>
          <w:wAfter w:w="61" w:type="dxa"/>
          <w:trHeight w:val="64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п.100.2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Наружные инженерные сети: замена участков трубопроводов, восстановление и замена изделий и другое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109</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2 646,02</w:t>
            </w:r>
          </w:p>
        </w:tc>
      </w:tr>
      <w:tr w:rsidR="003A1BDF" w:rsidRPr="003A1BDF" w:rsidTr="003A1BDF">
        <w:trPr>
          <w:gridAfter w:val="1"/>
          <w:wAfter w:w="61" w:type="dxa"/>
          <w:trHeight w:val="64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п.100.2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Наружные инженерные сети: замена участков трубопроводов, восстановление и замена изделий и другое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60</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60</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1 456,52</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20 674,10</w:t>
            </w:r>
          </w:p>
        </w:tc>
      </w:tr>
      <w:tr w:rsidR="003A1BDF" w:rsidRPr="003A1BDF" w:rsidTr="003A1BDF">
        <w:trPr>
          <w:gridAfter w:val="1"/>
          <w:wAfter w:w="61" w:type="dxa"/>
          <w:trHeight w:val="1275"/>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73</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38-01-006-08</w:t>
            </w:r>
            <w:r w:rsidRPr="003A1BDF">
              <w:rPr>
                <w:rFonts w:ascii="Times New Roman CYR" w:hAnsi="Times New Roman CYR" w:cs="Times New Roman CYR"/>
                <w:b/>
                <w:bCs/>
              </w:rPr>
              <w:br/>
            </w:r>
            <w:proofErr w:type="spellStart"/>
            <w:r w:rsidRPr="003A1BDF">
              <w:rPr>
                <w:rFonts w:ascii="Times New Roman CYR" w:hAnsi="Times New Roman CYR" w:cs="Times New Roman CYR"/>
                <w:b/>
                <w:bCs/>
                <w:i/>
                <w:iCs/>
                <w:sz w:val="15"/>
                <w:szCs w:val="15"/>
              </w:rPr>
              <w:t>ГЭСНм</w:t>
            </w:r>
            <w:proofErr w:type="spellEnd"/>
            <w:r w:rsidRPr="003A1BDF">
              <w:rPr>
                <w:rFonts w:ascii="Times New Roman CYR" w:hAnsi="Times New Roman CYR" w:cs="Times New Roman CYR"/>
                <w:b/>
                <w:bCs/>
                <w:i/>
                <w:iCs/>
                <w:sz w:val="15"/>
                <w:szCs w:val="15"/>
              </w:rPr>
              <w:t xml:space="preserve"> 81-03-38-2022 Минстрой РФ пр. № 84/</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Изготовление решетки Р-</w:t>
            </w:r>
            <w:proofErr w:type="gramStart"/>
            <w:r w:rsidRPr="003A1BDF">
              <w:rPr>
                <w:rFonts w:ascii="Times New Roman CYR" w:hAnsi="Times New Roman CYR" w:cs="Times New Roman CYR"/>
              </w:rPr>
              <w:t>1.Сборка</w:t>
            </w:r>
            <w:proofErr w:type="gramEnd"/>
            <w:r w:rsidRPr="003A1BDF">
              <w:rPr>
                <w:rFonts w:ascii="Times New Roman CYR" w:hAnsi="Times New Roman CYR" w:cs="Times New Roman CYR"/>
              </w:rPr>
              <w:t xml:space="preserve"> с помощью лебедок ручных (с установкой и снятием их в процессе работы) или вручную (мелких деталей): стремянки, связи, кронштейны, тормозные конструкции и пр.</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0,00907</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0,00907</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1,1791</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1 016,10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3,8</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130</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1,1791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861,76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1 016,10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164,03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0,016326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15,77</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91.17.04-011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Аппараты сварочные автоматические, сварочный ток до 1250 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43,4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0,393638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375,78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147,92</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0,004535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2 124,95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9,64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0,004535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5,37</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91.06.03-062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Лебедки электрические тяговым усилием до 31,39 кН (3,2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0,0124259</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13,44</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21,50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0,27</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91.21.16-001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Пресс-ножницы комбинированные электрические, номинальное усилие 630 кН, мощность 5 кВт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0,007256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44,36</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1,88</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83,40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0,61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0,007256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6,40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91.21.19-031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Станки сверлильные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0,021768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23,89</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43,24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0,94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8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0,004535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1 014,02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4,60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0,004535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4,00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7</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91.17.04-042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Аппараты для газовой сварки и резки</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0,008163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4,35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1,53</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6,66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36,38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8</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01.7.03.04-0001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Электроэнергия</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0,516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0,0046801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10,78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0,05</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9</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01.7.11.07-0227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0,17233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155,63</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205,43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35,40</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10</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01.3.02.08-0001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Кислород газообразный технический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0,005442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135,78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0,74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01.3.02.09-0022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Пропан-бутан смесь техническая</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0,001814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41,38</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103,45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1 232,28</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73.1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999-9950</w:t>
            </w:r>
            <w:r w:rsidRPr="003A1BDF">
              <w:rPr>
                <w:rFonts w:ascii="Times New Roman CYR" w:hAnsi="Times New Roman CYR" w:cs="Times New Roman CYR"/>
              </w:rPr>
              <w:br/>
              <w:t>421/</w:t>
            </w:r>
            <w:proofErr w:type="gramStart"/>
            <w:r w:rsidRPr="003A1BDF">
              <w:rPr>
                <w:rFonts w:ascii="Times New Roman CYR" w:hAnsi="Times New Roman CYR" w:cs="Times New Roman CYR"/>
              </w:rPr>
              <w:t>пр,п.75.а</w:t>
            </w:r>
            <w:proofErr w:type="gramEnd"/>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Вспомогательные ненормируемые материальные ресурсы, 2% от </w:t>
            </w:r>
            <w:proofErr w:type="spellStart"/>
            <w:r w:rsidRPr="003A1BDF">
              <w:rPr>
                <w:rFonts w:ascii="Times New Roman CYR" w:hAnsi="Times New Roman CYR" w:cs="Times New Roman CYR"/>
              </w:rPr>
              <w:t>ОТ</w:t>
            </w:r>
            <w:proofErr w:type="spellEnd"/>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2 240,58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20,32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1 031,87</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п.80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Изготовление технологических металлических конструкций в условиях производственных баз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980,28</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п.80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Изготовление технологических металлических конструкций в условиях производственных баз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464,34</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2 697,22</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74</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08.3.08.02-0058</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Уголок стальной горячекатаный равнополочный, марки стали Ст3сп, Ст3пс, ширина полок 35-56 мм, толщина полки 3-5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0,0074</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0,0074</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70 842,50</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1,05</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74 384,63</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550,45</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550,45</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75</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08.4.03.02-0002</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Сталь арматурная горячекатаная гладкая, класс A-I, диаметр 6-22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0,00167</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0,00167</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63 745,00</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1,27</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80 956,15</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135,20</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135,20</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76</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06-03-004-12</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81-02-06-2022 Минстрой РФ пр. № 335/</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Установка закладных деталей весом: свыше 4 до 20 кг (решетка)</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0,00907</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0,00907</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0,52606</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437,76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3,5</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0,52606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832,15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437,76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3,95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0,0029931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3,02</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0,0012698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2 124,95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2,70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0,0012698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0,0017233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0,0017233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08.4.01.02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Детали закладные и накладные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0,00907</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444,73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440,78</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 xml:space="preserve">Бетонные и </w:t>
            </w:r>
            <w:proofErr w:type="gramStart"/>
            <w:r w:rsidRPr="003A1BDF">
              <w:rPr>
                <w:rFonts w:ascii="Times New Roman CYR" w:hAnsi="Times New Roman CYR" w:cs="Times New Roman CYR"/>
                <w:i/>
                <w:iCs/>
                <w:sz w:val="15"/>
                <w:szCs w:val="15"/>
              </w:rPr>
              <w:t>железобетонные монолитные конструкции</w:t>
            </w:r>
            <w:proofErr w:type="gramEnd"/>
            <w:r w:rsidRPr="003A1BDF">
              <w:rPr>
                <w:rFonts w:ascii="Times New Roman CYR" w:hAnsi="Times New Roman CYR" w:cs="Times New Roman CYR"/>
                <w:i/>
                <w:iCs/>
                <w:sz w:val="15"/>
                <w:szCs w:val="15"/>
              </w:rPr>
              <w:t xml:space="preserve">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107</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471,63</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 xml:space="preserve">Бетонные и </w:t>
            </w:r>
            <w:proofErr w:type="gramStart"/>
            <w:r w:rsidRPr="003A1BDF">
              <w:rPr>
                <w:rFonts w:ascii="Times New Roman CYR" w:hAnsi="Times New Roman CYR" w:cs="Times New Roman CYR"/>
                <w:i/>
                <w:iCs/>
                <w:sz w:val="15"/>
                <w:szCs w:val="15"/>
              </w:rPr>
              <w:t>железобетонные монолитные конструкции</w:t>
            </w:r>
            <w:proofErr w:type="gramEnd"/>
            <w:r w:rsidRPr="003A1BDF">
              <w:rPr>
                <w:rFonts w:ascii="Times New Roman CYR" w:hAnsi="Times New Roman CYR" w:cs="Times New Roman CYR"/>
                <w:i/>
                <w:iCs/>
                <w:sz w:val="15"/>
                <w:szCs w:val="15"/>
              </w:rPr>
              <w:t xml:space="preserve">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255,65</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1 172,01</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77</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08-01-003-07</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81-02-08-2022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Гидроизоляция боковая обмазочная битумная в 2 слоя по выровненной поверхности бутовой кладки, кирпичу, бетону</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0,2288</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0,2288</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4,85056</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4 227,85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1-100-39</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3,9</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4,85056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871,62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4 227,85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117,00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0,04576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40,34</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91.08.04-021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Котлы битумные передвижные электрические с центробежной мешалкой, объем загрузочной емкости 400 л</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0,44616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95,25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1,97</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187,64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83,72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0,04576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33,28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0,04576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40,34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531,91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01.3.01.03-0002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Керосин для технических целей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0,0054912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62 186,75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96 389,46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529,29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01.7.20.08-0051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Ветошь хлопчатобумажная цветная</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0,02288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56,11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114,46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2,62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01.2.01.02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Битум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0,0036608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01.2.03.03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Мастика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0,054912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4 917,10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4 268,19</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Конструкции из кирпича и блоков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4 951,10</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 xml:space="preserve">Конструкции из кирпича и блоков для районов Крайнего </w:t>
            </w:r>
            <w:r w:rsidRPr="003A1BDF">
              <w:rPr>
                <w:rFonts w:ascii="Times New Roman CYR" w:hAnsi="Times New Roman CYR" w:cs="Times New Roman CYR"/>
                <w:i/>
                <w:iCs/>
                <w:sz w:val="15"/>
                <w:szCs w:val="15"/>
              </w:rPr>
              <w:lastRenderedPageBreak/>
              <w:t>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69</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2 945,05</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12 813,25</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78</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01.2.03.03-0107</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Мастика битумно-масляная МБ-50</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0,054912</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0,054912</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30 195,36</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2,72</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82 131,38</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4 510,00</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4 510,00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6930" w:type="dxa"/>
            <w:gridSpan w:val="8"/>
            <w:tcBorders>
              <w:top w:val="single" w:sz="4" w:space="0" w:color="CCCCCC"/>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Устройство монолитной съемной плиты ПП1(1шт)</w:t>
            </w:r>
          </w:p>
        </w:tc>
        <w:tc>
          <w:tcPr>
            <w:tcW w:w="1150" w:type="dxa"/>
            <w:tcBorders>
              <w:top w:val="nil"/>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 </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79</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06-15-001-10</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81-02-06-2022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Приготовление тяжелого бетона: на щебне класса В 15</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0,0137228</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0,0137228</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3,6639876</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2 627,19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1-100-20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2,0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267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3,6639876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717,03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2 627,19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501,49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0,4964909</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438,83</w:t>
            </w:r>
          </w:p>
        </w:tc>
      </w:tr>
      <w:tr w:rsidR="003A1BDF" w:rsidRPr="003A1BDF" w:rsidTr="003A1BDF">
        <w:trPr>
          <w:gridAfter w:val="1"/>
          <w:wAfter w:w="61"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91.06.05-011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3A1BDF">
              <w:rPr>
                <w:rFonts w:ascii="Times New Roman CYR" w:hAnsi="Times New Roman CYR" w:cs="Times New Roman CYR"/>
                <w:vertAlign w:val="superscript"/>
              </w:rPr>
              <w:t>3</w:t>
            </w:r>
            <w:r w:rsidRPr="003A1BDF">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15,88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0,2179181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2 243,31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488,86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15,88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0,2179181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1 013,06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220,76</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91.07.03-010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Бетоносмесители</w:t>
            </w:r>
            <w:proofErr w:type="spellEnd"/>
            <w:r w:rsidRPr="003A1BDF">
              <w:rPr>
                <w:rFonts w:ascii="Times New Roman CYR" w:hAnsi="Times New Roman CYR" w:cs="Times New Roman CYR"/>
              </w:rPr>
              <w:t xml:space="preserve"> принудительного действия передвижные, объем бункера 250 л</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0,2785728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21,49</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45,34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12,63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4-100-030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3,0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0,2785728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782,82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218,07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8 294,13</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02.2.05.04-2058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Щебень из плотных горных пород для строительных работ М 800, фракция 10-20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80</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1,097824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2 220,14</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1,06</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2 353,35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2 583,56</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02.3.01.02-1118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Песок природный для строительных работ II класс, средний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0,7273084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565,20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2,78</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1 571,26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1 142,79</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01.7.03.01-0001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0,2881788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35,71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83,56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24,08</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lastRenderedPageBreak/>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03.2.01.05-0003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Шлакопортландцемент</w:t>
            </w:r>
            <w:proofErr w:type="spellEnd"/>
            <w:r w:rsidRPr="003A1BDF">
              <w:rPr>
                <w:rFonts w:ascii="Times New Roman CYR" w:hAnsi="Times New Roman CYR" w:cs="Times New Roman CYR"/>
              </w:rPr>
              <w:t xml:space="preserve"> общестроительного и специального назначения М400 ШПЦ (ЦЕМ III 32,5)</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28,6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0,3924721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4 630,85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11 577,13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4 543,70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11 861,64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3 066,02</w:t>
            </w:r>
          </w:p>
        </w:tc>
      </w:tr>
      <w:tr w:rsidR="003A1BDF" w:rsidRPr="003A1BDF" w:rsidTr="003A1BDF">
        <w:trPr>
          <w:gridAfter w:val="1"/>
          <w:wAfter w:w="61" w:type="dxa"/>
          <w:trHeight w:val="64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п.108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2 238,19</w:t>
            </w:r>
          </w:p>
        </w:tc>
      </w:tr>
      <w:tr w:rsidR="003A1BDF" w:rsidRPr="003A1BDF" w:rsidTr="003A1BDF">
        <w:trPr>
          <w:gridAfter w:val="1"/>
          <w:wAfter w:w="61" w:type="dxa"/>
          <w:trHeight w:val="64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п.108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1 042,45</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15 142,28</w:t>
            </w:r>
          </w:p>
        </w:tc>
      </w:tr>
      <w:tr w:rsidR="003A1BDF" w:rsidRPr="003A1BDF" w:rsidTr="003A1BDF">
        <w:trPr>
          <w:gridAfter w:val="1"/>
          <w:wAfter w:w="61" w:type="dxa"/>
          <w:trHeight w:val="51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80</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ОП</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п.40</w:t>
            </w:r>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Надбавка по водонепроницаемости бетона В15 F100 W4 3928,05x2%</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1,37228</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1,37228</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78,56</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78,56</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107,81</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107,81</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81</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06-01-001-16</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81-02-06-2022 Минстрой РФ пр. № 84/</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Устройство фундаментных плит железобетонных: плоских</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0,01352</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0,01352</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2,42008</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1 894,49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2,42008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782,82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1 894,49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412,13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0,3861312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451,11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91.07.04-001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Вибраторы глубинные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0,12168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10,37</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1,49</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15,45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91.05.01-017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Краны башенные, грузоподъемность 8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26,06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0,3523312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622,62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1 021,10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359,77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26,06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0,3523312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417,19</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0,012168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2 124,95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25,86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0,012168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14,41</w:t>
            </w:r>
          </w:p>
        </w:tc>
      </w:tr>
      <w:tr w:rsidR="003A1BDF" w:rsidRPr="003A1BDF" w:rsidTr="003A1BDF">
        <w:trPr>
          <w:gridAfter w:val="1"/>
          <w:wAfter w:w="61"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91.06.05-011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 xml:space="preserve">Погрузчики одноковшовые универсальные фронтальные пневмоколесные, </w:t>
            </w:r>
            <w:r w:rsidRPr="003A1BDF">
              <w:rPr>
                <w:rFonts w:ascii="Times New Roman CYR" w:hAnsi="Times New Roman CYR" w:cs="Times New Roman CYR"/>
              </w:rPr>
              <w:lastRenderedPageBreak/>
              <w:t>номинальная вместимость основного ковша 2,6 м</w:t>
            </w:r>
            <w:r w:rsidRPr="003A1BDF">
              <w:rPr>
                <w:rFonts w:ascii="Times New Roman CYR" w:hAnsi="Times New Roman CYR" w:cs="Times New Roman CYR"/>
                <w:vertAlign w:val="superscript"/>
              </w:rPr>
              <w:t>3</w:t>
            </w:r>
            <w:r w:rsidRPr="003A1BDF">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lastRenderedPageBreak/>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0,00338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2 243,31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7,58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0,00338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1 013,06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3,42</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91.17.04-233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Аппараты сварочные для ручной дуговой сварки, сварочный ток до 350 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0,058136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64,81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3,77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0,018252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13,27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0,018252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16,09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45,72</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7</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01.7.03.01-0001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0,73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0,0098696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35,71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83,56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0,82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8</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01.7.03.04-0001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Электроэнергия</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кВт-ч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0,0032448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10,78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9</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01.7.15.06-0111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Гвозди строительные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0,000027</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70 296,20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85 058,40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10</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03.1.02.03-0011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Известь строительная негашеная комовая, сорт I</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0,0001352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5 275,05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4,31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22 735,47</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3,07</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01.7.11.07-0227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0,0676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155,63</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205,43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13,89</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08.3.03.06-0002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Проволока горячекатаная в мотках, диаметр 6,3-6,5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0,0001379</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60 258,20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1,29</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77 733,08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10,72</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11.1.03.06-0079</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Доска обрезная хвойных пород, естественной влажности, длина 2-6,5 м, ширина 100-250 мм, толщина 44-50 мм, сорт III</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0,0005408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5 764,42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2,49</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14 353,41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7,76</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01.7.07.12-0024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Пленка полиэтиленовая, толщина 0,15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30</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0,4056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12,83</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1,37</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17,58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7,13</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04.1.02.05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Смеси бетонные тяжелого бетона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101,5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1,37228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08.4.03.03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Арматура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0,109512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11.1.03.06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Щиты из досок</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0,048672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2 803,45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2 345,60</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 xml:space="preserve">Бетонные и </w:t>
            </w:r>
            <w:proofErr w:type="gramStart"/>
            <w:r w:rsidRPr="003A1BDF">
              <w:rPr>
                <w:rFonts w:ascii="Times New Roman CYR" w:hAnsi="Times New Roman CYR" w:cs="Times New Roman CYR"/>
                <w:i/>
                <w:iCs/>
                <w:sz w:val="15"/>
                <w:szCs w:val="15"/>
              </w:rPr>
              <w:t>железобетонные монолитные конструкции</w:t>
            </w:r>
            <w:proofErr w:type="gramEnd"/>
            <w:r w:rsidRPr="003A1BDF">
              <w:rPr>
                <w:rFonts w:ascii="Times New Roman CYR" w:hAnsi="Times New Roman CYR" w:cs="Times New Roman CYR"/>
                <w:i/>
                <w:iCs/>
                <w:sz w:val="15"/>
                <w:szCs w:val="15"/>
              </w:rPr>
              <w:t xml:space="preserve">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107</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2 509,79</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 xml:space="preserve">Бетонные и </w:t>
            </w:r>
            <w:proofErr w:type="gramStart"/>
            <w:r w:rsidRPr="003A1BDF">
              <w:rPr>
                <w:rFonts w:ascii="Times New Roman CYR" w:hAnsi="Times New Roman CYR" w:cs="Times New Roman CYR"/>
                <w:i/>
                <w:iCs/>
                <w:sz w:val="15"/>
                <w:szCs w:val="15"/>
              </w:rPr>
              <w:t>железобетонные монолитные конструкции</w:t>
            </w:r>
            <w:proofErr w:type="gramEnd"/>
            <w:r w:rsidRPr="003A1BDF">
              <w:rPr>
                <w:rFonts w:ascii="Times New Roman CYR" w:hAnsi="Times New Roman CYR" w:cs="Times New Roman CYR"/>
                <w:i/>
                <w:iCs/>
                <w:sz w:val="15"/>
                <w:szCs w:val="15"/>
              </w:rPr>
              <w:t xml:space="preserve">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1 360,45</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6 673,69</w:t>
            </w:r>
          </w:p>
        </w:tc>
      </w:tr>
      <w:tr w:rsidR="003A1BDF" w:rsidRPr="003A1BDF" w:rsidTr="003A1BDF">
        <w:trPr>
          <w:gridAfter w:val="1"/>
          <w:wAfter w:w="61" w:type="dxa"/>
          <w:trHeight w:val="51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82</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08.4.03.03-0032</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цены 1 квартал 2024</w:t>
            </w:r>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Сталь арматурная горячекатаная периодического профиля, класс A-III, диаметр 12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0,20362</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0,20362</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75 647,95</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15 403,44</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15 403,44</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83</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08.4.03.02-0002</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Сталь арматурная горячекатаная гладкая, класс A-I, диаметр 6-22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0,02208</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0,02208</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63 745,00</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1,27</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80 956,15</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1 787,51</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1 787,51</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84</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07-06-002-08</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81-02-07-2022 Минстрой РФ пр. № 817/</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Устройство плит перекрытий каналов площадью: свыше 5 м</w:t>
            </w:r>
            <w:r w:rsidRPr="003A1BDF">
              <w:rPr>
                <w:rFonts w:ascii="Times New Roman CYR" w:hAnsi="Times New Roman CYR" w:cs="Times New Roman CYR"/>
                <w:vertAlign w:val="superscript"/>
              </w:rPr>
              <w:t>2</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 xml:space="preserve">100 </w:t>
            </w:r>
            <w:proofErr w:type="spellStart"/>
            <w:r w:rsidRPr="003A1BDF">
              <w:rPr>
                <w:rFonts w:ascii="Times New Roman CYR" w:hAnsi="Times New Roman CYR" w:cs="Times New Roman CYR"/>
                <w:b/>
                <w:bCs/>
              </w:rPr>
              <w:t>шт</w:t>
            </w:r>
            <w:proofErr w:type="spellEnd"/>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0,01</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0,01</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1,4958</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1 149,80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1 446,11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0,8145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877,75</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52,8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0,528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2 124,95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1 121,97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52,8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0,528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625,20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10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28,65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0,2865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1 131,37</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324,14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28,65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0,2865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252,55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75,47</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04.3.01.09-0012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Раствор готовый кладочный, цементный, М50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0,0111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3 486,80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6 799,26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75,47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05.1.01.12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Конструкции сборные железобетонные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шт</w:t>
            </w:r>
            <w:proofErr w:type="spellEnd"/>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100</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3 549,13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2 027,55</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 xml:space="preserve">Бетонные и </w:t>
            </w:r>
            <w:proofErr w:type="gramStart"/>
            <w:r w:rsidRPr="003A1BDF">
              <w:rPr>
                <w:rFonts w:ascii="Times New Roman CYR" w:hAnsi="Times New Roman CYR" w:cs="Times New Roman CYR"/>
                <w:i/>
                <w:iCs/>
                <w:sz w:val="15"/>
                <w:szCs w:val="15"/>
              </w:rPr>
              <w:t>железобетонные сборные конструкции</w:t>
            </w:r>
            <w:proofErr w:type="gramEnd"/>
            <w:r w:rsidRPr="003A1BDF">
              <w:rPr>
                <w:rFonts w:ascii="Times New Roman CYR" w:hAnsi="Times New Roman CYR" w:cs="Times New Roman CYR"/>
                <w:i/>
                <w:iCs/>
                <w:sz w:val="15"/>
                <w:szCs w:val="15"/>
              </w:rPr>
              <w:t xml:space="preserve">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2 351,96</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 xml:space="preserve">Бетонные и </w:t>
            </w:r>
            <w:proofErr w:type="gramStart"/>
            <w:r w:rsidRPr="003A1BDF">
              <w:rPr>
                <w:rFonts w:ascii="Times New Roman CYR" w:hAnsi="Times New Roman CYR" w:cs="Times New Roman CYR"/>
                <w:i/>
                <w:iCs/>
                <w:sz w:val="15"/>
                <w:szCs w:val="15"/>
              </w:rPr>
              <w:t>железобетонные сборные конструкции</w:t>
            </w:r>
            <w:proofErr w:type="gramEnd"/>
            <w:r w:rsidRPr="003A1BDF">
              <w:rPr>
                <w:rFonts w:ascii="Times New Roman CYR" w:hAnsi="Times New Roman CYR" w:cs="Times New Roman CYR"/>
                <w:i/>
                <w:iCs/>
                <w:sz w:val="15"/>
                <w:szCs w:val="15"/>
              </w:rPr>
              <w:t xml:space="preserve">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1 480,11</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7 381,20</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85</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23-04-011-01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81-02-23-2022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Установка люка</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proofErr w:type="spellStart"/>
            <w:r w:rsidRPr="003A1BDF">
              <w:rPr>
                <w:rFonts w:ascii="Times New Roman CYR" w:hAnsi="Times New Roman CYR" w:cs="Times New Roman CYR"/>
                <w:b/>
                <w:bCs/>
              </w:rPr>
              <w:t>шт</w:t>
            </w:r>
            <w:proofErr w:type="spellEnd"/>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2,62</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2 076,85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3,1</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2,62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792,69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2 076,85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87,26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105,78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87,26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105,78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14,84</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04.1.02.05-0007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Смеси бетонные тяжелого бетона (БСТ), класс В20 (М250)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9 275,86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14,84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08.1.02.06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Люки чугунные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шт</w:t>
            </w:r>
            <w:proofErr w:type="spellEnd"/>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2 284,73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2 182,63</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2 684,63</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1 615,15</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6 584,51</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86</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08.1.02.06-0043</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Люк чугунный круглый тяжелый, номинальная нагрузка 250 кН, диаметр лаза 600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proofErr w:type="spellStart"/>
            <w:r w:rsidRPr="003A1BDF">
              <w:rPr>
                <w:rFonts w:ascii="Times New Roman CYR" w:hAnsi="Times New Roman CYR" w:cs="Times New Roman CYR"/>
                <w:b/>
                <w:bCs/>
              </w:rPr>
              <w:t>шт</w:t>
            </w:r>
            <w:proofErr w:type="spellEnd"/>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6 404,93</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1,7</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10 888,38</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21 776,76</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21 776,76</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87</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08-01-003-07</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81-02-08-2022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Гидроизоляция боковая обмазочная битумная в 2 слоя по выровненной поверхности бутовой кладки, кирпичу, бетону</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0,0676</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0,0676</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1,43312</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1 249,14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1-100-39</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3,9</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1,43312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871,62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1 249,14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34,56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0,01352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11,92</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91.08.04-021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Котлы битумные передвижные электрические с центробежной мешалкой, объем загрузочной емкости 400 л</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0,13182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95,25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1,97</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187,64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24,73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0,01352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9,83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0,01352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11,92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157,15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01.3.01.03-0002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Керосин для технических целей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0,0016224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62 186,75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96 389,46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156,38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01.7.20.08-0051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Ветошь хлопчатобумажная цветная</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0,00676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56,11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114,46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0,77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01.2.01.02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Битум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0,0010816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01.2.03.03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Мастика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0,016224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1 452,77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1 261,06</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Конструкции из кирпича и блоков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1 462,83</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Конструкции из кирпича и блоков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69</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870,13</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3 785,73</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88</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01.2.03.03-0107</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Мастика битумно-масляная МБ-50</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0,016224</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0,016224</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30 195,36</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2,72</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82 131,38</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1 332,50</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1 332,50</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89</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08-01-008-03</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81-02-08-2022 Минстрой РФ пр. № 84/</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Устройство горизонтальной изоляции: методом наплавления</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r w:rsidRPr="003A1BDF">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0,1352</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0,1352</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0,920712</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720,75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6,81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0,920712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782,82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720,75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32,55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0,021632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21,94</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0,009464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2 124,95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20,11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0,009464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11,21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91.17.04-091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Горелки газовые инжекторные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0,312312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7,52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1,53</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11,51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0,012168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0,012168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10,73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170,42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01.3.02.09-0022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Пропан-бутан смесь техническая</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12,1846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1,6473579</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41,38</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103,45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170,42</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12.1.02.15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Материал рулонный кровельный гидроизоляционный битумно-полимерный СБС-модифицированный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15,548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945,66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742,69</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Конструкции из кирпича и блоков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861,52</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Конструкции из кирпича и блоков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69</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512,46</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2 319,64</w:t>
            </w:r>
          </w:p>
        </w:tc>
      </w:tr>
      <w:tr w:rsidR="003A1BDF" w:rsidRPr="003A1BDF" w:rsidTr="003A1BDF">
        <w:trPr>
          <w:gridAfter w:val="1"/>
          <w:wAfter w:w="61" w:type="dxa"/>
          <w:trHeight w:val="1335"/>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90</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12.1.02.15-0021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84/</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Материал рулонный битумный кровельный и гидроизоляционный ТПП, наплавляемый, основа стеклоткань, гибкость не выше 0 °C, разрывная сила в продольном/поперечном направлении 800/900 Н, </w:t>
            </w:r>
            <w:r w:rsidRPr="003A1BDF">
              <w:rPr>
                <w:rFonts w:ascii="Times New Roman CYR" w:hAnsi="Times New Roman CYR" w:cs="Times New Roman CYR"/>
              </w:rPr>
              <w:lastRenderedPageBreak/>
              <w:t>теплостойкость не менее 80 °C, масса 3,6 кг/м</w:t>
            </w:r>
            <w:r w:rsidRPr="003A1BDF">
              <w:rPr>
                <w:rFonts w:ascii="Times New Roman CYR" w:hAnsi="Times New Roman CYR" w:cs="Times New Roman CYR"/>
                <w:vertAlign w:val="superscript"/>
              </w:rPr>
              <w:t>2</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lastRenderedPageBreak/>
              <w:t>м</w:t>
            </w:r>
            <w:r w:rsidRPr="003A1BDF">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7,774</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7,774</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107,79</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1,82</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196,18</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1 525,10</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1 525,10</w:t>
            </w:r>
          </w:p>
        </w:tc>
      </w:tr>
      <w:tr w:rsidR="003A1BDF" w:rsidRPr="003A1BDF" w:rsidTr="003A1BDF">
        <w:trPr>
          <w:gridAfter w:val="1"/>
          <w:wAfter w:w="61" w:type="dxa"/>
          <w:trHeight w:val="153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91</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12.1.02.15-0121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Материал рулонный битумно-полимерный кровельный и гидроизоляционный для верхнего слоя кровли, основа-стеклоткань/полиэстер/стеклохолст, гибкость не выше -25 °C, прочность 390-590 Н, теплостойкость не менее 100 °C</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r w:rsidRPr="003A1BDF">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7,774</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7,774</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193,62</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2,42</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468,56</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3 642,59</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3 642,59</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92</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16-02-005-02</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81-02-16-2022 Минстрой РФ пр. № 378/</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Прокладка трубопроводов отопления и водоснабжения из стальных электросварных труб диаметром: 50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0,06</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0,06</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3,318</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2 968,45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1-100-41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4,1</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55,3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3,318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894,65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2 968,45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61,60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0,0636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59,51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91.05.01-017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Краны башенные, грузоподъемность 8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622,62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1 021,10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7,35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8,53</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91.05.05-015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Краны на автомобильном ходу, грузоподъемность 16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0,0042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2 124,95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8,92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0,0042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4,97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0,87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0,0522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37,96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0,87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0,0522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46,01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91.17.04-042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Аппараты для газовой сварки и резки</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18,44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1,1064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4,35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1,53</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6,66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7,37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38,66</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04.3.01.09-0016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Раствор готовый кладочный, цементный, М200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0,00048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4 033,62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7 865,56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3,78</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01.7.03.01-0001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2,75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0,165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35,71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83,56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13,79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7</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03.1.02.03-0015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Известь строительная негашеная хлорная, марка 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0,0099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0,000594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59,41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4,31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256,06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0,15</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8</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01.7.11.04-0072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Проволока сварочная без покрытия СВ-08Г2С, диаметр 4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0,000012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97 282,88</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140 087,35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1,68</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9</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01.3.02.08-0001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Кислород газообразный технический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135,78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2,85</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10</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01.3.02.03-0001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Ацетилен газообразный технический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0,0192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340,41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854,43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16,41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23.1.02.07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Крепления</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по проекту</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23.7.01.04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Трубопроводы с гильзами</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100</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3 128,22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3 027,96</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 xml:space="preserve">Сантехнические </w:t>
            </w:r>
            <w:proofErr w:type="spellStart"/>
            <w:proofErr w:type="gramStart"/>
            <w:r w:rsidRPr="003A1BDF">
              <w:rPr>
                <w:rFonts w:ascii="Times New Roman CYR" w:hAnsi="Times New Roman CYR" w:cs="Times New Roman CYR"/>
                <w:i/>
                <w:iCs/>
                <w:sz w:val="15"/>
                <w:szCs w:val="15"/>
              </w:rPr>
              <w:t>работы:внутренние</w:t>
            </w:r>
            <w:proofErr w:type="spellEnd"/>
            <w:proofErr w:type="gramEnd"/>
            <w:r w:rsidRPr="003A1BDF">
              <w:rPr>
                <w:rFonts w:ascii="Times New Roman CYR" w:hAnsi="Times New Roman CYR" w:cs="Times New Roman CYR"/>
                <w:i/>
                <w:iCs/>
                <w:sz w:val="15"/>
                <w:szCs w:val="15"/>
              </w:rPr>
              <w:t xml:space="preserve">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127</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3 845,51</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 xml:space="preserve">Сантехнические </w:t>
            </w:r>
            <w:proofErr w:type="spellStart"/>
            <w:proofErr w:type="gramStart"/>
            <w:r w:rsidRPr="003A1BDF">
              <w:rPr>
                <w:rFonts w:ascii="Times New Roman CYR" w:hAnsi="Times New Roman CYR" w:cs="Times New Roman CYR"/>
                <w:i/>
                <w:iCs/>
                <w:sz w:val="15"/>
                <w:szCs w:val="15"/>
              </w:rPr>
              <w:t>работы:внутренние</w:t>
            </w:r>
            <w:proofErr w:type="spellEnd"/>
            <w:proofErr w:type="gramEnd"/>
            <w:r w:rsidRPr="003A1BDF">
              <w:rPr>
                <w:rFonts w:ascii="Times New Roman CYR" w:hAnsi="Times New Roman CYR" w:cs="Times New Roman CYR"/>
                <w:i/>
                <w:iCs/>
                <w:sz w:val="15"/>
                <w:szCs w:val="15"/>
              </w:rPr>
              <w:t xml:space="preserve">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2 180,13</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9 153,86</w:t>
            </w:r>
          </w:p>
        </w:tc>
      </w:tr>
      <w:tr w:rsidR="003A1BDF" w:rsidRPr="003A1BDF" w:rsidTr="003A1BDF">
        <w:trPr>
          <w:gridAfter w:val="1"/>
          <w:wAfter w:w="61" w:type="dxa"/>
          <w:trHeight w:val="102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93</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23.3.03.02-0030</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378/</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Трубы стальные бесшовные горячедеформированные со снятой фаской из стали марок 10, 20, 35, наружный диаметр 57 мм, толщина стенки 3,5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6</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6</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573,10</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1,45</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831,00</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4 986,00</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4 986,00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6930" w:type="dxa"/>
            <w:gridSpan w:val="8"/>
            <w:tcBorders>
              <w:top w:val="single" w:sz="4" w:space="0" w:color="CCCCCC"/>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Деформационный шов</w:t>
            </w:r>
          </w:p>
        </w:tc>
        <w:tc>
          <w:tcPr>
            <w:tcW w:w="1150" w:type="dxa"/>
            <w:tcBorders>
              <w:top w:val="nil"/>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 </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94</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26-01-058-01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81-02-26-2022 Минстрой РФ пр. № 551/</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Устройство деформационного шва при гидроизоляции подземных и инженерных сооружений</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0,02</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0,02</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0,9066</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781,27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3,8</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45,33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0,9066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861,76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781,27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19,71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0,007</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7,91</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91.05.06-009</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Краны на гусеничном ходу, грузоподъемность 50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0,0044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3 075,35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13,53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4-100-070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7,0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0,0044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1 263,03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5,56</w:t>
            </w:r>
          </w:p>
        </w:tc>
      </w:tr>
      <w:tr w:rsidR="003A1BDF" w:rsidRPr="003A1BDF" w:rsidTr="003A1BDF">
        <w:trPr>
          <w:gridAfter w:val="1"/>
          <w:wAfter w:w="61" w:type="dxa"/>
          <w:trHeight w:val="108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91.06.05-011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Погрузчики одноковшовые универсальные фронтальные пневмоколесные, номинальная вместимость основного ковша 2,6 м</w:t>
            </w:r>
            <w:r w:rsidRPr="003A1BDF">
              <w:rPr>
                <w:rFonts w:ascii="Times New Roman CYR" w:hAnsi="Times New Roman CYR" w:cs="Times New Roman CYR"/>
                <w:vertAlign w:val="superscript"/>
              </w:rPr>
              <w:t>3</w:t>
            </w:r>
            <w:r w:rsidRPr="003A1BDF">
              <w:rPr>
                <w:rFonts w:ascii="Times New Roman CYR" w:hAnsi="Times New Roman CYR" w:cs="Times New Roman CYR"/>
              </w:rPr>
              <w:t>, грузоподъемность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2 243,31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0,90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1 013,06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91.17.04-091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Горелки газовые инжекторные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7,52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1,53</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11,51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3,68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0,0022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0,0022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3 682,49</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12.1.02.15-0091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Материал рулонный гидроизоляционный, битумный СБС-модифицированный, с защитным слоем из полипропилена с обеих сторон полотна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34,32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0,6864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1 923,45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3 500,68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2 402,87</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12.2.03.14-0001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Жгут битумный эластичный уплотнительный для деформационных швов, диаметр 30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275,82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2,23</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615,08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1 279,37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7</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01.3.02.09-0022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Пропан-бутан смесь техническая</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0,0024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41,38</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103,45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01.2.03.05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Праймер</w:t>
            </w:r>
            <w:proofErr w:type="spellEnd"/>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0,336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12.1.02.10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Материалы рулонные кровельные для нижних слоев</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57,2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1,144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12.1.02.10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Материалы рулонные кровельные для верхнего слоя</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2</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62,4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1,248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4 491,38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789,18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п.20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Теплоизоляционные работы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804,96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п.20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Теплоизоляционные работы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434,05</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5 730,39</w:t>
            </w:r>
          </w:p>
        </w:tc>
      </w:tr>
      <w:tr w:rsidR="003A1BDF" w:rsidRPr="003A1BDF" w:rsidTr="003A1BDF">
        <w:trPr>
          <w:gridAfter w:val="1"/>
          <w:wAfter w:w="61" w:type="dxa"/>
          <w:trHeight w:val="102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95</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01.2.03.05-0004</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Праймер</w:t>
            </w:r>
            <w:proofErr w:type="spellEnd"/>
            <w:r w:rsidRPr="003A1BDF">
              <w:rPr>
                <w:rFonts w:ascii="Times New Roman CYR" w:hAnsi="Times New Roman CYR" w:cs="Times New Roman CYR"/>
              </w:rPr>
              <w:t xml:space="preserve"> битумный для подготовки (</w:t>
            </w:r>
            <w:proofErr w:type="spellStart"/>
            <w:r w:rsidRPr="003A1BDF">
              <w:rPr>
                <w:rFonts w:ascii="Times New Roman CYR" w:hAnsi="Times New Roman CYR" w:cs="Times New Roman CYR"/>
              </w:rPr>
              <w:t>огрунтовки</w:t>
            </w:r>
            <w:proofErr w:type="spellEnd"/>
            <w:r w:rsidRPr="003A1BDF">
              <w:rPr>
                <w:rFonts w:ascii="Times New Roman CYR" w:hAnsi="Times New Roman CYR" w:cs="Times New Roman CYR"/>
              </w:rPr>
              <w:t>) изолируемых поверхностей перед укладкой наплавляемых битумных и битумно-полимерных материалов</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кг</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0,336</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0,336</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29,92</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1,9</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56,85</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19,10</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19,10</w:t>
            </w:r>
          </w:p>
        </w:tc>
      </w:tr>
      <w:tr w:rsidR="003A1BDF" w:rsidRPr="003A1BDF" w:rsidTr="003A1BDF">
        <w:trPr>
          <w:gridAfter w:val="1"/>
          <w:wAfter w:w="61" w:type="dxa"/>
          <w:trHeight w:val="1335"/>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96</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12.1.02.15-0021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84/</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Материал рулонный битумный кровельный и гидроизоляционный ТПП, наплавляемый, основа стеклоткань, гибкость не выше 0 °C, разрывная сила в продольном/поперечном направлении 800/900 Н, теплостойкость не менее 80 °C, масса 3,6 кг/м</w:t>
            </w:r>
            <w:r w:rsidRPr="003A1BDF">
              <w:rPr>
                <w:rFonts w:ascii="Times New Roman CYR" w:hAnsi="Times New Roman CYR" w:cs="Times New Roman CYR"/>
                <w:vertAlign w:val="superscript"/>
              </w:rPr>
              <w:t>2</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r w:rsidRPr="003A1BDF">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1,248</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1,248</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107,79</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1,82</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196,18</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244,83</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244,83</w:t>
            </w:r>
          </w:p>
        </w:tc>
      </w:tr>
      <w:tr w:rsidR="003A1BDF" w:rsidRPr="003A1BDF" w:rsidTr="003A1BDF">
        <w:trPr>
          <w:gridAfter w:val="1"/>
          <w:wAfter w:w="61" w:type="dxa"/>
          <w:trHeight w:val="153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97</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12.1.02.15-0121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Материал рулонный битумно-полимерный кровельный и гидроизоляционный для верхнего слоя кровли, основа-стеклоткань/полиэстер/стеклохолст, гибкость не выше -25 °C, прочность 390-590 Н, теплостойкость не менее 100 °C</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r w:rsidRPr="003A1BDF">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1,144</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1,144</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193,62</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2,42</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468,56</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536,03</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536,03</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98</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07-01-037-03</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81-02-07-2022 Минстрой РФ пр. № 551/</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Герметизация мастикой швов: горизонтальных</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0,0109</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0,0109</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0,17331</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144,22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 xml:space="preserve">Затраты труда рабочих, </w:t>
            </w:r>
            <w:r w:rsidRPr="003A1BDF">
              <w:rPr>
                <w:rFonts w:ascii="Times New Roman CYR" w:hAnsi="Times New Roman CYR" w:cs="Times New Roman CYR"/>
              </w:rPr>
              <w:lastRenderedPageBreak/>
              <w:t>средний разряд работы 3,5</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lastRenderedPageBreak/>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0,17331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832,15</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144,22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1,68</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91.06.09-021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Люльки одноместные самоподъемные, грузоподъемность 120 кг</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7,16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0,078044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12,16</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1,77</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21,52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14.5.04.03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gramStart"/>
            <w:r w:rsidRPr="003A1BDF">
              <w:rPr>
                <w:rFonts w:ascii="Times New Roman CYR" w:hAnsi="Times New Roman CYR" w:cs="Times New Roman CYR"/>
              </w:rPr>
              <w:t>Мастика</w:t>
            </w:r>
            <w:proofErr w:type="gramEnd"/>
            <w:r w:rsidRPr="003A1BDF">
              <w:rPr>
                <w:rFonts w:ascii="Times New Roman CYR" w:hAnsi="Times New Roman CYR" w:cs="Times New Roman CYR"/>
              </w:rPr>
              <w:t xml:space="preserve"> герметизирующая</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0,8175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145,90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144,22</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 xml:space="preserve">Бетонные и </w:t>
            </w:r>
            <w:proofErr w:type="gramStart"/>
            <w:r w:rsidRPr="003A1BDF">
              <w:rPr>
                <w:rFonts w:ascii="Times New Roman CYR" w:hAnsi="Times New Roman CYR" w:cs="Times New Roman CYR"/>
                <w:i/>
                <w:iCs/>
                <w:sz w:val="15"/>
                <w:szCs w:val="15"/>
              </w:rPr>
              <w:t>железобетонные сборные конструкции</w:t>
            </w:r>
            <w:proofErr w:type="gramEnd"/>
            <w:r w:rsidRPr="003A1BDF">
              <w:rPr>
                <w:rFonts w:ascii="Times New Roman CYR" w:hAnsi="Times New Roman CYR" w:cs="Times New Roman CYR"/>
                <w:i/>
                <w:iCs/>
                <w:sz w:val="15"/>
                <w:szCs w:val="15"/>
              </w:rPr>
              <w:t xml:space="preserve">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167,30</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 xml:space="preserve">Бетонные и </w:t>
            </w:r>
            <w:proofErr w:type="gramStart"/>
            <w:r w:rsidRPr="003A1BDF">
              <w:rPr>
                <w:rFonts w:ascii="Times New Roman CYR" w:hAnsi="Times New Roman CYR" w:cs="Times New Roman CYR"/>
                <w:i/>
                <w:iCs/>
                <w:sz w:val="15"/>
                <w:szCs w:val="15"/>
              </w:rPr>
              <w:t>железобетонные сборные конструкции</w:t>
            </w:r>
            <w:proofErr w:type="gramEnd"/>
            <w:r w:rsidRPr="003A1BDF">
              <w:rPr>
                <w:rFonts w:ascii="Times New Roman CYR" w:hAnsi="Times New Roman CYR" w:cs="Times New Roman CYR"/>
                <w:i/>
                <w:iCs/>
                <w:sz w:val="15"/>
                <w:szCs w:val="15"/>
              </w:rPr>
              <w:t xml:space="preserve">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105,28</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418,48</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99</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07-01-037-04</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81-02-07-2022 Минстрой РФ пр. № 551/</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Герметизация мастикой швов: вертикальных</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0,009</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0,009</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0,171</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145,67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1-100-37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3,7</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0,171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851,89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145,67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1,66</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91.06.09-021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Люльки одноместные самоподъемные, грузоподъемность 120 кг</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8,55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0,07695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12,16</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1,77</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21,52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14.5.04.03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gramStart"/>
            <w:r w:rsidRPr="003A1BDF">
              <w:rPr>
                <w:rFonts w:ascii="Times New Roman CYR" w:hAnsi="Times New Roman CYR" w:cs="Times New Roman CYR"/>
              </w:rPr>
              <w:t>Мастика</w:t>
            </w:r>
            <w:proofErr w:type="gramEnd"/>
            <w:r w:rsidRPr="003A1BDF">
              <w:rPr>
                <w:rFonts w:ascii="Times New Roman CYR" w:hAnsi="Times New Roman CYR" w:cs="Times New Roman CYR"/>
              </w:rPr>
              <w:t xml:space="preserve"> герметизирующая</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0,765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147,33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145,67</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 xml:space="preserve">Бетонные и </w:t>
            </w:r>
            <w:proofErr w:type="gramStart"/>
            <w:r w:rsidRPr="003A1BDF">
              <w:rPr>
                <w:rFonts w:ascii="Times New Roman CYR" w:hAnsi="Times New Roman CYR" w:cs="Times New Roman CYR"/>
                <w:i/>
                <w:iCs/>
                <w:sz w:val="15"/>
                <w:szCs w:val="15"/>
              </w:rPr>
              <w:t>железобетонные сборные конструкции</w:t>
            </w:r>
            <w:proofErr w:type="gramEnd"/>
            <w:r w:rsidRPr="003A1BDF">
              <w:rPr>
                <w:rFonts w:ascii="Times New Roman CYR" w:hAnsi="Times New Roman CYR" w:cs="Times New Roman CYR"/>
                <w:i/>
                <w:iCs/>
                <w:sz w:val="15"/>
                <w:szCs w:val="15"/>
              </w:rPr>
              <w:t xml:space="preserve">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168,98</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 xml:space="preserve">Бетонные и </w:t>
            </w:r>
            <w:proofErr w:type="gramStart"/>
            <w:r w:rsidRPr="003A1BDF">
              <w:rPr>
                <w:rFonts w:ascii="Times New Roman CYR" w:hAnsi="Times New Roman CYR" w:cs="Times New Roman CYR"/>
                <w:i/>
                <w:iCs/>
                <w:sz w:val="15"/>
                <w:szCs w:val="15"/>
              </w:rPr>
              <w:t>железобетонные сборные конструкции</w:t>
            </w:r>
            <w:proofErr w:type="gramEnd"/>
            <w:r w:rsidRPr="003A1BDF">
              <w:rPr>
                <w:rFonts w:ascii="Times New Roman CYR" w:hAnsi="Times New Roman CYR" w:cs="Times New Roman CYR"/>
                <w:i/>
                <w:iCs/>
                <w:sz w:val="15"/>
                <w:szCs w:val="15"/>
              </w:rPr>
              <w:t xml:space="preserve"> и работы в строительстве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106,34</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422,65</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lastRenderedPageBreak/>
              <w:t>100</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01.2.03.03-0107</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ФСБЦ 81-01-2022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Мастика битумно-масляная МБ-50</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т</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0,0015825</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0,0015825</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30 195,36</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2,72</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82 131,38</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129,97</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129,97</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101</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58-01-033-06</w:t>
            </w:r>
            <w:r w:rsidRPr="003A1BDF">
              <w:rPr>
                <w:rFonts w:ascii="Times New Roman CYR" w:hAnsi="Times New Roman CYR" w:cs="Times New Roman CYR"/>
                <w:b/>
                <w:bCs/>
              </w:rPr>
              <w:br/>
            </w:r>
            <w:proofErr w:type="spellStart"/>
            <w:r w:rsidRPr="003A1BDF">
              <w:rPr>
                <w:rFonts w:ascii="Times New Roman CYR" w:hAnsi="Times New Roman CYR" w:cs="Times New Roman CYR"/>
                <w:b/>
                <w:bCs/>
                <w:i/>
                <w:iCs/>
                <w:sz w:val="15"/>
                <w:szCs w:val="15"/>
              </w:rPr>
              <w:t>ГЭСНр</w:t>
            </w:r>
            <w:proofErr w:type="spellEnd"/>
            <w:r w:rsidRPr="003A1BDF">
              <w:rPr>
                <w:rFonts w:ascii="Times New Roman CYR" w:hAnsi="Times New Roman CYR" w:cs="Times New Roman CYR"/>
                <w:b/>
                <w:bCs/>
                <w:i/>
                <w:iCs/>
                <w:sz w:val="15"/>
                <w:szCs w:val="15"/>
              </w:rPr>
              <w:t xml:space="preserve"> 81-02-58-2022 Минстрой РФ пр. № 551/</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Устройство примыканий к стенам каменным из листовой стали</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 м</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0,02</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0,02</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0,289</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222,43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1-100-28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2,8</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14,45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0,289</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769,66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222,43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0,69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0,0026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2,12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0,71</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91.06.06-048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Подъемники одномачтовые, грузоподъемность до 500 кг, высота подъема 45 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37,32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63,82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4-100-030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3,0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782,82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1 106,48</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07.2.07.04-0009</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Конструкции стальные индивидуального изготовления из сортового проката, сталь С345</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0,127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0,00254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108 955,99</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164 523,54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417,89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01.7.15.06-0111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Гвозди строительные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0,00002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70 296,20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85 058,40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08.3.05.05-0053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Сталь листовая оцинкованная, толщина 0,7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0,277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0,00554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123 987,62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686,89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1 331,72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224,55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п.92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Крыши, кровли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213,32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п.92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Крыши, кровли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103,29</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1 648,33</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102</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22-01-011-01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81-02-22-2022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Укладка стальных водопроводных труб с гидравлическим испытанием диаметром: 50 </w:t>
            </w:r>
            <w:r w:rsidRPr="003A1BDF">
              <w:rPr>
                <w:rFonts w:ascii="Times New Roman CYR" w:hAnsi="Times New Roman CYR" w:cs="Times New Roman CYR"/>
              </w:rPr>
              <w:lastRenderedPageBreak/>
              <w:t>мм (дренажная труба)</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lastRenderedPageBreak/>
              <w:t>км</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0,004</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0,004</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1,012</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958,65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1-100-45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4,5</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947,28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958,65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55,53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0,06788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66,14</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91.17.04-033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 xml:space="preserve">Агрегаты сварочные для ручной дуговой сварки на тракторе, сварочный ток до 250 А, количество постов 2, мощность трактора 79 кВт (108 </w:t>
            </w:r>
            <w:proofErr w:type="spellStart"/>
            <w:r w:rsidRPr="003A1BDF">
              <w:rPr>
                <w:rFonts w:ascii="Times New Roman CYR" w:hAnsi="Times New Roman CYR" w:cs="Times New Roman CYR"/>
              </w:rPr>
              <w:t>л.с</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9,64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0,03856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688,60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1,67</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1 149,96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44,34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9,64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0,03856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1 013,06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39,06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91.01.01-036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 xml:space="preserve">Бульдозеры, мощность 96 кВт (130 </w:t>
            </w:r>
            <w:proofErr w:type="spellStart"/>
            <w:r w:rsidRPr="003A1BDF">
              <w:rPr>
                <w:rFonts w:ascii="Times New Roman CYR" w:hAnsi="Times New Roman CYR" w:cs="Times New Roman CYR"/>
              </w:rPr>
              <w:t>л.с</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0,0032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1 061,99</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1,81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1 922,20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6,15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0,0032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3,79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91.10.06-001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Установки для подогрева стыков</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223,15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345,88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0,69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4-100-050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1 013,06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91.16.01-002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Электростанции передвижные, мощность 4 кВт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5,86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0,02344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144,04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3,38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5,86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0,02344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20,66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0,00068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0,00068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0,60</w:t>
            </w:r>
          </w:p>
        </w:tc>
      </w:tr>
      <w:tr w:rsidR="003A1BDF" w:rsidRPr="003A1BDF" w:rsidTr="003A1BDF">
        <w:trPr>
          <w:gridAfter w:val="1"/>
          <w:wAfter w:w="61"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91.10.09-012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Установки для гидравлических испытаний трубопроводов, давление нагнетания низкое 0,1 МПа (1 кгс/см2), высокое 10 МПа (100 кгс/см2) при работе от передвижных электростанций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0,0276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11,40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17,33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34,40</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lastRenderedPageBreak/>
              <w:t>7</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01.7.03.01-0001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Вода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35,71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83,56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1,34</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8</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01.7.11.07-0227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155,63</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205,43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16,43</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9</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11.1.03.01-0063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Бруски обрезные хвойных пород (ель, сосна), естественной влажности, длина 2-6,5 м, ширина 20-90 мм, толщина 20-90 мм, сорт III</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16 496,03</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23 094,44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16,63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23.5.02.02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Трубы стальные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1 004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4,016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1 114,72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1 024,79</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1 260,49</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п.18</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758,34</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3 133,55</w:t>
            </w:r>
          </w:p>
        </w:tc>
      </w:tr>
      <w:tr w:rsidR="003A1BDF" w:rsidRPr="003A1BDF" w:rsidTr="003A1BDF">
        <w:trPr>
          <w:gridAfter w:val="1"/>
          <w:wAfter w:w="61" w:type="dxa"/>
          <w:trHeight w:val="765"/>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103</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23.5.02.02-0034</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цены 1 квартал 2024</w:t>
            </w:r>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Трубы стальные электросварные </w:t>
            </w:r>
            <w:proofErr w:type="spellStart"/>
            <w:r w:rsidRPr="003A1BDF">
              <w:rPr>
                <w:rFonts w:ascii="Times New Roman CYR" w:hAnsi="Times New Roman CYR" w:cs="Times New Roman CYR"/>
              </w:rPr>
              <w:t>прямошовные</w:t>
            </w:r>
            <w:proofErr w:type="spellEnd"/>
            <w:r w:rsidRPr="003A1BDF">
              <w:rPr>
                <w:rFonts w:ascii="Times New Roman CYR" w:hAnsi="Times New Roman CYR" w:cs="Times New Roman CYR"/>
              </w:rPr>
              <w:t xml:space="preserve"> из стали марок Ст2, 10, наружный диаметр 57 мм, толщина стенки 3,5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м</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4,016</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4,016</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368,89</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1 481,46</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1 481,46</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104</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16-07-003-06</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81-02-16-2022 Минстрой РФ пр. № 378/</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Врезка в действующие внутренние сети трубопроводов отопления и водоснабжения диаметром: 50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proofErr w:type="spellStart"/>
            <w:r w:rsidRPr="003A1BDF">
              <w:rPr>
                <w:rFonts w:ascii="Times New Roman CYR" w:hAnsi="Times New Roman CYR" w:cs="Times New Roman CYR"/>
                <w:b/>
                <w:bCs/>
              </w:rPr>
              <w:t>шт</w:t>
            </w:r>
            <w:proofErr w:type="spellEnd"/>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6</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6</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33,84</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29 829,62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5,64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33,84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29 829,62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347,04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123,94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91.05.01-017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Краны башенные, грузоподъемность 8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622,62</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1,64</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1 021,10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61,27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lastRenderedPageBreak/>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71,05</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91.17.04-233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Аппараты сварочные для ручной дуговой сварки, сварочный ток до 350 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3,36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64,81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217,76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43,63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52,89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91.17.04-042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Аппараты для газовой сварки и резки</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0,61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3,66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4,35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1,53</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6,66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24,38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2 938,45</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01.7.11.07-0227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155,63</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205,43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246,52</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01.3.02.08-0001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Кислород газообразный технический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0,042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0,252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135,78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34,22</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7</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01.3.02.03-0001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Ацетилен газообразный технический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0,0105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0,063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340,41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854,43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53,83</w:t>
            </w:r>
          </w:p>
        </w:tc>
      </w:tr>
      <w:tr w:rsidR="003A1BDF" w:rsidRPr="003A1BDF" w:rsidTr="003A1BDF">
        <w:trPr>
          <w:gridAfter w:val="1"/>
          <w:wAfter w:w="61"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8</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23.3.03.02-0030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Трубы стальные бесшовные горячедеформированные со снятой фаской из стали марок 10, 20, 35, наружный диаметр 57 мм, толщина стенки 3,5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573,10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831,00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1 994,40</w:t>
            </w:r>
          </w:p>
        </w:tc>
      </w:tr>
      <w:tr w:rsidR="003A1BDF" w:rsidRPr="003A1BDF" w:rsidTr="003A1BDF">
        <w:trPr>
          <w:gridAfter w:val="1"/>
          <w:wAfter w:w="61"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9</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01.7.15.03-0014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Болты стальные с шестигранной головкой, в комплекте с шестигранной гайкой и плоской круглой шайбой, диаметр резьбы М16, длина болта 25-200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т</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0,0006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0,0036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107 313,90</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1,39</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149 166,32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537,00</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10</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01.1.02.08-0001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 xml:space="preserve">Прокладки из </w:t>
            </w:r>
            <w:proofErr w:type="spellStart"/>
            <w:r w:rsidRPr="003A1BDF">
              <w:rPr>
                <w:rFonts w:ascii="Times New Roman CYR" w:hAnsi="Times New Roman CYR" w:cs="Times New Roman CYR"/>
              </w:rPr>
              <w:t>паронита</w:t>
            </w:r>
            <w:proofErr w:type="spellEnd"/>
            <w:r w:rsidRPr="003A1BDF">
              <w:rPr>
                <w:rFonts w:ascii="Times New Roman CYR" w:hAnsi="Times New Roman CYR" w:cs="Times New Roman CYR"/>
              </w:rPr>
              <w:t xml:space="preserve"> ПМБ, толщина 1 мм, диаметр 50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xml:space="preserve">1000 </w:t>
            </w:r>
            <w:proofErr w:type="spellStart"/>
            <w:r w:rsidRPr="003A1BDF">
              <w:rPr>
                <w:rFonts w:ascii="Times New Roman CYR" w:hAnsi="Times New Roman CYR" w:cs="Times New Roman CYR"/>
              </w:rPr>
              <w:t>шт</w:t>
            </w:r>
            <w:proofErr w:type="spellEnd"/>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7 023,63</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1,72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12 080,64</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72,48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18.1.02.01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Арматура трубопроводная фланцевая</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шт</w:t>
            </w:r>
            <w:proofErr w:type="spellEnd"/>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23.8.03.11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Фланцы стальные</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шт</w:t>
            </w:r>
            <w:proofErr w:type="spellEnd"/>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33 239,05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29 953,56</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 xml:space="preserve">Сантехнические </w:t>
            </w:r>
            <w:proofErr w:type="spellStart"/>
            <w:proofErr w:type="gramStart"/>
            <w:r w:rsidRPr="003A1BDF">
              <w:rPr>
                <w:rFonts w:ascii="Times New Roman CYR" w:hAnsi="Times New Roman CYR" w:cs="Times New Roman CYR"/>
                <w:i/>
                <w:iCs/>
                <w:sz w:val="15"/>
                <w:szCs w:val="15"/>
              </w:rPr>
              <w:t>работы:внутренние</w:t>
            </w:r>
            <w:proofErr w:type="spellEnd"/>
            <w:proofErr w:type="gramEnd"/>
            <w:r w:rsidRPr="003A1BDF">
              <w:rPr>
                <w:rFonts w:ascii="Times New Roman CYR" w:hAnsi="Times New Roman CYR" w:cs="Times New Roman CYR"/>
                <w:i/>
                <w:iCs/>
                <w:sz w:val="15"/>
                <w:szCs w:val="15"/>
              </w:rPr>
              <w:t xml:space="preserve">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127</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38 041,02</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 xml:space="preserve">Сантехнические </w:t>
            </w:r>
            <w:proofErr w:type="spellStart"/>
            <w:proofErr w:type="gramStart"/>
            <w:r w:rsidRPr="003A1BDF">
              <w:rPr>
                <w:rFonts w:ascii="Times New Roman CYR" w:hAnsi="Times New Roman CYR" w:cs="Times New Roman CYR"/>
                <w:i/>
                <w:iCs/>
                <w:sz w:val="15"/>
                <w:szCs w:val="15"/>
              </w:rPr>
              <w:t>работы:внутренние</w:t>
            </w:r>
            <w:proofErr w:type="spellEnd"/>
            <w:proofErr w:type="gramEnd"/>
            <w:r w:rsidRPr="003A1BDF">
              <w:rPr>
                <w:rFonts w:ascii="Times New Roman CYR" w:hAnsi="Times New Roman CYR" w:cs="Times New Roman CYR"/>
                <w:i/>
                <w:iCs/>
                <w:sz w:val="15"/>
                <w:szCs w:val="15"/>
              </w:rPr>
              <w:t xml:space="preserve">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21 566,56</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92 846,63</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105</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16-07-003-04</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81-02-16-2022 Минстрой РФ пр. № 378/</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Врезка в действующие внутренние сети трубопроводов отопления и водоснабжения диаметром: 32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proofErr w:type="spellStart"/>
            <w:r w:rsidRPr="003A1BDF">
              <w:rPr>
                <w:rFonts w:ascii="Times New Roman CYR" w:hAnsi="Times New Roman CYR" w:cs="Times New Roman CYR"/>
                <w:b/>
                <w:bCs/>
              </w:rPr>
              <w:t>шт</w:t>
            </w:r>
            <w:proofErr w:type="spellEnd"/>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13,38</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12 146,50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1-100-42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4,2</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4,46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13,38</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907,81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12 146,50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115,21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0,03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26,44</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91.17.04-233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Аппараты сварочные для ручной дуговой сварки, сварочный ток до 350 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1,29</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64,81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83,60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21,82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26,44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91.17.04-042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Аппараты для газовой сварки и резки</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1,47</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4,35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1,53</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6,66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9,79</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542,51</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01.7.11.07-0227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155,63</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205,43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92,44</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01.3.02.08-0001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Кислород газообразный технический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0,037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0,111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135,78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15,07</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01.3.02.03-0001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Ацетилен газообразный технический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0,0084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0,0252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340,41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854,43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21,53</w:t>
            </w:r>
          </w:p>
        </w:tc>
      </w:tr>
      <w:tr w:rsidR="003A1BDF" w:rsidRPr="003A1BDF" w:rsidTr="003A1BDF">
        <w:trPr>
          <w:gridAfter w:val="1"/>
          <w:wAfter w:w="61"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7</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23.3.06.02-0004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Трубы стальные сварные оцинкованные водогазопроводные с резьбой, обыкновенные, номинальный диаметр 32 мм, толщина стенки 3,2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275,65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344,56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413,47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lastRenderedPageBreak/>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18.1.09.06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Арматура муфтовая</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шт</w:t>
            </w:r>
            <w:proofErr w:type="spellEnd"/>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12 830,66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12 172,94</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 xml:space="preserve">Сантехнические </w:t>
            </w:r>
            <w:proofErr w:type="spellStart"/>
            <w:proofErr w:type="gramStart"/>
            <w:r w:rsidRPr="003A1BDF">
              <w:rPr>
                <w:rFonts w:ascii="Times New Roman CYR" w:hAnsi="Times New Roman CYR" w:cs="Times New Roman CYR"/>
                <w:i/>
                <w:iCs/>
                <w:sz w:val="15"/>
                <w:szCs w:val="15"/>
              </w:rPr>
              <w:t>работы:внутренние</w:t>
            </w:r>
            <w:proofErr w:type="spellEnd"/>
            <w:proofErr w:type="gramEnd"/>
            <w:r w:rsidRPr="003A1BDF">
              <w:rPr>
                <w:rFonts w:ascii="Times New Roman CYR" w:hAnsi="Times New Roman CYR" w:cs="Times New Roman CYR"/>
                <w:i/>
                <w:iCs/>
                <w:sz w:val="15"/>
                <w:szCs w:val="15"/>
              </w:rPr>
              <w:t xml:space="preserve">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127</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15 459,63</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 xml:space="preserve">Сантехнические </w:t>
            </w:r>
            <w:proofErr w:type="spellStart"/>
            <w:proofErr w:type="gramStart"/>
            <w:r w:rsidRPr="003A1BDF">
              <w:rPr>
                <w:rFonts w:ascii="Times New Roman CYR" w:hAnsi="Times New Roman CYR" w:cs="Times New Roman CYR"/>
                <w:i/>
                <w:iCs/>
                <w:sz w:val="15"/>
                <w:szCs w:val="15"/>
              </w:rPr>
              <w:t>работы:внутренние</w:t>
            </w:r>
            <w:proofErr w:type="spellEnd"/>
            <w:proofErr w:type="gramEnd"/>
            <w:r w:rsidRPr="003A1BDF">
              <w:rPr>
                <w:rFonts w:ascii="Times New Roman CYR" w:hAnsi="Times New Roman CYR" w:cs="Times New Roman CYR"/>
                <w:i/>
                <w:iCs/>
                <w:sz w:val="15"/>
                <w:szCs w:val="15"/>
              </w:rPr>
              <w:t xml:space="preserve">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8 764,52</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37 054,81</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106</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16-07-003-02</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81-02-16-2022 Минстрой РФ пр. № 378/</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Врезка в действующие внутренние сети трубопроводов отопления и водоснабжения диаметром: 20 мм</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proofErr w:type="spellStart"/>
            <w:r w:rsidRPr="003A1BDF">
              <w:rPr>
                <w:rFonts w:ascii="Times New Roman CYR" w:hAnsi="Times New Roman CYR" w:cs="Times New Roman CYR"/>
                <w:b/>
                <w:bCs/>
              </w:rPr>
              <w:t>шт</w:t>
            </w:r>
            <w:proofErr w:type="spellEnd"/>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ОТ (ЗТ)</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4,46</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4 048,83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1-100-42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Затраты труда рабочих, средний разряд работы 4,2</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4,46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4,46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907,81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4 048,83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38,40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0,01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8,81</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91.17.04-233</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Аппараты сварочные для ручной дуговой сварки, сварочный ток до 350 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64,81</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27,87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91.14.02-001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Автомобили бортовые, грузоподъемность до 5 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727,19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7,27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4-100-040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4,0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881,49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8,81</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3</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91.17.04-042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Аппараты для газовой сварки и резки</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0,49</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0,49</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4,35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1,53</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6,66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3,26</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120,03</w:t>
            </w:r>
          </w:p>
        </w:tc>
      </w:tr>
      <w:tr w:rsidR="003A1BDF" w:rsidRPr="003A1BDF" w:rsidTr="003A1BDF">
        <w:trPr>
          <w:gridAfter w:val="1"/>
          <w:wAfter w:w="61" w:type="dxa"/>
          <w:trHeight w:val="76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4</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01.7.11.07-0227</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кг</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0,15</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155,63</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1,32</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205,43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30,81</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5</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01.3.02.08-0001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Кислород газообразный технический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0,037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0,037</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135,78</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5,02</w:t>
            </w:r>
          </w:p>
        </w:tc>
      </w:tr>
      <w:tr w:rsidR="003A1BDF" w:rsidRPr="003A1BDF" w:rsidTr="003A1BDF">
        <w:trPr>
          <w:gridAfter w:val="1"/>
          <w:wAfter w:w="61" w:type="dxa"/>
          <w:trHeight w:val="31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6</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01.3.02.03-0001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Ацетилен газообразный технический</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r w:rsidRPr="003A1BDF">
              <w:rPr>
                <w:rFonts w:ascii="Times New Roman CYR" w:hAnsi="Times New Roman CYR" w:cs="Times New Roman CYR"/>
                <w:vertAlign w:val="superscript"/>
              </w:rPr>
              <w:t>3</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0,0084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0,0084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340,41</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2,51</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854,43</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7,18</w:t>
            </w:r>
          </w:p>
        </w:tc>
      </w:tr>
      <w:tr w:rsidR="003A1BDF" w:rsidRPr="003A1BDF" w:rsidTr="003A1BDF">
        <w:trPr>
          <w:gridAfter w:val="1"/>
          <w:wAfter w:w="61" w:type="dxa"/>
          <w:trHeight w:val="102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lastRenderedPageBreak/>
              <w:t>7</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23.3.06.02-0002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Трубы стальные сварные оцинкованные водогазопроводные с резьбой, обыкновенные, номинальный диаметр 20 мм, толщина стенки 2,8 мм</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м</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154,05</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1,25</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192,56</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77,02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18.1.09.06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Арматура муфтовая</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шт</w:t>
            </w:r>
            <w:proofErr w:type="spellEnd"/>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4 216,07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4 057,64</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 xml:space="preserve">Сантехнические </w:t>
            </w:r>
            <w:proofErr w:type="spellStart"/>
            <w:proofErr w:type="gramStart"/>
            <w:r w:rsidRPr="003A1BDF">
              <w:rPr>
                <w:rFonts w:ascii="Times New Roman CYR" w:hAnsi="Times New Roman CYR" w:cs="Times New Roman CYR"/>
                <w:i/>
                <w:iCs/>
                <w:sz w:val="15"/>
                <w:szCs w:val="15"/>
              </w:rPr>
              <w:t>работы:внутренние</w:t>
            </w:r>
            <w:proofErr w:type="spellEnd"/>
            <w:proofErr w:type="gramEnd"/>
            <w:r w:rsidRPr="003A1BDF">
              <w:rPr>
                <w:rFonts w:ascii="Times New Roman CYR" w:hAnsi="Times New Roman CYR" w:cs="Times New Roman CYR"/>
                <w:i/>
                <w:iCs/>
                <w:sz w:val="15"/>
                <w:szCs w:val="15"/>
              </w:rPr>
              <w:t xml:space="preserve">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127</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5 153,20</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п.16</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 xml:space="preserve">Сантехнические </w:t>
            </w:r>
            <w:proofErr w:type="spellStart"/>
            <w:proofErr w:type="gramStart"/>
            <w:r w:rsidRPr="003A1BDF">
              <w:rPr>
                <w:rFonts w:ascii="Times New Roman CYR" w:hAnsi="Times New Roman CYR" w:cs="Times New Roman CYR"/>
                <w:i/>
                <w:iCs/>
                <w:sz w:val="15"/>
                <w:szCs w:val="15"/>
              </w:rPr>
              <w:t>работы:внутренние</w:t>
            </w:r>
            <w:proofErr w:type="spellEnd"/>
            <w:proofErr w:type="gramEnd"/>
            <w:r w:rsidRPr="003A1BDF">
              <w:rPr>
                <w:rFonts w:ascii="Times New Roman CYR" w:hAnsi="Times New Roman CYR" w:cs="Times New Roman CYR"/>
                <w:i/>
                <w:iCs/>
                <w:sz w:val="15"/>
                <w:szCs w:val="15"/>
              </w:rPr>
              <w:t xml:space="preserve">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72</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2 921,50</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12 290,77</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107</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01-01-033-04</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Засыпка траншей и котлованов с перемещением грунта до 5 м бульдозерами мощностью: 79 кВт (108 </w:t>
            </w:r>
            <w:proofErr w:type="spellStart"/>
            <w:r w:rsidRPr="003A1BDF">
              <w:rPr>
                <w:rFonts w:ascii="Times New Roman CYR" w:hAnsi="Times New Roman CYR" w:cs="Times New Roman CYR"/>
              </w:rPr>
              <w:t>л.с</w:t>
            </w:r>
            <w:proofErr w:type="spellEnd"/>
            <w:r w:rsidRPr="003A1BDF">
              <w:rPr>
                <w:rFonts w:ascii="Times New Roman CYR" w:hAnsi="Times New Roman CYR" w:cs="Times New Roman CYR"/>
              </w:rPr>
              <w:t>.), группа грунтов 1</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1000 м</w:t>
            </w:r>
            <w:r w:rsidRPr="003A1BDF">
              <w:rPr>
                <w:rFonts w:ascii="Times New Roman CYR" w:hAnsi="Times New Roman CYR" w:cs="Times New Roman CYR"/>
                <w:b/>
                <w:bCs/>
                <w:vertAlign w:val="superscript"/>
              </w:rPr>
              <w:t>3</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0,195</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0,195</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903,55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0,6201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734,25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91.01.01-035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 xml:space="preserve">Бульдозеры, мощность 79 кВт (108 </w:t>
            </w:r>
            <w:proofErr w:type="spellStart"/>
            <w:r w:rsidRPr="003A1BDF">
              <w:rPr>
                <w:rFonts w:ascii="Times New Roman CYR" w:hAnsi="Times New Roman CYR" w:cs="Times New Roman CYR"/>
              </w:rPr>
              <w:t>л.с</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3,18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0,6201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1 457,10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903,55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3,18</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0,6201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734,25</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1 637,80</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734,25</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97</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97</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712,22</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п.1.1</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46</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46</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337,76</w:t>
            </w:r>
          </w:p>
        </w:tc>
      </w:tr>
      <w:tr w:rsidR="003A1BDF" w:rsidRPr="003A1BDF" w:rsidTr="003A1BDF">
        <w:trPr>
          <w:gridAfter w:val="1"/>
          <w:wAfter w:w="61" w:type="dxa"/>
          <w:trHeight w:val="255"/>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2 687,78</w:t>
            </w:r>
          </w:p>
        </w:tc>
      </w:tr>
      <w:tr w:rsidR="003A1BDF" w:rsidRPr="003A1BDF" w:rsidTr="003A1BDF">
        <w:trPr>
          <w:gridAfter w:val="1"/>
          <w:wAfter w:w="61" w:type="dxa"/>
          <w:trHeight w:val="840"/>
        </w:trPr>
        <w:tc>
          <w:tcPr>
            <w:tcW w:w="709" w:type="dxa"/>
            <w:tcBorders>
              <w:top w:val="nil"/>
              <w:left w:val="single" w:sz="4" w:space="0" w:color="CCCCCC"/>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108</w:t>
            </w:r>
          </w:p>
        </w:tc>
        <w:tc>
          <w:tcPr>
            <w:tcW w:w="1843"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rPr>
            </w:pPr>
            <w:r w:rsidRPr="003A1BDF">
              <w:rPr>
                <w:rFonts w:ascii="Times New Roman CYR" w:hAnsi="Times New Roman CYR" w:cs="Times New Roman CYR"/>
                <w:b/>
                <w:bCs/>
              </w:rPr>
              <w:t>01-02-027-01</w:t>
            </w:r>
            <w:r w:rsidRPr="003A1BDF">
              <w:rPr>
                <w:rFonts w:ascii="Times New Roman CYR" w:hAnsi="Times New Roman CYR" w:cs="Times New Roman CYR"/>
                <w:b/>
                <w:bCs/>
              </w:rPr>
              <w:br/>
            </w:r>
            <w:r w:rsidRPr="003A1BDF">
              <w:rPr>
                <w:rFonts w:ascii="Times New Roman CYR" w:hAnsi="Times New Roman CYR" w:cs="Times New Roman CYR"/>
                <w:b/>
                <w:bCs/>
                <w:i/>
                <w:iCs/>
                <w:sz w:val="15"/>
                <w:szCs w:val="15"/>
              </w:rPr>
              <w:t>ГЭСН 81-02-01-2022 Минстрой РФ пр. № 1046/</w:t>
            </w:r>
            <w:proofErr w:type="spellStart"/>
            <w:r w:rsidRPr="003A1BDF">
              <w:rPr>
                <w:rFonts w:ascii="Times New Roman CYR" w:hAnsi="Times New Roman CYR" w:cs="Times New Roman CYR"/>
                <w:b/>
                <w:bCs/>
                <w:i/>
                <w:iCs/>
                <w:sz w:val="15"/>
                <w:szCs w:val="15"/>
              </w:rPr>
              <w:t>пр</w:t>
            </w:r>
            <w:proofErr w:type="spellEnd"/>
          </w:p>
        </w:tc>
        <w:tc>
          <w:tcPr>
            <w:tcW w:w="2551" w:type="dxa"/>
            <w:tcBorders>
              <w:top w:val="nil"/>
              <w:left w:val="nil"/>
              <w:bottom w:val="nil"/>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Планировка площадей: механизированным способом, группа грунтов 1</w:t>
            </w:r>
          </w:p>
        </w:tc>
        <w:tc>
          <w:tcPr>
            <w:tcW w:w="1160" w:type="dxa"/>
            <w:tcBorders>
              <w:top w:val="nil"/>
              <w:left w:val="nil"/>
              <w:bottom w:val="nil"/>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rPr>
            </w:pPr>
            <w:r w:rsidRPr="003A1BDF">
              <w:rPr>
                <w:rFonts w:ascii="Times New Roman CYR" w:hAnsi="Times New Roman CYR" w:cs="Times New Roman CYR"/>
                <w:b/>
                <w:bCs/>
              </w:rPr>
              <w:t>1000 м</w:t>
            </w:r>
            <w:r w:rsidRPr="003A1BDF">
              <w:rPr>
                <w:rFonts w:ascii="Times New Roman CYR" w:hAnsi="Times New Roman CYR" w:cs="Times New Roman CYR"/>
                <w:b/>
                <w:bCs/>
                <w:vertAlign w:val="superscript"/>
              </w:rPr>
              <w:t>2</w:t>
            </w:r>
          </w:p>
        </w:tc>
        <w:tc>
          <w:tcPr>
            <w:tcW w:w="125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0,148</w:t>
            </w:r>
          </w:p>
        </w:tc>
        <w:tc>
          <w:tcPr>
            <w:tcW w:w="992"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w:t>
            </w:r>
          </w:p>
        </w:tc>
        <w:tc>
          <w:tcPr>
            <w:tcW w:w="1196"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0,148</w:t>
            </w:r>
          </w:p>
        </w:tc>
        <w:tc>
          <w:tcPr>
            <w:tcW w:w="1196"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nil"/>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r>
      <w:tr w:rsidR="003A1BDF" w:rsidRPr="003A1BDF" w:rsidTr="003A1BDF">
        <w:trPr>
          <w:gridAfter w:val="1"/>
          <w:wAfter w:w="61" w:type="dxa"/>
          <w:trHeight w:val="255"/>
        </w:trPr>
        <w:tc>
          <w:tcPr>
            <w:tcW w:w="709" w:type="dxa"/>
            <w:tcBorders>
              <w:top w:val="single" w:sz="4" w:space="0" w:color="CCCCCC"/>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1</w:t>
            </w:r>
          </w:p>
        </w:tc>
        <w:tc>
          <w:tcPr>
            <w:tcW w:w="2551"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ЭМ</w:t>
            </w:r>
          </w:p>
        </w:tc>
        <w:tc>
          <w:tcPr>
            <w:tcW w:w="11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212,47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2</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0,12432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147,20</w:t>
            </w:r>
          </w:p>
        </w:tc>
      </w:tr>
      <w:tr w:rsidR="003A1BDF" w:rsidRPr="003A1BDF" w:rsidTr="003A1BDF">
        <w:trPr>
          <w:gridAfter w:val="1"/>
          <w:wAfter w:w="61" w:type="dxa"/>
          <w:trHeight w:val="51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lastRenderedPageBreak/>
              <w:t>1</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91.01.02-004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 xml:space="preserve">Автогрейдеры среднего типа, мощность 99 кВт (135 </w:t>
            </w:r>
            <w:proofErr w:type="spellStart"/>
            <w:r w:rsidRPr="003A1BDF">
              <w:rPr>
                <w:rFonts w:ascii="Times New Roman CYR" w:hAnsi="Times New Roman CYR" w:cs="Times New Roman CYR"/>
              </w:rPr>
              <w:t>л.с</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0,05032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1 299,64</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1,6</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2 079,42</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104,64</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0,34</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0,05032</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59,58</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2</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91.01.01-035</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r w:rsidRPr="003A1BDF">
              <w:rPr>
                <w:rFonts w:ascii="Times New Roman CYR" w:hAnsi="Times New Roman CYR" w:cs="Times New Roman CYR"/>
              </w:rPr>
              <w:t xml:space="preserve">Бульдозеры, мощность 79 кВт (108 </w:t>
            </w:r>
            <w:proofErr w:type="spellStart"/>
            <w:r w:rsidRPr="003A1BDF">
              <w:rPr>
                <w:rFonts w:ascii="Times New Roman CYR" w:hAnsi="Times New Roman CYR" w:cs="Times New Roman CYR"/>
              </w:rPr>
              <w:t>л.с</w:t>
            </w:r>
            <w:proofErr w:type="spellEnd"/>
            <w:r w:rsidRPr="003A1BDF">
              <w:rPr>
                <w:rFonts w:ascii="Times New Roman CYR" w:hAnsi="Times New Roman CYR" w:cs="Times New Roman CYR"/>
              </w:rPr>
              <w:t>.)</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proofErr w:type="spellStart"/>
            <w:r w:rsidRPr="003A1BDF">
              <w:rPr>
                <w:rFonts w:ascii="Times New Roman CYR" w:hAnsi="Times New Roman CYR" w:cs="Times New Roman CYR"/>
              </w:rPr>
              <w:t>маш</w:t>
            </w:r>
            <w:proofErr w:type="spellEnd"/>
            <w:r w:rsidRPr="003A1BDF">
              <w:rPr>
                <w:rFonts w:ascii="Times New Roman CYR" w:hAnsi="Times New Roman CYR" w:cs="Times New Roman CYR"/>
              </w:rPr>
              <w:t>.-ч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0,074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1 457,10</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107,83</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sz w:val="16"/>
                <w:szCs w:val="16"/>
              </w:rPr>
            </w:pPr>
            <w:r w:rsidRPr="003A1BDF">
              <w:rPr>
                <w:rFonts w:ascii="Times New Roman CYR" w:hAnsi="Times New Roman CYR" w:cs="Times New Roman CYR"/>
                <w:sz w:val="16"/>
                <w:szCs w:val="16"/>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outlineLvl w:val="1"/>
              <w:rPr>
                <w:rFonts w:ascii="Times New Roman CYR" w:hAnsi="Times New Roman CYR" w:cs="Times New Roman CYR"/>
              </w:rPr>
            </w:pPr>
            <w:r w:rsidRPr="003A1BDF">
              <w:rPr>
                <w:rFonts w:ascii="Times New Roman CYR" w:hAnsi="Times New Roman CYR" w:cs="Times New Roman CYR"/>
              </w:rPr>
              <w:t>4-100-060</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outlineLvl w:val="1"/>
              <w:rPr>
                <w:rFonts w:ascii="Times New Roman CYR" w:hAnsi="Times New Roman CYR" w:cs="Times New Roman CYR"/>
              </w:rPr>
            </w:pPr>
            <w:proofErr w:type="spellStart"/>
            <w:r w:rsidRPr="003A1BDF">
              <w:rPr>
                <w:rFonts w:ascii="Times New Roman CYR" w:hAnsi="Times New Roman CYR" w:cs="Times New Roman CYR"/>
              </w:rPr>
              <w:t>ОТм</w:t>
            </w:r>
            <w:proofErr w:type="spellEnd"/>
            <w:r w:rsidRPr="003A1BDF">
              <w:rPr>
                <w:rFonts w:ascii="Times New Roman CYR" w:hAnsi="Times New Roman CYR" w:cs="Times New Roman CYR"/>
              </w:rPr>
              <w:t xml:space="preserve"> (</w:t>
            </w:r>
            <w:proofErr w:type="spellStart"/>
            <w:r w:rsidRPr="003A1BDF">
              <w:rPr>
                <w:rFonts w:ascii="Times New Roman CYR" w:hAnsi="Times New Roman CYR" w:cs="Times New Roman CYR"/>
              </w:rPr>
              <w:t>ЗТм</w:t>
            </w:r>
            <w:proofErr w:type="spellEnd"/>
            <w:r w:rsidRPr="003A1BDF">
              <w:rPr>
                <w:rFonts w:ascii="Times New Roman CYR" w:hAnsi="Times New Roman CYR" w:cs="Times New Roman CYR"/>
              </w:rPr>
              <w:t>) Средний разряд машинистов 6,0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outlineLvl w:val="1"/>
              <w:rPr>
                <w:rFonts w:ascii="Times New Roman CYR" w:hAnsi="Times New Roman CYR" w:cs="Times New Roman CYR"/>
              </w:rPr>
            </w:pPr>
            <w:r w:rsidRPr="003A1BDF">
              <w:rPr>
                <w:rFonts w:ascii="Times New Roman CYR" w:hAnsi="Times New Roman CYR" w:cs="Times New Roman CYR"/>
              </w:rPr>
              <w:t>чел.-ч</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0,5</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0,074</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1 184,09</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1</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outlineLvl w:val="1"/>
              <w:rPr>
                <w:rFonts w:ascii="Times New Roman CYR" w:hAnsi="Times New Roman CYR" w:cs="Times New Roman CYR"/>
              </w:rPr>
            </w:pPr>
            <w:r w:rsidRPr="003A1BDF">
              <w:rPr>
                <w:rFonts w:ascii="Times New Roman CYR" w:hAnsi="Times New Roman CYR" w:cs="Times New Roman CYR"/>
              </w:rPr>
              <w:t>87,62</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100" w:firstLine="201"/>
              <w:jc w:val="right"/>
              <w:rPr>
                <w:rFonts w:ascii="Times New Roman CYR" w:hAnsi="Times New Roman CYR" w:cs="Times New Roman CYR"/>
                <w:b/>
                <w:bCs/>
              </w:rPr>
            </w:pPr>
            <w:r w:rsidRPr="003A1BDF">
              <w:rPr>
                <w:rFonts w:ascii="Times New Roman CYR" w:hAnsi="Times New Roman CYR" w:cs="Times New Roman CYR"/>
                <w:b/>
                <w:bCs/>
              </w:rPr>
              <w:t> </w:t>
            </w:r>
          </w:p>
        </w:tc>
        <w:tc>
          <w:tcPr>
            <w:tcW w:w="2551"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Итого прямые затраты</w:t>
            </w:r>
          </w:p>
        </w:tc>
        <w:tc>
          <w:tcPr>
            <w:tcW w:w="11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single" w:sz="4" w:space="0" w:color="000000"/>
              <w:left w:val="nil"/>
              <w:bottom w:val="single" w:sz="4" w:space="0" w:color="CCCCCC"/>
              <w:right w:val="single" w:sz="4" w:space="0" w:color="CCCCCC"/>
            </w:tcBorders>
            <w:shd w:val="clear" w:color="auto" w:fill="auto"/>
            <w:vAlign w:val="center"/>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359,67</w:t>
            </w:r>
          </w:p>
        </w:tc>
      </w:tr>
      <w:tr w:rsidR="003A1BDF" w:rsidRPr="003A1BDF" w:rsidTr="003A1BDF">
        <w:trPr>
          <w:gridAfter w:val="1"/>
          <w:wAfter w:w="61" w:type="dxa"/>
          <w:trHeight w:val="255"/>
        </w:trPr>
        <w:tc>
          <w:tcPr>
            <w:tcW w:w="709" w:type="dxa"/>
            <w:tcBorders>
              <w:top w:val="nil"/>
              <w:left w:val="single" w:sz="4" w:space="0" w:color="CCCCCC"/>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2551"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ind w:firstLineChars="200" w:firstLine="400"/>
              <w:outlineLvl w:val="0"/>
              <w:rPr>
                <w:rFonts w:ascii="Times New Roman CYR" w:hAnsi="Times New Roman CYR" w:cs="Times New Roman CYR"/>
              </w:rPr>
            </w:pPr>
            <w:r w:rsidRPr="003A1BDF">
              <w:rPr>
                <w:rFonts w:ascii="Times New Roman CYR" w:hAnsi="Times New Roman CYR" w:cs="Times New Roman CYR"/>
              </w:rPr>
              <w:t>ФОТ</w:t>
            </w:r>
          </w:p>
        </w:tc>
        <w:tc>
          <w:tcPr>
            <w:tcW w:w="11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center"/>
              <w:outlineLvl w:val="0"/>
              <w:rPr>
                <w:rFonts w:ascii="Times New Roman CYR" w:hAnsi="Times New Roman CYR" w:cs="Times New Roman CYR"/>
              </w:rPr>
            </w:pPr>
            <w:r w:rsidRPr="003A1BDF">
              <w:rPr>
                <w:rFonts w:ascii="Times New Roman CYR" w:hAnsi="Times New Roman CYR" w:cs="Times New Roman CYR"/>
              </w:rPr>
              <w:t> </w:t>
            </w:r>
          </w:p>
        </w:tc>
        <w:tc>
          <w:tcPr>
            <w:tcW w:w="125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vAlign w:val="center"/>
            <w:hideMark/>
          </w:tcPr>
          <w:p w:rsidR="003A1BDF" w:rsidRPr="003A1BDF" w:rsidRDefault="003A1BDF" w:rsidP="003A1BDF">
            <w:pPr>
              <w:jc w:val="right"/>
              <w:outlineLvl w:val="0"/>
              <w:rPr>
                <w:rFonts w:ascii="Times New Roman CYR" w:hAnsi="Times New Roman CYR" w:cs="Times New Roman CYR"/>
              </w:rPr>
            </w:pPr>
            <w:r w:rsidRPr="003A1BDF">
              <w:rPr>
                <w:rFonts w:ascii="Times New Roman CYR" w:hAnsi="Times New Roman CYR" w:cs="Times New Roman CYR"/>
              </w:rPr>
              <w:t>147,20</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К.С. 812/</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НР - </w:t>
            </w:r>
            <w:r w:rsidRPr="003A1BDF">
              <w:rPr>
                <w:rFonts w:ascii="Times New Roman CYR" w:hAnsi="Times New Roman CYR" w:cs="Times New Roman CYR"/>
                <w:i/>
                <w:iCs/>
                <w:sz w:val="15"/>
                <w:szCs w:val="15"/>
              </w:rPr>
              <w:t>Земляные работы, выполняемые по другим видам работ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93</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93</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136,90</w:t>
            </w:r>
          </w:p>
        </w:tc>
      </w:tr>
      <w:tr w:rsidR="003A1BDF" w:rsidRPr="003A1BDF" w:rsidTr="003A1BDF">
        <w:trPr>
          <w:gridAfter w:val="1"/>
          <w:wAfter w:w="61" w:type="dxa"/>
          <w:trHeight w:val="450"/>
        </w:trPr>
        <w:tc>
          <w:tcPr>
            <w:tcW w:w="709" w:type="dxa"/>
            <w:tcBorders>
              <w:top w:val="nil"/>
              <w:left w:val="single" w:sz="4" w:space="0" w:color="CCCCCC"/>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nil"/>
              <w:left w:val="nil"/>
              <w:bottom w:val="single" w:sz="4" w:space="0" w:color="CCCCCC"/>
              <w:right w:val="single" w:sz="4" w:space="0" w:color="CCCCCC"/>
            </w:tcBorders>
            <w:shd w:val="clear" w:color="auto" w:fill="auto"/>
            <w:hideMark/>
          </w:tcPr>
          <w:p w:rsidR="003A1BDF" w:rsidRPr="003A1BDF" w:rsidRDefault="003A1BDF" w:rsidP="003A1BDF">
            <w:pPr>
              <w:ind w:firstLineChars="100" w:firstLine="200"/>
              <w:jc w:val="right"/>
              <w:rPr>
                <w:rFonts w:ascii="Times New Roman CYR" w:hAnsi="Times New Roman CYR" w:cs="Times New Roman CYR"/>
              </w:rPr>
            </w:pPr>
            <w:r w:rsidRPr="003A1BDF">
              <w:rPr>
                <w:rFonts w:ascii="Times New Roman CYR" w:hAnsi="Times New Roman CYR" w:cs="Times New Roman CYR"/>
              </w:rPr>
              <w:t>774/</w:t>
            </w:r>
            <w:proofErr w:type="spellStart"/>
            <w:r w:rsidRPr="003A1BDF">
              <w:rPr>
                <w:rFonts w:ascii="Times New Roman CYR" w:hAnsi="Times New Roman CYR" w:cs="Times New Roman CYR"/>
              </w:rPr>
              <w:t>пр</w:t>
            </w:r>
            <w:proofErr w:type="spellEnd"/>
            <w:r w:rsidRPr="003A1BDF">
              <w:rPr>
                <w:rFonts w:ascii="Times New Roman CYR" w:hAnsi="Times New Roman CYR" w:cs="Times New Roman CYR"/>
              </w:rPr>
              <w:t>, п.1.4</w:t>
            </w:r>
          </w:p>
        </w:tc>
        <w:tc>
          <w:tcPr>
            <w:tcW w:w="2551"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rPr>
            </w:pPr>
            <w:r w:rsidRPr="003A1BDF">
              <w:rPr>
                <w:rFonts w:ascii="Times New Roman CYR" w:hAnsi="Times New Roman CYR" w:cs="Times New Roman CYR"/>
              </w:rPr>
              <w:t xml:space="preserve">СП - </w:t>
            </w:r>
            <w:r w:rsidRPr="003A1BDF">
              <w:rPr>
                <w:rFonts w:ascii="Times New Roman CYR" w:hAnsi="Times New Roman CYR" w:cs="Times New Roman CYR"/>
                <w:i/>
                <w:iCs/>
                <w:sz w:val="15"/>
                <w:szCs w:val="15"/>
              </w:rPr>
              <w:t>Земляные работы, выполняемые по другим видам работ для районов Крайнего Севера</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41</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41</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60,35</w:t>
            </w:r>
          </w:p>
        </w:tc>
      </w:tr>
      <w:tr w:rsidR="003A1BDF" w:rsidRPr="003A1BDF" w:rsidTr="003A1BDF">
        <w:trPr>
          <w:gridAfter w:val="1"/>
          <w:wAfter w:w="61" w:type="dxa"/>
          <w:trHeight w:val="270"/>
        </w:trPr>
        <w:tc>
          <w:tcPr>
            <w:tcW w:w="70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843"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2551" w:type="dxa"/>
            <w:tcBorders>
              <w:top w:val="single" w:sz="4" w:space="0" w:color="C0C0C0"/>
              <w:left w:val="nil"/>
              <w:bottom w:val="single" w:sz="4" w:space="0" w:color="CCCCCC"/>
              <w:right w:val="nil"/>
            </w:tcBorders>
            <w:shd w:val="clear" w:color="auto" w:fill="auto"/>
            <w:hideMark/>
          </w:tcPr>
          <w:p w:rsidR="003A1BDF" w:rsidRPr="003A1BDF" w:rsidRDefault="003A1BDF" w:rsidP="003A1BDF">
            <w:pPr>
              <w:ind w:firstLineChars="100" w:firstLine="201"/>
              <w:rPr>
                <w:rFonts w:ascii="Times New Roman CYR" w:hAnsi="Times New Roman CYR" w:cs="Times New Roman CYR"/>
                <w:b/>
                <w:bCs/>
              </w:rPr>
            </w:pPr>
            <w:r w:rsidRPr="003A1BDF">
              <w:rPr>
                <w:rFonts w:ascii="Times New Roman CYR" w:hAnsi="Times New Roman CYR" w:cs="Times New Roman CYR"/>
                <w:b/>
                <w:bCs/>
              </w:rPr>
              <w:t>Всего по позиции</w:t>
            </w:r>
          </w:p>
        </w:tc>
        <w:tc>
          <w:tcPr>
            <w:tcW w:w="11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rPr>
            </w:pPr>
            <w:r w:rsidRPr="003A1BDF">
              <w:rPr>
                <w:rFonts w:ascii="Times New Roman CYR" w:hAnsi="Times New Roman CYR" w:cs="Times New Roman CYR"/>
              </w:rPr>
              <w:t> </w:t>
            </w:r>
          </w:p>
        </w:tc>
        <w:tc>
          <w:tcPr>
            <w:tcW w:w="125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single" w:sz="4" w:space="0" w:color="C0C0C0"/>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556,92</w:t>
            </w:r>
          </w:p>
        </w:tc>
      </w:tr>
      <w:tr w:rsidR="003A1BDF" w:rsidRPr="003A1BDF" w:rsidTr="003A1BDF">
        <w:trPr>
          <w:gridAfter w:val="1"/>
          <w:wAfter w:w="61" w:type="dxa"/>
          <w:trHeight w:val="270"/>
        </w:trPr>
        <w:tc>
          <w:tcPr>
            <w:tcW w:w="5103" w:type="dxa"/>
            <w:gridSpan w:val="3"/>
            <w:tcBorders>
              <w:top w:val="double" w:sz="6" w:space="0" w:color="CCCCCC"/>
              <w:left w:val="single" w:sz="4" w:space="0" w:color="CCCCCC"/>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ИТОГИ ПО СМЕТЕ</w:t>
            </w:r>
          </w:p>
        </w:tc>
        <w:tc>
          <w:tcPr>
            <w:tcW w:w="1160" w:type="dxa"/>
            <w:tcBorders>
              <w:top w:val="double" w:sz="6" w:space="0" w:color="CCCCCC"/>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double" w:sz="6" w:space="0" w:color="CCCCCC"/>
              <w:left w:val="nil"/>
              <w:bottom w:val="single" w:sz="4" w:space="0" w:color="CCCCCC"/>
              <w:right w:val="single" w:sz="4" w:space="0" w:color="CCCCCC"/>
            </w:tcBorders>
            <w:shd w:val="clear" w:color="CCFFCC" w:fill="auto"/>
            <w:noWrap/>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double" w:sz="6" w:space="0" w:color="CCCCCC"/>
              <w:left w:val="nil"/>
              <w:bottom w:val="single" w:sz="4" w:space="0" w:color="CCCCCC"/>
              <w:right w:val="single" w:sz="4" w:space="0" w:color="CCCCCC"/>
            </w:tcBorders>
            <w:shd w:val="clear" w:color="CCFFCC" w:fill="auto"/>
            <w:noWrap/>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double" w:sz="6" w:space="0" w:color="CCCCCC"/>
              <w:left w:val="nil"/>
              <w:bottom w:val="single" w:sz="4" w:space="0" w:color="CCCCCC"/>
              <w:right w:val="single" w:sz="4" w:space="0" w:color="CCCCCC"/>
            </w:tcBorders>
            <w:shd w:val="clear" w:color="CCFFCC" w:fill="auto"/>
            <w:noWrap/>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double" w:sz="6" w:space="0" w:color="CCCCCC"/>
              <w:left w:val="nil"/>
              <w:bottom w:val="single" w:sz="4" w:space="0" w:color="CCCCCC"/>
              <w:right w:val="single" w:sz="4" w:space="0" w:color="CCCCCC"/>
            </w:tcBorders>
            <w:shd w:val="clear" w:color="CCFFCC" w:fill="auto"/>
            <w:noWrap/>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double" w:sz="6" w:space="0" w:color="CCCCCC"/>
              <w:left w:val="nil"/>
              <w:bottom w:val="single" w:sz="4" w:space="0" w:color="CCCCCC"/>
              <w:right w:val="single" w:sz="4" w:space="0" w:color="CCCCCC"/>
            </w:tcBorders>
            <w:shd w:val="clear" w:color="CCFFCC" w:fill="auto"/>
            <w:noWrap/>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double" w:sz="6" w:space="0" w:color="CCCCCC"/>
              <w:left w:val="nil"/>
              <w:bottom w:val="single" w:sz="4" w:space="0" w:color="CCCCCC"/>
              <w:right w:val="single" w:sz="4" w:space="0" w:color="CCCCCC"/>
            </w:tcBorders>
            <w:shd w:val="clear" w:color="CCFFCC" w:fill="auto"/>
            <w:noWrap/>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double" w:sz="6" w:space="0" w:color="CCCCCC"/>
              <w:left w:val="nil"/>
              <w:bottom w:val="single" w:sz="4" w:space="0" w:color="CCCCCC"/>
              <w:right w:val="single" w:sz="4" w:space="0" w:color="CCCCCC"/>
            </w:tcBorders>
            <w:shd w:val="clear" w:color="CCFFCC" w:fill="auto"/>
            <w:noWrap/>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double" w:sz="6" w:space="0" w:color="CCCCCC"/>
              <w:left w:val="nil"/>
              <w:bottom w:val="single" w:sz="4" w:space="0" w:color="CCCCCC"/>
              <w:right w:val="single" w:sz="4" w:space="0" w:color="CCCCCC"/>
            </w:tcBorders>
            <w:shd w:val="clear" w:color="CCFFCC" w:fill="auto"/>
            <w:noWrap/>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200" w:firstLine="361"/>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r>
      <w:tr w:rsidR="003A1BDF" w:rsidRPr="003A1BDF" w:rsidTr="003A1BDF">
        <w:trPr>
          <w:gridAfter w:val="1"/>
          <w:wAfter w:w="61" w:type="dxa"/>
          <w:trHeight w:val="255"/>
        </w:trPr>
        <w:tc>
          <w:tcPr>
            <w:tcW w:w="70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843"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ВСЕГО строительные работы</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4 058 480,73</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i/>
                <w:iCs/>
                <w:sz w:val="18"/>
                <w:szCs w:val="18"/>
              </w:rPr>
            </w:pPr>
            <w:r w:rsidRPr="003A1BDF">
              <w:rPr>
                <w:rFonts w:ascii="Times New Roman CYR" w:hAnsi="Times New Roman CYR" w:cs="Times New Roman CYR"/>
                <w:i/>
                <w:iCs/>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i/>
                <w:iCs/>
                <w:sz w:val="18"/>
                <w:szCs w:val="18"/>
              </w:rPr>
            </w:pPr>
            <w:r w:rsidRPr="003A1BDF">
              <w:rPr>
                <w:rFonts w:ascii="Times New Roman CYR" w:hAnsi="Times New Roman CYR" w:cs="Times New Roman CYR"/>
                <w:i/>
                <w:i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400" w:firstLine="723"/>
              <w:rPr>
                <w:rFonts w:ascii="Times New Roman CYR" w:hAnsi="Times New Roman CYR" w:cs="Times New Roman CYR"/>
                <w:b/>
                <w:bCs/>
                <w:i/>
                <w:iCs/>
                <w:sz w:val="18"/>
                <w:szCs w:val="18"/>
              </w:rPr>
            </w:pPr>
            <w:r w:rsidRPr="003A1BDF">
              <w:rPr>
                <w:rFonts w:ascii="Times New Roman CYR" w:hAnsi="Times New Roman CYR" w:cs="Times New Roman CYR"/>
                <w:b/>
                <w:bCs/>
                <w:i/>
                <w:iCs/>
                <w:sz w:val="18"/>
                <w:szCs w:val="18"/>
              </w:rPr>
              <w:t xml:space="preserve">в том </w:t>
            </w:r>
            <w:proofErr w:type="gramStart"/>
            <w:r w:rsidRPr="003A1BDF">
              <w:rPr>
                <w:rFonts w:ascii="Times New Roman CYR" w:hAnsi="Times New Roman CYR" w:cs="Times New Roman CYR"/>
                <w:b/>
                <w:bCs/>
                <w:i/>
                <w:iCs/>
                <w:sz w:val="18"/>
                <w:szCs w:val="18"/>
              </w:rPr>
              <w:t>числе :</w:t>
            </w:r>
            <w:proofErr w:type="gramEnd"/>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i/>
                <w:iCs/>
                <w:sz w:val="18"/>
                <w:szCs w:val="18"/>
              </w:rPr>
            </w:pPr>
            <w:r w:rsidRPr="003A1BDF">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r>
      <w:tr w:rsidR="003A1BDF" w:rsidRPr="003A1BDF" w:rsidTr="003A1BDF">
        <w:trPr>
          <w:gridAfter w:val="1"/>
          <w:wAfter w:w="61" w:type="dxa"/>
          <w:trHeight w:val="255"/>
        </w:trPr>
        <w:tc>
          <w:tcPr>
            <w:tcW w:w="70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843"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всего прямые затраты</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2 564 854,46</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i/>
                <w:iCs/>
                <w:sz w:val="18"/>
                <w:szCs w:val="18"/>
              </w:rPr>
            </w:pPr>
            <w:r w:rsidRPr="003A1BDF">
              <w:rPr>
                <w:rFonts w:ascii="Times New Roman CYR" w:hAnsi="Times New Roman CYR" w:cs="Times New Roman CYR"/>
                <w:i/>
                <w:iCs/>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i/>
                <w:iCs/>
                <w:sz w:val="18"/>
                <w:szCs w:val="18"/>
              </w:rPr>
            </w:pPr>
            <w:r w:rsidRPr="003A1BDF">
              <w:rPr>
                <w:rFonts w:ascii="Times New Roman CYR" w:hAnsi="Times New Roman CYR" w:cs="Times New Roman CYR"/>
                <w:i/>
                <w:i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400" w:firstLine="723"/>
              <w:rPr>
                <w:rFonts w:ascii="Times New Roman CYR" w:hAnsi="Times New Roman CYR" w:cs="Times New Roman CYR"/>
                <w:b/>
                <w:bCs/>
                <w:i/>
                <w:iCs/>
                <w:sz w:val="18"/>
                <w:szCs w:val="18"/>
              </w:rPr>
            </w:pPr>
            <w:r w:rsidRPr="003A1BDF">
              <w:rPr>
                <w:rFonts w:ascii="Times New Roman CYR" w:hAnsi="Times New Roman CYR" w:cs="Times New Roman CYR"/>
                <w:b/>
                <w:bCs/>
                <w:i/>
                <w:iCs/>
                <w:sz w:val="18"/>
                <w:szCs w:val="18"/>
              </w:rPr>
              <w:t xml:space="preserve">в том </w:t>
            </w:r>
            <w:proofErr w:type="gramStart"/>
            <w:r w:rsidRPr="003A1BDF">
              <w:rPr>
                <w:rFonts w:ascii="Times New Roman CYR" w:hAnsi="Times New Roman CYR" w:cs="Times New Roman CYR"/>
                <w:b/>
                <w:bCs/>
                <w:i/>
                <w:iCs/>
                <w:sz w:val="18"/>
                <w:szCs w:val="18"/>
              </w:rPr>
              <w:t>числе :</w:t>
            </w:r>
            <w:proofErr w:type="gramEnd"/>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i/>
                <w:iCs/>
                <w:sz w:val="18"/>
                <w:szCs w:val="18"/>
              </w:rPr>
            </w:pPr>
            <w:r w:rsidRPr="003A1BDF">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200" w:firstLine="361"/>
              <w:rPr>
                <w:rFonts w:ascii="Times New Roman CYR" w:hAnsi="Times New Roman CYR" w:cs="Times New Roman CYR"/>
                <w:b/>
                <w:bCs/>
                <w:sz w:val="18"/>
                <w:szCs w:val="18"/>
              </w:rPr>
            </w:pPr>
            <w:r w:rsidRPr="003A1BDF">
              <w:rPr>
                <w:rFonts w:ascii="Times New Roman CYR" w:hAnsi="Times New Roman CYR" w:cs="Times New Roman CYR"/>
                <w:b/>
                <w:bCs/>
                <w:sz w:val="18"/>
                <w:szCs w:val="18"/>
              </w:rPr>
              <w:t>оплата труда (ОТ)</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800 686,48</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200" w:firstLine="361"/>
              <w:rPr>
                <w:rFonts w:ascii="Times New Roman CYR" w:hAnsi="Times New Roman CYR" w:cs="Times New Roman CYR"/>
                <w:b/>
                <w:bCs/>
                <w:sz w:val="18"/>
                <w:szCs w:val="18"/>
              </w:rPr>
            </w:pPr>
            <w:r w:rsidRPr="003A1BDF">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194 791,46</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200" w:firstLine="361"/>
              <w:rPr>
                <w:rFonts w:ascii="Times New Roman CYR" w:hAnsi="Times New Roman CYR" w:cs="Times New Roman CYR"/>
                <w:b/>
                <w:bCs/>
                <w:sz w:val="18"/>
                <w:szCs w:val="18"/>
              </w:rPr>
            </w:pPr>
            <w:r w:rsidRPr="003A1BDF">
              <w:rPr>
                <w:rFonts w:ascii="Times New Roman CYR" w:hAnsi="Times New Roman CYR" w:cs="Times New Roman CYR"/>
                <w:b/>
                <w:bCs/>
                <w:sz w:val="18"/>
                <w:szCs w:val="18"/>
              </w:rPr>
              <w:t>оплата труда машинистов (</w:t>
            </w:r>
            <w:proofErr w:type="spellStart"/>
            <w:r w:rsidRPr="003A1BDF">
              <w:rPr>
                <w:rFonts w:ascii="Times New Roman CYR" w:hAnsi="Times New Roman CYR" w:cs="Times New Roman CYR"/>
                <w:b/>
                <w:bCs/>
                <w:sz w:val="18"/>
                <w:szCs w:val="18"/>
              </w:rPr>
              <w:t>ОТм</w:t>
            </w:r>
            <w:proofErr w:type="spellEnd"/>
            <w:r w:rsidRPr="003A1BDF">
              <w:rPr>
                <w:rFonts w:ascii="Times New Roman CYR" w:hAnsi="Times New Roman CYR" w:cs="Times New Roman CYR"/>
                <w:b/>
                <w:bCs/>
                <w:sz w:val="18"/>
                <w:szCs w:val="18"/>
              </w:rPr>
              <w:t>)</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103 675,18</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200" w:firstLine="361"/>
              <w:rPr>
                <w:rFonts w:ascii="Times New Roman CYR" w:hAnsi="Times New Roman CYR" w:cs="Times New Roman CYR"/>
                <w:b/>
                <w:bCs/>
                <w:sz w:val="18"/>
                <w:szCs w:val="18"/>
              </w:rPr>
            </w:pPr>
            <w:r w:rsidRPr="003A1BDF">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1 444 546,11</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200" w:firstLine="361"/>
              <w:rPr>
                <w:rFonts w:ascii="Times New Roman CYR" w:hAnsi="Times New Roman CYR" w:cs="Times New Roman CYR"/>
                <w:b/>
                <w:bCs/>
                <w:sz w:val="18"/>
                <w:szCs w:val="18"/>
              </w:rPr>
            </w:pPr>
            <w:r w:rsidRPr="003A1BDF">
              <w:rPr>
                <w:rFonts w:ascii="Times New Roman CYR" w:hAnsi="Times New Roman CYR" w:cs="Times New Roman CYR"/>
                <w:b/>
                <w:bCs/>
                <w:sz w:val="18"/>
                <w:szCs w:val="18"/>
              </w:rPr>
              <w:t>перевозка</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21 155,23</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всего ФОТ</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904 361,66</w:t>
            </w:r>
          </w:p>
        </w:tc>
      </w:tr>
      <w:tr w:rsidR="003A1BDF" w:rsidRPr="003A1BDF" w:rsidTr="003A1BDF">
        <w:trPr>
          <w:gridAfter w:val="1"/>
          <w:wAfter w:w="61" w:type="dxa"/>
          <w:trHeight w:val="255"/>
        </w:trPr>
        <w:tc>
          <w:tcPr>
            <w:tcW w:w="70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843"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всего накладные расходы</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961 836,22</w:t>
            </w:r>
          </w:p>
        </w:tc>
      </w:tr>
      <w:tr w:rsidR="003A1BDF" w:rsidRPr="003A1BDF" w:rsidTr="003A1BDF">
        <w:trPr>
          <w:gridAfter w:val="1"/>
          <w:wAfter w:w="61" w:type="dxa"/>
          <w:trHeight w:val="255"/>
        </w:trPr>
        <w:tc>
          <w:tcPr>
            <w:tcW w:w="70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843"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всего сметная прибыль</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531 790,05</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200" w:firstLine="361"/>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r>
      <w:tr w:rsidR="003A1BDF" w:rsidRPr="003A1BDF" w:rsidTr="003A1BDF">
        <w:trPr>
          <w:gridAfter w:val="1"/>
          <w:wAfter w:w="61" w:type="dxa"/>
          <w:trHeight w:val="255"/>
        </w:trPr>
        <w:tc>
          <w:tcPr>
            <w:tcW w:w="70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843"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ВСЕГО монтажные работы</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2 697,22</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i/>
                <w:iCs/>
                <w:sz w:val="18"/>
                <w:szCs w:val="18"/>
              </w:rPr>
            </w:pPr>
            <w:r w:rsidRPr="003A1BDF">
              <w:rPr>
                <w:rFonts w:ascii="Times New Roman CYR" w:hAnsi="Times New Roman CYR" w:cs="Times New Roman CYR"/>
                <w:i/>
                <w:iCs/>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i/>
                <w:iCs/>
                <w:sz w:val="18"/>
                <w:szCs w:val="18"/>
              </w:rPr>
            </w:pPr>
            <w:r w:rsidRPr="003A1BDF">
              <w:rPr>
                <w:rFonts w:ascii="Times New Roman CYR" w:hAnsi="Times New Roman CYR" w:cs="Times New Roman CYR"/>
                <w:i/>
                <w:i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400" w:firstLine="723"/>
              <w:rPr>
                <w:rFonts w:ascii="Times New Roman CYR" w:hAnsi="Times New Roman CYR" w:cs="Times New Roman CYR"/>
                <w:b/>
                <w:bCs/>
                <w:i/>
                <w:iCs/>
                <w:sz w:val="18"/>
                <w:szCs w:val="18"/>
              </w:rPr>
            </w:pPr>
            <w:r w:rsidRPr="003A1BDF">
              <w:rPr>
                <w:rFonts w:ascii="Times New Roman CYR" w:hAnsi="Times New Roman CYR" w:cs="Times New Roman CYR"/>
                <w:b/>
                <w:bCs/>
                <w:i/>
                <w:iCs/>
                <w:sz w:val="18"/>
                <w:szCs w:val="18"/>
              </w:rPr>
              <w:t xml:space="preserve">в том </w:t>
            </w:r>
            <w:proofErr w:type="gramStart"/>
            <w:r w:rsidRPr="003A1BDF">
              <w:rPr>
                <w:rFonts w:ascii="Times New Roman CYR" w:hAnsi="Times New Roman CYR" w:cs="Times New Roman CYR"/>
                <w:b/>
                <w:bCs/>
                <w:i/>
                <w:iCs/>
                <w:sz w:val="18"/>
                <w:szCs w:val="18"/>
              </w:rPr>
              <w:t>числе :</w:t>
            </w:r>
            <w:proofErr w:type="gramEnd"/>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i/>
                <w:iCs/>
                <w:sz w:val="18"/>
                <w:szCs w:val="18"/>
              </w:rPr>
            </w:pPr>
            <w:r w:rsidRPr="003A1BDF">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r>
      <w:tr w:rsidR="003A1BDF" w:rsidRPr="003A1BDF" w:rsidTr="003A1BDF">
        <w:trPr>
          <w:gridAfter w:val="1"/>
          <w:wAfter w:w="61" w:type="dxa"/>
          <w:trHeight w:val="255"/>
        </w:trPr>
        <w:tc>
          <w:tcPr>
            <w:tcW w:w="70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843"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всего прямые затраты</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1 252,60</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i/>
                <w:iCs/>
                <w:sz w:val="18"/>
                <w:szCs w:val="18"/>
              </w:rPr>
            </w:pPr>
            <w:r w:rsidRPr="003A1BDF">
              <w:rPr>
                <w:rFonts w:ascii="Times New Roman CYR" w:hAnsi="Times New Roman CYR" w:cs="Times New Roman CYR"/>
                <w:i/>
                <w:iCs/>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i/>
                <w:iCs/>
                <w:sz w:val="18"/>
                <w:szCs w:val="18"/>
              </w:rPr>
            </w:pPr>
            <w:r w:rsidRPr="003A1BDF">
              <w:rPr>
                <w:rFonts w:ascii="Times New Roman CYR" w:hAnsi="Times New Roman CYR" w:cs="Times New Roman CYR"/>
                <w:i/>
                <w:i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400" w:firstLine="723"/>
              <w:rPr>
                <w:rFonts w:ascii="Times New Roman CYR" w:hAnsi="Times New Roman CYR" w:cs="Times New Roman CYR"/>
                <w:b/>
                <w:bCs/>
                <w:i/>
                <w:iCs/>
                <w:sz w:val="18"/>
                <w:szCs w:val="18"/>
              </w:rPr>
            </w:pPr>
            <w:r w:rsidRPr="003A1BDF">
              <w:rPr>
                <w:rFonts w:ascii="Times New Roman CYR" w:hAnsi="Times New Roman CYR" w:cs="Times New Roman CYR"/>
                <w:b/>
                <w:bCs/>
                <w:i/>
                <w:iCs/>
                <w:sz w:val="18"/>
                <w:szCs w:val="18"/>
              </w:rPr>
              <w:t xml:space="preserve">в том </w:t>
            </w:r>
            <w:proofErr w:type="gramStart"/>
            <w:r w:rsidRPr="003A1BDF">
              <w:rPr>
                <w:rFonts w:ascii="Times New Roman CYR" w:hAnsi="Times New Roman CYR" w:cs="Times New Roman CYR"/>
                <w:b/>
                <w:bCs/>
                <w:i/>
                <w:iCs/>
                <w:sz w:val="18"/>
                <w:szCs w:val="18"/>
              </w:rPr>
              <w:t>числе :</w:t>
            </w:r>
            <w:proofErr w:type="gramEnd"/>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i/>
                <w:iCs/>
                <w:sz w:val="18"/>
                <w:szCs w:val="18"/>
              </w:rPr>
            </w:pPr>
            <w:r w:rsidRPr="003A1BDF">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200" w:firstLine="361"/>
              <w:rPr>
                <w:rFonts w:ascii="Times New Roman CYR" w:hAnsi="Times New Roman CYR" w:cs="Times New Roman CYR"/>
                <w:b/>
                <w:bCs/>
                <w:sz w:val="18"/>
                <w:szCs w:val="18"/>
              </w:rPr>
            </w:pPr>
            <w:r w:rsidRPr="003A1BDF">
              <w:rPr>
                <w:rFonts w:ascii="Times New Roman CYR" w:hAnsi="Times New Roman CYR" w:cs="Times New Roman CYR"/>
                <w:b/>
                <w:bCs/>
                <w:sz w:val="18"/>
                <w:szCs w:val="18"/>
              </w:rPr>
              <w:t>оплата труда (ОТ)</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1 016,10</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200" w:firstLine="361"/>
              <w:rPr>
                <w:rFonts w:ascii="Times New Roman CYR" w:hAnsi="Times New Roman CYR" w:cs="Times New Roman CYR"/>
                <w:b/>
                <w:bCs/>
                <w:sz w:val="18"/>
                <w:szCs w:val="18"/>
              </w:rPr>
            </w:pPr>
            <w:r w:rsidRPr="003A1BDF">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164,03</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lastRenderedPageBreak/>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200" w:firstLine="361"/>
              <w:rPr>
                <w:rFonts w:ascii="Times New Roman CYR" w:hAnsi="Times New Roman CYR" w:cs="Times New Roman CYR"/>
                <w:b/>
                <w:bCs/>
                <w:sz w:val="18"/>
                <w:szCs w:val="18"/>
              </w:rPr>
            </w:pPr>
            <w:r w:rsidRPr="003A1BDF">
              <w:rPr>
                <w:rFonts w:ascii="Times New Roman CYR" w:hAnsi="Times New Roman CYR" w:cs="Times New Roman CYR"/>
                <w:b/>
                <w:bCs/>
                <w:sz w:val="18"/>
                <w:szCs w:val="18"/>
              </w:rPr>
              <w:t>оплата труда машинистов (</w:t>
            </w:r>
            <w:proofErr w:type="spellStart"/>
            <w:r w:rsidRPr="003A1BDF">
              <w:rPr>
                <w:rFonts w:ascii="Times New Roman CYR" w:hAnsi="Times New Roman CYR" w:cs="Times New Roman CYR"/>
                <w:b/>
                <w:bCs/>
                <w:sz w:val="18"/>
                <w:szCs w:val="18"/>
              </w:rPr>
              <w:t>ОТм</w:t>
            </w:r>
            <w:proofErr w:type="spellEnd"/>
            <w:r w:rsidRPr="003A1BDF">
              <w:rPr>
                <w:rFonts w:ascii="Times New Roman CYR" w:hAnsi="Times New Roman CYR" w:cs="Times New Roman CYR"/>
                <w:b/>
                <w:bCs/>
                <w:sz w:val="18"/>
                <w:szCs w:val="18"/>
              </w:rPr>
              <w:t>)</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15,77</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200" w:firstLine="361"/>
              <w:rPr>
                <w:rFonts w:ascii="Times New Roman CYR" w:hAnsi="Times New Roman CYR" w:cs="Times New Roman CYR"/>
                <w:b/>
                <w:bCs/>
                <w:sz w:val="18"/>
                <w:szCs w:val="18"/>
              </w:rPr>
            </w:pPr>
            <w:r w:rsidRPr="003A1BDF">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56,70</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всего ФОТ</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1 031,87</w:t>
            </w:r>
          </w:p>
        </w:tc>
      </w:tr>
      <w:tr w:rsidR="003A1BDF" w:rsidRPr="003A1BDF" w:rsidTr="003A1BDF">
        <w:trPr>
          <w:gridAfter w:val="1"/>
          <w:wAfter w:w="61" w:type="dxa"/>
          <w:trHeight w:val="255"/>
        </w:trPr>
        <w:tc>
          <w:tcPr>
            <w:tcW w:w="70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843"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всего накладные расходы</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980,28</w:t>
            </w:r>
          </w:p>
        </w:tc>
      </w:tr>
      <w:tr w:rsidR="003A1BDF" w:rsidRPr="003A1BDF" w:rsidTr="003A1BDF">
        <w:trPr>
          <w:gridAfter w:val="1"/>
          <w:wAfter w:w="61" w:type="dxa"/>
          <w:trHeight w:val="255"/>
        </w:trPr>
        <w:tc>
          <w:tcPr>
            <w:tcW w:w="70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843"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всего сметная прибыль</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464,34</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200" w:firstLine="361"/>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r>
      <w:tr w:rsidR="003A1BDF" w:rsidRPr="003A1BDF" w:rsidTr="003A1BDF">
        <w:trPr>
          <w:gridAfter w:val="1"/>
          <w:wAfter w:w="61" w:type="dxa"/>
          <w:trHeight w:val="255"/>
        </w:trPr>
        <w:tc>
          <w:tcPr>
            <w:tcW w:w="70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843"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ВСЕГО по смете</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4 061 177,95</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i/>
                <w:iCs/>
                <w:sz w:val="18"/>
                <w:szCs w:val="18"/>
              </w:rPr>
            </w:pPr>
            <w:r w:rsidRPr="003A1BDF">
              <w:rPr>
                <w:rFonts w:ascii="Times New Roman CYR" w:hAnsi="Times New Roman CYR" w:cs="Times New Roman CYR"/>
                <w:i/>
                <w:iCs/>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i/>
                <w:iCs/>
                <w:sz w:val="18"/>
                <w:szCs w:val="18"/>
              </w:rPr>
            </w:pPr>
            <w:r w:rsidRPr="003A1BDF">
              <w:rPr>
                <w:rFonts w:ascii="Times New Roman CYR" w:hAnsi="Times New Roman CYR" w:cs="Times New Roman CYR"/>
                <w:i/>
                <w:i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400" w:firstLine="723"/>
              <w:rPr>
                <w:rFonts w:ascii="Times New Roman CYR" w:hAnsi="Times New Roman CYR" w:cs="Times New Roman CYR"/>
                <w:b/>
                <w:bCs/>
                <w:i/>
                <w:iCs/>
                <w:sz w:val="18"/>
                <w:szCs w:val="18"/>
              </w:rPr>
            </w:pPr>
            <w:r w:rsidRPr="003A1BDF">
              <w:rPr>
                <w:rFonts w:ascii="Times New Roman CYR" w:hAnsi="Times New Roman CYR" w:cs="Times New Roman CYR"/>
                <w:b/>
                <w:bCs/>
                <w:i/>
                <w:iCs/>
                <w:sz w:val="18"/>
                <w:szCs w:val="18"/>
              </w:rPr>
              <w:t xml:space="preserve">в том </w:t>
            </w:r>
            <w:proofErr w:type="gramStart"/>
            <w:r w:rsidRPr="003A1BDF">
              <w:rPr>
                <w:rFonts w:ascii="Times New Roman CYR" w:hAnsi="Times New Roman CYR" w:cs="Times New Roman CYR"/>
                <w:b/>
                <w:bCs/>
                <w:i/>
                <w:iCs/>
                <w:sz w:val="18"/>
                <w:szCs w:val="18"/>
              </w:rPr>
              <w:t>числе :</w:t>
            </w:r>
            <w:proofErr w:type="gramEnd"/>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i/>
                <w:iCs/>
                <w:sz w:val="18"/>
                <w:szCs w:val="18"/>
              </w:rPr>
            </w:pPr>
            <w:r w:rsidRPr="003A1BDF">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r>
      <w:tr w:rsidR="003A1BDF" w:rsidRPr="003A1BDF" w:rsidTr="003A1BDF">
        <w:trPr>
          <w:gridAfter w:val="1"/>
          <w:wAfter w:w="61" w:type="dxa"/>
          <w:trHeight w:val="255"/>
        </w:trPr>
        <w:tc>
          <w:tcPr>
            <w:tcW w:w="70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843"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Всего прямые затраты</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2 566 107,06</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i/>
                <w:iCs/>
                <w:sz w:val="18"/>
                <w:szCs w:val="18"/>
              </w:rPr>
            </w:pPr>
            <w:r w:rsidRPr="003A1BDF">
              <w:rPr>
                <w:rFonts w:ascii="Times New Roman CYR" w:hAnsi="Times New Roman CYR" w:cs="Times New Roman CYR"/>
                <w:i/>
                <w:iCs/>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i/>
                <w:iCs/>
                <w:sz w:val="18"/>
                <w:szCs w:val="18"/>
              </w:rPr>
            </w:pPr>
            <w:r w:rsidRPr="003A1BDF">
              <w:rPr>
                <w:rFonts w:ascii="Times New Roman CYR" w:hAnsi="Times New Roman CYR" w:cs="Times New Roman CYR"/>
                <w:i/>
                <w:i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400" w:firstLine="723"/>
              <w:rPr>
                <w:rFonts w:ascii="Times New Roman CYR" w:hAnsi="Times New Roman CYR" w:cs="Times New Roman CYR"/>
                <w:b/>
                <w:bCs/>
                <w:i/>
                <w:iCs/>
                <w:sz w:val="18"/>
                <w:szCs w:val="18"/>
              </w:rPr>
            </w:pPr>
            <w:r w:rsidRPr="003A1BDF">
              <w:rPr>
                <w:rFonts w:ascii="Times New Roman CYR" w:hAnsi="Times New Roman CYR" w:cs="Times New Roman CYR"/>
                <w:b/>
                <w:bCs/>
                <w:i/>
                <w:iCs/>
                <w:sz w:val="18"/>
                <w:szCs w:val="18"/>
              </w:rPr>
              <w:t xml:space="preserve">в том </w:t>
            </w:r>
            <w:proofErr w:type="gramStart"/>
            <w:r w:rsidRPr="003A1BDF">
              <w:rPr>
                <w:rFonts w:ascii="Times New Roman CYR" w:hAnsi="Times New Roman CYR" w:cs="Times New Roman CYR"/>
                <w:b/>
                <w:bCs/>
                <w:i/>
                <w:iCs/>
                <w:sz w:val="18"/>
                <w:szCs w:val="18"/>
              </w:rPr>
              <w:t>числе :</w:t>
            </w:r>
            <w:proofErr w:type="gramEnd"/>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i/>
                <w:iCs/>
                <w:sz w:val="18"/>
                <w:szCs w:val="18"/>
              </w:rPr>
            </w:pPr>
            <w:r w:rsidRPr="003A1BDF">
              <w:rPr>
                <w:rFonts w:ascii="Times New Roman CYR" w:hAnsi="Times New Roman CYR" w:cs="Times New Roman CYR"/>
                <w:b/>
                <w:bCs/>
                <w:i/>
                <w:i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i/>
                <w:iCs/>
              </w:rPr>
            </w:pPr>
            <w:r w:rsidRPr="003A1BDF">
              <w:rPr>
                <w:rFonts w:ascii="Times New Roman CYR" w:hAnsi="Times New Roman CYR" w:cs="Times New Roman CYR"/>
                <w:i/>
                <w:iCs/>
              </w:rPr>
              <w:t> </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200" w:firstLine="361"/>
              <w:rPr>
                <w:rFonts w:ascii="Times New Roman CYR" w:hAnsi="Times New Roman CYR" w:cs="Times New Roman CYR"/>
                <w:b/>
                <w:bCs/>
                <w:sz w:val="18"/>
                <w:szCs w:val="18"/>
              </w:rPr>
            </w:pPr>
            <w:r w:rsidRPr="003A1BDF">
              <w:rPr>
                <w:rFonts w:ascii="Times New Roman CYR" w:hAnsi="Times New Roman CYR" w:cs="Times New Roman CYR"/>
                <w:b/>
                <w:bCs/>
                <w:sz w:val="18"/>
                <w:szCs w:val="18"/>
              </w:rPr>
              <w:t>оплата труда (ОТ)</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801 702,58</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200" w:firstLine="361"/>
              <w:rPr>
                <w:rFonts w:ascii="Times New Roman CYR" w:hAnsi="Times New Roman CYR" w:cs="Times New Roman CYR"/>
                <w:b/>
                <w:bCs/>
                <w:sz w:val="18"/>
                <w:szCs w:val="18"/>
              </w:rPr>
            </w:pPr>
            <w:r w:rsidRPr="003A1BDF">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194 955,49</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200" w:firstLine="361"/>
              <w:rPr>
                <w:rFonts w:ascii="Times New Roman CYR" w:hAnsi="Times New Roman CYR" w:cs="Times New Roman CYR"/>
                <w:b/>
                <w:bCs/>
                <w:sz w:val="18"/>
                <w:szCs w:val="18"/>
              </w:rPr>
            </w:pPr>
            <w:r w:rsidRPr="003A1BDF">
              <w:rPr>
                <w:rFonts w:ascii="Times New Roman CYR" w:hAnsi="Times New Roman CYR" w:cs="Times New Roman CYR"/>
                <w:b/>
                <w:bCs/>
                <w:sz w:val="18"/>
                <w:szCs w:val="18"/>
              </w:rPr>
              <w:t>оплата труда машинистов (</w:t>
            </w:r>
            <w:proofErr w:type="spellStart"/>
            <w:r w:rsidRPr="003A1BDF">
              <w:rPr>
                <w:rFonts w:ascii="Times New Roman CYR" w:hAnsi="Times New Roman CYR" w:cs="Times New Roman CYR"/>
                <w:b/>
                <w:bCs/>
                <w:sz w:val="18"/>
                <w:szCs w:val="18"/>
              </w:rPr>
              <w:t>ОТм</w:t>
            </w:r>
            <w:proofErr w:type="spellEnd"/>
            <w:r w:rsidRPr="003A1BDF">
              <w:rPr>
                <w:rFonts w:ascii="Times New Roman CYR" w:hAnsi="Times New Roman CYR" w:cs="Times New Roman CYR"/>
                <w:b/>
                <w:bCs/>
                <w:sz w:val="18"/>
                <w:szCs w:val="18"/>
              </w:rPr>
              <w:t>)</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103 690,95</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200" w:firstLine="361"/>
              <w:rPr>
                <w:rFonts w:ascii="Times New Roman CYR" w:hAnsi="Times New Roman CYR" w:cs="Times New Roman CYR"/>
                <w:b/>
                <w:bCs/>
                <w:sz w:val="18"/>
                <w:szCs w:val="18"/>
              </w:rPr>
            </w:pPr>
            <w:r w:rsidRPr="003A1BDF">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1 444 602,81</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200" w:firstLine="361"/>
              <w:rPr>
                <w:rFonts w:ascii="Times New Roman CYR" w:hAnsi="Times New Roman CYR" w:cs="Times New Roman CYR"/>
                <w:b/>
                <w:bCs/>
                <w:sz w:val="18"/>
                <w:szCs w:val="18"/>
              </w:rPr>
            </w:pPr>
            <w:r w:rsidRPr="003A1BDF">
              <w:rPr>
                <w:rFonts w:ascii="Times New Roman CYR" w:hAnsi="Times New Roman CYR" w:cs="Times New Roman CYR"/>
                <w:b/>
                <w:bCs/>
                <w:sz w:val="18"/>
                <w:szCs w:val="18"/>
              </w:rPr>
              <w:t>перевозка</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21 155,23</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Всего ФОТ</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905 393,42</w:t>
            </w:r>
          </w:p>
        </w:tc>
      </w:tr>
      <w:tr w:rsidR="003A1BDF" w:rsidRPr="003A1BDF" w:rsidTr="003A1BDF">
        <w:trPr>
          <w:gridAfter w:val="1"/>
          <w:wAfter w:w="61" w:type="dxa"/>
          <w:trHeight w:val="255"/>
        </w:trPr>
        <w:tc>
          <w:tcPr>
            <w:tcW w:w="70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843"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Всего накладные расходы</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962 816,50</w:t>
            </w:r>
          </w:p>
        </w:tc>
      </w:tr>
      <w:tr w:rsidR="003A1BDF" w:rsidRPr="003A1BDF" w:rsidTr="003A1BDF">
        <w:trPr>
          <w:gridAfter w:val="1"/>
          <w:wAfter w:w="61" w:type="dxa"/>
          <w:trHeight w:val="255"/>
        </w:trPr>
        <w:tc>
          <w:tcPr>
            <w:tcW w:w="70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843"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Всего сметная прибыль</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532 254,39</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proofErr w:type="spellStart"/>
            <w:r w:rsidRPr="003A1BDF">
              <w:rPr>
                <w:rFonts w:ascii="Times New Roman CYR" w:hAnsi="Times New Roman CYR" w:cs="Times New Roman CYR"/>
                <w:sz w:val="18"/>
                <w:szCs w:val="18"/>
              </w:rPr>
              <w:t>Справочно</w:t>
            </w:r>
            <w:proofErr w:type="spellEnd"/>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200" w:firstLine="361"/>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200" w:firstLine="361"/>
              <w:rPr>
                <w:rFonts w:ascii="Times New Roman CYR" w:hAnsi="Times New Roman CYR" w:cs="Times New Roman CYR"/>
                <w:b/>
                <w:bCs/>
                <w:sz w:val="18"/>
                <w:szCs w:val="18"/>
              </w:rPr>
            </w:pPr>
            <w:r w:rsidRPr="003A1BDF">
              <w:rPr>
                <w:rFonts w:ascii="Times New Roman CYR" w:hAnsi="Times New Roman CYR" w:cs="Times New Roman CYR"/>
                <w:b/>
                <w:bCs/>
                <w:sz w:val="18"/>
                <w:szCs w:val="18"/>
              </w:rPr>
              <w:t>затраты труда рабочих</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970,44</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1843"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2551"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ind w:firstLineChars="200" w:firstLine="361"/>
              <w:rPr>
                <w:rFonts w:ascii="Times New Roman CYR" w:hAnsi="Times New Roman CYR" w:cs="Times New Roman CYR"/>
                <w:b/>
                <w:bCs/>
                <w:sz w:val="18"/>
                <w:szCs w:val="18"/>
              </w:rPr>
            </w:pPr>
            <w:r w:rsidRPr="003A1BDF">
              <w:rPr>
                <w:rFonts w:ascii="Times New Roman CYR" w:hAnsi="Times New Roman CYR" w:cs="Times New Roman CYR"/>
                <w:b/>
                <w:bCs/>
                <w:sz w:val="18"/>
                <w:szCs w:val="18"/>
              </w:rPr>
              <w:t>затраты труда машинистов</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97,03</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r>
      <w:tr w:rsidR="003A1BDF" w:rsidRPr="003A1BDF" w:rsidTr="003A1BDF">
        <w:trPr>
          <w:gridAfter w:val="1"/>
          <w:wAfter w:w="61" w:type="dxa"/>
          <w:trHeight w:val="255"/>
        </w:trPr>
        <w:tc>
          <w:tcPr>
            <w:tcW w:w="709" w:type="dxa"/>
            <w:tcBorders>
              <w:top w:val="nil"/>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sz w:val="18"/>
                <w:szCs w:val="18"/>
              </w:rPr>
            </w:pPr>
            <w:r w:rsidRPr="003A1BDF">
              <w:rPr>
                <w:rFonts w:ascii="Times New Roman CYR" w:hAnsi="Times New Roman CYR" w:cs="Times New Roman CYR"/>
                <w:sz w:val="18"/>
                <w:szCs w:val="18"/>
              </w:rPr>
              <w:t> </w:t>
            </w:r>
          </w:p>
        </w:tc>
        <w:tc>
          <w:tcPr>
            <w:tcW w:w="4394" w:type="dxa"/>
            <w:gridSpan w:val="2"/>
            <w:tcBorders>
              <w:top w:val="single" w:sz="4" w:space="0" w:color="CCCCCC"/>
              <w:left w:val="nil"/>
              <w:bottom w:val="single" w:sz="4" w:space="0" w:color="CCCCCC"/>
              <w:right w:val="nil"/>
            </w:tcBorders>
            <w:shd w:val="clear" w:color="CCFFCC"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Прочие затраты</w:t>
            </w:r>
          </w:p>
        </w:tc>
        <w:tc>
          <w:tcPr>
            <w:tcW w:w="11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1449" w:type="dxa"/>
            <w:tcBorders>
              <w:top w:val="nil"/>
              <w:left w:val="nil"/>
              <w:bottom w:val="single" w:sz="4" w:space="0" w:color="CCCCCC"/>
              <w:right w:val="single" w:sz="4" w:space="0" w:color="CCCCCC"/>
            </w:tcBorders>
            <w:shd w:val="clear" w:color="CCFFCC"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r>
      <w:tr w:rsidR="003A1BDF" w:rsidRPr="003A1BDF" w:rsidTr="003A1BDF">
        <w:trPr>
          <w:gridAfter w:val="1"/>
          <w:wAfter w:w="61" w:type="dxa"/>
          <w:trHeight w:val="255"/>
        </w:trPr>
        <w:tc>
          <w:tcPr>
            <w:tcW w:w="709"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4394" w:type="dxa"/>
            <w:gridSpan w:val="2"/>
            <w:tcBorders>
              <w:top w:val="single" w:sz="4" w:space="0" w:color="CCCCCC"/>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Командировочные расходы (</w:t>
            </w:r>
            <w:proofErr w:type="spellStart"/>
            <w:r w:rsidRPr="003A1BDF">
              <w:rPr>
                <w:rFonts w:ascii="Times New Roman CYR" w:hAnsi="Times New Roman CYR" w:cs="Times New Roman CYR"/>
                <w:b/>
                <w:bCs/>
                <w:sz w:val="18"/>
                <w:szCs w:val="18"/>
              </w:rPr>
              <w:t>Нтр</w:t>
            </w:r>
            <w:proofErr w:type="spellEnd"/>
            <w:r w:rsidRPr="003A1BDF">
              <w:rPr>
                <w:rFonts w:ascii="Times New Roman CYR" w:hAnsi="Times New Roman CYR" w:cs="Times New Roman CYR"/>
                <w:b/>
                <w:bCs/>
                <w:sz w:val="18"/>
                <w:szCs w:val="18"/>
              </w:rPr>
              <w:t>/8*(700+550)</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151 562,50</w:t>
            </w:r>
          </w:p>
        </w:tc>
      </w:tr>
      <w:tr w:rsidR="003A1BDF" w:rsidRPr="003A1BDF" w:rsidTr="003A1BDF">
        <w:trPr>
          <w:gridAfter w:val="1"/>
          <w:wAfter w:w="61" w:type="dxa"/>
          <w:trHeight w:val="443"/>
        </w:trPr>
        <w:tc>
          <w:tcPr>
            <w:tcW w:w="709"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4394" w:type="dxa"/>
            <w:gridSpan w:val="2"/>
            <w:tcBorders>
              <w:top w:val="single" w:sz="4" w:space="0" w:color="CCCCCC"/>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xml:space="preserve">Проезд рабочих к месту работ г. Петропавловск-Камчатский-с. </w:t>
            </w:r>
            <w:proofErr w:type="spellStart"/>
            <w:r w:rsidRPr="003A1BDF">
              <w:rPr>
                <w:rFonts w:ascii="Times New Roman CYR" w:hAnsi="Times New Roman CYR" w:cs="Times New Roman CYR"/>
                <w:b/>
                <w:bCs/>
                <w:sz w:val="18"/>
                <w:szCs w:val="18"/>
              </w:rPr>
              <w:t>Тиличики</w:t>
            </w:r>
            <w:proofErr w:type="spellEnd"/>
            <w:r w:rsidRPr="003A1BDF">
              <w:rPr>
                <w:rFonts w:ascii="Times New Roman CYR" w:hAnsi="Times New Roman CYR" w:cs="Times New Roman CYR"/>
                <w:b/>
                <w:bCs/>
                <w:sz w:val="18"/>
                <w:szCs w:val="18"/>
              </w:rPr>
              <w:t xml:space="preserve">- с. </w:t>
            </w:r>
            <w:proofErr w:type="spellStart"/>
            <w:r w:rsidRPr="003A1BDF">
              <w:rPr>
                <w:rFonts w:ascii="Times New Roman CYR" w:hAnsi="Times New Roman CYR" w:cs="Times New Roman CYR"/>
                <w:b/>
                <w:bCs/>
                <w:sz w:val="18"/>
                <w:szCs w:val="18"/>
              </w:rPr>
              <w:t>Пахачи</w:t>
            </w:r>
            <w:proofErr w:type="spellEnd"/>
            <w:r w:rsidRPr="003A1BDF">
              <w:rPr>
                <w:rFonts w:ascii="Times New Roman CYR" w:hAnsi="Times New Roman CYR" w:cs="Times New Roman CYR"/>
                <w:b/>
                <w:bCs/>
                <w:sz w:val="18"/>
                <w:szCs w:val="18"/>
              </w:rPr>
              <w:t xml:space="preserve"> тариф АО КАП 3чел*(39020+</w:t>
            </w:r>
            <w:proofErr w:type="gramStart"/>
            <w:r w:rsidRPr="003A1BDF">
              <w:rPr>
                <w:rFonts w:ascii="Times New Roman CYR" w:hAnsi="Times New Roman CYR" w:cs="Times New Roman CYR"/>
                <w:b/>
                <w:bCs/>
                <w:sz w:val="18"/>
                <w:szCs w:val="18"/>
              </w:rPr>
              <w:t>17390)*</w:t>
            </w:r>
            <w:proofErr w:type="gramEnd"/>
            <w:r w:rsidRPr="003A1BDF">
              <w:rPr>
                <w:rFonts w:ascii="Times New Roman CYR" w:hAnsi="Times New Roman CYR" w:cs="Times New Roman CYR"/>
                <w:b/>
                <w:bCs/>
                <w:sz w:val="18"/>
                <w:szCs w:val="18"/>
              </w:rPr>
              <w:t>2</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338 460,00</w:t>
            </w:r>
          </w:p>
        </w:tc>
      </w:tr>
      <w:tr w:rsidR="003A1BDF" w:rsidRPr="003A1BDF" w:rsidTr="003A1BDF">
        <w:trPr>
          <w:gridAfter w:val="1"/>
          <w:wAfter w:w="61" w:type="dxa"/>
          <w:trHeight w:val="529"/>
        </w:trPr>
        <w:tc>
          <w:tcPr>
            <w:tcW w:w="709"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4394" w:type="dxa"/>
            <w:gridSpan w:val="2"/>
            <w:tcBorders>
              <w:top w:val="single" w:sz="4" w:space="0" w:color="CCCCCC"/>
              <w:left w:val="nil"/>
              <w:bottom w:val="single" w:sz="4" w:space="0" w:color="CCCCCC"/>
              <w:right w:val="nil"/>
            </w:tcBorders>
            <w:shd w:val="clear" w:color="auto" w:fill="auto"/>
            <w:hideMark/>
          </w:tcPr>
          <w:p w:rsidR="003A1BDF" w:rsidRPr="003A1BDF" w:rsidRDefault="003A1BDF" w:rsidP="003A1BDF">
            <w:pPr>
              <w:rPr>
                <w:rFonts w:ascii="Times New Roman CYR" w:hAnsi="Times New Roman CYR" w:cs="Times New Roman CYR"/>
                <w:b/>
                <w:bCs/>
                <w:sz w:val="18"/>
                <w:szCs w:val="18"/>
              </w:rPr>
            </w:pPr>
            <w:proofErr w:type="gramStart"/>
            <w:r w:rsidRPr="003A1BDF">
              <w:rPr>
                <w:rFonts w:ascii="Times New Roman CYR" w:hAnsi="Times New Roman CYR" w:cs="Times New Roman CYR"/>
                <w:b/>
                <w:bCs/>
                <w:sz w:val="18"/>
                <w:szCs w:val="18"/>
              </w:rPr>
              <w:t>Доставка  материалов</w:t>
            </w:r>
            <w:proofErr w:type="gramEnd"/>
            <w:r w:rsidRPr="003A1BDF">
              <w:rPr>
                <w:rFonts w:ascii="Times New Roman CYR" w:hAnsi="Times New Roman CYR" w:cs="Times New Roman CYR"/>
                <w:b/>
                <w:bCs/>
                <w:sz w:val="18"/>
                <w:szCs w:val="18"/>
              </w:rPr>
              <w:t xml:space="preserve"> из г. П-</w:t>
            </w:r>
            <w:proofErr w:type="spellStart"/>
            <w:r w:rsidRPr="003A1BDF">
              <w:rPr>
                <w:rFonts w:ascii="Times New Roman CYR" w:hAnsi="Times New Roman CYR" w:cs="Times New Roman CYR"/>
                <w:b/>
                <w:bCs/>
                <w:sz w:val="18"/>
                <w:szCs w:val="18"/>
              </w:rPr>
              <w:t>Камчатскийв</w:t>
            </w:r>
            <w:proofErr w:type="spellEnd"/>
            <w:r w:rsidRPr="003A1BDF">
              <w:rPr>
                <w:rFonts w:ascii="Times New Roman CYR" w:hAnsi="Times New Roman CYR" w:cs="Times New Roman CYR"/>
                <w:b/>
                <w:bCs/>
                <w:sz w:val="18"/>
                <w:szCs w:val="18"/>
              </w:rPr>
              <w:t xml:space="preserve"> п/пункт -с. </w:t>
            </w:r>
            <w:proofErr w:type="spellStart"/>
            <w:r w:rsidRPr="003A1BDF">
              <w:rPr>
                <w:rFonts w:ascii="Times New Roman CYR" w:hAnsi="Times New Roman CYR" w:cs="Times New Roman CYR"/>
                <w:b/>
                <w:bCs/>
                <w:sz w:val="18"/>
                <w:szCs w:val="18"/>
              </w:rPr>
              <w:t>Пахачи</w:t>
            </w:r>
            <w:proofErr w:type="spellEnd"/>
            <w:r w:rsidRPr="003A1BDF">
              <w:rPr>
                <w:rFonts w:ascii="Times New Roman CYR" w:hAnsi="Times New Roman CYR" w:cs="Times New Roman CYR"/>
                <w:b/>
                <w:bCs/>
                <w:sz w:val="18"/>
                <w:szCs w:val="18"/>
              </w:rPr>
              <w:t xml:space="preserve"> -  тариф ГУП КК </w:t>
            </w:r>
            <w:proofErr w:type="spellStart"/>
            <w:r w:rsidRPr="003A1BDF">
              <w:rPr>
                <w:rFonts w:ascii="Times New Roman CYR" w:hAnsi="Times New Roman CYR" w:cs="Times New Roman CYR"/>
                <w:b/>
                <w:bCs/>
                <w:sz w:val="18"/>
                <w:szCs w:val="18"/>
              </w:rPr>
              <w:t>КамчатТрансФлот</w:t>
            </w:r>
            <w:proofErr w:type="spellEnd"/>
            <w:r w:rsidRPr="003A1BDF">
              <w:rPr>
                <w:rFonts w:ascii="Times New Roman CYR" w:hAnsi="Times New Roman CYR" w:cs="Times New Roman CYR"/>
                <w:b/>
                <w:bCs/>
                <w:sz w:val="18"/>
                <w:szCs w:val="18"/>
              </w:rPr>
              <w:t xml:space="preserve">  (39145р/т/1,2*40т+18635р/м3/1,2*3)</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1 351 420,83</w:t>
            </w:r>
          </w:p>
        </w:tc>
      </w:tr>
      <w:tr w:rsidR="003A1BDF" w:rsidRPr="003A1BDF" w:rsidTr="003A1BDF">
        <w:trPr>
          <w:gridAfter w:val="1"/>
          <w:wAfter w:w="61" w:type="dxa"/>
          <w:trHeight w:val="255"/>
        </w:trPr>
        <w:tc>
          <w:tcPr>
            <w:tcW w:w="709"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4394"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Итого прочих затрат</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1 841 443,33</w:t>
            </w:r>
          </w:p>
        </w:tc>
      </w:tr>
      <w:tr w:rsidR="003A1BDF" w:rsidRPr="003A1BDF" w:rsidTr="003A1BDF">
        <w:trPr>
          <w:gridAfter w:val="1"/>
          <w:wAfter w:w="61" w:type="dxa"/>
          <w:trHeight w:val="255"/>
        </w:trPr>
        <w:tc>
          <w:tcPr>
            <w:tcW w:w="709" w:type="dxa"/>
            <w:tcBorders>
              <w:top w:val="nil"/>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4394" w:type="dxa"/>
            <w:gridSpan w:val="2"/>
            <w:tcBorders>
              <w:top w:val="single" w:sz="4" w:space="0" w:color="CCCCCC"/>
              <w:left w:val="nil"/>
              <w:bottom w:val="single" w:sz="4" w:space="0" w:color="CCCCCC"/>
              <w:right w:val="single" w:sz="4" w:space="0" w:color="CCCCCC"/>
            </w:tcBorders>
            <w:shd w:val="clear" w:color="auto" w:fill="auto"/>
            <w:hideMark/>
          </w:tcPr>
          <w:p w:rsidR="003A1BDF" w:rsidRPr="003A1BDF" w:rsidRDefault="003A1BDF" w:rsidP="003A1BDF">
            <w:pPr>
              <w:rPr>
                <w:rFonts w:ascii="Times New Roman CYR" w:hAnsi="Times New Roman CYR" w:cs="Times New Roman CYR"/>
                <w:b/>
                <w:bCs/>
                <w:sz w:val="18"/>
                <w:szCs w:val="18"/>
              </w:rPr>
            </w:pPr>
            <w:r w:rsidRPr="003A1BDF">
              <w:rPr>
                <w:rFonts w:ascii="Times New Roman CYR" w:hAnsi="Times New Roman CYR" w:cs="Times New Roman CYR"/>
                <w:b/>
                <w:bCs/>
                <w:sz w:val="18"/>
                <w:szCs w:val="18"/>
              </w:rPr>
              <w:t>Итого с прочими затратами</w:t>
            </w:r>
          </w:p>
        </w:tc>
        <w:tc>
          <w:tcPr>
            <w:tcW w:w="11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center"/>
              <w:rPr>
                <w:rFonts w:ascii="Times New Roman CYR" w:hAnsi="Times New Roman CYR" w:cs="Times New Roman CYR"/>
                <w:b/>
                <w:bCs/>
                <w:sz w:val="18"/>
                <w:szCs w:val="18"/>
              </w:rPr>
            </w:pPr>
            <w:r w:rsidRPr="003A1BDF">
              <w:rPr>
                <w:rFonts w:ascii="Times New Roman CYR" w:hAnsi="Times New Roman CYR" w:cs="Times New Roman CYR"/>
                <w:b/>
                <w:bCs/>
                <w:sz w:val="18"/>
                <w:szCs w:val="18"/>
              </w:rPr>
              <w:t> </w:t>
            </w:r>
          </w:p>
        </w:tc>
        <w:tc>
          <w:tcPr>
            <w:tcW w:w="125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992"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96"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1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167" w:type="dxa"/>
            <w:gridSpan w:val="2"/>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 </w:t>
            </w:r>
          </w:p>
        </w:tc>
        <w:tc>
          <w:tcPr>
            <w:tcW w:w="960"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rPr>
            </w:pPr>
            <w:r w:rsidRPr="003A1BDF">
              <w:rPr>
                <w:rFonts w:ascii="Times New Roman CYR" w:hAnsi="Times New Roman CYR" w:cs="Times New Roman CYR"/>
              </w:rPr>
              <w:t> </w:t>
            </w:r>
          </w:p>
        </w:tc>
        <w:tc>
          <w:tcPr>
            <w:tcW w:w="1449" w:type="dxa"/>
            <w:tcBorders>
              <w:top w:val="nil"/>
              <w:left w:val="nil"/>
              <w:bottom w:val="single" w:sz="4" w:space="0" w:color="CCCCCC"/>
              <w:right w:val="single" w:sz="4" w:space="0" w:color="CCCCCC"/>
            </w:tcBorders>
            <w:shd w:val="clear" w:color="auto" w:fill="auto"/>
            <w:hideMark/>
          </w:tcPr>
          <w:p w:rsidR="003A1BDF" w:rsidRPr="003A1BDF" w:rsidRDefault="003A1BDF" w:rsidP="003A1BDF">
            <w:pPr>
              <w:jc w:val="right"/>
              <w:rPr>
                <w:rFonts w:ascii="Times New Roman CYR" w:hAnsi="Times New Roman CYR" w:cs="Times New Roman CYR"/>
                <w:b/>
                <w:bCs/>
              </w:rPr>
            </w:pPr>
            <w:r w:rsidRPr="003A1BDF">
              <w:rPr>
                <w:rFonts w:ascii="Times New Roman CYR" w:hAnsi="Times New Roman CYR" w:cs="Times New Roman CYR"/>
                <w:b/>
                <w:bCs/>
              </w:rPr>
              <w:t>5 902 621,28</w:t>
            </w:r>
          </w:p>
        </w:tc>
      </w:tr>
    </w:tbl>
    <w:p w:rsidR="00B56A43" w:rsidRDefault="00B56A43" w:rsidP="00B56A43">
      <w:pPr>
        <w:spacing w:after="200" w:line="276" w:lineRule="auto"/>
        <w:rPr>
          <w:snapToGrid w:val="0"/>
          <w:sz w:val="24"/>
          <w:szCs w:val="24"/>
        </w:rPr>
      </w:pPr>
    </w:p>
    <w:p w:rsidR="003A1BDF" w:rsidRPr="00B56A43" w:rsidRDefault="003A1BDF" w:rsidP="00B56A43">
      <w:pPr>
        <w:spacing w:after="200" w:line="276" w:lineRule="auto"/>
        <w:rPr>
          <w:snapToGrid w:val="0"/>
          <w:sz w:val="24"/>
          <w:szCs w:val="24"/>
        </w:rPr>
      </w:pPr>
    </w:p>
    <w:p w:rsidR="003A1BDF" w:rsidRDefault="003A1BDF" w:rsidP="00B56A43">
      <w:pPr>
        <w:autoSpaceDE w:val="0"/>
        <w:autoSpaceDN w:val="0"/>
        <w:adjustRightInd w:val="0"/>
        <w:ind w:firstLine="426"/>
        <w:jc w:val="center"/>
        <w:rPr>
          <w:b/>
          <w:snapToGrid w:val="0"/>
          <w:sz w:val="24"/>
          <w:szCs w:val="24"/>
          <w:lang w:val="en-US"/>
        </w:rPr>
        <w:sectPr w:rsidR="003A1BDF" w:rsidSect="003A1BDF">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 xml:space="preserve">указывается </w:t>
      </w:r>
      <w:proofErr w:type="gramStart"/>
      <w:r w:rsidRPr="00B56A43">
        <w:rPr>
          <w:b/>
          <w:i/>
          <w:sz w:val="24"/>
          <w:szCs w:val="24"/>
        </w:rPr>
        <w:t>источник</w:t>
      </w:r>
      <w:proofErr w:type="gramEnd"/>
      <w:r w:rsidRPr="00B56A43">
        <w:rPr>
          <w:b/>
          <w:i/>
          <w:sz w:val="24"/>
          <w:szCs w:val="24"/>
        </w:rPr>
        <w:t xml:space="preserve">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9B50CB">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B50CB">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B50CB">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3" w:name="_Hlk189216243"/>
      <w:bookmarkStart w:id="134"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E57457">
        <w:tc>
          <w:tcPr>
            <w:tcW w:w="648" w:type="dxa"/>
            <w:vAlign w:val="center"/>
          </w:tcPr>
          <w:p w:rsidR="00EA2A5D" w:rsidRPr="00BF6A01" w:rsidRDefault="00EA2A5D" w:rsidP="00E57457">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E57457">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E57457">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E57457">
        <w:tc>
          <w:tcPr>
            <w:tcW w:w="648" w:type="dxa"/>
          </w:tcPr>
          <w:p w:rsidR="00EA2A5D" w:rsidRPr="00BF6A01" w:rsidRDefault="00EA2A5D" w:rsidP="009B50CB">
            <w:pPr>
              <w:numPr>
                <w:ilvl w:val="0"/>
                <w:numId w:val="42"/>
              </w:numPr>
              <w:rPr>
                <w:highlight w:val="yellow"/>
              </w:rPr>
            </w:pPr>
          </w:p>
        </w:tc>
        <w:tc>
          <w:tcPr>
            <w:tcW w:w="6123" w:type="dxa"/>
          </w:tcPr>
          <w:p w:rsidR="00EA2A5D" w:rsidRPr="00BF6A01" w:rsidRDefault="00EA2A5D" w:rsidP="00E57457">
            <w:pPr>
              <w:spacing w:before="40" w:after="40"/>
              <w:ind w:left="57" w:right="57"/>
              <w:rPr>
                <w:sz w:val="24"/>
                <w:highlight w:val="yellow"/>
              </w:rPr>
            </w:pPr>
          </w:p>
        </w:tc>
        <w:tc>
          <w:tcPr>
            <w:tcW w:w="3685" w:type="dxa"/>
          </w:tcPr>
          <w:p w:rsidR="00EA2A5D" w:rsidRPr="00BF6A01" w:rsidRDefault="00EA2A5D" w:rsidP="00E57457">
            <w:pPr>
              <w:spacing w:before="40" w:after="40"/>
              <w:ind w:left="57" w:right="57"/>
              <w:rPr>
                <w:sz w:val="24"/>
                <w:highlight w:val="yellow"/>
              </w:rPr>
            </w:pPr>
          </w:p>
        </w:tc>
      </w:tr>
      <w:tr w:rsidR="00EA2A5D" w:rsidRPr="00BF6A01" w:rsidTr="00E57457">
        <w:tc>
          <w:tcPr>
            <w:tcW w:w="648" w:type="dxa"/>
          </w:tcPr>
          <w:p w:rsidR="00EA2A5D" w:rsidRPr="00BF6A01" w:rsidRDefault="00EA2A5D" w:rsidP="009B50CB">
            <w:pPr>
              <w:numPr>
                <w:ilvl w:val="0"/>
                <w:numId w:val="42"/>
              </w:numPr>
              <w:rPr>
                <w:highlight w:val="yellow"/>
              </w:rPr>
            </w:pPr>
          </w:p>
        </w:tc>
        <w:tc>
          <w:tcPr>
            <w:tcW w:w="6123" w:type="dxa"/>
          </w:tcPr>
          <w:p w:rsidR="00EA2A5D" w:rsidRPr="00BF6A01" w:rsidRDefault="00EA2A5D" w:rsidP="00E57457">
            <w:pPr>
              <w:spacing w:before="40" w:after="40"/>
              <w:ind w:left="57" w:right="57"/>
              <w:rPr>
                <w:sz w:val="24"/>
                <w:highlight w:val="yellow"/>
              </w:rPr>
            </w:pPr>
          </w:p>
        </w:tc>
        <w:tc>
          <w:tcPr>
            <w:tcW w:w="3685" w:type="dxa"/>
          </w:tcPr>
          <w:p w:rsidR="00EA2A5D" w:rsidRPr="00BF6A01" w:rsidRDefault="00EA2A5D" w:rsidP="00E57457">
            <w:pPr>
              <w:spacing w:before="40" w:after="40"/>
              <w:ind w:left="57" w:right="57"/>
              <w:rPr>
                <w:sz w:val="24"/>
                <w:highlight w:val="yellow"/>
              </w:rPr>
            </w:pPr>
          </w:p>
        </w:tc>
      </w:tr>
      <w:tr w:rsidR="00EA2A5D" w:rsidRPr="00C66EAD" w:rsidTr="00E57457">
        <w:tc>
          <w:tcPr>
            <w:tcW w:w="648" w:type="dxa"/>
          </w:tcPr>
          <w:p w:rsidR="00EA2A5D" w:rsidRPr="00BF6A01" w:rsidRDefault="00EA2A5D" w:rsidP="009B50CB">
            <w:pPr>
              <w:numPr>
                <w:ilvl w:val="0"/>
                <w:numId w:val="42"/>
              </w:numPr>
              <w:rPr>
                <w:highlight w:val="yellow"/>
              </w:rPr>
            </w:pPr>
          </w:p>
        </w:tc>
        <w:tc>
          <w:tcPr>
            <w:tcW w:w="6123" w:type="dxa"/>
          </w:tcPr>
          <w:p w:rsidR="00EA2A5D" w:rsidRPr="00C66EAD" w:rsidRDefault="00EA2A5D" w:rsidP="00E57457">
            <w:pPr>
              <w:spacing w:before="40" w:after="40"/>
              <w:ind w:left="57" w:right="57"/>
              <w:rPr>
                <w:sz w:val="24"/>
              </w:rPr>
            </w:pPr>
          </w:p>
        </w:tc>
        <w:tc>
          <w:tcPr>
            <w:tcW w:w="3685" w:type="dxa"/>
          </w:tcPr>
          <w:p w:rsidR="00EA2A5D" w:rsidRPr="00C66EAD" w:rsidRDefault="00EA2A5D" w:rsidP="00E57457">
            <w:pPr>
              <w:spacing w:before="40" w:after="40"/>
              <w:ind w:left="57" w:right="57"/>
              <w:rPr>
                <w:sz w:val="24"/>
              </w:rPr>
            </w:pPr>
          </w:p>
        </w:tc>
      </w:tr>
      <w:bookmarkEnd w:id="133"/>
    </w:tbl>
    <w:p w:rsidR="00EA2A5D" w:rsidRDefault="00EA2A5D" w:rsidP="00EA2A5D">
      <w:pPr>
        <w:keepNext/>
        <w:suppressAutoHyphens/>
        <w:rPr>
          <w:sz w:val="24"/>
          <w:szCs w:val="24"/>
        </w:rPr>
      </w:pPr>
    </w:p>
    <w:bookmarkEnd w:id="134"/>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 xml:space="preserve">поставки товаров, выполнения </w:t>
            </w:r>
            <w:r w:rsidRPr="00833C0F">
              <w:rPr>
                <w:bCs/>
                <w:sz w:val="24"/>
                <w:szCs w:val="24"/>
              </w:rPr>
              <w:lastRenderedPageBreak/>
              <w:t>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lastRenderedPageBreak/>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w:t>
            </w:r>
            <w:proofErr w:type="spellStart"/>
            <w:r w:rsidRPr="00833C0F">
              <w:rPr>
                <w:bCs/>
                <w:i/>
                <w:sz w:val="24"/>
                <w:szCs w:val="24"/>
              </w:rPr>
              <w:t>ых</w:t>
            </w:r>
            <w:proofErr w:type="spellEnd"/>
            <w:r w:rsidRPr="00833C0F">
              <w:rPr>
                <w:bCs/>
                <w:i/>
                <w:sz w:val="24"/>
                <w:szCs w:val="24"/>
              </w:rPr>
              <w:t>)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lastRenderedPageBreak/>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условий поставки товаров, выполнения работ, оказания услуг вправе указать</w:t>
            </w:r>
            <w:proofErr w:type="gramStart"/>
            <w:r w:rsidRPr="00833C0F">
              <w:rPr>
                <w:bCs/>
                <w:i/>
                <w:sz w:val="24"/>
                <w:szCs w:val="24"/>
              </w:rPr>
              <w:t xml:space="preserve">: </w:t>
            </w:r>
            <w:r w:rsidR="00C12DB7">
              <w:rPr>
                <w:bCs/>
                <w:i/>
                <w:sz w:val="24"/>
                <w:szCs w:val="24"/>
              </w:rPr>
              <w:t>Мы</w:t>
            </w:r>
            <w:proofErr w:type="gramEnd"/>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9B50CB">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9B50CB">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9B50CB">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9B50CB">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9B50CB">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5"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E57457">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E57457">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E57457">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9B50CB">
            <w:pPr>
              <w:numPr>
                <w:ilvl w:val="0"/>
                <w:numId w:val="43"/>
              </w:numPr>
              <w:rPr>
                <w:highlight w:val="yellow"/>
              </w:rPr>
            </w:pPr>
          </w:p>
        </w:tc>
        <w:tc>
          <w:tcPr>
            <w:tcW w:w="6123" w:type="dxa"/>
          </w:tcPr>
          <w:p w:rsidR="006F38E6" w:rsidRPr="00BF6A01" w:rsidRDefault="006F38E6" w:rsidP="00E57457">
            <w:pPr>
              <w:spacing w:before="40" w:after="40"/>
              <w:ind w:left="57" w:right="57"/>
              <w:rPr>
                <w:sz w:val="24"/>
                <w:highlight w:val="yellow"/>
              </w:rPr>
            </w:pPr>
          </w:p>
        </w:tc>
        <w:tc>
          <w:tcPr>
            <w:tcW w:w="3685" w:type="dxa"/>
          </w:tcPr>
          <w:p w:rsidR="006F38E6" w:rsidRPr="00BF6A01" w:rsidRDefault="006F38E6" w:rsidP="00E57457">
            <w:pPr>
              <w:spacing w:before="40" w:after="40"/>
              <w:ind w:left="57" w:right="57"/>
              <w:rPr>
                <w:sz w:val="24"/>
                <w:highlight w:val="yellow"/>
              </w:rPr>
            </w:pPr>
          </w:p>
        </w:tc>
      </w:tr>
      <w:tr w:rsidR="006F38E6" w:rsidRPr="00BF6A01" w:rsidTr="006F38E6">
        <w:tc>
          <w:tcPr>
            <w:tcW w:w="648" w:type="dxa"/>
          </w:tcPr>
          <w:p w:rsidR="006F38E6" w:rsidRPr="00BF6A01" w:rsidRDefault="006F38E6" w:rsidP="009B50CB">
            <w:pPr>
              <w:numPr>
                <w:ilvl w:val="0"/>
                <w:numId w:val="43"/>
              </w:numPr>
              <w:rPr>
                <w:highlight w:val="yellow"/>
              </w:rPr>
            </w:pPr>
          </w:p>
        </w:tc>
        <w:tc>
          <w:tcPr>
            <w:tcW w:w="6123" w:type="dxa"/>
          </w:tcPr>
          <w:p w:rsidR="006F38E6" w:rsidRPr="00BF6A01" w:rsidRDefault="006F38E6" w:rsidP="00E57457">
            <w:pPr>
              <w:spacing w:before="40" w:after="40"/>
              <w:ind w:left="57" w:right="57"/>
              <w:rPr>
                <w:sz w:val="24"/>
                <w:highlight w:val="yellow"/>
              </w:rPr>
            </w:pPr>
          </w:p>
        </w:tc>
        <w:tc>
          <w:tcPr>
            <w:tcW w:w="3685" w:type="dxa"/>
          </w:tcPr>
          <w:p w:rsidR="006F38E6" w:rsidRPr="00BF6A01" w:rsidRDefault="006F38E6" w:rsidP="00E57457">
            <w:pPr>
              <w:spacing w:before="40" w:after="40"/>
              <w:ind w:left="57" w:right="57"/>
              <w:rPr>
                <w:sz w:val="24"/>
                <w:highlight w:val="yellow"/>
              </w:rPr>
            </w:pPr>
          </w:p>
        </w:tc>
      </w:tr>
      <w:tr w:rsidR="006F38E6" w:rsidRPr="00C66EAD" w:rsidTr="006F38E6">
        <w:tc>
          <w:tcPr>
            <w:tcW w:w="648" w:type="dxa"/>
          </w:tcPr>
          <w:p w:rsidR="006F38E6" w:rsidRPr="00BF6A01" w:rsidRDefault="006F38E6" w:rsidP="009B50CB">
            <w:pPr>
              <w:numPr>
                <w:ilvl w:val="0"/>
                <w:numId w:val="43"/>
              </w:numPr>
              <w:rPr>
                <w:highlight w:val="yellow"/>
              </w:rPr>
            </w:pPr>
          </w:p>
        </w:tc>
        <w:tc>
          <w:tcPr>
            <w:tcW w:w="6123" w:type="dxa"/>
          </w:tcPr>
          <w:p w:rsidR="006F38E6" w:rsidRPr="00C66EAD" w:rsidRDefault="006F38E6" w:rsidP="00E57457">
            <w:pPr>
              <w:spacing w:before="40" w:after="40"/>
              <w:ind w:left="57" w:right="57"/>
              <w:rPr>
                <w:sz w:val="24"/>
              </w:rPr>
            </w:pPr>
          </w:p>
        </w:tc>
        <w:tc>
          <w:tcPr>
            <w:tcW w:w="3685" w:type="dxa"/>
          </w:tcPr>
          <w:p w:rsidR="006F38E6" w:rsidRPr="00C66EAD" w:rsidRDefault="006F38E6" w:rsidP="00E57457">
            <w:pPr>
              <w:spacing w:before="40" w:after="40"/>
              <w:ind w:left="57" w:right="57"/>
              <w:rPr>
                <w:sz w:val="24"/>
              </w:rPr>
            </w:pPr>
          </w:p>
        </w:tc>
      </w:tr>
      <w:bookmarkEnd w:id="135"/>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w:t>
      </w:r>
      <w:proofErr w:type="gramStart"/>
      <w:r w:rsidRPr="00F90DC8">
        <w:rPr>
          <w:b/>
          <w:sz w:val="24"/>
          <w:szCs w:val="24"/>
        </w:rPr>
        <w:t>_,_</w:t>
      </w:r>
      <w:proofErr w:type="gramEnd"/>
      <w:r w:rsidRPr="00F90DC8">
        <w:rPr>
          <w:b/>
          <w:sz w:val="24"/>
          <w:szCs w:val="24"/>
        </w:rPr>
        <w:t>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w:t>
      </w:r>
      <w:proofErr w:type="gramStart"/>
      <w:r w:rsidRPr="00F90DC8">
        <w:rPr>
          <w:b/>
          <w:sz w:val="24"/>
          <w:szCs w:val="24"/>
        </w:rPr>
        <w:t>_,_</w:t>
      </w:r>
      <w:proofErr w:type="gramEnd"/>
      <w:r w:rsidRPr="00F90DC8">
        <w:rPr>
          <w:b/>
          <w:sz w:val="24"/>
          <w:szCs w:val="24"/>
        </w:rPr>
        <w:t xml:space="preserve">_ рублей (сумма прописью). Общая сумма для заключения договора с учетом </w:t>
      </w:r>
      <w:proofErr w:type="gramStart"/>
      <w:r w:rsidRPr="00F90DC8">
        <w:rPr>
          <w:b/>
          <w:sz w:val="24"/>
          <w:szCs w:val="24"/>
        </w:rPr>
        <w:t>НДС  _</w:t>
      </w:r>
      <w:proofErr w:type="gramEnd"/>
      <w:r w:rsidRPr="00F90DC8">
        <w:rPr>
          <w:b/>
          <w:sz w:val="24"/>
          <w:szCs w:val="24"/>
        </w:rPr>
        <w:t>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9B50CB">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w:t>
      </w:r>
      <w:proofErr w:type="gramStart"/>
      <w:r w:rsidRPr="004130D2">
        <w:rPr>
          <w:i/>
          <w:sz w:val="24"/>
          <w:u w:val="single"/>
        </w:rPr>
        <w:t>срок</w:t>
      </w:r>
      <w:proofErr w:type="gramEnd"/>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9B50CB">
      <w:pPr>
        <w:numPr>
          <w:ilvl w:val="0"/>
          <w:numId w:val="39"/>
        </w:numPr>
        <w:ind w:left="0" w:firstLine="283"/>
        <w:jc w:val="both"/>
        <w:rPr>
          <w:sz w:val="24"/>
        </w:rPr>
      </w:pPr>
      <w:r w:rsidRPr="00F90DC8">
        <w:rPr>
          <w:color w:val="000000"/>
          <w:sz w:val="24"/>
          <w:szCs w:val="22"/>
        </w:rPr>
        <w:lastRenderedPageBreak/>
        <w:t>Предоставить до заключения договора обеспечение по договору в порядке и в размере ___________________________________________;</w:t>
      </w:r>
    </w:p>
    <w:p w:rsidR="006C5B9A" w:rsidRPr="004130D2" w:rsidRDefault="006C5B9A" w:rsidP="009B50CB">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9B50CB">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F366F" w:rsidRDefault="00973411" w:rsidP="00973411">
      <w:pPr>
        <w:jc w:val="center"/>
        <w:rPr>
          <w:b/>
          <w:szCs w:val="28"/>
        </w:rPr>
      </w:pPr>
      <w:r w:rsidRPr="003F366F">
        <w:rPr>
          <w:b/>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9B50CB">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9B50CB">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9B50CB">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9B50CB">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9B50CB">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9B50CB">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9B50CB">
      <w:pPr>
        <w:widowControl w:val="0"/>
        <w:numPr>
          <w:ilvl w:val="0"/>
          <w:numId w:val="40"/>
        </w:numPr>
        <w:autoSpaceDE w:val="0"/>
        <w:autoSpaceDN w:val="0"/>
        <w:adjustRightInd w:val="0"/>
        <w:ind w:firstLine="873"/>
        <w:jc w:val="both"/>
        <w:rPr>
          <w:sz w:val="22"/>
          <w:szCs w:val="22"/>
        </w:rPr>
      </w:pPr>
      <w:r w:rsidRPr="00F90DC8">
        <w:rPr>
          <w:sz w:val="22"/>
          <w:szCs w:val="22"/>
        </w:rPr>
        <w:t xml:space="preserve">выражает согласие на использование информации, содержащейся в настоящей Анкете, в </w:t>
      </w:r>
      <w:r w:rsidRPr="00F90DC8">
        <w:rPr>
          <w:sz w:val="22"/>
          <w:szCs w:val="22"/>
        </w:rPr>
        <w:lastRenderedPageBreak/>
        <w:t>информационных системах АО «</w:t>
      </w:r>
      <w:proofErr w:type="spellStart"/>
      <w:r w:rsidRPr="00F90DC8">
        <w:rPr>
          <w:sz w:val="22"/>
          <w:szCs w:val="22"/>
        </w:rPr>
        <w:t>Корякэнерго</w:t>
      </w:r>
      <w:proofErr w:type="spellEnd"/>
      <w:r w:rsidRPr="00F90DC8">
        <w:rPr>
          <w:sz w:val="22"/>
          <w:szCs w:val="22"/>
        </w:rPr>
        <w:t>»;</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w:t>
      </w:r>
      <w:proofErr w:type="spellStart"/>
      <w:r w:rsidRPr="00F90DC8">
        <w:rPr>
          <w:sz w:val="22"/>
          <w:szCs w:val="22"/>
        </w:rPr>
        <w:t>Корякэнерго</w:t>
      </w:r>
      <w:proofErr w:type="spellEnd"/>
      <w:r w:rsidRPr="00F90DC8">
        <w:rPr>
          <w:sz w:val="22"/>
          <w:szCs w:val="22"/>
        </w:rPr>
        <w:t>», и дали согласие на их передачу и обработку в АО «</w:t>
      </w:r>
      <w:proofErr w:type="spellStart"/>
      <w:r w:rsidRPr="00F90DC8">
        <w:rPr>
          <w:sz w:val="22"/>
          <w:szCs w:val="22"/>
        </w:rPr>
        <w:t>Корякэнерго</w:t>
      </w:r>
      <w:proofErr w:type="spellEnd"/>
      <w:r w:rsidRPr="00F90DC8">
        <w:rPr>
          <w:sz w:val="22"/>
          <w:szCs w:val="22"/>
        </w:rPr>
        <w:t>»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6" w:name="_Toc352849690"/>
      <w:bookmarkStart w:id="137" w:name="_Toc353374722"/>
      <w:bookmarkStart w:id="138" w:name="_Toc385595381"/>
      <w:r w:rsidRPr="00B56A43">
        <w:rPr>
          <w:b/>
          <w:snapToGrid w:val="0"/>
          <w:sz w:val="22"/>
          <w:szCs w:val="22"/>
        </w:rPr>
        <w:t>Инструкции по заполнению</w:t>
      </w:r>
      <w:bookmarkEnd w:id="136"/>
      <w:bookmarkEnd w:id="137"/>
      <w:bookmarkEnd w:id="13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9B50CB">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9B50CB">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9B50CB">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9B50CB">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9B50CB">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9B50CB">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9B50CB">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sidR="00BF325F">
              <w:rPr>
                <w:b/>
                <w:sz w:val="24"/>
                <w:szCs w:val="24"/>
              </w:rPr>
              <w:t>2</w:t>
            </w:r>
            <w:r w:rsidRPr="00B56A43">
              <w:rPr>
                <w:b/>
                <w:sz w:val="24"/>
                <w:szCs w:val="24"/>
              </w:rPr>
              <w:t xml:space="preserve">_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9B50CB">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9B50CB">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9B50CB">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D35B0C">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Pr="00D35B0C">
              <w:rPr>
                <w:b/>
                <w:sz w:val="24"/>
                <w:szCs w:val="24"/>
              </w:rPr>
              <w:t>_</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9B50CB">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9B50CB">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9B50CB">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Pr>
                <w:b/>
                <w:sz w:val="24"/>
                <w:szCs w:val="24"/>
              </w:rPr>
              <w:t>2</w:t>
            </w:r>
            <w:r w:rsidRPr="00B56A43">
              <w:rPr>
                <w:b/>
                <w:sz w:val="24"/>
                <w:szCs w:val="24"/>
              </w:rPr>
              <w:t>_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9" w:name="_Toc352849693"/>
      <w:bookmarkStart w:id="140" w:name="_Toc353374725"/>
      <w:bookmarkStart w:id="141" w:name="_Toc385595384"/>
      <w:r w:rsidRPr="00B56A43">
        <w:rPr>
          <w:b/>
          <w:snapToGrid w:val="0"/>
          <w:sz w:val="22"/>
          <w:szCs w:val="22"/>
        </w:rPr>
        <w:t>Инструкции по заполнению</w:t>
      </w:r>
      <w:bookmarkEnd w:id="139"/>
      <w:bookmarkEnd w:id="140"/>
      <w:bookmarkEnd w:id="141"/>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9B50CB">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9B50CB">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9B50CB">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2" w:name="_Toc352849699"/>
            <w:bookmarkStart w:id="143" w:name="_Toc353374731"/>
            <w:bookmarkStart w:id="144"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2"/>
      <w:bookmarkEnd w:id="143"/>
      <w:bookmarkEnd w:id="144"/>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360B20">
        <w:rPr>
          <w:b/>
          <w:sz w:val="24"/>
          <w:szCs w:val="24"/>
        </w:rPr>
        <w:t>КОНКУРСНОЙ ДОКУМЕНТАЦИИ</w:t>
      </w:r>
    </w:p>
    <w:p w:rsidR="00B56A43" w:rsidRPr="00B56A43" w:rsidRDefault="00B56A43" w:rsidP="00B56A43">
      <w:pPr>
        <w:autoSpaceDE w:val="0"/>
        <w:autoSpaceDN w:val="0"/>
        <w:adjustRightInd w:val="0"/>
        <w:ind w:firstLine="426"/>
        <w:jc w:val="center"/>
        <w:rPr>
          <w:b/>
          <w:sz w:val="24"/>
          <w:szCs w:val="24"/>
        </w:rPr>
      </w:pPr>
    </w:p>
    <w:p w:rsidR="004C0EC2" w:rsidRDefault="004C0EC2" w:rsidP="004C0EC2">
      <w:pPr>
        <w:ind w:left="-180" w:right="-1054"/>
        <w:rPr>
          <w:b/>
          <w:sz w:val="24"/>
        </w:rPr>
      </w:pPr>
      <w:r w:rsidRPr="004C0EC2">
        <w:rPr>
          <w:b/>
          <w:sz w:val="24"/>
        </w:rPr>
        <w:t>1. Описание объемов работ.</w:t>
      </w:r>
    </w:p>
    <w:p w:rsidR="004C0EC2" w:rsidRPr="004C0EC2" w:rsidRDefault="004C0EC2" w:rsidP="004C0EC2">
      <w:pPr>
        <w:ind w:left="-180" w:right="-24"/>
        <w:jc w:val="both"/>
        <w:rPr>
          <w:sz w:val="24"/>
        </w:rPr>
      </w:pPr>
      <w:r w:rsidRPr="004C0EC2">
        <w:rPr>
          <w:sz w:val="24"/>
          <w:szCs w:val="24"/>
        </w:rPr>
        <w:t xml:space="preserve">Строительство участка тепловой сети в рамках реализации технического присоединения «Отделение общей врачебной практики (семейной медицины) по ул. Речная в </w:t>
      </w:r>
      <w:proofErr w:type="spellStart"/>
      <w:r w:rsidRPr="004C0EC2">
        <w:rPr>
          <w:sz w:val="24"/>
          <w:szCs w:val="24"/>
        </w:rPr>
        <w:t>с.Пахачи</w:t>
      </w:r>
      <w:proofErr w:type="spellEnd"/>
      <w:r w:rsidRPr="004C0EC2">
        <w:rPr>
          <w:sz w:val="24"/>
          <w:szCs w:val="24"/>
        </w:rPr>
        <w:t xml:space="preserve"> Олюторского района Камчатского края</w:t>
      </w:r>
    </w:p>
    <w:p w:rsidR="004C0EC2" w:rsidRPr="004C0EC2" w:rsidRDefault="004C0EC2" w:rsidP="004C0EC2">
      <w:pPr>
        <w:tabs>
          <w:tab w:val="left" w:pos="540"/>
          <w:tab w:val="left" w:pos="720"/>
        </w:tabs>
        <w:spacing w:line="276" w:lineRule="auto"/>
        <w:ind w:left="-180" w:right="-2"/>
        <w:jc w:val="both"/>
        <w:rPr>
          <w:b/>
          <w:sz w:val="24"/>
        </w:rPr>
      </w:pPr>
      <w:r w:rsidRPr="004C0EC2">
        <w:rPr>
          <w:b/>
          <w:sz w:val="24"/>
        </w:rPr>
        <w:t>2. Общие требования к выполнению работ:</w:t>
      </w:r>
    </w:p>
    <w:p w:rsidR="004C0EC2" w:rsidRPr="004C0EC2" w:rsidRDefault="004C0EC2" w:rsidP="004C0EC2">
      <w:pPr>
        <w:tabs>
          <w:tab w:val="left" w:pos="540"/>
          <w:tab w:val="left" w:pos="720"/>
        </w:tabs>
        <w:spacing w:line="276" w:lineRule="auto"/>
        <w:ind w:left="-180" w:right="-2"/>
        <w:jc w:val="both"/>
        <w:rPr>
          <w:sz w:val="24"/>
          <w:szCs w:val="24"/>
        </w:rPr>
      </w:pPr>
      <w:r w:rsidRPr="004C0EC2">
        <w:rPr>
          <w:sz w:val="24"/>
        </w:rPr>
        <w:t>2.1.</w:t>
      </w:r>
      <w:r w:rsidRPr="004C0EC2">
        <w:rPr>
          <w:b/>
          <w:sz w:val="24"/>
        </w:rPr>
        <w:t xml:space="preserve"> </w:t>
      </w:r>
      <w:r w:rsidRPr="004C0EC2">
        <w:rPr>
          <w:sz w:val="24"/>
        </w:rPr>
        <w:t xml:space="preserve">Работы </w:t>
      </w:r>
      <w:r w:rsidRPr="004C0EC2">
        <w:rPr>
          <w:sz w:val="24"/>
          <w:szCs w:val="24"/>
        </w:rPr>
        <w:t xml:space="preserve">выполняются из материалов Подрядчика. </w:t>
      </w:r>
    </w:p>
    <w:p w:rsidR="004C0EC2" w:rsidRPr="004C0EC2" w:rsidRDefault="004C0EC2" w:rsidP="004C0EC2">
      <w:pPr>
        <w:tabs>
          <w:tab w:val="left" w:pos="540"/>
          <w:tab w:val="left" w:pos="720"/>
        </w:tabs>
        <w:spacing w:line="276" w:lineRule="auto"/>
        <w:ind w:left="-180" w:right="-2"/>
        <w:jc w:val="both"/>
        <w:rPr>
          <w:b/>
          <w:sz w:val="24"/>
        </w:rPr>
      </w:pPr>
      <w:r w:rsidRPr="004C0EC2">
        <w:rPr>
          <w:sz w:val="24"/>
          <w:szCs w:val="24"/>
        </w:rPr>
        <w:t>2.2. Расходы по доставке материалов и бригады (ремонтников) до места проведения работ осуществляет Подрядчик</w:t>
      </w:r>
      <w:r w:rsidRPr="004C0EC2">
        <w:rPr>
          <w:b/>
          <w:sz w:val="24"/>
        </w:rPr>
        <w:t xml:space="preserve">. </w:t>
      </w:r>
    </w:p>
    <w:p w:rsidR="004C0EC2" w:rsidRPr="004C0EC2" w:rsidRDefault="004C0EC2" w:rsidP="004C0EC2">
      <w:pPr>
        <w:tabs>
          <w:tab w:val="left" w:pos="540"/>
          <w:tab w:val="left" w:pos="720"/>
        </w:tabs>
        <w:spacing w:line="276" w:lineRule="auto"/>
        <w:ind w:left="-180" w:right="-2"/>
        <w:jc w:val="both"/>
        <w:rPr>
          <w:sz w:val="24"/>
          <w:szCs w:val="24"/>
        </w:rPr>
      </w:pPr>
      <w:r w:rsidRPr="004C0EC2">
        <w:rPr>
          <w:sz w:val="24"/>
        </w:rPr>
        <w:t>2.3</w:t>
      </w:r>
      <w:r w:rsidRPr="004C0EC2">
        <w:rPr>
          <w:b/>
          <w:sz w:val="24"/>
        </w:rPr>
        <w:t xml:space="preserve">. </w:t>
      </w:r>
      <w:r w:rsidRPr="004C0EC2">
        <w:rPr>
          <w:sz w:val="24"/>
          <w:szCs w:val="24"/>
        </w:rPr>
        <w:t>Подрядчик обеспечивает себя сам всей необходимой техникой и инструментами для выполнения работ.</w:t>
      </w:r>
    </w:p>
    <w:p w:rsidR="004C0EC2" w:rsidRPr="004C0EC2" w:rsidRDefault="004C0EC2" w:rsidP="004C0EC2">
      <w:pPr>
        <w:tabs>
          <w:tab w:val="left" w:pos="540"/>
          <w:tab w:val="left" w:pos="720"/>
        </w:tabs>
        <w:spacing w:line="276" w:lineRule="auto"/>
        <w:ind w:left="-180" w:right="-2"/>
        <w:jc w:val="both"/>
        <w:rPr>
          <w:sz w:val="24"/>
          <w:szCs w:val="24"/>
        </w:rPr>
      </w:pPr>
      <w:r w:rsidRPr="004C0EC2">
        <w:rPr>
          <w:sz w:val="24"/>
          <w:szCs w:val="24"/>
        </w:rPr>
        <w:t>2.4. Возможен субподряд по согласованию с Заказчиком в письменной форме.</w:t>
      </w:r>
    </w:p>
    <w:p w:rsidR="004C0EC2" w:rsidRPr="004C0EC2" w:rsidRDefault="004C0EC2" w:rsidP="004C0EC2">
      <w:pPr>
        <w:tabs>
          <w:tab w:val="left" w:pos="540"/>
          <w:tab w:val="left" w:pos="720"/>
        </w:tabs>
        <w:spacing w:line="276" w:lineRule="auto"/>
        <w:ind w:left="-180" w:right="-2"/>
        <w:jc w:val="both"/>
        <w:rPr>
          <w:sz w:val="24"/>
          <w:szCs w:val="24"/>
        </w:rPr>
      </w:pPr>
      <w:r w:rsidRPr="004C0EC2">
        <w:rPr>
          <w:sz w:val="24"/>
          <w:szCs w:val="24"/>
        </w:rPr>
        <w:t>2.5. Заказчик не обеспечивает Подрядчика энергией (электроэнергия, водоснабжение, тепло и т.д.) для производства работ.</w:t>
      </w:r>
    </w:p>
    <w:p w:rsidR="004C0EC2" w:rsidRPr="004C0EC2" w:rsidRDefault="004C0EC2" w:rsidP="004C0EC2">
      <w:pPr>
        <w:tabs>
          <w:tab w:val="left" w:pos="540"/>
          <w:tab w:val="left" w:pos="720"/>
        </w:tabs>
        <w:spacing w:line="276" w:lineRule="auto"/>
        <w:ind w:left="-180" w:right="-2"/>
        <w:jc w:val="both"/>
        <w:rPr>
          <w:sz w:val="24"/>
          <w:szCs w:val="24"/>
        </w:rPr>
      </w:pPr>
      <w:r w:rsidRPr="004C0EC2">
        <w:rPr>
          <w:sz w:val="24"/>
          <w:szCs w:val="24"/>
        </w:rPr>
        <w:t>2.6. Заказчик не обеспечивает Подрядчика жильем в месте проведения работ.</w:t>
      </w:r>
    </w:p>
    <w:p w:rsidR="004C0EC2" w:rsidRPr="004C0EC2" w:rsidRDefault="004C0EC2" w:rsidP="004C0EC2">
      <w:pPr>
        <w:tabs>
          <w:tab w:val="left" w:pos="540"/>
          <w:tab w:val="left" w:pos="720"/>
        </w:tabs>
        <w:spacing w:line="276" w:lineRule="auto"/>
        <w:ind w:left="-180" w:right="-2"/>
        <w:jc w:val="both"/>
        <w:rPr>
          <w:sz w:val="24"/>
          <w:szCs w:val="24"/>
          <w:u w:val="single"/>
        </w:rPr>
      </w:pPr>
      <w:r w:rsidRPr="004C0EC2">
        <w:rPr>
          <w:sz w:val="24"/>
          <w:szCs w:val="24"/>
        </w:rPr>
        <w:t xml:space="preserve">2.7. Место проведения работ: </w:t>
      </w:r>
      <w:proofErr w:type="spellStart"/>
      <w:r w:rsidRPr="004C0EC2">
        <w:rPr>
          <w:sz w:val="24"/>
          <w:szCs w:val="24"/>
          <w:u w:val="single"/>
        </w:rPr>
        <w:t>с.Пахачи</w:t>
      </w:r>
      <w:proofErr w:type="spellEnd"/>
      <w:r w:rsidRPr="004C0EC2">
        <w:rPr>
          <w:sz w:val="24"/>
          <w:szCs w:val="24"/>
          <w:u w:val="single"/>
        </w:rPr>
        <w:t>, Олюторского района Камчатского края.</w:t>
      </w:r>
    </w:p>
    <w:p w:rsidR="004C0EC2" w:rsidRPr="004C0EC2" w:rsidRDefault="004C0EC2" w:rsidP="004C0EC2">
      <w:pPr>
        <w:tabs>
          <w:tab w:val="left" w:pos="540"/>
          <w:tab w:val="left" w:pos="720"/>
        </w:tabs>
        <w:spacing w:line="276" w:lineRule="auto"/>
        <w:ind w:left="-180" w:right="-2"/>
        <w:jc w:val="both"/>
        <w:rPr>
          <w:sz w:val="24"/>
          <w:szCs w:val="24"/>
          <w:u w:val="single"/>
        </w:rPr>
      </w:pPr>
      <w:r w:rsidRPr="004C0EC2">
        <w:rPr>
          <w:sz w:val="24"/>
          <w:szCs w:val="24"/>
        </w:rPr>
        <w:t xml:space="preserve">2.8. </w:t>
      </w:r>
      <w:r w:rsidR="009B50CB" w:rsidRPr="009B50CB">
        <w:rPr>
          <w:sz w:val="24"/>
          <w:szCs w:val="24"/>
        </w:rPr>
        <w:t xml:space="preserve">Работы должны быть выполнены в соответствии с предоставленной Проектной документацией </w:t>
      </w:r>
      <w:r w:rsidR="009B50CB">
        <w:rPr>
          <w:sz w:val="24"/>
          <w:szCs w:val="24"/>
        </w:rPr>
        <w:t>(файл проект.</w:t>
      </w:r>
      <w:r w:rsidR="009B50CB">
        <w:rPr>
          <w:sz w:val="24"/>
          <w:szCs w:val="24"/>
          <w:lang w:val="en-US"/>
        </w:rPr>
        <w:t>pdf</w:t>
      </w:r>
      <w:r w:rsidR="009B50CB" w:rsidRPr="009B50CB">
        <w:rPr>
          <w:sz w:val="24"/>
          <w:szCs w:val="24"/>
        </w:rPr>
        <w:t xml:space="preserve">) </w:t>
      </w:r>
      <w:r w:rsidRPr="004C0EC2">
        <w:rPr>
          <w:sz w:val="24"/>
          <w:szCs w:val="24"/>
        </w:rPr>
        <w:t xml:space="preserve">в срок до </w:t>
      </w:r>
      <w:r w:rsidRPr="004C0EC2">
        <w:rPr>
          <w:sz w:val="24"/>
          <w:szCs w:val="24"/>
          <w:u w:val="single"/>
        </w:rPr>
        <w:t>30.10.2025г.</w:t>
      </w:r>
    </w:p>
    <w:p w:rsidR="004C0EC2" w:rsidRPr="004C0EC2" w:rsidRDefault="004C0EC2" w:rsidP="004C0EC2">
      <w:pPr>
        <w:tabs>
          <w:tab w:val="left" w:pos="540"/>
          <w:tab w:val="left" w:pos="720"/>
        </w:tabs>
        <w:spacing w:line="276" w:lineRule="auto"/>
        <w:ind w:left="-180" w:right="-2"/>
        <w:jc w:val="both"/>
        <w:rPr>
          <w:b/>
          <w:sz w:val="24"/>
        </w:rPr>
      </w:pPr>
      <w:r w:rsidRPr="004C0EC2">
        <w:rPr>
          <w:b/>
          <w:sz w:val="24"/>
        </w:rPr>
        <w:t>3. Условия оплаты:</w:t>
      </w:r>
      <w:r>
        <w:rPr>
          <w:b/>
          <w:sz w:val="24"/>
        </w:rPr>
        <w:t xml:space="preserve"> </w:t>
      </w:r>
      <w:r w:rsidRPr="004C0EC2">
        <w:rPr>
          <w:sz w:val="24"/>
        </w:rPr>
        <w:t>согласно проекту договора</w:t>
      </w:r>
    </w:p>
    <w:p w:rsidR="004C0EC2" w:rsidRPr="004C0EC2" w:rsidRDefault="004C0EC2" w:rsidP="004C0EC2">
      <w:pPr>
        <w:tabs>
          <w:tab w:val="left" w:pos="540"/>
          <w:tab w:val="left" w:pos="720"/>
        </w:tabs>
        <w:spacing w:line="276" w:lineRule="auto"/>
        <w:ind w:left="-180" w:right="-2"/>
        <w:jc w:val="both"/>
        <w:rPr>
          <w:b/>
          <w:sz w:val="24"/>
        </w:rPr>
      </w:pPr>
      <w:r w:rsidRPr="004C0EC2">
        <w:rPr>
          <w:b/>
          <w:sz w:val="24"/>
        </w:rPr>
        <w:t>4. Основные требования к выполнению работ и предоставляемой документации.</w:t>
      </w:r>
    </w:p>
    <w:p w:rsidR="004C0EC2" w:rsidRPr="004C0EC2" w:rsidRDefault="004C0EC2" w:rsidP="009B50CB">
      <w:pPr>
        <w:numPr>
          <w:ilvl w:val="0"/>
          <w:numId w:val="44"/>
        </w:numPr>
        <w:spacing w:line="276" w:lineRule="auto"/>
        <w:ind w:left="0" w:firstLine="0"/>
        <w:contextualSpacing/>
        <w:jc w:val="both"/>
        <w:rPr>
          <w:sz w:val="24"/>
          <w:szCs w:val="24"/>
        </w:rPr>
      </w:pPr>
      <w:r w:rsidRPr="004C0EC2">
        <w:rPr>
          <w:sz w:val="24"/>
          <w:szCs w:val="24"/>
        </w:rPr>
        <w:t>СП 60.13330.2020 (Отопление, вентиляция и кондиционирование воздуха);</w:t>
      </w:r>
    </w:p>
    <w:p w:rsidR="004C0EC2" w:rsidRPr="004C0EC2" w:rsidRDefault="004C0EC2" w:rsidP="009B50CB">
      <w:pPr>
        <w:numPr>
          <w:ilvl w:val="0"/>
          <w:numId w:val="44"/>
        </w:numPr>
        <w:spacing w:line="276" w:lineRule="auto"/>
        <w:ind w:left="0" w:firstLine="0"/>
        <w:contextualSpacing/>
        <w:jc w:val="both"/>
        <w:rPr>
          <w:sz w:val="24"/>
          <w:szCs w:val="24"/>
        </w:rPr>
      </w:pPr>
      <w:r w:rsidRPr="004C0EC2">
        <w:rPr>
          <w:sz w:val="24"/>
          <w:szCs w:val="24"/>
        </w:rPr>
        <w:t>СП 16.13330.2011 (Стальные конструкции);</w:t>
      </w:r>
    </w:p>
    <w:p w:rsidR="004C0EC2" w:rsidRPr="004C0EC2" w:rsidRDefault="004C0EC2" w:rsidP="009B50CB">
      <w:pPr>
        <w:numPr>
          <w:ilvl w:val="0"/>
          <w:numId w:val="44"/>
        </w:numPr>
        <w:spacing w:line="276" w:lineRule="auto"/>
        <w:ind w:left="0" w:firstLine="0"/>
        <w:contextualSpacing/>
        <w:jc w:val="both"/>
        <w:rPr>
          <w:sz w:val="24"/>
          <w:szCs w:val="24"/>
        </w:rPr>
      </w:pPr>
      <w:r w:rsidRPr="004C0EC2">
        <w:rPr>
          <w:sz w:val="24"/>
          <w:szCs w:val="24"/>
        </w:rPr>
        <w:t>СП 70.13330.2012 (Несущие и ограждающие конструкции);</w:t>
      </w:r>
    </w:p>
    <w:p w:rsidR="004C0EC2" w:rsidRPr="004C0EC2" w:rsidRDefault="004C0EC2" w:rsidP="009B50CB">
      <w:pPr>
        <w:numPr>
          <w:ilvl w:val="0"/>
          <w:numId w:val="44"/>
        </w:numPr>
        <w:spacing w:line="276" w:lineRule="auto"/>
        <w:ind w:left="0" w:firstLine="0"/>
        <w:contextualSpacing/>
        <w:jc w:val="both"/>
        <w:rPr>
          <w:sz w:val="24"/>
          <w:szCs w:val="24"/>
        </w:rPr>
      </w:pPr>
      <w:r w:rsidRPr="004C0EC2">
        <w:rPr>
          <w:sz w:val="24"/>
          <w:szCs w:val="24"/>
        </w:rPr>
        <w:t>СП 28.13330.2012 (Защита строительных конструкций и сооружений от коррозии);</w:t>
      </w:r>
    </w:p>
    <w:p w:rsidR="004C0EC2" w:rsidRPr="004C0EC2" w:rsidRDefault="004C0EC2" w:rsidP="004C0EC2">
      <w:pPr>
        <w:spacing w:line="276" w:lineRule="auto"/>
        <w:jc w:val="both"/>
        <w:rPr>
          <w:sz w:val="24"/>
          <w:szCs w:val="24"/>
        </w:rPr>
      </w:pPr>
      <w:r w:rsidRPr="004C0EC2">
        <w:rPr>
          <w:sz w:val="24"/>
        </w:rPr>
        <w:t>4.1.</w:t>
      </w:r>
      <w:r w:rsidRPr="004C0EC2">
        <w:t xml:space="preserve"> </w:t>
      </w:r>
      <w:r w:rsidRPr="004C0EC2">
        <w:rPr>
          <w:sz w:val="24"/>
          <w:szCs w:val="24"/>
        </w:rPr>
        <w:t>Подрядчик представляет:</w:t>
      </w:r>
    </w:p>
    <w:p w:rsidR="004C0EC2" w:rsidRPr="004C0EC2" w:rsidRDefault="004C0EC2" w:rsidP="009B50CB">
      <w:pPr>
        <w:numPr>
          <w:ilvl w:val="0"/>
          <w:numId w:val="46"/>
        </w:numPr>
        <w:ind w:left="0" w:firstLine="0"/>
        <w:contextualSpacing/>
        <w:jc w:val="both"/>
        <w:rPr>
          <w:sz w:val="24"/>
          <w:szCs w:val="24"/>
        </w:rPr>
      </w:pPr>
      <w:r w:rsidRPr="004C0EC2">
        <w:rPr>
          <w:sz w:val="24"/>
          <w:szCs w:val="24"/>
        </w:rPr>
        <w:t xml:space="preserve">Копии сертификатов на трубы, арматуру, детали трубопроводов, бетон, железобетонные изделия, электроды; </w:t>
      </w:r>
    </w:p>
    <w:p w:rsidR="004C0EC2" w:rsidRPr="004C0EC2" w:rsidRDefault="004C0EC2" w:rsidP="009B50CB">
      <w:pPr>
        <w:numPr>
          <w:ilvl w:val="0"/>
          <w:numId w:val="46"/>
        </w:numPr>
        <w:ind w:left="0" w:firstLine="0"/>
        <w:contextualSpacing/>
        <w:jc w:val="both"/>
        <w:rPr>
          <w:sz w:val="24"/>
          <w:szCs w:val="24"/>
        </w:rPr>
      </w:pPr>
      <w:r w:rsidRPr="004C0EC2">
        <w:rPr>
          <w:sz w:val="24"/>
          <w:szCs w:val="24"/>
        </w:rPr>
        <w:t>Паспорта на фасонные части (отводы, переходы, тройники);</w:t>
      </w:r>
    </w:p>
    <w:p w:rsidR="004C0EC2" w:rsidRPr="004C0EC2" w:rsidRDefault="004C0EC2" w:rsidP="009B50CB">
      <w:pPr>
        <w:numPr>
          <w:ilvl w:val="0"/>
          <w:numId w:val="45"/>
        </w:numPr>
        <w:spacing w:line="276" w:lineRule="auto"/>
        <w:ind w:left="0" w:firstLine="0"/>
        <w:contextualSpacing/>
        <w:jc w:val="both"/>
        <w:rPr>
          <w:color w:val="000000"/>
          <w:sz w:val="24"/>
          <w:szCs w:val="24"/>
        </w:rPr>
      </w:pPr>
      <w:r w:rsidRPr="004C0EC2">
        <w:rPr>
          <w:color w:val="000000"/>
          <w:sz w:val="24"/>
          <w:szCs w:val="24"/>
        </w:rPr>
        <w:t xml:space="preserve">Заключение - Ультразвуковой контроль (УЗК) сварочных стыков металлических участков трубы </w:t>
      </w:r>
      <w:r w:rsidRPr="004C0EC2">
        <w:rPr>
          <w:sz w:val="24"/>
          <w:szCs w:val="24"/>
        </w:rPr>
        <w:t xml:space="preserve">(количество стыков согласно п.5.17 </w:t>
      </w:r>
      <w:r w:rsidRPr="004C0EC2">
        <w:rPr>
          <w:bCs/>
          <w:sz w:val="24"/>
          <w:szCs w:val="24"/>
        </w:rPr>
        <w:t>СП 74.13330.2011 «</w:t>
      </w:r>
      <w:r w:rsidRPr="004C0EC2">
        <w:rPr>
          <w:sz w:val="24"/>
          <w:szCs w:val="24"/>
        </w:rPr>
        <w:t>СНиП 3.05.03-85») но не менее 2 стыков каждой отдельной ветки трубопровода;</w:t>
      </w:r>
    </w:p>
    <w:p w:rsidR="004C0EC2" w:rsidRPr="004C0EC2" w:rsidRDefault="004C0EC2" w:rsidP="009B50CB">
      <w:pPr>
        <w:numPr>
          <w:ilvl w:val="0"/>
          <w:numId w:val="45"/>
        </w:numPr>
        <w:spacing w:line="276" w:lineRule="auto"/>
        <w:ind w:left="0" w:firstLine="0"/>
        <w:contextualSpacing/>
        <w:jc w:val="both"/>
        <w:rPr>
          <w:color w:val="000000"/>
          <w:sz w:val="24"/>
          <w:szCs w:val="24"/>
        </w:rPr>
      </w:pPr>
      <w:r w:rsidRPr="004C0EC2">
        <w:rPr>
          <w:color w:val="000000"/>
          <w:sz w:val="24"/>
          <w:szCs w:val="24"/>
        </w:rPr>
        <w:t>Заключение – Визуально измерительный контроль (ВИК);</w:t>
      </w:r>
    </w:p>
    <w:p w:rsidR="004C0EC2" w:rsidRPr="004C0EC2" w:rsidRDefault="004C0EC2" w:rsidP="009B50CB">
      <w:pPr>
        <w:numPr>
          <w:ilvl w:val="0"/>
          <w:numId w:val="45"/>
        </w:numPr>
        <w:spacing w:line="276" w:lineRule="auto"/>
        <w:ind w:left="0" w:firstLine="0"/>
        <w:contextualSpacing/>
        <w:jc w:val="both"/>
        <w:rPr>
          <w:color w:val="000000"/>
          <w:sz w:val="24"/>
          <w:szCs w:val="24"/>
        </w:rPr>
      </w:pPr>
      <w:r w:rsidRPr="004C0EC2">
        <w:rPr>
          <w:sz w:val="24"/>
          <w:szCs w:val="24"/>
        </w:rPr>
        <w:t>Заключение о соответствии построенного (реконструированного) объекта капитального строительства требованиям проектной документации, в том числе энергетической эффективности Приложение №10 Приказа Ростехнадзора №107 от 12.03.2020г;</w:t>
      </w:r>
    </w:p>
    <w:p w:rsidR="004C0EC2" w:rsidRPr="004C0EC2" w:rsidRDefault="004C0EC2" w:rsidP="009B50CB">
      <w:pPr>
        <w:numPr>
          <w:ilvl w:val="0"/>
          <w:numId w:val="45"/>
        </w:numPr>
        <w:ind w:left="0" w:firstLine="0"/>
        <w:contextualSpacing/>
        <w:jc w:val="both"/>
        <w:rPr>
          <w:sz w:val="24"/>
          <w:szCs w:val="24"/>
        </w:rPr>
      </w:pPr>
      <w:r w:rsidRPr="004C0EC2">
        <w:rPr>
          <w:sz w:val="24"/>
          <w:szCs w:val="24"/>
        </w:rPr>
        <w:t xml:space="preserve">Справки о выполнении технических условий в 1 экз. (в том числе от участников межведомственной комиссии с. </w:t>
      </w:r>
      <w:proofErr w:type="spellStart"/>
      <w:r w:rsidRPr="004C0EC2">
        <w:rPr>
          <w:sz w:val="24"/>
          <w:szCs w:val="24"/>
        </w:rPr>
        <w:t>Пахачи</w:t>
      </w:r>
      <w:proofErr w:type="spellEnd"/>
      <w:r w:rsidRPr="004C0EC2">
        <w:rPr>
          <w:sz w:val="24"/>
          <w:szCs w:val="24"/>
        </w:rPr>
        <w:t>, если при получении ордера на земляные работы были выданы ТУ);</w:t>
      </w:r>
    </w:p>
    <w:p w:rsidR="004C0EC2" w:rsidRPr="004C0EC2" w:rsidRDefault="004C0EC2" w:rsidP="009B50CB">
      <w:pPr>
        <w:widowControl w:val="0"/>
        <w:numPr>
          <w:ilvl w:val="0"/>
          <w:numId w:val="45"/>
        </w:numPr>
        <w:shd w:val="clear" w:color="auto" w:fill="FFFFFF"/>
        <w:tabs>
          <w:tab w:val="left" w:pos="709"/>
        </w:tabs>
        <w:spacing w:line="276" w:lineRule="auto"/>
        <w:ind w:left="0" w:firstLine="0"/>
        <w:contextualSpacing/>
        <w:jc w:val="both"/>
        <w:rPr>
          <w:color w:val="000000"/>
          <w:sz w:val="24"/>
          <w:szCs w:val="24"/>
        </w:rPr>
      </w:pPr>
      <w:r w:rsidRPr="004C0EC2">
        <w:rPr>
          <w:bCs/>
          <w:color w:val="000000"/>
          <w:sz w:val="24"/>
          <w:szCs w:val="24"/>
        </w:rPr>
        <w:t xml:space="preserve">Акт (ы) о приемке выполненных работ по форме № </w:t>
      </w:r>
      <w:r w:rsidRPr="004C0EC2">
        <w:rPr>
          <w:color w:val="000000"/>
          <w:sz w:val="24"/>
          <w:szCs w:val="24"/>
        </w:rPr>
        <w:t xml:space="preserve">КС-2 в 3-х экземплярах; </w:t>
      </w:r>
    </w:p>
    <w:p w:rsidR="004C0EC2" w:rsidRPr="004C0EC2" w:rsidRDefault="004C0EC2" w:rsidP="009B50CB">
      <w:pPr>
        <w:widowControl w:val="0"/>
        <w:numPr>
          <w:ilvl w:val="0"/>
          <w:numId w:val="45"/>
        </w:numPr>
        <w:shd w:val="clear" w:color="auto" w:fill="FFFFFF"/>
        <w:tabs>
          <w:tab w:val="left" w:pos="709"/>
        </w:tabs>
        <w:spacing w:line="276" w:lineRule="auto"/>
        <w:ind w:left="0" w:firstLine="0"/>
        <w:contextualSpacing/>
        <w:jc w:val="both"/>
        <w:rPr>
          <w:color w:val="000000"/>
          <w:sz w:val="24"/>
          <w:szCs w:val="24"/>
        </w:rPr>
      </w:pPr>
      <w:r w:rsidRPr="004C0EC2">
        <w:rPr>
          <w:sz w:val="24"/>
          <w:szCs w:val="24"/>
        </w:rPr>
        <w:t xml:space="preserve">Справку (и) о стоимости выполненных работ и затрат по форме № </w:t>
      </w:r>
      <w:r w:rsidRPr="004C0EC2">
        <w:rPr>
          <w:color w:val="000000"/>
          <w:sz w:val="24"/>
          <w:szCs w:val="24"/>
        </w:rPr>
        <w:t>КС-3 в 3-х экземплярах;</w:t>
      </w:r>
    </w:p>
    <w:p w:rsidR="004C0EC2" w:rsidRPr="004C0EC2" w:rsidRDefault="004C0EC2" w:rsidP="009B50CB">
      <w:pPr>
        <w:widowControl w:val="0"/>
        <w:numPr>
          <w:ilvl w:val="0"/>
          <w:numId w:val="45"/>
        </w:numPr>
        <w:shd w:val="clear" w:color="auto" w:fill="FFFFFF"/>
        <w:tabs>
          <w:tab w:val="left" w:pos="709"/>
        </w:tabs>
        <w:spacing w:line="276" w:lineRule="auto"/>
        <w:ind w:left="0" w:firstLine="0"/>
        <w:contextualSpacing/>
        <w:jc w:val="both"/>
        <w:rPr>
          <w:color w:val="000000"/>
          <w:sz w:val="24"/>
          <w:szCs w:val="24"/>
        </w:rPr>
      </w:pPr>
      <w:r w:rsidRPr="004C0EC2">
        <w:rPr>
          <w:color w:val="000000"/>
          <w:sz w:val="24"/>
          <w:szCs w:val="24"/>
        </w:rPr>
        <w:t>Журнал учёта выполненных работ (по форме КС-6а) в 3-х экземплярах;</w:t>
      </w:r>
    </w:p>
    <w:p w:rsidR="004C0EC2" w:rsidRPr="004C0EC2" w:rsidRDefault="004C0EC2" w:rsidP="009B50CB">
      <w:pPr>
        <w:widowControl w:val="0"/>
        <w:numPr>
          <w:ilvl w:val="0"/>
          <w:numId w:val="45"/>
        </w:numPr>
        <w:shd w:val="clear" w:color="auto" w:fill="FFFFFF"/>
        <w:tabs>
          <w:tab w:val="left" w:pos="709"/>
        </w:tabs>
        <w:spacing w:line="276" w:lineRule="auto"/>
        <w:ind w:left="0" w:firstLine="0"/>
        <w:contextualSpacing/>
        <w:jc w:val="both"/>
        <w:rPr>
          <w:color w:val="000000"/>
          <w:sz w:val="24"/>
          <w:szCs w:val="24"/>
        </w:rPr>
      </w:pPr>
      <w:r w:rsidRPr="004C0EC2">
        <w:rPr>
          <w:color w:val="000000"/>
          <w:sz w:val="24"/>
          <w:szCs w:val="24"/>
        </w:rPr>
        <w:t xml:space="preserve">Акт приёмки </w:t>
      </w:r>
      <w:r w:rsidRPr="004C0EC2">
        <w:rPr>
          <w:sz w:val="24"/>
          <w:szCs w:val="24"/>
        </w:rPr>
        <w:t>законченного строительством объекта (по форме КС-14)</w:t>
      </w:r>
      <w:r w:rsidRPr="004C0EC2">
        <w:rPr>
          <w:color w:val="000000"/>
          <w:sz w:val="24"/>
          <w:szCs w:val="24"/>
        </w:rPr>
        <w:t xml:space="preserve"> в 3-х экземплярах;</w:t>
      </w:r>
    </w:p>
    <w:p w:rsidR="004C0EC2" w:rsidRPr="004C0EC2" w:rsidRDefault="004C0EC2" w:rsidP="009B50CB">
      <w:pPr>
        <w:numPr>
          <w:ilvl w:val="0"/>
          <w:numId w:val="45"/>
        </w:numPr>
        <w:ind w:left="0" w:firstLine="0"/>
        <w:contextualSpacing/>
        <w:jc w:val="both"/>
        <w:rPr>
          <w:sz w:val="24"/>
          <w:szCs w:val="24"/>
        </w:rPr>
      </w:pPr>
      <w:r w:rsidRPr="004C0EC2">
        <w:rPr>
          <w:sz w:val="24"/>
          <w:szCs w:val="24"/>
        </w:rPr>
        <w:t>Акт приемки законченного строительством объекта (по форме КС-11)</w:t>
      </w:r>
      <w:r w:rsidRPr="004C0EC2">
        <w:rPr>
          <w:color w:val="000000"/>
          <w:sz w:val="24"/>
          <w:szCs w:val="24"/>
        </w:rPr>
        <w:t xml:space="preserve"> в 3-х экземплярах;</w:t>
      </w:r>
    </w:p>
    <w:p w:rsidR="004C0EC2" w:rsidRPr="004C0EC2" w:rsidRDefault="004C0EC2" w:rsidP="009B50CB">
      <w:pPr>
        <w:numPr>
          <w:ilvl w:val="0"/>
          <w:numId w:val="45"/>
        </w:numPr>
        <w:ind w:left="0" w:firstLine="0"/>
        <w:contextualSpacing/>
        <w:jc w:val="both"/>
        <w:rPr>
          <w:color w:val="000000"/>
          <w:sz w:val="24"/>
          <w:szCs w:val="24"/>
        </w:rPr>
      </w:pPr>
      <w:r w:rsidRPr="004C0EC2">
        <w:rPr>
          <w:color w:val="000000"/>
          <w:sz w:val="24"/>
          <w:szCs w:val="24"/>
        </w:rPr>
        <w:t>Исполнительные схемы трубопроводов и запорной арматуры;</w:t>
      </w:r>
    </w:p>
    <w:p w:rsidR="004C0EC2" w:rsidRPr="004C0EC2" w:rsidRDefault="004C0EC2" w:rsidP="009B50CB">
      <w:pPr>
        <w:numPr>
          <w:ilvl w:val="0"/>
          <w:numId w:val="45"/>
        </w:numPr>
        <w:ind w:left="0" w:firstLine="0"/>
        <w:contextualSpacing/>
        <w:jc w:val="both"/>
        <w:rPr>
          <w:sz w:val="24"/>
          <w:szCs w:val="24"/>
        </w:rPr>
      </w:pPr>
      <w:r w:rsidRPr="004C0EC2">
        <w:rPr>
          <w:sz w:val="24"/>
          <w:szCs w:val="24"/>
        </w:rPr>
        <w:t>Акт о проведении гидравлических испытаний тепловой сети избыточным давлением;</w:t>
      </w:r>
    </w:p>
    <w:p w:rsidR="004C0EC2" w:rsidRPr="004C0EC2" w:rsidRDefault="004C0EC2" w:rsidP="009B50CB">
      <w:pPr>
        <w:numPr>
          <w:ilvl w:val="0"/>
          <w:numId w:val="45"/>
        </w:numPr>
        <w:ind w:left="0" w:firstLine="0"/>
        <w:contextualSpacing/>
        <w:jc w:val="both"/>
        <w:rPr>
          <w:b/>
          <w:sz w:val="24"/>
          <w:szCs w:val="24"/>
        </w:rPr>
      </w:pPr>
      <w:r w:rsidRPr="004C0EC2">
        <w:rPr>
          <w:b/>
          <w:sz w:val="24"/>
          <w:szCs w:val="24"/>
        </w:rPr>
        <w:t>Акты на срытые работы по формам Приказа Ростехнадзора №470 от 09.11.2017г. в том числе:</w:t>
      </w:r>
    </w:p>
    <w:p w:rsidR="004C0EC2" w:rsidRPr="004C0EC2" w:rsidRDefault="004C0EC2" w:rsidP="009B50CB">
      <w:pPr>
        <w:numPr>
          <w:ilvl w:val="0"/>
          <w:numId w:val="45"/>
        </w:numPr>
        <w:ind w:left="0" w:firstLine="0"/>
        <w:contextualSpacing/>
        <w:jc w:val="both"/>
        <w:rPr>
          <w:sz w:val="24"/>
          <w:szCs w:val="24"/>
        </w:rPr>
      </w:pPr>
      <w:r w:rsidRPr="004C0EC2">
        <w:rPr>
          <w:sz w:val="24"/>
          <w:szCs w:val="24"/>
        </w:rPr>
        <w:t>Акт на скрытые работы по подготовке основания для монтажа каналов;</w:t>
      </w:r>
    </w:p>
    <w:p w:rsidR="004C0EC2" w:rsidRPr="004C0EC2" w:rsidRDefault="004C0EC2" w:rsidP="009B50CB">
      <w:pPr>
        <w:numPr>
          <w:ilvl w:val="0"/>
          <w:numId w:val="45"/>
        </w:numPr>
        <w:ind w:left="0" w:firstLine="0"/>
        <w:contextualSpacing/>
        <w:jc w:val="both"/>
        <w:rPr>
          <w:sz w:val="24"/>
          <w:szCs w:val="24"/>
        </w:rPr>
      </w:pPr>
      <w:r w:rsidRPr="004C0EC2">
        <w:rPr>
          <w:sz w:val="24"/>
          <w:szCs w:val="24"/>
        </w:rPr>
        <w:lastRenderedPageBreak/>
        <w:t>Акт на скрытые работы по гидроизоляции наружных поверхностей</w:t>
      </w:r>
    </w:p>
    <w:p w:rsidR="004C0EC2" w:rsidRPr="004C0EC2" w:rsidRDefault="004C0EC2" w:rsidP="004C0EC2">
      <w:pPr>
        <w:contextualSpacing/>
        <w:jc w:val="both"/>
        <w:rPr>
          <w:sz w:val="24"/>
          <w:szCs w:val="24"/>
        </w:rPr>
      </w:pPr>
      <w:r w:rsidRPr="004C0EC2">
        <w:rPr>
          <w:sz w:val="24"/>
          <w:szCs w:val="24"/>
        </w:rPr>
        <w:t>ж/б канала (в том числе плит покрытия), соприкасающихся с грунтом;</w:t>
      </w:r>
    </w:p>
    <w:p w:rsidR="004C0EC2" w:rsidRPr="004C0EC2" w:rsidRDefault="004C0EC2" w:rsidP="009B50CB">
      <w:pPr>
        <w:numPr>
          <w:ilvl w:val="0"/>
          <w:numId w:val="45"/>
        </w:numPr>
        <w:ind w:left="0" w:firstLine="0"/>
        <w:contextualSpacing/>
        <w:jc w:val="both"/>
        <w:rPr>
          <w:sz w:val="24"/>
          <w:szCs w:val="24"/>
        </w:rPr>
      </w:pPr>
      <w:r w:rsidRPr="004C0EC2">
        <w:rPr>
          <w:sz w:val="24"/>
          <w:szCs w:val="24"/>
        </w:rPr>
        <w:t>Акт на скрытые работы по гидроизоляции наружных поверхностей</w:t>
      </w:r>
    </w:p>
    <w:p w:rsidR="004C0EC2" w:rsidRPr="004C0EC2" w:rsidRDefault="004C0EC2" w:rsidP="004C0EC2">
      <w:pPr>
        <w:contextualSpacing/>
        <w:jc w:val="both"/>
        <w:rPr>
          <w:sz w:val="24"/>
          <w:szCs w:val="24"/>
        </w:rPr>
      </w:pPr>
      <w:r w:rsidRPr="004C0EC2">
        <w:rPr>
          <w:sz w:val="24"/>
          <w:szCs w:val="24"/>
        </w:rPr>
        <w:t>ж/б камер, соприкасающихся с грунтом;</w:t>
      </w:r>
    </w:p>
    <w:p w:rsidR="004C0EC2" w:rsidRPr="004C0EC2" w:rsidRDefault="004C0EC2" w:rsidP="009B50CB">
      <w:pPr>
        <w:numPr>
          <w:ilvl w:val="0"/>
          <w:numId w:val="45"/>
        </w:numPr>
        <w:ind w:left="0" w:firstLine="0"/>
        <w:contextualSpacing/>
        <w:jc w:val="both"/>
        <w:rPr>
          <w:sz w:val="24"/>
          <w:szCs w:val="24"/>
        </w:rPr>
      </w:pPr>
      <w:r w:rsidRPr="004C0EC2">
        <w:rPr>
          <w:sz w:val="24"/>
          <w:szCs w:val="24"/>
        </w:rPr>
        <w:t>Акт на скрытые работы антикоррозийной защиты трубопроводов;</w:t>
      </w:r>
    </w:p>
    <w:p w:rsidR="004C0EC2" w:rsidRPr="004C0EC2" w:rsidRDefault="004C0EC2" w:rsidP="009B50CB">
      <w:pPr>
        <w:numPr>
          <w:ilvl w:val="0"/>
          <w:numId w:val="45"/>
        </w:numPr>
        <w:ind w:left="0" w:firstLine="0"/>
        <w:contextualSpacing/>
        <w:jc w:val="both"/>
        <w:rPr>
          <w:sz w:val="24"/>
          <w:szCs w:val="24"/>
        </w:rPr>
      </w:pPr>
      <w:r w:rsidRPr="004C0EC2">
        <w:rPr>
          <w:sz w:val="24"/>
          <w:szCs w:val="24"/>
        </w:rPr>
        <w:t>Акт на скрытые работы антикоррозийной защиты металлических конструкций тепловых сетей (скользящие и неподвижные опоры, прочие конструкции, которые невозможно, предъявить к визуальному осмотру после выполнения обратной засыпки тепловой сети);</w:t>
      </w:r>
    </w:p>
    <w:p w:rsidR="004C0EC2" w:rsidRPr="004C0EC2" w:rsidRDefault="004C0EC2" w:rsidP="009B50CB">
      <w:pPr>
        <w:numPr>
          <w:ilvl w:val="0"/>
          <w:numId w:val="45"/>
        </w:numPr>
        <w:ind w:left="0" w:firstLine="0"/>
        <w:contextualSpacing/>
        <w:jc w:val="both"/>
        <w:rPr>
          <w:sz w:val="24"/>
          <w:szCs w:val="24"/>
        </w:rPr>
      </w:pPr>
      <w:r w:rsidRPr="004C0EC2">
        <w:rPr>
          <w:sz w:val="24"/>
          <w:szCs w:val="24"/>
        </w:rPr>
        <w:t>Акт на скрытые работы монтажа тепловой изоляции;</w:t>
      </w:r>
    </w:p>
    <w:p w:rsidR="004C0EC2" w:rsidRPr="004C0EC2" w:rsidRDefault="004C0EC2" w:rsidP="009B50CB">
      <w:pPr>
        <w:numPr>
          <w:ilvl w:val="0"/>
          <w:numId w:val="45"/>
        </w:numPr>
        <w:ind w:left="0" w:firstLine="0"/>
        <w:contextualSpacing/>
        <w:jc w:val="both"/>
        <w:rPr>
          <w:sz w:val="24"/>
          <w:szCs w:val="24"/>
        </w:rPr>
      </w:pPr>
      <w:r w:rsidRPr="004C0EC2">
        <w:rPr>
          <w:sz w:val="24"/>
          <w:szCs w:val="24"/>
        </w:rPr>
        <w:t>Акт на скрытые работы установки арматурных сеток в ж/б конструкции тепловой сети;</w:t>
      </w:r>
    </w:p>
    <w:p w:rsidR="004C0EC2" w:rsidRPr="004C0EC2" w:rsidRDefault="004C0EC2" w:rsidP="009B50CB">
      <w:pPr>
        <w:numPr>
          <w:ilvl w:val="0"/>
          <w:numId w:val="45"/>
        </w:numPr>
        <w:ind w:left="0" w:firstLine="0"/>
        <w:contextualSpacing/>
        <w:jc w:val="both"/>
        <w:rPr>
          <w:sz w:val="24"/>
          <w:szCs w:val="24"/>
        </w:rPr>
      </w:pPr>
      <w:r w:rsidRPr="004C0EC2">
        <w:rPr>
          <w:sz w:val="24"/>
          <w:szCs w:val="24"/>
        </w:rPr>
        <w:t>Акт на скрытые работы раскладки опорных подушек и установки неподвижных опор;</w:t>
      </w:r>
    </w:p>
    <w:p w:rsidR="004C0EC2" w:rsidRPr="004C0EC2" w:rsidRDefault="004C0EC2" w:rsidP="009B50CB">
      <w:pPr>
        <w:numPr>
          <w:ilvl w:val="0"/>
          <w:numId w:val="45"/>
        </w:numPr>
        <w:ind w:left="0" w:firstLine="0"/>
        <w:contextualSpacing/>
        <w:jc w:val="both"/>
        <w:rPr>
          <w:sz w:val="24"/>
          <w:szCs w:val="24"/>
        </w:rPr>
      </w:pPr>
      <w:r w:rsidRPr="004C0EC2">
        <w:rPr>
          <w:sz w:val="24"/>
          <w:szCs w:val="24"/>
        </w:rPr>
        <w:t>Акт на скрытые работы монтажа плит покрытия;</w:t>
      </w:r>
    </w:p>
    <w:p w:rsidR="004C0EC2" w:rsidRPr="004C0EC2" w:rsidRDefault="004C0EC2" w:rsidP="009B50CB">
      <w:pPr>
        <w:numPr>
          <w:ilvl w:val="0"/>
          <w:numId w:val="45"/>
        </w:numPr>
        <w:ind w:left="0" w:firstLine="0"/>
        <w:contextualSpacing/>
        <w:jc w:val="both"/>
        <w:rPr>
          <w:sz w:val="24"/>
          <w:szCs w:val="24"/>
        </w:rPr>
      </w:pPr>
      <w:r w:rsidRPr="004C0EC2">
        <w:rPr>
          <w:sz w:val="24"/>
          <w:szCs w:val="24"/>
        </w:rPr>
        <w:t xml:space="preserve">Справка от администрации </w:t>
      </w:r>
      <w:proofErr w:type="spellStart"/>
      <w:r w:rsidRPr="004C0EC2">
        <w:rPr>
          <w:sz w:val="24"/>
          <w:szCs w:val="24"/>
        </w:rPr>
        <w:t>с.Пахачи</w:t>
      </w:r>
      <w:proofErr w:type="spellEnd"/>
      <w:r w:rsidRPr="004C0EC2">
        <w:rPr>
          <w:sz w:val="24"/>
          <w:szCs w:val="24"/>
        </w:rPr>
        <w:t xml:space="preserve"> о восстановлении нарушенного благоустройства в месте проведения работ.</w:t>
      </w:r>
    </w:p>
    <w:p w:rsidR="004C0EC2" w:rsidRPr="004C0EC2" w:rsidRDefault="004C0EC2" w:rsidP="009B50CB">
      <w:pPr>
        <w:numPr>
          <w:ilvl w:val="0"/>
          <w:numId w:val="45"/>
        </w:numPr>
        <w:spacing w:line="276" w:lineRule="auto"/>
        <w:ind w:left="0" w:firstLine="0"/>
        <w:contextualSpacing/>
        <w:jc w:val="both"/>
        <w:rPr>
          <w:color w:val="000000"/>
          <w:sz w:val="24"/>
          <w:szCs w:val="24"/>
        </w:rPr>
      </w:pPr>
      <w:proofErr w:type="gramStart"/>
      <w:r w:rsidRPr="004C0EC2">
        <w:rPr>
          <w:color w:val="000000"/>
          <w:sz w:val="24"/>
          <w:szCs w:val="24"/>
        </w:rPr>
        <w:t>фото-отчёт</w:t>
      </w:r>
      <w:proofErr w:type="gramEnd"/>
      <w:r w:rsidRPr="004C0EC2">
        <w:rPr>
          <w:color w:val="000000"/>
          <w:sz w:val="24"/>
          <w:szCs w:val="24"/>
        </w:rPr>
        <w:t xml:space="preserve"> о выполненных работах с фиксацией скрытых процессов и элементов конструкций;</w:t>
      </w:r>
    </w:p>
    <w:p w:rsidR="004C0EC2" w:rsidRPr="004C0EC2" w:rsidRDefault="004C0EC2" w:rsidP="009B50CB">
      <w:pPr>
        <w:numPr>
          <w:ilvl w:val="0"/>
          <w:numId w:val="45"/>
        </w:numPr>
        <w:spacing w:line="276" w:lineRule="auto"/>
        <w:ind w:left="0" w:firstLine="0"/>
        <w:contextualSpacing/>
        <w:jc w:val="both"/>
        <w:rPr>
          <w:color w:val="000000"/>
          <w:sz w:val="24"/>
          <w:szCs w:val="24"/>
        </w:rPr>
      </w:pPr>
      <w:r w:rsidRPr="004C0EC2">
        <w:rPr>
          <w:color w:val="000000"/>
          <w:sz w:val="24"/>
          <w:szCs w:val="24"/>
        </w:rPr>
        <w:t>ведомости дополнительно выполненных объёмов и видов работ, протоколы исключения видов или уменьшения объёмов выполненных работ, а также предложения по заключению дополнительных соглашений к заключённому договору, в случае необходимости и по согласованию с Заказчиком;</w:t>
      </w:r>
    </w:p>
    <w:p w:rsidR="004C0EC2" w:rsidRPr="004C0EC2" w:rsidRDefault="004C0EC2" w:rsidP="004C0EC2">
      <w:pPr>
        <w:spacing w:line="276" w:lineRule="auto"/>
        <w:jc w:val="both"/>
        <w:rPr>
          <w:color w:val="000000"/>
          <w:sz w:val="24"/>
          <w:szCs w:val="24"/>
        </w:rPr>
      </w:pPr>
      <w:r w:rsidRPr="004C0EC2">
        <w:rPr>
          <w:color w:val="000000"/>
          <w:sz w:val="24"/>
          <w:szCs w:val="24"/>
        </w:rPr>
        <w:t>4.2. Требования к применяемым материалам</w:t>
      </w:r>
    </w:p>
    <w:p w:rsidR="004C0EC2" w:rsidRPr="004C0EC2" w:rsidRDefault="004C0EC2" w:rsidP="009B50CB">
      <w:pPr>
        <w:numPr>
          <w:ilvl w:val="0"/>
          <w:numId w:val="45"/>
        </w:numPr>
        <w:ind w:left="0" w:firstLine="0"/>
        <w:contextualSpacing/>
        <w:jc w:val="both"/>
        <w:rPr>
          <w:sz w:val="24"/>
          <w:szCs w:val="24"/>
        </w:rPr>
      </w:pPr>
      <w:r w:rsidRPr="004C0EC2">
        <w:rPr>
          <w:sz w:val="24"/>
          <w:szCs w:val="24"/>
        </w:rPr>
        <w:t>Подрядчик приобретает самостоятельно материалы и запасных частей для ремонтов оборудования котельных.</w:t>
      </w:r>
    </w:p>
    <w:p w:rsidR="004C0EC2" w:rsidRPr="004C0EC2" w:rsidRDefault="004C0EC2" w:rsidP="009B50CB">
      <w:pPr>
        <w:numPr>
          <w:ilvl w:val="0"/>
          <w:numId w:val="45"/>
        </w:numPr>
        <w:ind w:left="0" w:firstLine="0"/>
        <w:contextualSpacing/>
        <w:jc w:val="both"/>
        <w:rPr>
          <w:sz w:val="24"/>
          <w:szCs w:val="24"/>
        </w:rPr>
      </w:pPr>
      <w:r w:rsidRPr="004C0EC2">
        <w:rPr>
          <w:sz w:val="24"/>
          <w:szCs w:val="24"/>
        </w:rPr>
        <w:t>Продукция должна быть новой и ранее не использованной, соответствовать российским стандартам, а также Постановлению № 1875 от 23.12.2024года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4C0EC2" w:rsidRPr="004C0EC2" w:rsidRDefault="004C0EC2" w:rsidP="009B50CB">
      <w:pPr>
        <w:numPr>
          <w:ilvl w:val="0"/>
          <w:numId w:val="45"/>
        </w:numPr>
        <w:ind w:left="0" w:firstLine="0"/>
        <w:contextualSpacing/>
        <w:jc w:val="both"/>
        <w:rPr>
          <w:sz w:val="24"/>
          <w:szCs w:val="24"/>
        </w:rPr>
      </w:pPr>
      <w:r w:rsidRPr="004C0EC2">
        <w:rPr>
          <w:sz w:val="24"/>
          <w:szCs w:val="24"/>
        </w:rPr>
        <w:t>Подрядчик организовывает транспортирование, складирование, хранение запасных частей и материалов на месте выполнения работ своими силами и за свой счет.</w:t>
      </w:r>
    </w:p>
    <w:p w:rsidR="004C0EC2" w:rsidRPr="004C0EC2" w:rsidRDefault="004C0EC2" w:rsidP="009B50CB">
      <w:pPr>
        <w:numPr>
          <w:ilvl w:val="0"/>
          <w:numId w:val="45"/>
        </w:numPr>
        <w:ind w:left="0" w:firstLine="0"/>
        <w:contextualSpacing/>
        <w:jc w:val="both"/>
        <w:rPr>
          <w:sz w:val="24"/>
          <w:szCs w:val="24"/>
        </w:rPr>
      </w:pPr>
      <w:r w:rsidRPr="004C0EC2">
        <w:rPr>
          <w:sz w:val="24"/>
          <w:szCs w:val="24"/>
        </w:rPr>
        <w:t>Подрядчик несет ответственность за соответствие техническим требованиям применяемых материалов.</w:t>
      </w:r>
    </w:p>
    <w:p w:rsidR="004C0EC2" w:rsidRPr="00B56A43" w:rsidRDefault="004C0EC2" w:rsidP="004C0EC2">
      <w:pPr>
        <w:autoSpaceDE w:val="0"/>
        <w:autoSpaceDN w:val="0"/>
        <w:adjustRightInd w:val="0"/>
        <w:ind w:firstLine="426"/>
        <w:jc w:val="right"/>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2D3340" w:rsidRDefault="002D3340" w:rsidP="002D3340">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2D3340" w:rsidRDefault="002D3340" w:rsidP="002D3340">
      <w:pPr>
        <w:autoSpaceDE w:val="0"/>
        <w:autoSpaceDN w:val="0"/>
        <w:adjustRightInd w:val="0"/>
        <w:spacing w:line="276" w:lineRule="auto"/>
        <w:ind w:firstLine="426"/>
        <w:jc w:val="center"/>
        <w:rPr>
          <w:b/>
          <w:sz w:val="24"/>
          <w:szCs w:val="24"/>
        </w:rPr>
      </w:pPr>
    </w:p>
    <w:p w:rsidR="002D3340" w:rsidRDefault="002D3340" w:rsidP="002D3340">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2D3340" w:rsidRPr="006B0081" w:rsidTr="002D3340">
        <w:tc>
          <w:tcPr>
            <w:tcW w:w="5341" w:type="dxa"/>
          </w:tcPr>
          <w:p w:rsidR="002D3340" w:rsidRPr="006B0081" w:rsidRDefault="002D3340" w:rsidP="002D3340">
            <w:pPr>
              <w:tabs>
                <w:tab w:val="left" w:pos="7425"/>
              </w:tabs>
              <w:spacing w:line="276" w:lineRule="auto"/>
              <w:rPr>
                <w:sz w:val="24"/>
                <w:szCs w:val="24"/>
              </w:rPr>
            </w:pPr>
            <w:r w:rsidRPr="006B0081">
              <w:rPr>
                <w:sz w:val="24"/>
                <w:szCs w:val="24"/>
              </w:rPr>
              <w:t>г. Петропавловск-Камчатский</w:t>
            </w:r>
          </w:p>
        </w:tc>
        <w:tc>
          <w:tcPr>
            <w:tcW w:w="5341" w:type="dxa"/>
          </w:tcPr>
          <w:p w:rsidR="002D3340" w:rsidRPr="006B0081" w:rsidRDefault="002D3340" w:rsidP="002D3340">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Pr>
                <w:sz w:val="24"/>
                <w:szCs w:val="24"/>
              </w:rPr>
              <w:t xml:space="preserve"> </w:t>
            </w:r>
            <w:r w:rsidRPr="00445F50">
              <w:rPr>
                <w:sz w:val="24"/>
                <w:szCs w:val="24"/>
                <w:highlight w:val="yellow"/>
                <w:lang w:val="en-US"/>
              </w:rPr>
              <w:t>__________</w:t>
            </w:r>
            <w:r>
              <w:rPr>
                <w:sz w:val="24"/>
                <w:szCs w:val="24"/>
              </w:rPr>
              <w:t xml:space="preserve"> 20</w:t>
            </w:r>
            <w:r w:rsidRPr="002D3340">
              <w:rPr>
                <w:sz w:val="24"/>
                <w:szCs w:val="24"/>
              </w:rPr>
              <w:t>25</w:t>
            </w:r>
            <w:r w:rsidRPr="006B0081">
              <w:rPr>
                <w:sz w:val="24"/>
                <w:szCs w:val="24"/>
              </w:rPr>
              <w:t xml:space="preserve"> г.</w:t>
            </w:r>
          </w:p>
        </w:tc>
      </w:tr>
    </w:tbl>
    <w:p w:rsidR="002D3340" w:rsidRDefault="002D3340" w:rsidP="002D3340">
      <w:pPr>
        <w:tabs>
          <w:tab w:val="left" w:pos="7425"/>
        </w:tabs>
        <w:spacing w:line="276" w:lineRule="auto"/>
        <w:jc w:val="center"/>
        <w:rPr>
          <w:sz w:val="24"/>
          <w:szCs w:val="24"/>
        </w:rPr>
      </w:pPr>
    </w:p>
    <w:p w:rsidR="002D3340" w:rsidRPr="00F94D1F" w:rsidRDefault="002D3340" w:rsidP="002D3340">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2D3340" w:rsidRPr="007236ED" w:rsidRDefault="002D3340" w:rsidP="002D3340">
      <w:pPr>
        <w:spacing w:line="276" w:lineRule="auto"/>
        <w:ind w:firstLine="709"/>
        <w:jc w:val="both"/>
        <w:rPr>
          <w:sz w:val="24"/>
          <w:szCs w:val="24"/>
        </w:rPr>
      </w:pPr>
      <w:r w:rsidRPr="00F94D1F">
        <w:rPr>
          <w:b/>
          <w:sz w:val="24"/>
          <w:szCs w:val="24"/>
        </w:rPr>
        <w:t>Акционерное общество «</w:t>
      </w:r>
      <w:proofErr w:type="spellStart"/>
      <w:r w:rsidRPr="00F94D1F">
        <w:rPr>
          <w:b/>
          <w:sz w:val="24"/>
          <w:szCs w:val="24"/>
        </w:rPr>
        <w:t>Корякэнерго</w:t>
      </w:r>
      <w:proofErr w:type="spellEnd"/>
      <w:r w:rsidRPr="00F94D1F">
        <w:rPr>
          <w:b/>
          <w:sz w:val="24"/>
          <w:szCs w:val="24"/>
        </w:rPr>
        <w:t>»</w:t>
      </w:r>
      <w:r w:rsidRPr="00F94D1F">
        <w:rPr>
          <w:sz w:val="24"/>
          <w:szCs w:val="24"/>
        </w:rPr>
        <w:t>, именуемое в дальнейшем «</w:t>
      </w:r>
      <w:r>
        <w:rPr>
          <w:sz w:val="24"/>
          <w:szCs w:val="24"/>
        </w:rPr>
        <w:t>Заказчик</w:t>
      </w:r>
      <w:r w:rsidRPr="007236ED">
        <w:rPr>
          <w:sz w:val="24"/>
          <w:szCs w:val="24"/>
        </w:rPr>
        <w:t>»</w:t>
      </w:r>
      <w:r>
        <w:rPr>
          <w:sz w:val="24"/>
          <w:szCs w:val="24"/>
        </w:rPr>
        <w:t xml:space="preserve">, </w:t>
      </w:r>
      <w:r w:rsidRPr="00AA50F9">
        <w:rPr>
          <w:sz w:val="24"/>
          <w:szCs w:val="24"/>
        </w:rPr>
        <w:t xml:space="preserve">в лице </w:t>
      </w:r>
      <w:r w:rsidRPr="0071742B">
        <w:rPr>
          <w:sz w:val="24"/>
          <w:szCs w:val="24"/>
        </w:rPr>
        <w:t xml:space="preserve">и. о. </w:t>
      </w:r>
      <w:r w:rsidRPr="00260C6A">
        <w:rPr>
          <w:sz w:val="24"/>
          <w:szCs w:val="24"/>
        </w:rPr>
        <w:t xml:space="preserve">генерального директора </w:t>
      </w:r>
      <w:r w:rsidRPr="0071742B">
        <w:rPr>
          <w:sz w:val="24"/>
          <w:szCs w:val="24"/>
        </w:rPr>
        <w:t>Рыкова Игоря Борисовича</w:t>
      </w:r>
      <w:r w:rsidRPr="00260C6A">
        <w:rPr>
          <w:sz w:val="24"/>
          <w:szCs w:val="24"/>
        </w:rPr>
        <w:t xml:space="preserve">, действующего на основании </w:t>
      </w:r>
      <w:r w:rsidRPr="0071742B">
        <w:rPr>
          <w:sz w:val="24"/>
          <w:szCs w:val="24"/>
        </w:rPr>
        <w:t xml:space="preserve">Приказа № 104-лс от 25.02.2025 года и </w:t>
      </w:r>
      <w:r w:rsidRPr="00260C6A">
        <w:rPr>
          <w:sz w:val="24"/>
          <w:szCs w:val="24"/>
        </w:rPr>
        <w:t>Устава</w:t>
      </w:r>
      <w:r w:rsidRPr="00E45EF0">
        <w:rPr>
          <w:sz w:val="24"/>
          <w:szCs w:val="24"/>
        </w:rPr>
        <w:t>, с другой стороны, и совместно именуемые Стороны, заключили</w:t>
      </w:r>
      <w:r w:rsidRPr="007236ED">
        <w:rPr>
          <w:sz w:val="24"/>
          <w:szCs w:val="24"/>
        </w:rPr>
        <w:t xml:space="preserve"> настоящий договор о нижеследующем:</w:t>
      </w:r>
    </w:p>
    <w:p w:rsidR="002D3340" w:rsidRDefault="002D3340" w:rsidP="002D3340">
      <w:pPr>
        <w:autoSpaceDE w:val="0"/>
        <w:autoSpaceDN w:val="0"/>
        <w:adjustRightInd w:val="0"/>
        <w:spacing w:line="276" w:lineRule="auto"/>
        <w:ind w:firstLine="426"/>
        <w:jc w:val="center"/>
        <w:rPr>
          <w:b/>
          <w:sz w:val="24"/>
          <w:szCs w:val="24"/>
        </w:rPr>
      </w:pPr>
    </w:p>
    <w:p w:rsidR="002D3340" w:rsidRPr="004D6FC1" w:rsidRDefault="002D3340" w:rsidP="002D3340">
      <w:pPr>
        <w:widowControl w:val="0"/>
        <w:spacing w:line="276" w:lineRule="auto"/>
        <w:jc w:val="center"/>
        <w:rPr>
          <w:b/>
          <w:sz w:val="24"/>
          <w:szCs w:val="24"/>
        </w:rPr>
      </w:pPr>
      <w:r w:rsidRPr="004D6FC1">
        <w:rPr>
          <w:b/>
          <w:sz w:val="24"/>
          <w:szCs w:val="24"/>
        </w:rPr>
        <w:t>1. ПРЕДМЕТ ДОГОВОРА</w:t>
      </w:r>
    </w:p>
    <w:p w:rsidR="002D3340" w:rsidRPr="004D6FC1" w:rsidRDefault="002D3340" w:rsidP="002D3340">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w:t>
      </w:r>
      <w:r>
        <w:rPr>
          <w:b/>
          <w:sz w:val="24"/>
          <w:szCs w:val="24"/>
        </w:rPr>
        <w:t>с</w:t>
      </w:r>
      <w:r w:rsidRPr="002D3340">
        <w:rPr>
          <w:b/>
          <w:sz w:val="24"/>
          <w:szCs w:val="24"/>
        </w:rPr>
        <w:t>троительств</w:t>
      </w:r>
      <w:r>
        <w:rPr>
          <w:b/>
          <w:sz w:val="24"/>
          <w:szCs w:val="24"/>
        </w:rPr>
        <w:t>у</w:t>
      </w:r>
      <w:r w:rsidRPr="002D3340">
        <w:rPr>
          <w:b/>
          <w:sz w:val="24"/>
          <w:szCs w:val="24"/>
        </w:rPr>
        <w:t xml:space="preserve"> участка тепловой сети в рамках реализации технического присоединения «Отделение общей врачебной практики (семейной медицины) по ул. Речная в </w:t>
      </w:r>
      <w:proofErr w:type="spellStart"/>
      <w:r w:rsidRPr="002D3340">
        <w:rPr>
          <w:b/>
          <w:sz w:val="24"/>
          <w:szCs w:val="24"/>
        </w:rPr>
        <w:t>с.Пахачи</w:t>
      </w:r>
      <w:proofErr w:type="spellEnd"/>
      <w:r w:rsidRPr="002D3340">
        <w:rPr>
          <w:b/>
          <w:sz w:val="24"/>
          <w:szCs w:val="24"/>
        </w:rPr>
        <w:t xml:space="preserve"> Олюторского района Камчатского края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2D3340" w:rsidRPr="006436E8" w:rsidRDefault="002D3340" w:rsidP="002D3340">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Pr>
          <w:rFonts w:eastAsia="Calibri"/>
          <w:color w:val="000000"/>
          <w:sz w:val="24"/>
          <w:szCs w:val="24"/>
          <w:lang w:eastAsia="en-US"/>
        </w:rPr>
        <w:t xml:space="preserve">Работы, </w:t>
      </w:r>
      <w:r w:rsidRPr="002D3340">
        <w:rPr>
          <w:rFonts w:eastAsia="Calibri"/>
          <w:color w:val="000000"/>
          <w:sz w:val="24"/>
          <w:szCs w:val="24"/>
          <w:lang w:eastAsia="en-US"/>
        </w:rPr>
        <w:t>выполняемые в рамках настоящего договора, должны соответствовать Техническому заданию и Локальному сметному расчету являющегося Приложением № 2 к настоящему договору.</w:t>
      </w:r>
    </w:p>
    <w:p w:rsidR="002D3340" w:rsidRPr="004D6FC1" w:rsidRDefault="002D3340" w:rsidP="002D3340">
      <w:pPr>
        <w:widowControl w:val="0"/>
        <w:spacing w:line="276" w:lineRule="auto"/>
        <w:ind w:firstLine="708"/>
        <w:jc w:val="both"/>
        <w:rPr>
          <w:sz w:val="24"/>
          <w:szCs w:val="24"/>
        </w:rPr>
      </w:pPr>
      <w:r w:rsidRPr="004D6FC1">
        <w:rPr>
          <w:sz w:val="24"/>
          <w:szCs w:val="24"/>
        </w:rPr>
        <w:t>1.</w:t>
      </w:r>
      <w:r>
        <w:rPr>
          <w:sz w:val="24"/>
          <w:szCs w:val="24"/>
        </w:rPr>
        <w:t>3</w:t>
      </w:r>
      <w:r w:rsidRPr="004D6FC1">
        <w:rPr>
          <w:sz w:val="24"/>
          <w:szCs w:val="24"/>
        </w:rPr>
        <w:t>.</w:t>
      </w:r>
      <w:r w:rsidRPr="004D6FC1">
        <w:rPr>
          <w:sz w:val="24"/>
          <w:szCs w:val="24"/>
        </w:rPr>
        <w:tab/>
      </w:r>
      <w:r w:rsidRPr="00B931AE">
        <w:rPr>
          <w:sz w:val="24"/>
          <w:szCs w:val="24"/>
        </w:rPr>
        <w:t xml:space="preserve">Работы по настоящему договору выполняются из </w:t>
      </w:r>
      <w:r w:rsidRPr="00DE3565">
        <w:rPr>
          <w:sz w:val="24"/>
          <w:szCs w:val="24"/>
        </w:rPr>
        <w:t>материалов Подрядчика.</w:t>
      </w:r>
    </w:p>
    <w:p w:rsidR="002D3340" w:rsidRPr="004D6FC1" w:rsidRDefault="002D3340" w:rsidP="002D3340">
      <w:pPr>
        <w:widowControl w:val="0"/>
        <w:spacing w:line="276" w:lineRule="auto"/>
        <w:rPr>
          <w:sz w:val="24"/>
          <w:szCs w:val="24"/>
        </w:rPr>
      </w:pPr>
    </w:p>
    <w:p w:rsidR="002D3340" w:rsidRPr="004D6FC1" w:rsidRDefault="002D3340" w:rsidP="002D3340">
      <w:pPr>
        <w:widowControl w:val="0"/>
        <w:spacing w:line="276" w:lineRule="auto"/>
        <w:jc w:val="center"/>
        <w:rPr>
          <w:b/>
          <w:sz w:val="24"/>
          <w:szCs w:val="24"/>
        </w:rPr>
      </w:pPr>
      <w:r w:rsidRPr="004D6FC1">
        <w:rPr>
          <w:b/>
          <w:sz w:val="24"/>
          <w:szCs w:val="24"/>
        </w:rPr>
        <w:t>2. СТОИМОСТЬ РАБОТ</w:t>
      </w:r>
    </w:p>
    <w:p w:rsidR="002D3340" w:rsidRPr="004D6FC1" w:rsidRDefault="002D3340" w:rsidP="002D3340">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 сметным расчетом</w:t>
      </w:r>
      <w:r>
        <w:rPr>
          <w:sz w:val="24"/>
          <w:szCs w:val="24"/>
        </w:rPr>
        <w:t xml:space="preserve"> </w:t>
      </w:r>
      <w:r w:rsidRPr="004D6FC1">
        <w:rPr>
          <w:sz w:val="24"/>
          <w:szCs w:val="24"/>
        </w:rPr>
        <w:t>и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2D3340" w:rsidRPr="004D6FC1" w:rsidRDefault="002D3340" w:rsidP="002D3340">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2D3340" w:rsidRPr="004D6FC1" w:rsidRDefault="002D3340" w:rsidP="002D3340">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p w:rsidR="002D3340" w:rsidRPr="00F94D1F" w:rsidRDefault="002D3340" w:rsidP="002D3340">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2D3340" w:rsidRPr="006436E8" w:rsidRDefault="002D3340" w:rsidP="002D3340">
      <w:pPr>
        <w:widowControl w:val="0"/>
        <w:autoSpaceDE w:val="0"/>
        <w:autoSpaceDN w:val="0"/>
        <w:adjustRightInd w:val="0"/>
        <w:spacing w:line="276" w:lineRule="auto"/>
        <w:rPr>
          <w:sz w:val="24"/>
          <w:szCs w:val="24"/>
        </w:rPr>
      </w:pPr>
    </w:p>
    <w:p w:rsidR="002D3340" w:rsidRPr="00F94D1F" w:rsidRDefault="002D3340" w:rsidP="002D3340">
      <w:pPr>
        <w:widowControl w:val="0"/>
        <w:spacing w:line="276" w:lineRule="auto"/>
        <w:jc w:val="center"/>
        <w:rPr>
          <w:b/>
          <w:sz w:val="24"/>
          <w:szCs w:val="24"/>
        </w:rPr>
      </w:pPr>
      <w:r w:rsidRPr="00F94D1F">
        <w:rPr>
          <w:b/>
          <w:sz w:val="24"/>
          <w:szCs w:val="24"/>
        </w:rPr>
        <w:t>3. ПРАВА И ОБЯЗАННОСТИ СТОРОН</w:t>
      </w:r>
    </w:p>
    <w:p w:rsidR="002D3340" w:rsidRPr="00F94D1F" w:rsidRDefault="002D3340" w:rsidP="002D3340">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2D3340" w:rsidRDefault="002D3340" w:rsidP="002D3340">
      <w:pPr>
        <w:widowControl w:val="0"/>
        <w:spacing w:line="276" w:lineRule="auto"/>
        <w:ind w:firstLine="708"/>
        <w:jc w:val="both"/>
        <w:rPr>
          <w:sz w:val="24"/>
          <w:szCs w:val="24"/>
        </w:rPr>
      </w:pPr>
      <w:r w:rsidRPr="00F94D1F">
        <w:rPr>
          <w:sz w:val="24"/>
          <w:szCs w:val="24"/>
        </w:rPr>
        <w:t xml:space="preserve">3.1.1. Передать Подрядчику, за 5 </w:t>
      </w:r>
      <w:r>
        <w:rPr>
          <w:sz w:val="24"/>
          <w:szCs w:val="24"/>
        </w:rPr>
        <w:t>(пять</w:t>
      </w:r>
      <w:r w:rsidRPr="00F94D1F">
        <w:rPr>
          <w:sz w:val="24"/>
          <w:szCs w:val="24"/>
        </w:rPr>
        <w:t>) рабочих дней до начала производства работ, разрешительную документацию.</w:t>
      </w:r>
    </w:p>
    <w:p w:rsidR="002D3340" w:rsidRDefault="002D3340" w:rsidP="002D3340">
      <w:pPr>
        <w:widowControl w:val="0"/>
        <w:spacing w:line="276" w:lineRule="auto"/>
        <w:ind w:firstLine="708"/>
        <w:jc w:val="both"/>
        <w:rPr>
          <w:sz w:val="24"/>
          <w:szCs w:val="24"/>
        </w:rPr>
      </w:pPr>
      <w:r>
        <w:rPr>
          <w:sz w:val="24"/>
          <w:szCs w:val="24"/>
        </w:rPr>
        <w:t xml:space="preserve">3.1.2. </w:t>
      </w:r>
      <w:r w:rsidRPr="004D6FC1">
        <w:rPr>
          <w:sz w:val="24"/>
          <w:szCs w:val="24"/>
        </w:rPr>
        <w:t>Осуществлять контроль и технический надзор за производством работ, до начала производства работ выдать копию приказа на должностное лицо, осуществляющее контроль и технический надзор.</w:t>
      </w:r>
    </w:p>
    <w:p w:rsidR="002D3340" w:rsidRDefault="002D3340" w:rsidP="002D3340">
      <w:pPr>
        <w:widowControl w:val="0"/>
        <w:spacing w:line="276" w:lineRule="auto"/>
        <w:ind w:firstLine="708"/>
        <w:jc w:val="both"/>
        <w:rPr>
          <w:sz w:val="24"/>
          <w:szCs w:val="24"/>
        </w:rPr>
      </w:pPr>
      <w:r>
        <w:rPr>
          <w:sz w:val="24"/>
          <w:szCs w:val="24"/>
        </w:rPr>
        <w:t xml:space="preserve">3.1.3. </w:t>
      </w:r>
      <w:r w:rsidRPr="004D6FC1">
        <w:rPr>
          <w:sz w:val="24"/>
          <w:szCs w:val="24"/>
        </w:rPr>
        <w:t xml:space="preserve">Подписывать акты </w:t>
      </w:r>
      <w:r>
        <w:rPr>
          <w:sz w:val="24"/>
          <w:szCs w:val="24"/>
        </w:rPr>
        <w:t xml:space="preserve">о приемке </w:t>
      </w:r>
      <w:r w:rsidRPr="004D6FC1">
        <w:rPr>
          <w:sz w:val="24"/>
          <w:szCs w:val="24"/>
        </w:rPr>
        <w:t xml:space="preserve">выполненных </w:t>
      </w:r>
      <w:r w:rsidRPr="00A21617">
        <w:rPr>
          <w:sz w:val="24"/>
          <w:szCs w:val="24"/>
        </w:rPr>
        <w:t>работ в течение 5 (пяти) рабочих дней</w:t>
      </w:r>
      <w:r w:rsidRPr="00A21617">
        <w:rPr>
          <w:color w:val="FF0000"/>
          <w:sz w:val="24"/>
          <w:szCs w:val="24"/>
        </w:rPr>
        <w:t xml:space="preserve"> </w:t>
      </w:r>
      <w:r w:rsidRPr="00A21617">
        <w:rPr>
          <w:sz w:val="24"/>
          <w:szCs w:val="24"/>
        </w:rPr>
        <w:t>после</w:t>
      </w:r>
      <w:r>
        <w:rPr>
          <w:sz w:val="24"/>
          <w:szCs w:val="24"/>
        </w:rPr>
        <w:t xml:space="preserve"> их</w:t>
      </w:r>
      <w:r w:rsidRPr="004D6FC1">
        <w:rPr>
          <w:sz w:val="24"/>
          <w:szCs w:val="24"/>
        </w:rPr>
        <w:t xml:space="preserve"> предъявления.</w:t>
      </w:r>
    </w:p>
    <w:p w:rsidR="002D3340" w:rsidRPr="00F94D1F" w:rsidRDefault="002D3340" w:rsidP="002D3340">
      <w:pPr>
        <w:widowControl w:val="0"/>
        <w:spacing w:line="276" w:lineRule="auto"/>
        <w:ind w:firstLine="708"/>
        <w:jc w:val="both"/>
        <w:rPr>
          <w:sz w:val="24"/>
          <w:szCs w:val="24"/>
        </w:rPr>
      </w:pPr>
      <w:r w:rsidRPr="00F94D1F">
        <w:rPr>
          <w:sz w:val="24"/>
          <w:szCs w:val="24"/>
        </w:rPr>
        <w:lastRenderedPageBreak/>
        <w:t>3.1.4.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2D3340" w:rsidRDefault="002D3340" w:rsidP="002D3340">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2D3340" w:rsidRPr="00C42D6A" w:rsidRDefault="002D3340" w:rsidP="002D3340">
      <w:pPr>
        <w:widowControl w:val="0"/>
        <w:spacing w:line="276" w:lineRule="auto"/>
        <w:ind w:firstLine="708"/>
        <w:rPr>
          <w:sz w:val="24"/>
          <w:szCs w:val="24"/>
        </w:rPr>
      </w:pPr>
      <w:r>
        <w:rPr>
          <w:b/>
          <w:sz w:val="24"/>
          <w:szCs w:val="24"/>
        </w:rPr>
        <w:t>3.2.</w:t>
      </w:r>
      <w:r>
        <w:rPr>
          <w:b/>
          <w:sz w:val="24"/>
          <w:szCs w:val="24"/>
        </w:rPr>
        <w:tab/>
      </w:r>
      <w:r w:rsidRPr="00C42D6A">
        <w:rPr>
          <w:b/>
          <w:sz w:val="24"/>
          <w:szCs w:val="24"/>
        </w:rPr>
        <w:t>Заказчик имеет право:</w:t>
      </w:r>
    </w:p>
    <w:p w:rsidR="002D3340" w:rsidRPr="00C42D6A" w:rsidRDefault="002D3340" w:rsidP="002D3340">
      <w:pPr>
        <w:widowControl w:val="0"/>
        <w:spacing w:line="276" w:lineRule="auto"/>
        <w:ind w:firstLine="708"/>
        <w:jc w:val="both"/>
        <w:rPr>
          <w:sz w:val="24"/>
          <w:szCs w:val="24"/>
        </w:rPr>
      </w:pPr>
      <w:r w:rsidRPr="00C42D6A">
        <w:rPr>
          <w:sz w:val="24"/>
          <w:szCs w:val="24"/>
        </w:rPr>
        <w:t>3.2.1. Проверять и контролировать ход, сроки и порядок выполнения работ по договору, не вмешиваясь при этом в хозяйственную деятельность Подрядчика,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w:t>
      </w:r>
    </w:p>
    <w:p w:rsidR="002D3340" w:rsidRPr="00C42D6A" w:rsidRDefault="002D3340" w:rsidP="002D3340">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2D3340" w:rsidRPr="00C42D6A" w:rsidRDefault="002D3340" w:rsidP="002D3340">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2D3340" w:rsidRPr="00C42D6A" w:rsidRDefault="002D3340" w:rsidP="002D3340">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2D3340" w:rsidRPr="00C42D6A" w:rsidRDefault="002D3340" w:rsidP="002D3340">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2D3340" w:rsidRPr="00C42D6A" w:rsidRDefault="002D3340" w:rsidP="002D3340">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2D3340" w:rsidRPr="00C42D6A" w:rsidRDefault="002D3340" w:rsidP="002D3340">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2D3340" w:rsidRPr="00C42D6A" w:rsidRDefault="002D3340" w:rsidP="002D3340">
      <w:pPr>
        <w:widowControl w:val="0"/>
        <w:spacing w:line="276" w:lineRule="auto"/>
        <w:ind w:firstLine="708"/>
        <w:jc w:val="both"/>
        <w:rPr>
          <w:color w:val="000000"/>
          <w:sz w:val="24"/>
          <w:szCs w:val="24"/>
        </w:rPr>
      </w:pPr>
      <w:r w:rsidRPr="00C42D6A">
        <w:rPr>
          <w:color w:val="000000"/>
          <w:sz w:val="24"/>
          <w:szCs w:val="24"/>
        </w:rPr>
        <w:t>3.2.8. Пользоваться иными, установленными договором и законодательством Российской Федерации правами.</w:t>
      </w:r>
    </w:p>
    <w:p w:rsidR="002D3340" w:rsidRPr="00C42D6A" w:rsidRDefault="002D3340" w:rsidP="002D3340">
      <w:pPr>
        <w:widowControl w:val="0"/>
        <w:spacing w:line="276" w:lineRule="auto"/>
        <w:ind w:firstLine="708"/>
        <w:rPr>
          <w:sz w:val="24"/>
          <w:szCs w:val="24"/>
        </w:rPr>
      </w:pPr>
      <w:r w:rsidRPr="00C42D6A">
        <w:rPr>
          <w:b/>
          <w:sz w:val="24"/>
          <w:szCs w:val="24"/>
        </w:rPr>
        <w:t>3</w:t>
      </w:r>
      <w:r>
        <w:rPr>
          <w:b/>
          <w:sz w:val="24"/>
          <w:szCs w:val="24"/>
        </w:rPr>
        <w:t>.3.</w:t>
      </w:r>
      <w:r>
        <w:rPr>
          <w:b/>
          <w:sz w:val="24"/>
          <w:szCs w:val="24"/>
        </w:rPr>
        <w:tab/>
      </w:r>
      <w:r w:rsidRPr="00C42D6A">
        <w:rPr>
          <w:b/>
          <w:sz w:val="24"/>
          <w:szCs w:val="24"/>
        </w:rPr>
        <w:t>Подрядчик обязан:</w:t>
      </w:r>
    </w:p>
    <w:p w:rsidR="002D3340" w:rsidRPr="00C42D6A" w:rsidRDefault="002D3340" w:rsidP="002D3340">
      <w:pPr>
        <w:widowControl w:val="0"/>
        <w:shd w:val="clear" w:color="auto" w:fill="FFFFFF"/>
        <w:tabs>
          <w:tab w:val="left" w:pos="709"/>
        </w:tabs>
        <w:spacing w:line="276" w:lineRule="auto"/>
        <w:ind w:firstLine="709"/>
        <w:jc w:val="both"/>
        <w:rPr>
          <w:sz w:val="24"/>
          <w:szCs w:val="24"/>
        </w:rPr>
      </w:pPr>
      <w:r w:rsidRPr="00C42D6A">
        <w:rPr>
          <w:sz w:val="24"/>
          <w:szCs w:val="24"/>
        </w:rPr>
        <w:t>3.3.1. Своевременно, надлежащим образом выполнить работы и представить Заказчику отчетную документацию по итогам исполнения договора.</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3.3.3. Обеспечить выполнение необходимых мероприятий по технике безопасности, охране окружающей среды, охране труда.</w:t>
      </w:r>
    </w:p>
    <w:p w:rsidR="002D3340" w:rsidRDefault="002D3340" w:rsidP="002D3340">
      <w:pPr>
        <w:widowControl w:val="0"/>
        <w:tabs>
          <w:tab w:val="left" w:pos="709"/>
        </w:tabs>
        <w:spacing w:line="276" w:lineRule="auto"/>
        <w:ind w:firstLine="709"/>
        <w:jc w:val="both"/>
      </w:pPr>
      <w:r w:rsidRPr="00C42D6A">
        <w:rPr>
          <w:sz w:val="24"/>
          <w:szCs w:val="24"/>
        </w:rPr>
        <w:t>3.3.4</w:t>
      </w:r>
      <w:r w:rsidRPr="00DE3565">
        <w:rPr>
          <w:sz w:val="24"/>
          <w:szCs w:val="24"/>
        </w:rPr>
        <w:t>. Обеспечить поставку к месту проведения работ необходимых материалов,</w:t>
      </w:r>
      <w:r w:rsidRPr="00C42D6A">
        <w:rPr>
          <w:sz w:val="24"/>
          <w:szCs w:val="24"/>
        </w:rPr>
        <w:t xml:space="preserve">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w:t>
      </w:r>
      <w:proofErr w:type="gramStart"/>
      <w:r w:rsidRPr="00C42D6A">
        <w:rPr>
          <w:sz w:val="24"/>
          <w:szCs w:val="24"/>
        </w:rPr>
        <w:t>работ</w:t>
      </w:r>
      <w:proofErr w:type="gramEnd"/>
      <w:r w:rsidRPr="00C42D6A">
        <w:rPr>
          <w:sz w:val="24"/>
          <w:szCs w:val="24"/>
        </w:rPr>
        <w:t xml:space="preserve">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C42D6A">
        <w:t xml:space="preserve"> </w:t>
      </w:r>
    </w:p>
    <w:p w:rsidR="00DE3565" w:rsidRDefault="002D3340" w:rsidP="00DE3565">
      <w:pPr>
        <w:widowControl w:val="0"/>
        <w:tabs>
          <w:tab w:val="left" w:pos="709"/>
        </w:tabs>
        <w:spacing w:line="276" w:lineRule="auto"/>
        <w:ind w:firstLine="709"/>
        <w:jc w:val="both"/>
        <w:rPr>
          <w:sz w:val="24"/>
          <w:szCs w:val="24"/>
        </w:rPr>
      </w:pPr>
      <w:r w:rsidRPr="00DE3565">
        <w:rPr>
          <w:sz w:val="24"/>
          <w:szCs w:val="24"/>
        </w:rPr>
        <w:t>Перед непосредственным выполнением работ Подрядчик обязан согласовать образцы предполагаемых к использованию материалов.</w:t>
      </w:r>
    </w:p>
    <w:p w:rsidR="002D3340" w:rsidRPr="00C42D6A" w:rsidRDefault="002D3340" w:rsidP="00DE3565">
      <w:pPr>
        <w:widowControl w:val="0"/>
        <w:tabs>
          <w:tab w:val="left" w:pos="709"/>
        </w:tabs>
        <w:spacing w:line="276" w:lineRule="auto"/>
        <w:ind w:firstLine="709"/>
        <w:jc w:val="both"/>
        <w:rPr>
          <w:sz w:val="24"/>
          <w:szCs w:val="24"/>
        </w:rPr>
      </w:pPr>
      <w:r w:rsidRPr="00C42D6A">
        <w:rPr>
          <w:sz w:val="24"/>
          <w:szCs w:val="24"/>
        </w:rPr>
        <w:t>3.3.5</w:t>
      </w:r>
      <w:r>
        <w:rPr>
          <w:sz w:val="24"/>
          <w:szCs w:val="24"/>
        </w:rPr>
        <w:t xml:space="preserve">. </w:t>
      </w:r>
      <w:r w:rsidRPr="00C42D6A">
        <w:rPr>
          <w:sz w:val="24"/>
          <w:szCs w:val="24"/>
        </w:rPr>
        <w:t>Организовать доставку инструментов, выезд бригады для выполнения работ.</w:t>
      </w:r>
    </w:p>
    <w:p w:rsidR="002D3340" w:rsidRPr="00C42D6A" w:rsidRDefault="002D3340" w:rsidP="002D3340">
      <w:pPr>
        <w:widowControl w:val="0"/>
        <w:shd w:val="clear" w:color="auto" w:fill="FFFFFF"/>
        <w:tabs>
          <w:tab w:val="left" w:pos="709"/>
        </w:tabs>
        <w:spacing w:line="276" w:lineRule="auto"/>
        <w:ind w:firstLine="709"/>
        <w:jc w:val="both"/>
        <w:rPr>
          <w:sz w:val="24"/>
          <w:szCs w:val="24"/>
        </w:rPr>
      </w:pPr>
      <w:r w:rsidRPr="00C42D6A">
        <w:rPr>
          <w:sz w:val="24"/>
          <w:szCs w:val="24"/>
        </w:rPr>
        <w:lastRenderedPageBreak/>
        <w:t>3.3.6. Своевременно информировать Заказчика (уполномоченного представителя) о ходе выполнения работ по договору.</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3.3.7</w:t>
      </w:r>
      <w:r>
        <w:rPr>
          <w:sz w:val="24"/>
          <w:szCs w:val="24"/>
        </w:rPr>
        <w:t xml:space="preserve">.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3.3.8. За свой счет, своевременно вывозить мусор, производить уборку помещений, в которых производится ремонт, а также прилегающих территорий.</w:t>
      </w:r>
    </w:p>
    <w:p w:rsidR="002D3340" w:rsidRPr="00C42D6A" w:rsidRDefault="002D3340" w:rsidP="002D3340">
      <w:pPr>
        <w:widowControl w:val="0"/>
        <w:shd w:val="clear" w:color="auto" w:fill="FFFFFF"/>
        <w:tabs>
          <w:tab w:val="left" w:pos="709"/>
        </w:tabs>
        <w:spacing w:line="276" w:lineRule="auto"/>
        <w:ind w:firstLine="709"/>
        <w:jc w:val="both"/>
        <w:rPr>
          <w:sz w:val="24"/>
          <w:szCs w:val="24"/>
        </w:rPr>
      </w:pPr>
      <w:r w:rsidRPr="00C42D6A">
        <w:rPr>
          <w:sz w:val="24"/>
          <w:szCs w:val="24"/>
        </w:rPr>
        <w:t>3.3.9.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3.3.10.</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3.3.11.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3.3.12.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3.3.13.</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3.3.14.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3.3.15.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3.3.16. Выполнить в полном объеме все иные, предусмотренные действующим законодательством, договором и приложениями к нему обязательства</w:t>
      </w:r>
    </w:p>
    <w:p w:rsidR="002D3340" w:rsidRPr="00C42D6A" w:rsidRDefault="002D3340" w:rsidP="002D3340">
      <w:pPr>
        <w:widowControl w:val="0"/>
        <w:spacing w:line="276" w:lineRule="auto"/>
        <w:ind w:firstLine="708"/>
        <w:rPr>
          <w:sz w:val="24"/>
          <w:szCs w:val="24"/>
        </w:rPr>
      </w:pPr>
      <w:r w:rsidRPr="00C42D6A">
        <w:rPr>
          <w:b/>
          <w:sz w:val="24"/>
          <w:szCs w:val="24"/>
        </w:rPr>
        <w:t>3.4. Подрядчик имеет право:</w:t>
      </w:r>
    </w:p>
    <w:p w:rsidR="002D3340" w:rsidRPr="00C42D6A" w:rsidRDefault="002D3340" w:rsidP="002D3340">
      <w:pPr>
        <w:autoSpaceDE w:val="0"/>
        <w:autoSpaceDN w:val="0"/>
        <w:adjustRightInd w:val="0"/>
        <w:spacing w:line="276" w:lineRule="auto"/>
        <w:ind w:firstLine="720"/>
        <w:jc w:val="both"/>
        <w:rPr>
          <w:sz w:val="24"/>
          <w:szCs w:val="24"/>
        </w:rPr>
      </w:pPr>
      <w:r>
        <w:rPr>
          <w:sz w:val="24"/>
          <w:szCs w:val="24"/>
        </w:rPr>
        <w:t xml:space="preserve">3.4.1. </w:t>
      </w:r>
      <w:r w:rsidRPr="00C42D6A">
        <w:rPr>
          <w:sz w:val="24"/>
          <w:szCs w:val="24"/>
        </w:rPr>
        <w:t>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Привлечение соисполнителей не влечет изменение цены договора и/или объемов работ по договору.</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 xml:space="preserve">3.4.2. Требовать своевременного подписания Заказчиком Акта о приемке выполненных работ по форме № КС-2, Справки о стоимости выполненных работ и затрат по форме № КС-3 по договору на основании представленных Подрядчиком отчетных документов. </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3.4.3. Требовать оплаты надлежащим образом выполненных и принятых Заказчиком работ.</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t>3.4.4.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2D3340" w:rsidRPr="00C42D6A" w:rsidRDefault="002D3340" w:rsidP="002D3340">
      <w:pPr>
        <w:widowControl w:val="0"/>
        <w:tabs>
          <w:tab w:val="left" w:pos="709"/>
        </w:tabs>
        <w:spacing w:line="276" w:lineRule="auto"/>
        <w:ind w:firstLine="709"/>
        <w:jc w:val="both"/>
        <w:rPr>
          <w:sz w:val="24"/>
          <w:szCs w:val="24"/>
        </w:rPr>
      </w:pPr>
      <w:r w:rsidRPr="00C42D6A">
        <w:rPr>
          <w:sz w:val="24"/>
          <w:szCs w:val="24"/>
        </w:rPr>
        <w:lastRenderedPageBreak/>
        <w:t>3.4.5. Досрочно исполнить обязательства по договору.</w:t>
      </w:r>
    </w:p>
    <w:p w:rsidR="002D3340" w:rsidRPr="004D6FC1" w:rsidRDefault="002D3340" w:rsidP="002D3340">
      <w:pPr>
        <w:widowControl w:val="0"/>
        <w:tabs>
          <w:tab w:val="left" w:pos="709"/>
        </w:tabs>
        <w:spacing w:line="276" w:lineRule="auto"/>
        <w:jc w:val="both"/>
        <w:rPr>
          <w:sz w:val="24"/>
          <w:szCs w:val="24"/>
        </w:rPr>
      </w:pPr>
    </w:p>
    <w:p w:rsidR="002D3340" w:rsidRPr="00CF15EF" w:rsidRDefault="002D3340" w:rsidP="002D3340">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2D3340" w:rsidRDefault="002D3340" w:rsidP="002D3340">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2D3340" w:rsidRDefault="002D3340" w:rsidP="002D3340">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sidR="00DE3565">
        <w:rPr>
          <w:sz w:val="24"/>
          <w:szCs w:val="24"/>
        </w:rPr>
        <w:t>1</w:t>
      </w:r>
      <w:r w:rsidRPr="00F94D1F">
        <w:rPr>
          <w:sz w:val="24"/>
          <w:szCs w:val="24"/>
        </w:rPr>
        <w:t>. Расчет</w:t>
      </w:r>
      <w:r w:rsidRPr="007253E3">
        <w:rPr>
          <w:sz w:val="24"/>
          <w:szCs w:val="24"/>
        </w:rPr>
        <w:t xml:space="preserve"> по договору производится </w:t>
      </w:r>
      <w:r w:rsidRPr="007253E3">
        <w:rPr>
          <w:color w:val="000000"/>
          <w:sz w:val="24"/>
          <w:szCs w:val="24"/>
        </w:rPr>
        <w:t xml:space="preserve">в течение </w:t>
      </w:r>
      <w:r w:rsidR="00DE3565">
        <w:rPr>
          <w:color w:val="000000"/>
          <w:sz w:val="24"/>
          <w:szCs w:val="24"/>
        </w:rPr>
        <w:t>7</w:t>
      </w:r>
      <w:r w:rsidRPr="007253E3">
        <w:rPr>
          <w:color w:val="000000"/>
          <w:sz w:val="24"/>
          <w:szCs w:val="24"/>
        </w:rPr>
        <w:t xml:space="preserve"> (</w:t>
      </w:r>
      <w:r w:rsidR="00DE3565">
        <w:rPr>
          <w:color w:val="000000"/>
          <w:sz w:val="24"/>
          <w:szCs w:val="24"/>
        </w:rPr>
        <w:t>сем</w:t>
      </w:r>
      <w:r>
        <w:rPr>
          <w:color w:val="000000"/>
          <w:sz w:val="24"/>
          <w:szCs w:val="24"/>
        </w:rPr>
        <w:t>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после </w:t>
      </w:r>
      <w:r w:rsidRPr="007253E3">
        <w:rPr>
          <w:color w:val="000000"/>
          <w:sz w:val="24"/>
          <w:szCs w:val="24"/>
        </w:rPr>
        <w:t xml:space="preserve">устранения </w:t>
      </w:r>
      <w:r w:rsidRPr="007253E3">
        <w:rPr>
          <w:sz w:val="24"/>
          <w:szCs w:val="24"/>
        </w:rPr>
        <w:t>Подрядчиком</w:t>
      </w:r>
      <w:r w:rsidRPr="007253E3">
        <w:rPr>
          <w:color w:val="000000"/>
          <w:sz w:val="24"/>
          <w:szCs w:val="24"/>
        </w:rPr>
        <w:t xml:space="preserve"> всех выявленных Заказчиком замечаний</w:t>
      </w:r>
      <w:r w:rsidRPr="007253E3">
        <w:rPr>
          <w:sz w:val="24"/>
          <w:szCs w:val="24"/>
        </w:rPr>
        <w:t xml:space="preserve"> </w:t>
      </w:r>
      <w:r>
        <w:rPr>
          <w:sz w:val="24"/>
          <w:szCs w:val="24"/>
        </w:rPr>
        <w:t xml:space="preserve">и </w:t>
      </w:r>
      <w:r w:rsidRPr="007253E3">
        <w:rPr>
          <w:sz w:val="24"/>
          <w:szCs w:val="24"/>
        </w:rPr>
        <w:t xml:space="preserve">подписания </w:t>
      </w:r>
      <w:r>
        <w:rPr>
          <w:sz w:val="24"/>
          <w:szCs w:val="24"/>
        </w:rPr>
        <w:t xml:space="preserve">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выполненных</w:t>
      </w:r>
      <w:r>
        <w:rPr>
          <w:color w:val="000000"/>
          <w:sz w:val="24"/>
          <w:szCs w:val="24"/>
        </w:rPr>
        <w:t xml:space="preserve"> работ</w:t>
      </w:r>
      <w:r w:rsidRPr="007253E3">
        <w:rPr>
          <w:color w:val="000000"/>
          <w:sz w:val="24"/>
          <w:szCs w:val="24"/>
        </w:rPr>
        <w:t>.</w:t>
      </w:r>
    </w:p>
    <w:p w:rsidR="002D3340" w:rsidRPr="00DE3565" w:rsidRDefault="002D3340" w:rsidP="002D3340">
      <w:pPr>
        <w:widowControl w:val="0"/>
        <w:shd w:val="clear" w:color="auto" w:fill="FFFFFF"/>
        <w:tabs>
          <w:tab w:val="left" w:pos="2741"/>
        </w:tabs>
        <w:spacing w:line="276" w:lineRule="auto"/>
        <w:ind w:firstLine="709"/>
        <w:jc w:val="both"/>
        <w:rPr>
          <w:color w:val="000000"/>
          <w:sz w:val="24"/>
          <w:szCs w:val="24"/>
        </w:rPr>
      </w:pPr>
      <w:r>
        <w:rPr>
          <w:color w:val="000000"/>
          <w:sz w:val="24"/>
          <w:szCs w:val="24"/>
        </w:rPr>
        <w:t xml:space="preserve">4.2. Заказчик имеет </w:t>
      </w:r>
      <w:r w:rsidRPr="00DE3565">
        <w:rPr>
          <w:color w:val="000000"/>
          <w:sz w:val="24"/>
          <w:szCs w:val="24"/>
        </w:rPr>
        <w:t>право в одностороннем порядке изменять порядок оплаты по настоящему договору, за исключением срока, указанного в п. 4.1.1.</w:t>
      </w:r>
    </w:p>
    <w:p w:rsidR="002D3340" w:rsidRDefault="002D3340" w:rsidP="002D3340">
      <w:pPr>
        <w:widowControl w:val="0"/>
        <w:shd w:val="clear" w:color="auto" w:fill="FFFFFF"/>
        <w:tabs>
          <w:tab w:val="left" w:pos="2741"/>
        </w:tabs>
        <w:spacing w:line="276" w:lineRule="auto"/>
        <w:ind w:firstLine="709"/>
        <w:jc w:val="both"/>
        <w:rPr>
          <w:sz w:val="24"/>
          <w:szCs w:val="24"/>
        </w:rPr>
      </w:pPr>
      <w:r w:rsidRPr="00DE3565">
        <w:rPr>
          <w:sz w:val="24"/>
          <w:szCs w:val="24"/>
        </w:rPr>
        <w:t>4.3. Заказчик вправе в счет оплаты по настоящему договору компенсировать затраты за частично выполненные Подрядчиком работы (приобретенные материалы, оборудование и пр.) на основании письменного запроса Подрядчика с предоставлением документов, подтверждающих понесенные им расходы во исполнение настоящего договора. Размер компенсации определяется Заказчиком самостоятельно на его усмотрение.</w:t>
      </w:r>
    </w:p>
    <w:p w:rsidR="002D3340" w:rsidRPr="004D6FC1" w:rsidRDefault="002D3340" w:rsidP="002D3340">
      <w:pPr>
        <w:widowControl w:val="0"/>
        <w:shd w:val="clear" w:color="auto" w:fill="FFFFFF"/>
        <w:tabs>
          <w:tab w:val="left" w:pos="2741"/>
        </w:tabs>
        <w:spacing w:line="276" w:lineRule="auto"/>
        <w:rPr>
          <w:sz w:val="24"/>
          <w:szCs w:val="24"/>
        </w:rPr>
      </w:pPr>
    </w:p>
    <w:p w:rsidR="002D3340" w:rsidRDefault="002D3340" w:rsidP="002D3340">
      <w:pPr>
        <w:spacing w:line="276" w:lineRule="auto"/>
        <w:jc w:val="center"/>
        <w:rPr>
          <w:b/>
          <w:sz w:val="24"/>
          <w:szCs w:val="24"/>
        </w:rPr>
      </w:pPr>
      <w:r>
        <w:rPr>
          <w:b/>
          <w:sz w:val="24"/>
          <w:szCs w:val="24"/>
        </w:rPr>
        <w:t>5. ОХРАНА ТРУДА</w:t>
      </w:r>
    </w:p>
    <w:p w:rsidR="002D3340" w:rsidRPr="00DE4011" w:rsidRDefault="002D3340" w:rsidP="002D3340">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2D3340" w:rsidRPr="00DE4011" w:rsidRDefault="002D3340" w:rsidP="002D3340">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2D3340" w:rsidRPr="00DE4011" w:rsidRDefault="002D3340" w:rsidP="002D3340">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2D3340" w:rsidRPr="00DE4011" w:rsidRDefault="002D3340" w:rsidP="002D3340">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2D3340" w:rsidRPr="00DE4011" w:rsidRDefault="002D3340" w:rsidP="002D3340">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2D3340" w:rsidRPr="00DE4011" w:rsidRDefault="002D3340" w:rsidP="002D3340">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2D3340" w:rsidRPr="00DE4011" w:rsidRDefault="002D3340" w:rsidP="002D3340">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2D3340" w:rsidRPr="00DE4011" w:rsidRDefault="002D3340" w:rsidP="002D3340">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2D3340" w:rsidRPr="00DE4011" w:rsidRDefault="002D3340" w:rsidP="002D3340">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2D3340" w:rsidRPr="00DE4011" w:rsidRDefault="002D3340" w:rsidP="002D3340">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2D3340" w:rsidRPr="00DE4011" w:rsidRDefault="002D3340" w:rsidP="002D3340">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2D3340" w:rsidRPr="00DE4011" w:rsidRDefault="002D3340" w:rsidP="002D3340">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2D3340" w:rsidRPr="00DE4011" w:rsidRDefault="002D3340" w:rsidP="002D3340">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2D3340" w:rsidRPr="00DE4011" w:rsidRDefault="002D3340" w:rsidP="002D3340">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2D3340" w:rsidRPr="00DE4011" w:rsidRDefault="002D3340" w:rsidP="002D3340">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2D3340" w:rsidRPr="00DE4011" w:rsidRDefault="002D3340" w:rsidP="002D3340">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2D3340" w:rsidRPr="00DE4011" w:rsidRDefault="002D3340" w:rsidP="002D3340">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2D3340" w:rsidRPr="00DE4011" w:rsidRDefault="002D3340" w:rsidP="002D3340">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2D3340" w:rsidRPr="00DE4011" w:rsidRDefault="002D3340" w:rsidP="002D3340">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2D3340" w:rsidRPr="00DE4011" w:rsidRDefault="002D3340" w:rsidP="002D3340">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2D3340" w:rsidRPr="00DE4011" w:rsidRDefault="002D3340" w:rsidP="002D3340">
      <w:pPr>
        <w:autoSpaceDE w:val="0"/>
        <w:autoSpaceDN w:val="0"/>
        <w:adjustRightInd w:val="0"/>
        <w:spacing w:line="276" w:lineRule="auto"/>
        <w:ind w:right="56" w:firstLine="720"/>
        <w:jc w:val="both"/>
        <w:rPr>
          <w:sz w:val="24"/>
          <w:szCs w:val="24"/>
        </w:rPr>
      </w:pPr>
      <w:r w:rsidRPr="00DE4011">
        <w:rPr>
          <w:sz w:val="24"/>
          <w:szCs w:val="24"/>
        </w:rPr>
        <w:lastRenderedPageBreak/>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2D3340" w:rsidRPr="00DE4011" w:rsidRDefault="002D3340" w:rsidP="002D3340">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2D3340" w:rsidRPr="00DE4011" w:rsidRDefault="002D3340" w:rsidP="002D3340">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2D3340" w:rsidRPr="00DE4011" w:rsidRDefault="002D3340" w:rsidP="002D3340">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2D3340" w:rsidRPr="00DE4011" w:rsidRDefault="002D3340" w:rsidP="002D3340">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2D3340" w:rsidRPr="00DE4011" w:rsidRDefault="002D3340" w:rsidP="002D3340">
      <w:pPr>
        <w:autoSpaceDE w:val="0"/>
        <w:autoSpaceDN w:val="0"/>
        <w:adjustRightInd w:val="0"/>
        <w:spacing w:line="276" w:lineRule="auto"/>
        <w:ind w:right="56" w:firstLine="709"/>
        <w:jc w:val="both"/>
        <w:rPr>
          <w:sz w:val="24"/>
          <w:szCs w:val="24"/>
        </w:rPr>
      </w:pPr>
      <w:r w:rsidRPr="00DE4011">
        <w:rPr>
          <w:sz w:val="24"/>
          <w:szCs w:val="24"/>
        </w:rPr>
        <w:t xml:space="preserve">- письмо на имя руководителя Заказчика, содержащее </w:t>
      </w:r>
      <w:proofErr w:type="spellStart"/>
      <w:r w:rsidRPr="00DE4011">
        <w:rPr>
          <w:sz w:val="24"/>
          <w:szCs w:val="24"/>
        </w:rPr>
        <w:t>пофамильный</w:t>
      </w:r>
      <w:proofErr w:type="spellEnd"/>
      <w:r w:rsidRPr="00DE4011">
        <w:rPr>
          <w:sz w:val="24"/>
          <w:szCs w:val="24"/>
        </w:rPr>
        <w:t xml:space="preserve"> список работников, которые будут выполнять работы по заключенному договору, их профессию и квалификацию;</w:t>
      </w:r>
    </w:p>
    <w:p w:rsidR="002D3340" w:rsidRPr="00DE4011" w:rsidRDefault="002D3340" w:rsidP="002D3340">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2D3340" w:rsidRPr="00DE4011" w:rsidRDefault="002D3340" w:rsidP="002D3340">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2D3340" w:rsidRPr="00DE4011" w:rsidRDefault="002D3340" w:rsidP="002D3340">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2D3340" w:rsidRDefault="002D3340" w:rsidP="002D3340">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2D3340" w:rsidRPr="00DE4011" w:rsidRDefault="002D3340" w:rsidP="002D3340">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2D3340" w:rsidRPr="004D6FC1" w:rsidRDefault="002D3340" w:rsidP="002D3340">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2D3340" w:rsidRDefault="002D3340" w:rsidP="002D3340">
      <w:pPr>
        <w:widowControl w:val="0"/>
        <w:spacing w:line="276" w:lineRule="auto"/>
        <w:ind w:firstLine="708"/>
        <w:jc w:val="both"/>
        <w:rPr>
          <w:sz w:val="24"/>
          <w:szCs w:val="24"/>
        </w:rPr>
      </w:pPr>
      <w:r>
        <w:rPr>
          <w:sz w:val="24"/>
          <w:szCs w:val="24"/>
        </w:rPr>
        <w:t>6</w:t>
      </w:r>
      <w:r w:rsidRPr="002F12D0">
        <w:rPr>
          <w:sz w:val="24"/>
          <w:szCs w:val="24"/>
        </w:rPr>
        <w:t>.1.</w:t>
      </w:r>
      <w:r>
        <w:rPr>
          <w:sz w:val="24"/>
          <w:szCs w:val="24"/>
        </w:rPr>
        <w:tab/>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2D3340" w:rsidRDefault="002D3340" w:rsidP="002D3340">
      <w:pPr>
        <w:widowControl w:val="0"/>
        <w:spacing w:line="276" w:lineRule="auto"/>
        <w:ind w:firstLine="708"/>
        <w:jc w:val="both"/>
        <w:rPr>
          <w:sz w:val="24"/>
          <w:szCs w:val="24"/>
        </w:rPr>
      </w:pPr>
      <w:r>
        <w:rPr>
          <w:sz w:val="24"/>
          <w:szCs w:val="24"/>
        </w:rPr>
        <w:t>6</w:t>
      </w:r>
      <w:r w:rsidRPr="00862427">
        <w:rPr>
          <w:sz w:val="24"/>
          <w:szCs w:val="24"/>
        </w:rPr>
        <w:t>.</w:t>
      </w:r>
      <w:r w:rsidR="00DE3565">
        <w:rPr>
          <w:sz w:val="24"/>
          <w:szCs w:val="24"/>
        </w:rPr>
        <w:t>2</w:t>
      </w:r>
      <w:r w:rsidRPr="00862427">
        <w:rPr>
          <w:sz w:val="24"/>
          <w:szCs w:val="24"/>
        </w:rPr>
        <w:t>.</w:t>
      </w:r>
      <w:r>
        <w:rPr>
          <w:b/>
          <w:sz w:val="24"/>
          <w:szCs w:val="24"/>
        </w:rPr>
        <w:tab/>
      </w:r>
      <w:r>
        <w:rPr>
          <w:sz w:val="24"/>
          <w:szCs w:val="24"/>
        </w:rPr>
        <w:t xml:space="preserve">Работы должны быть выполнены </w:t>
      </w:r>
      <w:r w:rsidRPr="00DE3565">
        <w:rPr>
          <w:b/>
          <w:sz w:val="24"/>
          <w:szCs w:val="24"/>
        </w:rPr>
        <w:t xml:space="preserve">до </w:t>
      </w:r>
      <w:r w:rsidR="00DE3565" w:rsidRPr="00DE3565">
        <w:rPr>
          <w:b/>
          <w:sz w:val="24"/>
          <w:szCs w:val="24"/>
        </w:rPr>
        <w:t>30 октября 2025</w:t>
      </w:r>
      <w:r w:rsidRPr="00DE3565">
        <w:rPr>
          <w:b/>
          <w:sz w:val="24"/>
          <w:szCs w:val="24"/>
        </w:rPr>
        <w:t xml:space="preserve"> года</w:t>
      </w:r>
      <w:r>
        <w:rPr>
          <w:sz w:val="24"/>
          <w:szCs w:val="24"/>
        </w:rPr>
        <w:t>.</w:t>
      </w:r>
    </w:p>
    <w:p w:rsidR="002D3340" w:rsidRPr="002F12D0" w:rsidRDefault="002D3340" w:rsidP="002D3340">
      <w:pPr>
        <w:widowControl w:val="0"/>
        <w:spacing w:line="276" w:lineRule="auto"/>
        <w:ind w:firstLine="708"/>
        <w:jc w:val="both"/>
        <w:rPr>
          <w:b/>
          <w:sz w:val="24"/>
          <w:szCs w:val="24"/>
        </w:rPr>
      </w:pPr>
      <w:r>
        <w:rPr>
          <w:sz w:val="24"/>
          <w:szCs w:val="24"/>
        </w:rPr>
        <w:t>6</w:t>
      </w:r>
      <w:r w:rsidRPr="002F12D0">
        <w:rPr>
          <w:sz w:val="24"/>
          <w:szCs w:val="24"/>
        </w:rPr>
        <w:t>.</w:t>
      </w:r>
      <w:r w:rsidR="00DE3565">
        <w:rPr>
          <w:sz w:val="24"/>
          <w:szCs w:val="24"/>
        </w:rPr>
        <w:t>3</w:t>
      </w:r>
      <w:r w:rsidRPr="002F12D0">
        <w:rPr>
          <w:sz w:val="24"/>
          <w:szCs w:val="24"/>
        </w:rPr>
        <w:t>.</w:t>
      </w:r>
      <w:r>
        <w:rPr>
          <w:b/>
          <w:sz w:val="24"/>
          <w:szCs w:val="24"/>
        </w:rPr>
        <w:tab/>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2D3340" w:rsidRPr="0099385B" w:rsidRDefault="002D3340" w:rsidP="002D3340">
      <w:pPr>
        <w:widowControl w:val="0"/>
        <w:shd w:val="clear" w:color="auto" w:fill="FFFFFF"/>
        <w:tabs>
          <w:tab w:val="left" w:pos="2741"/>
        </w:tabs>
        <w:spacing w:line="276" w:lineRule="auto"/>
        <w:rPr>
          <w:sz w:val="24"/>
          <w:szCs w:val="24"/>
        </w:rPr>
      </w:pPr>
    </w:p>
    <w:p w:rsidR="002D3340" w:rsidRPr="004D6FC1" w:rsidRDefault="002D3340" w:rsidP="002D3340">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2D3340" w:rsidRPr="00C42D6A" w:rsidRDefault="002D3340" w:rsidP="002D3340">
      <w:pPr>
        <w:widowControl w:val="0"/>
        <w:shd w:val="clear" w:color="auto" w:fill="FFFFFF"/>
        <w:tabs>
          <w:tab w:val="left" w:pos="709"/>
        </w:tabs>
        <w:spacing w:line="276" w:lineRule="auto"/>
        <w:ind w:firstLine="709"/>
        <w:jc w:val="both"/>
        <w:rPr>
          <w:color w:val="000000"/>
          <w:sz w:val="24"/>
          <w:szCs w:val="24"/>
        </w:rPr>
      </w:pPr>
      <w:r>
        <w:rPr>
          <w:color w:val="000000"/>
          <w:sz w:val="24"/>
          <w:szCs w:val="24"/>
        </w:rPr>
        <w:t>7.1.</w:t>
      </w:r>
      <w:r>
        <w:rPr>
          <w:color w:val="000000"/>
          <w:sz w:val="24"/>
          <w:szCs w:val="24"/>
        </w:rPr>
        <w:tab/>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sidRPr="004D6FC1">
        <w:rPr>
          <w:color w:val="000000"/>
          <w:sz w:val="24"/>
          <w:szCs w:val="24"/>
        </w:rPr>
        <w:t>КС-</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sidRPr="004D6FC1">
        <w:rPr>
          <w:color w:val="000000"/>
          <w:sz w:val="24"/>
          <w:szCs w:val="24"/>
        </w:rPr>
        <w:t>КС-3, 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2D3340" w:rsidRPr="00C42D6A" w:rsidRDefault="002D3340" w:rsidP="002D3340">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sidRPr="00C42D6A">
        <w:rPr>
          <w:color w:val="000000"/>
          <w:sz w:val="24"/>
          <w:szCs w:val="24"/>
        </w:rPr>
        <w:tab/>
      </w:r>
      <w:r w:rsidRPr="00C42D6A">
        <w:rPr>
          <w:sz w:val="24"/>
          <w:szCs w:val="24"/>
        </w:rPr>
        <w:t xml:space="preserve">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w:t>
      </w:r>
      <w:r w:rsidRPr="00C42D6A">
        <w:rPr>
          <w:sz w:val="24"/>
          <w:szCs w:val="24"/>
        </w:rPr>
        <w:lastRenderedPageBreak/>
        <w:t>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2D3340" w:rsidRPr="00C42D6A" w:rsidRDefault="002D3340" w:rsidP="002D3340">
      <w:pPr>
        <w:widowControl w:val="0"/>
        <w:shd w:val="clear" w:color="auto" w:fill="FFFFFF"/>
        <w:tabs>
          <w:tab w:val="left" w:pos="709"/>
        </w:tabs>
        <w:spacing w:line="276" w:lineRule="auto"/>
        <w:ind w:firstLine="709"/>
        <w:jc w:val="both"/>
        <w:rPr>
          <w:sz w:val="24"/>
          <w:szCs w:val="24"/>
        </w:rPr>
      </w:pPr>
      <w:r>
        <w:rPr>
          <w:sz w:val="24"/>
          <w:szCs w:val="24"/>
        </w:rPr>
        <w:t>7.3.</w:t>
      </w:r>
      <w:r>
        <w:rPr>
          <w:sz w:val="24"/>
          <w:szCs w:val="24"/>
        </w:rPr>
        <w:tab/>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2D3340" w:rsidRPr="00C42D6A" w:rsidRDefault="002D3340" w:rsidP="002D3340">
      <w:pPr>
        <w:widowControl w:val="0"/>
        <w:shd w:val="clear" w:color="auto" w:fill="FFFFFF"/>
        <w:tabs>
          <w:tab w:val="left" w:pos="709"/>
        </w:tabs>
        <w:spacing w:line="276" w:lineRule="auto"/>
        <w:ind w:firstLine="709"/>
        <w:jc w:val="both"/>
        <w:rPr>
          <w:sz w:val="24"/>
          <w:szCs w:val="24"/>
        </w:rPr>
      </w:pPr>
      <w:r>
        <w:rPr>
          <w:sz w:val="24"/>
          <w:szCs w:val="24"/>
        </w:rPr>
        <w:t>7.4.</w:t>
      </w:r>
      <w:r>
        <w:rPr>
          <w:sz w:val="24"/>
          <w:szCs w:val="24"/>
        </w:rPr>
        <w:tab/>
      </w:r>
      <w:r w:rsidRPr="00C42D6A">
        <w:rPr>
          <w:sz w:val="24"/>
          <w:szCs w:val="24"/>
        </w:rPr>
        <w:t>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КС-2, Справку о стоимости выполненных работ и затрат по форме № КС-3 в 2 (двух) экземплярах для принятия Заказчиком выполненных работ.</w:t>
      </w:r>
    </w:p>
    <w:p w:rsidR="002D3340" w:rsidRPr="00C42D6A" w:rsidRDefault="002D3340" w:rsidP="002D3340">
      <w:pPr>
        <w:widowControl w:val="0"/>
        <w:shd w:val="clear" w:color="auto" w:fill="FFFFFF"/>
        <w:tabs>
          <w:tab w:val="left" w:pos="709"/>
        </w:tabs>
        <w:spacing w:line="276" w:lineRule="auto"/>
        <w:ind w:firstLine="709"/>
        <w:jc w:val="both"/>
        <w:rPr>
          <w:sz w:val="24"/>
          <w:szCs w:val="24"/>
        </w:rPr>
      </w:pPr>
      <w:r>
        <w:rPr>
          <w:sz w:val="24"/>
          <w:szCs w:val="24"/>
        </w:rPr>
        <w:t>7.5.</w:t>
      </w:r>
      <w:r>
        <w:rPr>
          <w:sz w:val="24"/>
          <w:szCs w:val="24"/>
        </w:rPr>
        <w:tab/>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КС-2, Справки о стоимости выполненных работ и затрат по форме № КС-3, по одному экземпляру которых направляет Подрядчику. </w:t>
      </w:r>
    </w:p>
    <w:p w:rsidR="002D3340" w:rsidRPr="00C42D6A" w:rsidRDefault="002D3340" w:rsidP="002D3340">
      <w:pPr>
        <w:widowControl w:val="0"/>
        <w:shd w:val="clear" w:color="auto" w:fill="FFFFFF"/>
        <w:tabs>
          <w:tab w:val="left" w:pos="709"/>
        </w:tabs>
        <w:spacing w:line="276" w:lineRule="auto"/>
        <w:ind w:firstLine="709"/>
        <w:jc w:val="both"/>
        <w:rPr>
          <w:sz w:val="24"/>
          <w:szCs w:val="24"/>
        </w:rPr>
      </w:pPr>
      <w:r>
        <w:rPr>
          <w:sz w:val="24"/>
          <w:szCs w:val="24"/>
        </w:rPr>
        <w:t>7.6.</w:t>
      </w:r>
      <w:r>
        <w:rPr>
          <w:sz w:val="24"/>
          <w:szCs w:val="24"/>
        </w:rPr>
        <w:tab/>
      </w:r>
      <w:r w:rsidRPr="00C42D6A">
        <w:rPr>
          <w:sz w:val="24"/>
          <w:szCs w:val="24"/>
        </w:rPr>
        <w:t>Подписанные Заказчиком и Подрядчиком Акт о приемке выполненных работ по форме № КС-2, Справка о стоимости выполненных работ и затрат по форме № КС-3 и предъявленный Подрядчиком Заказчику счет на оплату цены договора являются основанием для оплаты Подрядчику выполненных работ.</w:t>
      </w:r>
    </w:p>
    <w:p w:rsidR="002D3340" w:rsidRPr="00AE54A5" w:rsidRDefault="002D3340" w:rsidP="002D3340">
      <w:pPr>
        <w:widowControl w:val="0"/>
        <w:shd w:val="clear" w:color="auto" w:fill="FFFFFF"/>
        <w:tabs>
          <w:tab w:val="left" w:pos="709"/>
        </w:tabs>
        <w:spacing w:line="276" w:lineRule="auto"/>
        <w:ind w:firstLine="709"/>
        <w:jc w:val="both"/>
        <w:rPr>
          <w:sz w:val="24"/>
          <w:szCs w:val="24"/>
        </w:rPr>
      </w:pPr>
      <w:r>
        <w:rPr>
          <w:sz w:val="24"/>
          <w:szCs w:val="24"/>
        </w:rPr>
        <w:t>7.7.</w:t>
      </w:r>
      <w:r>
        <w:rPr>
          <w:sz w:val="24"/>
          <w:szCs w:val="24"/>
        </w:rPr>
        <w:tab/>
      </w:r>
      <w:r w:rsidRPr="00C42D6A">
        <w:rPr>
          <w:sz w:val="24"/>
          <w:szCs w:val="24"/>
        </w:rPr>
        <w:t>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КС-2, Справки о стоимости выполненных работ и затрат по форме № КС-3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p w:rsidR="002D3340" w:rsidRDefault="002D3340" w:rsidP="002D3340">
      <w:pPr>
        <w:widowControl w:val="0"/>
        <w:spacing w:line="276" w:lineRule="auto"/>
        <w:jc w:val="center"/>
        <w:rPr>
          <w:b/>
          <w:color w:val="000000"/>
          <w:sz w:val="24"/>
          <w:szCs w:val="24"/>
        </w:rPr>
      </w:pPr>
    </w:p>
    <w:p w:rsidR="002D3340" w:rsidRPr="004D6FC1" w:rsidRDefault="002D3340" w:rsidP="002D3340">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2D3340" w:rsidRPr="007253E3" w:rsidRDefault="002D3340" w:rsidP="002D3340">
      <w:pPr>
        <w:widowControl w:val="0"/>
        <w:spacing w:line="276" w:lineRule="auto"/>
        <w:ind w:firstLine="708"/>
        <w:jc w:val="both"/>
        <w:rPr>
          <w:color w:val="000000"/>
          <w:sz w:val="24"/>
          <w:szCs w:val="24"/>
        </w:rPr>
      </w:pPr>
      <w:r>
        <w:rPr>
          <w:sz w:val="24"/>
          <w:szCs w:val="24"/>
        </w:rPr>
        <w:t>8</w:t>
      </w:r>
      <w:r w:rsidRPr="007253E3">
        <w:rPr>
          <w:sz w:val="24"/>
          <w:szCs w:val="24"/>
        </w:rPr>
        <w:t>.1.</w:t>
      </w:r>
      <w:r w:rsidRPr="007253E3">
        <w:rPr>
          <w:sz w:val="24"/>
          <w:szCs w:val="24"/>
        </w:rPr>
        <w:tab/>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2D3340" w:rsidRPr="00820733" w:rsidRDefault="002D3340" w:rsidP="002D3340">
      <w:pPr>
        <w:widowControl w:val="0"/>
        <w:spacing w:line="276" w:lineRule="auto"/>
        <w:ind w:firstLine="708"/>
        <w:jc w:val="both"/>
        <w:rPr>
          <w:sz w:val="24"/>
          <w:szCs w:val="24"/>
        </w:rPr>
      </w:pPr>
      <w:r>
        <w:rPr>
          <w:color w:val="000000"/>
          <w:sz w:val="24"/>
          <w:szCs w:val="24"/>
        </w:rPr>
        <w:t>8</w:t>
      </w:r>
      <w:r w:rsidRPr="007253E3">
        <w:rPr>
          <w:color w:val="000000"/>
          <w:sz w:val="24"/>
          <w:szCs w:val="24"/>
        </w:rPr>
        <w:t>.2.</w:t>
      </w:r>
      <w:r w:rsidRPr="007253E3">
        <w:rPr>
          <w:color w:val="000000"/>
          <w:sz w:val="24"/>
          <w:szCs w:val="24"/>
        </w:rPr>
        <w:tab/>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2D3340" w:rsidRDefault="002D3340" w:rsidP="002D3340">
      <w:pPr>
        <w:widowControl w:val="0"/>
        <w:spacing w:line="276" w:lineRule="auto"/>
        <w:ind w:firstLine="708"/>
        <w:jc w:val="both"/>
        <w:rPr>
          <w:sz w:val="24"/>
          <w:szCs w:val="24"/>
        </w:rPr>
      </w:pPr>
      <w:r>
        <w:rPr>
          <w:sz w:val="24"/>
          <w:szCs w:val="24"/>
        </w:rPr>
        <w:t>8</w:t>
      </w:r>
      <w:r w:rsidRPr="007253E3">
        <w:rPr>
          <w:sz w:val="24"/>
          <w:szCs w:val="24"/>
        </w:rPr>
        <w:t>.3.</w:t>
      </w:r>
      <w:r w:rsidRPr="007253E3">
        <w:rPr>
          <w:sz w:val="24"/>
          <w:szCs w:val="24"/>
        </w:rPr>
        <w:tab/>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w:t>
      </w:r>
      <w:r w:rsidRPr="007253E3">
        <w:rPr>
          <w:sz w:val="24"/>
          <w:szCs w:val="24"/>
        </w:rPr>
        <w:lastRenderedPageBreak/>
        <w:t xml:space="preserve">уплаты пени в размере </w:t>
      </w:r>
      <w:r>
        <w:rPr>
          <w:sz w:val="24"/>
          <w:szCs w:val="24"/>
        </w:rPr>
        <w:t>0,01 %</w:t>
      </w:r>
      <w:r w:rsidRPr="007253E3">
        <w:rPr>
          <w:sz w:val="24"/>
          <w:szCs w:val="24"/>
        </w:rPr>
        <w:t xml:space="preserve"> за каждый день просрочки от неоплаченной суммы.</w:t>
      </w:r>
    </w:p>
    <w:p w:rsidR="002D3340" w:rsidRPr="00046737" w:rsidRDefault="002D3340" w:rsidP="002D3340">
      <w:pPr>
        <w:widowControl w:val="0"/>
        <w:spacing w:line="276" w:lineRule="auto"/>
        <w:ind w:firstLine="708"/>
        <w:jc w:val="both"/>
        <w:rPr>
          <w:sz w:val="24"/>
          <w:szCs w:val="24"/>
        </w:rPr>
      </w:pPr>
      <w:bookmarkStart w:id="145" w:name="_Hlk161125004"/>
      <w:r>
        <w:rPr>
          <w:sz w:val="24"/>
          <w:szCs w:val="24"/>
        </w:rPr>
        <w:t>8.4</w:t>
      </w:r>
      <w:r w:rsidRPr="00046737">
        <w:rPr>
          <w:sz w:val="24"/>
          <w:szCs w:val="24"/>
        </w:rPr>
        <w:t>.</w:t>
      </w:r>
      <w:r>
        <w:rPr>
          <w:sz w:val="24"/>
          <w:szCs w:val="24"/>
        </w:rPr>
        <w:tab/>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2D3340" w:rsidRPr="00046737" w:rsidRDefault="002D3340" w:rsidP="002D3340">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2D3340" w:rsidRPr="00046737" w:rsidRDefault="002D3340" w:rsidP="002D3340">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2D3340" w:rsidRPr="00046737" w:rsidRDefault="002D3340" w:rsidP="002D3340">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2D3340" w:rsidRPr="00046737" w:rsidRDefault="002D3340" w:rsidP="002D3340">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2D3340" w:rsidRPr="00046737" w:rsidRDefault="002D3340" w:rsidP="002D3340">
      <w:pPr>
        <w:widowControl w:val="0"/>
        <w:spacing w:line="276" w:lineRule="auto"/>
        <w:ind w:firstLine="708"/>
        <w:jc w:val="both"/>
        <w:rPr>
          <w:sz w:val="24"/>
          <w:szCs w:val="24"/>
        </w:rPr>
      </w:pPr>
      <w:r>
        <w:rPr>
          <w:sz w:val="24"/>
          <w:szCs w:val="24"/>
        </w:rPr>
        <w:t>8.5</w:t>
      </w:r>
      <w:r w:rsidRPr="00046737">
        <w:rPr>
          <w:sz w:val="24"/>
          <w:szCs w:val="24"/>
        </w:rPr>
        <w:t>.</w:t>
      </w:r>
      <w:r>
        <w:rPr>
          <w:sz w:val="24"/>
          <w:szCs w:val="24"/>
        </w:rPr>
        <w:tab/>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2D3340" w:rsidRPr="00046737" w:rsidRDefault="002D3340" w:rsidP="002D3340">
      <w:pPr>
        <w:widowControl w:val="0"/>
        <w:spacing w:line="276" w:lineRule="auto"/>
        <w:ind w:firstLine="708"/>
        <w:jc w:val="both"/>
        <w:rPr>
          <w:sz w:val="24"/>
          <w:szCs w:val="24"/>
        </w:rPr>
      </w:pPr>
      <w:r>
        <w:rPr>
          <w:sz w:val="24"/>
          <w:szCs w:val="24"/>
        </w:rPr>
        <w:t>8.6</w:t>
      </w:r>
      <w:r w:rsidRPr="00046737">
        <w:rPr>
          <w:sz w:val="24"/>
          <w:szCs w:val="24"/>
        </w:rPr>
        <w:t>.</w:t>
      </w:r>
      <w:r>
        <w:rPr>
          <w:sz w:val="24"/>
          <w:szCs w:val="24"/>
        </w:rPr>
        <w:tab/>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2D3340" w:rsidRPr="00046737" w:rsidRDefault="002D3340" w:rsidP="002D3340">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2D3340" w:rsidRPr="00046737" w:rsidRDefault="002D3340" w:rsidP="002D3340">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2D3340" w:rsidRPr="007253E3" w:rsidRDefault="002D3340" w:rsidP="002D3340">
      <w:pPr>
        <w:widowControl w:val="0"/>
        <w:spacing w:line="276" w:lineRule="auto"/>
        <w:ind w:firstLine="708"/>
        <w:jc w:val="both"/>
        <w:rPr>
          <w:sz w:val="24"/>
          <w:szCs w:val="24"/>
        </w:rPr>
      </w:pPr>
      <w:r>
        <w:rPr>
          <w:sz w:val="24"/>
          <w:szCs w:val="24"/>
        </w:rPr>
        <w:t>8.7.</w:t>
      </w:r>
      <w:r>
        <w:rPr>
          <w:sz w:val="24"/>
          <w:szCs w:val="24"/>
        </w:rPr>
        <w:tab/>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2D3340" w:rsidRPr="007253E3" w:rsidRDefault="002D3340" w:rsidP="002D3340">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sidRPr="007253E3">
        <w:rPr>
          <w:sz w:val="24"/>
          <w:szCs w:val="24"/>
        </w:rPr>
        <w:tab/>
        <w:t>Спорные вопросы, возникающие в ходе исполнения настоящего договора, разрешаются, по возможности, путем переговоров между Сторонами. В противном случае, неразрешенные спорные вопросы разрешаются в Арбитражном суде Камчатского края, согласно законодательству РФ.</w:t>
      </w:r>
    </w:p>
    <w:p w:rsidR="002D3340" w:rsidRPr="007253E3" w:rsidRDefault="002D3340" w:rsidP="002D3340">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sidRPr="007253E3">
        <w:rPr>
          <w:color w:val="000000"/>
          <w:sz w:val="24"/>
          <w:szCs w:val="24"/>
        </w:rPr>
        <w:tab/>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2D3340" w:rsidRPr="004D6FC1" w:rsidRDefault="002D3340" w:rsidP="002D3340">
      <w:pPr>
        <w:widowControl w:val="0"/>
        <w:spacing w:line="276" w:lineRule="auto"/>
        <w:rPr>
          <w:sz w:val="24"/>
          <w:szCs w:val="24"/>
        </w:rPr>
      </w:pPr>
    </w:p>
    <w:bookmarkEnd w:id="145"/>
    <w:p w:rsidR="002D3340" w:rsidRPr="004D6FC1" w:rsidRDefault="002D3340" w:rsidP="002D3340">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2D3340" w:rsidRPr="004D6FC1" w:rsidRDefault="002D3340" w:rsidP="002D3340">
      <w:pPr>
        <w:widowControl w:val="0"/>
        <w:spacing w:line="276" w:lineRule="auto"/>
        <w:ind w:firstLine="708"/>
        <w:jc w:val="both"/>
        <w:rPr>
          <w:sz w:val="24"/>
          <w:szCs w:val="24"/>
        </w:rPr>
      </w:pPr>
      <w:r>
        <w:rPr>
          <w:sz w:val="24"/>
          <w:szCs w:val="24"/>
        </w:rPr>
        <w:t>9</w:t>
      </w:r>
      <w:r w:rsidRPr="004D6FC1">
        <w:rPr>
          <w:sz w:val="24"/>
          <w:szCs w:val="24"/>
        </w:rPr>
        <w:t>.1.</w:t>
      </w:r>
      <w:r w:rsidRPr="004D6FC1">
        <w:rPr>
          <w:sz w:val="24"/>
          <w:szCs w:val="24"/>
        </w:rPr>
        <w:tab/>
      </w:r>
      <w:r>
        <w:rPr>
          <w:sz w:val="24"/>
          <w:szCs w:val="24"/>
        </w:rPr>
        <w:t>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00DE3565" w:rsidRPr="00DE3565">
        <w:rPr>
          <w:sz w:val="24"/>
          <w:szCs w:val="24"/>
        </w:rPr>
        <w:t>24</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2D3340" w:rsidRPr="004D6FC1" w:rsidRDefault="002D3340" w:rsidP="002D3340">
      <w:pPr>
        <w:widowControl w:val="0"/>
        <w:spacing w:line="276" w:lineRule="auto"/>
        <w:ind w:firstLine="708"/>
        <w:jc w:val="both"/>
        <w:rPr>
          <w:sz w:val="24"/>
          <w:szCs w:val="24"/>
        </w:rPr>
      </w:pPr>
      <w:r>
        <w:rPr>
          <w:sz w:val="24"/>
          <w:szCs w:val="24"/>
        </w:rPr>
        <w:t>9</w:t>
      </w:r>
      <w:r w:rsidRPr="004D6FC1">
        <w:rPr>
          <w:sz w:val="24"/>
          <w:szCs w:val="24"/>
        </w:rPr>
        <w:t>.2.</w:t>
      </w:r>
      <w:r w:rsidRPr="004D6FC1">
        <w:rPr>
          <w:sz w:val="24"/>
          <w:szCs w:val="24"/>
        </w:rPr>
        <w:tab/>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2D3340" w:rsidRPr="004D6FC1" w:rsidRDefault="002D3340" w:rsidP="002D3340">
      <w:pPr>
        <w:widowControl w:val="0"/>
        <w:spacing w:line="276" w:lineRule="auto"/>
        <w:ind w:firstLine="708"/>
        <w:jc w:val="both"/>
        <w:rPr>
          <w:i/>
          <w:sz w:val="24"/>
          <w:szCs w:val="24"/>
        </w:rPr>
      </w:pPr>
      <w:r>
        <w:rPr>
          <w:sz w:val="24"/>
          <w:szCs w:val="24"/>
        </w:rPr>
        <w:t>89</w:t>
      </w:r>
      <w:r w:rsidRPr="004D6FC1">
        <w:rPr>
          <w:sz w:val="24"/>
          <w:szCs w:val="24"/>
        </w:rPr>
        <w:t>3.</w:t>
      </w:r>
      <w:r w:rsidRPr="004D6FC1">
        <w:rPr>
          <w:sz w:val="24"/>
          <w:szCs w:val="24"/>
        </w:rPr>
        <w:tab/>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2D3340" w:rsidRPr="004D6FC1" w:rsidRDefault="002D3340" w:rsidP="002D3340">
      <w:pPr>
        <w:widowControl w:val="0"/>
        <w:spacing w:line="276" w:lineRule="auto"/>
        <w:ind w:firstLine="708"/>
        <w:jc w:val="both"/>
        <w:rPr>
          <w:sz w:val="24"/>
          <w:szCs w:val="24"/>
        </w:rPr>
      </w:pPr>
      <w:r>
        <w:rPr>
          <w:sz w:val="24"/>
          <w:szCs w:val="24"/>
        </w:rPr>
        <w:t>9.4.</w:t>
      </w:r>
      <w:r>
        <w:rPr>
          <w:sz w:val="24"/>
          <w:szCs w:val="24"/>
        </w:rPr>
        <w:tab/>
        <w:t xml:space="preserve">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2D3340" w:rsidRPr="004D6FC1" w:rsidRDefault="002D3340" w:rsidP="002D3340">
      <w:pPr>
        <w:widowControl w:val="0"/>
        <w:spacing w:line="276" w:lineRule="auto"/>
        <w:ind w:firstLine="708"/>
        <w:jc w:val="both"/>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sidRPr="004D6FC1">
        <w:rPr>
          <w:color w:val="000000"/>
          <w:sz w:val="24"/>
          <w:szCs w:val="24"/>
        </w:rPr>
        <w:tab/>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w:t>
      </w:r>
      <w:r w:rsidRPr="004D6FC1">
        <w:rPr>
          <w:color w:val="000000"/>
          <w:sz w:val="24"/>
          <w:szCs w:val="24"/>
        </w:rPr>
        <w:lastRenderedPageBreak/>
        <w:t xml:space="preserve">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2D3340" w:rsidRPr="004D6FC1" w:rsidRDefault="002D3340" w:rsidP="002D3340">
      <w:pPr>
        <w:widowControl w:val="0"/>
        <w:spacing w:line="276" w:lineRule="auto"/>
        <w:rPr>
          <w:sz w:val="24"/>
          <w:szCs w:val="24"/>
        </w:rPr>
      </w:pPr>
    </w:p>
    <w:p w:rsidR="002D3340" w:rsidRPr="003003CC" w:rsidRDefault="002D3340" w:rsidP="002D3340">
      <w:pPr>
        <w:widowControl w:val="0"/>
        <w:suppressAutoHyphens/>
        <w:autoSpaceDE w:val="0"/>
        <w:spacing w:line="276" w:lineRule="auto"/>
        <w:ind w:firstLine="540"/>
        <w:jc w:val="center"/>
        <w:rPr>
          <w:rFonts w:eastAsia="Arial"/>
          <w:b/>
          <w:sz w:val="24"/>
          <w:szCs w:val="24"/>
          <w:lang w:bidi="ru-RU"/>
        </w:rPr>
      </w:pPr>
      <w:bookmarkStart w:id="146" w:name="_Hlk161125072"/>
      <w:r>
        <w:rPr>
          <w:rFonts w:eastAsia="Arial"/>
          <w:b/>
          <w:sz w:val="24"/>
          <w:szCs w:val="24"/>
          <w:lang w:bidi="ru-RU"/>
        </w:rPr>
        <w:t>10</w:t>
      </w:r>
      <w:r w:rsidRPr="003003CC">
        <w:rPr>
          <w:rFonts w:eastAsia="Arial"/>
          <w:b/>
          <w:sz w:val="24"/>
          <w:szCs w:val="24"/>
          <w:lang w:bidi="ru-RU"/>
        </w:rPr>
        <w:t>. ПОРЯДОК РАСТОРЖЕНИЯ ДОГОВОРА</w:t>
      </w:r>
    </w:p>
    <w:p w:rsidR="002D3340" w:rsidRPr="003003CC" w:rsidRDefault="002D3340" w:rsidP="002D3340">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ab/>
      </w:r>
      <w:r w:rsidRPr="003003CC">
        <w:rPr>
          <w:sz w:val="24"/>
          <w:szCs w:val="24"/>
        </w:rPr>
        <w:t>Договор может быть расторгнут:</w:t>
      </w:r>
    </w:p>
    <w:p w:rsidR="002D3340" w:rsidRPr="003003CC" w:rsidRDefault="002D3340" w:rsidP="002D3340">
      <w:pPr>
        <w:widowControl w:val="0"/>
        <w:autoSpaceDE w:val="0"/>
        <w:autoSpaceDN w:val="0"/>
        <w:adjustRightInd w:val="0"/>
        <w:spacing w:line="276" w:lineRule="auto"/>
        <w:ind w:firstLine="720"/>
        <w:jc w:val="both"/>
        <w:rPr>
          <w:sz w:val="24"/>
          <w:szCs w:val="24"/>
        </w:rPr>
      </w:pPr>
      <w:r w:rsidRPr="003003CC">
        <w:rPr>
          <w:sz w:val="24"/>
          <w:szCs w:val="24"/>
        </w:rPr>
        <w:t>- по соглашению Сторон;</w:t>
      </w:r>
    </w:p>
    <w:p w:rsidR="002D3340" w:rsidRDefault="002D3340" w:rsidP="002D3340">
      <w:pPr>
        <w:widowControl w:val="0"/>
        <w:autoSpaceDE w:val="0"/>
        <w:autoSpaceDN w:val="0"/>
        <w:adjustRightInd w:val="0"/>
        <w:spacing w:line="276" w:lineRule="auto"/>
        <w:ind w:firstLine="720"/>
        <w:jc w:val="both"/>
        <w:rPr>
          <w:sz w:val="24"/>
          <w:szCs w:val="24"/>
        </w:rPr>
      </w:pPr>
      <w:r>
        <w:rPr>
          <w:sz w:val="24"/>
          <w:szCs w:val="24"/>
        </w:rPr>
        <w:t>- в судебном порядке;</w:t>
      </w:r>
    </w:p>
    <w:p w:rsidR="002D3340" w:rsidRPr="00DE3565" w:rsidRDefault="002D3340" w:rsidP="002D3340">
      <w:pPr>
        <w:widowControl w:val="0"/>
        <w:autoSpaceDE w:val="0"/>
        <w:autoSpaceDN w:val="0"/>
        <w:adjustRightInd w:val="0"/>
        <w:spacing w:line="276" w:lineRule="auto"/>
        <w:ind w:firstLine="720"/>
        <w:jc w:val="both"/>
        <w:rPr>
          <w:sz w:val="24"/>
          <w:szCs w:val="24"/>
        </w:rPr>
      </w:pPr>
      <w:r w:rsidRPr="00DE3565">
        <w:rPr>
          <w:sz w:val="24"/>
          <w:szCs w:val="24"/>
        </w:rPr>
        <w:t>- в случае одностороннего отказа Стороны от исполнения договора в соответствии с действующим законодательством РФ.</w:t>
      </w:r>
    </w:p>
    <w:p w:rsidR="002D3340" w:rsidRPr="003003CC" w:rsidRDefault="002D3340" w:rsidP="002D3340">
      <w:pPr>
        <w:widowControl w:val="0"/>
        <w:autoSpaceDE w:val="0"/>
        <w:autoSpaceDN w:val="0"/>
        <w:adjustRightInd w:val="0"/>
        <w:spacing w:line="276" w:lineRule="auto"/>
        <w:ind w:firstLine="720"/>
        <w:jc w:val="both"/>
        <w:rPr>
          <w:sz w:val="24"/>
          <w:szCs w:val="24"/>
        </w:rPr>
      </w:pPr>
      <w:r w:rsidRPr="00DE3565">
        <w:rPr>
          <w:sz w:val="24"/>
          <w:szCs w:val="24"/>
        </w:rPr>
        <w:t>10.2.</w:t>
      </w:r>
      <w:r w:rsidRPr="00DE3565">
        <w:rPr>
          <w:sz w:val="24"/>
          <w:szCs w:val="24"/>
        </w:rPr>
        <w:tab/>
        <w:t>Заказчик вправе обратиться</w:t>
      </w:r>
      <w:r w:rsidRPr="003003CC">
        <w:rPr>
          <w:sz w:val="24"/>
          <w:szCs w:val="24"/>
        </w:rPr>
        <w:t xml:space="preserve"> в суд в установленном действующим законодательством Российской Федерации порядке с требованием о расторжении Договора в следующих случаях:</w:t>
      </w:r>
    </w:p>
    <w:p w:rsidR="002D3340" w:rsidRPr="003003CC" w:rsidRDefault="002D3340" w:rsidP="002D3340">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.2.1.</w:t>
      </w:r>
      <w:r>
        <w:rPr>
          <w:sz w:val="24"/>
          <w:szCs w:val="24"/>
        </w:rPr>
        <w:tab/>
      </w:r>
      <w:r w:rsidRPr="003003CC">
        <w:rPr>
          <w:sz w:val="24"/>
          <w:szCs w:val="24"/>
        </w:rPr>
        <w:t>При существенном нарушении Договора Подрядчиком.</w:t>
      </w:r>
    </w:p>
    <w:p w:rsidR="002D3340" w:rsidRPr="003003CC" w:rsidRDefault="002D3340" w:rsidP="002D3340">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.2.2.</w:t>
      </w:r>
      <w:r>
        <w:rPr>
          <w:sz w:val="24"/>
          <w:szCs w:val="24"/>
        </w:rPr>
        <w:tab/>
      </w:r>
      <w:r w:rsidRPr="003003CC">
        <w:rPr>
          <w:sz w:val="24"/>
          <w:szCs w:val="24"/>
        </w:rPr>
        <w:t>Неоднократного нарушения Подрядчиком сроков выполнения работ, предусмотренных Графиком, более чем на 2 (два) рабочих дня.</w:t>
      </w:r>
    </w:p>
    <w:p w:rsidR="002D3340" w:rsidRPr="003003CC" w:rsidRDefault="002D3340" w:rsidP="002D3340">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.2.3.</w:t>
      </w:r>
      <w:r>
        <w:rPr>
          <w:sz w:val="24"/>
          <w:szCs w:val="24"/>
        </w:rPr>
        <w:tab/>
      </w:r>
      <w:r w:rsidRPr="003003CC">
        <w:rPr>
          <w:sz w:val="24"/>
          <w:szCs w:val="24"/>
        </w:rPr>
        <w:t>Установления недостоверности сведений, содержащихся в документах, представленных Подрядчиком.</w:t>
      </w:r>
    </w:p>
    <w:p w:rsidR="002D3340" w:rsidRPr="003003CC" w:rsidRDefault="002D3340" w:rsidP="002D3340">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.2.4.</w:t>
      </w:r>
      <w:r>
        <w:rPr>
          <w:sz w:val="24"/>
          <w:szCs w:val="24"/>
        </w:rPr>
        <w:tab/>
      </w:r>
      <w:r w:rsidRPr="003003CC">
        <w:rPr>
          <w:sz w:val="24"/>
          <w:szCs w:val="24"/>
        </w:rPr>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2D3340" w:rsidRPr="003003CC" w:rsidRDefault="002D3340" w:rsidP="002D3340">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.2.5.</w:t>
      </w:r>
      <w:r>
        <w:rPr>
          <w:sz w:val="24"/>
          <w:szCs w:val="24"/>
        </w:rPr>
        <w:tab/>
      </w:r>
      <w:r w:rsidRPr="003003CC">
        <w:rPr>
          <w:sz w:val="24"/>
          <w:szCs w:val="24"/>
        </w:rPr>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2D3340" w:rsidRPr="00DE3565" w:rsidRDefault="002D3340" w:rsidP="002D3340">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10</w:t>
      </w:r>
      <w:r w:rsidRPr="003003CC">
        <w:rPr>
          <w:rFonts w:eastAsia="Arial"/>
          <w:sz w:val="24"/>
          <w:szCs w:val="24"/>
          <w:lang w:bidi="ru-RU"/>
        </w:rPr>
        <w:t>.3.</w:t>
      </w:r>
      <w:r>
        <w:rPr>
          <w:rFonts w:eastAsia="Arial"/>
          <w:sz w:val="24"/>
          <w:szCs w:val="24"/>
          <w:lang w:bidi="ru-RU"/>
        </w:rPr>
        <w:tab/>
      </w:r>
      <w:r w:rsidRPr="00DE3565">
        <w:rPr>
          <w:rFonts w:eastAsia="Arial"/>
          <w:sz w:val="24"/>
          <w:szCs w:val="24"/>
          <w:lang w:bidi="ru-RU"/>
        </w:rPr>
        <w:t>В случае отказа расторгнуть Договор по соглашению Сторон рассмотрение дела в суде осуществляется в порядке главы 29 АПК РФ в следующих случаях:</w:t>
      </w:r>
    </w:p>
    <w:p w:rsidR="002D3340" w:rsidRPr="00DE3565" w:rsidRDefault="002D3340" w:rsidP="002D3340">
      <w:pPr>
        <w:widowControl w:val="0"/>
        <w:suppressAutoHyphens/>
        <w:autoSpaceDE w:val="0"/>
        <w:spacing w:line="276" w:lineRule="auto"/>
        <w:ind w:firstLine="540"/>
        <w:jc w:val="both"/>
        <w:rPr>
          <w:rFonts w:eastAsia="Arial"/>
          <w:sz w:val="24"/>
          <w:szCs w:val="24"/>
          <w:lang w:bidi="ru-RU"/>
        </w:rPr>
      </w:pPr>
      <w:r w:rsidRPr="00DE3565">
        <w:rPr>
          <w:rFonts w:eastAsia="Arial"/>
          <w:sz w:val="24"/>
          <w:szCs w:val="24"/>
          <w:lang w:bidi="ru-RU"/>
        </w:rPr>
        <w:t>- нарушения более 2 раз сроков выполнения работ более чем на 2 (два) рабочих дня;</w:t>
      </w:r>
    </w:p>
    <w:p w:rsidR="002D3340" w:rsidRPr="00DE3565" w:rsidRDefault="002D3340" w:rsidP="002D3340">
      <w:pPr>
        <w:widowControl w:val="0"/>
        <w:suppressAutoHyphens/>
        <w:autoSpaceDE w:val="0"/>
        <w:spacing w:line="276" w:lineRule="auto"/>
        <w:ind w:firstLine="540"/>
        <w:jc w:val="both"/>
        <w:rPr>
          <w:rFonts w:eastAsia="Arial"/>
          <w:sz w:val="24"/>
          <w:szCs w:val="24"/>
          <w:lang w:bidi="ru-RU"/>
        </w:rPr>
      </w:pPr>
      <w:r w:rsidRPr="00DE3565">
        <w:rPr>
          <w:rFonts w:eastAsia="Arial"/>
          <w:sz w:val="24"/>
          <w:szCs w:val="24"/>
          <w:lang w:bidi="ru-RU"/>
        </w:rPr>
        <w:t>- наличия претензии по качеству работ.</w:t>
      </w:r>
    </w:p>
    <w:p w:rsidR="002D3340" w:rsidRPr="00DE3565" w:rsidRDefault="002D3340" w:rsidP="002D3340">
      <w:pPr>
        <w:widowControl w:val="0"/>
        <w:suppressAutoHyphens/>
        <w:autoSpaceDE w:val="0"/>
        <w:spacing w:line="276" w:lineRule="auto"/>
        <w:ind w:firstLine="540"/>
        <w:jc w:val="both"/>
        <w:rPr>
          <w:rFonts w:eastAsia="Arial"/>
          <w:sz w:val="24"/>
          <w:szCs w:val="24"/>
          <w:lang w:bidi="ru-RU"/>
        </w:rPr>
      </w:pPr>
      <w:r w:rsidRPr="00DE3565">
        <w:rPr>
          <w:rFonts w:eastAsia="Arial"/>
          <w:sz w:val="24"/>
          <w:szCs w:val="24"/>
          <w:lang w:bidi="ru-RU"/>
        </w:rPr>
        <w:t>Указанные нарушения являются существенным нарушением условий Договора.</w:t>
      </w:r>
    </w:p>
    <w:p w:rsidR="002D3340" w:rsidRPr="00DE3565" w:rsidRDefault="002D3340" w:rsidP="002D3340">
      <w:pPr>
        <w:widowControl w:val="0"/>
        <w:suppressAutoHyphens/>
        <w:autoSpaceDE w:val="0"/>
        <w:spacing w:line="276" w:lineRule="auto"/>
        <w:ind w:firstLine="709"/>
        <w:jc w:val="both"/>
        <w:rPr>
          <w:rFonts w:eastAsia="Arial"/>
          <w:sz w:val="24"/>
          <w:szCs w:val="24"/>
          <w:lang w:bidi="ru-RU"/>
        </w:rPr>
      </w:pPr>
      <w:r w:rsidRPr="00DE3565">
        <w:rPr>
          <w:rFonts w:eastAsia="Arial"/>
          <w:sz w:val="24"/>
          <w:szCs w:val="24"/>
          <w:lang w:bidi="ru-RU"/>
        </w:rPr>
        <w:t>10.4.</w:t>
      </w:r>
      <w:r w:rsidRPr="00DE3565">
        <w:rPr>
          <w:rFonts w:eastAsia="Arial"/>
          <w:sz w:val="24"/>
          <w:szCs w:val="24"/>
          <w:lang w:bidi="ru-RU"/>
        </w:rPr>
        <w:tab/>
        <w:t>Заказчик вправе принять решение об одностороннем отказе от исполнения договора в следующих случаях:</w:t>
      </w:r>
    </w:p>
    <w:p w:rsidR="002D3340" w:rsidRPr="00DE3565" w:rsidRDefault="002D3340" w:rsidP="002D3340">
      <w:pPr>
        <w:widowControl w:val="0"/>
        <w:suppressAutoHyphens/>
        <w:autoSpaceDE w:val="0"/>
        <w:spacing w:line="276" w:lineRule="auto"/>
        <w:ind w:firstLine="540"/>
        <w:jc w:val="both"/>
        <w:rPr>
          <w:rFonts w:eastAsia="Arial"/>
          <w:sz w:val="24"/>
          <w:szCs w:val="24"/>
          <w:lang w:bidi="ru-RU"/>
        </w:rPr>
      </w:pPr>
      <w:r w:rsidRPr="00DE3565">
        <w:rPr>
          <w:rFonts w:eastAsia="Arial"/>
          <w:sz w:val="24"/>
          <w:szCs w:val="24"/>
          <w:lang w:bidi="ru-RU"/>
        </w:rPr>
        <w:t xml:space="preserve">- </w:t>
      </w:r>
      <w:r w:rsidRPr="00DE3565">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2D3340" w:rsidRPr="00DE3565" w:rsidRDefault="002D3340" w:rsidP="002D3340">
      <w:pPr>
        <w:widowControl w:val="0"/>
        <w:suppressAutoHyphens/>
        <w:autoSpaceDE w:val="0"/>
        <w:spacing w:line="276" w:lineRule="auto"/>
        <w:ind w:firstLine="540"/>
        <w:jc w:val="both"/>
        <w:rPr>
          <w:sz w:val="24"/>
          <w:szCs w:val="24"/>
        </w:rPr>
      </w:pPr>
      <w:r w:rsidRPr="00DE3565">
        <w:rPr>
          <w:rFonts w:eastAsia="Arial"/>
          <w:sz w:val="24"/>
          <w:szCs w:val="24"/>
          <w:lang w:bidi="ru-RU"/>
        </w:rPr>
        <w:t xml:space="preserve">- </w:t>
      </w:r>
      <w:r w:rsidRPr="00DE3565">
        <w:rPr>
          <w:sz w:val="24"/>
          <w:szCs w:val="24"/>
        </w:rPr>
        <w:t>в случае нарушения Подрядчиком срока выполнения работ более чем на 10 рабочих дней;</w:t>
      </w:r>
    </w:p>
    <w:p w:rsidR="002D3340" w:rsidRPr="00DE3565" w:rsidRDefault="002D3340" w:rsidP="002D3340">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DE3565">
        <w:rPr>
          <w:sz w:val="24"/>
          <w:szCs w:val="24"/>
        </w:rPr>
        <w:t xml:space="preserve">- </w:t>
      </w:r>
      <w:r w:rsidRPr="00DE3565">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2D3340" w:rsidRPr="00DE3565" w:rsidRDefault="002D3340" w:rsidP="002D3340">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DE3565">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146"/>
    <w:p w:rsidR="002D3340" w:rsidRPr="00DE3565" w:rsidRDefault="002D3340" w:rsidP="002D3340">
      <w:pPr>
        <w:widowControl w:val="0"/>
        <w:spacing w:line="276" w:lineRule="auto"/>
        <w:rPr>
          <w:sz w:val="24"/>
          <w:szCs w:val="24"/>
        </w:rPr>
      </w:pPr>
    </w:p>
    <w:p w:rsidR="002D3340" w:rsidRPr="00DE3565" w:rsidRDefault="002D3340" w:rsidP="002D3340">
      <w:pPr>
        <w:widowControl w:val="0"/>
        <w:spacing w:line="276" w:lineRule="auto"/>
        <w:jc w:val="center"/>
        <w:rPr>
          <w:b/>
          <w:sz w:val="24"/>
          <w:szCs w:val="24"/>
        </w:rPr>
      </w:pPr>
      <w:r w:rsidRPr="00DE3565">
        <w:rPr>
          <w:b/>
          <w:sz w:val="24"/>
          <w:szCs w:val="24"/>
        </w:rPr>
        <w:t>11. ФОРС-МАЖОР</w:t>
      </w:r>
    </w:p>
    <w:p w:rsidR="002D3340" w:rsidRPr="004D6FC1" w:rsidRDefault="002D3340" w:rsidP="002D3340">
      <w:pPr>
        <w:widowControl w:val="0"/>
        <w:spacing w:line="276" w:lineRule="auto"/>
        <w:ind w:firstLine="708"/>
        <w:jc w:val="both"/>
        <w:rPr>
          <w:sz w:val="24"/>
          <w:szCs w:val="24"/>
        </w:rPr>
      </w:pPr>
      <w:r w:rsidRPr="00DE3565">
        <w:rPr>
          <w:sz w:val="24"/>
          <w:szCs w:val="24"/>
        </w:rPr>
        <w:t>11.1.</w:t>
      </w:r>
      <w:r w:rsidRPr="00DE3565">
        <w:rPr>
          <w:sz w:val="24"/>
          <w:szCs w:val="24"/>
        </w:rPr>
        <w:tab/>
        <w:t>Стороны освобождаются от ответственности за частичное или полное неисполнение своих обязательств по договору, если такое</w:t>
      </w:r>
      <w:r w:rsidRPr="004D6FC1">
        <w:rPr>
          <w:sz w:val="24"/>
          <w:szCs w:val="24"/>
        </w:rPr>
        <w:t xml:space="preserve">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документами</w:t>
      </w:r>
      <w:r w:rsidR="00DE3565">
        <w:rPr>
          <w:sz w:val="24"/>
          <w:szCs w:val="24"/>
        </w:rPr>
        <w:t>,</w:t>
      </w:r>
      <w:r>
        <w:rPr>
          <w:sz w:val="24"/>
          <w:szCs w:val="24"/>
        </w:rPr>
        <w:t xml:space="preserve">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sidR="00DE3565">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2D3340" w:rsidRPr="004D6FC1" w:rsidRDefault="002D3340" w:rsidP="002D3340">
      <w:pPr>
        <w:widowControl w:val="0"/>
        <w:spacing w:line="276" w:lineRule="auto"/>
        <w:ind w:firstLine="708"/>
        <w:jc w:val="both"/>
        <w:rPr>
          <w:sz w:val="24"/>
          <w:szCs w:val="24"/>
        </w:rPr>
      </w:pPr>
      <w:r>
        <w:rPr>
          <w:sz w:val="24"/>
          <w:szCs w:val="24"/>
        </w:rPr>
        <w:t>11</w:t>
      </w:r>
      <w:r w:rsidRPr="004D6FC1">
        <w:rPr>
          <w:sz w:val="24"/>
          <w:szCs w:val="24"/>
        </w:rPr>
        <w:t>.2.</w:t>
      </w:r>
      <w:r w:rsidRPr="004D6FC1">
        <w:rPr>
          <w:sz w:val="24"/>
          <w:szCs w:val="24"/>
        </w:rPr>
        <w:tab/>
      </w:r>
      <w:r w:rsidRPr="00B71967">
        <w:rPr>
          <w:sz w:val="24"/>
          <w:szCs w:val="24"/>
        </w:rPr>
        <w:t xml:space="preserve">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w:t>
      </w:r>
      <w:r w:rsidRPr="00B71967">
        <w:rPr>
          <w:sz w:val="24"/>
          <w:szCs w:val="24"/>
        </w:rPr>
        <w:lastRenderedPageBreak/>
        <w:t>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2D3340" w:rsidRDefault="002D3340" w:rsidP="002D3340">
      <w:pPr>
        <w:widowControl w:val="0"/>
        <w:spacing w:line="276" w:lineRule="auto"/>
        <w:ind w:firstLine="708"/>
        <w:jc w:val="both"/>
        <w:rPr>
          <w:sz w:val="24"/>
          <w:szCs w:val="24"/>
        </w:rPr>
      </w:pPr>
      <w:r>
        <w:rPr>
          <w:sz w:val="24"/>
          <w:szCs w:val="24"/>
        </w:rPr>
        <w:t>11</w:t>
      </w:r>
      <w:r w:rsidRPr="004D6FC1">
        <w:rPr>
          <w:sz w:val="24"/>
          <w:szCs w:val="24"/>
        </w:rPr>
        <w:t>.3.</w:t>
      </w:r>
      <w:r w:rsidRPr="004D6FC1">
        <w:rPr>
          <w:sz w:val="24"/>
          <w:szCs w:val="24"/>
        </w:rPr>
        <w:tab/>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2D3340" w:rsidRDefault="002D3340" w:rsidP="002D3340">
      <w:pPr>
        <w:widowControl w:val="0"/>
        <w:spacing w:line="276" w:lineRule="auto"/>
        <w:ind w:firstLine="708"/>
        <w:jc w:val="both"/>
        <w:rPr>
          <w:sz w:val="24"/>
          <w:szCs w:val="24"/>
        </w:rPr>
      </w:pPr>
      <w:r>
        <w:rPr>
          <w:sz w:val="24"/>
          <w:szCs w:val="24"/>
        </w:rPr>
        <w:t>11.4.</w:t>
      </w:r>
      <w:r>
        <w:rPr>
          <w:sz w:val="24"/>
          <w:szCs w:val="24"/>
        </w:rPr>
        <w:tab/>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DE3565" w:rsidRPr="00DE3565" w:rsidRDefault="00DE3565" w:rsidP="002D3340">
      <w:pPr>
        <w:widowControl w:val="0"/>
        <w:spacing w:line="276" w:lineRule="auto"/>
        <w:jc w:val="center"/>
        <w:rPr>
          <w:b/>
          <w:sz w:val="24"/>
          <w:szCs w:val="24"/>
        </w:rPr>
      </w:pPr>
    </w:p>
    <w:p w:rsidR="002D3340" w:rsidRPr="00DE3565" w:rsidRDefault="002D3340" w:rsidP="002D3340">
      <w:pPr>
        <w:widowControl w:val="0"/>
        <w:spacing w:line="276" w:lineRule="auto"/>
        <w:jc w:val="center"/>
        <w:rPr>
          <w:b/>
          <w:sz w:val="24"/>
          <w:szCs w:val="24"/>
        </w:rPr>
      </w:pPr>
      <w:r w:rsidRPr="00DE3565">
        <w:rPr>
          <w:b/>
          <w:sz w:val="24"/>
          <w:szCs w:val="24"/>
        </w:rPr>
        <w:t>12. ОБЕСПЕЧЕНИЕ ИСПОЛНЕНИЯ ОБЯЗАТЕЛЬСТВ ПО ДОГОВОРУ</w:t>
      </w:r>
    </w:p>
    <w:p w:rsidR="002D3340" w:rsidRPr="00DE3565" w:rsidRDefault="002D3340" w:rsidP="002D3340">
      <w:pPr>
        <w:widowControl w:val="0"/>
        <w:spacing w:line="276" w:lineRule="auto"/>
        <w:ind w:firstLine="709"/>
        <w:jc w:val="both"/>
        <w:rPr>
          <w:sz w:val="24"/>
          <w:szCs w:val="24"/>
        </w:rPr>
      </w:pPr>
      <w:r w:rsidRPr="00DE3565">
        <w:rPr>
          <w:sz w:val="24"/>
          <w:szCs w:val="24"/>
        </w:rPr>
        <w:t>12.1.</w:t>
      </w:r>
      <w:r w:rsidRPr="00DE3565">
        <w:rPr>
          <w:sz w:val="24"/>
          <w:szCs w:val="24"/>
        </w:rPr>
        <w:tab/>
        <w:t xml:space="preserve">Обеспечение исполнения договора установлено в размере </w:t>
      </w:r>
      <w:r w:rsidR="00DE3565" w:rsidRPr="00DE3565">
        <w:rPr>
          <w:b/>
          <w:sz w:val="24"/>
          <w:szCs w:val="24"/>
        </w:rPr>
        <w:t>295 131,06 рубль (двести девяносто пять тысяч сто тридцать один рубль 06 копеек)</w:t>
      </w:r>
      <w:r w:rsidRPr="00DE3565">
        <w:rPr>
          <w:b/>
          <w:sz w:val="24"/>
          <w:szCs w:val="24"/>
        </w:rPr>
        <w:t>.</w:t>
      </w:r>
    </w:p>
    <w:p w:rsidR="002D3340" w:rsidRPr="00DE3565" w:rsidRDefault="002D3340" w:rsidP="002D3340">
      <w:pPr>
        <w:widowControl w:val="0"/>
        <w:spacing w:line="276" w:lineRule="auto"/>
        <w:ind w:firstLine="709"/>
        <w:jc w:val="both"/>
        <w:rPr>
          <w:sz w:val="24"/>
          <w:szCs w:val="24"/>
        </w:rPr>
      </w:pPr>
      <w:r w:rsidRPr="00DE3565">
        <w:rPr>
          <w:sz w:val="24"/>
          <w:szCs w:val="24"/>
        </w:rPr>
        <w:t>12.2.</w:t>
      </w:r>
      <w:r w:rsidRPr="00DE3565">
        <w:rPr>
          <w:sz w:val="24"/>
          <w:szCs w:val="24"/>
        </w:rPr>
        <w:tab/>
        <w:t>Обеспечение исполнения договора оформляется независимой</w:t>
      </w:r>
      <w:r w:rsidRPr="00DE3565">
        <w:rPr>
          <w:color w:val="FF0000"/>
          <w:sz w:val="24"/>
          <w:szCs w:val="24"/>
        </w:rPr>
        <w:t xml:space="preserve"> </w:t>
      </w:r>
      <w:r w:rsidRPr="00DE3565">
        <w:rPr>
          <w:sz w:val="24"/>
          <w:szCs w:val="24"/>
        </w:rPr>
        <w:t>гарантией или внесением денежных средств на счет Заказчика с указанием реквизитов документов, подтверждающих его внесение.</w:t>
      </w:r>
    </w:p>
    <w:p w:rsidR="002D3340" w:rsidRPr="00DE3565" w:rsidRDefault="002D3340" w:rsidP="002D3340">
      <w:pPr>
        <w:widowControl w:val="0"/>
        <w:spacing w:line="276" w:lineRule="auto"/>
        <w:ind w:firstLine="709"/>
        <w:jc w:val="both"/>
        <w:rPr>
          <w:sz w:val="24"/>
          <w:szCs w:val="24"/>
        </w:rPr>
      </w:pPr>
      <w:r w:rsidRPr="00DE3565">
        <w:rPr>
          <w:sz w:val="24"/>
          <w:szCs w:val="24"/>
        </w:rPr>
        <w:t>12.3.</w:t>
      </w:r>
      <w:r w:rsidRPr="00DE3565">
        <w:rPr>
          <w:sz w:val="24"/>
          <w:szCs w:val="24"/>
        </w:rPr>
        <w:tab/>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DE3565" w:rsidRPr="00DE3565" w:rsidRDefault="00DE3565" w:rsidP="002D3340">
      <w:pPr>
        <w:widowControl w:val="0"/>
        <w:spacing w:line="276" w:lineRule="auto"/>
        <w:jc w:val="center"/>
        <w:rPr>
          <w:b/>
          <w:sz w:val="24"/>
          <w:szCs w:val="24"/>
        </w:rPr>
      </w:pPr>
    </w:p>
    <w:p w:rsidR="002D3340" w:rsidRPr="00DE3565" w:rsidRDefault="002D3340" w:rsidP="002D3340">
      <w:pPr>
        <w:widowControl w:val="0"/>
        <w:spacing w:line="276" w:lineRule="auto"/>
        <w:jc w:val="center"/>
        <w:rPr>
          <w:b/>
          <w:sz w:val="24"/>
          <w:szCs w:val="24"/>
        </w:rPr>
      </w:pPr>
      <w:r w:rsidRPr="00DE3565">
        <w:rPr>
          <w:b/>
          <w:sz w:val="24"/>
          <w:szCs w:val="24"/>
        </w:rPr>
        <w:t>1</w:t>
      </w:r>
      <w:r w:rsidR="00DE3565" w:rsidRPr="00DE3565">
        <w:rPr>
          <w:b/>
          <w:sz w:val="24"/>
          <w:szCs w:val="24"/>
        </w:rPr>
        <w:t>3</w:t>
      </w:r>
      <w:r w:rsidRPr="00DE3565">
        <w:rPr>
          <w:b/>
          <w:sz w:val="24"/>
          <w:szCs w:val="24"/>
        </w:rPr>
        <w:t>. ПРОЧИЕ УСЛОВИЯ</w:t>
      </w:r>
    </w:p>
    <w:p w:rsidR="002D3340" w:rsidRPr="004D6FC1" w:rsidRDefault="002D3340" w:rsidP="002D3340">
      <w:pPr>
        <w:widowControl w:val="0"/>
        <w:spacing w:line="276" w:lineRule="auto"/>
        <w:ind w:firstLine="708"/>
        <w:jc w:val="both"/>
        <w:rPr>
          <w:sz w:val="24"/>
          <w:szCs w:val="24"/>
        </w:rPr>
      </w:pPr>
      <w:r w:rsidRPr="00DE3565">
        <w:rPr>
          <w:sz w:val="24"/>
          <w:szCs w:val="24"/>
        </w:rPr>
        <w:t>1</w:t>
      </w:r>
      <w:r w:rsidR="00DE3565">
        <w:rPr>
          <w:sz w:val="24"/>
          <w:szCs w:val="24"/>
        </w:rPr>
        <w:t>3</w:t>
      </w:r>
      <w:r w:rsidRPr="00DE3565">
        <w:rPr>
          <w:sz w:val="24"/>
          <w:szCs w:val="24"/>
        </w:rPr>
        <w:t>.1.</w:t>
      </w:r>
      <w:r w:rsidRPr="00DE3565">
        <w:rPr>
          <w:sz w:val="24"/>
          <w:szCs w:val="24"/>
        </w:rPr>
        <w:tab/>
        <w:t>Настоящий договор составлен в двух экземплярах, имеющих</w:t>
      </w:r>
      <w:r w:rsidRPr="004D6FC1">
        <w:rPr>
          <w:sz w:val="24"/>
          <w:szCs w:val="24"/>
        </w:rPr>
        <w:t xml:space="preserve"> одинаковую юридическую силу, по одному для каждой из Сторон.</w:t>
      </w:r>
    </w:p>
    <w:p w:rsidR="002D3340" w:rsidRPr="004D6FC1" w:rsidRDefault="002D3340" w:rsidP="002D3340">
      <w:pPr>
        <w:widowControl w:val="0"/>
        <w:spacing w:line="276" w:lineRule="auto"/>
        <w:ind w:firstLine="708"/>
        <w:jc w:val="both"/>
        <w:rPr>
          <w:sz w:val="24"/>
          <w:szCs w:val="24"/>
        </w:rPr>
      </w:pPr>
      <w:r>
        <w:rPr>
          <w:sz w:val="24"/>
          <w:szCs w:val="24"/>
        </w:rPr>
        <w:t>1</w:t>
      </w:r>
      <w:r w:rsidR="00DE3565">
        <w:rPr>
          <w:sz w:val="24"/>
          <w:szCs w:val="24"/>
        </w:rPr>
        <w:t>3</w:t>
      </w:r>
      <w:r>
        <w:rPr>
          <w:sz w:val="24"/>
          <w:szCs w:val="24"/>
        </w:rPr>
        <w:t>.2.</w:t>
      </w:r>
      <w:r>
        <w:rPr>
          <w:sz w:val="24"/>
          <w:szCs w:val="24"/>
        </w:rPr>
        <w:tab/>
      </w:r>
      <w:r w:rsidRPr="004D6FC1">
        <w:rPr>
          <w:sz w:val="24"/>
          <w:szCs w:val="24"/>
        </w:rPr>
        <w:t xml:space="preserve">Все изменения и дополнения к </w:t>
      </w:r>
      <w:r>
        <w:rPr>
          <w:sz w:val="24"/>
          <w:szCs w:val="24"/>
        </w:rPr>
        <w:t>д</w:t>
      </w:r>
      <w:r w:rsidRPr="004D6FC1">
        <w:rPr>
          <w:sz w:val="24"/>
          <w:szCs w:val="24"/>
        </w:rPr>
        <w:t>оговору, а также его расторжение считаются действительными при условии, если они совершены в письменной форме и подписаны обеими Сторонами.</w:t>
      </w:r>
    </w:p>
    <w:p w:rsidR="002D3340" w:rsidRPr="004D6FC1" w:rsidRDefault="002D3340" w:rsidP="002D3340">
      <w:pPr>
        <w:widowControl w:val="0"/>
        <w:spacing w:line="276" w:lineRule="auto"/>
        <w:ind w:firstLine="708"/>
        <w:jc w:val="both"/>
        <w:rPr>
          <w:sz w:val="24"/>
          <w:szCs w:val="24"/>
        </w:rPr>
      </w:pPr>
      <w:r>
        <w:rPr>
          <w:sz w:val="24"/>
          <w:szCs w:val="24"/>
        </w:rPr>
        <w:t>1</w:t>
      </w:r>
      <w:r w:rsidR="00DE3565">
        <w:rPr>
          <w:sz w:val="24"/>
          <w:szCs w:val="24"/>
        </w:rPr>
        <w:t>3</w:t>
      </w:r>
      <w:r>
        <w:rPr>
          <w:sz w:val="24"/>
          <w:szCs w:val="24"/>
        </w:rPr>
        <w:t>.3.</w:t>
      </w:r>
      <w:r>
        <w:rPr>
          <w:sz w:val="24"/>
          <w:szCs w:val="24"/>
        </w:rPr>
        <w:tab/>
      </w:r>
      <w:r w:rsidRPr="004D6FC1">
        <w:rPr>
          <w:sz w:val="24"/>
          <w:szCs w:val="24"/>
        </w:rPr>
        <w:t xml:space="preserve">По всем вопросам, не предусмотренным </w:t>
      </w:r>
      <w:r>
        <w:rPr>
          <w:sz w:val="24"/>
          <w:szCs w:val="24"/>
        </w:rPr>
        <w:t>д</w:t>
      </w:r>
      <w:r w:rsidRPr="004D6FC1">
        <w:rPr>
          <w:sz w:val="24"/>
          <w:szCs w:val="24"/>
        </w:rPr>
        <w:t>оговором, Стороны руководствуются действующим законодательством.</w:t>
      </w:r>
    </w:p>
    <w:p w:rsidR="002D3340" w:rsidRPr="004D6FC1" w:rsidRDefault="002D3340" w:rsidP="002D3340">
      <w:pPr>
        <w:widowControl w:val="0"/>
        <w:spacing w:line="276" w:lineRule="auto"/>
        <w:ind w:firstLine="708"/>
        <w:jc w:val="both"/>
        <w:rPr>
          <w:sz w:val="24"/>
          <w:szCs w:val="24"/>
        </w:rPr>
      </w:pPr>
      <w:r>
        <w:rPr>
          <w:sz w:val="24"/>
          <w:szCs w:val="24"/>
        </w:rPr>
        <w:t>1</w:t>
      </w:r>
      <w:r w:rsidR="00DE3565">
        <w:rPr>
          <w:sz w:val="24"/>
          <w:szCs w:val="24"/>
        </w:rPr>
        <w:t>3</w:t>
      </w:r>
      <w:r>
        <w:rPr>
          <w:sz w:val="24"/>
          <w:szCs w:val="24"/>
        </w:rPr>
        <w:t>.4.</w:t>
      </w:r>
      <w:r>
        <w:rPr>
          <w:sz w:val="24"/>
          <w:szCs w:val="24"/>
        </w:rPr>
        <w:tab/>
      </w:r>
      <w:r w:rsidRPr="004D6FC1">
        <w:rPr>
          <w:sz w:val="24"/>
          <w:szCs w:val="24"/>
        </w:rPr>
        <w:t xml:space="preserve">Все дополнительные соглашения, акты и иные приложения к </w:t>
      </w:r>
      <w:r>
        <w:rPr>
          <w:sz w:val="24"/>
          <w:szCs w:val="24"/>
        </w:rPr>
        <w:t>д</w:t>
      </w:r>
      <w:r w:rsidRPr="004D6FC1">
        <w:rPr>
          <w:sz w:val="24"/>
          <w:szCs w:val="24"/>
        </w:rPr>
        <w:t>оговору, подписываемые Сторонами при исполнении настоящего договора, являются его неотъемлемой частью.</w:t>
      </w:r>
    </w:p>
    <w:p w:rsidR="002D3340" w:rsidRPr="004D6FC1" w:rsidRDefault="002D3340" w:rsidP="002D3340">
      <w:pPr>
        <w:widowControl w:val="0"/>
        <w:spacing w:line="276" w:lineRule="auto"/>
        <w:ind w:firstLine="709"/>
        <w:jc w:val="both"/>
        <w:rPr>
          <w:sz w:val="24"/>
          <w:szCs w:val="24"/>
        </w:rPr>
      </w:pPr>
      <w:r w:rsidRPr="004D6FC1">
        <w:rPr>
          <w:sz w:val="24"/>
          <w:szCs w:val="24"/>
        </w:rPr>
        <w:t>К Договору прилагаются:</w:t>
      </w:r>
    </w:p>
    <w:p w:rsidR="002D3340" w:rsidRPr="00F94D1F" w:rsidRDefault="002D3340" w:rsidP="002D3340">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 1 – Техническое задание;</w:t>
      </w:r>
    </w:p>
    <w:p w:rsidR="002D3340" w:rsidRPr="004D6FC1" w:rsidRDefault="002D3340" w:rsidP="002D3340">
      <w:pPr>
        <w:widowControl w:val="0"/>
        <w:spacing w:line="276" w:lineRule="auto"/>
        <w:ind w:firstLine="708"/>
        <w:jc w:val="both"/>
        <w:rPr>
          <w:sz w:val="24"/>
          <w:szCs w:val="24"/>
        </w:rPr>
      </w:pPr>
      <w:r w:rsidRPr="00F94D1F">
        <w:rPr>
          <w:sz w:val="24"/>
          <w:szCs w:val="24"/>
        </w:rPr>
        <w:t>-</w:t>
      </w:r>
      <w:r w:rsidRPr="00F94D1F">
        <w:rPr>
          <w:sz w:val="24"/>
          <w:szCs w:val="24"/>
          <w:lang w:val="en-US"/>
        </w:rPr>
        <w:t> </w:t>
      </w:r>
      <w:r w:rsidRPr="00F94D1F">
        <w:rPr>
          <w:sz w:val="24"/>
          <w:szCs w:val="24"/>
        </w:rPr>
        <w:t>Приложение №</w:t>
      </w:r>
      <w:r>
        <w:rPr>
          <w:sz w:val="24"/>
          <w:szCs w:val="24"/>
        </w:rPr>
        <w:t xml:space="preserve"> </w:t>
      </w:r>
      <w:r w:rsidRPr="004D6FC1">
        <w:rPr>
          <w:sz w:val="24"/>
          <w:szCs w:val="24"/>
        </w:rPr>
        <w:t>2 – Локальный сметный расчет</w:t>
      </w:r>
      <w:r>
        <w:rPr>
          <w:sz w:val="24"/>
          <w:szCs w:val="24"/>
        </w:rPr>
        <w:t>.</w:t>
      </w:r>
    </w:p>
    <w:p w:rsidR="002D3340" w:rsidRPr="004D6FC1" w:rsidRDefault="002D3340" w:rsidP="002D3340">
      <w:pPr>
        <w:widowControl w:val="0"/>
        <w:spacing w:line="276" w:lineRule="auto"/>
        <w:rPr>
          <w:sz w:val="24"/>
          <w:szCs w:val="24"/>
        </w:rPr>
      </w:pPr>
    </w:p>
    <w:p w:rsidR="002D3340" w:rsidRPr="004D6FC1" w:rsidRDefault="002D3340" w:rsidP="002D3340">
      <w:pPr>
        <w:widowControl w:val="0"/>
        <w:shd w:val="clear" w:color="auto" w:fill="FFFFFF"/>
        <w:spacing w:line="276" w:lineRule="auto"/>
        <w:jc w:val="center"/>
        <w:rPr>
          <w:b/>
          <w:color w:val="000000"/>
          <w:sz w:val="24"/>
          <w:szCs w:val="24"/>
        </w:rPr>
      </w:pPr>
      <w:r w:rsidRPr="004D6FC1">
        <w:rPr>
          <w:b/>
          <w:color w:val="000000"/>
          <w:sz w:val="24"/>
          <w:szCs w:val="24"/>
        </w:rPr>
        <w:t>1</w:t>
      </w:r>
      <w:r w:rsidR="00DE3565">
        <w:rPr>
          <w:b/>
          <w:color w:val="000000"/>
          <w:sz w:val="24"/>
          <w:szCs w:val="24"/>
        </w:rPr>
        <w:t>4</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2D3340" w:rsidRPr="004D6FC1" w:rsidRDefault="002D3340" w:rsidP="002D3340">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2D3340" w:rsidRPr="004D6FC1" w:rsidTr="002D3340">
        <w:trPr>
          <w:jc w:val="center"/>
        </w:trPr>
        <w:tc>
          <w:tcPr>
            <w:tcW w:w="4861" w:type="dxa"/>
          </w:tcPr>
          <w:p w:rsidR="002D3340" w:rsidRPr="004D6FC1" w:rsidRDefault="002D3340" w:rsidP="002D3340">
            <w:pPr>
              <w:widowControl w:val="0"/>
              <w:snapToGrid w:val="0"/>
              <w:spacing w:line="276" w:lineRule="auto"/>
              <w:jc w:val="center"/>
              <w:rPr>
                <w:b/>
                <w:sz w:val="24"/>
                <w:szCs w:val="24"/>
              </w:rPr>
            </w:pPr>
            <w:r>
              <w:rPr>
                <w:sz w:val="24"/>
                <w:szCs w:val="24"/>
              </w:rPr>
              <w:t>ПОДРЯДЧИК</w:t>
            </w:r>
          </w:p>
        </w:tc>
        <w:tc>
          <w:tcPr>
            <w:tcW w:w="5039" w:type="dxa"/>
          </w:tcPr>
          <w:p w:rsidR="002D3340" w:rsidRPr="004D6FC1" w:rsidRDefault="002D3340" w:rsidP="002D3340">
            <w:pPr>
              <w:widowControl w:val="0"/>
              <w:snapToGrid w:val="0"/>
              <w:spacing w:line="276" w:lineRule="auto"/>
              <w:jc w:val="center"/>
              <w:rPr>
                <w:b/>
                <w:sz w:val="24"/>
                <w:szCs w:val="24"/>
              </w:rPr>
            </w:pPr>
            <w:r w:rsidRPr="004D6FC1">
              <w:rPr>
                <w:sz w:val="24"/>
                <w:szCs w:val="24"/>
              </w:rPr>
              <w:t>ЗАКАЗЧИК</w:t>
            </w:r>
          </w:p>
        </w:tc>
      </w:tr>
      <w:tr w:rsidR="00DE3565" w:rsidRPr="004D6FC1" w:rsidTr="002D3340">
        <w:trPr>
          <w:jc w:val="center"/>
        </w:trPr>
        <w:tc>
          <w:tcPr>
            <w:tcW w:w="4861" w:type="dxa"/>
          </w:tcPr>
          <w:p w:rsidR="00DE3565" w:rsidRDefault="00DE3565" w:rsidP="00DE3565">
            <w:pPr>
              <w:widowControl w:val="0"/>
              <w:snapToGrid w:val="0"/>
              <w:spacing w:line="276" w:lineRule="auto"/>
              <w:ind w:firstLine="34"/>
              <w:rPr>
                <w:sz w:val="24"/>
                <w:szCs w:val="24"/>
              </w:rPr>
            </w:pPr>
          </w:p>
          <w:p w:rsidR="00DE3565" w:rsidRPr="0012565A" w:rsidRDefault="00DE3565" w:rsidP="00DE3565">
            <w:pPr>
              <w:widowControl w:val="0"/>
              <w:snapToGrid w:val="0"/>
              <w:spacing w:line="276" w:lineRule="auto"/>
              <w:ind w:firstLine="34"/>
              <w:rPr>
                <w:b/>
                <w:sz w:val="24"/>
                <w:szCs w:val="24"/>
              </w:rPr>
            </w:pPr>
          </w:p>
        </w:tc>
        <w:tc>
          <w:tcPr>
            <w:tcW w:w="5039" w:type="dxa"/>
          </w:tcPr>
          <w:p w:rsidR="00DE3565" w:rsidRPr="00260C6A" w:rsidRDefault="00DE3565" w:rsidP="00DE3565">
            <w:pPr>
              <w:widowControl w:val="0"/>
              <w:spacing w:line="276" w:lineRule="auto"/>
              <w:jc w:val="center"/>
              <w:rPr>
                <w:noProof/>
                <w:sz w:val="24"/>
                <w:szCs w:val="24"/>
              </w:rPr>
            </w:pPr>
          </w:p>
          <w:p w:rsidR="00DE3565" w:rsidRPr="00260C6A" w:rsidRDefault="00DE3565" w:rsidP="00DE3565">
            <w:pPr>
              <w:widowControl w:val="0"/>
              <w:spacing w:line="276" w:lineRule="auto"/>
              <w:jc w:val="center"/>
              <w:rPr>
                <w:b/>
                <w:sz w:val="24"/>
                <w:szCs w:val="24"/>
              </w:rPr>
            </w:pPr>
            <w:r w:rsidRPr="00260C6A">
              <w:rPr>
                <w:b/>
                <w:noProof/>
                <w:sz w:val="24"/>
                <w:szCs w:val="24"/>
              </w:rPr>
              <w:t xml:space="preserve">АО </w:t>
            </w:r>
            <w:r w:rsidRPr="00260C6A">
              <w:rPr>
                <w:b/>
                <w:sz w:val="24"/>
                <w:szCs w:val="24"/>
              </w:rPr>
              <w:t>«</w:t>
            </w:r>
            <w:proofErr w:type="spellStart"/>
            <w:r w:rsidRPr="00260C6A">
              <w:rPr>
                <w:b/>
                <w:sz w:val="24"/>
                <w:szCs w:val="24"/>
              </w:rPr>
              <w:t>Корякэнерго</w:t>
            </w:r>
            <w:proofErr w:type="spellEnd"/>
            <w:r w:rsidRPr="00260C6A">
              <w:rPr>
                <w:b/>
                <w:sz w:val="24"/>
                <w:szCs w:val="24"/>
              </w:rPr>
              <w:t>»</w:t>
            </w:r>
          </w:p>
          <w:p w:rsidR="00DE3565" w:rsidRPr="00260C6A" w:rsidRDefault="00DE3565" w:rsidP="00DE3565">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DE3565" w:rsidRPr="00260C6A" w:rsidRDefault="00DE3565" w:rsidP="00DE3565">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DE3565" w:rsidRPr="00260C6A" w:rsidRDefault="00DE3565" w:rsidP="00DE3565">
            <w:pPr>
              <w:widowControl w:val="0"/>
              <w:spacing w:line="240" w:lineRule="atLeast"/>
              <w:ind w:right="3"/>
              <w:rPr>
                <w:sz w:val="24"/>
                <w:szCs w:val="24"/>
              </w:rPr>
            </w:pPr>
            <w:r w:rsidRPr="00260C6A">
              <w:rPr>
                <w:sz w:val="24"/>
                <w:szCs w:val="24"/>
              </w:rPr>
              <w:t>т./ф.: +7 (4152) 46-28-46</w:t>
            </w:r>
          </w:p>
          <w:p w:rsidR="00DE3565" w:rsidRPr="00260C6A" w:rsidRDefault="00DE3565" w:rsidP="00DE3565">
            <w:pPr>
              <w:widowControl w:val="0"/>
              <w:spacing w:line="240" w:lineRule="atLeast"/>
              <w:ind w:right="3"/>
              <w:rPr>
                <w:sz w:val="24"/>
                <w:szCs w:val="24"/>
              </w:rPr>
            </w:pPr>
            <w:hyperlink r:id="rId18" w:history="1">
              <w:r w:rsidRPr="00260C6A">
                <w:rPr>
                  <w:color w:val="0000FF"/>
                  <w:sz w:val="24"/>
                  <w:szCs w:val="24"/>
                  <w:u w:val="single"/>
                  <w:lang w:val="en-US"/>
                </w:rPr>
                <w:t>secr</w:t>
              </w:r>
              <w:r w:rsidRPr="00260C6A">
                <w:rPr>
                  <w:color w:val="0000FF"/>
                  <w:sz w:val="24"/>
                  <w:szCs w:val="24"/>
                  <w:u w:val="single"/>
                </w:rPr>
                <w:t>@</w:t>
              </w:r>
              <w:r w:rsidRPr="00260C6A">
                <w:rPr>
                  <w:color w:val="0000FF"/>
                  <w:sz w:val="24"/>
                  <w:szCs w:val="24"/>
                  <w:u w:val="single"/>
                  <w:lang w:val="en-US"/>
                </w:rPr>
                <w:t>korenergo</w:t>
              </w:r>
              <w:r w:rsidRPr="00260C6A">
                <w:rPr>
                  <w:color w:val="0000FF"/>
                  <w:sz w:val="24"/>
                  <w:szCs w:val="24"/>
                  <w:u w:val="single"/>
                </w:rPr>
                <w:t>.</w:t>
              </w:r>
              <w:proofErr w:type="spellStart"/>
              <w:r w:rsidRPr="00260C6A">
                <w:rPr>
                  <w:color w:val="0000FF"/>
                  <w:sz w:val="24"/>
                  <w:szCs w:val="24"/>
                  <w:u w:val="single"/>
                  <w:lang w:val="en-US"/>
                </w:rPr>
                <w:t>ru</w:t>
              </w:r>
              <w:proofErr w:type="spellEnd"/>
            </w:hyperlink>
          </w:p>
          <w:p w:rsidR="00DE3565" w:rsidRPr="00260C6A" w:rsidRDefault="00DE3565" w:rsidP="00DE3565">
            <w:pPr>
              <w:widowControl w:val="0"/>
              <w:spacing w:line="240" w:lineRule="atLeast"/>
              <w:ind w:right="3"/>
              <w:rPr>
                <w:sz w:val="24"/>
                <w:szCs w:val="24"/>
              </w:rPr>
            </w:pPr>
            <w:r w:rsidRPr="00260C6A">
              <w:rPr>
                <w:sz w:val="24"/>
                <w:szCs w:val="24"/>
              </w:rPr>
              <w:t>ОГРН: 1058200094204</w:t>
            </w:r>
          </w:p>
          <w:p w:rsidR="00DE3565" w:rsidRPr="00260C6A" w:rsidRDefault="00DE3565" w:rsidP="00DE3565">
            <w:pPr>
              <w:widowControl w:val="0"/>
              <w:spacing w:line="240" w:lineRule="atLeast"/>
              <w:ind w:right="3"/>
              <w:rPr>
                <w:sz w:val="24"/>
                <w:szCs w:val="24"/>
              </w:rPr>
            </w:pPr>
            <w:r w:rsidRPr="00260C6A">
              <w:rPr>
                <w:sz w:val="24"/>
                <w:szCs w:val="24"/>
              </w:rPr>
              <w:t>ИНН/КПП: 8202010020/ 410101001</w:t>
            </w:r>
          </w:p>
          <w:p w:rsidR="00DE3565" w:rsidRPr="00260C6A" w:rsidRDefault="00DE3565" w:rsidP="00DE3565">
            <w:pPr>
              <w:widowControl w:val="0"/>
              <w:spacing w:line="240" w:lineRule="atLeast"/>
              <w:ind w:right="3"/>
              <w:rPr>
                <w:sz w:val="24"/>
                <w:szCs w:val="24"/>
              </w:rPr>
            </w:pPr>
            <w:r w:rsidRPr="00260C6A">
              <w:rPr>
                <w:sz w:val="24"/>
                <w:szCs w:val="24"/>
              </w:rPr>
              <w:t>Р/С.: 40702810101550008064,</w:t>
            </w:r>
          </w:p>
          <w:p w:rsidR="00DE3565" w:rsidRPr="00260C6A" w:rsidRDefault="00DE3565" w:rsidP="00DE3565">
            <w:pPr>
              <w:widowControl w:val="0"/>
              <w:spacing w:line="240" w:lineRule="atLeast"/>
              <w:ind w:right="3"/>
              <w:rPr>
                <w:sz w:val="24"/>
                <w:szCs w:val="24"/>
              </w:rPr>
            </w:pPr>
            <w:r w:rsidRPr="00260C6A">
              <w:rPr>
                <w:sz w:val="24"/>
                <w:szCs w:val="24"/>
              </w:rPr>
              <w:t xml:space="preserve">«Азиатско-Тихоокеанский Банк» (АО) г. </w:t>
            </w:r>
            <w:r w:rsidRPr="00260C6A">
              <w:rPr>
                <w:sz w:val="24"/>
                <w:szCs w:val="24"/>
              </w:rPr>
              <w:lastRenderedPageBreak/>
              <w:t>Благовещенск,</w:t>
            </w:r>
          </w:p>
          <w:p w:rsidR="00DE3565" w:rsidRPr="00260C6A" w:rsidRDefault="00DE3565" w:rsidP="00DE3565">
            <w:pPr>
              <w:widowControl w:val="0"/>
              <w:snapToGrid w:val="0"/>
              <w:spacing w:line="240" w:lineRule="atLeast"/>
              <w:ind w:right="3"/>
              <w:rPr>
                <w:sz w:val="24"/>
                <w:szCs w:val="24"/>
              </w:rPr>
            </w:pPr>
            <w:r w:rsidRPr="00260C6A">
              <w:rPr>
                <w:sz w:val="24"/>
                <w:szCs w:val="24"/>
              </w:rPr>
              <w:t>Кор/C.: 30101810300000000765,</w:t>
            </w:r>
          </w:p>
          <w:p w:rsidR="00DE3565" w:rsidRPr="00260C6A" w:rsidRDefault="00DE3565" w:rsidP="00DE3565">
            <w:pPr>
              <w:spacing w:line="276" w:lineRule="auto"/>
              <w:rPr>
                <w:sz w:val="24"/>
                <w:szCs w:val="24"/>
              </w:rPr>
            </w:pPr>
            <w:r w:rsidRPr="00260C6A">
              <w:rPr>
                <w:sz w:val="24"/>
                <w:szCs w:val="24"/>
              </w:rPr>
              <w:t>БИК: 041012765</w:t>
            </w:r>
          </w:p>
          <w:p w:rsidR="00DE3565" w:rsidRPr="00260C6A" w:rsidRDefault="00DE3565" w:rsidP="00DE3565">
            <w:pPr>
              <w:widowControl w:val="0"/>
              <w:spacing w:line="276" w:lineRule="auto"/>
              <w:rPr>
                <w:sz w:val="24"/>
                <w:szCs w:val="24"/>
              </w:rPr>
            </w:pPr>
          </w:p>
        </w:tc>
      </w:tr>
      <w:tr w:rsidR="00DE3565" w:rsidRPr="004D6FC1" w:rsidTr="002D3340">
        <w:trPr>
          <w:jc w:val="center"/>
        </w:trPr>
        <w:tc>
          <w:tcPr>
            <w:tcW w:w="4861" w:type="dxa"/>
          </w:tcPr>
          <w:p w:rsidR="00DE3565" w:rsidRDefault="00DE3565" w:rsidP="00DE3565">
            <w:pPr>
              <w:widowControl w:val="0"/>
              <w:snapToGrid w:val="0"/>
              <w:spacing w:line="276" w:lineRule="auto"/>
              <w:rPr>
                <w:sz w:val="24"/>
                <w:szCs w:val="24"/>
              </w:rPr>
            </w:pPr>
          </w:p>
          <w:p w:rsidR="00DE3565" w:rsidRDefault="00DE3565" w:rsidP="00DE3565">
            <w:pPr>
              <w:widowControl w:val="0"/>
              <w:snapToGrid w:val="0"/>
              <w:spacing w:line="276" w:lineRule="auto"/>
              <w:rPr>
                <w:sz w:val="24"/>
                <w:szCs w:val="24"/>
              </w:rPr>
            </w:pPr>
          </w:p>
          <w:p w:rsidR="00DE3565" w:rsidRPr="004D6FC1" w:rsidRDefault="00DE3565" w:rsidP="00DE3565">
            <w:pPr>
              <w:widowControl w:val="0"/>
              <w:snapToGrid w:val="0"/>
              <w:spacing w:line="276" w:lineRule="auto"/>
              <w:rPr>
                <w:sz w:val="24"/>
                <w:szCs w:val="24"/>
              </w:rPr>
            </w:pPr>
          </w:p>
          <w:p w:rsidR="00DE3565" w:rsidRDefault="00DE3565" w:rsidP="00DE3565">
            <w:pPr>
              <w:widowControl w:val="0"/>
              <w:snapToGrid w:val="0"/>
              <w:spacing w:line="276" w:lineRule="auto"/>
              <w:rPr>
                <w:sz w:val="24"/>
                <w:szCs w:val="24"/>
              </w:rPr>
            </w:pPr>
            <w:r w:rsidRPr="004D6FC1">
              <w:rPr>
                <w:sz w:val="24"/>
                <w:szCs w:val="24"/>
              </w:rPr>
              <w:t xml:space="preserve">___________________ </w:t>
            </w:r>
          </w:p>
          <w:p w:rsidR="00DE3565" w:rsidRDefault="00DE3565" w:rsidP="00DE3565">
            <w:pPr>
              <w:widowControl w:val="0"/>
              <w:snapToGrid w:val="0"/>
              <w:spacing w:line="276" w:lineRule="auto"/>
              <w:rPr>
                <w:sz w:val="24"/>
                <w:szCs w:val="24"/>
              </w:rPr>
            </w:pPr>
          </w:p>
          <w:p w:rsidR="00DE3565" w:rsidRPr="004D6FC1" w:rsidRDefault="00DE3565" w:rsidP="00DE3565">
            <w:pPr>
              <w:widowControl w:val="0"/>
              <w:snapToGrid w:val="0"/>
              <w:spacing w:line="276" w:lineRule="auto"/>
              <w:rPr>
                <w:sz w:val="24"/>
                <w:szCs w:val="24"/>
              </w:rPr>
            </w:pPr>
            <w:r>
              <w:rPr>
                <w:sz w:val="24"/>
                <w:szCs w:val="24"/>
              </w:rPr>
              <w:t>М.П.</w:t>
            </w:r>
          </w:p>
        </w:tc>
        <w:tc>
          <w:tcPr>
            <w:tcW w:w="5039" w:type="dxa"/>
          </w:tcPr>
          <w:p w:rsidR="00DE3565" w:rsidRPr="00260C6A" w:rsidRDefault="00DE3565" w:rsidP="00DE3565">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DE3565" w:rsidRPr="00260C6A" w:rsidRDefault="00DE3565" w:rsidP="00DE3565">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DE3565" w:rsidRPr="00260C6A" w:rsidRDefault="00DE3565" w:rsidP="00DE3565">
            <w:pPr>
              <w:widowControl w:val="0"/>
              <w:snapToGrid w:val="0"/>
              <w:spacing w:line="276" w:lineRule="auto"/>
              <w:rPr>
                <w:sz w:val="24"/>
                <w:szCs w:val="24"/>
              </w:rPr>
            </w:pPr>
          </w:p>
          <w:p w:rsidR="00DE3565" w:rsidRPr="00260C6A" w:rsidRDefault="00DE3565" w:rsidP="00DE3565">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DE3565" w:rsidRPr="00260C6A" w:rsidRDefault="00DE3565" w:rsidP="00DE3565">
            <w:pPr>
              <w:widowControl w:val="0"/>
              <w:spacing w:line="276" w:lineRule="auto"/>
              <w:rPr>
                <w:sz w:val="24"/>
                <w:szCs w:val="24"/>
              </w:rPr>
            </w:pPr>
          </w:p>
          <w:p w:rsidR="00DE3565" w:rsidRPr="00260C6A" w:rsidRDefault="00DE3565" w:rsidP="00DE3565">
            <w:pPr>
              <w:widowControl w:val="0"/>
              <w:spacing w:line="276" w:lineRule="auto"/>
              <w:rPr>
                <w:sz w:val="24"/>
                <w:szCs w:val="24"/>
              </w:rPr>
            </w:pPr>
            <w:r w:rsidRPr="00260C6A">
              <w:rPr>
                <w:sz w:val="24"/>
                <w:szCs w:val="24"/>
              </w:rPr>
              <w:t xml:space="preserve">М.П. </w:t>
            </w:r>
          </w:p>
        </w:tc>
      </w:tr>
    </w:tbl>
    <w:p w:rsidR="002D3340" w:rsidRDefault="002D3340" w:rsidP="002D3340">
      <w:pPr>
        <w:autoSpaceDE w:val="0"/>
        <w:autoSpaceDN w:val="0"/>
        <w:adjustRightInd w:val="0"/>
        <w:spacing w:line="276" w:lineRule="auto"/>
        <w:ind w:firstLine="426"/>
        <w:jc w:val="center"/>
        <w:rPr>
          <w:b/>
          <w:snapToGrid w:val="0"/>
          <w:sz w:val="24"/>
          <w:szCs w:val="24"/>
        </w:rPr>
      </w:pPr>
    </w:p>
    <w:p w:rsidR="002D3340" w:rsidRDefault="002D3340" w:rsidP="002D3340">
      <w:pPr>
        <w:spacing w:after="200" w:line="276" w:lineRule="auto"/>
        <w:rPr>
          <w:b/>
          <w:snapToGrid w:val="0"/>
          <w:sz w:val="24"/>
          <w:szCs w:val="24"/>
        </w:rPr>
      </w:pPr>
      <w:r>
        <w:rPr>
          <w:b/>
          <w:snapToGrid w:val="0"/>
          <w:sz w:val="24"/>
          <w:szCs w:val="24"/>
        </w:rPr>
        <w:br w:type="page"/>
      </w:r>
    </w:p>
    <w:p w:rsidR="002D3340" w:rsidRPr="0070432C" w:rsidRDefault="002D3340" w:rsidP="002D3340">
      <w:pPr>
        <w:keepNext/>
        <w:shd w:val="clear" w:color="auto" w:fill="FFFFFF"/>
        <w:spacing w:line="276" w:lineRule="auto"/>
        <w:jc w:val="right"/>
      </w:pPr>
      <w:r>
        <w:lastRenderedPageBreak/>
        <w:t xml:space="preserve">Приложение 1 </w:t>
      </w:r>
      <w:r w:rsidRPr="0070432C">
        <w:t>к договор</w:t>
      </w:r>
      <w:r>
        <w:t>у</w:t>
      </w:r>
      <w:r w:rsidRPr="0070432C">
        <w:t xml:space="preserve"> </w:t>
      </w:r>
      <w:r>
        <w:t>подряда</w:t>
      </w:r>
    </w:p>
    <w:p w:rsidR="002D3340" w:rsidRPr="0070432C" w:rsidRDefault="002D3340" w:rsidP="002D3340">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00DE3565" w:rsidRPr="00DE3565">
        <w:t>25</w:t>
      </w:r>
      <w:r>
        <w:t xml:space="preserve"> </w:t>
      </w:r>
      <w:r w:rsidRPr="0070432C">
        <w:t>г.</w:t>
      </w:r>
      <w:r>
        <w:t xml:space="preserve"> </w:t>
      </w:r>
      <w:r w:rsidRPr="0070432C">
        <w:t xml:space="preserve">№ </w:t>
      </w:r>
      <w:r w:rsidRPr="00E35BF7">
        <w:rPr>
          <w:highlight w:val="yellow"/>
        </w:rPr>
        <w:t>_____</w:t>
      </w:r>
    </w:p>
    <w:p w:rsidR="002D3340" w:rsidRDefault="002D3340" w:rsidP="002D3340">
      <w:pPr>
        <w:keepNext/>
        <w:spacing w:line="276" w:lineRule="auto"/>
        <w:jc w:val="center"/>
        <w:outlineLvl w:val="0"/>
        <w:rPr>
          <w:sz w:val="24"/>
          <w:szCs w:val="24"/>
        </w:rPr>
      </w:pPr>
    </w:p>
    <w:p w:rsidR="002D3340" w:rsidRDefault="002D3340" w:rsidP="002D3340">
      <w:pPr>
        <w:keepNext/>
        <w:spacing w:line="276" w:lineRule="auto"/>
        <w:jc w:val="center"/>
        <w:outlineLvl w:val="0"/>
        <w:rPr>
          <w:sz w:val="24"/>
          <w:szCs w:val="24"/>
        </w:rPr>
      </w:pPr>
    </w:p>
    <w:p w:rsidR="002D3340" w:rsidRPr="008D0685" w:rsidRDefault="002D3340" w:rsidP="002D3340">
      <w:pPr>
        <w:keepNext/>
        <w:spacing w:line="276" w:lineRule="auto"/>
        <w:jc w:val="center"/>
        <w:outlineLvl w:val="0"/>
        <w:rPr>
          <w:b/>
          <w:sz w:val="24"/>
          <w:szCs w:val="24"/>
        </w:rPr>
      </w:pPr>
      <w:r w:rsidRPr="008D0685">
        <w:rPr>
          <w:b/>
          <w:sz w:val="24"/>
          <w:szCs w:val="24"/>
        </w:rPr>
        <w:t>ТЕХНИЧЕСКОЕ ЗАДАНИЕ</w:t>
      </w:r>
    </w:p>
    <w:p w:rsidR="002D3340" w:rsidRPr="008D0685" w:rsidRDefault="002D3340" w:rsidP="002D3340">
      <w:pPr>
        <w:keepNext/>
        <w:tabs>
          <w:tab w:val="num" w:pos="567"/>
        </w:tabs>
        <w:spacing w:line="276" w:lineRule="auto"/>
        <w:jc w:val="center"/>
        <w:rPr>
          <w:sz w:val="24"/>
          <w:szCs w:val="24"/>
        </w:rPr>
      </w:pPr>
    </w:p>
    <w:p w:rsidR="002D3340" w:rsidRDefault="002D3340" w:rsidP="002D3340">
      <w:pPr>
        <w:pStyle w:val="afff5"/>
        <w:keepNext/>
        <w:tabs>
          <w:tab w:val="left" w:pos="540"/>
          <w:tab w:val="num" w:pos="567"/>
          <w:tab w:val="left" w:pos="720"/>
        </w:tabs>
        <w:spacing w:line="276" w:lineRule="auto"/>
        <w:jc w:val="center"/>
        <w:rPr>
          <w:szCs w:val="24"/>
        </w:rPr>
      </w:pPr>
    </w:p>
    <w:p w:rsidR="002D3340" w:rsidRPr="008D0685" w:rsidRDefault="002D3340" w:rsidP="002D3340">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sidR="00DE3565">
        <w:rPr>
          <w:b/>
          <w:sz w:val="24"/>
          <w:szCs w:val="24"/>
        </w:rPr>
        <w:t>с</w:t>
      </w:r>
      <w:r w:rsidR="00DE3565" w:rsidRPr="00DE3565">
        <w:rPr>
          <w:b/>
          <w:sz w:val="24"/>
          <w:szCs w:val="24"/>
        </w:rPr>
        <w:t>троительств</w:t>
      </w:r>
      <w:r w:rsidR="00DE3565">
        <w:rPr>
          <w:b/>
          <w:sz w:val="24"/>
          <w:szCs w:val="24"/>
        </w:rPr>
        <w:t>у</w:t>
      </w:r>
      <w:r w:rsidR="00DE3565" w:rsidRPr="00DE3565">
        <w:rPr>
          <w:b/>
          <w:sz w:val="24"/>
          <w:szCs w:val="24"/>
        </w:rPr>
        <w:t xml:space="preserve"> участка тепловой сети в рамках реализации технического присоединения «Отделение общей врачебной практики (семейной медицины) по ул. Речная в с.</w:t>
      </w:r>
      <w:r w:rsidR="00DE3565">
        <w:rPr>
          <w:b/>
          <w:sz w:val="24"/>
          <w:szCs w:val="24"/>
        </w:rPr>
        <w:t xml:space="preserve"> </w:t>
      </w:r>
      <w:proofErr w:type="spellStart"/>
      <w:r w:rsidR="00DE3565" w:rsidRPr="00DE3565">
        <w:rPr>
          <w:b/>
          <w:sz w:val="24"/>
          <w:szCs w:val="24"/>
        </w:rPr>
        <w:t>Пахачи</w:t>
      </w:r>
      <w:proofErr w:type="spellEnd"/>
      <w:r w:rsidR="00DE3565" w:rsidRPr="00DE3565">
        <w:rPr>
          <w:b/>
          <w:sz w:val="24"/>
          <w:szCs w:val="24"/>
        </w:rPr>
        <w:t xml:space="preserve"> Олюторского района Камчатского края</w:t>
      </w:r>
    </w:p>
    <w:p w:rsidR="002D3340" w:rsidRPr="008D0685" w:rsidRDefault="002D3340" w:rsidP="002D3340">
      <w:pPr>
        <w:pStyle w:val="afff5"/>
        <w:keepNext/>
        <w:tabs>
          <w:tab w:val="left" w:pos="540"/>
          <w:tab w:val="num" w:pos="567"/>
          <w:tab w:val="left" w:pos="720"/>
        </w:tabs>
        <w:spacing w:line="276" w:lineRule="auto"/>
        <w:jc w:val="center"/>
        <w:rPr>
          <w:sz w:val="24"/>
          <w:szCs w:val="24"/>
        </w:rPr>
      </w:pPr>
    </w:p>
    <w:p w:rsidR="002D3340" w:rsidRPr="008D0685" w:rsidRDefault="002D3340" w:rsidP="002D3340">
      <w:pPr>
        <w:pStyle w:val="afff5"/>
        <w:keepNext/>
        <w:tabs>
          <w:tab w:val="left" w:pos="540"/>
          <w:tab w:val="num" w:pos="567"/>
          <w:tab w:val="left" w:pos="720"/>
        </w:tabs>
        <w:spacing w:line="276" w:lineRule="auto"/>
        <w:jc w:val="center"/>
        <w:rPr>
          <w:sz w:val="24"/>
          <w:szCs w:val="24"/>
        </w:rPr>
      </w:pPr>
    </w:p>
    <w:p w:rsidR="002D3340" w:rsidRDefault="002D3340" w:rsidP="002D3340">
      <w:pPr>
        <w:pStyle w:val="afff5"/>
        <w:keepNext/>
        <w:tabs>
          <w:tab w:val="left" w:pos="0"/>
          <w:tab w:val="num" w:pos="567"/>
        </w:tabs>
        <w:spacing w:line="276" w:lineRule="auto"/>
        <w:rPr>
          <w:szCs w:val="24"/>
        </w:rPr>
      </w:pPr>
    </w:p>
    <w:p w:rsidR="002D3340" w:rsidRDefault="002D3340" w:rsidP="002D3340">
      <w:pPr>
        <w:pStyle w:val="afff5"/>
        <w:keepNext/>
        <w:tabs>
          <w:tab w:val="left" w:pos="0"/>
          <w:tab w:val="num" w:pos="567"/>
        </w:tabs>
        <w:spacing w:line="276" w:lineRule="auto"/>
        <w:rPr>
          <w:szCs w:val="24"/>
        </w:rPr>
      </w:pPr>
    </w:p>
    <w:p w:rsidR="002D3340" w:rsidRDefault="002D3340" w:rsidP="002D3340">
      <w:pPr>
        <w:pStyle w:val="afff5"/>
        <w:keepNext/>
        <w:tabs>
          <w:tab w:val="left" w:pos="0"/>
          <w:tab w:val="num" w:pos="567"/>
        </w:tabs>
        <w:spacing w:line="276" w:lineRule="auto"/>
        <w:rPr>
          <w:szCs w:val="24"/>
        </w:rPr>
      </w:pPr>
    </w:p>
    <w:p w:rsidR="002D3340" w:rsidRDefault="002D3340" w:rsidP="002D3340">
      <w:pPr>
        <w:pStyle w:val="afff5"/>
        <w:keepNext/>
        <w:tabs>
          <w:tab w:val="left" w:pos="0"/>
          <w:tab w:val="num" w:pos="567"/>
        </w:tabs>
        <w:spacing w:line="276" w:lineRule="auto"/>
        <w:rPr>
          <w:szCs w:val="24"/>
        </w:rPr>
      </w:pPr>
    </w:p>
    <w:p w:rsidR="002D3340" w:rsidRDefault="002D3340" w:rsidP="002D3340">
      <w:pPr>
        <w:pStyle w:val="afff5"/>
        <w:keepNext/>
        <w:tabs>
          <w:tab w:val="left" w:pos="0"/>
          <w:tab w:val="num" w:pos="567"/>
        </w:tabs>
        <w:spacing w:line="276" w:lineRule="auto"/>
        <w:rPr>
          <w:szCs w:val="24"/>
        </w:rPr>
      </w:pPr>
    </w:p>
    <w:p w:rsidR="002D3340" w:rsidRDefault="002D3340" w:rsidP="002D3340">
      <w:pPr>
        <w:pStyle w:val="afff5"/>
        <w:keepNext/>
        <w:tabs>
          <w:tab w:val="left" w:pos="0"/>
          <w:tab w:val="num" w:pos="567"/>
        </w:tabs>
        <w:spacing w:line="276" w:lineRule="auto"/>
        <w:rPr>
          <w:szCs w:val="24"/>
        </w:rPr>
      </w:pPr>
    </w:p>
    <w:p w:rsidR="002D3340" w:rsidRDefault="002D3340" w:rsidP="002D3340">
      <w:pPr>
        <w:pStyle w:val="afff5"/>
        <w:keepNext/>
        <w:tabs>
          <w:tab w:val="left" w:pos="0"/>
          <w:tab w:val="num" w:pos="567"/>
        </w:tabs>
        <w:spacing w:line="276" w:lineRule="auto"/>
        <w:rPr>
          <w:szCs w:val="24"/>
        </w:rPr>
      </w:pPr>
    </w:p>
    <w:p w:rsidR="002D3340" w:rsidRDefault="002D3340" w:rsidP="002D3340">
      <w:pPr>
        <w:pStyle w:val="afff5"/>
        <w:keepNext/>
        <w:tabs>
          <w:tab w:val="left" w:pos="0"/>
          <w:tab w:val="num" w:pos="567"/>
        </w:tabs>
        <w:spacing w:line="276" w:lineRule="auto"/>
        <w:rPr>
          <w:szCs w:val="24"/>
        </w:rPr>
      </w:pPr>
    </w:p>
    <w:p w:rsidR="002D3340" w:rsidRPr="00090549" w:rsidRDefault="002D3340" w:rsidP="002D3340">
      <w:pPr>
        <w:pStyle w:val="afff5"/>
        <w:keepNext/>
        <w:tabs>
          <w:tab w:val="left" w:pos="0"/>
          <w:tab w:val="num" w:pos="567"/>
        </w:tabs>
        <w:spacing w:line="276" w:lineRule="auto"/>
        <w:rPr>
          <w:szCs w:val="24"/>
        </w:rPr>
      </w:pPr>
    </w:p>
    <w:p w:rsidR="002D3340" w:rsidRDefault="002D3340" w:rsidP="002D3340">
      <w:pPr>
        <w:pStyle w:val="afff5"/>
        <w:keepNext/>
        <w:tabs>
          <w:tab w:val="left" w:pos="0"/>
          <w:tab w:val="num" w:pos="567"/>
        </w:tabs>
        <w:spacing w:line="276" w:lineRule="auto"/>
        <w:rPr>
          <w:szCs w:val="24"/>
        </w:rPr>
      </w:pPr>
    </w:p>
    <w:p w:rsidR="002D3340" w:rsidRPr="00090549" w:rsidRDefault="002D3340" w:rsidP="002D3340">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2D3340" w:rsidRPr="00170B16" w:rsidTr="002D3340">
        <w:tc>
          <w:tcPr>
            <w:tcW w:w="5210" w:type="dxa"/>
          </w:tcPr>
          <w:p w:rsidR="002D3340" w:rsidRPr="001B49D9" w:rsidRDefault="002D3340" w:rsidP="002D3340">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2D3340" w:rsidRPr="00B95A01" w:rsidRDefault="002D3340" w:rsidP="002D3340">
            <w:pPr>
              <w:keepNext/>
              <w:tabs>
                <w:tab w:val="left" w:pos="6288"/>
              </w:tabs>
              <w:spacing w:line="276" w:lineRule="auto"/>
              <w:ind w:right="-96"/>
              <w:rPr>
                <w:color w:val="000000"/>
                <w:spacing w:val="-5"/>
                <w:sz w:val="24"/>
                <w:szCs w:val="24"/>
              </w:rPr>
            </w:pPr>
          </w:p>
          <w:p w:rsidR="002D3340" w:rsidRDefault="002D3340" w:rsidP="002D3340">
            <w:pPr>
              <w:keepNext/>
              <w:tabs>
                <w:tab w:val="left" w:pos="6288"/>
              </w:tabs>
              <w:spacing w:line="276" w:lineRule="auto"/>
              <w:ind w:right="-96"/>
              <w:rPr>
                <w:color w:val="000000"/>
                <w:spacing w:val="-5"/>
                <w:sz w:val="24"/>
                <w:szCs w:val="24"/>
              </w:rPr>
            </w:pPr>
          </w:p>
          <w:p w:rsidR="002D3340" w:rsidRPr="00B95A01" w:rsidRDefault="002D3340" w:rsidP="002D3340">
            <w:pPr>
              <w:keepNext/>
              <w:tabs>
                <w:tab w:val="left" w:pos="6288"/>
              </w:tabs>
              <w:spacing w:line="276" w:lineRule="auto"/>
              <w:ind w:right="-96"/>
              <w:rPr>
                <w:color w:val="000000"/>
                <w:spacing w:val="-5"/>
                <w:sz w:val="24"/>
                <w:szCs w:val="24"/>
              </w:rPr>
            </w:pPr>
          </w:p>
          <w:p w:rsidR="002D3340" w:rsidRPr="00B95A01" w:rsidRDefault="002D3340" w:rsidP="002D3340">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2D3340" w:rsidRPr="00B95A01" w:rsidRDefault="002D3340" w:rsidP="002D3340">
            <w:pPr>
              <w:keepNext/>
              <w:tabs>
                <w:tab w:val="left" w:pos="6288"/>
              </w:tabs>
              <w:spacing w:line="276" w:lineRule="auto"/>
              <w:ind w:right="-96"/>
              <w:rPr>
                <w:color w:val="000000"/>
                <w:spacing w:val="-5"/>
                <w:sz w:val="24"/>
                <w:szCs w:val="24"/>
              </w:rPr>
            </w:pPr>
          </w:p>
          <w:p w:rsidR="002D3340" w:rsidRPr="00170B16" w:rsidRDefault="002D3340" w:rsidP="002D3340">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2D3340" w:rsidRPr="00170B16" w:rsidRDefault="002D3340" w:rsidP="002D3340">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DE3565" w:rsidRPr="00260C6A" w:rsidRDefault="00DE3565" w:rsidP="00DE3565">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DE3565" w:rsidRPr="00260C6A" w:rsidRDefault="00DE3565" w:rsidP="00DE3565">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DE3565" w:rsidRPr="00260C6A" w:rsidRDefault="00DE3565" w:rsidP="00DE3565">
            <w:pPr>
              <w:widowControl w:val="0"/>
              <w:snapToGrid w:val="0"/>
              <w:spacing w:line="276" w:lineRule="auto"/>
              <w:rPr>
                <w:sz w:val="24"/>
                <w:szCs w:val="24"/>
              </w:rPr>
            </w:pPr>
          </w:p>
          <w:p w:rsidR="00DE3565" w:rsidRPr="00260C6A" w:rsidRDefault="00DE3565" w:rsidP="00DE3565">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2D3340" w:rsidRPr="00170B16" w:rsidRDefault="002D3340" w:rsidP="002D3340">
            <w:pPr>
              <w:keepNext/>
              <w:tabs>
                <w:tab w:val="left" w:pos="6288"/>
              </w:tabs>
              <w:spacing w:line="276" w:lineRule="auto"/>
              <w:ind w:right="-96"/>
              <w:rPr>
                <w:color w:val="000000"/>
                <w:spacing w:val="-5"/>
                <w:sz w:val="24"/>
                <w:szCs w:val="24"/>
              </w:rPr>
            </w:pPr>
          </w:p>
          <w:p w:rsidR="002D3340" w:rsidRPr="00B95A01" w:rsidRDefault="002D3340" w:rsidP="002D3340">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2D3340" w:rsidRDefault="002D3340" w:rsidP="002D3340">
      <w:pPr>
        <w:keepNext/>
        <w:shd w:val="clear" w:color="auto" w:fill="FFFFFF"/>
        <w:spacing w:line="276" w:lineRule="auto"/>
        <w:jc w:val="right"/>
      </w:pPr>
    </w:p>
    <w:p w:rsidR="002D3340" w:rsidRDefault="002D3340" w:rsidP="002D3340">
      <w:pPr>
        <w:spacing w:after="200" w:line="276" w:lineRule="auto"/>
      </w:pPr>
      <w:r>
        <w:br w:type="page"/>
      </w:r>
    </w:p>
    <w:p w:rsidR="002D3340" w:rsidRDefault="002D3340" w:rsidP="002D3340">
      <w:pPr>
        <w:keepNext/>
        <w:shd w:val="clear" w:color="auto" w:fill="FFFFFF"/>
        <w:spacing w:line="276" w:lineRule="auto"/>
        <w:jc w:val="right"/>
      </w:pPr>
      <w:r>
        <w:lastRenderedPageBreak/>
        <w:t xml:space="preserve">Приложение 2 </w:t>
      </w:r>
      <w:r w:rsidRPr="0070432C">
        <w:t xml:space="preserve">к </w:t>
      </w:r>
      <w:r w:rsidRPr="007253E3">
        <w:t>договору подряда</w:t>
      </w:r>
      <w:r w:rsidRPr="0070432C">
        <w:t xml:space="preserve"> </w:t>
      </w:r>
    </w:p>
    <w:p w:rsidR="002D3340" w:rsidRPr="0070432C" w:rsidRDefault="002D3340" w:rsidP="002D3340">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w:t>
      </w:r>
      <w:r w:rsidRPr="00DE3565">
        <w:t>0</w:t>
      </w:r>
      <w:r w:rsidR="00DE3565" w:rsidRPr="00DE3565">
        <w:t>25</w:t>
      </w:r>
      <w:r>
        <w:t xml:space="preserve"> </w:t>
      </w:r>
      <w:r w:rsidRPr="0070432C">
        <w:t>г.</w:t>
      </w:r>
      <w:r>
        <w:t xml:space="preserve"> </w:t>
      </w:r>
      <w:r w:rsidRPr="0070432C">
        <w:t xml:space="preserve">№ </w:t>
      </w:r>
      <w:r w:rsidRPr="00E35BF7">
        <w:rPr>
          <w:highlight w:val="yellow"/>
        </w:rPr>
        <w:t>_____</w:t>
      </w:r>
    </w:p>
    <w:p w:rsidR="002D3340" w:rsidRDefault="002D3340" w:rsidP="002D3340">
      <w:pPr>
        <w:keepNext/>
        <w:spacing w:line="276" w:lineRule="auto"/>
        <w:jc w:val="center"/>
        <w:outlineLvl w:val="0"/>
        <w:rPr>
          <w:sz w:val="24"/>
          <w:szCs w:val="24"/>
        </w:rPr>
      </w:pPr>
    </w:p>
    <w:p w:rsidR="002D3340" w:rsidRDefault="002D3340" w:rsidP="002D3340">
      <w:pPr>
        <w:keepNext/>
        <w:tabs>
          <w:tab w:val="num" w:pos="567"/>
        </w:tabs>
        <w:spacing w:line="276" w:lineRule="auto"/>
        <w:jc w:val="center"/>
        <w:rPr>
          <w:sz w:val="24"/>
          <w:szCs w:val="24"/>
        </w:rPr>
      </w:pPr>
    </w:p>
    <w:p w:rsidR="002D3340" w:rsidRDefault="002D3340" w:rsidP="002D3340">
      <w:pPr>
        <w:keepNext/>
        <w:tabs>
          <w:tab w:val="num" w:pos="567"/>
        </w:tabs>
        <w:spacing w:line="276" w:lineRule="auto"/>
        <w:jc w:val="center"/>
        <w:rPr>
          <w:sz w:val="24"/>
          <w:szCs w:val="24"/>
        </w:rPr>
      </w:pPr>
    </w:p>
    <w:p w:rsidR="002D3340" w:rsidRPr="00C85BEF" w:rsidRDefault="002D3340" w:rsidP="002D3340">
      <w:pPr>
        <w:keepNext/>
        <w:tabs>
          <w:tab w:val="num" w:pos="567"/>
        </w:tabs>
        <w:spacing w:line="276" w:lineRule="auto"/>
        <w:jc w:val="center"/>
        <w:rPr>
          <w:szCs w:val="28"/>
        </w:rPr>
      </w:pPr>
      <w:r w:rsidRPr="00C85BEF">
        <w:rPr>
          <w:b/>
          <w:szCs w:val="28"/>
        </w:rPr>
        <w:t>ЛОКАЛЬНЫЙ СМЕТНЫЙ РАСЧЕТ</w:t>
      </w:r>
    </w:p>
    <w:p w:rsidR="002D3340" w:rsidRPr="00C91861" w:rsidRDefault="002D3340" w:rsidP="002D3340">
      <w:pPr>
        <w:keepNext/>
        <w:tabs>
          <w:tab w:val="num" w:pos="567"/>
        </w:tabs>
        <w:spacing w:line="276" w:lineRule="auto"/>
        <w:jc w:val="center"/>
        <w:rPr>
          <w:sz w:val="24"/>
          <w:szCs w:val="24"/>
        </w:rPr>
      </w:pPr>
    </w:p>
    <w:p w:rsidR="002D3340" w:rsidRPr="008D0685" w:rsidRDefault="002D3340" w:rsidP="002D3340">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w:t>
      </w:r>
      <w:r w:rsidR="00DE3565" w:rsidRPr="008D0685">
        <w:rPr>
          <w:b/>
          <w:sz w:val="24"/>
          <w:szCs w:val="24"/>
        </w:rPr>
        <w:t xml:space="preserve">по </w:t>
      </w:r>
      <w:r w:rsidR="00DE3565">
        <w:rPr>
          <w:b/>
          <w:sz w:val="24"/>
          <w:szCs w:val="24"/>
        </w:rPr>
        <w:t>с</w:t>
      </w:r>
      <w:r w:rsidR="00DE3565" w:rsidRPr="00DE3565">
        <w:rPr>
          <w:b/>
          <w:sz w:val="24"/>
          <w:szCs w:val="24"/>
        </w:rPr>
        <w:t>троительств</w:t>
      </w:r>
      <w:r w:rsidR="00DE3565">
        <w:rPr>
          <w:b/>
          <w:sz w:val="24"/>
          <w:szCs w:val="24"/>
        </w:rPr>
        <w:t>у</w:t>
      </w:r>
      <w:r w:rsidR="00DE3565" w:rsidRPr="00DE3565">
        <w:rPr>
          <w:b/>
          <w:sz w:val="24"/>
          <w:szCs w:val="24"/>
        </w:rPr>
        <w:t xml:space="preserve"> участка тепловой сети в рамках реализации технического присоединения «Отделение общей врачебной практики (семейной медицины) по ул. Речная в с.</w:t>
      </w:r>
      <w:r w:rsidR="00DE3565">
        <w:rPr>
          <w:b/>
          <w:sz w:val="24"/>
          <w:szCs w:val="24"/>
        </w:rPr>
        <w:t xml:space="preserve"> </w:t>
      </w:r>
      <w:proofErr w:type="spellStart"/>
      <w:r w:rsidR="00DE3565" w:rsidRPr="00DE3565">
        <w:rPr>
          <w:b/>
          <w:sz w:val="24"/>
          <w:szCs w:val="24"/>
        </w:rPr>
        <w:t>Пахачи</w:t>
      </w:r>
      <w:proofErr w:type="spellEnd"/>
      <w:r w:rsidR="00DE3565" w:rsidRPr="00DE3565">
        <w:rPr>
          <w:b/>
          <w:sz w:val="24"/>
          <w:szCs w:val="24"/>
        </w:rPr>
        <w:t xml:space="preserve"> Олюторского района Камчатского края</w:t>
      </w:r>
    </w:p>
    <w:p w:rsidR="002D3340" w:rsidRPr="004B682D" w:rsidRDefault="002D3340" w:rsidP="002D3340">
      <w:pPr>
        <w:pStyle w:val="afff5"/>
        <w:keepNext/>
        <w:tabs>
          <w:tab w:val="left" w:pos="540"/>
          <w:tab w:val="num" w:pos="567"/>
          <w:tab w:val="left" w:pos="720"/>
        </w:tabs>
        <w:spacing w:line="276" w:lineRule="auto"/>
        <w:jc w:val="center"/>
        <w:rPr>
          <w:szCs w:val="24"/>
        </w:rPr>
      </w:pPr>
    </w:p>
    <w:p w:rsidR="002D3340" w:rsidRPr="00090549" w:rsidRDefault="002D3340" w:rsidP="002D3340">
      <w:pPr>
        <w:pStyle w:val="afff5"/>
        <w:keepNext/>
        <w:tabs>
          <w:tab w:val="left" w:pos="0"/>
          <w:tab w:val="num" w:pos="567"/>
        </w:tabs>
        <w:spacing w:line="276" w:lineRule="auto"/>
        <w:jc w:val="center"/>
        <w:rPr>
          <w:szCs w:val="24"/>
        </w:rPr>
      </w:pPr>
    </w:p>
    <w:p w:rsidR="002D3340" w:rsidRDefault="002D3340" w:rsidP="002D3340">
      <w:pPr>
        <w:keepNext/>
        <w:spacing w:line="276" w:lineRule="auto"/>
        <w:ind w:firstLine="709"/>
        <w:rPr>
          <w:sz w:val="24"/>
          <w:szCs w:val="24"/>
        </w:rPr>
      </w:pPr>
    </w:p>
    <w:p w:rsidR="002D3340" w:rsidRDefault="002D3340" w:rsidP="002D3340">
      <w:pPr>
        <w:keepNext/>
        <w:spacing w:line="276" w:lineRule="auto"/>
        <w:ind w:firstLine="709"/>
        <w:rPr>
          <w:sz w:val="24"/>
          <w:szCs w:val="24"/>
        </w:rPr>
      </w:pPr>
    </w:p>
    <w:p w:rsidR="002D3340" w:rsidRDefault="002D3340" w:rsidP="002D3340">
      <w:pPr>
        <w:autoSpaceDE w:val="0"/>
        <w:autoSpaceDN w:val="0"/>
        <w:adjustRightInd w:val="0"/>
        <w:spacing w:line="276" w:lineRule="auto"/>
        <w:ind w:firstLine="426"/>
        <w:jc w:val="center"/>
        <w:rPr>
          <w:b/>
          <w:snapToGrid w:val="0"/>
          <w:sz w:val="24"/>
          <w:szCs w:val="24"/>
        </w:rPr>
      </w:pPr>
    </w:p>
    <w:p w:rsidR="002D3340" w:rsidRDefault="002D3340" w:rsidP="002D3340">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2D3340" w:rsidRPr="00C85BEF" w:rsidTr="002D3340">
        <w:tc>
          <w:tcPr>
            <w:tcW w:w="4678" w:type="dxa"/>
            <w:shd w:val="clear" w:color="auto" w:fill="auto"/>
          </w:tcPr>
          <w:p w:rsidR="002D3340" w:rsidRPr="00C85BEF" w:rsidRDefault="002D3340" w:rsidP="002D3340">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2D3340" w:rsidRPr="00C85BEF" w:rsidRDefault="002D3340" w:rsidP="002D3340">
            <w:pPr>
              <w:keepNext/>
              <w:tabs>
                <w:tab w:val="left" w:pos="6288"/>
              </w:tabs>
              <w:spacing w:line="276" w:lineRule="auto"/>
              <w:ind w:right="-96"/>
              <w:rPr>
                <w:color w:val="000000"/>
                <w:spacing w:val="-5"/>
                <w:sz w:val="24"/>
                <w:szCs w:val="24"/>
              </w:rPr>
            </w:pPr>
          </w:p>
          <w:p w:rsidR="002D3340" w:rsidRDefault="002D3340" w:rsidP="002D3340">
            <w:pPr>
              <w:keepNext/>
              <w:tabs>
                <w:tab w:val="left" w:pos="6288"/>
              </w:tabs>
              <w:spacing w:line="276" w:lineRule="auto"/>
              <w:ind w:right="-96"/>
              <w:rPr>
                <w:color w:val="000000"/>
                <w:spacing w:val="-5"/>
                <w:sz w:val="24"/>
                <w:szCs w:val="24"/>
              </w:rPr>
            </w:pPr>
          </w:p>
          <w:p w:rsidR="00DE3565" w:rsidRPr="00C85BEF" w:rsidRDefault="00DE3565" w:rsidP="002D3340">
            <w:pPr>
              <w:keepNext/>
              <w:tabs>
                <w:tab w:val="left" w:pos="6288"/>
              </w:tabs>
              <w:spacing w:line="276" w:lineRule="auto"/>
              <w:ind w:right="-96"/>
              <w:rPr>
                <w:color w:val="000000"/>
                <w:spacing w:val="-5"/>
                <w:sz w:val="24"/>
                <w:szCs w:val="24"/>
              </w:rPr>
            </w:pPr>
          </w:p>
          <w:p w:rsidR="002D3340" w:rsidRPr="00170B16" w:rsidRDefault="002D3340" w:rsidP="002D3340">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2D3340" w:rsidRPr="00C85BEF" w:rsidRDefault="002D3340" w:rsidP="002D3340">
            <w:pPr>
              <w:keepNext/>
              <w:tabs>
                <w:tab w:val="left" w:pos="6288"/>
              </w:tabs>
              <w:spacing w:line="276" w:lineRule="auto"/>
              <w:ind w:right="-96"/>
              <w:rPr>
                <w:color w:val="000000"/>
                <w:spacing w:val="-5"/>
                <w:sz w:val="24"/>
                <w:szCs w:val="24"/>
              </w:rPr>
            </w:pPr>
          </w:p>
          <w:p w:rsidR="002D3340" w:rsidRPr="00C85BEF" w:rsidRDefault="002D3340" w:rsidP="002D3340">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2D3340" w:rsidRPr="00C85BEF" w:rsidRDefault="002D3340" w:rsidP="002D3340">
            <w:pPr>
              <w:keepNext/>
              <w:tabs>
                <w:tab w:val="left" w:pos="6288"/>
              </w:tabs>
              <w:spacing w:before="72" w:line="276" w:lineRule="auto"/>
              <w:ind w:right="-96"/>
              <w:rPr>
                <w:color w:val="000000"/>
                <w:spacing w:val="-5"/>
                <w:sz w:val="24"/>
                <w:szCs w:val="24"/>
                <w:u w:val="single"/>
              </w:rPr>
            </w:pPr>
            <w:r w:rsidRPr="00C85BEF">
              <w:rPr>
                <w:b/>
                <w:color w:val="000000"/>
                <w:spacing w:val="-5"/>
                <w:sz w:val="24"/>
                <w:szCs w:val="24"/>
                <w:u w:val="single"/>
              </w:rPr>
              <w:t>Заказчик:</w:t>
            </w:r>
            <w:r w:rsidRPr="00C85BEF">
              <w:rPr>
                <w:color w:val="000000"/>
                <w:spacing w:val="-5"/>
                <w:sz w:val="24"/>
                <w:szCs w:val="24"/>
                <w:u w:val="single"/>
              </w:rPr>
              <w:t xml:space="preserve"> </w:t>
            </w:r>
          </w:p>
          <w:p w:rsidR="00DE3565" w:rsidRPr="00260C6A" w:rsidRDefault="00DE3565" w:rsidP="00DE3565">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DE3565" w:rsidRPr="00260C6A" w:rsidRDefault="00DE3565" w:rsidP="00DE3565">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DE3565" w:rsidRPr="00260C6A" w:rsidRDefault="00DE3565" w:rsidP="00DE3565">
            <w:pPr>
              <w:widowControl w:val="0"/>
              <w:snapToGrid w:val="0"/>
              <w:spacing w:line="276" w:lineRule="auto"/>
              <w:rPr>
                <w:sz w:val="24"/>
                <w:szCs w:val="24"/>
              </w:rPr>
            </w:pPr>
          </w:p>
          <w:p w:rsidR="00DE3565" w:rsidRPr="00260C6A" w:rsidRDefault="00DE3565" w:rsidP="00DE3565">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2D3340" w:rsidRPr="00170B16" w:rsidRDefault="002D3340" w:rsidP="002D3340">
            <w:pPr>
              <w:keepNext/>
              <w:tabs>
                <w:tab w:val="left" w:pos="6288"/>
              </w:tabs>
              <w:spacing w:line="276" w:lineRule="auto"/>
              <w:ind w:right="-96"/>
              <w:rPr>
                <w:bCs/>
                <w:color w:val="000000"/>
                <w:spacing w:val="-5"/>
                <w:sz w:val="24"/>
                <w:szCs w:val="24"/>
              </w:rPr>
            </w:pPr>
            <w:r w:rsidRPr="00170B16">
              <w:rPr>
                <w:bCs/>
                <w:color w:val="000000"/>
                <w:spacing w:val="-5"/>
                <w:sz w:val="24"/>
                <w:szCs w:val="24"/>
              </w:rPr>
              <w:t xml:space="preserve"> </w:t>
            </w:r>
          </w:p>
          <w:p w:rsidR="002D3340" w:rsidRPr="00B02C0D" w:rsidRDefault="002D3340" w:rsidP="002D3340">
            <w:pPr>
              <w:keepNext/>
              <w:tabs>
                <w:tab w:val="left" w:pos="6288"/>
              </w:tabs>
              <w:spacing w:before="72" w:line="276" w:lineRule="auto"/>
              <w:ind w:right="-96"/>
              <w:rPr>
                <w:b/>
                <w:color w:val="000000"/>
                <w:spacing w:val="-5"/>
                <w:sz w:val="24"/>
                <w:szCs w:val="24"/>
                <w:u w:val="single"/>
              </w:rPr>
            </w:pPr>
            <w:r>
              <w:rPr>
                <w:color w:val="000000"/>
                <w:spacing w:val="-5"/>
                <w:sz w:val="24"/>
                <w:szCs w:val="24"/>
              </w:rPr>
              <w:t>М.П.</w:t>
            </w:r>
          </w:p>
        </w:tc>
      </w:tr>
    </w:tbl>
    <w:p w:rsidR="002D3340" w:rsidRDefault="002D3340" w:rsidP="002D3340">
      <w:pPr>
        <w:autoSpaceDE w:val="0"/>
        <w:autoSpaceDN w:val="0"/>
        <w:adjustRightInd w:val="0"/>
        <w:spacing w:line="276" w:lineRule="auto"/>
        <w:ind w:firstLine="426"/>
        <w:jc w:val="center"/>
        <w:rPr>
          <w:b/>
          <w:snapToGrid w:val="0"/>
          <w:sz w:val="24"/>
          <w:szCs w:val="24"/>
        </w:rPr>
      </w:pPr>
    </w:p>
    <w:p w:rsidR="002D3340" w:rsidRDefault="002D3340" w:rsidP="002D3340">
      <w:pPr>
        <w:spacing w:line="276" w:lineRule="auto"/>
      </w:pPr>
    </w:p>
    <w:p w:rsidR="002D3340" w:rsidRDefault="002D3340" w:rsidP="002D3340">
      <w:pPr>
        <w:spacing w:after="200" w:line="276" w:lineRule="auto"/>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906CFD" w:rsidRDefault="00906CFD" w:rsidP="00906CFD"/>
    <w:p w:rsidR="00906CFD" w:rsidRDefault="00906CFD" w:rsidP="00906CFD">
      <w:pPr>
        <w:widowControl w:val="0"/>
        <w:suppressAutoHyphens/>
        <w:autoSpaceDE w:val="0"/>
      </w:pPr>
    </w:p>
    <w:p w:rsidR="00906CFD" w:rsidRPr="005C6B56" w:rsidRDefault="00906CFD" w:rsidP="00906CFD">
      <w:pPr>
        <w:widowControl w:val="0"/>
        <w:autoSpaceDE w:val="0"/>
        <w:jc w:val="both"/>
      </w:pPr>
    </w:p>
    <w:p w:rsidR="00414C7B" w:rsidRPr="00B56A43" w:rsidRDefault="00414C7B" w:rsidP="00906CFD">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3340" w:rsidRDefault="002D3340" w:rsidP="0077377E">
      <w:r>
        <w:separator/>
      </w:r>
    </w:p>
  </w:endnote>
  <w:endnote w:type="continuationSeparator" w:id="0">
    <w:p w:rsidR="002D3340" w:rsidRDefault="002D3340"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Content>
      <w:p w:rsidR="002D3340" w:rsidRDefault="002D3340" w:rsidP="00B56A43">
        <w:pPr>
          <w:pStyle w:val="af8"/>
          <w:jc w:val="right"/>
        </w:pPr>
        <w:r>
          <w:fldChar w:fldCharType="begin"/>
        </w:r>
        <w:r>
          <w:instrText>PAGE   \* MERGEFORMAT</w:instrText>
        </w:r>
        <w:r>
          <w:fldChar w:fldCharType="separate"/>
        </w:r>
        <w:r>
          <w:rPr>
            <w:noProof/>
          </w:rPr>
          <w:t>23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3340" w:rsidRDefault="002D3340" w:rsidP="0077377E">
      <w:r>
        <w:separator/>
      </w:r>
    </w:p>
  </w:footnote>
  <w:footnote w:type="continuationSeparator" w:id="0">
    <w:p w:rsidR="002D3340" w:rsidRDefault="002D3340"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6"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7"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9" w15:restartNumberingAfterBreak="0">
    <w:nsid w:val="28EA47D7"/>
    <w:multiLevelType w:val="hybridMultilevel"/>
    <w:tmpl w:val="8460F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9"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4BDF6409"/>
    <w:multiLevelType w:val="hybridMultilevel"/>
    <w:tmpl w:val="9DA08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3"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1"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9A1766D"/>
    <w:multiLevelType w:val="singleLevel"/>
    <w:tmpl w:val="08864AE4"/>
    <w:lvl w:ilvl="0">
      <w:numFmt w:val="none"/>
      <w:pStyle w:val="TableNormal"/>
      <w:lvlText w:val=""/>
      <w:lvlJc w:val="left"/>
      <w:pPr>
        <w:tabs>
          <w:tab w:val="num" w:pos="360"/>
        </w:tabs>
      </w:pPr>
    </w:lvl>
  </w:abstractNum>
  <w:abstractNum w:abstractNumId="45" w15:restartNumberingAfterBreak="0">
    <w:nsid w:val="7C8E202A"/>
    <w:multiLevelType w:val="hybridMultilevel"/>
    <w:tmpl w:val="6396C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29"/>
  </w:num>
  <w:num w:numId="3">
    <w:abstractNumId w:val="8"/>
  </w:num>
  <w:num w:numId="4">
    <w:abstractNumId w:val="15"/>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0"/>
  </w:num>
  <w:num w:numId="6">
    <w:abstractNumId w:val="13"/>
  </w:num>
  <w:num w:numId="7">
    <w:abstractNumId w:val="25"/>
  </w:num>
  <w:num w:numId="8">
    <w:abstractNumId w:val="38"/>
  </w:num>
  <w:num w:numId="9">
    <w:abstractNumId w:val="34"/>
  </w:num>
  <w:num w:numId="10">
    <w:abstractNumId w:val="28"/>
  </w:num>
  <w:num w:numId="11">
    <w:abstractNumId w:val="32"/>
  </w:num>
  <w:num w:numId="12">
    <w:abstractNumId w:val="18"/>
  </w:num>
  <w:num w:numId="13">
    <w:abstractNumId w:val="24"/>
  </w:num>
  <w:num w:numId="14">
    <w:abstractNumId w:val="26"/>
  </w:num>
  <w:num w:numId="15">
    <w:abstractNumId w:val="35"/>
  </w:num>
  <w:num w:numId="16">
    <w:abstractNumId w:val="5"/>
  </w:num>
  <w:num w:numId="17">
    <w:abstractNumId w:val="10"/>
  </w:num>
  <w:num w:numId="18">
    <w:abstractNumId w:val="17"/>
  </w:num>
  <w:num w:numId="19">
    <w:abstractNumId w:val="44"/>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3"/>
  </w:num>
  <w:num w:numId="27">
    <w:abstractNumId w:val="16"/>
  </w:num>
  <w:num w:numId="28">
    <w:abstractNumId w:val="41"/>
  </w:num>
  <w:num w:numId="29">
    <w:abstractNumId w:val="20"/>
  </w:num>
  <w:num w:numId="30">
    <w:abstractNumId w:val="42"/>
  </w:num>
  <w:num w:numId="31">
    <w:abstractNumId w:val="37"/>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6"/>
  </w:num>
  <w:num w:numId="35">
    <w:abstractNumId w:val="9"/>
  </w:num>
  <w:num w:numId="36">
    <w:abstractNumId w:val="33"/>
  </w:num>
  <w:num w:numId="37">
    <w:abstractNumId w:val="7"/>
  </w:num>
  <w:num w:numId="38">
    <w:abstractNumId w:val="23"/>
  </w:num>
  <w:num w:numId="39">
    <w:abstractNumId w:val="22"/>
  </w:num>
  <w:num w:numId="40">
    <w:abstractNumId w:val="31"/>
  </w:num>
  <w:num w:numId="41">
    <w:abstractNumId w:val="14"/>
  </w:num>
  <w:num w:numId="42">
    <w:abstractNumId w:val="39"/>
  </w:num>
  <w:num w:numId="43">
    <w:abstractNumId w:val="27"/>
  </w:num>
  <w:num w:numId="44">
    <w:abstractNumId w:val="19"/>
  </w:num>
  <w:num w:numId="45">
    <w:abstractNumId w:val="30"/>
  </w:num>
  <w:num w:numId="46">
    <w:abstractNumId w:val="4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4C7B"/>
    <w:rsid w:val="00003728"/>
    <w:rsid w:val="000107C2"/>
    <w:rsid w:val="00012957"/>
    <w:rsid w:val="00014B13"/>
    <w:rsid w:val="00017909"/>
    <w:rsid w:val="000265E2"/>
    <w:rsid w:val="00031133"/>
    <w:rsid w:val="00050AB7"/>
    <w:rsid w:val="0006022E"/>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068F4"/>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D0D5E"/>
    <w:rsid w:val="001D1ADE"/>
    <w:rsid w:val="001D248A"/>
    <w:rsid w:val="001E5CF0"/>
    <w:rsid w:val="001F2A23"/>
    <w:rsid w:val="001F4DC0"/>
    <w:rsid w:val="0020084B"/>
    <w:rsid w:val="00203A9B"/>
    <w:rsid w:val="00205729"/>
    <w:rsid w:val="002169B4"/>
    <w:rsid w:val="002215E3"/>
    <w:rsid w:val="0022675A"/>
    <w:rsid w:val="00245116"/>
    <w:rsid w:val="00262259"/>
    <w:rsid w:val="00265EAF"/>
    <w:rsid w:val="00266AC8"/>
    <w:rsid w:val="00285789"/>
    <w:rsid w:val="002858C7"/>
    <w:rsid w:val="00296003"/>
    <w:rsid w:val="002B4036"/>
    <w:rsid w:val="002D00D6"/>
    <w:rsid w:val="002D3340"/>
    <w:rsid w:val="002F5C02"/>
    <w:rsid w:val="00306A0F"/>
    <w:rsid w:val="0032022E"/>
    <w:rsid w:val="003202CE"/>
    <w:rsid w:val="00320CF5"/>
    <w:rsid w:val="00320FE3"/>
    <w:rsid w:val="0034510F"/>
    <w:rsid w:val="00353878"/>
    <w:rsid w:val="00360B20"/>
    <w:rsid w:val="003647E8"/>
    <w:rsid w:val="00365DBE"/>
    <w:rsid w:val="003853DB"/>
    <w:rsid w:val="00391507"/>
    <w:rsid w:val="00397880"/>
    <w:rsid w:val="003978F6"/>
    <w:rsid w:val="00397924"/>
    <w:rsid w:val="003A1BDF"/>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B1702"/>
    <w:rsid w:val="004C0DF2"/>
    <w:rsid w:val="004C0EC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69C1"/>
    <w:rsid w:val="005A4747"/>
    <w:rsid w:val="005B4572"/>
    <w:rsid w:val="005C081B"/>
    <w:rsid w:val="005D4EBC"/>
    <w:rsid w:val="005E56EC"/>
    <w:rsid w:val="005E6922"/>
    <w:rsid w:val="005E6AE7"/>
    <w:rsid w:val="005F6180"/>
    <w:rsid w:val="00606539"/>
    <w:rsid w:val="00606550"/>
    <w:rsid w:val="00606CB4"/>
    <w:rsid w:val="00612E14"/>
    <w:rsid w:val="00616122"/>
    <w:rsid w:val="00622A3C"/>
    <w:rsid w:val="0062348C"/>
    <w:rsid w:val="00626A42"/>
    <w:rsid w:val="00643BCD"/>
    <w:rsid w:val="00647310"/>
    <w:rsid w:val="0067430E"/>
    <w:rsid w:val="00682B6F"/>
    <w:rsid w:val="00687E20"/>
    <w:rsid w:val="006A0B9F"/>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53627"/>
    <w:rsid w:val="00773420"/>
    <w:rsid w:val="0077377E"/>
    <w:rsid w:val="007815A8"/>
    <w:rsid w:val="00781A6A"/>
    <w:rsid w:val="00787A52"/>
    <w:rsid w:val="00796F7E"/>
    <w:rsid w:val="007A2BFA"/>
    <w:rsid w:val="007A64F9"/>
    <w:rsid w:val="007B53EA"/>
    <w:rsid w:val="007D03C7"/>
    <w:rsid w:val="007D4442"/>
    <w:rsid w:val="007E0454"/>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2237"/>
    <w:rsid w:val="00945282"/>
    <w:rsid w:val="00947852"/>
    <w:rsid w:val="00952FD2"/>
    <w:rsid w:val="00961AEC"/>
    <w:rsid w:val="009668E9"/>
    <w:rsid w:val="00973411"/>
    <w:rsid w:val="009751C2"/>
    <w:rsid w:val="0099675B"/>
    <w:rsid w:val="009A3E82"/>
    <w:rsid w:val="009A44E7"/>
    <w:rsid w:val="009A4C58"/>
    <w:rsid w:val="009B1446"/>
    <w:rsid w:val="009B1F04"/>
    <w:rsid w:val="009B50CB"/>
    <w:rsid w:val="009C278B"/>
    <w:rsid w:val="009D6180"/>
    <w:rsid w:val="009D7FF4"/>
    <w:rsid w:val="009E5656"/>
    <w:rsid w:val="00A06637"/>
    <w:rsid w:val="00A44055"/>
    <w:rsid w:val="00A71261"/>
    <w:rsid w:val="00A71724"/>
    <w:rsid w:val="00A8716D"/>
    <w:rsid w:val="00A96BF4"/>
    <w:rsid w:val="00AA2938"/>
    <w:rsid w:val="00AA44E8"/>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56349"/>
    <w:rsid w:val="00B56A43"/>
    <w:rsid w:val="00B60AB8"/>
    <w:rsid w:val="00B63DE0"/>
    <w:rsid w:val="00B64F50"/>
    <w:rsid w:val="00B65DE6"/>
    <w:rsid w:val="00B73257"/>
    <w:rsid w:val="00B75556"/>
    <w:rsid w:val="00B910D2"/>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20193"/>
    <w:rsid w:val="00D24D76"/>
    <w:rsid w:val="00D25433"/>
    <w:rsid w:val="00D262A8"/>
    <w:rsid w:val="00D349C2"/>
    <w:rsid w:val="00D35B0C"/>
    <w:rsid w:val="00D523BE"/>
    <w:rsid w:val="00D5387B"/>
    <w:rsid w:val="00D67EE1"/>
    <w:rsid w:val="00D76B72"/>
    <w:rsid w:val="00D841D1"/>
    <w:rsid w:val="00D84A4C"/>
    <w:rsid w:val="00D864BC"/>
    <w:rsid w:val="00D96E7B"/>
    <w:rsid w:val="00DC1DE0"/>
    <w:rsid w:val="00DC224C"/>
    <w:rsid w:val="00DE22A0"/>
    <w:rsid w:val="00DE3565"/>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57457"/>
    <w:rsid w:val="00E61F7A"/>
    <w:rsid w:val="00E70E07"/>
    <w:rsid w:val="00E7370A"/>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50CFB"/>
    <w:rsid w:val="00F513EE"/>
    <w:rsid w:val="00F65BDA"/>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37F9F5A"/>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3A1BDF"/>
    <w:pPr>
      <w:spacing w:before="100" w:beforeAutospacing="1" w:after="100" w:afterAutospacing="1"/>
    </w:pPr>
    <w:rPr>
      <w:sz w:val="24"/>
      <w:szCs w:val="24"/>
    </w:rPr>
  </w:style>
  <w:style w:type="paragraph" w:customStyle="1" w:styleId="font0">
    <w:name w:val="font0"/>
    <w:basedOn w:val="a7"/>
    <w:rsid w:val="003A1BDF"/>
    <w:pPr>
      <w:spacing w:before="100" w:beforeAutospacing="1" w:after="100" w:afterAutospacing="1"/>
    </w:pPr>
    <w:rPr>
      <w:rFonts w:ascii="Times New Roman CYR" w:hAnsi="Times New Roman CYR" w:cs="Times New Roman CYR"/>
    </w:rPr>
  </w:style>
  <w:style w:type="paragraph" w:customStyle="1" w:styleId="font6">
    <w:name w:val="font6"/>
    <w:basedOn w:val="a7"/>
    <w:rsid w:val="003A1BDF"/>
    <w:pPr>
      <w:spacing w:before="100" w:beforeAutospacing="1" w:after="100" w:afterAutospacing="1"/>
    </w:pPr>
    <w:rPr>
      <w:rFonts w:ascii="Times New Roman CYR" w:hAnsi="Times New Roman CYR" w:cs="Times New Roman CYR"/>
    </w:rPr>
  </w:style>
  <w:style w:type="paragraph" w:customStyle="1" w:styleId="font7">
    <w:name w:val="font7"/>
    <w:basedOn w:val="a7"/>
    <w:rsid w:val="003A1BDF"/>
    <w:pPr>
      <w:spacing w:before="100" w:beforeAutospacing="1" w:after="100" w:afterAutospacing="1"/>
    </w:pPr>
    <w:rPr>
      <w:rFonts w:ascii="Times New Roman CYR" w:hAnsi="Times New Roman CYR" w:cs="Times New Roman CYR"/>
      <w:b/>
      <w:bCs/>
    </w:rPr>
  </w:style>
  <w:style w:type="paragraph" w:customStyle="1" w:styleId="font8">
    <w:name w:val="font8"/>
    <w:basedOn w:val="a7"/>
    <w:rsid w:val="003A1BDF"/>
    <w:pPr>
      <w:spacing w:before="100" w:beforeAutospacing="1" w:after="100" w:afterAutospacing="1"/>
    </w:pPr>
    <w:rPr>
      <w:rFonts w:ascii="Times New Roman CYR" w:hAnsi="Times New Roman CYR" w:cs="Times New Roman CYR"/>
      <w:color w:val="000000"/>
    </w:rPr>
  </w:style>
  <w:style w:type="paragraph" w:customStyle="1" w:styleId="font9">
    <w:name w:val="font9"/>
    <w:basedOn w:val="a7"/>
    <w:rsid w:val="003A1BDF"/>
    <w:pPr>
      <w:spacing w:before="100" w:beforeAutospacing="1" w:after="100" w:afterAutospacing="1"/>
    </w:pPr>
    <w:rPr>
      <w:rFonts w:ascii="Times New Roman CYR" w:hAnsi="Times New Roman CYR" w:cs="Times New Roman CYR"/>
      <w:color w:val="000000"/>
    </w:rPr>
  </w:style>
  <w:style w:type="paragraph" w:customStyle="1" w:styleId="font10">
    <w:name w:val="font10"/>
    <w:basedOn w:val="a7"/>
    <w:rsid w:val="003A1BDF"/>
    <w:pPr>
      <w:spacing w:before="100" w:beforeAutospacing="1" w:after="100" w:afterAutospacing="1"/>
    </w:pPr>
    <w:rPr>
      <w:rFonts w:ascii="Times New Roman CYR" w:hAnsi="Times New Roman CYR" w:cs="Times New Roman CYR"/>
      <w:i/>
      <w:iCs/>
      <w:color w:val="000000"/>
      <w:sz w:val="15"/>
      <w:szCs w:val="15"/>
    </w:rPr>
  </w:style>
  <w:style w:type="paragraph" w:customStyle="1" w:styleId="font11">
    <w:name w:val="font11"/>
    <w:basedOn w:val="a7"/>
    <w:rsid w:val="003A1BDF"/>
    <w:pPr>
      <w:spacing w:before="100" w:beforeAutospacing="1" w:after="100" w:afterAutospacing="1"/>
    </w:pPr>
    <w:rPr>
      <w:rFonts w:ascii="Times New Roman CYR" w:hAnsi="Times New Roman CYR" w:cs="Times New Roman CYR"/>
      <w:color w:val="808000"/>
    </w:rPr>
  </w:style>
  <w:style w:type="paragraph" w:customStyle="1" w:styleId="xl114">
    <w:name w:val="xl114"/>
    <w:basedOn w:val="a7"/>
    <w:rsid w:val="003A1BDF"/>
    <w:pPr>
      <w:spacing w:before="100" w:beforeAutospacing="1" w:after="100" w:afterAutospacing="1"/>
      <w:ind w:firstLineChars="100"/>
      <w:textAlignment w:val="top"/>
    </w:pPr>
    <w:rPr>
      <w:rFonts w:ascii="Times New Roman CYR" w:hAnsi="Times New Roman CYR" w:cs="Times New Roman CYR"/>
      <w:b/>
      <w:bCs/>
      <w:color w:val="333333"/>
      <w:sz w:val="24"/>
      <w:szCs w:val="24"/>
    </w:rPr>
  </w:style>
  <w:style w:type="paragraph" w:customStyle="1" w:styleId="xl115">
    <w:name w:val="xl115"/>
    <w:basedOn w:val="a7"/>
    <w:rsid w:val="003A1BDF"/>
    <w:pPr>
      <w:pBdr>
        <w:bottom w:val="single" w:sz="4" w:space="0" w:color="C0C0C0"/>
      </w:pBdr>
      <w:spacing w:before="100" w:beforeAutospacing="1" w:after="100" w:afterAutospacing="1"/>
      <w:jc w:val="right"/>
    </w:pPr>
    <w:rPr>
      <w:rFonts w:ascii="Times New Roman CYR" w:hAnsi="Times New Roman CYR" w:cs="Times New Roman CYR"/>
      <w:b/>
      <w:bCs/>
      <w:color w:val="333333"/>
      <w:sz w:val="24"/>
      <w:szCs w:val="24"/>
    </w:rPr>
  </w:style>
  <w:style w:type="paragraph" w:customStyle="1" w:styleId="xl116">
    <w:name w:val="xl116"/>
    <w:basedOn w:val="a7"/>
    <w:rsid w:val="003A1BDF"/>
    <w:pPr>
      <w:spacing w:before="100" w:beforeAutospacing="1" w:after="100" w:afterAutospacing="1"/>
      <w:ind w:firstLineChars="100"/>
    </w:pPr>
    <w:rPr>
      <w:color w:val="003300"/>
      <w:sz w:val="18"/>
      <w:szCs w:val="18"/>
    </w:rPr>
  </w:style>
  <w:style w:type="paragraph" w:customStyle="1" w:styleId="xl117">
    <w:name w:val="xl117"/>
    <w:basedOn w:val="a7"/>
    <w:rsid w:val="003A1BDF"/>
    <w:pPr>
      <w:spacing w:before="100" w:beforeAutospacing="1" w:after="100" w:afterAutospacing="1"/>
      <w:jc w:val="right"/>
    </w:pPr>
    <w:rPr>
      <w:color w:val="003300"/>
      <w:sz w:val="24"/>
      <w:szCs w:val="24"/>
    </w:rPr>
  </w:style>
  <w:style w:type="paragraph" w:customStyle="1" w:styleId="xl118">
    <w:name w:val="xl118"/>
    <w:basedOn w:val="a7"/>
    <w:rsid w:val="003A1BDF"/>
    <w:pPr>
      <w:spacing w:before="100" w:beforeAutospacing="1" w:after="100" w:afterAutospacing="1"/>
      <w:ind w:firstLineChars="100"/>
      <w:textAlignment w:val="top"/>
    </w:pPr>
    <w:rPr>
      <w:color w:val="003300"/>
      <w:sz w:val="24"/>
      <w:szCs w:val="24"/>
    </w:rPr>
  </w:style>
  <w:style w:type="paragraph" w:customStyle="1" w:styleId="xl119">
    <w:name w:val="xl119"/>
    <w:basedOn w:val="a7"/>
    <w:rsid w:val="003A1BDF"/>
    <w:pPr>
      <w:spacing w:before="100" w:beforeAutospacing="1" w:after="100" w:afterAutospacing="1"/>
      <w:jc w:val="right"/>
    </w:pPr>
    <w:rPr>
      <w:sz w:val="24"/>
      <w:szCs w:val="24"/>
    </w:rPr>
  </w:style>
  <w:style w:type="paragraph" w:customStyle="1" w:styleId="xl120">
    <w:name w:val="xl120"/>
    <w:basedOn w:val="a7"/>
    <w:rsid w:val="003A1BDF"/>
    <w:pPr>
      <w:spacing w:before="100" w:beforeAutospacing="1" w:after="100" w:afterAutospacing="1"/>
      <w:ind w:firstLineChars="100"/>
      <w:textAlignment w:val="top"/>
    </w:pPr>
    <w:rPr>
      <w:sz w:val="24"/>
      <w:szCs w:val="24"/>
    </w:rPr>
  </w:style>
  <w:style w:type="paragraph" w:customStyle="1" w:styleId="xl121">
    <w:name w:val="xl121"/>
    <w:basedOn w:val="a7"/>
    <w:rsid w:val="003A1BDF"/>
    <w:pPr>
      <w:spacing w:before="100" w:beforeAutospacing="1" w:after="100" w:afterAutospacing="1"/>
      <w:ind w:firstLineChars="100"/>
      <w:textAlignment w:val="top"/>
    </w:pPr>
    <w:rPr>
      <w:sz w:val="24"/>
      <w:szCs w:val="24"/>
    </w:rPr>
  </w:style>
  <w:style w:type="paragraph" w:customStyle="1" w:styleId="xl122">
    <w:name w:val="xl122"/>
    <w:basedOn w:val="a7"/>
    <w:rsid w:val="003A1BDF"/>
    <w:pPr>
      <w:spacing w:before="100" w:beforeAutospacing="1" w:after="100" w:afterAutospacing="1"/>
      <w:ind w:firstLineChars="200"/>
      <w:textAlignment w:val="top"/>
    </w:pPr>
    <w:rPr>
      <w:rFonts w:ascii="Times New Roman CYR" w:hAnsi="Times New Roman CYR" w:cs="Times New Roman CYR"/>
      <w:i/>
      <w:iCs/>
      <w:color w:val="333333"/>
      <w:sz w:val="24"/>
      <w:szCs w:val="24"/>
    </w:rPr>
  </w:style>
  <w:style w:type="paragraph" w:customStyle="1" w:styleId="xl123">
    <w:name w:val="xl123"/>
    <w:basedOn w:val="a7"/>
    <w:rsid w:val="003A1BDF"/>
    <w:pPr>
      <w:spacing w:before="100" w:beforeAutospacing="1" w:after="100" w:afterAutospacing="1"/>
      <w:jc w:val="center"/>
      <w:textAlignment w:val="center"/>
    </w:pPr>
    <w:rPr>
      <w:sz w:val="24"/>
      <w:szCs w:val="24"/>
    </w:rPr>
  </w:style>
  <w:style w:type="paragraph" w:customStyle="1" w:styleId="xl124">
    <w:name w:val="xl124"/>
    <w:basedOn w:val="a7"/>
    <w:rsid w:val="003A1BDF"/>
    <w:pPr>
      <w:pBdr>
        <w:bottom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125">
    <w:name w:val="xl125"/>
    <w:basedOn w:val="a7"/>
    <w:rsid w:val="003A1BDF"/>
    <w:pPr>
      <w:pBdr>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126">
    <w:name w:val="xl126"/>
    <w:basedOn w:val="a7"/>
    <w:rsid w:val="003A1BDF"/>
    <w:pPr>
      <w:pBdr>
        <w:left w:val="single" w:sz="4" w:space="0" w:color="auto"/>
        <w:bottom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127">
    <w:name w:val="xl127"/>
    <w:basedOn w:val="a7"/>
    <w:rsid w:val="003A1BDF"/>
    <w:pPr>
      <w:pBdr>
        <w:left w:val="single" w:sz="4" w:space="0" w:color="auto"/>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28">
    <w:name w:val="xl128"/>
    <w:basedOn w:val="a7"/>
    <w:rsid w:val="003A1BDF"/>
    <w:pPr>
      <w:pBdr>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29">
    <w:name w:val="xl129"/>
    <w:basedOn w:val="a7"/>
    <w:rsid w:val="003A1BDF"/>
    <w:pPr>
      <w:spacing w:before="100" w:beforeAutospacing="1" w:after="100" w:afterAutospacing="1"/>
      <w:textAlignment w:val="center"/>
    </w:pPr>
    <w:rPr>
      <w:sz w:val="24"/>
      <w:szCs w:val="24"/>
    </w:rPr>
  </w:style>
  <w:style w:type="paragraph" w:customStyle="1" w:styleId="xl130">
    <w:name w:val="xl130"/>
    <w:basedOn w:val="a7"/>
    <w:rsid w:val="003A1BDF"/>
    <w:pPr>
      <w:pBdr>
        <w:top w:val="single" w:sz="4" w:space="0" w:color="CCCCCC"/>
        <w:left w:val="single" w:sz="4" w:space="0" w:color="CCCCCC"/>
        <w:right w:val="single" w:sz="4" w:space="0" w:color="CCCCCC"/>
      </w:pBdr>
      <w:spacing w:before="100" w:beforeAutospacing="1" w:after="100" w:afterAutospacing="1"/>
      <w:jc w:val="center"/>
      <w:textAlignment w:val="top"/>
    </w:pPr>
    <w:rPr>
      <w:sz w:val="24"/>
      <w:szCs w:val="24"/>
    </w:rPr>
  </w:style>
  <w:style w:type="paragraph" w:customStyle="1" w:styleId="xl131">
    <w:name w:val="xl131"/>
    <w:basedOn w:val="a7"/>
    <w:rsid w:val="003A1BDF"/>
    <w:pPr>
      <w:pBdr>
        <w:top w:val="single" w:sz="4" w:space="0" w:color="CCCCCC"/>
        <w:right w:val="single" w:sz="4" w:space="0" w:color="CCCCCC"/>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132">
    <w:name w:val="xl132"/>
    <w:basedOn w:val="a7"/>
    <w:rsid w:val="003A1BDF"/>
    <w:pPr>
      <w:pBdr>
        <w:top w:val="single" w:sz="4" w:space="0" w:color="CCCCCC"/>
        <w:right w:val="single" w:sz="4" w:space="0" w:color="CCCCCC"/>
      </w:pBdr>
      <w:spacing w:before="100" w:beforeAutospacing="1" w:after="100" w:afterAutospacing="1"/>
      <w:textAlignment w:val="top"/>
    </w:pPr>
    <w:rPr>
      <w:sz w:val="24"/>
      <w:szCs w:val="24"/>
    </w:rPr>
  </w:style>
  <w:style w:type="paragraph" w:customStyle="1" w:styleId="xl133">
    <w:name w:val="xl133"/>
    <w:basedOn w:val="a7"/>
    <w:rsid w:val="003A1BDF"/>
    <w:pPr>
      <w:pBdr>
        <w:top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34">
    <w:name w:val="xl134"/>
    <w:basedOn w:val="a7"/>
    <w:rsid w:val="003A1BDF"/>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35">
    <w:name w:val="xl135"/>
    <w:basedOn w:val="a7"/>
    <w:rsid w:val="003A1BDF"/>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36">
    <w:name w:val="xl136"/>
    <w:basedOn w:val="a7"/>
    <w:rsid w:val="003A1BDF"/>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37">
    <w:name w:val="xl137"/>
    <w:basedOn w:val="a7"/>
    <w:rsid w:val="003A1BDF"/>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38">
    <w:name w:val="xl138"/>
    <w:basedOn w:val="a7"/>
    <w:rsid w:val="003A1BDF"/>
    <w:pPr>
      <w:pBdr>
        <w:left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39">
    <w:name w:val="xl139"/>
    <w:basedOn w:val="a7"/>
    <w:rsid w:val="003A1BDF"/>
    <w:pPr>
      <w:pBdr>
        <w:right w:val="single" w:sz="4" w:space="0" w:color="CCCCCC"/>
      </w:pBdr>
      <w:spacing w:before="100" w:beforeAutospacing="1" w:after="100" w:afterAutospacing="1"/>
      <w:textAlignment w:val="center"/>
    </w:pPr>
    <w:rPr>
      <w:rFonts w:ascii="Times New Roman CYR" w:hAnsi="Times New Roman CYR" w:cs="Times New Roman CYR"/>
      <w:color w:val="333333"/>
      <w:sz w:val="24"/>
      <w:szCs w:val="24"/>
    </w:rPr>
  </w:style>
  <w:style w:type="paragraph" w:customStyle="1" w:styleId="xl140">
    <w:name w:val="xl140"/>
    <w:basedOn w:val="a7"/>
    <w:rsid w:val="003A1BDF"/>
    <w:pPr>
      <w:pBdr>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41">
    <w:name w:val="xl141"/>
    <w:basedOn w:val="a7"/>
    <w:rsid w:val="003A1BDF"/>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42">
    <w:name w:val="xl142"/>
    <w:basedOn w:val="a7"/>
    <w:rsid w:val="003A1BDF"/>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43">
    <w:name w:val="xl143"/>
    <w:basedOn w:val="a7"/>
    <w:rsid w:val="003A1BDF"/>
    <w:pPr>
      <w:spacing w:before="100" w:beforeAutospacing="1" w:after="100" w:afterAutospacing="1"/>
      <w:textAlignment w:val="top"/>
    </w:pPr>
    <w:rPr>
      <w:rFonts w:ascii="Times New Roman CYR" w:hAnsi="Times New Roman CYR" w:cs="Times New Roman CYR"/>
      <w:color w:val="000000"/>
      <w:sz w:val="24"/>
      <w:szCs w:val="24"/>
    </w:rPr>
  </w:style>
  <w:style w:type="paragraph" w:customStyle="1" w:styleId="xl144">
    <w:name w:val="xl144"/>
    <w:basedOn w:val="a7"/>
    <w:rsid w:val="003A1BDF"/>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000000"/>
      <w:sz w:val="24"/>
      <w:szCs w:val="24"/>
    </w:rPr>
  </w:style>
  <w:style w:type="paragraph" w:customStyle="1" w:styleId="xl145">
    <w:name w:val="xl145"/>
    <w:basedOn w:val="a7"/>
    <w:rsid w:val="003A1BDF"/>
    <w:pPr>
      <w:pBdr>
        <w:top w:val="single" w:sz="4" w:space="0" w:color="CCCCCC"/>
        <w:bottom w:val="single" w:sz="4" w:space="0" w:color="CCCCCC"/>
        <w:right w:val="single" w:sz="4" w:space="7" w:color="CCCCCC"/>
      </w:pBdr>
      <w:spacing w:before="100" w:beforeAutospacing="1" w:after="100" w:afterAutospacing="1"/>
      <w:ind w:firstLineChars="100"/>
      <w:jc w:val="right"/>
      <w:textAlignment w:val="top"/>
    </w:pPr>
    <w:rPr>
      <w:rFonts w:ascii="Times New Roman CYR" w:hAnsi="Times New Roman CYR" w:cs="Times New Roman CYR"/>
      <w:color w:val="000000"/>
      <w:sz w:val="24"/>
      <w:szCs w:val="24"/>
    </w:rPr>
  </w:style>
  <w:style w:type="paragraph" w:customStyle="1" w:styleId="xl146">
    <w:name w:val="xl146"/>
    <w:basedOn w:val="a7"/>
    <w:rsid w:val="003A1BDF"/>
    <w:pPr>
      <w:pBdr>
        <w:top w:val="single" w:sz="4" w:space="0" w:color="CCCCCC"/>
        <w:bottom w:val="single" w:sz="4" w:space="0" w:color="CCCCCC"/>
        <w:right w:val="single" w:sz="4" w:space="0" w:color="CCCCCC"/>
      </w:pBdr>
      <w:spacing w:before="100" w:beforeAutospacing="1" w:after="100" w:afterAutospacing="1"/>
      <w:textAlignment w:val="top"/>
    </w:pPr>
    <w:rPr>
      <w:rFonts w:ascii="Times New Roman CYR" w:hAnsi="Times New Roman CYR" w:cs="Times New Roman CYR"/>
      <w:color w:val="000000"/>
      <w:sz w:val="24"/>
      <w:szCs w:val="24"/>
    </w:rPr>
  </w:style>
  <w:style w:type="paragraph" w:customStyle="1" w:styleId="xl147">
    <w:name w:val="xl147"/>
    <w:basedOn w:val="a7"/>
    <w:rsid w:val="003A1BDF"/>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000000"/>
      <w:sz w:val="24"/>
      <w:szCs w:val="24"/>
    </w:rPr>
  </w:style>
  <w:style w:type="paragraph" w:customStyle="1" w:styleId="xl148">
    <w:name w:val="xl148"/>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9">
    <w:name w:val="xl149"/>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50">
    <w:name w:val="xl150"/>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51">
    <w:name w:val="xl151"/>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52">
    <w:name w:val="xl152"/>
    <w:basedOn w:val="a7"/>
    <w:rsid w:val="003A1BDF"/>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C0C0C0"/>
      <w:sz w:val="16"/>
      <w:szCs w:val="16"/>
    </w:rPr>
  </w:style>
  <w:style w:type="paragraph" w:customStyle="1" w:styleId="xl153">
    <w:name w:val="xl153"/>
    <w:basedOn w:val="a7"/>
    <w:rsid w:val="003A1BDF"/>
    <w:pPr>
      <w:pBdr>
        <w:top w:val="single" w:sz="4" w:space="0" w:color="CCCCCC"/>
        <w:bottom w:val="single" w:sz="4" w:space="0" w:color="CCCCCC"/>
        <w:right w:val="single" w:sz="4" w:space="0" w:color="CCCCCC"/>
      </w:pBdr>
      <w:spacing w:before="100" w:beforeAutospacing="1" w:after="100" w:afterAutospacing="1"/>
      <w:ind w:firstLineChars="100"/>
      <w:textAlignment w:val="top"/>
    </w:pPr>
    <w:rPr>
      <w:rFonts w:ascii="Times New Roman CYR" w:hAnsi="Times New Roman CYR" w:cs="Times New Roman CYR"/>
      <w:color w:val="000000"/>
      <w:sz w:val="24"/>
      <w:szCs w:val="24"/>
    </w:rPr>
  </w:style>
  <w:style w:type="paragraph" w:customStyle="1" w:styleId="xl154">
    <w:name w:val="xl154"/>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55">
    <w:name w:val="xl155"/>
    <w:basedOn w:val="a7"/>
    <w:rsid w:val="003A1BDF"/>
    <w:pPr>
      <w:spacing w:before="100" w:beforeAutospacing="1" w:after="100" w:afterAutospacing="1"/>
      <w:textAlignment w:val="top"/>
    </w:pPr>
    <w:rPr>
      <w:i/>
      <w:iCs/>
      <w:color w:val="000000"/>
      <w:sz w:val="24"/>
      <w:szCs w:val="24"/>
    </w:rPr>
  </w:style>
  <w:style w:type="paragraph" w:customStyle="1" w:styleId="xl156">
    <w:name w:val="xl156"/>
    <w:basedOn w:val="a7"/>
    <w:rsid w:val="003A1BDF"/>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color w:val="000000"/>
      <w:sz w:val="24"/>
      <w:szCs w:val="24"/>
    </w:rPr>
  </w:style>
  <w:style w:type="paragraph" w:customStyle="1" w:styleId="xl157">
    <w:name w:val="xl157"/>
    <w:basedOn w:val="a7"/>
    <w:rsid w:val="003A1BDF"/>
    <w:pPr>
      <w:pBdr>
        <w:top w:val="single" w:sz="4" w:space="0" w:color="CCCCCC"/>
        <w:bottom w:val="single" w:sz="4" w:space="0" w:color="CCCCCC"/>
        <w:right w:val="single" w:sz="4" w:space="7" w:color="CCCCCC"/>
      </w:pBdr>
      <w:spacing w:before="100" w:beforeAutospacing="1" w:after="100" w:afterAutospacing="1"/>
      <w:ind w:firstLineChars="100"/>
      <w:jc w:val="right"/>
      <w:textAlignment w:val="center"/>
    </w:pPr>
    <w:rPr>
      <w:b/>
      <w:bCs/>
      <w:color w:val="333333"/>
      <w:sz w:val="24"/>
      <w:szCs w:val="24"/>
    </w:rPr>
  </w:style>
  <w:style w:type="paragraph" w:customStyle="1" w:styleId="xl158">
    <w:name w:val="xl158"/>
    <w:basedOn w:val="a7"/>
    <w:rsid w:val="003A1BDF"/>
    <w:pPr>
      <w:pBdr>
        <w:top w:val="single" w:sz="4" w:space="0" w:color="000000"/>
        <w:bottom w:val="single" w:sz="4" w:space="0" w:color="CCCCCC"/>
        <w:right w:val="single" w:sz="4" w:space="0" w:color="CCCCCC"/>
      </w:pBdr>
      <w:spacing w:before="100" w:beforeAutospacing="1" w:after="100" w:afterAutospacing="1"/>
      <w:textAlignment w:val="center"/>
    </w:pPr>
    <w:rPr>
      <w:color w:val="000000"/>
      <w:sz w:val="24"/>
      <w:szCs w:val="24"/>
    </w:rPr>
  </w:style>
  <w:style w:type="paragraph" w:customStyle="1" w:styleId="xl159">
    <w:name w:val="xl159"/>
    <w:basedOn w:val="a7"/>
    <w:rsid w:val="003A1BDF"/>
    <w:pPr>
      <w:pBdr>
        <w:top w:val="single" w:sz="4" w:space="0" w:color="000000"/>
        <w:bottom w:val="single" w:sz="4" w:space="0" w:color="CCCCCC"/>
        <w:right w:val="single" w:sz="4" w:space="0" w:color="CCCCCC"/>
      </w:pBdr>
      <w:spacing w:before="100" w:beforeAutospacing="1" w:after="100" w:afterAutospacing="1"/>
      <w:jc w:val="center"/>
      <w:textAlignment w:val="center"/>
    </w:pPr>
    <w:rPr>
      <w:color w:val="000000"/>
      <w:sz w:val="24"/>
      <w:szCs w:val="24"/>
    </w:rPr>
  </w:style>
  <w:style w:type="paragraph" w:customStyle="1" w:styleId="xl160">
    <w:name w:val="xl160"/>
    <w:basedOn w:val="a7"/>
    <w:rsid w:val="003A1BDF"/>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61">
    <w:name w:val="xl161"/>
    <w:basedOn w:val="a7"/>
    <w:rsid w:val="003A1BDF"/>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62">
    <w:name w:val="xl162"/>
    <w:basedOn w:val="a7"/>
    <w:rsid w:val="003A1BDF"/>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63">
    <w:name w:val="xl163"/>
    <w:basedOn w:val="a7"/>
    <w:rsid w:val="003A1BDF"/>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64">
    <w:name w:val="xl164"/>
    <w:basedOn w:val="a7"/>
    <w:rsid w:val="003A1BDF"/>
    <w:pPr>
      <w:pBdr>
        <w:top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65">
    <w:name w:val="xl165"/>
    <w:basedOn w:val="a7"/>
    <w:rsid w:val="003A1BDF"/>
    <w:pPr>
      <w:pBdr>
        <w:top w:val="single" w:sz="4" w:space="0" w:color="CCCCCC"/>
        <w:bottom w:val="single" w:sz="4" w:space="0" w:color="CCCCCC"/>
        <w:right w:val="single" w:sz="4" w:space="0" w:color="CCCCCC"/>
      </w:pBdr>
      <w:spacing w:before="100" w:beforeAutospacing="1" w:after="100" w:afterAutospacing="1"/>
      <w:ind w:firstLineChars="200"/>
      <w:textAlignment w:val="center"/>
    </w:pPr>
    <w:rPr>
      <w:rFonts w:ascii="Times New Roman CYR" w:hAnsi="Times New Roman CYR" w:cs="Times New Roman CYR"/>
      <w:color w:val="333333"/>
      <w:sz w:val="24"/>
      <w:szCs w:val="24"/>
    </w:rPr>
  </w:style>
  <w:style w:type="paragraph" w:customStyle="1" w:styleId="xl166">
    <w:name w:val="xl166"/>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67">
    <w:name w:val="xl167"/>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68">
    <w:name w:val="xl168"/>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69">
    <w:name w:val="xl169"/>
    <w:basedOn w:val="a7"/>
    <w:rsid w:val="003A1BDF"/>
    <w:pPr>
      <w:spacing w:before="100" w:beforeAutospacing="1" w:after="100" w:afterAutospacing="1"/>
      <w:textAlignment w:val="top"/>
    </w:pPr>
    <w:rPr>
      <w:i/>
      <w:iCs/>
      <w:color w:val="000080"/>
      <w:sz w:val="24"/>
      <w:szCs w:val="24"/>
    </w:rPr>
  </w:style>
  <w:style w:type="paragraph" w:customStyle="1" w:styleId="xl170">
    <w:name w:val="xl170"/>
    <w:basedOn w:val="a7"/>
    <w:rsid w:val="003A1BDF"/>
    <w:pPr>
      <w:pBdr>
        <w:top w:val="single" w:sz="4" w:space="0" w:color="C0C0C0"/>
        <w:bottom w:val="single" w:sz="4" w:space="0" w:color="CCCCCC"/>
        <w:right w:val="single" w:sz="4" w:space="0" w:color="CCCCCC"/>
      </w:pBdr>
      <w:spacing w:before="100" w:beforeAutospacing="1" w:after="100" w:afterAutospacing="1"/>
      <w:jc w:val="center"/>
      <w:textAlignment w:val="top"/>
    </w:pPr>
    <w:rPr>
      <w:sz w:val="24"/>
      <w:szCs w:val="24"/>
    </w:rPr>
  </w:style>
  <w:style w:type="paragraph" w:customStyle="1" w:styleId="xl171">
    <w:name w:val="xl171"/>
    <w:basedOn w:val="a7"/>
    <w:rsid w:val="003A1BDF"/>
    <w:pPr>
      <w:pBdr>
        <w:top w:val="single" w:sz="4" w:space="0" w:color="C0C0C0"/>
        <w:bottom w:val="single" w:sz="4" w:space="0" w:color="CCCCCC"/>
      </w:pBdr>
      <w:spacing w:before="100" w:beforeAutospacing="1" w:after="100" w:afterAutospacing="1"/>
      <w:ind w:firstLineChars="100"/>
      <w:textAlignment w:val="top"/>
    </w:pPr>
    <w:rPr>
      <w:b/>
      <w:bCs/>
      <w:sz w:val="24"/>
      <w:szCs w:val="24"/>
    </w:rPr>
  </w:style>
  <w:style w:type="paragraph" w:customStyle="1" w:styleId="xl172">
    <w:name w:val="xl172"/>
    <w:basedOn w:val="a7"/>
    <w:rsid w:val="003A1BDF"/>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73">
    <w:name w:val="xl173"/>
    <w:basedOn w:val="a7"/>
    <w:rsid w:val="003A1BDF"/>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74">
    <w:name w:val="xl174"/>
    <w:basedOn w:val="a7"/>
    <w:rsid w:val="003A1BDF"/>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5">
    <w:name w:val="xl175"/>
    <w:basedOn w:val="a7"/>
    <w:rsid w:val="003A1BDF"/>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6">
    <w:name w:val="xl176"/>
    <w:basedOn w:val="a7"/>
    <w:rsid w:val="003A1BDF"/>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7">
    <w:name w:val="xl177"/>
    <w:basedOn w:val="a7"/>
    <w:rsid w:val="003A1BDF"/>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8">
    <w:name w:val="xl178"/>
    <w:basedOn w:val="a7"/>
    <w:rsid w:val="003A1BDF"/>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79">
    <w:name w:val="xl179"/>
    <w:basedOn w:val="a7"/>
    <w:rsid w:val="003A1BDF"/>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80">
    <w:name w:val="xl180"/>
    <w:basedOn w:val="a7"/>
    <w:rsid w:val="003A1BDF"/>
    <w:pPr>
      <w:pBdr>
        <w:top w:val="single" w:sz="4" w:space="0" w:color="CCCCCC"/>
        <w:left w:val="single" w:sz="4" w:space="0" w:color="CCCCCC"/>
        <w:bottom w:val="single" w:sz="4" w:space="0" w:color="CCCCCC"/>
      </w:pBdr>
      <w:spacing w:before="100" w:beforeAutospacing="1" w:after="100" w:afterAutospacing="1"/>
      <w:textAlignment w:val="top"/>
    </w:pPr>
    <w:rPr>
      <w:sz w:val="24"/>
      <w:szCs w:val="24"/>
    </w:rPr>
  </w:style>
  <w:style w:type="paragraph" w:customStyle="1" w:styleId="xl181">
    <w:name w:val="xl181"/>
    <w:basedOn w:val="a7"/>
    <w:rsid w:val="003A1BDF"/>
    <w:pPr>
      <w:pBdr>
        <w:top w:val="single" w:sz="4" w:space="0" w:color="CCCCCC"/>
        <w:bottom w:val="single" w:sz="4" w:space="0" w:color="CCCCCC"/>
      </w:pBdr>
      <w:spacing w:before="100" w:beforeAutospacing="1" w:after="100" w:afterAutospacing="1"/>
      <w:textAlignment w:val="top"/>
    </w:pPr>
    <w:rPr>
      <w:sz w:val="24"/>
      <w:szCs w:val="24"/>
    </w:rPr>
  </w:style>
  <w:style w:type="paragraph" w:customStyle="1" w:styleId="xl182">
    <w:name w:val="xl182"/>
    <w:basedOn w:val="a7"/>
    <w:rsid w:val="003A1BDF"/>
    <w:pPr>
      <w:pBdr>
        <w:top w:val="single" w:sz="4" w:space="0" w:color="CCCCCC"/>
        <w:bottom w:val="single" w:sz="4" w:space="0" w:color="CCCCCC"/>
        <w:right w:val="single" w:sz="4" w:space="0" w:color="CCCCCC"/>
      </w:pBdr>
      <w:spacing w:before="100" w:beforeAutospacing="1" w:after="100" w:afterAutospacing="1"/>
      <w:textAlignment w:val="top"/>
    </w:pPr>
    <w:rPr>
      <w:b/>
      <w:bCs/>
      <w:sz w:val="24"/>
      <w:szCs w:val="24"/>
    </w:rPr>
  </w:style>
  <w:style w:type="paragraph" w:customStyle="1" w:styleId="xl183">
    <w:name w:val="xl183"/>
    <w:basedOn w:val="a7"/>
    <w:rsid w:val="003A1BDF"/>
    <w:pPr>
      <w:spacing w:before="100" w:beforeAutospacing="1" w:after="100" w:afterAutospacing="1"/>
      <w:textAlignment w:val="top"/>
    </w:pPr>
    <w:rPr>
      <w:rFonts w:ascii="Times New Roman CYR" w:hAnsi="Times New Roman CYR" w:cs="Times New Roman CYR"/>
      <w:i/>
      <w:iCs/>
      <w:color w:val="000080"/>
      <w:sz w:val="24"/>
      <w:szCs w:val="24"/>
    </w:rPr>
  </w:style>
  <w:style w:type="paragraph" w:customStyle="1" w:styleId="xl184">
    <w:name w:val="xl184"/>
    <w:basedOn w:val="a7"/>
    <w:rsid w:val="003A1BDF"/>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85">
    <w:name w:val="xl185"/>
    <w:basedOn w:val="a7"/>
    <w:rsid w:val="003A1BDF"/>
    <w:pPr>
      <w:pBdr>
        <w:top w:val="single" w:sz="4" w:space="0" w:color="CCCCCC"/>
        <w:bottom w:val="single" w:sz="4" w:space="0" w:color="CCCCCC"/>
        <w:right w:val="single" w:sz="4" w:space="7" w:color="CCCCCC"/>
      </w:pBdr>
      <w:spacing w:before="100" w:beforeAutospacing="1" w:after="100" w:afterAutospacing="1"/>
      <w:ind w:firstLineChars="100"/>
      <w:jc w:val="right"/>
      <w:textAlignment w:val="top"/>
    </w:pPr>
    <w:rPr>
      <w:rFonts w:ascii="Times New Roman CYR" w:hAnsi="Times New Roman CYR" w:cs="Times New Roman CYR"/>
      <w:color w:val="355E00"/>
      <w:sz w:val="24"/>
      <w:szCs w:val="24"/>
    </w:rPr>
  </w:style>
  <w:style w:type="paragraph" w:customStyle="1" w:styleId="xl186">
    <w:name w:val="xl186"/>
    <w:basedOn w:val="a7"/>
    <w:rsid w:val="003A1BDF"/>
    <w:pPr>
      <w:pBdr>
        <w:top w:val="single" w:sz="4" w:space="0" w:color="CCCCCC"/>
        <w:bottom w:val="single" w:sz="4" w:space="0" w:color="CCCCCC"/>
        <w:right w:val="single" w:sz="4" w:space="0" w:color="CCCCCC"/>
      </w:pBdr>
      <w:spacing w:before="100" w:beforeAutospacing="1" w:after="100" w:afterAutospacing="1"/>
      <w:ind w:firstLineChars="100"/>
      <w:textAlignment w:val="top"/>
    </w:pPr>
    <w:rPr>
      <w:rFonts w:ascii="Times New Roman CYR" w:hAnsi="Times New Roman CYR" w:cs="Times New Roman CYR"/>
      <w:color w:val="355E00"/>
      <w:sz w:val="24"/>
      <w:szCs w:val="24"/>
    </w:rPr>
  </w:style>
  <w:style w:type="paragraph" w:customStyle="1" w:styleId="xl187">
    <w:name w:val="xl187"/>
    <w:basedOn w:val="a7"/>
    <w:rsid w:val="003A1BDF"/>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88">
    <w:name w:val="xl188"/>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89">
    <w:name w:val="xl189"/>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90">
    <w:name w:val="xl190"/>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91">
    <w:name w:val="xl191"/>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92">
    <w:name w:val="xl192"/>
    <w:basedOn w:val="a7"/>
    <w:rsid w:val="003A1BDF"/>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93">
    <w:name w:val="xl193"/>
    <w:basedOn w:val="a7"/>
    <w:rsid w:val="003A1BDF"/>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94">
    <w:name w:val="xl194"/>
    <w:basedOn w:val="a7"/>
    <w:rsid w:val="003A1BDF"/>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95">
    <w:name w:val="xl195"/>
    <w:basedOn w:val="a7"/>
    <w:rsid w:val="003A1BDF"/>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96">
    <w:name w:val="xl196"/>
    <w:basedOn w:val="a7"/>
    <w:rsid w:val="003A1BDF"/>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7">
    <w:name w:val="xl197"/>
    <w:basedOn w:val="a7"/>
    <w:rsid w:val="003A1BDF"/>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8">
    <w:name w:val="xl198"/>
    <w:basedOn w:val="a7"/>
    <w:rsid w:val="003A1BDF"/>
    <w:pPr>
      <w:pBdr>
        <w:top w:val="single" w:sz="4" w:space="0" w:color="CCCCCC"/>
        <w:bottom w:val="single" w:sz="4" w:space="0" w:color="CCCCCC"/>
      </w:pBdr>
      <w:shd w:val="clear" w:color="CCFFCC" w:fill="auto"/>
      <w:spacing w:before="100" w:beforeAutospacing="1" w:after="100" w:afterAutospacing="1"/>
      <w:textAlignment w:val="top"/>
    </w:pPr>
    <w:rPr>
      <w:sz w:val="18"/>
      <w:szCs w:val="18"/>
    </w:rPr>
  </w:style>
  <w:style w:type="paragraph" w:customStyle="1" w:styleId="xl199">
    <w:name w:val="xl199"/>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ind w:firstLineChars="200"/>
      <w:textAlignment w:val="top"/>
    </w:pPr>
    <w:rPr>
      <w:b/>
      <w:bCs/>
      <w:sz w:val="18"/>
      <w:szCs w:val="18"/>
    </w:rPr>
  </w:style>
  <w:style w:type="paragraph" w:customStyle="1" w:styleId="xl200">
    <w:name w:val="xl200"/>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01">
    <w:name w:val="xl201"/>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02">
    <w:name w:val="xl202"/>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03">
    <w:name w:val="xl203"/>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04">
    <w:name w:val="xl204"/>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05">
    <w:name w:val="xl205"/>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b/>
      <w:bCs/>
      <w:sz w:val="18"/>
      <w:szCs w:val="18"/>
    </w:rPr>
  </w:style>
  <w:style w:type="paragraph" w:customStyle="1" w:styleId="xl206">
    <w:name w:val="xl206"/>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07">
    <w:name w:val="xl207"/>
    <w:basedOn w:val="a7"/>
    <w:rsid w:val="003A1BDF"/>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208">
    <w:name w:val="xl208"/>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ind w:firstLineChars="400"/>
      <w:textAlignment w:val="top"/>
    </w:pPr>
    <w:rPr>
      <w:rFonts w:ascii="Times New Roman CYR" w:hAnsi="Times New Roman CYR" w:cs="Times New Roman CYR"/>
      <w:b/>
      <w:bCs/>
      <w:i/>
      <w:iCs/>
      <w:color w:val="003300"/>
      <w:sz w:val="18"/>
      <w:szCs w:val="18"/>
    </w:rPr>
  </w:style>
  <w:style w:type="paragraph" w:customStyle="1" w:styleId="xl209">
    <w:name w:val="xl209"/>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i/>
      <w:iCs/>
      <w:color w:val="003300"/>
      <w:sz w:val="18"/>
      <w:szCs w:val="18"/>
    </w:rPr>
  </w:style>
  <w:style w:type="paragraph" w:customStyle="1" w:styleId="xl210">
    <w:name w:val="xl210"/>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211">
    <w:name w:val="xl211"/>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212">
    <w:name w:val="xl212"/>
    <w:basedOn w:val="a7"/>
    <w:rsid w:val="003A1BDF"/>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213">
    <w:name w:val="xl213"/>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214">
    <w:name w:val="xl214"/>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215">
    <w:name w:val="xl215"/>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16">
    <w:name w:val="xl216"/>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17">
    <w:name w:val="xl217"/>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18">
    <w:name w:val="xl218"/>
    <w:basedOn w:val="a7"/>
    <w:rsid w:val="003A1BDF"/>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19">
    <w:name w:val="xl219"/>
    <w:basedOn w:val="a7"/>
    <w:rsid w:val="003A1BDF"/>
    <w:pPr>
      <w:pBdr>
        <w:top w:val="single" w:sz="4" w:space="0" w:color="CCCCCC"/>
        <w:bottom w:val="single" w:sz="4" w:space="0" w:color="CCCCCC"/>
        <w:right w:val="single" w:sz="4" w:space="0" w:color="CCCCCC"/>
      </w:pBdr>
      <w:spacing w:before="100" w:beforeAutospacing="1" w:after="100" w:afterAutospacing="1"/>
      <w:textAlignment w:val="top"/>
    </w:pPr>
    <w:rPr>
      <w:b/>
      <w:bCs/>
      <w:sz w:val="18"/>
      <w:szCs w:val="18"/>
    </w:rPr>
  </w:style>
  <w:style w:type="paragraph" w:customStyle="1" w:styleId="xl220">
    <w:name w:val="xl220"/>
    <w:basedOn w:val="a7"/>
    <w:rsid w:val="003A1BDF"/>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21">
    <w:name w:val="xl221"/>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222">
    <w:name w:val="xl222"/>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23">
    <w:name w:val="xl223"/>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33333"/>
      <w:sz w:val="24"/>
      <w:szCs w:val="24"/>
    </w:rPr>
  </w:style>
  <w:style w:type="paragraph" w:customStyle="1" w:styleId="xl224">
    <w:name w:val="xl224"/>
    <w:basedOn w:val="a7"/>
    <w:rsid w:val="003A1BDF"/>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25">
    <w:name w:val="xl225"/>
    <w:basedOn w:val="a7"/>
    <w:rsid w:val="003A1BDF"/>
    <w:pPr>
      <w:spacing w:before="100" w:beforeAutospacing="1" w:after="100" w:afterAutospacing="1"/>
      <w:jc w:val="right"/>
    </w:pPr>
    <w:rPr>
      <w:rFonts w:ascii="Times New Roman CYR" w:hAnsi="Times New Roman CYR" w:cs="Times New Roman CYR"/>
      <w:color w:val="333333"/>
      <w:sz w:val="24"/>
      <w:szCs w:val="24"/>
    </w:rPr>
  </w:style>
  <w:style w:type="paragraph" w:customStyle="1" w:styleId="xl226">
    <w:name w:val="xl226"/>
    <w:basedOn w:val="a7"/>
    <w:rsid w:val="003A1BDF"/>
    <w:pPr>
      <w:spacing w:before="100" w:beforeAutospacing="1" w:after="100" w:afterAutospacing="1"/>
      <w:jc w:val="right"/>
      <w:textAlignment w:val="top"/>
    </w:pPr>
    <w:rPr>
      <w:rFonts w:ascii="Times New Roman CYR" w:hAnsi="Times New Roman CYR" w:cs="Times New Roman CYR"/>
      <w:color w:val="333333"/>
      <w:sz w:val="24"/>
      <w:szCs w:val="24"/>
    </w:rPr>
  </w:style>
  <w:style w:type="paragraph" w:customStyle="1" w:styleId="xl227">
    <w:name w:val="xl227"/>
    <w:basedOn w:val="a7"/>
    <w:rsid w:val="003A1BDF"/>
    <w:pPr>
      <w:spacing w:before="100" w:beforeAutospacing="1" w:after="100" w:afterAutospacing="1"/>
      <w:textAlignment w:val="top"/>
    </w:pPr>
    <w:rPr>
      <w:sz w:val="24"/>
      <w:szCs w:val="24"/>
    </w:rPr>
  </w:style>
  <w:style w:type="paragraph" w:customStyle="1" w:styleId="xl228">
    <w:name w:val="xl228"/>
    <w:basedOn w:val="a7"/>
    <w:rsid w:val="003A1BDF"/>
    <w:pPr>
      <w:spacing w:before="100" w:beforeAutospacing="1" w:after="100" w:afterAutospacing="1"/>
    </w:pPr>
    <w:rPr>
      <w:b/>
      <w:bCs/>
      <w:sz w:val="22"/>
      <w:szCs w:val="22"/>
    </w:rPr>
  </w:style>
  <w:style w:type="paragraph" w:customStyle="1" w:styleId="xl229">
    <w:name w:val="xl229"/>
    <w:basedOn w:val="a7"/>
    <w:rsid w:val="003A1BDF"/>
    <w:pPr>
      <w:pBdr>
        <w:top w:val="single" w:sz="4" w:space="0" w:color="auto"/>
        <w:left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30">
    <w:name w:val="xl230"/>
    <w:basedOn w:val="a7"/>
    <w:rsid w:val="003A1BDF"/>
    <w:pPr>
      <w:pBdr>
        <w:left w:val="single" w:sz="4" w:space="0" w:color="auto"/>
        <w:bottom w:val="single" w:sz="4" w:space="0" w:color="000000"/>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31">
    <w:name w:val="xl231"/>
    <w:basedOn w:val="a7"/>
    <w:rsid w:val="003A1BDF"/>
    <w:pPr>
      <w:pBdr>
        <w:top w:val="single" w:sz="4" w:space="0" w:color="auto"/>
        <w:left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32">
    <w:name w:val="xl232"/>
    <w:basedOn w:val="a7"/>
    <w:rsid w:val="003A1BDF"/>
    <w:pPr>
      <w:pBdr>
        <w:top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33">
    <w:name w:val="xl233"/>
    <w:basedOn w:val="a7"/>
    <w:rsid w:val="003A1BDF"/>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24"/>
      <w:szCs w:val="24"/>
    </w:rPr>
  </w:style>
  <w:style w:type="paragraph" w:customStyle="1" w:styleId="xl234">
    <w:name w:val="xl234"/>
    <w:basedOn w:val="a7"/>
    <w:rsid w:val="003A1BDF"/>
    <w:pPr>
      <w:pBdr>
        <w:top w:val="single" w:sz="4" w:space="0" w:color="auto"/>
        <w:left w:val="single" w:sz="4" w:space="0" w:color="000000"/>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35">
    <w:name w:val="xl235"/>
    <w:basedOn w:val="a7"/>
    <w:rsid w:val="003A1BDF"/>
    <w:pPr>
      <w:pBdr>
        <w:top w:val="single" w:sz="4" w:space="0" w:color="auto"/>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36">
    <w:name w:val="xl236"/>
    <w:basedOn w:val="a7"/>
    <w:rsid w:val="003A1BDF"/>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18"/>
      <w:szCs w:val="18"/>
    </w:rPr>
  </w:style>
  <w:style w:type="paragraph" w:customStyle="1" w:styleId="xl237">
    <w:name w:val="xl237"/>
    <w:basedOn w:val="a7"/>
    <w:rsid w:val="003A1BDF"/>
    <w:pPr>
      <w:pBdr>
        <w:top w:val="double" w:sz="6" w:space="0" w:color="CCCCCC"/>
        <w:left w:val="single" w:sz="4"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38">
    <w:name w:val="xl238"/>
    <w:basedOn w:val="a7"/>
    <w:rsid w:val="003A1BDF"/>
    <w:pPr>
      <w:pBdr>
        <w:top w:val="double" w:sz="6"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39">
    <w:name w:val="xl239"/>
    <w:basedOn w:val="a7"/>
    <w:rsid w:val="003A1BDF"/>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40">
    <w:name w:val="xl240"/>
    <w:basedOn w:val="a7"/>
    <w:rsid w:val="003A1BDF"/>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b/>
      <w:bCs/>
      <w:sz w:val="18"/>
      <w:szCs w:val="18"/>
    </w:rPr>
  </w:style>
  <w:style w:type="paragraph" w:customStyle="1" w:styleId="xl241">
    <w:name w:val="xl241"/>
    <w:basedOn w:val="a7"/>
    <w:rsid w:val="003A1BDF"/>
    <w:pPr>
      <w:pBdr>
        <w:top w:val="single" w:sz="4" w:space="0" w:color="CCCCCC"/>
        <w:left w:val="single" w:sz="4" w:space="0" w:color="CCCCCC"/>
        <w:bottom w:val="single" w:sz="4" w:space="0" w:color="CCCCCC"/>
      </w:pBdr>
      <w:spacing w:before="100" w:beforeAutospacing="1" w:after="100" w:afterAutospacing="1"/>
      <w:textAlignment w:val="top"/>
    </w:pPr>
    <w:rPr>
      <w:b/>
      <w:bCs/>
      <w:sz w:val="18"/>
      <w:szCs w:val="18"/>
    </w:rPr>
  </w:style>
  <w:style w:type="paragraph" w:customStyle="1" w:styleId="xl242">
    <w:name w:val="xl242"/>
    <w:basedOn w:val="a7"/>
    <w:rsid w:val="003A1BDF"/>
    <w:pPr>
      <w:pBdr>
        <w:top w:val="single" w:sz="4" w:space="0" w:color="CCCCCC"/>
        <w:bottom w:val="single" w:sz="4" w:space="0" w:color="CCCCCC"/>
      </w:pBdr>
      <w:spacing w:before="100" w:beforeAutospacing="1" w:after="100" w:afterAutospacing="1"/>
      <w:textAlignment w:val="top"/>
    </w:pPr>
    <w:rPr>
      <w:b/>
      <w:bCs/>
      <w:sz w:val="18"/>
      <w:szCs w:val="18"/>
    </w:rPr>
  </w:style>
  <w:style w:type="paragraph" w:customStyle="1" w:styleId="xl243">
    <w:name w:val="xl243"/>
    <w:basedOn w:val="a7"/>
    <w:rsid w:val="003A1BDF"/>
    <w:pPr>
      <w:pBdr>
        <w:top w:val="single" w:sz="4" w:space="0" w:color="CCCCCC"/>
        <w:bottom w:val="single" w:sz="4" w:space="0" w:color="CCCCCC"/>
      </w:pBdr>
      <w:spacing w:before="100" w:beforeAutospacing="1" w:after="100" w:afterAutospacing="1"/>
      <w:textAlignment w:val="top"/>
    </w:pPr>
    <w:rPr>
      <w:rFonts w:ascii="Times New Roman CYR" w:hAnsi="Times New Roman CYR" w:cs="Times New Roman CYR"/>
      <w:b/>
      <w:bCs/>
      <w:sz w:val="24"/>
      <w:szCs w:val="24"/>
    </w:rPr>
  </w:style>
  <w:style w:type="table" w:customStyle="1" w:styleId="2e">
    <w:name w:val="Сетка таблицы2"/>
    <w:basedOn w:val="a9"/>
    <w:next w:val="affe"/>
    <w:rsid w:val="004C0EC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7"/>
    <w:rsid w:val="004C0EC2"/>
    <w:pPr>
      <w:spacing w:before="100" w:beforeAutospacing="1" w:after="100" w:afterAutospacing="1"/>
      <w:jc w:val="center"/>
    </w:pPr>
    <w:rPr>
      <w:sz w:val="24"/>
      <w:szCs w:val="24"/>
    </w:rPr>
  </w:style>
  <w:style w:type="paragraph" w:customStyle="1" w:styleId="xl64">
    <w:name w:val="xl64"/>
    <w:basedOn w:val="a7"/>
    <w:rsid w:val="004C0EC2"/>
    <w:pPr>
      <w:spacing w:before="100" w:beforeAutospacing="1" w:after="100" w:afterAutospacing="1"/>
      <w:textAlignment w:val="top"/>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851067">
      <w:bodyDiv w:val="1"/>
      <w:marLeft w:val="0"/>
      <w:marRight w:val="0"/>
      <w:marTop w:val="0"/>
      <w:marBottom w:val="0"/>
      <w:divBdr>
        <w:top w:val="none" w:sz="0" w:space="0" w:color="auto"/>
        <w:left w:val="none" w:sz="0" w:space="0" w:color="auto"/>
        <w:bottom w:val="none" w:sz="0" w:space="0" w:color="auto"/>
        <w:right w:val="none" w:sz="0" w:space="0" w:color="auto"/>
      </w:divBdr>
    </w:div>
    <w:div w:id="645399355">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83075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119</Pages>
  <Words>39726</Words>
  <Characters>226444</Characters>
  <Application>Microsoft Office Word</Application>
  <DocSecurity>0</DocSecurity>
  <Lines>1887</Lines>
  <Paragraphs>531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50</cp:revision>
  <cp:lastPrinted>2021-07-14T03:41:00Z</cp:lastPrinted>
  <dcterms:created xsi:type="dcterms:W3CDTF">2021-07-14T03:46:00Z</dcterms:created>
  <dcterms:modified xsi:type="dcterms:W3CDTF">2025-04-24T21:57:00Z</dcterms:modified>
</cp:coreProperties>
</file>