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Default="00B56A43"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Pr="00B56A43" w:rsidRDefault="00500382"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7390F" w:rsidRPr="00330B05" w:rsidRDefault="00B56A43" w:rsidP="00B56A43">
      <w:pPr>
        <w:widowControl w:val="0"/>
        <w:jc w:val="center"/>
        <w:rPr>
          <w:rFonts w:eastAsia="Calibri"/>
          <w:b/>
          <w:spacing w:val="1"/>
          <w:sz w:val="28"/>
          <w:szCs w:val="28"/>
          <w:lang w:eastAsia="en-US"/>
        </w:rPr>
      </w:pPr>
      <w:r w:rsidRPr="00330B05">
        <w:rPr>
          <w:rFonts w:eastAsia="Calibri"/>
          <w:b/>
          <w:spacing w:val="1"/>
          <w:sz w:val="28"/>
          <w:szCs w:val="28"/>
          <w:lang w:eastAsia="en-US"/>
        </w:rPr>
        <w:t>ДОКУМЕНТАЦИЯ</w:t>
      </w:r>
    </w:p>
    <w:p w:rsidR="00B56A43" w:rsidRPr="00330B05" w:rsidRDefault="00B56A43" w:rsidP="00B56A43">
      <w:pPr>
        <w:widowControl w:val="0"/>
        <w:jc w:val="center"/>
        <w:rPr>
          <w:rFonts w:eastAsia="Calibri"/>
          <w:b/>
          <w:spacing w:val="1"/>
          <w:sz w:val="24"/>
          <w:szCs w:val="24"/>
          <w:lang w:eastAsia="en-US"/>
        </w:rPr>
      </w:pPr>
      <w:r w:rsidRPr="00330B05">
        <w:rPr>
          <w:rFonts w:eastAsia="Calibri"/>
          <w:b/>
          <w:spacing w:val="1"/>
          <w:sz w:val="28"/>
          <w:szCs w:val="28"/>
          <w:lang w:eastAsia="en-US"/>
        </w:rPr>
        <w:t xml:space="preserve"> </w:t>
      </w:r>
      <w:r w:rsidR="00B7390F" w:rsidRPr="00330B05">
        <w:rPr>
          <w:rFonts w:eastAsia="Calibri"/>
          <w:b/>
          <w:spacing w:val="1"/>
          <w:sz w:val="28"/>
          <w:szCs w:val="28"/>
          <w:lang w:eastAsia="en-US"/>
        </w:rPr>
        <w:t>О</w:t>
      </w:r>
      <w:r w:rsidR="0008303C" w:rsidRPr="00330B05">
        <w:rPr>
          <w:rFonts w:eastAsia="Calibri"/>
          <w:b/>
          <w:spacing w:val="1"/>
          <w:sz w:val="28"/>
          <w:szCs w:val="28"/>
          <w:lang w:eastAsia="en-US"/>
        </w:rPr>
        <w:t xml:space="preserve"> ПРОВЕДЕНИ</w:t>
      </w:r>
      <w:r w:rsidR="00B7390F" w:rsidRPr="00330B05">
        <w:rPr>
          <w:rFonts w:eastAsia="Calibri"/>
          <w:b/>
          <w:spacing w:val="1"/>
          <w:sz w:val="28"/>
          <w:szCs w:val="28"/>
          <w:lang w:eastAsia="en-US"/>
        </w:rPr>
        <w:t>И</w:t>
      </w:r>
      <w:r w:rsidR="0008303C" w:rsidRPr="00330B05">
        <w:rPr>
          <w:rFonts w:eastAsia="Calibri"/>
          <w:b/>
          <w:spacing w:val="1"/>
          <w:sz w:val="28"/>
          <w:szCs w:val="28"/>
          <w:lang w:eastAsia="en-US"/>
        </w:rPr>
        <w:t xml:space="preserve"> </w:t>
      </w:r>
      <w:r w:rsidR="00F94E88" w:rsidRPr="00330B05">
        <w:rPr>
          <w:rFonts w:eastAsia="Calibri"/>
          <w:b/>
          <w:spacing w:val="1"/>
          <w:sz w:val="28"/>
          <w:szCs w:val="28"/>
          <w:lang w:eastAsia="en-US"/>
        </w:rPr>
        <w:t>КОНКУРСА</w:t>
      </w:r>
      <w:r w:rsidR="0008303C" w:rsidRPr="00330B05">
        <w:rPr>
          <w:rFonts w:eastAsia="Calibri"/>
          <w:b/>
          <w:spacing w:val="1"/>
          <w:sz w:val="28"/>
          <w:szCs w:val="28"/>
          <w:lang w:eastAsia="en-US"/>
        </w:rPr>
        <w:t xml:space="preserve"> </w:t>
      </w:r>
      <w:r w:rsidR="00832D28" w:rsidRPr="00330B05">
        <w:rPr>
          <w:rFonts w:eastAsia="Calibri"/>
          <w:b/>
          <w:spacing w:val="1"/>
          <w:sz w:val="28"/>
          <w:szCs w:val="28"/>
          <w:lang w:eastAsia="en-US"/>
        </w:rPr>
        <w:t>В ЭЛЕКТРОННОЙ ФОРМЕ</w:t>
      </w:r>
    </w:p>
    <w:p w:rsidR="00B56A43" w:rsidRPr="00330B05" w:rsidRDefault="00B56A43" w:rsidP="00B56A43">
      <w:pPr>
        <w:widowControl w:val="0"/>
        <w:jc w:val="center"/>
        <w:rPr>
          <w:rFonts w:eastAsia="Calibri"/>
          <w:b/>
          <w:spacing w:val="1"/>
          <w:sz w:val="24"/>
          <w:szCs w:val="24"/>
          <w:lang w:eastAsia="en-US"/>
        </w:rPr>
      </w:pPr>
    </w:p>
    <w:p w:rsidR="00B56A43" w:rsidRPr="00330B05" w:rsidRDefault="00B56A43" w:rsidP="00B56A43">
      <w:pPr>
        <w:jc w:val="center"/>
        <w:outlineLvl w:val="0"/>
        <w:rPr>
          <w:rFonts w:eastAsia="Calibri"/>
          <w:b/>
          <w:i/>
          <w:sz w:val="28"/>
          <w:szCs w:val="28"/>
          <w:lang w:eastAsia="en-US"/>
        </w:rPr>
      </w:pPr>
      <w:r w:rsidRPr="00330B05">
        <w:rPr>
          <w:rFonts w:eastAsia="Calibri"/>
          <w:b/>
          <w:i/>
          <w:sz w:val="28"/>
          <w:szCs w:val="28"/>
          <w:lang w:eastAsia="en-US"/>
        </w:rPr>
        <w:t xml:space="preserve">ЗАКУПКА № </w:t>
      </w:r>
      <w:r w:rsidR="004B3B83" w:rsidRPr="00330B05">
        <w:rPr>
          <w:rFonts w:eastAsia="Calibri"/>
          <w:b/>
          <w:i/>
          <w:sz w:val="28"/>
          <w:szCs w:val="28"/>
          <w:lang w:eastAsia="en-US"/>
        </w:rPr>
        <w:t>69</w:t>
      </w:r>
      <w:r w:rsidRPr="00330B05">
        <w:rPr>
          <w:rFonts w:eastAsia="Calibri"/>
          <w:b/>
          <w:i/>
          <w:sz w:val="28"/>
          <w:szCs w:val="28"/>
          <w:lang w:eastAsia="en-US"/>
        </w:rPr>
        <w:t xml:space="preserve"> </w:t>
      </w:r>
    </w:p>
    <w:p w:rsidR="00B56A43" w:rsidRPr="00330B05" w:rsidRDefault="00B56A43" w:rsidP="00925F40">
      <w:pPr>
        <w:spacing w:after="240"/>
        <w:jc w:val="center"/>
        <w:outlineLvl w:val="0"/>
        <w:rPr>
          <w:rFonts w:eastAsia="Calibri"/>
          <w:b/>
          <w:i/>
          <w:sz w:val="28"/>
          <w:szCs w:val="28"/>
          <w:lang w:eastAsia="en-US"/>
        </w:rPr>
      </w:pPr>
      <w:r w:rsidRPr="00330B05">
        <w:rPr>
          <w:rFonts w:eastAsia="Calibri"/>
          <w:b/>
          <w:i/>
          <w:sz w:val="28"/>
          <w:szCs w:val="28"/>
          <w:lang w:eastAsia="en-US"/>
        </w:rPr>
        <w:t xml:space="preserve">Лот № </w:t>
      </w:r>
      <w:r w:rsidR="004B3B83" w:rsidRPr="00330B05">
        <w:rPr>
          <w:rFonts w:eastAsia="Calibri"/>
          <w:b/>
          <w:i/>
          <w:sz w:val="28"/>
          <w:szCs w:val="28"/>
          <w:lang w:eastAsia="en-US"/>
        </w:rPr>
        <w:t>1</w:t>
      </w:r>
      <w:r w:rsidRPr="00330B05">
        <w:rPr>
          <w:rFonts w:eastAsia="Calibri"/>
          <w:b/>
          <w:i/>
          <w:sz w:val="28"/>
          <w:szCs w:val="28"/>
          <w:lang w:eastAsia="en-US"/>
        </w:rPr>
        <w:t xml:space="preserve"> «</w:t>
      </w:r>
      <w:r w:rsidR="004B3B83" w:rsidRPr="00330B05">
        <w:rPr>
          <w:i/>
          <w:sz w:val="28"/>
          <w:szCs w:val="28"/>
        </w:rPr>
        <w:t>Поставка дизельного топлива (зимнего)</w:t>
      </w:r>
      <w:r w:rsidRPr="00330B05">
        <w:rPr>
          <w:rFonts w:eastAsia="Calibri"/>
          <w:b/>
          <w:i/>
          <w:sz w:val="28"/>
          <w:szCs w:val="28"/>
          <w:lang w:eastAsia="en-US"/>
        </w:rPr>
        <w:t>»</w:t>
      </w:r>
    </w:p>
    <w:p w:rsidR="00B56A43" w:rsidRPr="00330B05" w:rsidRDefault="00B56A43" w:rsidP="00B56A43">
      <w:pPr>
        <w:widowControl w:val="0"/>
        <w:spacing w:after="200" w:line="276" w:lineRule="auto"/>
        <w:jc w:val="center"/>
        <w:rPr>
          <w:rFonts w:eastAsia="Calibri"/>
          <w:i/>
          <w:sz w:val="24"/>
          <w:szCs w:val="28"/>
          <w:lang w:eastAsia="en-US"/>
        </w:rPr>
      </w:pPr>
      <w:r w:rsidRPr="00330B05">
        <w:rPr>
          <w:rFonts w:eastAsia="Calibri"/>
          <w:i/>
          <w:sz w:val="24"/>
          <w:szCs w:val="28"/>
          <w:lang w:eastAsia="en-US"/>
        </w:rPr>
        <w:t>в сфере «</w:t>
      </w:r>
      <w:r w:rsidR="004B3B83" w:rsidRPr="00330B05">
        <w:rPr>
          <w:rFonts w:eastAsia="Calibri"/>
          <w:i/>
          <w:sz w:val="24"/>
          <w:szCs w:val="28"/>
          <w:lang w:eastAsia="en-US"/>
        </w:rPr>
        <w:t>Топливообеспечение</w:t>
      </w:r>
      <w:r w:rsidRPr="00330B05">
        <w:rPr>
          <w:rFonts w:eastAsia="Calibri"/>
          <w:i/>
          <w:sz w:val="24"/>
          <w:szCs w:val="28"/>
          <w:lang w:eastAsia="en-US"/>
        </w:rPr>
        <w:t>»</w:t>
      </w:r>
    </w:p>
    <w:p w:rsidR="00B56A43" w:rsidRPr="00330B05" w:rsidRDefault="00B56A43" w:rsidP="00B56A43">
      <w:pPr>
        <w:widowControl w:val="0"/>
        <w:spacing w:after="200" w:line="276" w:lineRule="auto"/>
        <w:jc w:val="center"/>
        <w:rPr>
          <w:rFonts w:eastAsia="Calibri"/>
          <w:i/>
          <w:sz w:val="24"/>
          <w:szCs w:val="28"/>
          <w:lang w:eastAsia="en-US"/>
        </w:rPr>
      </w:pPr>
    </w:p>
    <w:p w:rsidR="00B56A43" w:rsidRPr="00330B05" w:rsidRDefault="00B56A43" w:rsidP="00B56A43">
      <w:pPr>
        <w:widowControl w:val="0"/>
        <w:spacing w:after="200" w:line="276" w:lineRule="auto"/>
        <w:jc w:val="center"/>
        <w:rPr>
          <w:rFonts w:eastAsia="Calibri"/>
          <w:b/>
          <w:i/>
          <w:sz w:val="28"/>
          <w:szCs w:val="28"/>
          <w:lang w:eastAsia="en-US"/>
        </w:rPr>
      </w:pPr>
    </w:p>
    <w:p w:rsidR="00AB5837" w:rsidRPr="00330B05" w:rsidRDefault="00AB5837" w:rsidP="00B56A43">
      <w:pPr>
        <w:widowControl w:val="0"/>
        <w:spacing w:after="200" w:line="276" w:lineRule="auto"/>
        <w:jc w:val="center"/>
        <w:rPr>
          <w:rFonts w:eastAsia="Calibri"/>
          <w:b/>
          <w:i/>
          <w:sz w:val="28"/>
          <w:szCs w:val="28"/>
          <w:lang w:eastAsia="en-US"/>
        </w:rPr>
      </w:pPr>
    </w:p>
    <w:p w:rsidR="00B56A43" w:rsidRPr="00330B05" w:rsidRDefault="00B56A43" w:rsidP="00B56A43">
      <w:pPr>
        <w:jc w:val="center"/>
        <w:rPr>
          <w:b/>
          <w:sz w:val="26"/>
          <w:szCs w:val="26"/>
        </w:rPr>
      </w:pPr>
      <w:r w:rsidRPr="00330B05">
        <w:rPr>
          <w:b/>
          <w:sz w:val="26"/>
          <w:szCs w:val="26"/>
        </w:rPr>
        <w:t>Заказчик:</w:t>
      </w:r>
    </w:p>
    <w:p w:rsidR="00B56A43" w:rsidRPr="00330B05" w:rsidRDefault="00B56A43" w:rsidP="00B56A43">
      <w:pPr>
        <w:jc w:val="center"/>
        <w:rPr>
          <w:sz w:val="26"/>
          <w:szCs w:val="26"/>
        </w:rPr>
      </w:pPr>
      <w:r w:rsidRPr="00330B05">
        <w:rPr>
          <w:sz w:val="26"/>
          <w:szCs w:val="26"/>
        </w:rPr>
        <w:t xml:space="preserve">Акционерное общество </w:t>
      </w:r>
    </w:p>
    <w:p w:rsidR="00B56A43" w:rsidRPr="00330B05" w:rsidRDefault="00B56A43" w:rsidP="00B56A43">
      <w:pPr>
        <w:jc w:val="center"/>
        <w:rPr>
          <w:sz w:val="26"/>
          <w:szCs w:val="26"/>
        </w:rPr>
      </w:pPr>
      <w:r w:rsidRPr="00330B05">
        <w:rPr>
          <w:sz w:val="26"/>
          <w:szCs w:val="26"/>
        </w:rPr>
        <w:t>«Корякэнерго»</w:t>
      </w:r>
    </w:p>
    <w:p w:rsidR="00B56A43" w:rsidRPr="00330B05" w:rsidRDefault="00B56A43" w:rsidP="00B56A43">
      <w:pPr>
        <w:widowControl w:val="0"/>
        <w:spacing w:after="200" w:line="276" w:lineRule="auto"/>
        <w:jc w:val="center"/>
        <w:rPr>
          <w:rFonts w:eastAsia="Calibri"/>
          <w:b/>
          <w:i/>
          <w:sz w:val="28"/>
          <w:szCs w:val="28"/>
          <w:lang w:eastAsia="en-US"/>
        </w:rPr>
      </w:pPr>
    </w:p>
    <w:p w:rsidR="00B56A43" w:rsidRPr="00330B05" w:rsidRDefault="00B56A43" w:rsidP="00B56A43">
      <w:pPr>
        <w:widowControl w:val="0"/>
        <w:spacing w:after="200" w:line="276" w:lineRule="auto"/>
        <w:jc w:val="center"/>
        <w:rPr>
          <w:rFonts w:eastAsia="Calibri"/>
          <w:b/>
          <w:i/>
          <w:sz w:val="28"/>
          <w:szCs w:val="28"/>
          <w:lang w:eastAsia="en-US"/>
        </w:rPr>
      </w:pPr>
    </w:p>
    <w:p w:rsidR="00B56A43" w:rsidRPr="00330B05" w:rsidRDefault="00B56A43" w:rsidP="00B56A43">
      <w:pPr>
        <w:widowControl w:val="0"/>
        <w:spacing w:after="200" w:line="276" w:lineRule="auto"/>
        <w:jc w:val="center"/>
        <w:rPr>
          <w:rFonts w:eastAsia="Calibri"/>
          <w:b/>
          <w:i/>
          <w:sz w:val="28"/>
          <w:szCs w:val="28"/>
          <w:lang w:eastAsia="en-US"/>
        </w:rPr>
      </w:pPr>
    </w:p>
    <w:p w:rsidR="00B56A43" w:rsidRPr="00330B05" w:rsidRDefault="00B56A43" w:rsidP="00B56A43">
      <w:pPr>
        <w:widowControl w:val="0"/>
        <w:spacing w:after="200" w:line="276" w:lineRule="auto"/>
        <w:jc w:val="center"/>
        <w:rPr>
          <w:rFonts w:eastAsia="Calibri"/>
          <w:b/>
          <w:i/>
          <w:sz w:val="28"/>
          <w:szCs w:val="28"/>
          <w:lang w:eastAsia="en-US"/>
        </w:rPr>
      </w:pPr>
    </w:p>
    <w:p w:rsidR="00B56A43" w:rsidRPr="00330B05" w:rsidRDefault="00B56A43" w:rsidP="00B56A43">
      <w:pPr>
        <w:widowControl w:val="0"/>
        <w:spacing w:after="200" w:line="276" w:lineRule="auto"/>
        <w:jc w:val="center"/>
        <w:rPr>
          <w:rFonts w:eastAsia="Calibri"/>
          <w:b/>
          <w:i/>
          <w:sz w:val="28"/>
          <w:szCs w:val="28"/>
          <w:lang w:eastAsia="en-US"/>
        </w:rPr>
      </w:pPr>
    </w:p>
    <w:p w:rsidR="00B56A43" w:rsidRPr="00330B05" w:rsidRDefault="00B56A43" w:rsidP="00B56A43">
      <w:pPr>
        <w:widowControl w:val="0"/>
        <w:spacing w:after="200" w:line="276" w:lineRule="auto"/>
        <w:jc w:val="center"/>
        <w:rPr>
          <w:rFonts w:eastAsia="Calibri"/>
          <w:b/>
          <w:i/>
          <w:sz w:val="28"/>
          <w:szCs w:val="28"/>
          <w:lang w:eastAsia="en-US"/>
        </w:rPr>
      </w:pPr>
    </w:p>
    <w:p w:rsidR="00B56A43" w:rsidRPr="00330B05" w:rsidRDefault="00B56A43" w:rsidP="00B56A43">
      <w:pPr>
        <w:widowControl w:val="0"/>
        <w:spacing w:after="200" w:line="276" w:lineRule="auto"/>
        <w:jc w:val="center"/>
        <w:rPr>
          <w:rFonts w:eastAsia="Calibri"/>
          <w:b/>
          <w:lang w:eastAsia="en-US"/>
        </w:rPr>
      </w:pPr>
      <w:r w:rsidRPr="00330B05">
        <w:rPr>
          <w:rFonts w:eastAsia="Calibri"/>
          <w:b/>
          <w:lang w:eastAsia="en-US"/>
        </w:rPr>
        <w:t>г. Петропавловск-Камчатский</w:t>
      </w:r>
    </w:p>
    <w:p w:rsidR="00B56A43" w:rsidRPr="00330B05" w:rsidRDefault="00B56A43" w:rsidP="00B56A43">
      <w:pPr>
        <w:widowControl w:val="0"/>
        <w:spacing w:after="200" w:line="276" w:lineRule="auto"/>
        <w:jc w:val="center"/>
        <w:rPr>
          <w:rFonts w:eastAsia="Calibri"/>
          <w:b/>
          <w:lang w:eastAsia="en-US"/>
        </w:rPr>
      </w:pPr>
      <w:r w:rsidRPr="00330B05">
        <w:rPr>
          <w:rFonts w:eastAsia="Calibri"/>
          <w:b/>
          <w:bCs/>
          <w:lang w:eastAsia="en-US"/>
        </w:rPr>
        <w:t>20</w:t>
      </w:r>
      <w:r w:rsidR="0076190C" w:rsidRPr="00330B05">
        <w:rPr>
          <w:rFonts w:eastAsia="Calibri"/>
          <w:b/>
          <w:bCs/>
          <w:lang w:eastAsia="en-US"/>
        </w:rPr>
        <w:t>2</w:t>
      </w:r>
      <w:r w:rsidR="00AA43AB" w:rsidRPr="00330B05">
        <w:rPr>
          <w:rFonts w:eastAsia="Calibri"/>
          <w:b/>
          <w:bCs/>
          <w:lang w:eastAsia="en-US"/>
        </w:rPr>
        <w:t>6</w:t>
      </w:r>
      <w:r w:rsidRPr="00330B05">
        <w:rPr>
          <w:rFonts w:eastAsia="Calibri"/>
          <w:b/>
          <w:bCs/>
          <w:lang w:eastAsia="en-US"/>
        </w:rPr>
        <w:t xml:space="preserve"> г.</w:t>
      </w:r>
    </w:p>
    <w:p w:rsidR="00B56A43" w:rsidRPr="00330B05" w:rsidRDefault="00B56A43" w:rsidP="00B56A43">
      <w:pPr>
        <w:spacing w:after="200" w:line="276" w:lineRule="auto"/>
      </w:pPr>
      <w:r w:rsidRPr="00330B05">
        <w:br w:type="page"/>
      </w:r>
    </w:p>
    <w:p w:rsidR="00B56A43" w:rsidRPr="00330B05" w:rsidRDefault="00B56A43" w:rsidP="00B56A43">
      <w:pPr>
        <w:jc w:val="center"/>
        <w:rPr>
          <w:b/>
          <w:sz w:val="28"/>
        </w:rPr>
      </w:pPr>
      <w:r w:rsidRPr="00330B05">
        <w:rPr>
          <w:b/>
          <w:sz w:val="28"/>
        </w:rPr>
        <w:lastRenderedPageBreak/>
        <w:t>СОДЕРЖАНИЕ</w:t>
      </w:r>
    </w:p>
    <w:p w:rsidR="00B56A43" w:rsidRPr="0033132C" w:rsidRDefault="006D0271" w:rsidP="00CD3857">
      <w:pPr>
        <w:pStyle w:val="af"/>
        <w:numPr>
          <w:ilvl w:val="0"/>
          <w:numId w:val="42"/>
        </w:numPr>
        <w:ind w:left="0" w:firstLine="0"/>
        <w:jc w:val="both"/>
        <w:rPr>
          <w:sz w:val="24"/>
          <w:szCs w:val="24"/>
        </w:rPr>
      </w:pPr>
      <w:r w:rsidRPr="00330B05">
        <w:rPr>
          <w:sz w:val="24"/>
          <w:szCs w:val="24"/>
        </w:rPr>
        <w:t xml:space="preserve">ОБЩИЕ УСЛОВИЯ ПРОВЕДЕНИЯ КОНКУРСА                                                                           3 1. ОБЩИЕ ПОЛОЖЕНИЯ                                                                                        </w:t>
      </w:r>
      <w:r w:rsidR="009F56C8" w:rsidRPr="00330B05">
        <w:rPr>
          <w:sz w:val="24"/>
          <w:szCs w:val="24"/>
        </w:rPr>
        <w:t xml:space="preserve">  </w:t>
      </w:r>
      <w:r w:rsidRPr="00330B05">
        <w:rPr>
          <w:sz w:val="24"/>
          <w:szCs w:val="24"/>
        </w:rPr>
        <w:t xml:space="preserve">                                 3 1.1. Законодательное регулирование</w:t>
      </w:r>
      <w:r w:rsidRPr="00330B05">
        <w:rPr>
          <w:bCs/>
          <w:sz w:val="24"/>
          <w:szCs w:val="24"/>
        </w:rPr>
        <w:t xml:space="preserve">                                                                  </w:t>
      </w:r>
      <w:r w:rsidR="009F56C8" w:rsidRPr="00330B05">
        <w:rPr>
          <w:bCs/>
          <w:sz w:val="24"/>
          <w:szCs w:val="24"/>
        </w:rPr>
        <w:t xml:space="preserve">  </w:t>
      </w:r>
      <w:r w:rsidRPr="00330B05">
        <w:rPr>
          <w:bCs/>
          <w:sz w:val="24"/>
          <w:szCs w:val="24"/>
        </w:rPr>
        <w:t xml:space="preserve">                                      3 1.2. Заказчик                                                                                                         </w:t>
      </w:r>
      <w:r w:rsidR="009F56C8" w:rsidRPr="00330B05">
        <w:rPr>
          <w:bCs/>
          <w:sz w:val="24"/>
          <w:szCs w:val="24"/>
        </w:rPr>
        <w:t xml:space="preserve"> </w:t>
      </w:r>
      <w:r w:rsidRPr="00330B05">
        <w:rPr>
          <w:bCs/>
          <w:sz w:val="24"/>
          <w:szCs w:val="24"/>
        </w:rPr>
        <w:t xml:space="preserve">              </w:t>
      </w:r>
      <w:r w:rsidR="007C0A5F" w:rsidRPr="00330B05">
        <w:rPr>
          <w:bCs/>
          <w:sz w:val="24"/>
          <w:szCs w:val="24"/>
        </w:rPr>
        <w:t xml:space="preserve">  </w:t>
      </w:r>
      <w:r w:rsidRPr="00330B05">
        <w:rPr>
          <w:bCs/>
          <w:sz w:val="24"/>
          <w:szCs w:val="24"/>
        </w:rPr>
        <w:t xml:space="preserve">                        3 1.3. Предмет конкурса. </w:t>
      </w:r>
      <w:r w:rsidRPr="00330B05">
        <w:rPr>
          <w:sz w:val="24"/>
          <w:szCs w:val="24"/>
        </w:rPr>
        <w:t>Место, условия и сроки (периоды) поставки товара, выполнения работ, оказания услуг</w:t>
      </w:r>
      <w:r w:rsidRPr="00330B05">
        <w:rPr>
          <w:bCs/>
          <w:sz w:val="24"/>
          <w:szCs w:val="24"/>
        </w:rPr>
        <w:t xml:space="preserve">.                                                                                                  </w:t>
      </w:r>
      <w:r w:rsidR="009F56C8" w:rsidRPr="00330B05">
        <w:rPr>
          <w:bCs/>
          <w:sz w:val="24"/>
          <w:szCs w:val="24"/>
        </w:rPr>
        <w:t xml:space="preserve">   </w:t>
      </w:r>
      <w:r w:rsidRPr="00330B05">
        <w:rPr>
          <w:bCs/>
          <w:sz w:val="24"/>
          <w:szCs w:val="24"/>
        </w:rPr>
        <w:t xml:space="preserve">                                         3 </w:t>
      </w:r>
      <w:r w:rsidRPr="00330B05">
        <w:rPr>
          <w:sz w:val="24"/>
          <w:szCs w:val="24"/>
        </w:rPr>
        <w:t xml:space="preserve">1.4. Начальная цена                                                                                          </w:t>
      </w:r>
      <w:r w:rsidR="009F56C8" w:rsidRPr="00330B05">
        <w:rPr>
          <w:sz w:val="24"/>
          <w:szCs w:val="24"/>
        </w:rPr>
        <w:t xml:space="preserve">   </w:t>
      </w:r>
      <w:r w:rsidRPr="00330B05">
        <w:rPr>
          <w:sz w:val="24"/>
          <w:szCs w:val="24"/>
        </w:rPr>
        <w:t xml:space="preserve">                           </w:t>
      </w:r>
      <w:r w:rsidR="007C0A5F" w:rsidRPr="00330B05">
        <w:rPr>
          <w:sz w:val="24"/>
          <w:szCs w:val="24"/>
        </w:rPr>
        <w:t xml:space="preserve"> </w:t>
      </w:r>
      <w:r w:rsidRPr="00330B05">
        <w:rPr>
          <w:sz w:val="24"/>
          <w:szCs w:val="24"/>
        </w:rPr>
        <w:t xml:space="preserve">              3 1.5. Порядок оплаты                                                                                         </w:t>
      </w:r>
      <w:r w:rsidR="009F56C8" w:rsidRPr="00330B05">
        <w:rPr>
          <w:sz w:val="24"/>
          <w:szCs w:val="24"/>
        </w:rPr>
        <w:t xml:space="preserve">  </w:t>
      </w:r>
      <w:r w:rsidRPr="00330B05">
        <w:rPr>
          <w:sz w:val="24"/>
          <w:szCs w:val="24"/>
        </w:rPr>
        <w:t xml:space="preserve">                             </w:t>
      </w:r>
      <w:r w:rsidR="007C0A5F" w:rsidRPr="00330B05">
        <w:rPr>
          <w:sz w:val="24"/>
          <w:szCs w:val="24"/>
        </w:rPr>
        <w:t xml:space="preserve"> </w:t>
      </w:r>
      <w:r w:rsidRPr="00330B05">
        <w:rPr>
          <w:sz w:val="24"/>
          <w:szCs w:val="24"/>
        </w:rPr>
        <w:t xml:space="preserve">            3 1.6. Требования к Участникам закупки                                                           </w:t>
      </w:r>
      <w:r w:rsidR="009F56C8" w:rsidRPr="00330B05">
        <w:rPr>
          <w:sz w:val="24"/>
          <w:szCs w:val="24"/>
        </w:rPr>
        <w:t xml:space="preserve"> </w:t>
      </w:r>
      <w:r w:rsidRPr="00330B05">
        <w:rPr>
          <w:sz w:val="24"/>
          <w:szCs w:val="24"/>
        </w:rPr>
        <w:t xml:space="preserve">                                          3 1.7. Особенности участия в закупке коллективного Участника.                                                               4 </w:t>
      </w:r>
      <w:r w:rsidR="00D603B2" w:rsidRPr="00330B05">
        <w:rPr>
          <w:sz w:val="24"/>
          <w:szCs w:val="24"/>
        </w:rPr>
        <w:t>1.8. Особенности применения антидемпинговых мер                                                                                  5</w:t>
      </w:r>
      <w:r w:rsidR="00DD658A" w:rsidRPr="00330B05">
        <w:rPr>
          <w:sz w:val="24"/>
          <w:szCs w:val="24"/>
        </w:rPr>
        <w:t xml:space="preserve"> </w:t>
      </w:r>
      <w:bookmarkStart w:id="0" w:name="_Hlk189471032"/>
      <w:r w:rsidR="00CD3857" w:rsidRPr="00330B05">
        <w:rPr>
          <w:sz w:val="24"/>
          <w:szCs w:val="24"/>
        </w:rPr>
        <w:t xml:space="preserve">1.9. Национальный режим                                                                                                                               </w:t>
      </w:r>
      <w:r w:rsidR="00DD658A" w:rsidRPr="00330B05">
        <w:rPr>
          <w:sz w:val="24"/>
          <w:szCs w:val="24"/>
        </w:rPr>
        <w:t xml:space="preserve">5 </w:t>
      </w:r>
      <w:bookmarkEnd w:id="0"/>
      <w:r w:rsidRPr="00330B05">
        <w:rPr>
          <w:sz w:val="24"/>
          <w:szCs w:val="24"/>
        </w:rPr>
        <w:t>2. КОНКУРСНАЯ ДОКУМЕНТАЦИЯ</w:t>
      </w:r>
      <w:r w:rsidRPr="00DD658A">
        <w:rPr>
          <w:sz w:val="24"/>
          <w:szCs w:val="24"/>
        </w:rPr>
        <w:t xml:space="preserve">                                                         </w:t>
      </w:r>
      <w:r w:rsidR="009F56C8" w:rsidRPr="00DD658A">
        <w:rPr>
          <w:sz w:val="24"/>
          <w:szCs w:val="24"/>
        </w:rPr>
        <w:t xml:space="preserve"> </w:t>
      </w:r>
      <w:r w:rsidRPr="00DD658A">
        <w:rPr>
          <w:sz w:val="24"/>
          <w:szCs w:val="24"/>
        </w:rPr>
        <w:t xml:space="preserve">                                            </w:t>
      </w:r>
      <w:r w:rsidR="00DD658A">
        <w:rPr>
          <w:sz w:val="24"/>
          <w:szCs w:val="24"/>
        </w:rPr>
        <w:t>7</w:t>
      </w:r>
      <w:r w:rsidRPr="00DD658A">
        <w:rPr>
          <w:sz w:val="24"/>
          <w:szCs w:val="24"/>
        </w:rPr>
        <w:t xml:space="preserve"> </w:t>
      </w:r>
      <w:r w:rsidR="007C0A5F" w:rsidRPr="00DD658A">
        <w:rPr>
          <w:sz w:val="24"/>
          <w:szCs w:val="24"/>
        </w:rPr>
        <w:t xml:space="preserve">2.1. Содержание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2.2. Разъяснение положений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2.3. Внесение изменений в извещение о проведении конкурса и документацию                                    </w:t>
      </w:r>
      <w:r w:rsidR="00DD658A">
        <w:rPr>
          <w:sz w:val="24"/>
          <w:szCs w:val="24"/>
        </w:rPr>
        <w:t>7</w:t>
      </w:r>
      <w:r w:rsidR="007C0A5F" w:rsidRPr="00DD658A">
        <w:rPr>
          <w:sz w:val="24"/>
          <w:szCs w:val="24"/>
        </w:rPr>
        <w:t xml:space="preserve"> 2.4. Отказ от проведения конкурса                                                                                                              </w:t>
      </w:r>
      <w:r w:rsidR="00DD658A">
        <w:rPr>
          <w:sz w:val="24"/>
          <w:szCs w:val="24"/>
        </w:rPr>
        <w:t>8</w:t>
      </w:r>
      <w:r w:rsidR="007C0A5F" w:rsidRPr="00DD658A">
        <w:rPr>
          <w:sz w:val="24"/>
          <w:szCs w:val="24"/>
        </w:rPr>
        <w:t xml:space="preserve"> </w:t>
      </w:r>
      <w:r w:rsidR="00D603B2" w:rsidRPr="00DD658A">
        <w:rPr>
          <w:sz w:val="24"/>
          <w:szCs w:val="24"/>
        </w:rPr>
        <w:t xml:space="preserve">2.5. Обеспечение заявки на участие в конкурентной закупке и обеспечение исполнения д-ра.              </w:t>
      </w:r>
      <w:r w:rsidR="00DD658A">
        <w:rPr>
          <w:sz w:val="24"/>
          <w:szCs w:val="24"/>
        </w:rPr>
        <w:t>8</w:t>
      </w:r>
      <w:r w:rsidR="00D603B2" w:rsidRPr="00DD658A">
        <w:rPr>
          <w:b/>
          <w:sz w:val="22"/>
          <w:szCs w:val="22"/>
        </w:rPr>
        <w:t xml:space="preserve"> </w:t>
      </w:r>
      <w:r w:rsidR="007C0A5F" w:rsidRPr="00DD658A">
        <w:rPr>
          <w:sz w:val="24"/>
          <w:szCs w:val="24"/>
        </w:rPr>
        <w:t xml:space="preserve">3. ЗАЯВКИ НА УЧАСТИЕ В КОНКУРСЕ                                                                                                </w:t>
      </w:r>
      <w:r w:rsidR="00DD658A">
        <w:rPr>
          <w:sz w:val="24"/>
          <w:szCs w:val="24"/>
        </w:rPr>
        <w:t>9</w:t>
      </w:r>
      <w:r w:rsidR="007C0A5F" w:rsidRPr="00DD658A">
        <w:rPr>
          <w:sz w:val="24"/>
          <w:szCs w:val="24"/>
        </w:rPr>
        <w:t xml:space="preserve"> 3.1. Порядок, место, дата начала и дата окончания срока подачи заявок, форма заявки на участие в конкурсе и требования к ее оформлению                                                                                                    </w:t>
      </w:r>
      <w:r w:rsidR="00DD658A">
        <w:rPr>
          <w:sz w:val="24"/>
          <w:szCs w:val="24"/>
        </w:rPr>
        <w:t>9</w:t>
      </w:r>
      <w:r w:rsidR="007C0A5F" w:rsidRPr="00DD658A">
        <w:rPr>
          <w:sz w:val="24"/>
          <w:szCs w:val="24"/>
        </w:rPr>
        <w:t xml:space="preserve"> 3.2. Требования к языку и валюте заявки на участие в конкурсе                                                             </w:t>
      </w:r>
      <w:r w:rsidR="00DD658A">
        <w:rPr>
          <w:sz w:val="24"/>
          <w:szCs w:val="24"/>
        </w:rPr>
        <w:t>10</w:t>
      </w:r>
      <w:r w:rsidR="007C0A5F" w:rsidRPr="00DD658A">
        <w:rPr>
          <w:sz w:val="24"/>
          <w:szCs w:val="24"/>
        </w:rPr>
        <w:t xml:space="preserve"> 3.3. Требования к содержанию документов, входящих в состав заявки на участие в конкурсе             </w:t>
      </w:r>
      <w:r w:rsidR="00DD658A">
        <w:rPr>
          <w:sz w:val="24"/>
          <w:szCs w:val="24"/>
        </w:rPr>
        <w:t>10</w:t>
      </w:r>
      <w:r w:rsidR="007C0A5F" w:rsidRPr="00DD658A">
        <w:rPr>
          <w:sz w:val="24"/>
          <w:szCs w:val="24"/>
        </w:rPr>
        <w:t xml:space="preserve"> 3.4. Порядок приема и регистрации  заявок на участие в конкурсе                                                        </w:t>
      </w:r>
      <w:r w:rsidR="00DD658A">
        <w:rPr>
          <w:sz w:val="24"/>
          <w:szCs w:val="24"/>
        </w:rPr>
        <w:t>11</w:t>
      </w:r>
      <w:r w:rsidR="007C0A5F" w:rsidRPr="00DD658A">
        <w:rPr>
          <w:sz w:val="24"/>
          <w:szCs w:val="24"/>
        </w:rPr>
        <w:t xml:space="preserve"> 3.5. Изменения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3.6. Отзыв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3.7. Заявки на участие в конкурсе, поданные с опозданием                                                                      </w:t>
      </w:r>
      <w:r w:rsidR="00D603B2" w:rsidRPr="00DD658A">
        <w:rPr>
          <w:sz w:val="24"/>
          <w:szCs w:val="24"/>
        </w:rPr>
        <w:t>1</w:t>
      </w:r>
      <w:r w:rsidR="00DD658A">
        <w:rPr>
          <w:sz w:val="24"/>
          <w:szCs w:val="24"/>
        </w:rPr>
        <w:t>2</w:t>
      </w:r>
      <w:r w:rsidR="007C0A5F" w:rsidRPr="00DD658A">
        <w:rPr>
          <w:sz w:val="24"/>
          <w:szCs w:val="24"/>
        </w:rPr>
        <w:t xml:space="preserve"> 4. ВСКРЫТИЕ, РАССМОТРЕНИЕ И ОЦЕНКА ЗАЯВОК                                                                     </w:t>
      </w:r>
      <w:r w:rsidR="00D603B2" w:rsidRPr="00DD658A">
        <w:rPr>
          <w:sz w:val="24"/>
          <w:szCs w:val="24"/>
        </w:rPr>
        <w:t>1</w:t>
      </w:r>
      <w:r w:rsidR="00DD658A">
        <w:rPr>
          <w:sz w:val="24"/>
          <w:szCs w:val="24"/>
        </w:rPr>
        <w:t>2</w:t>
      </w:r>
      <w:r w:rsidR="007C0A5F" w:rsidRPr="00DD658A">
        <w:rPr>
          <w:sz w:val="24"/>
          <w:szCs w:val="24"/>
        </w:rPr>
        <w:t xml:space="preserve"> 4.1. Порядок вскрытия конвертов с заявками                                                                                           </w:t>
      </w:r>
      <w:r w:rsidR="00D603B2" w:rsidRPr="00DD658A">
        <w:rPr>
          <w:sz w:val="24"/>
          <w:szCs w:val="24"/>
        </w:rPr>
        <w:t>1</w:t>
      </w:r>
      <w:r w:rsidR="00DD658A">
        <w:rPr>
          <w:sz w:val="24"/>
          <w:szCs w:val="24"/>
        </w:rPr>
        <w:t>2</w:t>
      </w:r>
      <w:r w:rsidR="007C0A5F" w:rsidRPr="00DD658A">
        <w:rPr>
          <w:sz w:val="24"/>
          <w:szCs w:val="24"/>
        </w:rPr>
        <w:t xml:space="preserve"> 4.2. </w:t>
      </w:r>
      <w:r w:rsidR="007C0A5F" w:rsidRPr="00DD658A">
        <w:rPr>
          <w:bCs/>
          <w:sz w:val="24"/>
          <w:szCs w:val="24"/>
        </w:rPr>
        <w:t xml:space="preserve">Рассмотрение </w:t>
      </w:r>
      <w:r w:rsidR="007C0A5F" w:rsidRPr="00DD658A">
        <w:rPr>
          <w:sz w:val="22"/>
          <w:szCs w:val="22"/>
        </w:rPr>
        <w:t xml:space="preserve">заявок  </w:t>
      </w:r>
      <w:r w:rsidR="007C0A5F" w:rsidRPr="00DD658A">
        <w:rPr>
          <w:bCs/>
          <w:sz w:val="24"/>
          <w:szCs w:val="24"/>
        </w:rPr>
        <w:t xml:space="preserve">на участие в </w:t>
      </w:r>
      <w:r w:rsidR="007C0A5F" w:rsidRPr="00DD658A">
        <w:rPr>
          <w:sz w:val="24"/>
          <w:szCs w:val="24"/>
        </w:rPr>
        <w:t>конкурсе                                                                                       1</w:t>
      </w:r>
      <w:r w:rsidR="00DD658A">
        <w:rPr>
          <w:sz w:val="24"/>
          <w:szCs w:val="24"/>
        </w:rPr>
        <w:t>2</w:t>
      </w:r>
      <w:r w:rsidR="007C0A5F" w:rsidRPr="00DD658A">
        <w:rPr>
          <w:sz w:val="24"/>
          <w:szCs w:val="24"/>
        </w:rPr>
        <w:t xml:space="preserve"> 4.3. Переторжка                                                                                                               </w:t>
      </w:r>
      <w:r w:rsidR="009F56C8" w:rsidRPr="00DD658A">
        <w:rPr>
          <w:sz w:val="24"/>
          <w:szCs w:val="24"/>
        </w:rPr>
        <w:t xml:space="preserve">   </w:t>
      </w:r>
      <w:r w:rsidR="007C0A5F" w:rsidRPr="00DD658A">
        <w:rPr>
          <w:sz w:val="24"/>
          <w:szCs w:val="24"/>
        </w:rPr>
        <w:t xml:space="preserve">                         1</w:t>
      </w:r>
      <w:r w:rsidR="00DD658A">
        <w:rPr>
          <w:sz w:val="24"/>
          <w:szCs w:val="24"/>
        </w:rPr>
        <w:t>3</w:t>
      </w:r>
      <w:r w:rsidR="007C0A5F" w:rsidRPr="00DD658A">
        <w:rPr>
          <w:sz w:val="24"/>
          <w:szCs w:val="24"/>
        </w:rPr>
        <w:t xml:space="preserve"> 4.4. Оценка и сопоставление заявок на </w:t>
      </w:r>
      <w:r w:rsidR="007C0A5F" w:rsidRPr="0033132C">
        <w:rPr>
          <w:sz w:val="24"/>
          <w:szCs w:val="24"/>
        </w:rPr>
        <w:t>участие в конкурсе                                                                      1</w:t>
      </w:r>
      <w:r w:rsidR="00DD658A" w:rsidRPr="0033132C">
        <w:rPr>
          <w:sz w:val="24"/>
          <w:szCs w:val="24"/>
        </w:rPr>
        <w:t>4</w:t>
      </w:r>
      <w:r w:rsidR="007C0A5F" w:rsidRPr="0033132C">
        <w:rPr>
          <w:sz w:val="24"/>
          <w:szCs w:val="24"/>
        </w:rPr>
        <w:t xml:space="preserve"> 4.5. </w:t>
      </w:r>
      <w:r w:rsidR="007C0A5F" w:rsidRPr="0033132C">
        <w:rPr>
          <w:snapToGrid w:val="0"/>
          <w:sz w:val="24"/>
          <w:szCs w:val="24"/>
        </w:rPr>
        <w:t xml:space="preserve">Заключение договора по результатам проведения конкурса                        </w:t>
      </w:r>
      <w:r w:rsidR="009F56C8" w:rsidRPr="0033132C">
        <w:rPr>
          <w:snapToGrid w:val="0"/>
          <w:sz w:val="24"/>
          <w:szCs w:val="24"/>
        </w:rPr>
        <w:t xml:space="preserve"> </w:t>
      </w:r>
      <w:r w:rsidR="007C0A5F" w:rsidRPr="0033132C">
        <w:rPr>
          <w:snapToGrid w:val="0"/>
          <w:sz w:val="24"/>
          <w:szCs w:val="24"/>
        </w:rPr>
        <w:t xml:space="preserve">                                   1</w:t>
      </w:r>
      <w:r w:rsidR="00DD658A" w:rsidRPr="0033132C">
        <w:rPr>
          <w:snapToGrid w:val="0"/>
          <w:sz w:val="24"/>
          <w:szCs w:val="24"/>
        </w:rPr>
        <w:t>5</w:t>
      </w:r>
      <w:r w:rsidR="007C0A5F" w:rsidRPr="0033132C">
        <w:rPr>
          <w:snapToGrid w:val="0"/>
          <w:sz w:val="24"/>
          <w:szCs w:val="24"/>
        </w:rPr>
        <w:t xml:space="preserve"> </w:t>
      </w:r>
      <w:r w:rsidR="00B56A43" w:rsidRPr="0033132C">
        <w:rPr>
          <w:sz w:val="24"/>
          <w:szCs w:val="24"/>
        </w:rPr>
        <w:t xml:space="preserve">5. УРЕГУЛИРОВАНИЕ СПОРОВ                                                                         </w:t>
      </w:r>
      <w:r w:rsidR="009F56C8" w:rsidRPr="0033132C">
        <w:rPr>
          <w:sz w:val="24"/>
          <w:szCs w:val="24"/>
        </w:rPr>
        <w:t xml:space="preserve">  </w:t>
      </w:r>
      <w:r w:rsidR="00B56A43" w:rsidRPr="0033132C">
        <w:rPr>
          <w:sz w:val="24"/>
          <w:szCs w:val="24"/>
        </w:rPr>
        <w:t xml:space="preserve">                                    1</w:t>
      </w:r>
      <w:r w:rsidR="00DD658A" w:rsidRPr="0033132C">
        <w:rPr>
          <w:sz w:val="24"/>
          <w:szCs w:val="24"/>
        </w:rPr>
        <w:t>7</w:t>
      </w:r>
      <w:r w:rsidR="00B56A43" w:rsidRPr="0033132C">
        <w:rPr>
          <w:sz w:val="24"/>
          <w:szCs w:val="24"/>
        </w:rPr>
        <w:t xml:space="preserve"> </w:t>
      </w:r>
      <w:fldSimple w:instr=" REF _Ref407365915  \* MERGEFORMAT ">
        <w:r w:rsidR="00D40DA5" w:rsidRPr="0033132C">
          <w:rPr>
            <w:rFonts w:cs="Arial"/>
            <w:sz w:val="24"/>
            <w:szCs w:val="24"/>
          </w:rPr>
          <w:t>6. ПРОЧИЕ ПОЛОЖЕНИЯ</w:t>
        </w:r>
      </w:fldSimple>
      <w:r w:rsidR="00B56A43" w:rsidRPr="0033132C">
        <w:rPr>
          <w:sz w:val="24"/>
          <w:szCs w:val="24"/>
        </w:rPr>
        <w:t xml:space="preserve">                                                                                    </w:t>
      </w:r>
      <w:r w:rsidR="009F56C8" w:rsidRPr="0033132C">
        <w:rPr>
          <w:sz w:val="24"/>
          <w:szCs w:val="24"/>
        </w:rPr>
        <w:t xml:space="preserve">  </w:t>
      </w:r>
      <w:r w:rsidR="00B56A43" w:rsidRPr="0033132C">
        <w:rPr>
          <w:sz w:val="24"/>
          <w:szCs w:val="24"/>
        </w:rPr>
        <w:t xml:space="preserve">                                   </w:t>
      </w:r>
      <w:r w:rsidR="00DF58DD" w:rsidRPr="0033132C">
        <w:rPr>
          <w:sz w:val="24"/>
          <w:szCs w:val="24"/>
        </w:rPr>
        <w:t>1</w:t>
      </w:r>
      <w:r w:rsidR="00DD658A" w:rsidRPr="0033132C">
        <w:rPr>
          <w:sz w:val="24"/>
          <w:szCs w:val="24"/>
        </w:rPr>
        <w:t>7</w:t>
      </w:r>
      <w:r w:rsidR="00B56A43" w:rsidRPr="0033132C">
        <w:rPr>
          <w:sz w:val="24"/>
          <w:szCs w:val="24"/>
        </w:rPr>
        <w:t xml:space="preserve"> </w:t>
      </w:r>
      <w:r w:rsidR="00B56A43" w:rsidRPr="0033132C">
        <w:rPr>
          <w:sz w:val="24"/>
          <w:szCs w:val="24"/>
          <w:lang w:val="en-US"/>
        </w:rPr>
        <w:t>II</w:t>
      </w:r>
      <w:r w:rsidR="00B56A43" w:rsidRPr="0033132C">
        <w:rPr>
          <w:sz w:val="24"/>
          <w:szCs w:val="24"/>
        </w:rPr>
        <w:t xml:space="preserve">. ИНФОРМАЦИОННАЯ КАРТА </w:t>
      </w:r>
      <w:r w:rsidR="00F94E88" w:rsidRPr="0033132C">
        <w:rPr>
          <w:sz w:val="24"/>
          <w:szCs w:val="24"/>
        </w:rPr>
        <w:t xml:space="preserve">КОНКУРСА                                               </w:t>
      </w:r>
      <w:r w:rsidR="009F56C8" w:rsidRPr="0033132C">
        <w:rPr>
          <w:sz w:val="24"/>
          <w:szCs w:val="24"/>
        </w:rPr>
        <w:t xml:space="preserve">       </w:t>
      </w:r>
      <w:r w:rsidR="00F94E88" w:rsidRPr="0033132C">
        <w:rPr>
          <w:sz w:val="24"/>
          <w:szCs w:val="24"/>
        </w:rPr>
        <w:t xml:space="preserve">               </w:t>
      </w:r>
      <w:r w:rsidR="00B56A43" w:rsidRPr="0033132C">
        <w:rPr>
          <w:sz w:val="24"/>
          <w:szCs w:val="24"/>
        </w:rPr>
        <w:t xml:space="preserve">     1</w:t>
      </w:r>
      <w:r w:rsidR="00DD658A" w:rsidRPr="0033132C">
        <w:rPr>
          <w:sz w:val="24"/>
          <w:szCs w:val="24"/>
        </w:rPr>
        <w:t>8</w:t>
      </w:r>
      <w:r w:rsidR="00B56A43" w:rsidRPr="0033132C">
        <w:rPr>
          <w:sz w:val="24"/>
          <w:szCs w:val="24"/>
        </w:rPr>
        <w:t xml:space="preserve"> Приложение № 1 к части II «Информационная карта </w:t>
      </w:r>
      <w:r w:rsidR="00F94E88" w:rsidRPr="0033132C">
        <w:rPr>
          <w:sz w:val="24"/>
          <w:szCs w:val="24"/>
        </w:rPr>
        <w:t>конкурса</w:t>
      </w:r>
      <w:r w:rsidR="00B56A43" w:rsidRPr="0033132C">
        <w:rPr>
          <w:sz w:val="24"/>
          <w:szCs w:val="24"/>
        </w:rPr>
        <w:t xml:space="preserve">». Критерии оценки   </w:t>
      </w:r>
      <w:r w:rsidR="00740618" w:rsidRPr="0033132C">
        <w:rPr>
          <w:sz w:val="24"/>
          <w:szCs w:val="24"/>
        </w:rPr>
        <w:t xml:space="preserve">                </w:t>
      </w:r>
      <w:r w:rsidR="009E58C5" w:rsidRPr="0033132C">
        <w:rPr>
          <w:sz w:val="24"/>
          <w:szCs w:val="24"/>
        </w:rPr>
        <w:t>2</w:t>
      </w:r>
      <w:r w:rsidR="0033132C" w:rsidRPr="0033132C">
        <w:rPr>
          <w:sz w:val="24"/>
          <w:szCs w:val="24"/>
        </w:rPr>
        <w:t>4</w:t>
      </w:r>
      <w:r w:rsidR="00B56A43" w:rsidRPr="0033132C">
        <w:rPr>
          <w:sz w:val="24"/>
          <w:szCs w:val="24"/>
        </w:rPr>
        <w:t xml:space="preserve"> Приложение № 2 к части II «Информационная карта </w:t>
      </w:r>
      <w:r w:rsidR="00F94E88" w:rsidRPr="0033132C">
        <w:rPr>
          <w:sz w:val="24"/>
          <w:szCs w:val="24"/>
        </w:rPr>
        <w:t>конкурса</w:t>
      </w:r>
      <w:r w:rsidR="00B56A43" w:rsidRPr="0033132C">
        <w:rPr>
          <w:sz w:val="24"/>
          <w:szCs w:val="24"/>
        </w:rPr>
        <w:t xml:space="preserve">». </w:t>
      </w:r>
    </w:p>
    <w:p w:rsidR="00B56A43" w:rsidRPr="00B56A43" w:rsidRDefault="00B56A43" w:rsidP="00DF58DD">
      <w:pPr>
        <w:keepNext/>
        <w:keepLines/>
        <w:widowControl w:val="0"/>
        <w:suppressLineNumbers/>
        <w:suppressAutoHyphens/>
        <w:jc w:val="both"/>
        <w:rPr>
          <w:sz w:val="24"/>
          <w:szCs w:val="24"/>
        </w:rPr>
      </w:pPr>
      <w:r w:rsidRPr="0033132C">
        <w:rPr>
          <w:sz w:val="24"/>
          <w:szCs w:val="24"/>
        </w:rPr>
        <w:t xml:space="preserve">Начальная цена за единицу товара, работы, услуги                                                   </w:t>
      </w:r>
      <w:r w:rsidR="009F56C8" w:rsidRPr="0033132C">
        <w:rPr>
          <w:sz w:val="24"/>
          <w:szCs w:val="24"/>
        </w:rPr>
        <w:t xml:space="preserve"> </w:t>
      </w:r>
      <w:r w:rsidRPr="0033132C">
        <w:rPr>
          <w:sz w:val="24"/>
          <w:szCs w:val="24"/>
        </w:rPr>
        <w:t xml:space="preserve">                                </w:t>
      </w:r>
      <w:r w:rsidR="00740618" w:rsidRPr="0033132C">
        <w:rPr>
          <w:sz w:val="24"/>
          <w:szCs w:val="24"/>
        </w:rPr>
        <w:t>2</w:t>
      </w:r>
      <w:r w:rsidR="0033132C" w:rsidRPr="0033132C">
        <w:rPr>
          <w:sz w:val="24"/>
          <w:szCs w:val="24"/>
        </w:rPr>
        <w:t>5</w:t>
      </w:r>
      <w:r w:rsidRPr="0033132C">
        <w:rPr>
          <w:sz w:val="24"/>
          <w:szCs w:val="24"/>
        </w:rPr>
        <w:t xml:space="preserve"> Приложение № 3 к части II «Информационная карта </w:t>
      </w:r>
      <w:r w:rsidR="00F94E88" w:rsidRPr="0033132C">
        <w:rPr>
          <w:sz w:val="24"/>
          <w:szCs w:val="24"/>
        </w:rPr>
        <w:t>конкурса</w:t>
      </w:r>
      <w:r w:rsidRPr="0033132C">
        <w:rPr>
          <w:sz w:val="24"/>
          <w:szCs w:val="24"/>
        </w:rPr>
        <w:t xml:space="preserve">». Обоснование цены                          </w:t>
      </w:r>
      <w:r w:rsidR="00740618" w:rsidRPr="0033132C">
        <w:rPr>
          <w:sz w:val="24"/>
          <w:szCs w:val="24"/>
        </w:rPr>
        <w:t>2</w:t>
      </w:r>
      <w:r w:rsidR="0033132C" w:rsidRPr="0033132C">
        <w:rPr>
          <w:sz w:val="24"/>
          <w:szCs w:val="24"/>
        </w:rPr>
        <w:t>6</w:t>
      </w:r>
      <w:r w:rsidRPr="0033132C">
        <w:rPr>
          <w:sz w:val="24"/>
          <w:szCs w:val="24"/>
        </w:rPr>
        <w:t xml:space="preserve"> </w:t>
      </w:r>
      <w:r w:rsidRPr="0033132C">
        <w:rPr>
          <w:sz w:val="24"/>
          <w:szCs w:val="24"/>
          <w:lang w:val="en-US"/>
        </w:rPr>
        <w:t>III</w:t>
      </w:r>
      <w:r w:rsidRPr="0033132C">
        <w:rPr>
          <w:sz w:val="24"/>
          <w:szCs w:val="24"/>
        </w:rPr>
        <w:t xml:space="preserve">. ФОРМЫ ДОКУМЕНТОВ И ПОРЯДОК ИХ ЗАПОЛНЕНИЯ                             </w:t>
      </w:r>
      <w:r w:rsidR="009F56C8" w:rsidRPr="0033132C">
        <w:rPr>
          <w:sz w:val="24"/>
          <w:szCs w:val="24"/>
        </w:rPr>
        <w:t xml:space="preserve"> </w:t>
      </w:r>
      <w:r w:rsidRPr="0033132C">
        <w:rPr>
          <w:sz w:val="24"/>
          <w:szCs w:val="24"/>
        </w:rPr>
        <w:t xml:space="preserve">                            </w:t>
      </w:r>
      <w:r w:rsidR="00D603B2" w:rsidRPr="0033132C">
        <w:rPr>
          <w:sz w:val="24"/>
          <w:szCs w:val="24"/>
        </w:rPr>
        <w:t>35</w:t>
      </w:r>
      <w:r w:rsidRPr="0033132C">
        <w:rPr>
          <w:sz w:val="24"/>
          <w:szCs w:val="24"/>
        </w:rPr>
        <w:t xml:space="preserve"> </w:t>
      </w:r>
      <w:r w:rsidRPr="0033132C">
        <w:rPr>
          <w:sz w:val="24"/>
          <w:szCs w:val="24"/>
          <w:lang w:val="en-US"/>
        </w:rPr>
        <w:t>IV</w:t>
      </w:r>
      <w:r w:rsidRPr="0033132C">
        <w:rPr>
          <w:sz w:val="24"/>
          <w:szCs w:val="24"/>
        </w:rPr>
        <w:t>. ТЕХНИЧЕСК</w:t>
      </w:r>
      <w:r w:rsidR="00B3009A" w:rsidRPr="0033132C">
        <w:rPr>
          <w:sz w:val="24"/>
          <w:szCs w:val="24"/>
        </w:rPr>
        <w:t>ОЕ</w:t>
      </w:r>
      <w:r w:rsidRPr="0033132C">
        <w:rPr>
          <w:sz w:val="24"/>
          <w:szCs w:val="24"/>
        </w:rPr>
        <w:t xml:space="preserve"> </w:t>
      </w:r>
      <w:r w:rsidR="00B3009A" w:rsidRPr="0033132C">
        <w:rPr>
          <w:sz w:val="24"/>
          <w:szCs w:val="24"/>
        </w:rPr>
        <w:t>ЗАДАНИЕ</w:t>
      </w:r>
      <w:r w:rsidRPr="0033132C">
        <w:rPr>
          <w:sz w:val="24"/>
          <w:szCs w:val="24"/>
        </w:rPr>
        <w:t xml:space="preserve"> ДОКУМЕНТАЦИИ </w:t>
      </w:r>
      <w:r w:rsidR="00F94E88" w:rsidRPr="0033132C">
        <w:rPr>
          <w:sz w:val="24"/>
          <w:szCs w:val="24"/>
        </w:rPr>
        <w:t xml:space="preserve">КОНКУРСА      </w:t>
      </w:r>
      <w:r w:rsidR="00DF58DD" w:rsidRPr="0033132C">
        <w:rPr>
          <w:sz w:val="24"/>
          <w:szCs w:val="24"/>
        </w:rPr>
        <w:t xml:space="preserve">                                         </w:t>
      </w:r>
      <w:r w:rsidRPr="0033132C">
        <w:rPr>
          <w:sz w:val="24"/>
          <w:szCs w:val="24"/>
        </w:rPr>
        <w:t xml:space="preserve">             </w:t>
      </w:r>
      <w:r w:rsidR="0033132C" w:rsidRPr="0033132C">
        <w:rPr>
          <w:sz w:val="24"/>
          <w:szCs w:val="24"/>
        </w:rPr>
        <w:t>38</w:t>
      </w:r>
      <w:r w:rsidRPr="0033132C">
        <w:rPr>
          <w:sz w:val="24"/>
          <w:szCs w:val="24"/>
        </w:rPr>
        <w:t xml:space="preserve"> </w:t>
      </w:r>
      <w:r w:rsidRPr="0033132C">
        <w:rPr>
          <w:sz w:val="24"/>
          <w:szCs w:val="24"/>
          <w:lang w:val="en-US"/>
        </w:rPr>
        <w:t>V</w:t>
      </w:r>
      <w:r w:rsidRPr="0033132C">
        <w:rPr>
          <w:sz w:val="24"/>
          <w:szCs w:val="24"/>
        </w:rPr>
        <w:t xml:space="preserve">. ПРОЕКТ ДОГОВОРА                                                                                                                               </w:t>
      </w:r>
      <w:r w:rsidR="00D603B2" w:rsidRPr="0033132C">
        <w:rPr>
          <w:sz w:val="24"/>
          <w:szCs w:val="24"/>
        </w:rPr>
        <w:t>4</w:t>
      </w:r>
      <w:r w:rsidR="0033132C" w:rsidRPr="0033132C">
        <w:rPr>
          <w:sz w:val="24"/>
          <w:szCs w:val="24"/>
        </w:rPr>
        <w:t>1</w:t>
      </w:r>
      <w:r w:rsidRPr="00B56A43">
        <w:rPr>
          <w:sz w:val="24"/>
          <w:szCs w:val="24"/>
        </w:rPr>
        <w:t xml:space="preserve"> </w:t>
      </w:r>
    </w:p>
    <w:p w:rsidR="00B56A43" w:rsidRPr="00B56A43" w:rsidRDefault="00B56A43"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F94E88">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w:t>
      </w:r>
      <w:r w:rsidR="00F94E88">
        <w:rPr>
          <w:sz w:val="22"/>
          <w:szCs w:val="22"/>
        </w:rPr>
        <w:t xml:space="preserve">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2F1485">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numPr>
          <w:ilvl w:val="3"/>
          <w:numId w:val="3"/>
        </w:numPr>
        <w:ind w:left="0" w:firstLine="709"/>
        <w:contextualSpacing/>
        <w:jc w:val="both"/>
        <w:rPr>
          <w:sz w:val="22"/>
          <w:szCs w:val="22"/>
        </w:rPr>
      </w:pPr>
      <w:r w:rsidRPr="00B56A43">
        <w:rPr>
          <w:sz w:val="22"/>
          <w:szCs w:val="22"/>
        </w:rPr>
        <w:t xml:space="preserve">Данная </w:t>
      </w:r>
      <w:r w:rsidR="00F94E88">
        <w:rPr>
          <w:sz w:val="22"/>
          <w:szCs w:val="22"/>
        </w:rPr>
        <w:t>закупка</w:t>
      </w:r>
      <w:r w:rsidRPr="00B56A43">
        <w:rPr>
          <w:sz w:val="22"/>
          <w:szCs w:val="22"/>
        </w:rPr>
        <w:t xml:space="preserve"> является </w:t>
      </w:r>
      <w:r w:rsidR="00AB5837">
        <w:rPr>
          <w:sz w:val="22"/>
          <w:szCs w:val="22"/>
        </w:rPr>
        <w:t>торг</w:t>
      </w:r>
      <w:r w:rsidR="00F34F3D">
        <w:rPr>
          <w:sz w:val="22"/>
          <w:szCs w:val="22"/>
        </w:rPr>
        <w:t>ами</w:t>
      </w:r>
      <w:r w:rsidR="00F94E88">
        <w:rPr>
          <w:sz w:val="22"/>
          <w:szCs w:val="22"/>
        </w:rPr>
        <w:t xml:space="preserve"> и ее проведение</w:t>
      </w:r>
      <w:r w:rsidRPr="00B56A43">
        <w:rPr>
          <w:sz w:val="22"/>
          <w:szCs w:val="22"/>
        </w:rPr>
        <w:t xml:space="preserve"> регулируется статьями 447—449 части первой Гражданского кодекса Российской Федерации.</w:t>
      </w:r>
    </w:p>
    <w:p w:rsidR="00B56A43" w:rsidRPr="00AB5837" w:rsidRDefault="00F94E88" w:rsidP="00B56A43">
      <w:pPr>
        <w:numPr>
          <w:ilvl w:val="3"/>
          <w:numId w:val="3"/>
        </w:numPr>
        <w:ind w:left="0" w:firstLine="709"/>
        <w:jc w:val="both"/>
        <w:rPr>
          <w:snapToGrid w:val="0"/>
          <w:sz w:val="22"/>
          <w:szCs w:val="22"/>
        </w:rPr>
      </w:pPr>
      <w:r>
        <w:rPr>
          <w:snapToGrid w:val="0"/>
          <w:sz w:val="22"/>
          <w:szCs w:val="22"/>
        </w:rPr>
        <w:t>Конкурс</w:t>
      </w:r>
      <w:r w:rsidR="00B56A43" w:rsidRPr="00B56A43">
        <w:rPr>
          <w:snapToGrid w:val="0"/>
          <w:sz w:val="22"/>
          <w:szCs w:val="22"/>
        </w:rPr>
        <w:t xml:space="preserve"> может проходить в несколько этапов по решению Заказчика. По результатам каждого из этапов в условия </w:t>
      </w:r>
      <w:r>
        <w:rPr>
          <w:snapToGrid w:val="0"/>
          <w:sz w:val="22"/>
          <w:szCs w:val="22"/>
        </w:rPr>
        <w:t>конкурса</w:t>
      </w:r>
      <w:r w:rsidR="00B56A43" w:rsidRPr="00B56A43">
        <w:rPr>
          <w:snapToGrid w:val="0"/>
          <w:sz w:val="22"/>
          <w:szCs w:val="22"/>
        </w:rPr>
        <w:t xml:space="preserve">, в любую его часть, могут быть внесены изменения, в том числе существенные, внесенные изменения будут учтены в </w:t>
      </w:r>
      <w:r>
        <w:rPr>
          <w:snapToGrid w:val="0"/>
          <w:sz w:val="22"/>
          <w:szCs w:val="22"/>
        </w:rPr>
        <w:t xml:space="preserve">конкурсной </w:t>
      </w:r>
      <w:r w:rsidR="00B56A43" w:rsidRPr="00B56A43">
        <w:rPr>
          <w:snapToGrid w:val="0"/>
          <w:sz w:val="22"/>
          <w:szCs w:val="22"/>
        </w:rPr>
        <w:t xml:space="preserve">документации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w:t>
      </w:r>
      <w:r>
        <w:rPr>
          <w:snapToGrid w:val="0"/>
          <w:sz w:val="22"/>
          <w:szCs w:val="22"/>
        </w:rPr>
        <w:t>конкур</w:t>
      </w:r>
      <w:r w:rsidR="00B56A43" w:rsidRPr="00B56A43">
        <w:rPr>
          <w:snapToGrid w:val="0"/>
          <w:sz w:val="22"/>
          <w:szCs w:val="22"/>
        </w:rPr>
        <w:t>са, обосновав основную причину отказа, но, не вдаваясь в подробности всех оснований принятия такого решения</w:t>
      </w:r>
      <w:r w:rsidR="00B56A43" w:rsidRPr="00AB5837">
        <w:rPr>
          <w:snapToGrid w:val="0"/>
          <w:sz w:val="22"/>
          <w:szCs w:val="22"/>
        </w:rPr>
        <w:t xml:space="preserve">. Заказчик вправе отказаться от проведения </w:t>
      </w:r>
      <w:r>
        <w:rPr>
          <w:snapToGrid w:val="0"/>
          <w:sz w:val="22"/>
          <w:szCs w:val="22"/>
        </w:rPr>
        <w:t>конкур</w:t>
      </w:r>
      <w:r w:rsidR="00B56A43" w:rsidRPr="00AB5837">
        <w:rPr>
          <w:snapToGrid w:val="0"/>
          <w:sz w:val="22"/>
          <w:szCs w:val="22"/>
        </w:rPr>
        <w:t>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 xml:space="preserve">мере проведения этапов </w:t>
      </w:r>
      <w:r w:rsidR="00F94E88">
        <w:rPr>
          <w:snapToGrid w:val="0"/>
          <w:color w:val="000000"/>
          <w:sz w:val="22"/>
          <w:szCs w:val="22"/>
        </w:rPr>
        <w:t>конкур</w:t>
      </w:r>
      <w:r w:rsidR="00AB5837">
        <w:rPr>
          <w:snapToGrid w:val="0"/>
          <w:color w:val="000000"/>
          <w:sz w:val="22"/>
          <w:szCs w:val="22"/>
        </w:rPr>
        <w:t>са</w:t>
      </w:r>
      <w:r w:rsidRPr="00B56A43">
        <w:rPr>
          <w:snapToGrid w:val="0"/>
          <w:color w:val="000000"/>
          <w:sz w:val="22"/>
          <w:szCs w:val="22"/>
        </w:rPr>
        <w:t xml:space="preserve">. Заказчик оставляет за собой право на последнем (финальном) этапе </w:t>
      </w:r>
      <w:r w:rsidR="00F94E88">
        <w:rPr>
          <w:snapToGrid w:val="0"/>
          <w:color w:val="000000"/>
          <w:sz w:val="22"/>
          <w:szCs w:val="22"/>
        </w:rPr>
        <w:t>конкур</w:t>
      </w:r>
      <w:r w:rsidRPr="00B56A43">
        <w:rPr>
          <w:snapToGrid w:val="0"/>
          <w:color w:val="000000"/>
          <w:sz w:val="22"/>
          <w:szCs w:val="22"/>
        </w:rPr>
        <w:t>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Заключенный по результатам </w:t>
      </w:r>
      <w:r w:rsidR="00F94E88">
        <w:rPr>
          <w:snapToGrid w:val="0"/>
          <w:color w:val="000000"/>
          <w:sz w:val="22"/>
          <w:szCs w:val="22"/>
        </w:rPr>
        <w:t>конкур</w:t>
      </w:r>
      <w:r w:rsidRPr="00B56A43">
        <w:rPr>
          <w:snapToGrid w:val="0"/>
          <w:color w:val="000000"/>
          <w:sz w:val="22"/>
          <w:szCs w:val="22"/>
        </w:rPr>
        <w:t>са договор фиксирует все достигнутые сторонами договоренности.</w:t>
      </w:r>
      <w:bookmarkStart w:id="24" w:name="_Ref86827161"/>
    </w:p>
    <w:p w:rsidR="00B56A43" w:rsidRPr="00B56A43" w:rsidRDefault="00B56A43" w:rsidP="00B56A43">
      <w:pPr>
        <w:keepNext/>
        <w:numPr>
          <w:ilvl w:val="2"/>
          <w:numId w:val="2"/>
        </w:numPr>
        <w:ind w:left="0" w:firstLine="709"/>
        <w:outlineLvl w:val="1"/>
        <w:rPr>
          <w:b/>
          <w:sz w:val="22"/>
          <w:szCs w:val="22"/>
        </w:rPr>
      </w:pPr>
      <w:bookmarkStart w:id="25" w:name="_Toc300320004"/>
      <w:bookmarkStart w:id="26" w:name="_Toc168126681"/>
      <w:bookmarkStart w:id="27" w:name="_Ref372880567"/>
      <w:bookmarkEnd w:id="24"/>
      <w:r w:rsidRPr="00B56A43">
        <w:rPr>
          <w:b/>
          <w:sz w:val="22"/>
          <w:szCs w:val="22"/>
        </w:rPr>
        <w:t>Заказчик</w:t>
      </w:r>
      <w:bookmarkEnd w:id="25"/>
      <w:bookmarkEnd w:id="26"/>
      <w:bookmarkEnd w:id="27"/>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xml:space="preserve">» настоящей </w:t>
      </w:r>
      <w:r w:rsidR="00DF7E6D">
        <w:rPr>
          <w:sz w:val="22"/>
          <w:szCs w:val="22"/>
        </w:rPr>
        <w:t xml:space="preserve">конкурсной </w:t>
      </w:r>
      <w:r w:rsidRPr="00B56A43">
        <w:rPr>
          <w:sz w:val="22"/>
          <w:szCs w:val="22"/>
        </w:rPr>
        <w:t xml:space="preserve">документации (далее по тексту ссылки на части, разделы, подразделы, пункты и подпункты относятся исключительно к настоящей </w:t>
      </w:r>
      <w:r w:rsidR="00DF7E6D">
        <w:rPr>
          <w:sz w:val="22"/>
          <w:szCs w:val="22"/>
        </w:rPr>
        <w:t xml:space="preserve">конкурсной </w:t>
      </w:r>
      <w:r w:rsidRPr="00B56A43">
        <w:rPr>
          <w:sz w:val="22"/>
          <w:szCs w:val="22"/>
        </w:rPr>
        <w:t xml:space="preserve">документации (далее – документация), если рядом с такой ссылкой не указано иное), проводит </w:t>
      </w:r>
      <w:r w:rsidR="00DF7E6D">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(далее - Информационная карта), предмет и условия которо</w:t>
      </w:r>
      <w:r w:rsidR="00DF7E6D">
        <w:rPr>
          <w:sz w:val="22"/>
          <w:szCs w:val="22"/>
        </w:rPr>
        <w:t>й</w:t>
      </w:r>
      <w:r w:rsidRPr="00B56A43">
        <w:rPr>
          <w:sz w:val="22"/>
          <w:szCs w:val="22"/>
        </w:rPr>
        <w:t xml:space="preserve"> указаны в пункт</w:t>
      </w:r>
      <w:r w:rsidR="00A30EF3">
        <w:rPr>
          <w:sz w:val="22"/>
          <w:szCs w:val="22"/>
        </w:rPr>
        <w:t>ах</w:t>
      </w:r>
      <w:r w:rsidRPr="00B56A43">
        <w:rPr>
          <w:sz w:val="22"/>
          <w:szCs w:val="22"/>
        </w:rPr>
        <w:t xml:space="preserve"> 7.4.</w:t>
      </w:r>
      <w:r w:rsidR="00A30EF3">
        <w:rPr>
          <w:sz w:val="22"/>
          <w:szCs w:val="22"/>
        </w:rPr>
        <w:t xml:space="preserve"> и 7.5.</w:t>
      </w:r>
      <w:r w:rsidRPr="00B56A43">
        <w:rPr>
          <w:sz w:val="22"/>
          <w:szCs w:val="22"/>
        </w:rPr>
        <w:t xml:space="preserve">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DF7E6D">
        <w:rPr>
          <w:sz w:val="22"/>
          <w:szCs w:val="22"/>
        </w:rPr>
        <w:t>конкур</w:t>
      </w:r>
      <w:r w:rsidRPr="00B56A43">
        <w:rPr>
          <w:sz w:val="22"/>
          <w:szCs w:val="22"/>
        </w:rPr>
        <w:t xml:space="preserve">са вместе с настоящей </w:t>
      </w:r>
      <w:r w:rsidR="00DF7E6D">
        <w:rPr>
          <w:sz w:val="22"/>
          <w:szCs w:val="22"/>
        </w:rPr>
        <w:t xml:space="preserve">конкурсной </w:t>
      </w:r>
      <w:r w:rsidRPr="00B56A43">
        <w:rPr>
          <w:sz w:val="22"/>
          <w:szCs w:val="22"/>
        </w:rPr>
        <w:t>документацией</w:t>
      </w:r>
      <w:r w:rsidR="00CD3857">
        <w:rPr>
          <w:sz w:val="22"/>
          <w:szCs w:val="22"/>
        </w:rPr>
        <w:t>,</w:t>
      </w:r>
      <w:r w:rsidRPr="00B56A43">
        <w:rPr>
          <w:sz w:val="22"/>
          <w:szCs w:val="22"/>
        </w:rPr>
        <w:t xml:space="preserve"> являющейся его неотъемлемым приложением, опубликованными согласно </w:t>
      </w:r>
      <w:r w:rsidR="00CD3857">
        <w:rPr>
          <w:sz w:val="22"/>
          <w:szCs w:val="22"/>
        </w:rPr>
        <w:t>п.</w:t>
      </w:r>
      <w:r w:rsidRPr="00B56A43">
        <w:rPr>
          <w:sz w:val="22"/>
          <w:szCs w:val="22"/>
        </w:rPr>
        <w:t xml:space="preserve"> 7.2. Информационной карты, приглашает юридических лиц, индивидуальных предпринимателей и физически</w:t>
      </w:r>
      <w:r w:rsidR="004B5975">
        <w:rPr>
          <w:sz w:val="22"/>
          <w:szCs w:val="22"/>
        </w:rPr>
        <w:t xml:space="preserve">х лиц принять участие в </w:t>
      </w:r>
      <w:r w:rsidR="00DF7E6D">
        <w:rPr>
          <w:sz w:val="22"/>
          <w:szCs w:val="22"/>
        </w:rPr>
        <w:t>конкур</w:t>
      </w:r>
      <w:r w:rsidR="004B5975">
        <w:rPr>
          <w:sz w:val="22"/>
          <w:szCs w:val="22"/>
        </w:rPr>
        <w:t>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8" w:name="_Toc300320005"/>
      <w:bookmarkStart w:id="29" w:name="_Toc168126682"/>
      <w:bookmarkStart w:id="30" w:name="_Ref372880593"/>
      <w:bookmarkStart w:id="31" w:name="_Ref372880597"/>
      <w:bookmarkStart w:id="32" w:name="_Ref372880605"/>
      <w:bookmarkStart w:id="33" w:name="_Ref407365330"/>
      <w:bookmarkStart w:id="34" w:name="_Ref407365341"/>
      <w:bookmarkStart w:id="35" w:name="_Ref407365367"/>
      <w:r w:rsidRPr="00B56A43">
        <w:rPr>
          <w:b/>
          <w:sz w:val="22"/>
          <w:szCs w:val="22"/>
        </w:rPr>
        <w:t xml:space="preserve">Предмет </w:t>
      </w:r>
      <w:r w:rsidR="00DF7E6D">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8"/>
      <w:bookmarkEnd w:id="29"/>
      <w:bookmarkEnd w:id="30"/>
      <w:bookmarkEnd w:id="31"/>
      <w:bookmarkEnd w:id="32"/>
      <w:bookmarkEnd w:id="33"/>
      <w:bookmarkEnd w:id="34"/>
      <w:bookmarkEnd w:id="35"/>
    </w:p>
    <w:p w:rsidR="00B56A43" w:rsidRPr="00B56A43" w:rsidRDefault="00DF7E6D" w:rsidP="00B56A43">
      <w:pPr>
        <w:numPr>
          <w:ilvl w:val="0"/>
          <w:numId w:val="7"/>
        </w:numPr>
        <w:ind w:left="22" w:firstLine="687"/>
        <w:contextualSpacing/>
        <w:jc w:val="both"/>
        <w:rPr>
          <w:sz w:val="22"/>
          <w:szCs w:val="22"/>
        </w:rPr>
      </w:pPr>
      <w:r>
        <w:rPr>
          <w:sz w:val="22"/>
          <w:szCs w:val="22"/>
        </w:rPr>
        <w:t>Предмет конкурса</w:t>
      </w:r>
      <w:r w:rsidR="00B56A43" w:rsidRPr="00B56A43">
        <w:rPr>
          <w:sz w:val="22"/>
          <w:szCs w:val="22"/>
        </w:rPr>
        <w:t xml:space="preserve">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DF7E6D">
        <w:rPr>
          <w:sz w:val="22"/>
          <w:szCs w:val="22"/>
        </w:rPr>
        <w:t>конкурса</w:t>
      </w:r>
      <w:r w:rsidRPr="00B56A43">
        <w:rPr>
          <w:sz w:val="22"/>
          <w:szCs w:val="22"/>
        </w:rPr>
        <w:t xml:space="preserve"> и возможности подавать заявки на участие в </w:t>
      </w:r>
      <w:r w:rsidR="00DF7E6D">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B3009A">
        <w:rPr>
          <w:sz w:val="22"/>
          <w:szCs w:val="22"/>
        </w:rPr>
        <w:t>ое</w:t>
      </w:r>
      <w:r w:rsidRPr="00B56A43">
        <w:rPr>
          <w:sz w:val="22"/>
          <w:szCs w:val="22"/>
        </w:rPr>
        <w:t xml:space="preserve"> </w:t>
      </w:r>
      <w:r w:rsidR="00B3009A">
        <w:rPr>
          <w:sz w:val="22"/>
          <w:szCs w:val="22"/>
        </w:rPr>
        <w:t>задание</w:t>
      </w:r>
      <w:r w:rsidRPr="00B56A43">
        <w:rPr>
          <w:sz w:val="22"/>
          <w:szCs w:val="22"/>
        </w:rPr>
        <w:t xml:space="preserve"> </w:t>
      </w:r>
      <w:r w:rsidR="00DF7E6D">
        <w:rPr>
          <w:sz w:val="22"/>
          <w:szCs w:val="22"/>
        </w:rPr>
        <w:t xml:space="preserve">конкурсной </w:t>
      </w:r>
      <w:r w:rsidRPr="00B56A43">
        <w:rPr>
          <w:sz w:val="22"/>
          <w:szCs w:val="22"/>
        </w:rPr>
        <w:t>документации» (далее – Техническ</w:t>
      </w:r>
      <w:r w:rsidR="00B3009A">
        <w:rPr>
          <w:sz w:val="22"/>
          <w:szCs w:val="22"/>
        </w:rPr>
        <w:t>ое</w:t>
      </w:r>
      <w:r w:rsidRPr="00B56A43">
        <w:rPr>
          <w:sz w:val="22"/>
          <w:szCs w:val="22"/>
        </w:rPr>
        <w:t xml:space="preserve"> </w:t>
      </w:r>
      <w:r w:rsidR="00B3009A">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B3009A">
        <w:rPr>
          <w:sz w:val="22"/>
          <w:szCs w:val="22"/>
        </w:rPr>
        <w:t>м</w:t>
      </w:r>
      <w:r w:rsidRPr="00B56A43">
        <w:rPr>
          <w:sz w:val="22"/>
          <w:szCs w:val="22"/>
        </w:rPr>
        <w:t xml:space="preserve"> </w:t>
      </w:r>
      <w:r w:rsidR="00B3009A">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DF7E6D">
        <w:rPr>
          <w:sz w:val="22"/>
          <w:szCs w:val="22"/>
        </w:rPr>
        <w:t>конкурса</w:t>
      </w:r>
      <w:r w:rsidRPr="00B56A43">
        <w:rPr>
          <w:sz w:val="22"/>
          <w:szCs w:val="22"/>
        </w:rPr>
        <w:t xml:space="preserve">,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6" w:name="_Toc300320006"/>
      <w:bookmarkStart w:id="37" w:name="_Toc168126683"/>
      <w:bookmarkStart w:id="38" w:name="_Ref372880613"/>
      <w:bookmarkStart w:id="39" w:name="_Ref407365390"/>
      <w:r w:rsidRPr="00B56A43">
        <w:rPr>
          <w:b/>
          <w:sz w:val="22"/>
          <w:szCs w:val="22"/>
        </w:rPr>
        <w:t>Начальная цена</w:t>
      </w:r>
      <w:bookmarkEnd w:id="36"/>
      <w:bookmarkEnd w:id="37"/>
      <w:bookmarkEnd w:id="38"/>
      <w:bookmarkEnd w:id="39"/>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0" w:name="_Toc300320007"/>
      <w:bookmarkStart w:id="41" w:name="_Toc168126684"/>
      <w:bookmarkStart w:id="42" w:name="_Ref372880626"/>
      <w:bookmarkStart w:id="43" w:name="_Ref372880629"/>
      <w:bookmarkStart w:id="44" w:name="_Ref372880632"/>
      <w:bookmarkStart w:id="45" w:name="_Ref407365425"/>
      <w:bookmarkStart w:id="46" w:name="_Ref407365434"/>
      <w:bookmarkStart w:id="47" w:name="_Ref407365443"/>
      <w:r w:rsidRPr="00B56A43">
        <w:rPr>
          <w:b/>
          <w:sz w:val="22"/>
          <w:szCs w:val="22"/>
        </w:rPr>
        <w:t>Порядок оплаты</w:t>
      </w:r>
      <w:bookmarkEnd w:id="40"/>
      <w:bookmarkEnd w:id="41"/>
      <w:bookmarkEnd w:id="42"/>
      <w:bookmarkEnd w:id="43"/>
      <w:bookmarkEnd w:id="44"/>
      <w:bookmarkEnd w:id="45"/>
      <w:bookmarkEnd w:id="46"/>
      <w:bookmarkEnd w:id="47"/>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Pr="00B56A43" w:rsidRDefault="00B56A43" w:rsidP="00B56A43">
      <w:pPr>
        <w:keepNext/>
        <w:numPr>
          <w:ilvl w:val="2"/>
          <w:numId w:val="2"/>
        </w:numPr>
        <w:ind w:left="0" w:firstLine="709"/>
        <w:outlineLvl w:val="1"/>
        <w:rPr>
          <w:b/>
          <w:sz w:val="22"/>
          <w:szCs w:val="22"/>
        </w:rPr>
      </w:pPr>
      <w:bookmarkStart w:id="48" w:name="_Toc300320008"/>
      <w:bookmarkStart w:id="49" w:name="_Toc168126685"/>
      <w:bookmarkStart w:id="50" w:name="_Ref372880639"/>
      <w:r w:rsidRPr="00B56A43">
        <w:rPr>
          <w:b/>
          <w:sz w:val="22"/>
          <w:szCs w:val="22"/>
        </w:rPr>
        <w:t xml:space="preserve">Требования к Участникам </w:t>
      </w:r>
      <w:bookmarkEnd w:id="48"/>
      <w:bookmarkEnd w:id="49"/>
      <w:r w:rsidRPr="00B56A43">
        <w:rPr>
          <w:b/>
          <w:sz w:val="22"/>
          <w:szCs w:val="22"/>
        </w:rPr>
        <w:t>закупки</w:t>
      </w:r>
      <w:bookmarkEnd w:id="50"/>
    </w:p>
    <w:p w:rsidR="00B56A43" w:rsidRPr="0043288A"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A2281D">
        <w:rPr>
          <w:sz w:val="22"/>
          <w:szCs w:val="22"/>
        </w:rPr>
        <w:t>конкурсе</w:t>
      </w:r>
      <w:r w:rsidRPr="00B56A43">
        <w:rPr>
          <w:color w:val="000000"/>
          <w:sz w:val="22"/>
          <w:szCs w:val="22"/>
        </w:rPr>
        <w:t xml:space="preserve">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w:t>
      </w:r>
      <w:r w:rsidR="001D1ADE" w:rsidRPr="0043288A">
        <w:rPr>
          <w:sz w:val="22"/>
          <w:szCs w:val="22"/>
        </w:rPr>
        <w:t xml:space="preserve">предприниматель или несколько индивидуальных предпринимателей, выступающих на стороне одного </w:t>
      </w:r>
      <w:r w:rsidR="001D1ADE" w:rsidRPr="0043288A">
        <w:rPr>
          <w:sz w:val="22"/>
          <w:szCs w:val="22"/>
        </w:rPr>
        <w:lastRenderedPageBreak/>
        <w:t xml:space="preserve">участника закупки, которые соответствуют требованиям, </w:t>
      </w:r>
      <w:r w:rsidRPr="0043288A">
        <w:rPr>
          <w:sz w:val="22"/>
          <w:szCs w:val="22"/>
        </w:rPr>
        <w:t>установленным Заказчиком в соответствии с документацией.</w:t>
      </w:r>
    </w:p>
    <w:p w:rsidR="00B56A43" w:rsidRPr="0043288A"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43288A">
        <w:rPr>
          <w:color w:val="000000"/>
          <w:sz w:val="22"/>
          <w:szCs w:val="22"/>
        </w:rPr>
        <w:t xml:space="preserve">Участник закупки для того, чтобы принять участие в </w:t>
      </w:r>
      <w:r w:rsidR="00A2281D" w:rsidRPr="0043288A">
        <w:rPr>
          <w:sz w:val="22"/>
          <w:szCs w:val="22"/>
        </w:rPr>
        <w:t>конкурсе</w:t>
      </w:r>
      <w:r w:rsidRPr="0043288A">
        <w:rPr>
          <w:color w:val="000000"/>
          <w:sz w:val="22"/>
          <w:szCs w:val="22"/>
        </w:rPr>
        <w:t>, должен соответствовать обязательным требованиям</w:t>
      </w:r>
      <w:r w:rsidR="00CE55A9" w:rsidRPr="0043288A">
        <w:rPr>
          <w:color w:val="000000"/>
          <w:sz w:val="22"/>
          <w:szCs w:val="22"/>
        </w:rPr>
        <w:t>, указанным в п. 7.10.1 Информационной карты</w:t>
      </w:r>
      <w:r w:rsidR="00805EEF" w:rsidRPr="0043288A">
        <w:rPr>
          <w:color w:val="000000"/>
          <w:sz w:val="22"/>
          <w:szCs w:val="22"/>
        </w:rPr>
        <w:t>.</w:t>
      </w:r>
    </w:p>
    <w:p w:rsidR="00B56A43" w:rsidRPr="00D40DA5" w:rsidRDefault="00B56A43" w:rsidP="00B56A43">
      <w:pPr>
        <w:ind w:firstLine="709"/>
        <w:contextualSpacing/>
        <w:jc w:val="both"/>
        <w:rPr>
          <w:sz w:val="22"/>
          <w:szCs w:val="22"/>
        </w:rPr>
      </w:pPr>
      <w:r w:rsidRPr="0043288A">
        <w:rPr>
          <w:sz w:val="22"/>
          <w:szCs w:val="22"/>
        </w:rPr>
        <w:t>1.6.3.</w:t>
      </w:r>
      <w:r w:rsidRPr="0043288A">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43288A">
        <w:rPr>
          <w:sz w:val="22"/>
          <w:szCs w:val="22"/>
        </w:rPr>
        <w:t xml:space="preserve"> п 1.6.2.</w:t>
      </w:r>
      <w:r w:rsidRPr="0043288A">
        <w:rPr>
          <w:sz w:val="22"/>
          <w:szCs w:val="22"/>
        </w:rPr>
        <w:t xml:space="preserve"> документации</w:t>
      </w:r>
      <w:r w:rsidRPr="00D40DA5">
        <w:rPr>
          <w:sz w:val="22"/>
          <w:szCs w:val="22"/>
        </w:rPr>
        <w:t xml:space="preserve"> к Участникам закупки, предъявляются к каждому из указанных лиц в отдельности. </w:t>
      </w:r>
    </w:p>
    <w:p w:rsidR="00B56A43" w:rsidRPr="00D40DA5" w:rsidRDefault="00B56A43" w:rsidP="00B56A43">
      <w:pPr>
        <w:ind w:firstLine="709"/>
        <w:contextualSpacing/>
        <w:jc w:val="both"/>
        <w:rPr>
          <w:sz w:val="22"/>
          <w:szCs w:val="22"/>
        </w:rPr>
      </w:pPr>
      <w:r w:rsidRPr="00D40DA5">
        <w:rPr>
          <w:sz w:val="22"/>
          <w:szCs w:val="22"/>
        </w:rPr>
        <w:t>1.6.4.</w:t>
      </w:r>
      <w:r w:rsidRPr="00D40DA5">
        <w:rPr>
          <w:sz w:val="22"/>
          <w:szCs w:val="22"/>
        </w:rPr>
        <w:tab/>
        <w:t xml:space="preserve">Перечень дополнительных требований к Участнику в рамках конкретного </w:t>
      </w:r>
      <w:r w:rsidR="00A2281D" w:rsidRPr="00D40DA5">
        <w:rPr>
          <w:sz w:val="22"/>
          <w:szCs w:val="22"/>
        </w:rPr>
        <w:t>конкурса</w:t>
      </w:r>
      <w:r w:rsidRPr="00D40DA5">
        <w:rPr>
          <w:sz w:val="22"/>
          <w:szCs w:val="22"/>
        </w:rPr>
        <w:t xml:space="preserve"> определяется Заказчиком в </w:t>
      </w:r>
      <w:r w:rsidRPr="00805EEF">
        <w:rPr>
          <w:sz w:val="22"/>
          <w:szCs w:val="22"/>
        </w:rPr>
        <w:t>пункте 7.1</w:t>
      </w:r>
      <w:r w:rsidR="00CE55A9" w:rsidRPr="00805EEF">
        <w:rPr>
          <w:sz w:val="22"/>
          <w:szCs w:val="22"/>
        </w:rPr>
        <w:t>0.2</w:t>
      </w:r>
      <w:r w:rsidRPr="00805EEF">
        <w:rPr>
          <w:sz w:val="22"/>
          <w:szCs w:val="22"/>
        </w:rPr>
        <w:t>. Информационной</w:t>
      </w:r>
      <w:r w:rsidRPr="00D40DA5">
        <w:rPr>
          <w:sz w:val="22"/>
          <w:szCs w:val="22"/>
        </w:rPr>
        <w:t xml:space="preserve"> карты</w:t>
      </w:r>
      <w:r w:rsidRPr="00D40DA5">
        <w:rPr>
          <w:color w:val="000000"/>
          <w:sz w:val="22"/>
          <w:szCs w:val="22"/>
        </w:rPr>
        <w:t xml:space="preserve"> </w:t>
      </w:r>
      <w:r w:rsidRPr="00D40DA5">
        <w:rPr>
          <w:sz w:val="22"/>
          <w:szCs w:val="22"/>
        </w:rPr>
        <w:t>документации.</w:t>
      </w:r>
    </w:p>
    <w:p w:rsidR="00B56A43" w:rsidRDefault="00B56A43" w:rsidP="00B56A43">
      <w:pPr>
        <w:ind w:firstLine="709"/>
        <w:contextualSpacing/>
        <w:jc w:val="both"/>
        <w:rPr>
          <w:sz w:val="22"/>
          <w:szCs w:val="22"/>
        </w:rPr>
      </w:pPr>
      <w:r w:rsidRPr="00D40DA5">
        <w:rPr>
          <w:sz w:val="22"/>
          <w:szCs w:val="22"/>
        </w:rPr>
        <w:t>1.6.</w:t>
      </w:r>
      <w:r w:rsidR="00B14F08" w:rsidRPr="00D40DA5">
        <w:rPr>
          <w:sz w:val="22"/>
          <w:szCs w:val="22"/>
        </w:rPr>
        <w:t>5</w:t>
      </w:r>
      <w:r w:rsidRPr="00D40DA5">
        <w:rPr>
          <w:sz w:val="22"/>
          <w:szCs w:val="22"/>
        </w:rPr>
        <w:t>.</w:t>
      </w:r>
      <w:r w:rsidRPr="00D40DA5">
        <w:rPr>
          <w:sz w:val="22"/>
          <w:szCs w:val="22"/>
        </w:rPr>
        <w:tab/>
      </w:r>
      <w:r w:rsidR="00CD3857" w:rsidRPr="00CD3857">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sidR="00CD3857">
        <w:rPr>
          <w:sz w:val="22"/>
          <w:szCs w:val="22"/>
        </w:rPr>
        <w:t xml:space="preserve"> национальный режим, согласно п. 1.9.</w:t>
      </w:r>
    </w:p>
    <w:p w:rsidR="002672A8" w:rsidRPr="00D40DA5" w:rsidRDefault="002672A8" w:rsidP="002672A8">
      <w:pPr>
        <w:ind w:firstLine="709"/>
        <w:contextualSpacing/>
        <w:jc w:val="both"/>
        <w:rPr>
          <w:sz w:val="22"/>
          <w:szCs w:val="22"/>
        </w:rPr>
      </w:pPr>
      <w:r w:rsidRPr="00D40DA5">
        <w:rPr>
          <w:sz w:val="22"/>
          <w:szCs w:val="22"/>
        </w:rPr>
        <w:t>1.6.6.</w:t>
      </w:r>
      <w:r w:rsidRPr="00D40DA5">
        <w:rPr>
          <w:sz w:val="22"/>
          <w:szCs w:val="22"/>
        </w:rPr>
        <w:tab/>
        <w:t>Заказчик имеет право установить требование о предоставлении обеспечения заявки (п. 22 Информационной карты</w:t>
      </w:r>
      <w:r w:rsidRPr="00D40DA5">
        <w:rPr>
          <w:color w:val="000000"/>
          <w:sz w:val="22"/>
          <w:szCs w:val="22"/>
        </w:rPr>
        <w:t xml:space="preserve"> </w:t>
      </w:r>
      <w:r w:rsidRPr="00D40DA5">
        <w:rPr>
          <w:sz w:val="22"/>
          <w:szCs w:val="22"/>
        </w:rPr>
        <w:t>документации) и обеспечения исполнения договора (п. 23 Информационной карты</w:t>
      </w:r>
      <w:r w:rsidRPr="00D40DA5">
        <w:rPr>
          <w:color w:val="000000"/>
          <w:sz w:val="22"/>
          <w:szCs w:val="22"/>
        </w:rPr>
        <w:t xml:space="preserve"> </w:t>
      </w:r>
      <w:r w:rsidRPr="00D40DA5">
        <w:rPr>
          <w:sz w:val="22"/>
          <w:szCs w:val="22"/>
        </w:rPr>
        <w:t>документации).</w:t>
      </w:r>
    </w:p>
    <w:p w:rsidR="00833D3A" w:rsidRPr="00D40DA5" w:rsidRDefault="00833D3A" w:rsidP="00833D3A">
      <w:pPr>
        <w:pStyle w:val="3a"/>
        <w:tabs>
          <w:tab w:val="clear" w:pos="1134"/>
        </w:tabs>
        <w:spacing w:line="240" w:lineRule="auto"/>
        <w:ind w:left="0" w:firstLine="709"/>
        <w:rPr>
          <w:rFonts w:eastAsia="Calibri"/>
          <w:b/>
          <w:color w:val="000000"/>
          <w:sz w:val="22"/>
          <w:szCs w:val="24"/>
          <w:lang w:eastAsia="en-US"/>
        </w:rPr>
      </w:pPr>
      <w:r w:rsidRPr="00D40DA5">
        <w:rPr>
          <w:b/>
          <w:sz w:val="22"/>
          <w:szCs w:val="22"/>
        </w:rPr>
        <w:t>1.7.</w:t>
      </w:r>
      <w:r w:rsidRPr="00D40DA5">
        <w:rPr>
          <w:sz w:val="22"/>
          <w:szCs w:val="22"/>
        </w:rPr>
        <w:tab/>
      </w:r>
      <w:r w:rsidRPr="00D40DA5">
        <w:rPr>
          <w:rFonts w:eastAsia="Calibri"/>
          <w:b/>
          <w:color w:val="000000"/>
          <w:sz w:val="22"/>
          <w:szCs w:val="24"/>
          <w:lang w:eastAsia="en-US"/>
        </w:rPr>
        <w:t xml:space="preserve">Особенности участия в </w:t>
      </w:r>
      <w:r w:rsidR="000E7C4D" w:rsidRPr="00D40DA5">
        <w:rPr>
          <w:rFonts w:eastAsia="Calibri"/>
          <w:b/>
          <w:color w:val="000000"/>
          <w:sz w:val="22"/>
          <w:szCs w:val="24"/>
          <w:lang w:eastAsia="en-US"/>
        </w:rPr>
        <w:t>закупке</w:t>
      </w:r>
      <w:r w:rsidRPr="00D40DA5">
        <w:rPr>
          <w:rFonts w:eastAsia="Calibri"/>
          <w:b/>
          <w:color w:val="000000"/>
          <w:sz w:val="22"/>
          <w:szCs w:val="24"/>
          <w:lang w:eastAsia="en-US"/>
        </w:rPr>
        <w:t xml:space="preserve"> коллективного Участника.</w:t>
      </w:r>
    </w:p>
    <w:p w:rsidR="00833D3A" w:rsidRPr="00D40DA5" w:rsidRDefault="00833D3A" w:rsidP="00833D3A">
      <w:pPr>
        <w:ind w:firstLine="851"/>
        <w:jc w:val="both"/>
        <w:rPr>
          <w:sz w:val="22"/>
          <w:szCs w:val="28"/>
        </w:rPr>
      </w:pPr>
      <w:r w:rsidRPr="00D40DA5">
        <w:rPr>
          <w:sz w:val="22"/>
          <w:szCs w:val="28"/>
        </w:rPr>
        <w:t xml:space="preserve">1.7.1. </w:t>
      </w:r>
      <w:r w:rsidR="00501F1C" w:rsidRPr="00805EEF">
        <w:rPr>
          <w:sz w:val="22"/>
          <w:szCs w:val="28"/>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D40DA5">
        <w:rPr>
          <w:sz w:val="22"/>
          <w:szCs w:val="28"/>
        </w:rPr>
        <w:t xml:space="preserve">1.7.2. В договоре простого товарищества Коллективные участники </w:t>
      </w:r>
      <w:r w:rsidR="00A2281D" w:rsidRPr="00D40DA5">
        <w:rPr>
          <w:sz w:val="22"/>
          <w:szCs w:val="28"/>
        </w:rPr>
        <w:t>закупки</w:t>
      </w:r>
      <w:r w:rsidRPr="00D40DA5">
        <w:rPr>
          <w:sz w:val="22"/>
          <w:szCs w:val="28"/>
        </w:rPr>
        <w:t xml:space="preserve">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w:t>
      </w:r>
      <w:r w:rsidRPr="00833D3A">
        <w:rPr>
          <w:sz w:val="22"/>
          <w:szCs w:val="28"/>
        </w:rPr>
        <w:t xml:space="preserve">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A2281D">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если они указаны в документации, и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w:t>
      </w:r>
      <w:r w:rsidRPr="00833D3A">
        <w:rPr>
          <w:sz w:val="22"/>
          <w:szCs w:val="28"/>
        </w:rPr>
        <w:lastRenderedPageBreak/>
        <w:t xml:space="preserve">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Default="00F05FD5" w:rsidP="00833D3A">
      <w:pPr>
        <w:ind w:firstLine="851"/>
        <w:jc w:val="both"/>
        <w:rPr>
          <w:sz w:val="22"/>
          <w:szCs w:val="28"/>
        </w:rPr>
      </w:pPr>
      <w:r>
        <w:rPr>
          <w:sz w:val="22"/>
          <w:szCs w:val="28"/>
        </w:rPr>
        <w:t xml:space="preserve">1.7.11. </w:t>
      </w:r>
      <w:r w:rsidR="00833D3A" w:rsidRPr="00833D3A">
        <w:rPr>
          <w:sz w:val="22"/>
          <w:szCs w:val="28"/>
        </w:rPr>
        <w:t xml:space="preserve">В случае признания победителем коллективного участника, </w:t>
      </w:r>
      <w:r w:rsidR="000E7C4D">
        <w:rPr>
          <w:sz w:val="22"/>
          <w:szCs w:val="28"/>
        </w:rPr>
        <w:t>З</w:t>
      </w:r>
      <w:r w:rsidR="00833D3A" w:rsidRPr="00833D3A">
        <w:rPr>
          <w:sz w:val="22"/>
          <w:szCs w:val="28"/>
        </w:rPr>
        <w:t>аказчик оставляет за собой право на внесение в проект договора изменений, касающихся коллективного участника.</w:t>
      </w:r>
    </w:p>
    <w:p w:rsidR="00F05FD5" w:rsidRPr="00805EEF" w:rsidRDefault="00F05FD5" w:rsidP="00F05FD5">
      <w:pPr>
        <w:ind w:firstLine="709"/>
        <w:jc w:val="both"/>
        <w:rPr>
          <w:rFonts w:eastAsia="Calibri"/>
          <w:b/>
          <w:color w:val="000000"/>
          <w:sz w:val="22"/>
          <w:szCs w:val="24"/>
          <w:lang w:eastAsia="en-US"/>
        </w:rPr>
      </w:pPr>
      <w:r w:rsidRPr="00805EEF">
        <w:rPr>
          <w:rFonts w:eastAsia="Calibri"/>
          <w:b/>
          <w:color w:val="000000"/>
          <w:sz w:val="22"/>
          <w:szCs w:val="24"/>
          <w:lang w:eastAsia="en-US"/>
        </w:rPr>
        <w:t>1.8. Особенности применения антидемпинговых мер</w:t>
      </w:r>
    </w:p>
    <w:p w:rsidR="00F05FD5" w:rsidRPr="00805EEF" w:rsidRDefault="00F05FD5" w:rsidP="00F05FD5">
      <w:pPr>
        <w:ind w:firstLine="851"/>
        <w:jc w:val="both"/>
        <w:rPr>
          <w:sz w:val="22"/>
          <w:szCs w:val="28"/>
        </w:rPr>
      </w:pPr>
      <w:r w:rsidRPr="00805EEF">
        <w:rPr>
          <w:sz w:val="22"/>
          <w:szCs w:val="28"/>
        </w:rPr>
        <w:t xml:space="preserve">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w:t>
      </w:r>
      <w:r w:rsidR="00F74E7D" w:rsidRPr="00805EEF">
        <w:rPr>
          <w:sz w:val="22"/>
          <w:szCs w:val="28"/>
        </w:rPr>
        <w:t>7.25.</w:t>
      </w:r>
      <w:r w:rsidR="00CD3857">
        <w:rPr>
          <w:sz w:val="22"/>
          <w:szCs w:val="28"/>
        </w:rPr>
        <w:t xml:space="preserve"> </w:t>
      </w:r>
      <w:r w:rsidRPr="00805EEF">
        <w:rPr>
          <w:sz w:val="22"/>
          <w:szCs w:val="28"/>
        </w:rPr>
        <w:t>Информационной карты (далее – демпинговая цена договора).</w:t>
      </w:r>
    </w:p>
    <w:p w:rsidR="00F05FD5" w:rsidRPr="00805EEF" w:rsidRDefault="00F05FD5" w:rsidP="00F05FD5">
      <w:pPr>
        <w:ind w:firstLine="851"/>
        <w:jc w:val="both"/>
        <w:rPr>
          <w:sz w:val="22"/>
          <w:szCs w:val="28"/>
        </w:rPr>
      </w:pPr>
      <w:r w:rsidRPr="00805EEF">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F05FD5" w:rsidRPr="00805EEF" w:rsidRDefault="00F05FD5" w:rsidP="00F05FD5">
      <w:pPr>
        <w:ind w:firstLine="851"/>
        <w:jc w:val="both"/>
        <w:rPr>
          <w:sz w:val="22"/>
          <w:szCs w:val="28"/>
        </w:rPr>
      </w:pPr>
      <w:r w:rsidRPr="00805EEF">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w:t>
      </w:r>
      <w:r w:rsidR="00C41932" w:rsidRPr="00805EEF">
        <w:rPr>
          <w:sz w:val="22"/>
          <w:szCs w:val="28"/>
        </w:rPr>
        <w:t xml:space="preserve">превышающем размер обеспечения исполнения договора, и указанный в п. </w:t>
      </w:r>
      <w:r w:rsidR="00F74E7D" w:rsidRPr="00805EEF">
        <w:rPr>
          <w:sz w:val="22"/>
          <w:szCs w:val="28"/>
        </w:rPr>
        <w:t>7.23.</w:t>
      </w:r>
      <w:r w:rsidR="00AA43AB">
        <w:rPr>
          <w:sz w:val="22"/>
          <w:szCs w:val="28"/>
        </w:rPr>
        <w:t xml:space="preserve"> </w:t>
      </w:r>
      <w:r w:rsidR="00C41932" w:rsidRPr="00805EEF">
        <w:rPr>
          <w:sz w:val="22"/>
          <w:szCs w:val="28"/>
        </w:rPr>
        <w:t>Информационной карты</w:t>
      </w:r>
      <w:r w:rsidRPr="00805EEF">
        <w:rPr>
          <w:sz w:val="22"/>
          <w:szCs w:val="28"/>
        </w:rPr>
        <w:t xml:space="preserve">, но не менее чем в размере аванса (если договором предусмотрена выплата аванса). </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w:t>
      </w:r>
      <w:r w:rsidR="00C41932" w:rsidRPr="00805EEF">
        <w:rPr>
          <w:sz w:val="22"/>
          <w:szCs w:val="28"/>
        </w:rPr>
        <w:t>8</w:t>
      </w:r>
      <w:r w:rsidRPr="00805EEF">
        <w:rPr>
          <w:sz w:val="22"/>
          <w:szCs w:val="28"/>
        </w:rPr>
        <w:t>.3, признается уклонившимся от заключения договора.</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F05FD5" w:rsidRPr="00805EEF" w:rsidRDefault="00F05FD5" w:rsidP="00F05FD5">
      <w:pPr>
        <w:ind w:firstLine="851"/>
        <w:jc w:val="both"/>
        <w:rPr>
          <w:sz w:val="22"/>
          <w:szCs w:val="28"/>
        </w:rPr>
      </w:pPr>
      <w:r w:rsidRPr="00805EEF">
        <w:rPr>
          <w:sz w:val="22"/>
          <w:szCs w:val="28"/>
        </w:rPr>
        <w:t>Обоснование, расчёты, заключения, указанные в наст</w:t>
      </w:r>
      <w:r w:rsidR="00C41932" w:rsidRPr="00805EEF">
        <w:rPr>
          <w:sz w:val="22"/>
          <w:szCs w:val="28"/>
        </w:rPr>
        <w:t>оящем подпункте, представляются</w:t>
      </w:r>
      <w:r w:rsidRPr="00805EEF">
        <w:rPr>
          <w:sz w:val="22"/>
          <w:szCs w:val="28"/>
        </w:rPr>
        <w:t xml:space="preserve"> Участником закупки, предложившим демпинговую цену договора в составе заявк</w:t>
      </w:r>
      <w:r w:rsidR="00C41932" w:rsidRPr="00805EEF">
        <w:rPr>
          <w:sz w:val="22"/>
          <w:szCs w:val="28"/>
        </w:rPr>
        <w:t>и на участие в конкурсе</w:t>
      </w:r>
      <w:r w:rsidRPr="00805EEF">
        <w:rPr>
          <w:sz w:val="22"/>
          <w:szCs w:val="28"/>
        </w:rPr>
        <w:t>.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F05FD5"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w:t>
      </w:r>
      <w:r w:rsidR="00C41932" w:rsidRPr="00805EEF">
        <w:rPr>
          <w:sz w:val="22"/>
          <w:szCs w:val="28"/>
        </w:rPr>
        <w:t>8</w:t>
      </w:r>
      <w:r w:rsidRPr="00805EEF">
        <w:rPr>
          <w:sz w:val="22"/>
          <w:szCs w:val="28"/>
        </w:rPr>
        <w:t xml:space="preserve"> в полном объёме.</w:t>
      </w:r>
    </w:p>
    <w:p w:rsidR="00CD3857" w:rsidRPr="004505D5" w:rsidRDefault="00CD3857" w:rsidP="00CD3857">
      <w:pPr>
        <w:ind w:firstLine="709"/>
        <w:jc w:val="both"/>
        <w:rPr>
          <w:rFonts w:eastAsia="Calibri"/>
          <w:b/>
          <w:color w:val="000000"/>
          <w:sz w:val="22"/>
          <w:szCs w:val="24"/>
          <w:lang w:eastAsia="en-US"/>
        </w:rPr>
      </w:pPr>
      <w:bookmarkStart w:id="51" w:name="_Hlk189471182"/>
      <w:r w:rsidRPr="004505D5">
        <w:rPr>
          <w:rFonts w:eastAsia="Calibri"/>
          <w:b/>
          <w:color w:val="000000"/>
          <w:sz w:val="22"/>
          <w:szCs w:val="24"/>
          <w:lang w:eastAsia="en-US"/>
        </w:rPr>
        <w:t>1.9. Национальный режим</w:t>
      </w:r>
    </w:p>
    <w:p w:rsidR="00CD3857" w:rsidRPr="004505D5" w:rsidRDefault="00CD3857" w:rsidP="00CD3857">
      <w:pPr>
        <w:ind w:firstLine="851"/>
        <w:jc w:val="both"/>
        <w:rPr>
          <w:sz w:val="22"/>
          <w:szCs w:val="22"/>
        </w:rPr>
      </w:pPr>
      <w:r w:rsidRPr="004505D5">
        <w:rPr>
          <w:sz w:val="22"/>
          <w:szCs w:val="28"/>
        </w:rPr>
        <w:t xml:space="preserve">1.9.1. </w:t>
      </w:r>
      <w:r w:rsidRPr="004505D5">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CD3857" w:rsidRPr="004505D5" w:rsidRDefault="00CD3857" w:rsidP="00CD3857">
      <w:pPr>
        <w:ind w:firstLine="851"/>
        <w:jc w:val="both"/>
        <w:rPr>
          <w:sz w:val="22"/>
          <w:szCs w:val="22"/>
        </w:rPr>
      </w:pPr>
      <w:r w:rsidRPr="004505D5">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CD3857" w:rsidRPr="004505D5" w:rsidRDefault="00CD3857" w:rsidP="00CD3857">
      <w:pPr>
        <w:ind w:firstLine="851"/>
        <w:jc w:val="both"/>
        <w:rPr>
          <w:sz w:val="22"/>
          <w:szCs w:val="22"/>
        </w:rPr>
      </w:pPr>
      <w:r w:rsidRPr="004505D5">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CD3857" w:rsidRPr="004505D5" w:rsidRDefault="00CD3857" w:rsidP="00CD3857">
      <w:pPr>
        <w:autoSpaceDE w:val="0"/>
        <w:autoSpaceDN w:val="0"/>
        <w:adjustRightInd w:val="0"/>
        <w:ind w:firstLine="851"/>
        <w:jc w:val="both"/>
        <w:rPr>
          <w:rFonts w:eastAsiaTheme="minorHAnsi"/>
          <w:sz w:val="22"/>
          <w:szCs w:val="22"/>
          <w:lang w:eastAsia="en-US"/>
        </w:rPr>
      </w:pPr>
      <w:r w:rsidRPr="004505D5">
        <w:rPr>
          <w:sz w:val="22"/>
          <w:szCs w:val="22"/>
        </w:rPr>
        <w:t xml:space="preserve">- </w:t>
      </w:r>
      <w:r w:rsidRPr="004505D5">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2" w:name="_Hlk189211551"/>
      <w:r w:rsidRPr="004505D5">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4505D5">
        <w:rPr>
          <w:sz w:val="22"/>
          <w:szCs w:val="22"/>
        </w:rPr>
        <w:t>перечней согласно приложениям N 1 и 2 к ПП 1875, т.е. попадающими под запрет или ограничение</w:t>
      </w:r>
      <w:r w:rsidRPr="004505D5">
        <w:rPr>
          <w:rFonts w:eastAsiaTheme="minorHAnsi"/>
          <w:sz w:val="22"/>
          <w:szCs w:val="22"/>
          <w:lang w:eastAsia="en-US"/>
        </w:rPr>
        <w:t xml:space="preserve"> являются:</w:t>
      </w:r>
    </w:p>
    <w:p w:rsidR="00CD3857" w:rsidRPr="004505D5" w:rsidRDefault="00CD3857" w:rsidP="00CD3857">
      <w:pPr>
        <w:ind w:firstLine="993"/>
        <w:jc w:val="both"/>
        <w:rPr>
          <w:rFonts w:eastAsiaTheme="minorHAnsi"/>
          <w:sz w:val="22"/>
          <w:szCs w:val="22"/>
          <w:lang w:eastAsia="en-US"/>
        </w:rPr>
      </w:pPr>
      <w:r w:rsidRPr="004505D5">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или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4505D5">
          <w:rPr>
            <w:rFonts w:eastAsiaTheme="minorHAnsi"/>
            <w:color w:val="000000" w:themeColor="text1"/>
            <w:sz w:val="22"/>
            <w:szCs w:val="22"/>
            <w:lang w:eastAsia="en-US"/>
          </w:rPr>
          <w:t>порядок</w:t>
        </w:r>
      </w:hyperlink>
      <w:r w:rsidRPr="004505D5">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sidRPr="004505D5">
        <w:rPr>
          <w:rFonts w:eastAsiaTheme="minorHAnsi"/>
          <w:sz w:val="22"/>
          <w:szCs w:val="22"/>
          <w:lang w:eastAsia="en-US"/>
        </w:rPr>
        <w:t>вразийский реестр промышленных товаров), содержащей в том числе:</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4505D5">
        <w:rPr>
          <w:rFonts w:eastAsiaTheme="minorHAnsi"/>
          <w:color w:val="000000" w:themeColor="text1"/>
          <w:sz w:val="22"/>
          <w:szCs w:val="22"/>
          <w:lang w:eastAsia="en-US"/>
        </w:rPr>
        <w:t xml:space="preserve">в </w:t>
      </w:r>
      <w:hyperlink r:id="rId11"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государств - членов</w:t>
      </w:r>
      <w:r w:rsidRPr="004505D5">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2"/>
      <w:r w:rsidRPr="004505D5">
        <w:rPr>
          <w:rFonts w:eastAsiaTheme="minorHAnsi"/>
          <w:sz w:val="22"/>
          <w:szCs w:val="22"/>
          <w:lang w:eastAsia="en-US"/>
        </w:rPr>
        <w:t xml:space="preserve">я. </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3" w:name="_Hlk189215295"/>
      <w:bookmarkStart w:id="54" w:name="_Hlk189217938"/>
      <w:r w:rsidRPr="004505D5">
        <w:rPr>
          <w:rFonts w:eastAsiaTheme="minorHAnsi"/>
          <w:sz w:val="22"/>
          <w:szCs w:val="22"/>
          <w:lang w:eastAsia="en-US"/>
        </w:rPr>
        <w:t xml:space="preserve">1.9.4. По товарам, которые не попадают в </w:t>
      </w:r>
      <w:r w:rsidRPr="004505D5">
        <w:rPr>
          <w:sz w:val="22"/>
          <w:szCs w:val="22"/>
        </w:rPr>
        <w:t xml:space="preserve">перечни согласно приложениям N 1 и 2 к ПП 1875, а также по товарам происходящим из иностранных государств (не членов ЕАЭС) Участник должен в свое заявке указать </w:t>
      </w:r>
      <w:r w:rsidRPr="004505D5">
        <w:rPr>
          <w:rFonts w:eastAsiaTheme="minorHAnsi"/>
          <w:sz w:val="22"/>
          <w:szCs w:val="22"/>
          <w:lang w:eastAsia="en-US"/>
        </w:rPr>
        <w:t>наименования страны происхождения товара</w:t>
      </w:r>
      <w:r w:rsidRPr="004505D5">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1.9.5. Если Участник закупки по товарам из перечня </w:t>
      </w:r>
      <w:r w:rsidRPr="004505D5">
        <w:rPr>
          <w:sz w:val="22"/>
          <w:szCs w:val="22"/>
        </w:rPr>
        <w:t>приложения N 1 к ПП 1875</w:t>
      </w:r>
      <w:r w:rsidRPr="004505D5">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sidRPr="004505D5">
        <w:rPr>
          <w:sz w:val="22"/>
          <w:szCs w:val="22"/>
        </w:rPr>
        <w:t xml:space="preserve">происхождения из иностранных государств (не являющихся членами ЕАЭС) </w:t>
      </w:r>
      <w:r w:rsidRPr="004505D5">
        <w:rPr>
          <w:rFonts w:eastAsiaTheme="minorHAnsi"/>
          <w:sz w:val="22"/>
          <w:szCs w:val="22"/>
          <w:lang w:eastAsia="en-US"/>
        </w:rPr>
        <w:t xml:space="preserve">Заказчик отклоняет заявку Участника от дальнейшего рассмотрения. </w:t>
      </w:r>
    </w:p>
    <w:p w:rsidR="00CD3857" w:rsidRPr="004505D5" w:rsidRDefault="00CD3857" w:rsidP="00CD3857">
      <w:pPr>
        <w:ind w:firstLine="993"/>
        <w:jc w:val="both"/>
        <w:rPr>
          <w:sz w:val="22"/>
          <w:szCs w:val="22"/>
        </w:rPr>
      </w:pPr>
      <w:r w:rsidRPr="004505D5">
        <w:rPr>
          <w:rFonts w:eastAsiaTheme="minorHAnsi"/>
          <w:sz w:val="22"/>
          <w:szCs w:val="22"/>
          <w:lang w:eastAsia="en-US"/>
        </w:rPr>
        <w:t xml:space="preserve">1.9.6. Если Участник закупки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sidRPr="004505D5">
        <w:rPr>
          <w:sz w:val="22"/>
          <w:szCs w:val="22"/>
        </w:rPr>
        <w:t>из иностранных государств (не являющихся членами ЕАЭС).</w:t>
      </w:r>
      <w:bookmarkEnd w:id="53"/>
      <w:r w:rsidRPr="004505D5">
        <w:rPr>
          <w:rFonts w:eastAsiaTheme="minorHAnsi"/>
          <w:sz w:val="22"/>
          <w:szCs w:val="22"/>
          <w:lang w:eastAsia="en-US"/>
        </w:rPr>
        <w:t xml:space="preserve"> В случае, если на закупку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4505D5">
        <w:rPr>
          <w:sz w:val="22"/>
          <w:szCs w:val="22"/>
        </w:rPr>
        <w:t>приложения N 2 к ПП 1875</w:t>
      </w:r>
      <w:r w:rsidRPr="004505D5">
        <w:rPr>
          <w:rFonts w:eastAsiaTheme="minorHAnsi"/>
          <w:sz w:val="22"/>
          <w:szCs w:val="22"/>
          <w:lang w:eastAsia="en-US"/>
        </w:rPr>
        <w:t xml:space="preserve"> товар происхождения </w:t>
      </w:r>
      <w:r w:rsidRPr="004505D5">
        <w:rPr>
          <w:sz w:val="22"/>
          <w:szCs w:val="22"/>
        </w:rPr>
        <w:t>из иностранных государств (не являющихся членами ЕАЭС) Заказчик отклоняет от дальнейшего рассмотрения.</w:t>
      </w:r>
      <w:bookmarkEnd w:id="54"/>
    </w:p>
    <w:p w:rsidR="008C2196" w:rsidRDefault="008C2196" w:rsidP="008C2196">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4505D5">
        <w:rPr>
          <w:sz w:val="22"/>
          <w:szCs w:val="22"/>
        </w:rPr>
        <w:t>перечни согласно приложениям N 1 и 2 к ПП 1875</w:t>
      </w:r>
      <w:r w:rsidRPr="004505D5">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B56A43" w:rsidRPr="00B56A43" w:rsidRDefault="00B56A43" w:rsidP="00B56A43">
      <w:pPr>
        <w:keepNext/>
        <w:ind w:firstLine="720"/>
        <w:jc w:val="center"/>
        <w:outlineLvl w:val="1"/>
        <w:rPr>
          <w:b/>
          <w:sz w:val="24"/>
          <w:szCs w:val="24"/>
        </w:rPr>
      </w:pPr>
      <w:bookmarkStart w:id="55" w:name="_Toc300320013"/>
      <w:bookmarkStart w:id="56" w:name="_Toc168126690"/>
      <w:bookmarkStart w:id="57" w:name="_Toc138742688"/>
      <w:bookmarkStart w:id="58" w:name="_Ref407365483"/>
      <w:bookmarkEnd w:id="51"/>
      <w:r w:rsidRPr="00B56A43">
        <w:rPr>
          <w:b/>
          <w:sz w:val="24"/>
          <w:szCs w:val="24"/>
        </w:rPr>
        <w:t xml:space="preserve">2. </w:t>
      </w:r>
      <w:r w:rsidR="00A2281D">
        <w:rPr>
          <w:b/>
          <w:sz w:val="24"/>
          <w:szCs w:val="24"/>
        </w:rPr>
        <w:t xml:space="preserve">КОНКУРСНАЯ </w:t>
      </w:r>
      <w:r w:rsidRPr="00B56A43">
        <w:rPr>
          <w:b/>
          <w:sz w:val="24"/>
          <w:szCs w:val="24"/>
        </w:rPr>
        <w:t>ДОКУМЕНТАЦИЯ</w:t>
      </w:r>
      <w:bookmarkEnd w:id="55"/>
      <w:bookmarkEnd w:id="56"/>
      <w:bookmarkEnd w:id="57"/>
      <w:r w:rsidRPr="00B56A43">
        <w:rPr>
          <w:b/>
          <w:sz w:val="24"/>
          <w:szCs w:val="24"/>
        </w:rPr>
        <w:t xml:space="preserve"> </w:t>
      </w:r>
      <w:bookmarkEnd w:id="58"/>
    </w:p>
    <w:p w:rsidR="00B56A43" w:rsidRPr="00B56A43" w:rsidRDefault="00B56A43" w:rsidP="00B56A43">
      <w:pPr>
        <w:keepNext/>
        <w:ind w:firstLine="720"/>
        <w:outlineLvl w:val="1"/>
        <w:rPr>
          <w:b/>
          <w:sz w:val="22"/>
          <w:szCs w:val="22"/>
        </w:rPr>
      </w:pPr>
      <w:bookmarkStart w:id="59" w:name="_Toc300320014"/>
      <w:bookmarkStart w:id="60" w:name="_Toc168126691"/>
      <w:bookmarkStart w:id="61" w:name="_Toc138742689"/>
      <w:bookmarkStart w:id="62" w:name="_Toc13035844"/>
      <w:bookmarkStart w:id="63" w:name="_Ref11225592"/>
      <w:bookmarkStart w:id="64" w:name="_Ref407365525"/>
      <w:bookmarkStart w:id="65" w:name="_Ref407365533"/>
      <w:bookmarkStart w:id="66" w:name="_Ref407365545"/>
      <w:r w:rsidRPr="00B56A43">
        <w:rPr>
          <w:b/>
          <w:sz w:val="22"/>
          <w:szCs w:val="22"/>
        </w:rPr>
        <w:t>2.1. Содержание документации</w:t>
      </w:r>
      <w:bookmarkEnd w:id="59"/>
      <w:bookmarkEnd w:id="60"/>
      <w:bookmarkEnd w:id="61"/>
      <w:bookmarkEnd w:id="62"/>
      <w:bookmarkEnd w:id="63"/>
      <w:bookmarkEnd w:id="64"/>
      <w:bookmarkEnd w:id="65"/>
      <w:bookmarkEnd w:id="66"/>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w:t>
      </w:r>
      <w:r w:rsidR="00AA43AB" w:rsidRPr="00B56A43">
        <w:rPr>
          <w:sz w:val="22"/>
          <w:szCs w:val="22"/>
        </w:rPr>
        <w:t>документации,</w:t>
      </w:r>
      <w:r w:rsidRPr="00B56A43">
        <w:rPr>
          <w:sz w:val="22"/>
          <w:szCs w:val="22"/>
        </w:rPr>
        <w:t xml:space="preserve">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 xml:space="preserve">2.1.3. Со дня размещения в сети интернет на сайтах, указанных в пункте 7.2. Информационной карты,  информации о проведении </w:t>
      </w:r>
      <w:r w:rsidR="00A2281D">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(в случае проведения </w:t>
      </w:r>
      <w:r w:rsidR="00B22C82">
        <w:rPr>
          <w:snapToGrid w:val="0"/>
          <w:sz w:val="22"/>
          <w:szCs w:val="22"/>
        </w:rPr>
        <w:t>конкурса</w:t>
      </w:r>
      <w:r w:rsidRPr="00B56A43">
        <w:rPr>
          <w:sz w:val="22"/>
          <w:szCs w:val="22"/>
        </w:rPr>
        <w:t xml:space="preserve"> в электронном виде), простым скачиваем с сайта Заказчика либо отправляется на электронный адрес Участника при отправлении электронного запроса по адресу Заказчика (п. 7.1. Информационной карты), а так же при личной явке представителей Участника по местонахождению Заказчика, указанного в п. 7.1. Информационной карты. Предоставление документации по </w:t>
      </w:r>
      <w:r w:rsidR="00B22C82">
        <w:rPr>
          <w:snapToGrid w:val="0"/>
          <w:sz w:val="22"/>
          <w:szCs w:val="22"/>
        </w:rPr>
        <w:t>конкурс</w:t>
      </w:r>
      <w:r w:rsidR="00B22C82">
        <w:rPr>
          <w:sz w:val="22"/>
          <w:szCs w:val="22"/>
        </w:rPr>
        <w:t xml:space="preserve">у </w:t>
      </w:r>
      <w:r w:rsidRPr="00B56A43">
        <w:rPr>
          <w:sz w:val="22"/>
          <w:szCs w:val="22"/>
        </w:rPr>
        <w:t>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 xml:space="preserve">2.1.4. В случае, если для участия в </w:t>
      </w:r>
      <w:r w:rsidR="00866D2B">
        <w:rPr>
          <w:sz w:val="22"/>
          <w:szCs w:val="22"/>
        </w:rPr>
        <w:t>конкурсе</w:t>
      </w:r>
      <w:r w:rsidRPr="00B56A43">
        <w:rPr>
          <w:sz w:val="22"/>
          <w:szCs w:val="22"/>
        </w:rPr>
        <w:t xml:space="preserve">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7" w:name="_Toc300320015"/>
      <w:bookmarkStart w:id="68" w:name="_Toc168126692"/>
      <w:bookmarkStart w:id="69" w:name="_Toc138742690"/>
      <w:bookmarkStart w:id="70" w:name="_Ref407365591"/>
      <w:r w:rsidRPr="00B56A43">
        <w:rPr>
          <w:b/>
          <w:sz w:val="22"/>
          <w:szCs w:val="22"/>
        </w:rPr>
        <w:t>2.2. Разъяснение положений документации</w:t>
      </w:r>
      <w:bookmarkEnd w:id="67"/>
      <w:bookmarkEnd w:id="68"/>
      <w:bookmarkEnd w:id="69"/>
      <w:r w:rsidRPr="00B56A43">
        <w:rPr>
          <w:b/>
          <w:sz w:val="22"/>
          <w:szCs w:val="22"/>
        </w:rPr>
        <w:t xml:space="preserve"> </w:t>
      </w:r>
      <w:bookmarkEnd w:id="70"/>
    </w:p>
    <w:p w:rsidR="00D039C2" w:rsidRDefault="00B56A43" w:rsidP="00B56A43">
      <w:pPr>
        <w:tabs>
          <w:tab w:val="left" w:pos="0"/>
        </w:tabs>
        <w:jc w:val="both"/>
        <w:rPr>
          <w:sz w:val="22"/>
          <w:szCs w:val="22"/>
        </w:rPr>
      </w:pPr>
      <w:r w:rsidRPr="00B56A43">
        <w:rPr>
          <w:sz w:val="22"/>
          <w:szCs w:val="22"/>
        </w:rPr>
        <w:tab/>
        <w:t xml:space="preserve">2.2.1. Любой Участник закупки вправе направить Заказчику запрос о разъяснении положений документации, </w:t>
      </w:r>
      <w:r w:rsidR="00C90E46">
        <w:rPr>
          <w:sz w:val="22"/>
          <w:szCs w:val="22"/>
        </w:rPr>
        <w:t>в срок</w:t>
      </w:r>
      <w:r w:rsidRPr="00B56A43">
        <w:rPr>
          <w:sz w:val="22"/>
          <w:szCs w:val="22"/>
        </w:rPr>
        <w:t>, указанн</w:t>
      </w:r>
      <w:r w:rsidR="00C90E46">
        <w:rPr>
          <w:sz w:val="22"/>
          <w:szCs w:val="22"/>
        </w:rPr>
        <w:t>ый</w:t>
      </w:r>
      <w:r w:rsidRPr="00B56A43">
        <w:rPr>
          <w:sz w:val="22"/>
          <w:szCs w:val="22"/>
        </w:rPr>
        <w:t xml:space="preserve"> в п. 7.1</w:t>
      </w:r>
      <w:r w:rsidR="00C90E46">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sidR="00C90E46">
        <w:rPr>
          <w:sz w:val="22"/>
          <w:szCs w:val="22"/>
        </w:rPr>
        <w:t>, при подаче через ЭТП – время фиксируется ЭТП</w:t>
      </w:r>
      <w:r w:rsidRPr="00B56A43">
        <w:rPr>
          <w:sz w:val="22"/>
          <w:szCs w:val="22"/>
        </w:rPr>
        <w:t xml:space="preserve">). </w:t>
      </w:r>
      <w:r w:rsidR="00D039C2">
        <w:rPr>
          <w:sz w:val="22"/>
          <w:szCs w:val="22"/>
        </w:rPr>
        <w:t xml:space="preserve">Время подачи Заказчик фиксирует с учетом своего часового пояса. </w:t>
      </w:r>
    </w:p>
    <w:p w:rsidR="00D039C2" w:rsidRDefault="00D039C2" w:rsidP="00D039C2">
      <w:pPr>
        <w:tabs>
          <w:tab w:val="left" w:pos="0"/>
        </w:tabs>
        <w:ind w:firstLine="709"/>
        <w:jc w:val="both"/>
        <w:rPr>
          <w:sz w:val="22"/>
          <w:szCs w:val="22"/>
        </w:rPr>
      </w:pPr>
      <w:r>
        <w:rPr>
          <w:sz w:val="22"/>
          <w:szCs w:val="22"/>
        </w:rPr>
        <w:t xml:space="preserve">2.2.2. </w:t>
      </w:r>
      <w:r w:rsidR="00B56A43" w:rsidRPr="00B56A43">
        <w:rPr>
          <w:sz w:val="22"/>
          <w:szCs w:val="22"/>
        </w:rPr>
        <w:t xml:space="preserve">В течение </w:t>
      </w:r>
      <w:r>
        <w:rPr>
          <w:sz w:val="22"/>
          <w:szCs w:val="22"/>
        </w:rPr>
        <w:t>трех</w:t>
      </w:r>
      <w:r w:rsidR="00B56A43"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00B56A43" w:rsidRPr="00C90E46">
        <w:rPr>
          <w:sz w:val="22"/>
          <w:szCs w:val="22"/>
        </w:rPr>
        <w:t>срока, указанного в п.7.1</w:t>
      </w:r>
      <w:r w:rsidR="00C90E46" w:rsidRPr="00C90E46">
        <w:rPr>
          <w:sz w:val="22"/>
          <w:szCs w:val="22"/>
        </w:rPr>
        <w:t>6</w:t>
      </w:r>
      <w:r w:rsidR="00B56A43" w:rsidRPr="00C90E46">
        <w:rPr>
          <w:sz w:val="22"/>
          <w:szCs w:val="22"/>
        </w:rPr>
        <w:t>. Информационной карты.</w:t>
      </w:r>
      <w:r w:rsidR="00B56A43" w:rsidRPr="00B56A43">
        <w:rPr>
          <w:sz w:val="22"/>
          <w:szCs w:val="22"/>
        </w:rPr>
        <w:t xml:space="preserve"> </w:t>
      </w:r>
    </w:p>
    <w:p w:rsidR="00834C47" w:rsidRDefault="00D039C2" w:rsidP="00834C47">
      <w:pPr>
        <w:tabs>
          <w:tab w:val="left" w:pos="0"/>
        </w:tabs>
        <w:ind w:firstLine="709"/>
        <w:jc w:val="both"/>
        <w:rPr>
          <w:sz w:val="22"/>
          <w:szCs w:val="22"/>
        </w:rPr>
      </w:pPr>
      <w:r>
        <w:rPr>
          <w:sz w:val="22"/>
          <w:szCs w:val="22"/>
        </w:rPr>
        <w:t xml:space="preserve">2.2.3. </w:t>
      </w:r>
      <w:r w:rsidR="00B56A43"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C90E46" w:rsidRDefault="00C90E46" w:rsidP="00834C47">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w:t>
      </w:r>
      <w:r w:rsidR="00866D2B">
        <w:rPr>
          <w:sz w:val="22"/>
          <w:szCs w:val="22"/>
        </w:rPr>
        <w:t>ь конкретно поставленный вопрос</w:t>
      </w:r>
      <w:r w:rsidR="00034C21">
        <w:rPr>
          <w:sz w:val="22"/>
          <w:szCs w:val="22"/>
        </w:rPr>
        <w:t>.</w:t>
      </w:r>
    </w:p>
    <w:p w:rsidR="00034C21" w:rsidRDefault="00034C21" w:rsidP="00834C47">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на разъяснение в случае подачи запроса с нарушением срока и порядка подачи</w:t>
      </w:r>
      <w:r w:rsidR="00866D2B">
        <w:rPr>
          <w:sz w:val="22"/>
          <w:szCs w:val="22"/>
        </w:rPr>
        <w:t>,</w:t>
      </w:r>
      <w:r>
        <w:rPr>
          <w:sz w:val="22"/>
          <w:szCs w:val="22"/>
        </w:rPr>
        <w:t xml:space="preserve"> указанных в п. </w:t>
      </w:r>
      <w:r w:rsidRPr="00C90E46">
        <w:rPr>
          <w:sz w:val="22"/>
          <w:szCs w:val="22"/>
        </w:rPr>
        <w:t>7.16. Информационной карты</w:t>
      </w:r>
      <w:r>
        <w:rPr>
          <w:sz w:val="22"/>
          <w:szCs w:val="22"/>
        </w:rPr>
        <w:t xml:space="preserve">. </w:t>
      </w:r>
    </w:p>
    <w:p w:rsidR="00B56A43" w:rsidRPr="00B56A43" w:rsidRDefault="00B56A43" w:rsidP="00B56A43">
      <w:pPr>
        <w:keepNext/>
        <w:spacing w:after="60"/>
        <w:ind w:firstLine="720"/>
        <w:jc w:val="both"/>
        <w:outlineLvl w:val="1"/>
        <w:rPr>
          <w:b/>
          <w:sz w:val="22"/>
          <w:szCs w:val="22"/>
        </w:rPr>
      </w:pPr>
      <w:bookmarkStart w:id="71" w:name="_Toc300320016"/>
      <w:bookmarkStart w:id="72" w:name="_Toc168126693"/>
      <w:bookmarkStart w:id="73" w:name="_Toc138742691"/>
      <w:bookmarkStart w:id="74" w:name="_Ref119429410"/>
      <w:bookmarkStart w:id="75" w:name="_Ref407365608"/>
      <w:r w:rsidRPr="00B56A43">
        <w:rPr>
          <w:b/>
          <w:sz w:val="22"/>
          <w:szCs w:val="22"/>
        </w:rPr>
        <w:t xml:space="preserve">2.3. Внесение изменений в извещение о проведении </w:t>
      </w:r>
      <w:r w:rsidR="00866D2B">
        <w:rPr>
          <w:b/>
          <w:sz w:val="22"/>
          <w:szCs w:val="22"/>
        </w:rPr>
        <w:t>конкурса</w:t>
      </w:r>
      <w:r w:rsidRPr="00B56A43">
        <w:rPr>
          <w:b/>
          <w:sz w:val="22"/>
          <w:szCs w:val="22"/>
        </w:rPr>
        <w:t xml:space="preserve"> и документацию</w:t>
      </w:r>
      <w:bookmarkEnd w:id="71"/>
      <w:bookmarkEnd w:id="72"/>
      <w:bookmarkEnd w:id="73"/>
      <w:bookmarkEnd w:id="74"/>
      <w:r w:rsidRPr="00B56A43">
        <w:rPr>
          <w:b/>
          <w:sz w:val="22"/>
          <w:szCs w:val="22"/>
        </w:rPr>
        <w:t xml:space="preserve"> </w:t>
      </w:r>
      <w:bookmarkEnd w:id="75"/>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срок подачи заявок на участие в </w:t>
      </w:r>
      <w:r w:rsidR="00866D2B">
        <w:rPr>
          <w:sz w:val="22"/>
          <w:szCs w:val="22"/>
        </w:rPr>
        <w:t>конкурсе</w:t>
      </w:r>
      <w:r w:rsidRPr="00B56A43">
        <w:rPr>
          <w:sz w:val="22"/>
          <w:szCs w:val="22"/>
        </w:rPr>
        <w:t xml:space="preserve">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866D2B">
        <w:rPr>
          <w:sz w:val="22"/>
          <w:szCs w:val="22"/>
        </w:rPr>
        <w:t>конкурсе</w:t>
      </w:r>
      <w:r w:rsidRPr="00B56A43">
        <w:rPr>
          <w:sz w:val="22"/>
          <w:szCs w:val="22"/>
        </w:rPr>
        <w:t xml:space="preserve"> такой срок составлял не менее чем </w:t>
      </w:r>
      <w:r w:rsidR="00866D2B">
        <w:rPr>
          <w:sz w:val="22"/>
          <w:szCs w:val="22"/>
        </w:rPr>
        <w:t>8</w:t>
      </w:r>
      <w:r w:rsidR="003978F6">
        <w:rPr>
          <w:sz w:val="22"/>
          <w:szCs w:val="22"/>
        </w:rPr>
        <w:t xml:space="preserve"> (</w:t>
      </w:r>
      <w:r w:rsidR="00866D2B">
        <w:rPr>
          <w:sz w:val="22"/>
          <w:szCs w:val="22"/>
        </w:rPr>
        <w:t>восемь</w:t>
      </w:r>
      <w:r w:rsidR="003978F6">
        <w:rPr>
          <w:sz w:val="22"/>
          <w:szCs w:val="22"/>
        </w:rPr>
        <w:t>)</w:t>
      </w:r>
      <w:r w:rsidRPr="00B56A43">
        <w:rPr>
          <w:sz w:val="22"/>
          <w:szCs w:val="22"/>
        </w:rPr>
        <w:t xml:space="preserve"> дн</w:t>
      </w:r>
      <w:r w:rsidR="00866D2B">
        <w:rPr>
          <w:sz w:val="22"/>
          <w:szCs w:val="22"/>
        </w:rPr>
        <w:t>ей</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6" w:name="_Toc300320017"/>
      <w:bookmarkStart w:id="77" w:name="_Toc168126694"/>
      <w:bookmarkStart w:id="78" w:name="_Toc138742692"/>
      <w:bookmarkStart w:id="79" w:name="_Ref407365630"/>
      <w:r w:rsidRPr="00B56A43">
        <w:rPr>
          <w:b/>
          <w:sz w:val="22"/>
          <w:szCs w:val="22"/>
        </w:rPr>
        <w:t xml:space="preserve">2.4. Отказ от проведения </w:t>
      </w:r>
      <w:bookmarkEnd w:id="76"/>
      <w:bookmarkEnd w:id="77"/>
      <w:bookmarkEnd w:id="78"/>
      <w:r w:rsidR="00866D2B" w:rsidRPr="00866D2B">
        <w:rPr>
          <w:b/>
          <w:sz w:val="22"/>
          <w:szCs w:val="22"/>
        </w:rPr>
        <w:t>конкурса</w:t>
      </w:r>
      <w:r w:rsidRPr="00B56A43">
        <w:rPr>
          <w:b/>
          <w:sz w:val="22"/>
          <w:szCs w:val="22"/>
        </w:rPr>
        <w:t xml:space="preserve"> </w:t>
      </w:r>
      <w:bookmarkEnd w:id="79"/>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866D2B">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B22C82">
        <w:rPr>
          <w:snapToGrid w:val="0"/>
          <w:sz w:val="22"/>
          <w:szCs w:val="22"/>
        </w:rPr>
        <w:t>конкурсе</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866D2B">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B56A43" w:rsidRDefault="00B56A43" w:rsidP="00B56A43">
      <w:pPr>
        <w:ind w:firstLine="720"/>
        <w:jc w:val="both"/>
        <w:rPr>
          <w:sz w:val="22"/>
          <w:szCs w:val="22"/>
        </w:rPr>
      </w:pPr>
      <w:r w:rsidRPr="00B56A43">
        <w:rPr>
          <w:sz w:val="22"/>
          <w:szCs w:val="22"/>
        </w:rPr>
        <w:t xml:space="preserve">2.4.3. В течение двух рабочих дней со дня размещения указанного решения, Заказчиком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w:t>
      </w:r>
      <w:r w:rsidR="00866D2B">
        <w:rPr>
          <w:sz w:val="22"/>
          <w:szCs w:val="22"/>
        </w:rPr>
        <w:t>конкурсе</w:t>
      </w:r>
      <w:r w:rsidRPr="00B56A43">
        <w:rPr>
          <w:sz w:val="22"/>
          <w:szCs w:val="22"/>
        </w:rPr>
        <w:t xml:space="preserve"> и направляются соответствующие уведомления всем Участникам закупки, подавшим заявки на участие в </w:t>
      </w:r>
      <w:r w:rsidR="00866D2B">
        <w:rPr>
          <w:sz w:val="22"/>
          <w:szCs w:val="22"/>
        </w:rPr>
        <w:t>конкурсе</w:t>
      </w:r>
      <w:r w:rsidRPr="00B56A43">
        <w:rPr>
          <w:sz w:val="22"/>
          <w:szCs w:val="22"/>
        </w:rPr>
        <w:t xml:space="preserve">. </w:t>
      </w:r>
    </w:p>
    <w:p w:rsidR="00D3496D" w:rsidRPr="00805EEF" w:rsidRDefault="00D3496D" w:rsidP="00D3496D">
      <w:pPr>
        <w:ind w:firstLine="720"/>
        <w:jc w:val="both"/>
        <w:rPr>
          <w:b/>
          <w:sz w:val="22"/>
          <w:szCs w:val="22"/>
        </w:rPr>
      </w:pPr>
      <w:r w:rsidRPr="00805EEF">
        <w:rPr>
          <w:b/>
          <w:sz w:val="22"/>
          <w:szCs w:val="22"/>
        </w:rPr>
        <w:t>2.5. Обеспечение заявки на участие в конкурентной закупке и обеспечение исполнения договора.</w:t>
      </w:r>
    </w:p>
    <w:p w:rsidR="00D3496D" w:rsidRPr="00805EEF" w:rsidRDefault="00D3496D" w:rsidP="00D3496D">
      <w:pPr>
        <w:ind w:firstLine="720"/>
        <w:jc w:val="both"/>
        <w:rPr>
          <w:sz w:val="22"/>
          <w:szCs w:val="22"/>
        </w:rPr>
      </w:pPr>
      <w:r w:rsidRPr="00805EEF">
        <w:rPr>
          <w:sz w:val="22"/>
          <w:szCs w:val="22"/>
        </w:rPr>
        <w:t>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p>
    <w:p w:rsidR="00D3496D" w:rsidRPr="00805EEF" w:rsidRDefault="00D3496D" w:rsidP="00D3496D">
      <w:pPr>
        <w:ind w:firstLine="720"/>
        <w:jc w:val="both"/>
        <w:rPr>
          <w:sz w:val="22"/>
          <w:szCs w:val="22"/>
        </w:rPr>
      </w:pPr>
      <w:r w:rsidRPr="00805EEF">
        <w:rPr>
          <w:sz w:val="22"/>
          <w:szCs w:val="22"/>
        </w:rPr>
        <w:t>2.5.2. Размер такого обеспечения, сроки и порядок его внесения, порядок, сроки и случаи возврата обеспечения</w:t>
      </w:r>
      <w:r w:rsidR="00CD3857">
        <w:rPr>
          <w:sz w:val="22"/>
          <w:szCs w:val="22"/>
        </w:rPr>
        <w:t>,</w:t>
      </w:r>
      <w:r w:rsidRPr="00805EEF">
        <w:rPr>
          <w:sz w:val="22"/>
          <w:szCs w:val="22"/>
        </w:rPr>
        <w:t xml:space="preserve"> и иные требования к нему, в том числе условия банковской гарантии указаны в п.</w:t>
      </w:r>
      <w:r w:rsidR="00F74E7D" w:rsidRPr="00805EEF">
        <w:rPr>
          <w:sz w:val="22"/>
          <w:szCs w:val="22"/>
        </w:rPr>
        <w:t xml:space="preserve"> 7.22. </w:t>
      </w:r>
      <w:r w:rsidRPr="00805EEF">
        <w:rPr>
          <w:sz w:val="22"/>
          <w:szCs w:val="22"/>
        </w:rPr>
        <w:t>Информационной карты.</w:t>
      </w:r>
    </w:p>
    <w:p w:rsidR="00D3496D" w:rsidRPr="00805EEF" w:rsidRDefault="00D3496D" w:rsidP="00D3496D">
      <w:pPr>
        <w:ind w:firstLine="720"/>
        <w:jc w:val="both"/>
        <w:rPr>
          <w:sz w:val="22"/>
          <w:szCs w:val="22"/>
        </w:rPr>
      </w:pPr>
      <w:r w:rsidRPr="00805EEF">
        <w:rPr>
          <w:sz w:val="22"/>
          <w:szCs w:val="22"/>
        </w:rPr>
        <w:t>2.5.3. 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с учетом норм Положения</w:t>
      </w:r>
      <w:r w:rsidR="00F74E7D" w:rsidRPr="00805EEF">
        <w:rPr>
          <w:sz w:val="22"/>
          <w:szCs w:val="22"/>
        </w:rPr>
        <w:t xml:space="preserve"> о закупке</w:t>
      </w:r>
      <w:r w:rsidRPr="00805EEF">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w:t>
      </w:r>
      <w:r w:rsidR="00F74E7D" w:rsidRPr="00805EEF">
        <w:rPr>
          <w:sz w:val="22"/>
          <w:szCs w:val="22"/>
        </w:rPr>
        <w:t xml:space="preserve"> 7.22.</w:t>
      </w:r>
      <w:r w:rsidRPr="00805EEF">
        <w:rPr>
          <w:sz w:val="22"/>
          <w:szCs w:val="22"/>
        </w:rPr>
        <w:t xml:space="preserve"> Информационной карты.</w:t>
      </w:r>
    </w:p>
    <w:p w:rsidR="00D3496D" w:rsidRPr="00805EEF" w:rsidRDefault="00D3496D" w:rsidP="00D3496D">
      <w:pPr>
        <w:ind w:firstLine="720"/>
        <w:jc w:val="both"/>
        <w:rPr>
          <w:sz w:val="22"/>
          <w:szCs w:val="22"/>
        </w:rPr>
      </w:pPr>
      <w:r w:rsidRPr="00805EEF">
        <w:rPr>
          <w:sz w:val="22"/>
          <w:szCs w:val="22"/>
        </w:rPr>
        <w:t>2.5.4. Обеспечение заявки на участие в закупке не возвращается участнику в следующих случаях:</w:t>
      </w:r>
    </w:p>
    <w:p w:rsidR="00D3496D" w:rsidRPr="00805EEF" w:rsidRDefault="00D3496D" w:rsidP="00D3496D">
      <w:pPr>
        <w:ind w:firstLine="720"/>
        <w:jc w:val="both"/>
        <w:rPr>
          <w:sz w:val="22"/>
          <w:szCs w:val="22"/>
        </w:rPr>
      </w:pPr>
      <w:r w:rsidRPr="00805EEF">
        <w:rPr>
          <w:sz w:val="22"/>
          <w:szCs w:val="22"/>
        </w:rPr>
        <w:t>1) уклонение или отказ участника закупки от заключения договора;</w:t>
      </w:r>
    </w:p>
    <w:p w:rsidR="00D3496D" w:rsidRPr="00805EEF" w:rsidRDefault="00D3496D" w:rsidP="00D3496D">
      <w:pPr>
        <w:ind w:firstLine="720"/>
        <w:jc w:val="both"/>
        <w:rPr>
          <w:sz w:val="22"/>
          <w:szCs w:val="22"/>
        </w:rPr>
      </w:pPr>
      <w:r w:rsidRPr="00805EEF">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D3496D" w:rsidRPr="00805EEF" w:rsidRDefault="00D3496D" w:rsidP="00D3496D">
      <w:pPr>
        <w:ind w:firstLine="720"/>
        <w:jc w:val="both"/>
        <w:rPr>
          <w:sz w:val="22"/>
          <w:szCs w:val="22"/>
        </w:rPr>
      </w:pPr>
      <w:r w:rsidRPr="00805EEF">
        <w:rPr>
          <w:sz w:val="22"/>
          <w:szCs w:val="22"/>
        </w:rPr>
        <w:t>2.5.5. Заказчик возвращает обеспечение заявки в течение семи рабочих дней:</w:t>
      </w:r>
    </w:p>
    <w:p w:rsidR="00D3496D" w:rsidRPr="00805EEF" w:rsidRDefault="00D3496D" w:rsidP="00D3496D">
      <w:pPr>
        <w:ind w:firstLine="720"/>
        <w:jc w:val="both"/>
        <w:rPr>
          <w:sz w:val="22"/>
          <w:szCs w:val="22"/>
        </w:rPr>
      </w:pPr>
      <w:r w:rsidRPr="00805EEF">
        <w:rPr>
          <w:sz w:val="22"/>
          <w:szCs w:val="22"/>
        </w:rPr>
        <w:t>- со дня заключения договора - победителю закупки и участнику закупки, заявке которого присвоено второе место после победителя;</w:t>
      </w:r>
    </w:p>
    <w:p w:rsidR="00D3496D" w:rsidRPr="00805EEF" w:rsidRDefault="00D3496D" w:rsidP="00D3496D">
      <w:pPr>
        <w:ind w:firstLine="720"/>
        <w:jc w:val="both"/>
        <w:rPr>
          <w:sz w:val="22"/>
          <w:szCs w:val="22"/>
        </w:rPr>
      </w:pPr>
      <w:r w:rsidRPr="00805EEF">
        <w:rPr>
          <w:sz w:val="22"/>
          <w:szCs w:val="22"/>
        </w:rPr>
        <w:t>- со дня подписания итогового протокола закупки - допущенным к закупке участникам, заявкам которых присвоены места ниже второго;</w:t>
      </w:r>
    </w:p>
    <w:p w:rsidR="00D3496D" w:rsidRPr="00805EEF" w:rsidRDefault="00F74E7D" w:rsidP="00D3496D">
      <w:pPr>
        <w:ind w:firstLine="720"/>
        <w:jc w:val="both"/>
        <w:rPr>
          <w:sz w:val="22"/>
          <w:szCs w:val="22"/>
        </w:rPr>
      </w:pPr>
      <w:r w:rsidRPr="00805EEF">
        <w:rPr>
          <w:sz w:val="22"/>
          <w:szCs w:val="22"/>
        </w:rPr>
        <w:t>- со дня подписания протокола</w:t>
      </w:r>
      <w:r w:rsidR="00D3496D" w:rsidRPr="00805EEF">
        <w:rPr>
          <w:sz w:val="22"/>
          <w:szCs w:val="22"/>
        </w:rPr>
        <w:t>-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D3496D" w:rsidRPr="00805EEF" w:rsidRDefault="00D3496D" w:rsidP="00D3496D">
      <w:pPr>
        <w:ind w:firstLine="720"/>
        <w:jc w:val="both"/>
        <w:rPr>
          <w:sz w:val="22"/>
          <w:szCs w:val="22"/>
        </w:rPr>
      </w:pPr>
      <w:r w:rsidRPr="00805EEF">
        <w:rPr>
          <w:sz w:val="22"/>
          <w:szCs w:val="22"/>
        </w:rPr>
        <w:t>- со дня окончания приема заявок - участникам закупки, заявки которых в соответствии с Положением оставлены без рассмотрения, а также участникам, отозвавшим свои заявки;</w:t>
      </w:r>
    </w:p>
    <w:p w:rsidR="00D3496D" w:rsidRPr="00805EEF" w:rsidRDefault="00D3496D" w:rsidP="00D3496D">
      <w:pPr>
        <w:ind w:firstLine="720"/>
        <w:jc w:val="both"/>
        <w:rPr>
          <w:sz w:val="22"/>
          <w:szCs w:val="22"/>
        </w:rPr>
      </w:pPr>
      <w:r w:rsidRPr="00805EEF">
        <w:rPr>
          <w:sz w:val="22"/>
          <w:szCs w:val="22"/>
        </w:rPr>
        <w:t>- со дня принятия решения об отказе от проведения закупки - всем участникам, предоставившим обеспечение заявки на участие в закупке.</w:t>
      </w:r>
    </w:p>
    <w:p w:rsidR="00D3496D" w:rsidRPr="00805EEF" w:rsidRDefault="00D3496D" w:rsidP="00D3496D">
      <w:pPr>
        <w:ind w:firstLine="720"/>
        <w:jc w:val="both"/>
        <w:rPr>
          <w:sz w:val="22"/>
          <w:szCs w:val="22"/>
        </w:rPr>
      </w:pPr>
      <w:r w:rsidRPr="00805EEF">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p>
    <w:p w:rsidR="00D3496D" w:rsidRPr="00805EEF" w:rsidRDefault="00D3496D" w:rsidP="00D3496D">
      <w:pPr>
        <w:ind w:firstLine="720"/>
        <w:jc w:val="both"/>
        <w:rPr>
          <w:sz w:val="22"/>
          <w:szCs w:val="22"/>
        </w:rPr>
      </w:pPr>
      <w:r w:rsidRPr="00805EEF">
        <w:rPr>
          <w:sz w:val="22"/>
          <w:szCs w:val="22"/>
        </w:rPr>
        <w:t>2.5.7. Заказчик может установить требования к обеспечению исполнения договора:</w:t>
      </w:r>
    </w:p>
    <w:p w:rsidR="00D3496D" w:rsidRPr="00805EEF" w:rsidRDefault="00D3496D" w:rsidP="00D3496D">
      <w:pPr>
        <w:ind w:firstLine="720"/>
        <w:jc w:val="both"/>
        <w:rPr>
          <w:sz w:val="22"/>
          <w:szCs w:val="22"/>
        </w:rPr>
      </w:pPr>
      <w:r w:rsidRPr="00805EEF">
        <w:rPr>
          <w:sz w:val="22"/>
          <w:szCs w:val="22"/>
        </w:rPr>
        <w:t>2.5.7.1. Банковская гарантия должна быть безотзывной и должна содержать:</w:t>
      </w:r>
    </w:p>
    <w:p w:rsidR="00D3496D" w:rsidRPr="00805EEF" w:rsidRDefault="00D3496D" w:rsidP="00D3496D">
      <w:pPr>
        <w:ind w:firstLine="720"/>
        <w:jc w:val="both"/>
        <w:rPr>
          <w:sz w:val="22"/>
          <w:szCs w:val="22"/>
        </w:rPr>
      </w:pPr>
      <w:r w:rsidRPr="00805EEF">
        <w:rPr>
          <w:sz w:val="22"/>
          <w:szCs w:val="22"/>
        </w:rPr>
        <w:t>1) сумму банковской гарантии, подлежащую уплате гарантом заказчику в случае ненадлежащего исполнения обязательств принципалом;</w:t>
      </w:r>
    </w:p>
    <w:p w:rsidR="00D3496D" w:rsidRPr="00805EEF" w:rsidRDefault="00D3496D" w:rsidP="00D3496D">
      <w:pPr>
        <w:ind w:firstLine="720"/>
        <w:jc w:val="both"/>
        <w:rPr>
          <w:sz w:val="22"/>
          <w:szCs w:val="22"/>
        </w:rPr>
      </w:pPr>
      <w:r w:rsidRPr="00805EEF">
        <w:rPr>
          <w:sz w:val="22"/>
          <w:szCs w:val="22"/>
        </w:rPr>
        <w:t>2) обязательства принципала, надлежащее исполнение которых обеспечивается банковской гарантией;</w:t>
      </w:r>
    </w:p>
    <w:p w:rsidR="00D3496D" w:rsidRPr="00805EEF" w:rsidRDefault="00D3496D" w:rsidP="00D3496D">
      <w:pPr>
        <w:ind w:firstLine="720"/>
        <w:jc w:val="both"/>
        <w:rPr>
          <w:sz w:val="22"/>
          <w:szCs w:val="22"/>
        </w:rPr>
      </w:pPr>
      <w:r w:rsidRPr="00805EEF">
        <w:rPr>
          <w:sz w:val="22"/>
          <w:szCs w:val="22"/>
        </w:rPr>
        <w:t>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 в том числе в случае его изменения;</w:t>
      </w:r>
    </w:p>
    <w:p w:rsidR="00D3496D" w:rsidRPr="00805EEF" w:rsidRDefault="00D3496D" w:rsidP="00D3496D">
      <w:pPr>
        <w:ind w:firstLine="720"/>
        <w:jc w:val="both"/>
        <w:rPr>
          <w:sz w:val="22"/>
          <w:szCs w:val="22"/>
        </w:rPr>
      </w:pPr>
      <w:r w:rsidRPr="00805EEF">
        <w:rPr>
          <w:sz w:val="22"/>
          <w:szCs w:val="22"/>
        </w:rPr>
        <w:t>Заказчик рассматривает поступившую банковскую гарантию в срок, не превышающий трех рабочих дней со дня ее поступления.</w:t>
      </w:r>
    </w:p>
    <w:p w:rsidR="00D3496D" w:rsidRPr="00805EEF" w:rsidRDefault="00D3496D" w:rsidP="00D3496D">
      <w:pPr>
        <w:ind w:firstLine="720"/>
        <w:jc w:val="both"/>
        <w:rPr>
          <w:sz w:val="22"/>
          <w:szCs w:val="22"/>
        </w:rPr>
      </w:pPr>
      <w:r w:rsidRPr="00805EEF">
        <w:rPr>
          <w:sz w:val="22"/>
          <w:szCs w:val="22"/>
        </w:rPr>
        <w:t xml:space="preserve">2.5.7.2. В случае если обеспечением исполнения договора является внесение денежных средств, денежные средства перечисляются по указанным в </w:t>
      </w:r>
      <w:r w:rsidR="00F74E7D" w:rsidRPr="00805EEF">
        <w:rPr>
          <w:sz w:val="22"/>
          <w:szCs w:val="22"/>
        </w:rPr>
        <w:t>п. 7.23. Информационной карты</w:t>
      </w:r>
      <w:r w:rsidRPr="00805EEF">
        <w:rPr>
          <w:sz w:val="22"/>
          <w:szCs w:val="22"/>
        </w:rPr>
        <w:t xml:space="preserve"> реквизитам.</w:t>
      </w:r>
    </w:p>
    <w:p w:rsidR="00D3496D" w:rsidRPr="00805EEF" w:rsidRDefault="00D3496D" w:rsidP="00D3496D">
      <w:pPr>
        <w:ind w:firstLine="720"/>
        <w:jc w:val="both"/>
        <w:rPr>
          <w:sz w:val="22"/>
          <w:szCs w:val="22"/>
        </w:rPr>
      </w:pPr>
      <w:r w:rsidRPr="00805EEF">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D3496D" w:rsidRPr="00805EEF" w:rsidRDefault="00D3496D" w:rsidP="00D3496D">
      <w:pPr>
        <w:ind w:firstLine="720"/>
        <w:jc w:val="both"/>
        <w:rPr>
          <w:sz w:val="22"/>
          <w:szCs w:val="22"/>
        </w:rPr>
      </w:pPr>
      <w:r w:rsidRPr="00805EEF">
        <w:rPr>
          <w:sz w:val="22"/>
          <w:szCs w:val="22"/>
        </w:rPr>
        <w:t xml:space="preserve">2.5.8. Одновременно с подписанным экземпляром договора в срок, указанный </w:t>
      </w:r>
      <w:r w:rsidR="00F74E7D" w:rsidRPr="00805EEF">
        <w:rPr>
          <w:sz w:val="22"/>
          <w:szCs w:val="22"/>
        </w:rPr>
        <w:t>в п.4.5. Документации</w:t>
      </w:r>
      <w:r w:rsidRPr="00805EEF">
        <w:rPr>
          <w:sz w:val="22"/>
          <w:szCs w:val="22"/>
        </w:rPr>
        <w:t xml:space="preserve">, Участник, с которым заключается договор, обязан предоставить обеспечение исполнения договора. </w:t>
      </w:r>
    </w:p>
    <w:p w:rsidR="00D3496D" w:rsidRPr="00805EEF" w:rsidRDefault="00D3496D" w:rsidP="00D3496D">
      <w:pPr>
        <w:ind w:firstLine="720"/>
        <w:jc w:val="both"/>
        <w:rPr>
          <w:sz w:val="22"/>
          <w:szCs w:val="22"/>
        </w:rPr>
      </w:pPr>
      <w:r w:rsidRPr="00805EEF">
        <w:rPr>
          <w:sz w:val="22"/>
          <w:szCs w:val="22"/>
        </w:rPr>
        <w:t>Договор заключается только после предоставления таким участником обеспечения исполнения договора. В соответствии с пп. 2 п. 2.</w:t>
      </w:r>
      <w:r w:rsidR="00F74E7D" w:rsidRPr="00805EEF">
        <w:rPr>
          <w:sz w:val="22"/>
          <w:szCs w:val="22"/>
        </w:rPr>
        <w:t>20</w:t>
      </w:r>
      <w:r w:rsidRPr="00805EEF">
        <w:rPr>
          <w:sz w:val="22"/>
          <w:szCs w:val="22"/>
        </w:rPr>
        <w:t>.7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3496D" w:rsidRDefault="00D3496D" w:rsidP="00D3496D">
      <w:pPr>
        <w:ind w:firstLine="720"/>
        <w:jc w:val="both"/>
        <w:rPr>
          <w:sz w:val="22"/>
          <w:szCs w:val="22"/>
        </w:rPr>
      </w:pPr>
      <w:r w:rsidRPr="00805EEF">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80" w:name="_Toc168126695"/>
      <w:bookmarkStart w:id="81" w:name="_Toc300320018"/>
      <w:bookmarkStart w:id="82" w:name="_Ref407365646"/>
      <w:r w:rsidRPr="00B56A43">
        <w:rPr>
          <w:b/>
          <w:sz w:val="24"/>
          <w:szCs w:val="24"/>
        </w:rPr>
        <w:t xml:space="preserve">3. ЗАЯВКИ НА УЧАСТИЕ В </w:t>
      </w:r>
      <w:bookmarkStart w:id="83" w:name="_Toc300320019"/>
      <w:bookmarkStart w:id="84" w:name="_Toc168126696"/>
      <w:bookmarkEnd w:id="80"/>
      <w:bookmarkEnd w:id="81"/>
      <w:bookmarkEnd w:id="82"/>
      <w:r w:rsidR="00866D2B">
        <w:rPr>
          <w:b/>
          <w:sz w:val="24"/>
          <w:szCs w:val="24"/>
        </w:rPr>
        <w:t>КОНКУРСЕ</w:t>
      </w:r>
      <w:r w:rsidRPr="00B56A43">
        <w:rPr>
          <w:b/>
          <w:sz w:val="24"/>
          <w:szCs w:val="24"/>
        </w:rPr>
        <w:t xml:space="preserve"> </w:t>
      </w:r>
    </w:p>
    <w:p w:rsidR="00B56A43" w:rsidRDefault="00B56A43" w:rsidP="00B56A43">
      <w:pPr>
        <w:keepNext/>
        <w:ind w:firstLine="709"/>
        <w:jc w:val="both"/>
        <w:outlineLvl w:val="1"/>
        <w:rPr>
          <w:b/>
          <w:sz w:val="22"/>
          <w:szCs w:val="22"/>
        </w:rPr>
      </w:pPr>
      <w:bookmarkStart w:id="85" w:name="_Ref407365692"/>
      <w:r w:rsidRPr="00B56A43">
        <w:rPr>
          <w:b/>
          <w:sz w:val="22"/>
          <w:szCs w:val="22"/>
        </w:rPr>
        <w:t xml:space="preserve">3.1. Порядок, место, дата начала и дата окончания срока подачи заявок, форма заявки на участие в </w:t>
      </w:r>
      <w:r w:rsidR="00866D2B">
        <w:rPr>
          <w:b/>
          <w:sz w:val="22"/>
          <w:szCs w:val="22"/>
        </w:rPr>
        <w:t>конкурс</w:t>
      </w:r>
      <w:r w:rsidRPr="00B56A43">
        <w:rPr>
          <w:b/>
          <w:sz w:val="22"/>
          <w:szCs w:val="22"/>
        </w:rPr>
        <w:t>е и требования к ее оформлению</w:t>
      </w:r>
      <w:bookmarkEnd w:id="83"/>
      <w:bookmarkEnd w:id="84"/>
      <w:bookmarkEnd w:id="85"/>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866D2B">
        <w:rPr>
          <w:sz w:val="22"/>
          <w:szCs w:val="22"/>
        </w:rPr>
        <w:t>конкурсе</w:t>
      </w:r>
      <w:r w:rsidRPr="00B56A43">
        <w:rPr>
          <w:sz w:val="22"/>
          <w:szCs w:val="22"/>
        </w:rPr>
        <w:t xml:space="preserve">,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66D2B">
        <w:rPr>
          <w:sz w:val="22"/>
          <w:szCs w:val="22"/>
        </w:rPr>
        <w:t>конкурсе</w:t>
      </w:r>
      <w:r w:rsidRPr="00B56A43">
        <w:rPr>
          <w:sz w:val="22"/>
          <w:szCs w:val="22"/>
        </w:rPr>
        <w:t xml:space="preserve">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76190C">
      <w:pPr>
        <w:tabs>
          <w:tab w:val="left" w:pos="0"/>
        </w:tabs>
        <w:jc w:val="both"/>
        <w:outlineLvl w:val="1"/>
        <w:rPr>
          <w:sz w:val="22"/>
          <w:szCs w:val="22"/>
        </w:rPr>
      </w:pPr>
      <w:r w:rsidRPr="00B56A43">
        <w:rPr>
          <w:sz w:val="22"/>
          <w:szCs w:val="22"/>
        </w:rPr>
        <w:tab/>
        <w:t>3.1.</w:t>
      </w:r>
      <w:r w:rsidR="0076190C">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7619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66D2B">
        <w:rPr>
          <w:sz w:val="22"/>
          <w:szCs w:val="22"/>
        </w:rPr>
        <w:t>конкурсе</w:t>
      </w:r>
      <w:r w:rsidRPr="00B56A43">
        <w:rPr>
          <w:sz w:val="22"/>
          <w:szCs w:val="22"/>
        </w:rPr>
        <w:t>, должны быть заполнены по всем пунктам</w:t>
      </w:r>
      <w:r w:rsidR="00961AEC">
        <w:rPr>
          <w:sz w:val="22"/>
          <w:szCs w:val="22"/>
        </w:rPr>
        <w:t>.</w:t>
      </w:r>
    </w:p>
    <w:p w:rsidR="000A3430" w:rsidRDefault="00B56A43" w:rsidP="00B56A43">
      <w:pPr>
        <w:autoSpaceDE w:val="0"/>
        <w:autoSpaceDN w:val="0"/>
        <w:adjustRightInd w:val="0"/>
        <w:ind w:firstLine="720"/>
        <w:jc w:val="both"/>
        <w:outlineLvl w:val="2"/>
        <w:rPr>
          <w:sz w:val="22"/>
          <w:szCs w:val="22"/>
        </w:rPr>
      </w:pPr>
      <w:bookmarkStart w:id="86" w:name="_Toc300320020"/>
      <w:bookmarkStart w:id="87" w:name="_Toc300319095"/>
      <w:bookmarkStart w:id="88" w:name="_Toc300318795"/>
      <w:r w:rsidRPr="00B56A43">
        <w:rPr>
          <w:sz w:val="22"/>
          <w:szCs w:val="22"/>
        </w:rPr>
        <w:t>3.1.</w:t>
      </w:r>
      <w:r w:rsidR="0076190C">
        <w:rPr>
          <w:sz w:val="22"/>
          <w:szCs w:val="22"/>
        </w:rPr>
        <w:t>7</w:t>
      </w:r>
      <w:r w:rsidRPr="00B56A43">
        <w:rPr>
          <w:sz w:val="22"/>
          <w:szCs w:val="22"/>
        </w:rPr>
        <w:t xml:space="preserve">. </w:t>
      </w:r>
      <w:r w:rsidR="000A3430">
        <w:rPr>
          <w:sz w:val="22"/>
          <w:szCs w:val="22"/>
        </w:rPr>
        <w:t xml:space="preserve">В случае проведения </w:t>
      </w:r>
      <w:r w:rsidR="00866D2B">
        <w:rPr>
          <w:sz w:val="22"/>
          <w:szCs w:val="22"/>
        </w:rPr>
        <w:t>конкурса</w:t>
      </w:r>
      <w:r w:rsidR="000A3430">
        <w:rPr>
          <w:sz w:val="22"/>
          <w:szCs w:val="22"/>
        </w:rPr>
        <w:t xml:space="preserve"> в открытой форме:</w:t>
      </w:r>
    </w:p>
    <w:p w:rsidR="00B56A43" w:rsidRDefault="000A3430" w:rsidP="000A3430">
      <w:pPr>
        <w:autoSpaceDE w:val="0"/>
        <w:autoSpaceDN w:val="0"/>
        <w:adjustRightInd w:val="0"/>
        <w:ind w:firstLine="993"/>
        <w:jc w:val="both"/>
        <w:outlineLvl w:val="2"/>
        <w:rPr>
          <w:i/>
          <w:color w:val="000000"/>
          <w:sz w:val="22"/>
          <w:szCs w:val="22"/>
        </w:rPr>
      </w:pPr>
      <w:r>
        <w:rPr>
          <w:sz w:val="22"/>
          <w:szCs w:val="22"/>
        </w:rPr>
        <w:t>3.1.</w:t>
      </w:r>
      <w:r w:rsidR="0076190C">
        <w:rPr>
          <w:sz w:val="22"/>
          <w:szCs w:val="22"/>
        </w:rPr>
        <w:t>7</w:t>
      </w:r>
      <w:r>
        <w:rPr>
          <w:sz w:val="22"/>
          <w:szCs w:val="22"/>
        </w:rPr>
        <w:t xml:space="preserve">.1. </w:t>
      </w:r>
      <w:r w:rsidR="00B56A43" w:rsidRPr="00B56A43">
        <w:rPr>
          <w:sz w:val="22"/>
          <w:szCs w:val="22"/>
        </w:rPr>
        <w:t xml:space="preserve">Участник закупки подает заявку на участие в </w:t>
      </w:r>
      <w:r w:rsidR="00866D2B">
        <w:rPr>
          <w:sz w:val="22"/>
          <w:szCs w:val="22"/>
        </w:rPr>
        <w:t>конкурсе</w:t>
      </w:r>
      <w:r>
        <w:rPr>
          <w:sz w:val="22"/>
          <w:szCs w:val="22"/>
        </w:rPr>
        <w:t xml:space="preserve"> </w:t>
      </w:r>
      <w:r w:rsidR="00B56A43" w:rsidRPr="00B56A43">
        <w:rPr>
          <w:sz w:val="22"/>
          <w:szCs w:val="22"/>
        </w:rPr>
        <w:t xml:space="preserve">в письменной форме, в запечатанном конверте, </w:t>
      </w:r>
      <w:r w:rsidR="00B56A43" w:rsidRPr="00B56A43">
        <w:rPr>
          <w:color w:val="000000"/>
          <w:sz w:val="22"/>
          <w:szCs w:val="22"/>
        </w:rPr>
        <w:t>по почтовому адресу, указанному в пункте 7.1. Информационной карты</w:t>
      </w:r>
      <w:bookmarkEnd w:id="86"/>
      <w:bookmarkEnd w:id="87"/>
      <w:bookmarkEnd w:id="88"/>
      <w:r w:rsidR="00B56A43" w:rsidRPr="00B56A43">
        <w:rPr>
          <w:color w:val="000000"/>
          <w:sz w:val="22"/>
          <w:szCs w:val="22"/>
        </w:rPr>
        <w:t xml:space="preserve"> с отметкой: </w:t>
      </w:r>
      <w:r w:rsidR="00B56A43" w:rsidRPr="00B56A43">
        <w:rPr>
          <w:i/>
          <w:color w:val="000000"/>
          <w:sz w:val="22"/>
          <w:szCs w:val="22"/>
        </w:rPr>
        <w:t>«заявка в отдел организации закупок».</w:t>
      </w:r>
    </w:p>
    <w:p w:rsidR="000A3430" w:rsidRPr="00B56A43" w:rsidRDefault="000A3430" w:rsidP="00961AEC">
      <w:pPr>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2.</w:t>
      </w:r>
      <w:r w:rsidRPr="00B56A43">
        <w:rPr>
          <w:sz w:val="22"/>
          <w:szCs w:val="22"/>
        </w:rPr>
        <w:t xml:space="preserve"> Если при формировании заявки в ее состав необходимо включить дополнительные носители информации (флеш-накопители, CD</w:t>
      </w:r>
      <w:r w:rsidRPr="00B56A43">
        <w:rPr>
          <w:sz w:val="22"/>
          <w:szCs w:val="22"/>
        </w:rPr>
        <w:noBreakHyphen/>
        <w:t>R, CD</w:t>
      </w:r>
      <w:r w:rsidRPr="00B56A43">
        <w:rPr>
          <w:sz w:val="22"/>
          <w:szCs w:val="22"/>
        </w:rPr>
        <w:noBreakHyphen/>
        <w:t xml:space="preserve">RW, </w:t>
      </w:r>
      <w:r w:rsidRPr="00B56A43">
        <w:rPr>
          <w:sz w:val="22"/>
          <w:szCs w:val="22"/>
          <w:lang w:val="en-US"/>
        </w:rPr>
        <w:t>DVD</w:t>
      </w:r>
      <w:r w:rsidRPr="00B56A43">
        <w:rPr>
          <w:sz w:val="22"/>
          <w:szCs w:val="22"/>
        </w:rPr>
        <w:t>-</w:t>
      </w:r>
      <w:r w:rsidRPr="00B56A43">
        <w:rPr>
          <w:sz w:val="22"/>
          <w:szCs w:val="22"/>
          <w:lang w:val="en-US"/>
        </w:rPr>
        <w:t>R</w:t>
      </w:r>
      <w:r w:rsidRPr="00B56A43">
        <w:rPr>
          <w:sz w:val="22"/>
          <w:szCs w:val="22"/>
        </w:rPr>
        <w:t xml:space="preserve">, </w:t>
      </w:r>
      <w:r w:rsidRPr="00B56A43">
        <w:rPr>
          <w:sz w:val="22"/>
          <w:szCs w:val="22"/>
          <w:lang w:val="en-US"/>
        </w:rPr>
        <w:t>DVD</w:t>
      </w:r>
      <w:r w:rsidRPr="00B56A43">
        <w:rPr>
          <w:sz w:val="22"/>
          <w:szCs w:val="22"/>
        </w:rPr>
        <w:t>-</w:t>
      </w:r>
      <w:r w:rsidRPr="00B56A43">
        <w:rPr>
          <w:sz w:val="22"/>
          <w:szCs w:val="22"/>
          <w:lang w:val="en-US"/>
        </w:rPr>
        <w:t>RW</w:t>
      </w:r>
      <w:r w:rsidRPr="00B56A43">
        <w:rPr>
          <w:sz w:val="22"/>
          <w:szCs w:val="22"/>
        </w:rPr>
        <w:t xml:space="preserve"> брошюры, книги), то эти носители должны быть, если это возможно, соответствующим образом помечены (например, с помощью наклеек) и помещены в отдельные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0A3430" w:rsidRDefault="000A3430" w:rsidP="00961AEC">
      <w:pPr>
        <w:autoSpaceDE w:val="0"/>
        <w:autoSpaceDN w:val="0"/>
        <w:adjustRightInd w:val="0"/>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 xml:space="preserve">3. </w:t>
      </w:r>
      <w:r w:rsidRPr="00B56A43">
        <w:rPr>
          <w:sz w:val="22"/>
          <w:szCs w:val="22"/>
        </w:rPr>
        <w:t xml:space="preserve">Все документы, входящие в состав заявки на участие в </w:t>
      </w:r>
      <w:r w:rsidR="00866D2B">
        <w:rPr>
          <w:sz w:val="22"/>
          <w:szCs w:val="22"/>
        </w:rPr>
        <w:t>конкурсе</w:t>
      </w:r>
      <w:r w:rsidRPr="00B56A43">
        <w:rPr>
          <w:sz w:val="22"/>
          <w:szCs w:val="22"/>
        </w:rPr>
        <w:t xml:space="preserve"> и приложения к ней, а также опись документов, должны быть сшиты в единую заявку, которая должна содержать сквозную нумерацию листов, скреплены печатью (опечатаны) на обороте с указанием количества страниц, заверены подписью уполномоченного на подписание заявки на участие в </w:t>
      </w:r>
      <w:r w:rsidR="00866D2B">
        <w:rPr>
          <w:sz w:val="22"/>
          <w:szCs w:val="22"/>
        </w:rPr>
        <w:t>конкурсе</w:t>
      </w:r>
      <w:r w:rsidRPr="00B56A43">
        <w:rPr>
          <w:sz w:val="22"/>
          <w:szCs w:val="22"/>
        </w:rPr>
        <w:t xml:space="preserve"> лица/ собственноручно заверены участником закупки - физическом лицом (в том числе на прошивке). Информационные конверты нумеруются отдельно от страниц — «информационный конверт № 1», «информационный конверт № 2» и обязательно должны быть перечислены в описи с указанием их содержания.</w:t>
      </w:r>
    </w:p>
    <w:p w:rsidR="0076190C" w:rsidRPr="00B56A43" w:rsidRDefault="0076190C" w:rsidP="0076190C">
      <w:pPr>
        <w:tabs>
          <w:tab w:val="left" w:pos="0"/>
        </w:tabs>
        <w:ind w:firstLine="993"/>
        <w:jc w:val="both"/>
        <w:outlineLvl w:val="1"/>
        <w:rPr>
          <w:sz w:val="22"/>
          <w:szCs w:val="22"/>
        </w:rPr>
      </w:pPr>
      <w:r>
        <w:rPr>
          <w:sz w:val="22"/>
          <w:szCs w:val="22"/>
        </w:rPr>
        <w:t xml:space="preserve">3.1.7.4. </w:t>
      </w:r>
      <w:r w:rsidRPr="00B56A43">
        <w:rPr>
          <w:sz w:val="22"/>
          <w:szCs w:val="22"/>
        </w:rPr>
        <w:t>Все документы и их копии должны быть заверены печатью Участника закупки, датой оформления и подписью уполномоченного лица (для юридических лиц) или собственнору</w:t>
      </w:r>
      <w:r>
        <w:rPr>
          <w:sz w:val="22"/>
          <w:szCs w:val="22"/>
        </w:rPr>
        <w:t>чно заверенных (физических лиц)</w:t>
      </w:r>
      <w:r w:rsidRPr="00B56A43">
        <w:rPr>
          <w:sz w:val="22"/>
          <w:szCs w:val="22"/>
        </w:rPr>
        <w:t>, кроме документов, которые Заказчик потребует нотариально заверенными.</w:t>
      </w:r>
    </w:p>
    <w:p w:rsidR="0076190C" w:rsidRPr="00B56A43" w:rsidRDefault="0076190C" w:rsidP="0076190C">
      <w:pPr>
        <w:ind w:firstLine="993"/>
        <w:jc w:val="both"/>
        <w:rPr>
          <w:sz w:val="22"/>
          <w:szCs w:val="22"/>
        </w:rPr>
      </w:pPr>
      <w:r>
        <w:rPr>
          <w:sz w:val="22"/>
          <w:szCs w:val="22"/>
        </w:rPr>
        <w:t xml:space="preserve">3.1.7.5. </w:t>
      </w:r>
      <w:r w:rsidRPr="00B56A43">
        <w:rPr>
          <w:sz w:val="22"/>
          <w:szCs w:val="22"/>
        </w:rPr>
        <w:t xml:space="preserve">При подготовке заявки на участие в </w:t>
      </w:r>
      <w:r w:rsidR="00866D2B">
        <w:rPr>
          <w:sz w:val="22"/>
          <w:szCs w:val="22"/>
        </w:rPr>
        <w:t>конкурсе</w:t>
      </w:r>
      <w:r w:rsidRPr="00B56A43">
        <w:rPr>
          <w:sz w:val="22"/>
          <w:szCs w:val="22"/>
        </w:rPr>
        <w:t xml:space="preserve"> и документов, входящих в состав такой заявки, не допускается применение факсимильных подписей.</w:t>
      </w:r>
    </w:p>
    <w:p w:rsidR="000A3430" w:rsidRPr="00B56A43" w:rsidRDefault="00961AEC" w:rsidP="00961AEC">
      <w:pPr>
        <w:ind w:firstLine="993"/>
        <w:jc w:val="both"/>
        <w:rPr>
          <w:sz w:val="22"/>
          <w:szCs w:val="22"/>
        </w:rPr>
      </w:pPr>
      <w:r>
        <w:rPr>
          <w:sz w:val="22"/>
          <w:szCs w:val="22"/>
        </w:rPr>
        <w:t>3.1.</w:t>
      </w:r>
      <w:r w:rsidR="0076190C">
        <w:rPr>
          <w:sz w:val="22"/>
          <w:szCs w:val="22"/>
        </w:rPr>
        <w:t>7</w:t>
      </w:r>
      <w:r w:rsidR="000A3430" w:rsidRPr="00B56A43">
        <w:rPr>
          <w:sz w:val="22"/>
          <w:szCs w:val="22"/>
        </w:rPr>
        <w:t>.</w:t>
      </w:r>
      <w:r w:rsidR="0076190C">
        <w:rPr>
          <w:sz w:val="22"/>
          <w:szCs w:val="22"/>
        </w:rPr>
        <w:t>6</w:t>
      </w:r>
      <w:r>
        <w:rPr>
          <w:sz w:val="22"/>
          <w:szCs w:val="22"/>
        </w:rPr>
        <w:t xml:space="preserve">. </w:t>
      </w:r>
      <w:r w:rsidR="000A3430" w:rsidRPr="00B56A43">
        <w:rPr>
          <w:sz w:val="22"/>
          <w:szCs w:val="22"/>
        </w:rPr>
        <w:t xml:space="preserve">Опечатывание и маркировка конвертов с заявками на участие в </w:t>
      </w:r>
      <w:r w:rsidR="00866D2B">
        <w:rPr>
          <w:sz w:val="22"/>
          <w:szCs w:val="22"/>
        </w:rPr>
        <w:t>конкурсе</w:t>
      </w:r>
      <w:r w:rsidR="000A3430" w:rsidRPr="00B56A43">
        <w:rPr>
          <w:sz w:val="22"/>
          <w:szCs w:val="22"/>
        </w:rPr>
        <w:t>:</w:t>
      </w:r>
    </w:p>
    <w:p w:rsidR="000A3430" w:rsidRPr="00B56A43" w:rsidRDefault="00961AEC" w:rsidP="00961AEC">
      <w:pPr>
        <w:ind w:firstLine="1276"/>
        <w:jc w:val="both"/>
        <w:rPr>
          <w:sz w:val="22"/>
          <w:szCs w:val="22"/>
        </w:rPr>
      </w:pPr>
      <w:r>
        <w:rPr>
          <w:sz w:val="22"/>
          <w:szCs w:val="22"/>
        </w:rPr>
        <w:t>-</w:t>
      </w:r>
      <w:r w:rsidR="000A3430" w:rsidRPr="00B56A43">
        <w:rPr>
          <w:sz w:val="22"/>
          <w:szCs w:val="22"/>
        </w:rPr>
        <w:t xml:space="preserve"> Участник закупки подает заявку на участие в </w:t>
      </w:r>
      <w:r w:rsidR="00866D2B">
        <w:rPr>
          <w:sz w:val="22"/>
          <w:szCs w:val="22"/>
        </w:rPr>
        <w:t>конкурсе</w:t>
      </w:r>
      <w:r w:rsidR="000A3430" w:rsidRPr="00B56A43">
        <w:rPr>
          <w:sz w:val="22"/>
          <w:szCs w:val="22"/>
        </w:rPr>
        <w:t xml:space="preserve"> в запечатанном конверте. На таком конверте указывается наименование </w:t>
      </w:r>
      <w:r>
        <w:rPr>
          <w:sz w:val="22"/>
          <w:szCs w:val="22"/>
        </w:rPr>
        <w:t>и номер закупки</w:t>
      </w:r>
      <w:r w:rsidR="000A3430" w:rsidRPr="00B56A43">
        <w:rPr>
          <w:sz w:val="22"/>
          <w:szCs w:val="22"/>
        </w:rPr>
        <w:t>, на участие в которо</w:t>
      </w:r>
      <w:r>
        <w:rPr>
          <w:sz w:val="22"/>
          <w:szCs w:val="22"/>
        </w:rPr>
        <w:t>й</w:t>
      </w:r>
      <w:r w:rsidR="000A3430" w:rsidRPr="00B56A43">
        <w:rPr>
          <w:sz w:val="22"/>
          <w:szCs w:val="22"/>
        </w:rPr>
        <w:t xml:space="preserve"> подается данная заявка</w:t>
      </w:r>
      <w:bookmarkStart w:id="89" w:name="_Toc300320022"/>
      <w:bookmarkStart w:id="90" w:name="_Toc300319097"/>
      <w:bookmarkStart w:id="91" w:name="_Toc300318797"/>
      <w:r w:rsidR="000A3430" w:rsidRPr="00B56A43">
        <w:rPr>
          <w:sz w:val="22"/>
          <w:szCs w:val="22"/>
        </w:rPr>
        <w:t>;</w:t>
      </w:r>
      <w:bookmarkEnd w:id="89"/>
      <w:bookmarkEnd w:id="90"/>
      <w:bookmarkEnd w:id="91"/>
    </w:p>
    <w:p w:rsidR="000A3430" w:rsidRPr="00B56A43" w:rsidRDefault="00961AEC" w:rsidP="00961AEC">
      <w:pPr>
        <w:autoSpaceDE w:val="0"/>
        <w:autoSpaceDN w:val="0"/>
        <w:adjustRightInd w:val="0"/>
        <w:ind w:firstLine="1276"/>
        <w:jc w:val="both"/>
        <w:outlineLvl w:val="2"/>
        <w:rPr>
          <w:sz w:val="22"/>
          <w:szCs w:val="22"/>
        </w:rPr>
      </w:pPr>
      <w:bookmarkStart w:id="92" w:name="_Toc300320023"/>
      <w:bookmarkStart w:id="93" w:name="_Toc300319098"/>
      <w:bookmarkStart w:id="94" w:name="_Toc300318798"/>
      <w:r>
        <w:rPr>
          <w:sz w:val="22"/>
          <w:szCs w:val="22"/>
        </w:rPr>
        <w:t>-</w:t>
      </w:r>
      <w:r w:rsidR="000A3430" w:rsidRPr="00B56A43">
        <w:rPr>
          <w:sz w:val="22"/>
          <w:szCs w:val="22"/>
        </w:rPr>
        <w:t xml:space="preserve"> Участник закупки вправе не указывать на конверте свое фирменное наименование и почтовый адрес (для юридического лица) или фамилию, имя, отчество, сведения о месте жительства (для физического лица);</w:t>
      </w:r>
      <w:bookmarkEnd w:id="92"/>
      <w:bookmarkEnd w:id="93"/>
      <w:bookmarkEnd w:id="94"/>
    </w:p>
    <w:p w:rsidR="000A3430" w:rsidRDefault="00961AEC" w:rsidP="00961AEC">
      <w:pPr>
        <w:ind w:firstLine="1276"/>
        <w:jc w:val="both"/>
        <w:rPr>
          <w:sz w:val="22"/>
          <w:szCs w:val="22"/>
        </w:rPr>
      </w:pPr>
      <w:r>
        <w:rPr>
          <w:sz w:val="22"/>
          <w:szCs w:val="22"/>
        </w:rPr>
        <w:t>-</w:t>
      </w:r>
      <w:r w:rsidR="000A3430" w:rsidRPr="00B56A43">
        <w:rPr>
          <w:sz w:val="22"/>
          <w:szCs w:val="22"/>
        </w:rPr>
        <w:t xml:space="preserve"> Конверт должен быть запечатан способом, исключающим возможность вскрытия конверта без нарушения его целостности.</w:t>
      </w:r>
    </w:p>
    <w:p w:rsidR="0076190C" w:rsidRPr="00B56A43" w:rsidRDefault="0076190C" w:rsidP="0076190C">
      <w:pPr>
        <w:ind w:firstLine="993"/>
        <w:jc w:val="both"/>
        <w:rPr>
          <w:sz w:val="22"/>
          <w:szCs w:val="22"/>
        </w:rPr>
      </w:pPr>
      <w:r>
        <w:rPr>
          <w:sz w:val="22"/>
          <w:szCs w:val="22"/>
        </w:rPr>
        <w:t>3.1.7</w:t>
      </w:r>
      <w:r w:rsidRPr="00B56A43">
        <w:rPr>
          <w:sz w:val="22"/>
          <w:szCs w:val="22"/>
        </w:rPr>
        <w:t>.</w:t>
      </w:r>
      <w:r>
        <w:rPr>
          <w:sz w:val="22"/>
          <w:szCs w:val="22"/>
        </w:rPr>
        <w:t xml:space="preserve">7. Все заявки на участие в </w:t>
      </w:r>
      <w:r w:rsidR="00E45D0B">
        <w:rPr>
          <w:sz w:val="22"/>
          <w:szCs w:val="22"/>
        </w:rPr>
        <w:t>конкурсе</w:t>
      </w:r>
      <w:r w:rsidRPr="00B56A43">
        <w:rPr>
          <w:sz w:val="22"/>
          <w:szCs w:val="22"/>
        </w:rPr>
        <w:t>, а также отдельные документы, входящие в</w:t>
      </w:r>
      <w:r w:rsidR="00805EEF">
        <w:rPr>
          <w:sz w:val="22"/>
          <w:szCs w:val="22"/>
        </w:rPr>
        <w:t xml:space="preserve"> состав заявок, не возвращаются</w:t>
      </w:r>
      <w:r w:rsidRPr="00B56A43">
        <w:rPr>
          <w:sz w:val="22"/>
          <w:szCs w:val="22"/>
        </w:rPr>
        <w:t>.</w:t>
      </w:r>
    </w:p>
    <w:p w:rsidR="00B56A43" w:rsidRDefault="00B56A43" w:rsidP="00B56A43">
      <w:pPr>
        <w:autoSpaceDE w:val="0"/>
        <w:autoSpaceDN w:val="0"/>
        <w:adjustRightInd w:val="0"/>
        <w:ind w:firstLine="720"/>
        <w:jc w:val="both"/>
        <w:outlineLvl w:val="2"/>
        <w:rPr>
          <w:color w:val="000000"/>
          <w:sz w:val="22"/>
          <w:szCs w:val="22"/>
        </w:rPr>
      </w:pPr>
      <w:r w:rsidRPr="00B56A43">
        <w:rPr>
          <w:color w:val="000000"/>
          <w:sz w:val="22"/>
          <w:szCs w:val="22"/>
        </w:rPr>
        <w:t>3.1.</w:t>
      </w:r>
      <w:r w:rsidR="0076190C">
        <w:rPr>
          <w:color w:val="000000"/>
          <w:sz w:val="22"/>
          <w:szCs w:val="22"/>
        </w:rPr>
        <w:t>8</w:t>
      </w:r>
      <w:r w:rsidRPr="00B56A43">
        <w:rPr>
          <w:color w:val="000000"/>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подается согласно регламентам ЭТП, указанной </w:t>
      </w:r>
      <w:r w:rsidR="0076190C">
        <w:rPr>
          <w:color w:val="000000"/>
          <w:sz w:val="22"/>
          <w:szCs w:val="22"/>
        </w:rPr>
        <w:t>в п. 7.2. Информационной карты и подписывается электронной цифровой подписью лица,</w:t>
      </w:r>
      <w:r w:rsidR="0076190C" w:rsidRPr="0076190C">
        <w:t xml:space="preserve"> </w:t>
      </w:r>
      <w:r w:rsidR="0076190C" w:rsidRPr="0076190C">
        <w:rPr>
          <w:color w:val="000000"/>
          <w:sz w:val="22"/>
          <w:szCs w:val="22"/>
        </w:rPr>
        <w:t>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sidR="0076190C">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3.1.9. Подавая заявку на закупку участник берет на себя следующие обязательства: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заключить договор на условиях, указанных в проекте договора, являющегося неотъемлемой частью </w:t>
      </w:r>
      <w:r w:rsidR="008C1754">
        <w:rPr>
          <w:color w:val="000000"/>
          <w:sz w:val="22"/>
          <w:szCs w:val="22"/>
        </w:rPr>
        <w:t>д</w:t>
      </w:r>
      <w:r w:rsidRPr="00805EEF">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изменять и/или не отзывать заявку после истечения срока окончания подачи заявок;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предоставлять в составе заявки заведомо недостоверные сведения, информацию, документы;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w:t>
      </w:r>
      <w:r w:rsidRPr="00805EEF">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805EEF">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предоставить до заключения договора обеспечение по договору в порядке и в размере указанном в п. </w:t>
      </w:r>
      <w:r w:rsidR="0061377B" w:rsidRPr="00805EEF">
        <w:rPr>
          <w:color w:val="000000"/>
          <w:sz w:val="22"/>
          <w:szCs w:val="22"/>
        </w:rPr>
        <w:t>7.23. Информационной карты</w:t>
      </w:r>
      <w:r w:rsidRPr="00805EEF">
        <w:rPr>
          <w:color w:val="000000"/>
          <w:sz w:val="22"/>
          <w:szCs w:val="22"/>
        </w:rPr>
        <w:t>;</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805EEF" w:rsidRDefault="00B56A43" w:rsidP="00B56A43">
      <w:pPr>
        <w:keepNext/>
        <w:ind w:firstLine="720"/>
        <w:jc w:val="both"/>
        <w:outlineLvl w:val="1"/>
        <w:rPr>
          <w:b/>
          <w:sz w:val="22"/>
          <w:szCs w:val="22"/>
        </w:rPr>
      </w:pPr>
      <w:bookmarkStart w:id="95" w:name="_Toc300320031"/>
      <w:bookmarkStart w:id="96" w:name="_Toc168126697"/>
      <w:bookmarkStart w:id="97" w:name="_Ref407365713"/>
      <w:r w:rsidRPr="00805EEF">
        <w:rPr>
          <w:b/>
          <w:sz w:val="22"/>
          <w:szCs w:val="22"/>
        </w:rPr>
        <w:t xml:space="preserve">3.2. Требования к языку и валюте заявки на участие в </w:t>
      </w:r>
      <w:bookmarkEnd w:id="95"/>
      <w:bookmarkEnd w:id="96"/>
      <w:bookmarkEnd w:id="97"/>
      <w:r w:rsidR="00E45D0B" w:rsidRPr="00805EEF">
        <w:rPr>
          <w:b/>
          <w:sz w:val="22"/>
          <w:szCs w:val="22"/>
        </w:rPr>
        <w:t>конкурсе</w:t>
      </w:r>
    </w:p>
    <w:p w:rsidR="00B56A43" w:rsidRPr="00B56A43" w:rsidRDefault="00B56A43" w:rsidP="00B56A43">
      <w:pPr>
        <w:ind w:firstLine="720"/>
        <w:jc w:val="both"/>
        <w:rPr>
          <w:sz w:val="22"/>
          <w:szCs w:val="22"/>
        </w:rPr>
      </w:pPr>
      <w:r w:rsidRPr="00805EEF">
        <w:rPr>
          <w:sz w:val="22"/>
          <w:szCs w:val="22"/>
        </w:rPr>
        <w:t xml:space="preserve">3.2.1. Заявка на участие в </w:t>
      </w:r>
      <w:r w:rsidR="00E45D0B" w:rsidRPr="00805EEF">
        <w:rPr>
          <w:sz w:val="22"/>
          <w:szCs w:val="22"/>
        </w:rPr>
        <w:t>конкурсе</w:t>
      </w:r>
      <w:r w:rsidRPr="00805EEF">
        <w:rPr>
          <w:sz w:val="22"/>
          <w:szCs w:val="22"/>
        </w:rPr>
        <w:t>,</w:t>
      </w:r>
      <w:r w:rsidRPr="00B56A43">
        <w:rPr>
          <w:sz w:val="22"/>
          <w:szCs w:val="22"/>
        </w:rPr>
        <w:t xml:space="preserve"> подготовленная Участником закупки, а также вся корреспонденция и документация, связанная с заявкой на участие в </w:t>
      </w:r>
      <w:r w:rsidR="00E45D0B">
        <w:rPr>
          <w:sz w:val="22"/>
          <w:szCs w:val="22"/>
        </w:rPr>
        <w:t>конкурсе</w:t>
      </w:r>
      <w:r w:rsidRPr="00B56A43">
        <w:rPr>
          <w:sz w:val="22"/>
          <w:szCs w:val="22"/>
        </w:rPr>
        <w:t>,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E45D0B">
        <w:rPr>
          <w:sz w:val="22"/>
          <w:szCs w:val="22"/>
        </w:rPr>
        <w:t xml:space="preserve">конкурсе </w:t>
      </w:r>
      <w:r w:rsidRPr="00B56A43">
        <w:rPr>
          <w:sz w:val="22"/>
          <w:szCs w:val="22"/>
        </w:rPr>
        <w:t>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98" w:name="_Toc300320033"/>
      <w:bookmarkStart w:id="99"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100" w:name="_Ref407365750"/>
      <w:r w:rsidRPr="00B56A43">
        <w:rPr>
          <w:b/>
          <w:sz w:val="22"/>
          <w:szCs w:val="22"/>
        </w:rPr>
        <w:t xml:space="preserve">3.3. Требования к содержанию документов, входящих в состав заявки на участие в </w:t>
      </w:r>
      <w:bookmarkEnd w:id="98"/>
      <w:bookmarkEnd w:id="99"/>
      <w:r w:rsidR="00E45D0B">
        <w:rPr>
          <w:b/>
          <w:sz w:val="22"/>
          <w:szCs w:val="22"/>
        </w:rPr>
        <w:t>конкурсе</w:t>
      </w:r>
      <w:r w:rsidRPr="00B56A43">
        <w:rPr>
          <w:b/>
          <w:sz w:val="22"/>
          <w:szCs w:val="22"/>
        </w:rPr>
        <w:t xml:space="preserve"> </w:t>
      </w:r>
      <w:bookmarkEnd w:id="10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E45D0B">
        <w:rPr>
          <w:sz w:val="22"/>
          <w:szCs w:val="22"/>
        </w:rPr>
        <w:t>конкурсе</w:t>
      </w:r>
      <w:r w:rsidRPr="00B56A43">
        <w:rPr>
          <w:sz w:val="22"/>
          <w:szCs w:val="22"/>
        </w:rPr>
        <w:t xml:space="preserve">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E45D0B">
        <w:rPr>
          <w:sz w:val="22"/>
          <w:szCs w:val="22"/>
        </w:rPr>
        <w:t>конкурса</w:t>
      </w:r>
      <w:r w:rsidRPr="00B56A43">
        <w:rPr>
          <w:sz w:val="22"/>
          <w:szCs w:val="22"/>
        </w:rPr>
        <w:t xml:space="preserve"> может </w:t>
      </w:r>
      <w:r w:rsidR="00961AEC">
        <w:rPr>
          <w:sz w:val="22"/>
          <w:szCs w:val="22"/>
        </w:rPr>
        <w:t>быть не допущен к оценке</w:t>
      </w:r>
      <w:r w:rsidRPr="00B56A43">
        <w:rPr>
          <w:sz w:val="22"/>
          <w:szCs w:val="22"/>
        </w:rPr>
        <w:t>.</w:t>
      </w:r>
    </w:p>
    <w:p w:rsidR="00B56A43" w:rsidRPr="00B56A43" w:rsidRDefault="00B56A43" w:rsidP="00B56A43">
      <w:pPr>
        <w:jc w:val="both"/>
        <w:rPr>
          <w:sz w:val="22"/>
          <w:szCs w:val="22"/>
        </w:rPr>
      </w:pPr>
      <w:r w:rsidRPr="00B56A43">
        <w:rPr>
          <w:sz w:val="22"/>
          <w:szCs w:val="22"/>
        </w:rPr>
        <w:tab/>
        <w:t xml:space="preserve">3.3.3. Заказчик имеет право изменить состав документов, включаемых в заявку, а также их формы и требования к ним на последующих этапах </w:t>
      </w:r>
      <w:r w:rsidR="00E45D0B">
        <w:rPr>
          <w:sz w:val="22"/>
          <w:szCs w:val="22"/>
        </w:rPr>
        <w:t>конкурса</w:t>
      </w:r>
      <w:r w:rsidRPr="00B56A43">
        <w:rPr>
          <w:sz w:val="22"/>
          <w:szCs w:val="22"/>
        </w:rPr>
        <w:t>, в случае их проведения.</w:t>
      </w:r>
    </w:p>
    <w:p w:rsidR="00B56A43" w:rsidRDefault="00B56A43" w:rsidP="00B56A43">
      <w:pPr>
        <w:autoSpaceDE w:val="0"/>
        <w:autoSpaceDN w:val="0"/>
        <w:adjustRightInd w:val="0"/>
        <w:ind w:firstLine="540"/>
        <w:jc w:val="both"/>
        <w:rPr>
          <w:sz w:val="22"/>
          <w:szCs w:val="22"/>
        </w:rPr>
      </w:pPr>
      <w:r w:rsidRPr="00B56A43">
        <w:rPr>
          <w:sz w:val="22"/>
          <w:szCs w:val="22"/>
        </w:rPr>
        <w:tab/>
        <w:t>3.3.</w:t>
      </w:r>
      <w:r w:rsidR="00961AEC">
        <w:rPr>
          <w:sz w:val="22"/>
          <w:szCs w:val="22"/>
        </w:rPr>
        <w:t>4</w:t>
      </w:r>
      <w:r w:rsidRPr="00B56A43">
        <w:rPr>
          <w:sz w:val="22"/>
          <w:szCs w:val="22"/>
        </w:rPr>
        <w:t xml:space="preserve">.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776EBA" w:rsidRPr="00805EEF" w:rsidRDefault="00776EBA" w:rsidP="00776EBA">
      <w:pPr>
        <w:autoSpaceDE w:val="0"/>
        <w:autoSpaceDN w:val="0"/>
        <w:adjustRightInd w:val="0"/>
        <w:ind w:firstLine="601"/>
        <w:jc w:val="both"/>
        <w:rPr>
          <w:rFonts w:eastAsia="Calibri"/>
          <w:sz w:val="22"/>
          <w:szCs w:val="22"/>
          <w:lang w:eastAsia="en-US"/>
        </w:rPr>
      </w:pPr>
      <w:r w:rsidRPr="00805EEF">
        <w:rPr>
          <w:rFonts w:eastAsia="Calibri"/>
          <w:sz w:val="22"/>
          <w:szCs w:val="22"/>
          <w:lang w:eastAsia="en-US"/>
        </w:rPr>
        <w:t xml:space="preserve">3.3.5.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805EEF">
        <w:rPr>
          <w:sz w:val="22"/>
          <w:szCs w:val="22"/>
        </w:rPr>
        <w:t xml:space="preserve">Участник в заявке обязан указать </w:t>
      </w:r>
      <w:r w:rsidRPr="00805EEF">
        <w:rPr>
          <w:rFonts w:eastAsia="Calibri"/>
          <w:sz w:val="22"/>
          <w:szCs w:val="22"/>
          <w:lang w:eastAsia="en-US"/>
        </w:rPr>
        <w:t>реестровый номер предлагаемого товара и приложить выписку из реестров:</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реестр российской или евразийской промышленной продукции;</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xml:space="preserve">- единой реестр российской радиоэлектронной продукции. </w:t>
      </w:r>
    </w:p>
    <w:p w:rsidR="00776EBA" w:rsidRPr="00D40DA5" w:rsidRDefault="00776EBA" w:rsidP="00776EBA">
      <w:pPr>
        <w:ind w:firstLine="709"/>
        <w:contextualSpacing/>
        <w:jc w:val="both"/>
        <w:rPr>
          <w:sz w:val="22"/>
          <w:szCs w:val="22"/>
        </w:rPr>
      </w:pPr>
      <w:r w:rsidRPr="00805EEF">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101" w:name="_Toc300320067"/>
      <w:bookmarkStart w:id="102" w:name="_Toc168126703"/>
      <w:bookmarkStart w:id="103" w:name="_Ref407365769"/>
      <w:r w:rsidRPr="00B56A43">
        <w:rPr>
          <w:b/>
          <w:sz w:val="22"/>
          <w:szCs w:val="22"/>
        </w:rPr>
        <w:t xml:space="preserve">3.4. Порядок приема и регистрации заявок на участие в </w:t>
      </w:r>
      <w:bookmarkEnd w:id="101"/>
      <w:bookmarkEnd w:id="102"/>
      <w:r w:rsidR="00E45D0B" w:rsidRPr="00E45D0B">
        <w:rPr>
          <w:b/>
          <w:sz w:val="22"/>
          <w:szCs w:val="22"/>
        </w:rPr>
        <w:t>конкурсе</w:t>
      </w:r>
      <w:r w:rsidRPr="00B56A43">
        <w:rPr>
          <w:b/>
          <w:sz w:val="22"/>
          <w:szCs w:val="22"/>
        </w:rPr>
        <w:t xml:space="preserve"> </w:t>
      </w:r>
      <w:bookmarkEnd w:id="103"/>
    </w:p>
    <w:p w:rsidR="00B56A43" w:rsidRPr="00B56A43" w:rsidRDefault="00B56A43" w:rsidP="00B56A43">
      <w:pPr>
        <w:ind w:firstLine="720"/>
        <w:jc w:val="both"/>
        <w:rPr>
          <w:sz w:val="22"/>
          <w:szCs w:val="22"/>
        </w:rPr>
      </w:pPr>
      <w:r w:rsidRPr="00B56A43">
        <w:rPr>
          <w:sz w:val="22"/>
          <w:szCs w:val="22"/>
        </w:rPr>
        <w:t xml:space="preserve">3.4.1. В случае отправления заявки на участие в </w:t>
      </w:r>
      <w:r w:rsidR="00E45D0B">
        <w:rPr>
          <w:sz w:val="22"/>
          <w:szCs w:val="22"/>
        </w:rPr>
        <w:t xml:space="preserve">конкурсе </w:t>
      </w:r>
      <w:r w:rsidRPr="00B56A43">
        <w:rPr>
          <w:sz w:val="22"/>
          <w:szCs w:val="22"/>
        </w:rPr>
        <w:t>посредством почтовой связи, Участник закупки самостоятельно несет все расходы и риск не поступления такой заявки Заказчику.</w:t>
      </w:r>
    </w:p>
    <w:p w:rsidR="00961AEC" w:rsidRDefault="00B56A43" w:rsidP="00B56A43">
      <w:pPr>
        <w:ind w:firstLine="720"/>
        <w:jc w:val="both"/>
        <w:rPr>
          <w:sz w:val="22"/>
          <w:szCs w:val="22"/>
        </w:rPr>
      </w:pPr>
      <w:r w:rsidRPr="00B56A43">
        <w:rPr>
          <w:sz w:val="22"/>
          <w:szCs w:val="22"/>
        </w:rPr>
        <w:t>3.4.2.</w:t>
      </w:r>
      <w:r w:rsidR="00B95CE4">
        <w:rPr>
          <w:sz w:val="22"/>
          <w:szCs w:val="22"/>
        </w:rPr>
        <w:t xml:space="preserve"> </w:t>
      </w:r>
      <w:r w:rsidRPr="00B56A43">
        <w:rPr>
          <w:sz w:val="22"/>
          <w:szCs w:val="22"/>
        </w:rPr>
        <w:t xml:space="preserve">Каждый конверт с заявкой, поступивший в срок, указанный в пункте 7.17. Информационной карты, регистрируется уполномоченными лицами Заказчика и маркируется путем нанесения на конверт индивидуального кода (регистрационного номера). </w:t>
      </w:r>
    </w:p>
    <w:p w:rsidR="00B56A43" w:rsidRPr="00B56A43" w:rsidRDefault="00B56A43" w:rsidP="00B56A43">
      <w:pPr>
        <w:ind w:firstLine="720"/>
        <w:jc w:val="both"/>
        <w:rPr>
          <w:sz w:val="22"/>
          <w:szCs w:val="22"/>
        </w:rPr>
      </w:pPr>
      <w:r w:rsidRPr="00B56A43">
        <w:rPr>
          <w:sz w:val="22"/>
          <w:szCs w:val="22"/>
        </w:rPr>
        <w:t xml:space="preserve">3.4.3. Поступившие конверты с заявками регистрируются в Журнале регистрации заявок на участие в </w:t>
      </w:r>
      <w:r w:rsidR="00E45D0B">
        <w:rPr>
          <w:sz w:val="22"/>
          <w:szCs w:val="22"/>
        </w:rPr>
        <w:t>конкурсе</w:t>
      </w:r>
      <w:r w:rsidRPr="00B56A43">
        <w:rPr>
          <w:color w:val="000000"/>
          <w:sz w:val="22"/>
          <w:szCs w:val="22"/>
        </w:rPr>
        <w:t xml:space="preserve">. </w:t>
      </w:r>
      <w:r w:rsidRPr="00B56A43">
        <w:rPr>
          <w:sz w:val="22"/>
          <w:szCs w:val="22"/>
        </w:rPr>
        <w:t>Запись регистрации конверта должна включать индивидуальный код (регистрационный номер) заявки, дату и время подачи заявки.</w:t>
      </w:r>
    </w:p>
    <w:p w:rsidR="00B56A43" w:rsidRPr="00B56A43" w:rsidRDefault="00B56A43" w:rsidP="00B56A43">
      <w:pPr>
        <w:autoSpaceDE w:val="0"/>
        <w:autoSpaceDN w:val="0"/>
        <w:adjustRightInd w:val="0"/>
        <w:ind w:firstLine="709"/>
        <w:jc w:val="both"/>
        <w:outlineLvl w:val="2"/>
        <w:rPr>
          <w:sz w:val="22"/>
          <w:szCs w:val="22"/>
        </w:rPr>
      </w:pPr>
      <w:bookmarkStart w:id="104" w:name="_Toc300320069"/>
      <w:bookmarkStart w:id="105" w:name="_Toc300319144"/>
      <w:bookmarkStart w:id="106" w:name="_Toc300318844"/>
      <w:r w:rsidRPr="00B56A43">
        <w:rPr>
          <w:sz w:val="22"/>
          <w:szCs w:val="22"/>
        </w:rPr>
        <w:t>3.4.4. По требованию Участника закупки, подавшего конверт</w:t>
      </w:r>
      <w:r w:rsidR="00570090">
        <w:rPr>
          <w:sz w:val="22"/>
          <w:szCs w:val="22"/>
        </w:rPr>
        <w:t xml:space="preserve"> с заявкой на участие в </w:t>
      </w:r>
      <w:r w:rsidR="00E45D0B">
        <w:rPr>
          <w:sz w:val="22"/>
          <w:szCs w:val="22"/>
        </w:rPr>
        <w:t>конкурсе</w:t>
      </w:r>
      <w:r w:rsidRPr="00B56A43">
        <w:rPr>
          <w:sz w:val="22"/>
          <w:szCs w:val="22"/>
        </w:rPr>
        <w:t>, Заказчиком выдается расписка в получении конверта с заявкой, с указанием индивидуального кода (регистрационного номера) даты и времени его получения.</w:t>
      </w:r>
      <w:bookmarkEnd w:id="104"/>
      <w:bookmarkEnd w:id="105"/>
      <w:bookmarkEnd w:id="106"/>
    </w:p>
    <w:p w:rsidR="00B56A43" w:rsidRPr="00B56A43" w:rsidRDefault="00B56A43" w:rsidP="00B56A43">
      <w:pPr>
        <w:autoSpaceDE w:val="0"/>
        <w:autoSpaceDN w:val="0"/>
        <w:adjustRightInd w:val="0"/>
        <w:ind w:firstLine="709"/>
        <w:jc w:val="both"/>
        <w:outlineLvl w:val="2"/>
        <w:rPr>
          <w:sz w:val="22"/>
          <w:szCs w:val="22"/>
        </w:rPr>
      </w:pPr>
      <w:r w:rsidRPr="00B56A43">
        <w:rPr>
          <w:sz w:val="22"/>
          <w:szCs w:val="22"/>
        </w:rPr>
        <w:t>3.4.5. Если конверт с заявкой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B56A43" w:rsidRPr="00B56A43" w:rsidRDefault="00B56A43" w:rsidP="00B56A43">
      <w:pPr>
        <w:autoSpaceDE w:val="0"/>
        <w:autoSpaceDN w:val="0"/>
        <w:adjustRightInd w:val="0"/>
        <w:ind w:firstLine="709"/>
        <w:jc w:val="both"/>
        <w:outlineLvl w:val="2"/>
        <w:rPr>
          <w:color w:val="000000"/>
          <w:sz w:val="22"/>
          <w:szCs w:val="22"/>
        </w:rPr>
      </w:pPr>
      <w:r w:rsidRPr="00B56A43">
        <w:rPr>
          <w:sz w:val="22"/>
          <w:szCs w:val="22"/>
        </w:rPr>
        <w:t>3.4.6. Заказчик имеет право отклонить заявку Участника</w:t>
      </w:r>
      <w:r w:rsidR="00B95CE4">
        <w:rPr>
          <w:sz w:val="22"/>
          <w:szCs w:val="22"/>
        </w:rPr>
        <w:t>,</w:t>
      </w:r>
      <w:r w:rsidRPr="00B56A43">
        <w:rPr>
          <w:sz w:val="22"/>
          <w:szCs w:val="22"/>
        </w:rPr>
        <w:t xml:space="preserve"> поданную </w:t>
      </w:r>
      <w:r w:rsidR="00D523BE">
        <w:rPr>
          <w:sz w:val="22"/>
          <w:szCs w:val="22"/>
        </w:rPr>
        <w:t>способом, не предусмотренным документацией.</w:t>
      </w:r>
    </w:p>
    <w:p w:rsidR="00B56A43" w:rsidRPr="00B56A43" w:rsidRDefault="00B56A43" w:rsidP="00B56A43">
      <w:pPr>
        <w:ind w:firstLine="709"/>
        <w:jc w:val="both"/>
        <w:rPr>
          <w:sz w:val="22"/>
          <w:szCs w:val="22"/>
        </w:rPr>
      </w:pPr>
      <w:r w:rsidRPr="00B56A43">
        <w:rPr>
          <w:sz w:val="22"/>
          <w:szCs w:val="22"/>
        </w:rPr>
        <w:t>3.4.</w:t>
      </w:r>
      <w:r w:rsidR="00D523BE">
        <w:rPr>
          <w:sz w:val="22"/>
          <w:szCs w:val="22"/>
        </w:rPr>
        <w:t>7</w:t>
      </w:r>
      <w:r w:rsidRPr="00B56A43">
        <w:rPr>
          <w:sz w:val="22"/>
          <w:szCs w:val="22"/>
        </w:rPr>
        <w:t xml:space="preserve">. Заказчик обязан обеспечить конфиденциальность сведений, содержащихся в заявках, до проведения процедуры вскрытия конвертов. </w:t>
      </w:r>
    </w:p>
    <w:p w:rsidR="00B56A43" w:rsidRPr="00B56A43" w:rsidRDefault="00B56A43" w:rsidP="00B56A43">
      <w:pPr>
        <w:ind w:firstLine="709"/>
        <w:jc w:val="both"/>
        <w:rPr>
          <w:sz w:val="22"/>
          <w:szCs w:val="22"/>
        </w:rPr>
      </w:pPr>
      <w:r w:rsidRPr="00B56A43">
        <w:rPr>
          <w:sz w:val="22"/>
          <w:szCs w:val="22"/>
        </w:rPr>
        <w:t>3.4.</w:t>
      </w:r>
      <w:r w:rsidR="00D523BE">
        <w:rPr>
          <w:sz w:val="22"/>
          <w:szCs w:val="22"/>
        </w:rPr>
        <w:t>8</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07" w:name="_Toc300320071"/>
      <w:bookmarkStart w:id="108" w:name="_Toc168126704"/>
      <w:bookmarkStart w:id="109" w:name="_Ref407365785"/>
      <w:r w:rsidRPr="00B56A43">
        <w:rPr>
          <w:b/>
          <w:sz w:val="22"/>
          <w:szCs w:val="22"/>
        </w:rPr>
        <w:t xml:space="preserve">3.5. Изменения заявок на участие в </w:t>
      </w:r>
      <w:bookmarkEnd w:id="107"/>
      <w:bookmarkEnd w:id="108"/>
      <w:r w:rsidR="00E45D0B">
        <w:rPr>
          <w:b/>
          <w:sz w:val="22"/>
          <w:szCs w:val="22"/>
        </w:rPr>
        <w:t>конкурсе</w:t>
      </w:r>
      <w:r w:rsidRPr="00B56A43">
        <w:rPr>
          <w:b/>
          <w:sz w:val="22"/>
          <w:szCs w:val="22"/>
        </w:rPr>
        <w:t xml:space="preserve"> </w:t>
      </w:r>
      <w:bookmarkEnd w:id="109"/>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E45D0B">
        <w:rPr>
          <w:sz w:val="22"/>
          <w:szCs w:val="22"/>
        </w:rPr>
        <w:t>конкурсе</w:t>
      </w:r>
      <w:r w:rsidRPr="00B56A43">
        <w:rPr>
          <w:sz w:val="22"/>
          <w:szCs w:val="22"/>
        </w:rPr>
        <w:t>,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3.5.3. Заявки изменяются в следующем порядке:</w:t>
      </w:r>
    </w:p>
    <w:p w:rsidR="00B56A43" w:rsidRPr="00B56A43" w:rsidRDefault="00B56A43" w:rsidP="00B56A43">
      <w:pPr>
        <w:ind w:firstLine="720"/>
        <w:jc w:val="both"/>
        <w:rPr>
          <w:color w:val="000000"/>
          <w:sz w:val="22"/>
          <w:szCs w:val="22"/>
        </w:rPr>
      </w:pPr>
      <w:r w:rsidRPr="00B56A43">
        <w:rPr>
          <w:sz w:val="22"/>
          <w:szCs w:val="22"/>
        </w:rPr>
        <w:t xml:space="preserve">3.5.3.1. </w:t>
      </w:r>
      <w:r w:rsidRPr="00B56A43">
        <w:rPr>
          <w:color w:val="000000"/>
          <w:sz w:val="22"/>
          <w:szCs w:val="22"/>
        </w:rPr>
        <w:t xml:space="preserve">Изменения заявки на участие в </w:t>
      </w:r>
      <w:r w:rsidR="00E45D0B">
        <w:rPr>
          <w:sz w:val="22"/>
          <w:szCs w:val="22"/>
        </w:rPr>
        <w:t>конкурс</w:t>
      </w:r>
      <w:r w:rsidR="00E45D0B">
        <w:rPr>
          <w:color w:val="000000"/>
          <w:sz w:val="22"/>
          <w:szCs w:val="22"/>
        </w:rPr>
        <w:t xml:space="preserve">е </w:t>
      </w:r>
      <w:r w:rsidRPr="00B56A43">
        <w:rPr>
          <w:color w:val="000000"/>
          <w:sz w:val="22"/>
          <w:szCs w:val="22"/>
        </w:rPr>
        <w:t xml:space="preserve">подаются в опечатанном конверте либо в сканированном виде на электронную почту Заказчика. На соответствующем конверте указываются: номер закупки и лота, наименование </w:t>
      </w:r>
      <w:r w:rsidR="00E45D0B">
        <w:rPr>
          <w:sz w:val="22"/>
          <w:szCs w:val="22"/>
        </w:rPr>
        <w:t>конкурса</w:t>
      </w:r>
      <w:r w:rsidRPr="00B56A43">
        <w:rPr>
          <w:color w:val="000000"/>
          <w:sz w:val="22"/>
          <w:szCs w:val="22"/>
        </w:rPr>
        <w:t xml:space="preserve">, и пометка «Изменения». </w:t>
      </w:r>
    </w:p>
    <w:p w:rsidR="00B56A43" w:rsidRPr="00B56A43" w:rsidRDefault="00B56A43" w:rsidP="00B56A43">
      <w:pPr>
        <w:ind w:firstLine="720"/>
        <w:jc w:val="both"/>
        <w:rPr>
          <w:sz w:val="22"/>
          <w:szCs w:val="22"/>
        </w:rPr>
      </w:pPr>
      <w:r w:rsidRPr="00B56A43">
        <w:rPr>
          <w:sz w:val="22"/>
          <w:szCs w:val="22"/>
        </w:rPr>
        <w:t xml:space="preserve">3.5.3.2.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3.5.3.3. Изменения заявок регистрируются в Журнале регистрации заявок.</w:t>
      </w:r>
    </w:p>
    <w:p w:rsidR="00B56A43" w:rsidRPr="00B56A43" w:rsidRDefault="00B56A43" w:rsidP="00B56A43">
      <w:pPr>
        <w:ind w:firstLine="720"/>
        <w:jc w:val="both"/>
        <w:rPr>
          <w:sz w:val="22"/>
          <w:szCs w:val="22"/>
        </w:rPr>
      </w:pPr>
      <w:r w:rsidRPr="00B56A43">
        <w:rPr>
          <w:sz w:val="22"/>
          <w:szCs w:val="22"/>
        </w:rPr>
        <w:t>3.5.3.4. После окончания срока подачи заявок не допускается внесение изменений в заявки.</w:t>
      </w:r>
    </w:p>
    <w:p w:rsidR="00B56A43" w:rsidRPr="00B56A43" w:rsidRDefault="00B56A43" w:rsidP="00B56A43">
      <w:pPr>
        <w:ind w:firstLine="720"/>
        <w:jc w:val="both"/>
        <w:rPr>
          <w:sz w:val="22"/>
          <w:szCs w:val="22"/>
        </w:rPr>
      </w:pPr>
      <w:r w:rsidRPr="00B56A43">
        <w:rPr>
          <w:sz w:val="22"/>
          <w:szCs w:val="22"/>
        </w:rPr>
        <w:t>3.5.3.5. Конверты с изменениями заявок вскрываются Закупочной комиссией одновременно с конвертами с заявками. К рассмотрению принимаются измененные данные заявки, данные до внесения изменений не учитываются.</w:t>
      </w:r>
    </w:p>
    <w:p w:rsidR="00B56A43" w:rsidRPr="00B56A43" w:rsidRDefault="00B56A43" w:rsidP="00B56A43">
      <w:pPr>
        <w:ind w:firstLine="709"/>
        <w:jc w:val="both"/>
        <w:rPr>
          <w:sz w:val="22"/>
          <w:szCs w:val="22"/>
        </w:rPr>
      </w:pPr>
      <w:r w:rsidRPr="00B56A43">
        <w:rPr>
          <w:sz w:val="22"/>
          <w:szCs w:val="22"/>
        </w:rPr>
        <w:t xml:space="preserve">3.5.4. В случае проведения </w:t>
      </w:r>
      <w:r w:rsidR="00E45D0B">
        <w:rPr>
          <w:sz w:val="22"/>
          <w:szCs w:val="22"/>
        </w:rPr>
        <w:t>конкурса</w:t>
      </w:r>
      <w:r w:rsidRPr="00B56A43">
        <w:rPr>
          <w:color w:val="000000"/>
          <w:sz w:val="22"/>
          <w:szCs w:val="22"/>
        </w:rPr>
        <w:t xml:space="preserve"> в электронной форме изменения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0" w:name="_Toc300320072"/>
      <w:bookmarkStart w:id="111" w:name="_Toc168126705"/>
      <w:bookmarkStart w:id="112" w:name="_Ref407365800"/>
      <w:r w:rsidRPr="00B56A43">
        <w:rPr>
          <w:b/>
          <w:sz w:val="22"/>
          <w:szCs w:val="22"/>
        </w:rPr>
        <w:t xml:space="preserve">3.6. Отзыв заявок на участие в </w:t>
      </w:r>
      <w:bookmarkEnd w:id="110"/>
      <w:bookmarkEnd w:id="111"/>
      <w:r w:rsidR="00E45D0B">
        <w:rPr>
          <w:b/>
          <w:sz w:val="22"/>
          <w:szCs w:val="22"/>
        </w:rPr>
        <w:t>конкурсе</w:t>
      </w:r>
      <w:r w:rsidRPr="00B56A43">
        <w:rPr>
          <w:b/>
          <w:sz w:val="22"/>
          <w:szCs w:val="22"/>
        </w:rPr>
        <w:t xml:space="preserve"> </w:t>
      </w:r>
      <w:bookmarkEnd w:id="112"/>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E45D0B">
        <w:rPr>
          <w:sz w:val="22"/>
          <w:szCs w:val="22"/>
        </w:rPr>
        <w:t>конкурсе</w:t>
      </w:r>
      <w:r w:rsidRPr="00B56A43">
        <w:rPr>
          <w:sz w:val="22"/>
          <w:szCs w:val="22"/>
        </w:rPr>
        <w:t>,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3.6.2. Заявки отзываются в следующем порядке:</w:t>
      </w:r>
    </w:p>
    <w:p w:rsidR="00B56A43" w:rsidRPr="00B56A43" w:rsidRDefault="00B56A43" w:rsidP="00B56A43">
      <w:pPr>
        <w:ind w:firstLine="720"/>
        <w:jc w:val="both"/>
        <w:rPr>
          <w:sz w:val="22"/>
          <w:szCs w:val="22"/>
        </w:rPr>
      </w:pPr>
      <w:r w:rsidRPr="00B56A43">
        <w:rPr>
          <w:sz w:val="22"/>
          <w:szCs w:val="22"/>
        </w:rPr>
        <w:t xml:space="preserve">3.6.2.1. Участник закупки подает в письменном виде (либо по электронной почте) уведомление об отзыве заявки, содержащее информацию о том, что он отзывает свою заявку на участие в </w:t>
      </w:r>
      <w:r w:rsidR="00E45D0B">
        <w:rPr>
          <w:sz w:val="22"/>
          <w:szCs w:val="22"/>
        </w:rPr>
        <w:t>конкурсе</w:t>
      </w:r>
      <w:r w:rsidRPr="00B56A43">
        <w:rPr>
          <w:sz w:val="22"/>
          <w:szCs w:val="22"/>
        </w:rPr>
        <w:t xml:space="preserve">. При этом в соответствующем уведомлении в обязательном порядке должна быть указана следующая информация: наименование </w:t>
      </w:r>
      <w:r w:rsidR="00570090">
        <w:rPr>
          <w:sz w:val="22"/>
          <w:szCs w:val="22"/>
        </w:rPr>
        <w:t>закупки</w:t>
      </w:r>
      <w:r w:rsidRPr="00B56A43">
        <w:rPr>
          <w:sz w:val="22"/>
          <w:szCs w:val="22"/>
        </w:rPr>
        <w:t>, номер закупки и лота,</w:t>
      </w:r>
      <w:r w:rsidRPr="00B56A43">
        <w:rPr>
          <w:color w:val="000000"/>
          <w:sz w:val="22"/>
          <w:szCs w:val="22"/>
        </w:rPr>
        <w:t xml:space="preserve"> </w:t>
      </w:r>
      <w:r w:rsidRPr="00B56A43">
        <w:rPr>
          <w:sz w:val="22"/>
          <w:szCs w:val="22"/>
        </w:rPr>
        <w:t xml:space="preserve">индивидуальный код (регистрационный номер) заявки на участие в </w:t>
      </w:r>
      <w:r w:rsidR="00E45D0B">
        <w:rPr>
          <w:sz w:val="22"/>
          <w:szCs w:val="22"/>
        </w:rPr>
        <w:t>конкурсе</w:t>
      </w:r>
      <w:r w:rsidRPr="00B56A43">
        <w:rPr>
          <w:sz w:val="22"/>
          <w:szCs w:val="22"/>
        </w:rPr>
        <w:t>, дата и время подачи заявки, способ подачи заявки.</w:t>
      </w:r>
    </w:p>
    <w:p w:rsidR="00B56A43" w:rsidRPr="00B56A43" w:rsidRDefault="00B56A43" w:rsidP="00B56A43">
      <w:pPr>
        <w:ind w:firstLine="720"/>
        <w:jc w:val="both"/>
        <w:rPr>
          <w:sz w:val="22"/>
          <w:szCs w:val="22"/>
        </w:rPr>
      </w:pPr>
      <w:r w:rsidRPr="00B56A43">
        <w:rPr>
          <w:sz w:val="22"/>
          <w:szCs w:val="22"/>
        </w:rPr>
        <w:t>3.6.2.2. Уведомление</w:t>
      </w:r>
      <w:r w:rsidR="00E45D0B">
        <w:rPr>
          <w:sz w:val="22"/>
          <w:szCs w:val="22"/>
        </w:rPr>
        <w:t xml:space="preserve"> об отзыве заявки на участие в конкурсе</w:t>
      </w:r>
      <w:r w:rsidRPr="00B56A43">
        <w:rPr>
          <w:sz w:val="22"/>
          <w:szCs w:val="22"/>
        </w:rPr>
        <w:t xml:space="preserve"> должно быть скреплено печатью и заверено подписью уполномоченного лица </w:t>
      </w:r>
      <w:r w:rsidRPr="00B56A43">
        <w:rPr>
          <w:color w:val="000000"/>
          <w:sz w:val="22"/>
          <w:szCs w:val="22"/>
        </w:rPr>
        <w:t xml:space="preserve">(для юридических лиц) и собственноручно подписано физическим лицом – Участником </w:t>
      </w:r>
      <w:r w:rsidRPr="00B56A43">
        <w:rPr>
          <w:sz w:val="22"/>
          <w:szCs w:val="22"/>
        </w:rPr>
        <w:t>закупки.</w:t>
      </w:r>
    </w:p>
    <w:p w:rsidR="00B56A43" w:rsidRPr="00B56A43" w:rsidRDefault="00B56A43" w:rsidP="00B56A43">
      <w:pPr>
        <w:ind w:firstLine="720"/>
        <w:jc w:val="both"/>
        <w:rPr>
          <w:sz w:val="22"/>
          <w:szCs w:val="22"/>
        </w:rPr>
      </w:pPr>
      <w:r w:rsidRPr="00B56A43">
        <w:rPr>
          <w:sz w:val="22"/>
          <w:szCs w:val="22"/>
        </w:rPr>
        <w:t xml:space="preserve">3.6.2.3. Уведомления об отзыве заявок подаются в том же порядке, что и сами заявки на участие, согласно </w:t>
      </w:r>
      <w:r w:rsidR="00AA43AB" w:rsidRPr="00B56A43">
        <w:rPr>
          <w:sz w:val="22"/>
          <w:szCs w:val="22"/>
        </w:rPr>
        <w:t>требованиям</w:t>
      </w:r>
      <w:r w:rsidRPr="00B56A43">
        <w:rPr>
          <w:sz w:val="22"/>
          <w:szCs w:val="22"/>
        </w:rPr>
        <w:t xml:space="preserve"> п. 3.1. документации с учетом п. 3.6.2.</w:t>
      </w:r>
    </w:p>
    <w:p w:rsidR="00B56A43" w:rsidRPr="00B56A43" w:rsidRDefault="00B56A43" w:rsidP="00B56A43">
      <w:pPr>
        <w:ind w:firstLine="720"/>
        <w:jc w:val="both"/>
        <w:rPr>
          <w:sz w:val="22"/>
          <w:szCs w:val="22"/>
        </w:rPr>
      </w:pPr>
      <w:r w:rsidRPr="00B56A43">
        <w:rPr>
          <w:sz w:val="22"/>
          <w:szCs w:val="22"/>
        </w:rPr>
        <w:t>3.6.2.4. Если уведомление об отзыве заявки подано с нарушением требований пункта 3.6.2., то Заказчик не несет ответственности в случае его потери.</w:t>
      </w:r>
    </w:p>
    <w:p w:rsidR="00B56A43" w:rsidRPr="00B56A43" w:rsidRDefault="00B56A43" w:rsidP="00B56A43">
      <w:pPr>
        <w:ind w:firstLine="720"/>
        <w:jc w:val="both"/>
        <w:rPr>
          <w:sz w:val="22"/>
          <w:szCs w:val="22"/>
        </w:rPr>
      </w:pPr>
      <w:r w:rsidRPr="00B56A43">
        <w:rPr>
          <w:sz w:val="22"/>
          <w:szCs w:val="22"/>
        </w:rPr>
        <w:t xml:space="preserve">3.6.3. Уведомление об отзыве заявок на участие в </w:t>
      </w:r>
      <w:r w:rsidR="00E45D0B">
        <w:rPr>
          <w:sz w:val="22"/>
          <w:szCs w:val="22"/>
        </w:rPr>
        <w:t>конкурсе</w:t>
      </w:r>
      <w:r w:rsidRPr="00B56A43">
        <w:rPr>
          <w:sz w:val="22"/>
          <w:szCs w:val="22"/>
        </w:rPr>
        <w:t xml:space="preserve"> регистрируются в Журнале регистрации заявок. </w:t>
      </w:r>
    </w:p>
    <w:p w:rsidR="00B56A43" w:rsidRPr="00805EEF" w:rsidRDefault="00B56A43" w:rsidP="00B56A43">
      <w:pPr>
        <w:ind w:firstLine="720"/>
        <w:jc w:val="both"/>
        <w:rPr>
          <w:sz w:val="22"/>
          <w:szCs w:val="22"/>
        </w:rPr>
      </w:pPr>
      <w:r w:rsidRPr="00B56A43">
        <w:rPr>
          <w:sz w:val="22"/>
          <w:szCs w:val="22"/>
        </w:rPr>
        <w:t xml:space="preserve">3.6.4. После получения и регистрации уведомления об отзыве заявки Заказчик сравнивает индивидуальный код (регистрационный номер) заявки на участие в </w:t>
      </w:r>
      <w:r w:rsidR="00E45D0B">
        <w:rPr>
          <w:sz w:val="22"/>
          <w:szCs w:val="22"/>
        </w:rPr>
        <w:t>конкурсе</w:t>
      </w:r>
      <w:r w:rsidRPr="00B56A43">
        <w:rPr>
          <w:sz w:val="22"/>
          <w:szCs w:val="22"/>
        </w:rPr>
        <w:t xml:space="preserve"> и индивидуальный код (регистрационный номер) заявки, указанный в уведомлении об отзыве заявки, а также дату и время подачи заявки, указанные в журнале регистрации заявок и в уведомлении об отзыве соответствующей заявки на участие в </w:t>
      </w:r>
      <w:r w:rsidR="00E45D0B">
        <w:rPr>
          <w:sz w:val="22"/>
          <w:szCs w:val="22"/>
        </w:rPr>
        <w:t>конкурсе</w:t>
      </w:r>
      <w:r w:rsidRPr="00B56A43">
        <w:rPr>
          <w:sz w:val="22"/>
          <w:szCs w:val="22"/>
        </w:rPr>
        <w:t xml:space="preserve"> и в случае</w:t>
      </w:r>
      <w:r w:rsidR="00A2369F" w:rsidRPr="00805EEF">
        <w:rPr>
          <w:sz w:val="22"/>
          <w:szCs w:val="22"/>
        </w:rPr>
        <w:t>,</w:t>
      </w:r>
      <w:r w:rsidRPr="00805EEF">
        <w:rPr>
          <w:sz w:val="22"/>
          <w:szCs w:val="22"/>
        </w:rPr>
        <w:t xml:space="preserve"> если они совпадают</w:t>
      </w:r>
      <w:r w:rsidR="00A2369F" w:rsidRPr="00805EEF">
        <w:rPr>
          <w:sz w:val="22"/>
          <w:szCs w:val="22"/>
        </w:rPr>
        <w:t>,</w:t>
      </w:r>
      <w:r w:rsidRPr="00805EEF">
        <w:rPr>
          <w:sz w:val="22"/>
          <w:szCs w:val="22"/>
        </w:rPr>
        <w:t xml:space="preserve"> </w:t>
      </w:r>
      <w:r w:rsidR="00A2369F" w:rsidRPr="00805EEF">
        <w:rPr>
          <w:sz w:val="22"/>
          <w:szCs w:val="22"/>
        </w:rPr>
        <w:t>не принимает такую заявку к рассмотрению. Заявки не возвращаются Участникам.</w:t>
      </w:r>
      <w:r w:rsidRPr="00805EEF">
        <w:rPr>
          <w:sz w:val="22"/>
          <w:szCs w:val="22"/>
        </w:rPr>
        <w:t xml:space="preserve"> Отозванные заявки на участие в </w:t>
      </w:r>
      <w:r w:rsidR="00E45D0B" w:rsidRPr="00805EEF">
        <w:rPr>
          <w:sz w:val="22"/>
          <w:szCs w:val="22"/>
        </w:rPr>
        <w:t>конкурсе</w:t>
      </w:r>
      <w:r w:rsidRPr="00805EEF">
        <w:rPr>
          <w:sz w:val="22"/>
          <w:szCs w:val="22"/>
        </w:rPr>
        <w:t xml:space="preserve"> считаются не поданными.</w:t>
      </w:r>
    </w:p>
    <w:p w:rsidR="00B56A43" w:rsidRPr="00B56A43" w:rsidRDefault="00B56A43" w:rsidP="00B56A43">
      <w:pPr>
        <w:ind w:firstLine="720"/>
        <w:jc w:val="both"/>
        <w:rPr>
          <w:sz w:val="22"/>
          <w:szCs w:val="22"/>
        </w:rPr>
      </w:pPr>
      <w:r w:rsidRPr="00805EEF">
        <w:rPr>
          <w:sz w:val="22"/>
          <w:szCs w:val="22"/>
        </w:rPr>
        <w:t>3.6.5. После окончания срока</w:t>
      </w:r>
      <w:r w:rsidRPr="00B56A43">
        <w:rPr>
          <w:sz w:val="22"/>
          <w:szCs w:val="22"/>
        </w:rPr>
        <w:t xml:space="preserve"> подачи заявок не допускается отзыв заявок. </w:t>
      </w:r>
    </w:p>
    <w:p w:rsidR="00B56A43" w:rsidRPr="00B56A43" w:rsidRDefault="00B56A43" w:rsidP="00B56A43">
      <w:pPr>
        <w:ind w:firstLine="709"/>
        <w:jc w:val="both"/>
        <w:rPr>
          <w:sz w:val="22"/>
          <w:szCs w:val="22"/>
        </w:rPr>
      </w:pPr>
      <w:r w:rsidRPr="00B56A43">
        <w:rPr>
          <w:sz w:val="22"/>
          <w:szCs w:val="22"/>
        </w:rPr>
        <w:t>3.</w:t>
      </w:r>
      <w:r w:rsidR="00833D3A">
        <w:rPr>
          <w:sz w:val="22"/>
          <w:szCs w:val="22"/>
        </w:rPr>
        <w:t>6</w:t>
      </w:r>
      <w:r w:rsidRPr="00B56A43">
        <w:rPr>
          <w:sz w:val="22"/>
          <w:szCs w:val="22"/>
        </w:rPr>
        <w:t>.</w:t>
      </w:r>
      <w:r w:rsidR="00833D3A">
        <w:rPr>
          <w:sz w:val="22"/>
          <w:szCs w:val="22"/>
        </w:rPr>
        <w:t>6</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w:t>
      </w:r>
      <w:r w:rsidRPr="00B56A43">
        <w:rPr>
          <w:sz w:val="22"/>
          <w:szCs w:val="22"/>
        </w:rPr>
        <w:t xml:space="preserve">уведомления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3" w:name="_Toc300320073"/>
      <w:bookmarkStart w:id="114" w:name="_Toc168126706"/>
      <w:bookmarkStart w:id="115" w:name="_Ref407365818"/>
      <w:bookmarkStart w:id="116" w:name="_Ref407365825"/>
      <w:r w:rsidRPr="00B56A43">
        <w:rPr>
          <w:b/>
          <w:sz w:val="22"/>
          <w:szCs w:val="22"/>
        </w:rPr>
        <w:t xml:space="preserve">3.7. Заявки на участие в </w:t>
      </w:r>
      <w:r w:rsidR="00E45D0B">
        <w:rPr>
          <w:b/>
          <w:sz w:val="22"/>
          <w:szCs w:val="22"/>
        </w:rPr>
        <w:t>конкурсе</w:t>
      </w:r>
      <w:r w:rsidRPr="00B56A43">
        <w:rPr>
          <w:b/>
          <w:sz w:val="22"/>
          <w:szCs w:val="22"/>
        </w:rPr>
        <w:t>, поданные с опозданием</w:t>
      </w:r>
      <w:bookmarkEnd w:id="113"/>
      <w:bookmarkEnd w:id="114"/>
      <w:bookmarkEnd w:id="115"/>
      <w:bookmarkEnd w:id="116"/>
    </w:p>
    <w:p w:rsidR="00B56A43" w:rsidRPr="00B56A43" w:rsidRDefault="00B56A43" w:rsidP="00B95CE4">
      <w:pPr>
        <w:tabs>
          <w:tab w:val="left" w:pos="0"/>
        </w:tabs>
        <w:ind w:firstLine="709"/>
        <w:jc w:val="both"/>
        <w:rPr>
          <w:sz w:val="24"/>
          <w:szCs w:val="24"/>
        </w:rPr>
      </w:pPr>
      <w:bookmarkStart w:id="117" w:name="_Toc300320074"/>
      <w:bookmarkStart w:id="118" w:name="_Toc300319149"/>
      <w:bookmarkStart w:id="119" w:name="_Toc300318849"/>
      <w:r w:rsidRPr="00B56A43">
        <w:rPr>
          <w:color w:val="000000"/>
          <w:sz w:val="22"/>
          <w:szCs w:val="22"/>
        </w:rPr>
        <w:t>3.7.1.</w:t>
      </w:r>
      <w:r w:rsidRPr="00B56A43">
        <w:rPr>
          <w:color w:val="000000"/>
          <w:sz w:val="22"/>
          <w:szCs w:val="22"/>
        </w:rPr>
        <w:tab/>
      </w:r>
      <w:bookmarkEnd w:id="117"/>
      <w:bookmarkEnd w:id="118"/>
      <w:bookmarkEnd w:id="119"/>
      <w:r w:rsidRPr="00B56A43">
        <w:rPr>
          <w:sz w:val="22"/>
          <w:szCs w:val="22"/>
        </w:rPr>
        <w:t xml:space="preserve">Конверты с заявками, полученные после установленного в документации срока подачи заявок, не рассматриваются и </w:t>
      </w:r>
      <w:r w:rsidR="00A2369F">
        <w:rPr>
          <w:sz w:val="22"/>
          <w:szCs w:val="22"/>
        </w:rPr>
        <w:t xml:space="preserve">не </w:t>
      </w:r>
      <w:r w:rsidRPr="00B56A43">
        <w:rPr>
          <w:sz w:val="22"/>
          <w:szCs w:val="22"/>
        </w:rPr>
        <w:t xml:space="preserve">возвращаются Участникам закупки. </w:t>
      </w:r>
    </w:p>
    <w:p w:rsidR="00B56A43" w:rsidRPr="00B56A43" w:rsidRDefault="00B56A43" w:rsidP="00B56A43">
      <w:pPr>
        <w:keepNext/>
        <w:ind w:firstLine="720"/>
        <w:jc w:val="center"/>
        <w:outlineLvl w:val="1"/>
        <w:rPr>
          <w:b/>
          <w:sz w:val="24"/>
          <w:szCs w:val="24"/>
        </w:rPr>
      </w:pPr>
      <w:bookmarkStart w:id="120" w:name="_Toc300320076"/>
      <w:bookmarkStart w:id="121" w:name="_Ref407365833"/>
      <w:r w:rsidRPr="00B56A43">
        <w:rPr>
          <w:b/>
          <w:sz w:val="24"/>
          <w:szCs w:val="24"/>
        </w:rPr>
        <w:t xml:space="preserve">4. ВСКРЫТИЕ, РАССМОТРЕНИЕ И ОЦЕНКА ЗАЯВОК </w:t>
      </w:r>
      <w:bookmarkEnd w:id="120"/>
      <w:bookmarkEnd w:id="121"/>
    </w:p>
    <w:p w:rsidR="00B56A43" w:rsidRPr="00B56A43" w:rsidRDefault="00B56A43" w:rsidP="00B56A43">
      <w:pPr>
        <w:keepNext/>
        <w:ind w:firstLine="720"/>
        <w:jc w:val="both"/>
        <w:outlineLvl w:val="1"/>
        <w:rPr>
          <w:b/>
          <w:sz w:val="22"/>
          <w:szCs w:val="22"/>
        </w:rPr>
      </w:pPr>
      <w:bookmarkStart w:id="122" w:name="_Toc300320077"/>
      <w:bookmarkStart w:id="123" w:name="_Toc168126709"/>
      <w:bookmarkStart w:id="124" w:name="_Toc138742694"/>
      <w:bookmarkStart w:id="125" w:name="_Ref407365852"/>
      <w:r w:rsidRPr="00B56A43">
        <w:rPr>
          <w:b/>
          <w:sz w:val="22"/>
          <w:szCs w:val="22"/>
        </w:rPr>
        <w:t xml:space="preserve">4.1. Порядок вскрытия конвертов с заявками </w:t>
      </w:r>
      <w:bookmarkEnd w:id="122"/>
      <w:bookmarkEnd w:id="123"/>
      <w:bookmarkEnd w:id="124"/>
      <w:bookmarkEnd w:id="125"/>
    </w:p>
    <w:p w:rsidR="00B56A43" w:rsidRPr="00B56A43" w:rsidRDefault="00B56A43" w:rsidP="00B56A43">
      <w:pPr>
        <w:ind w:firstLine="720"/>
        <w:jc w:val="both"/>
        <w:rPr>
          <w:snapToGrid w:val="0"/>
          <w:sz w:val="22"/>
          <w:szCs w:val="22"/>
        </w:rPr>
      </w:pPr>
      <w:bookmarkStart w:id="126" w:name="_Ref119429700"/>
      <w:r w:rsidRPr="00B56A43">
        <w:rPr>
          <w:snapToGrid w:val="0"/>
          <w:sz w:val="22"/>
          <w:szCs w:val="22"/>
        </w:rPr>
        <w:t>4.1.1. В день, во время и в месте, указанны</w:t>
      </w:r>
      <w:r w:rsidR="00AA43AB">
        <w:rPr>
          <w:snapToGrid w:val="0"/>
          <w:sz w:val="22"/>
          <w:szCs w:val="22"/>
        </w:rPr>
        <w:t>м</w:t>
      </w:r>
      <w:r w:rsidRPr="00B56A43">
        <w:rPr>
          <w:snapToGrid w:val="0"/>
          <w:sz w:val="22"/>
          <w:szCs w:val="22"/>
        </w:rPr>
        <w:t xml:space="preserve"> в извещении и в документации (с учетом всех изменений извещения о проведении </w:t>
      </w:r>
      <w:r w:rsidR="00E45D0B">
        <w:rPr>
          <w:sz w:val="22"/>
          <w:szCs w:val="22"/>
        </w:rPr>
        <w:t>конкурса</w:t>
      </w:r>
      <w:r w:rsidRPr="00B56A43">
        <w:rPr>
          <w:snapToGrid w:val="0"/>
          <w:sz w:val="22"/>
          <w:szCs w:val="22"/>
        </w:rPr>
        <w:t xml:space="preserve"> и документации, являющихся неотъемлемой частью извещения о проведении </w:t>
      </w:r>
      <w:r w:rsidR="00E45D0B">
        <w:rPr>
          <w:sz w:val="22"/>
          <w:szCs w:val="22"/>
        </w:rPr>
        <w:t>конкурса</w:t>
      </w:r>
      <w:r w:rsidRPr="00B56A43">
        <w:rPr>
          <w:snapToGrid w:val="0"/>
          <w:sz w:val="22"/>
          <w:szCs w:val="22"/>
        </w:rPr>
        <w:t xml:space="preserve"> и документации) в пункте 7.18. Информационной карты, закупочная комиссия проводит вскрыти</w:t>
      </w:r>
      <w:r w:rsidR="00570090">
        <w:rPr>
          <w:snapToGrid w:val="0"/>
          <w:sz w:val="22"/>
          <w:szCs w:val="22"/>
        </w:rPr>
        <w:t>е</w:t>
      </w:r>
      <w:r w:rsidRPr="00B56A43">
        <w:rPr>
          <w:snapToGrid w:val="0"/>
          <w:sz w:val="22"/>
          <w:szCs w:val="22"/>
        </w:rPr>
        <w:t xml:space="preserve"> конвертов с заявками и (или)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xml:space="preserve">) на участие в </w:t>
      </w:r>
      <w:r w:rsidR="00E45D0B">
        <w:rPr>
          <w:sz w:val="22"/>
          <w:szCs w:val="22"/>
        </w:rPr>
        <w:t>конкурсе</w:t>
      </w:r>
      <w:r w:rsidRPr="00B56A43">
        <w:rPr>
          <w:snapToGrid w:val="0"/>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B56A43" w:rsidRPr="00B56A43" w:rsidRDefault="00B56A43" w:rsidP="00B56A43">
      <w:pPr>
        <w:ind w:firstLine="709"/>
        <w:jc w:val="both"/>
        <w:rPr>
          <w:snapToGrid w:val="0"/>
          <w:sz w:val="22"/>
          <w:szCs w:val="22"/>
        </w:rPr>
      </w:pPr>
      <w:bookmarkStart w:id="127" w:name="_Ref56222030"/>
      <w:r w:rsidRPr="00B56A43">
        <w:rPr>
          <w:snapToGrid w:val="0"/>
          <w:sz w:val="22"/>
          <w:szCs w:val="22"/>
        </w:rPr>
        <w:t xml:space="preserve">4.1.2. На </w:t>
      </w:r>
      <w:r w:rsidR="00570090">
        <w:rPr>
          <w:snapToGrid w:val="0"/>
          <w:sz w:val="22"/>
          <w:szCs w:val="22"/>
        </w:rPr>
        <w:t>вскрыти</w:t>
      </w:r>
      <w:r w:rsidR="00AB4709">
        <w:rPr>
          <w:snapToGrid w:val="0"/>
          <w:sz w:val="22"/>
          <w:szCs w:val="22"/>
        </w:rPr>
        <w:t>и</w:t>
      </w:r>
      <w:r w:rsidR="00570090">
        <w:rPr>
          <w:snapToGrid w:val="0"/>
          <w:sz w:val="22"/>
          <w:szCs w:val="22"/>
        </w:rPr>
        <w:t xml:space="preserve"> заявок</w:t>
      </w:r>
      <w:r w:rsidRPr="00B56A43">
        <w:rPr>
          <w:snapToGrid w:val="0"/>
          <w:sz w:val="22"/>
          <w:szCs w:val="22"/>
        </w:rPr>
        <w:t xml:space="preserve"> могут присутствовать представители Участников </w:t>
      </w:r>
      <w:r w:rsidR="00E45D0B">
        <w:rPr>
          <w:sz w:val="22"/>
          <w:szCs w:val="22"/>
        </w:rPr>
        <w:t>конкурса</w:t>
      </w:r>
      <w:r w:rsidRPr="00B56A43">
        <w:rPr>
          <w:snapToGrid w:val="0"/>
          <w:sz w:val="22"/>
          <w:szCs w:val="22"/>
        </w:rPr>
        <w:t xml:space="preserve">, своевременно подавших заявки. Для присутствия на данной процедуре Участникам </w:t>
      </w:r>
      <w:r w:rsidR="00E45D0B">
        <w:rPr>
          <w:sz w:val="22"/>
          <w:szCs w:val="22"/>
        </w:rPr>
        <w:t>конкурса</w:t>
      </w:r>
      <w:r w:rsidRPr="00B56A43">
        <w:rPr>
          <w:snapToGrid w:val="0"/>
          <w:sz w:val="22"/>
          <w:szCs w:val="22"/>
        </w:rPr>
        <w:t xml:space="preserve"> рекомендуется заблаговременно связаться с представителем Заказчик</w:t>
      </w:r>
      <w:r w:rsidR="00E45D0B">
        <w:rPr>
          <w:snapToGrid w:val="0"/>
          <w:sz w:val="22"/>
          <w:szCs w:val="22"/>
        </w:rPr>
        <w:t xml:space="preserve">а, ответственным за проведение </w:t>
      </w:r>
      <w:r w:rsidR="00E45D0B">
        <w:rPr>
          <w:sz w:val="22"/>
          <w:szCs w:val="22"/>
        </w:rPr>
        <w:t>конкурса</w:t>
      </w:r>
      <w:r w:rsidRPr="00B56A43">
        <w:rPr>
          <w:snapToGrid w:val="0"/>
          <w:sz w:val="22"/>
          <w:szCs w:val="22"/>
        </w:rPr>
        <w:t>, указанным в п. 7.1</w:t>
      </w:r>
      <w:r w:rsidR="00B95CE4">
        <w:rPr>
          <w:snapToGrid w:val="0"/>
          <w:sz w:val="22"/>
          <w:szCs w:val="22"/>
        </w:rPr>
        <w:t>.</w:t>
      </w:r>
      <w:r w:rsidRPr="00B56A43">
        <w:rPr>
          <w:snapToGrid w:val="0"/>
          <w:sz w:val="22"/>
          <w:szCs w:val="22"/>
        </w:rPr>
        <w:t xml:space="preserve"> Информационной карты, и предупредить о своем намерении присутствовать на данной процедуре.</w:t>
      </w:r>
      <w:bookmarkEnd w:id="127"/>
    </w:p>
    <w:p w:rsidR="00B56A43" w:rsidRPr="00B56A43" w:rsidRDefault="00B56A43" w:rsidP="00B56A43">
      <w:pPr>
        <w:ind w:firstLine="709"/>
        <w:jc w:val="both"/>
        <w:rPr>
          <w:snapToGrid w:val="0"/>
          <w:sz w:val="22"/>
          <w:szCs w:val="22"/>
        </w:rPr>
      </w:pPr>
      <w:r w:rsidRPr="00B56A43">
        <w:rPr>
          <w:snapToGrid w:val="0"/>
          <w:sz w:val="22"/>
          <w:szCs w:val="22"/>
        </w:rPr>
        <w:t xml:space="preserve">4.1.3. Присутствующие представители Участников </w:t>
      </w:r>
      <w:r w:rsidR="00E45D0B">
        <w:rPr>
          <w:sz w:val="22"/>
          <w:szCs w:val="22"/>
        </w:rPr>
        <w:t>конкурса</w:t>
      </w:r>
      <w:r w:rsidRPr="00B56A43">
        <w:rPr>
          <w:snapToGrid w:val="0"/>
          <w:sz w:val="22"/>
          <w:szCs w:val="22"/>
        </w:rPr>
        <w:t xml:space="preserve"> регистрируются, а лист регистрации прикладывается к протоколу вскрытия </w:t>
      </w:r>
      <w:r w:rsidR="00573758">
        <w:rPr>
          <w:snapToGrid w:val="0"/>
          <w:sz w:val="22"/>
          <w:szCs w:val="22"/>
        </w:rPr>
        <w:t>заявок</w:t>
      </w:r>
      <w:r w:rsidRPr="00B56A43">
        <w:rPr>
          <w:snapToGrid w:val="0"/>
          <w:sz w:val="22"/>
          <w:szCs w:val="22"/>
        </w:rPr>
        <w:t>.</w:t>
      </w:r>
    </w:p>
    <w:p w:rsidR="00B56A43" w:rsidRPr="00B56A43" w:rsidRDefault="00B56A43" w:rsidP="00B56A43">
      <w:pPr>
        <w:tabs>
          <w:tab w:val="left" w:pos="0"/>
        </w:tabs>
        <w:jc w:val="both"/>
        <w:rPr>
          <w:sz w:val="22"/>
          <w:szCs w:val="22"/>
        </w:rPr>
      </w:pPr>
      <w:r w:rsidRPr="00B56A43">
        <w:rPr>
          <w:sz w:val="22"/>
          <w:szCs w:val="22"/>
        </w:rPr>
        <w:tab/>
        <w:t xml:space="preserve">4.1.4.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B56A43" w:rsidRPr="00B56A43" w:rsidRDefault="00B56A43" w:rsidP="00B56A43">
      <w:pPr>
        <w:tabs>
          <w:tab w:val="left" w:pos="0"/>
        </w:tabs>
        <w:jc w:val="both"/>
        <w:rPr>
          <w:sz w:val="22"/>
          <w:szCs w:val="22"/>
        </w:rPr>
      </w:pPr>
      <w:r w:rsidRPr="00B56A43">
        <w:rPr>
          <w:sz w:val="22"/>
          <w:szCs w:val="22"/>
        </w:rPr>
        <w:tab/>
        <w:t xml:space="preserve">4.1.5.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w:t>
      </w:r>
      <w:r w:rsidR="00E45D0B">
        <w:rPr>
          <w:sz w:val="22"/>
          <w:szCs w:val="22"/>
        </w:rPr>
        <w:t>конкурсе</w:t>
      </w:r>
      <w:r w:rsidRPr="00B56A43">
        <w:rPr>
          <w:sz w:val="22"/>
          <w:szCs w:val="22"/>
        </w:rPr>
        <w:t xml:space="preserve"> такого Участника закупки не рассматриваются и возвращаются такому Участнику. </w:t>
      </w:r>
    </w:p>
    <w:p w:rsidR="00B56A43" w:rsidRPr="00B56A43" w:rsidRDefault="00B56A43" w:rsidP="00B56A43">
      <w:pPr>
        <w:tabs>
          <w:tab w:val="left" w:pos="0"/>
        </w:tabs>
        <w:jc w:val="both"/>
        <w:rPr>
          <w:sz w:val="22"/>
          <w:szCs w:val="22"/>
        </w:rPr>
      </w:pPr>
      <w:r w:rsidRPr="00B56A43">
        <w:rPr>
          <w:sz w:val="22"/>
          <w:szCs w:val="22"/>
        </w:rPr>
        <w:tab/>
        <w:t xml:space="preserve">4.1.6. В случае подачи </w:t>
      </w:r>
      <w:r w:rsidR="00800806">
        <w:rPr>
          <w:sz w:val="22"/>
          <w:szCs w:val="22"/>
        </w:rPr>
        <w:t>заявок</w:t>
      </w:r>
      <w:r w:rsidRPr="00B56A43">
        <w:rPr>
          <w:sz w:val="22"/>
          <w:szCs w:val="22"/>
        </w:rPr>
        <w:t xml:space="preserve"> Участником по электронной почте</w:t>
      </w:r>
      <w:r w:rsidR="00800806">
        <w:rPr>
          <w:sz w:val="22"/>
          <w:szCs w:val="22"/>
        </w:rPr>
        <w:t xml:space="preserve"> (если такой способ был предусмотрен в документации)</w:t>
      </w:r>
      <w:r w:rsidRPr="00B56A43">
        <w:rPr>
          <w:sz w:val="22"/>
          <w:szCs w:val="22"/>
        </w:rPr>
        <w:t>, закупочная комиссия предоставляет на вскрыти</w:t>
      </w:r>
      <w:r w:rsidR="00800806">
        <w:rPr>
          <w:sz w:val="22"/>
          <w:szCs w:val="22"/>
        </w:rPr>
        <w:t>е</w:t>
      </w:r>
      <w:r w:rsidRPr="00B56A43">
        <w:rPr>
          <w:sz w:val="22"/>
          <w:szCs w:val="22"/>
        </w:rPr>
        <w:t xml:space="preserve"> распечатанные заявки, без конвертов. В случае невозможности прочтения заявки, заявка к рассмотрению не принимается, о чем Заказчик информирует Участника.</w:t>
      </w:r>
    </w:p>
    <w:p w:rsidR="00B56A43" w:rsidRPr="00B56A43" w:rsidRDefault="00B56A43" w:rsidP="00B56A43">
      <w:pPr>
        <w:tabs>
          <w:tab w:val="left" w:pos="0"/>
        </w:tabs>
        <w:jc w:val="both"/>
        <w:rPr>
          <w:sz w:val="22"/>
          <w:szCs w:val="22"/>
        </w:rPr>
      </w:pPr>
      <w:r w:rsidRPr="00B56A43">
        <w:rPr>
          <w:sz w:val="22"/>
          <w:szCs w:val="22"/>
        </w:rPr>
        <w:tab/>
        <w:t>4.1.7. Если поступивший Заказчику конверт с заявкой не запечатан и/или не промаркирован, в соответствии с требованиями документации,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B56A43" w:rsidRPr="00B56A43" w:rsidRDefault="00B56A43" w:rsidP="00B56A43">
      <w:pPr>
        <w:tabs>
          <w:tab w:val="left" w:pos="0"/>
        </w:tabs>
        <w:jc w:val="both"/>
        <w:rPr>
          <w:sz w:val="22"/>
          <w:szCs w:val="22"/>
        </w:rPr>
      </w:pPr>
      <w:r w:rsidRPr="00B56A43">
        <w:rPr>
          <w:sz w:val="22"/>
          <w:szCs w:val="22"/>
        </w:rPr>
        <w:tab/>
        <w:t>4.1.8. При вскрытии каждо</w:t>
      </w:r>
      <w:r w:rsidR="00800806">
        <w:rPr>
          <w:sz w:val="22"/>
          <w:szCs w:val="22"/>
        </w:rPr>
        <w:t>й</w:t>
      </w:r>
      <w:r w:rsidRPr="00B56A43">
        <w:rPr>
          <w:sz w:val="22"/>
          <w:szCs w:val="22"/>
        </w:rPr>
        <w:t xml:space="preserve"> заявк</w:t>
      </w:r>
      <w:r w:rsidR="00800806">
        <w:rPr>
          <w:sz w:val="22"/>
          <w:szCs w:val="22"/>
        </w:rPr>
        <w:t>и</w:t>
      </w:r>
      <w:r w:rsidRPr="00B56A43">
        <w:rPr>
          <w:sz w:val="22"/>
          <w:szCs w:val="22"/>
        </w:rPr>
        <w:t xml:space="preserve"> закупочная комиссия объявляет следующие сведения:</w:t>
      </w:r>
    </w:p>
    <w:p w:rsidR="00B56A43" w:rsidRPr="00B56A43" w:rsidRDefault="00B56A43" w:rsidP="00B56A43">
      <w:pPr>
        <w:tabs>
          <w:tab w:val="left" w:pos="0"/>
        </w:tabs>
        <w:ind w:firstLine="709"/>
        <w:jc w:val="both"/>
        <w:rPr>
          <w:sz w:val="22"/>
          <w:szCs w:val="22"/>
        </w:rPr>
      </w:pPr>
      <w:r w:rsidRPr="00B56A43">
        <w:rPr>
          <w:sz w:val="22"/>
          <w:szCs w:val="22"/>
        </w:rPr>
        <w:t>- наименование Участника закупки, его почтовый адрес;</w:t>
      </w:r>
    </w:p>
    <w:p w:rsidR="00B56A43" w:rsidRPr="00B56A43" w:rsidRDefault="00B56A43" w:rsidP="00B56A43">
      <w:pPr>
        <w:tabs>
          <w:tab w:val="left" w:pos="0"/>
        </w:tabs>
        <w:ind w:firstLine="709"/>
        <w:jc w:val="both"/>
        <w:rPr>
          <w:sz w:val="22"/>
          <w:szCs w:val="22"/>
        </w:rPr>
      </w:pPr>
      <w:r w:rsidRPr="00B56A43">
        <w:rPr>
          <w:sz w:val="22"/>
          <w:szCs w:val="22"/>
        </w:rPr>
        <w:t>- наличие сведений и документов, предусмотренных документацией.</w:t>
      </w:r>
    </w:p>
    <w:p w:rsidR="00B56A43" w:rsidRPr="00B56A43" w:rsidRDefault="00B56A43" w:rsidP="00B56A43">
      <w:pPr>
        <w:ind w:firstLine="709"/>
        <w:jc w:val="both"/>
        <w:rPr>
          <w:snapToGrid w:val="0"/>
          <w:sz w:val="22"/>
          <w:szCs w:val="22"/>
        </w:rPr>
      </w:pPr>
      <w:bookmarkStart w:id="128" w:name="OLE_LINK1"/>
      <w:bookmarkStart w:id="129" w:name="OLE_LINK2"/>
      <w:r w:rsidRPr="00B56A43">
        <w:rPr>
          <w:snapToGrid w:val="0"/>
          <w:sz w:val="22"/>
          <w:szCs w:val="22"/>
        </w:rPr>
        <w:t>4.1.</w:t>
      </w:r>
      <w:r w:rsidR="00800806">
        <w:rPr>
          <w:snapToGrid w:val="0"/>
          <w:sz w:val="22"/>
          <w:szCs w:val="22"/>
        </w:rPr>
        <w:t>9</w:t>
      </w:r>
      <w:r w:rsidRPr="00B56A43">
        <w:rPr>
          <w:snapToGrid w:val="0"/>
          <w:sz w:val="22"/>
          <w:szCs w:val="22"/>
        </w:rPr>
        <w:t xml:space="preserve">. Представителям Участников </w:t>
      </w:r>
      <w:r w:rsidR="009C5608">
        <w:rPr>
          <w:sz w:val="22"/>
          <w:szCs w:val="22"/>
        </w:rPr>
        <w:t>конкурса</w:t>
      </w:r>
      <w:r w:rsidRPr="00B56A43">
        <w:rPr>
          <w:snapToGrid w:val="0"/>
          <w:sz w:val="22"/>
          <w:szCs w:val="22"/>
        </w:rPr>
        <w:t xml:space="preserve"> может быть предоставлено право для информационного сообщения по сути поданной заявки и ответов на вопросы членов закупочной комиссии.</w:t>
      </w:r>
      <w:bookmarkEnd w:id="128"/>
      <w:bookmarkEnd w:id="129"/>
    </w:p>
    <w:p w:rsidR="00B56A43" w:rsidRPr="00B56A43" w:rsidRDefault="00B56A43" w:rsidP="00B56A43">
      <w:pPr>
        <w:ind w:firstLine="709"/>
        <w:jc w:val="both"/>
        <w:rPr>
          <w:sz w:val="22"/>
          <w:szCs w:val="22"/>
        </w:rPr>
      </w:pPr>
      <w:r w:rsidRPr="00B56A43">
        <w:rPr>
          <w:sz w:val="22"/>
          <w:szCs w:val="22"/>
        </w:rPr>
        <w:t>4.1.1</w:t>
      </w:r>
      <w:r w:rsidR="00800806">
        <w:rPr>
          <w:sz w:val="22"/>
          <w:szCs w:val="22"/>
        </w:rPr>
        <w:t>0</w:t>
      </w:r>
      <w:r w:rsidRPr="00B56A43">
        <w:rPr>
          <w:sz w:val="22"/>
          <w:szCs w:val="22"/>
        </w:rPr>
        <w:t xml:space="preserve">. Заказчик </w:t>
      </w:r>
      <w:r w:rsidR="00800806">
        <w:rPr>
          <w:sz w:val="22"/>
          <w:szCs w:val="22"/>
        </w:rPr>
        <w:t xml:space="preserve">имеет право </w:t>
      </w:r>
      <w:r w:rsidRPr="00B56A43">
        <w:rPr>
          <w:sz w:val="22"/>
          <w:szCs w:val="22"/>
        </w:rPr>
        <w:t>осуществля</w:t>
      </w:r>
      <w:r w:rsidR="00800806">
        <w:rPr>
          <w:sz w:val="22"/>
          <w:szCs w:val="22"/>
        </w:rPr>
        <w:t>ть</w:t>
      </w:r>
      <w:r w:rsidRPr="00B56A43">
        <w:rPr>
          <w:sz w:val="22"/>
          <w:szCs w:val="22"/>
        </w:rPr>
        <w:t xml:space="preserve"> аудиозапись вскрытия заяв</w:t>
      </w:r>
      <w:r w:rsidR="00800806">
        <w:rPr>
          <w:sz w:val="22"/>
          <w:szCs w:val="22"/>
        </w:rPr>
        <w:t>о</w:t>
      </w:r>
      <w:r w:rsidRPr="00B56A43">
        <w:rPr>
          <w:sz w:val="22"/>
          <w:szCs w:val="22"/>
        </w:rPr>
        <w:t>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B56A43" w:rsidRPr="00B56A43" w:rsidRDefault="00B56A43" w:rsidP="00B56A43">
      <w:pPr>
        <w:autoSpaceDE w:val="0"/>
        <w:autoSpaceDN w:val="0"/>
        <w:adjustRightInd w:val="0"/>
        <w:ind w:firstLine="709"/>
        <w:jc w:val="both"/>
        <w:rPr>
          <w:sz w:val="22"/>
          <w:szCs w:val="22"/>
        </w:rPr>
      </w:pPr>
      <w:bookmarkStart w:id="130" w:name="sub_755"/>
      <w:r w:rsidRPr="00B56A43">
        <w:rPr>
          <w:sz w:val="22"/>
          <w:szCs w:val="22"/>
        </w:rPr>
        <w:t>4.1.1</w:t>
      </w:r>
      <w:r w:rsidR="00800806">
        <w:rPr>
          <w:sz w:val="22"/>
          <w:szCs w:val="22"/>
        </w:rPr>
        <w:t>1</w:t>
      </w:r>
      <w:r w:rsidRPr="00B56A43">
        <w:rPr>
          <w:sz w:val="22"/>
          <w:szCs w:val="22"/>
        </w:rPr>
        <w:t xml:space="preserve">. 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Pr="00B56A43">
        <w:rPr>
          <w:sz w:val="22"/>
          <w:szCs w:val="22"/>
        </w:rPr>
        <w:t>. Указа</w:t>
      </w:r>
      <w:bookmarkStart w:id="131" w:name="sub_756"/>
      <w:bookmarkEnd w:id="130"/>
      <w:r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4.1.1</w:t>
      </w:r>
      <w:r w:rsidR="00800806">
        <w:rPr>
          <w:sz w:val="22"/>
          <w:szCs w:val="22"/>
        </w:rPr>
        <w:t>2</w:t>
      </w:r>
      <w:r w:rsidRPr="00B56A43">
        <w:rPr>
          <w:sz w:val="22"/>
          <w:szCs w:val="22"/>
        </w:rPr>
        <w:t>. В случае если по окончании срока подачи заявок не подан</w:t>
      </w:r>
      <w:r w:rsidR="009C5608">
        <w:rPr>
          <w:sz w:val="22"/>
          <w:szCs w:val="22"/>
        </w:rPr>
        <w:t>о ни одной заявки на участие в конкурсе</w:t>
      </w:r>
      <w:r w:rsidR="00800806">
        <w:rPr>
          <w:sz w:val="22"/>
          <w:szCs w:val="22"/>
        </w:rPr>
        <w:t xml:space="preserve">, </w:t>
      </w:r>
      <w:r w:rsidR="009C5608">
        <w:rPr>
          <w:sz w:val="22"/>
          <w:szCs w:val="22"/>
        </w:rPr>
        <w:t>конкурс</w:t>
      </w:r>
      <w:r w:rsidR="00800806">
        <w:rPr>
          <w:sz w:val="22"/>
          <w:szCs w:val="22"/>
        </w:rPr>
        <w:t xml:space="preserve"> </w:t>
      </w:r>
      <w:r w:rsidRPr="00B56A43">
        <w:rPr>
          <w:sz w:val="22"/>
          <w:szCs w:val="22"/>
        </w:rPr>
        <w:t xml:space="preserve">признается несостоявшимся, о чем указывается в протоколе. </w:t>
      </w:r>
    </w:p>
    <w:bookmarkEnd w:id="131"/>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 xml:space="preserve">4.1.13. В случае проведения многолотовой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ind w:firstLine="709"/>
        <w:jc w:val="both"/>
        <w:rPr>
          <w:sz w:val="22"/>
          <w:szCs w:val="22"/>
        </w:rPr>
      </w:pPr>
      <w:r w:rsidRPr="00B56A43">
        <w:rPr>
          <w:sz w:val="22"/>
          <w:szCs w:val="22"/>
        </w:rPr>
        <w:t>4.1.1</w:t>
      </w:r>
      <w:r w:rsidR="00A06637">
        <w:rPr>
          <w:sz w:val="22"/>
          <w:szCs w:val="22"/>
        </w:rPr>
        <w:t>4</w:t>
      </w:r>
      <w:r w:rsidRPr="00B56A43">
        <w:rPr>
          <w:sz w:val="22"/>
          <w:szCs w:val="22"/>
        </w:rPr>
        <w:t xml:space="preserve">. В случае проведения </w:t>
      </w:r>
      <w:r w:rsidR="009C5608">
        <w:rPr>
          <w:sz w:val="22"/>
          <w:szCs w:val="22"/>
        </w:rPr>
        <w:t>конкурса</w:t>
      </w:r>
      <w:r w:rsidRPr="00B56A43">
        <w:rPr>
          <w:color w:val="000000"/>
          <w:sz w:val="22"/>
          <w:szCs w:val="22"/>
        </w:rPr>
        <w:t xml:space="preserve"> в электронной форме </w:t>
      </w:r>
      <w:r w:rsidRPr="00B56A43">
        <w:rPr>
          <w:sz w:val="22"/>
          <w:szCs w:val="22"/>
        </w:rPr>
        <w:t>вскрыти</w:t>
      </w:r>
      <w:r w:rsidR="00573758">
        <w:rPr>
          <w:sz w:val="22"/>
          <w:szCs w:val="22"/>
        </w:rPr>
        <w:t>е</w:t>
      </w:r>
      <w:r w:rsidRPr="00B56A43">
        <w:rPr>
          <w:sz w:val="22"/>
          <w:szCs w:val="22"/>
        </w:rPr>
        <w:t xml:space="preserve"> заявок проводится на ЭТП и</w:t>
      </w:r>
      <w:r w:rsidRPr="00B56A43">
        <w:rPr>
          <w:color w:val="000000"/>
          <w:sz w:val="22"/>
          <w:szCs w:val="22"/>
        </w:rPr>
        <w:t xml:space="preserve"> согласно регламенту ЭТП, указанной в п. 7.2. Информационной карты. </w:t>
      </w:r>
    </w:p>
    <w:p w:rsidR="00B56A43" w:rsidRPr="00B56A43" w:rsidRDefault="00B56A43" w:rsidP="00B56A43">
      <w:pPr>
        <w:keepNext/>
        <w:ind w:firstLine="720"/>
        <w:outlineLvl w:val="1"/>
        <w:rPr>
          <w:b/>
          <w:bCs/>
          <w:sz w:val="22"/>
          <w:szCs w:val="22"/>
        </w:rPr>
      </w:pPr>
      <w:bookmarkStart w:id="132" w:name="_Toc300320079"/>
      <w:bookmarkStart w:id="133" w:name="_Ref407365864"/>
      <w:r w:rsidRPr="00B56A43">
        <w:rPr>
          <w:b/>
          <w:bCs/>
          <w:sz w:val="22"/>
          <w:szCs w:val="22"/>
        </w:rPr>
        <w:t xml:space="preserve">4.2. Рассмотрение </w:t>
      </w:r>
      <w:r w:rsidRPr="00B56A43">
        <w:rPr>
          <w:b/>
          <w:sz w:val="22"/>
          <w:szCs w:val="22"/>
        </w:rPr>
        <w:t xml:space="preserve">заявок </w:t>
      </w:r>
      <w:r w:rsidRPr="00B56A43">
        <w:rPr>
          <w:b/>
          <w:bCs/>
          <w:sz w:val="22"/>
          <w:szCs w:val="22"/>
        </w:rPr>
        <w:t xml:space="preserve">на участие в </w:t>
      </w:r>
      <w:bookmarkEnd w:id="132"/>
      <w:r w:rsidR="009C5608">
        <w:rPr>
          <w:sz w:val="22"/>
          <w:szCs w:val="22"/>
        </w:rPr>
        <w:t>конкурсе</w:t>
      </w:r>
      <w:r w:rsidRPr="00B56A43">
        <w:rPr>
          <w:b/>
          <w:sz w:val="22"/>
          <w:szCs w:val="22"/>
        </w:rPr>
        <w:t xml:space="preserve"> </w:t>
      </w:r>
      <w:bookmarkEnd w:id="133"/>
    </w:p>
    <w:p w:rsidR="00573758" w:rsidRDefault="00573758" w:rsidP="00573758">
      <w:pPr>
        <w:ind w:firstLine="720"/>
        <w:jc w:val="both"/>
        <w:rPr>
          <w:sz w:val="22"/>
          <w:szCs w:val="22"/>
        </w:rPr>
      </w:pPr>
      <w:r w:rsidRPr="00B56A43">
        <w:rPr>
          <w:sz w:val="22"/>
          <w:szCs w:val="22"/>
        </w:rPr>
        <w:t xml:space="preserve">4.2.1. Срок рассмотрения заявок на участие в </w:t>
      </w:r>
      <w:r w:rsidR="009C5608">
        <w:rPr>
          <w:sz w:val="22"/>
          <w:szCs w:val="22"/>
        </w:rPr>
        <w:t>конкурсе</w:t>
      </w:r>
      <w:r w:rsidRPr="00B56A43">
        <w:rPr>
          <w:sz w:val="22"/>
          <w:szCs w:val="22"/>
        </w:rPr>
        <w:t xml:space="preserve"> указан в пункте 7.18. Информационной карты. </w:t>
      </w:r>
    </w:p>
    <w:p w:rsidR="00573758" w:rsidRDefault="00B56A43" w:rsidP="00573758">
      <w:pPr>
        <w:tabs>
          <w:tab w:val="left" w:pos="0"/>
        </w:tabs>
        <w:ind w:firstLine="709"/>
        <w:jc w:val="both"/>
        <w:rPr>
          <w:sz w:val="22"/>
          <w:szCs w:val="22"/>
        </w:rPr>
      </w:pPr>
      <w:r w:rsidRPr="00B56A43">
        <w:rPr>
          <w:sz w:val="22"/>
          <w:szCs w:val="22"/>
        </w:rPr>
        <w:t>4.2.</w:t>
      </w:r>
      <w:r w:rsidR="00573758">
        <w:rPr>
          <w:sz w:val="22"/>
          <w:szCs w:val="22"/>
        </w:rPr>
        <w:t>2</w:t>
      </w:r>
      <w:r w:rsidRPr="00B56A43">
        <w:rPr>
          <w:sz w:val="22"/>
          <w:szCs w:val="22"/>
        </w:rPr>
        <w:t>. Закупочная комиссия рассматривает заявки</w:t>
      </w:r>
      <w:r w:rsidR="00573758">
        <w:rPr>
          <w:sz w:val="22"/>
          <w:szCs w:val="22"/>
        </w:rPr>
        <w:t>:</w:t>
      </w:r>
    </w:p>
    <w:p w:rsidR="00B56A43" w:rsidRDefault="00573758" w:rsidP="00573758">
      <w:pPr>
        <w:tabs>
          <w:tab w:val="left" w:pos="0"/>
        </w:tabs>
        <w:ind w:firstLine="709"/>
        <w:jc w:val="both"/>
        <w:rPr>
          <w:sz w:val="22"/>
          <w:szCs w:val="22"/>
        </w:rPr>
      </w:pPr>
      <w:r>
        <w:rPr>
          <w:sz w:val="22"/>
          <w:szCs w:val="22"/>
        </w:rPr>
        <w:t>-</w:t>
      </w:r>
      <w:r w:rsidR="00B56A43" w:rsidRPr="00B56A43">
        <w:rPr>
          <w:sz w:val="22"/>
          <w:szCs w:val="22"/>
        </w:rPr>
        <w:t xml:space="preserve"> на соответствие </w:t>
      </w:r>
      <w:r>
        <w:rPr>
          <w:sz w:val="22"/>
          <w:szCs w:val="22"/>
        </w:rPr>
        <w:t>оформления и наличие всех требуемых в документации документов;</w:t>
      </w:r>
    </w:p>
    <w:p w:rsidR="00573758" w:rsidRDefault="00573758" w:rsidP="00573758">
      <w:pPr>
        <w:tabs>
          <w:tab w:val="left" w:pos="0"/>
        </w:tabs>
        <w:ind w:firstLine="709"/>
        <w:jc w:val="both"/>
        <w:rPr>
          <w:sz w:val="22"/>
          <w:szCs w:val="22"/>
        </w:rPr>
      </w:pPr>
      <w:r>
        <w:rPr>
          <w:sz w:val="22"/>
          <w:szCs w:val="22"/>
        </w:rPr>
        <w:t>-</w:t>
      </w:r>
      <w:r w:rsidRPr="00B56A43">
        <w:rPr>
          <w:sz w:val="22"/>
          <w:szCs w:val="22"/>
        </w:rPr>
        <w:t xml:space="preserve"> на соответствие Участников закупки требованиям, установленным п. 1.6. документации и</w:t>
      </w:r>
      <w:r>
        <w:rPr>
          <w:sz w:val="22"/>
          <w:szCs w:val="22"/>
        </w:rPr>
        <w:t xml:space="preserve"> п. 7.10. Информационной карты;</w:t>
      </w:r>
    </w:p>
    <w:p w:rsidR="00573758" w:rsidRDefault="00573758" w:rsidP="00573758">
      <w:pPr>
        <w:tabs>
          <w:tab w:val="left" w:pos="0"/>
        </w:tabs>
        <w:ind w:firstLine="709"/>
        <w:jc w:val="both"/>
        <w:rPr>
          <w:sz w:val="22"/>
          <w:szCs w:val="22"/>
        </w:rPr>
      </w:pPr>
      <w:r>
        <w:rPr>
          <w:sz w:val="22"/>
          <w:szCs w:val="22"/>
        </w:rPr>
        <w:t>- на соответствие предлагаемых товаров, работ, услуг требованиям, установленным в документации;</w:t>
      </w:r>
    </w:p>
    <w:p w:rsidR="00573758" w:rsidRDefault="00573758" w:rsidP="00573758">
      <w:pPr>
        <w:tabs>
          <w:tab w:val="left" w:pos="0"/>
        </w:tabs>
        <w:ind w:firstLine="709"/>
        <w:jc w:val="both"/>
        <w:rPr>
          <w:sz w:val="22"/>
          <w:szCs w:val="22"/>
        </w:rPr>
      </w:pPr>
      <w:r>
        <w:rPr>
          <w:sz w:val="22"/>
          <w:szCs w:val="22"/>
        </w:rPr>
        <w:t xml:space="preserve">- на соответствие </w:t>
      </w:r>
      <w:r w:rsidR="000B0413">
        <w:rPr>
          <w:sz w:val="22"/>
          <w:szCs w:val="22"/>
        </w:rPr>
        <w:t>предлагаемых условий исполнения договора требованиям, установленным в документации.</w:t>
      </w:r>
    </w:p>
    <w:p w:rsidR="008C2196" w:rsidRPr="00C61B87" w:rsidRDefault="008C2196" w:rsidP="008C2196">
      <w:pPr>
        <w:widowControl w:val="0"/>
        <w:autoSpaceDE w:val="0"/>
        <w:autoSpaceDN w:val="0"/>
        <w:adjustRightInd w:val="0"/>
        <w:ind w:firstLine="709"/>
        <w:jc w:val="both"/>
        <w:rPr>
          <w:sz w:val="22"/>
          <w:szCs w:val="22"/>
        </w:rPr>
      </w:pPr>
      <w:bookmarkStart w:id="134" w:name="_Hlk189482634"/>
      <w:r w:rsidRPr="00C61B87">
        <w:rPr>
          <w:sz w:val="22"/>
          <w:szCs w:val="22"/>
        </w:rPr>
        <w:t>4.2.3. Участник закупки не допускается Закупочной комиссией к дальнейшему участию в закупке в том числе в случаях:</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несоответствия Участника единым требованиям и дополнительным требованиям, установленным в документации;</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несоответствия Спецификации техническо</w:t>
      </w:r>
      <w:r w:rsidR="00B3009A">
        <w:rPr>
          <w:sz w:val="22"/>
          <w:szCs w:val="22"/>
        </w:rPr>
        <w:t>му</w:t>
      </w:r>
      <w:r w:rsidRPr="00C61B87">
        <w:rPr>
          <w:sz w:val="22"/>
          <w:szCs w:val="22"/>
        </w:rPr>
        <w:t xml:space="preserve"> </w:t>
      </w:r>
      <w:r w:rsidR="00B3009A">
        <w:rPr>
          <w:sz w:val="22"/>
          <w:szCs w:val="22"/>
        </w:rPr>
        <w:t>заданию</w:t>
      </w:r>
      <w:r w:rsidRPr="00C61B87">
        <w:rPr>
          <w:sz w:val="22"/>
          <w:szCs w:val="22"/>
        </w:rPr>
        <w:t>,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нарушениям</w:t>
      </w:r>
      <w:r w:rsidR="001537DB" w:rsidRPr="00C61B87">
        <w:rPr>
          <w:sz w:val="22"/>
          <w:szCs w:val="22"/>
        </w:rPr>
        <w:t>,</w:t>
      </w:r>
      <w:r w:rsidRPr="00C61B87">
        <w:rPr>
          <w:sz w:val="22"/>
          <w:szCs w:val="22"/>
        </w:rPr>
        <w:t xml:space="preserve"> согласно п. 1.9. в указании и подтверждении страны происхождения товара;</w:t>
      </w:r>
    </w:p>
    <w:p w:rsidR="000B0413"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 xml:space="preserve">превышения участником </w:t>
      </w:r>
      <w:r w:rsidR="000B0413" w:rsidRPr="00C61B87">
        <w:rPr>
          <w:sz w:val="22"/>
          <w:szCs w:val="22"/>
        </w:rPr>
        <w:t>начальн</w:t>
      </w:r>
      <w:r w:rsidRPr="00C61B87">
        <w:rPr>
          <w:sz w:val="22"/>
          <w:szCs w:val="22"/>
        </w:rPr>
        <w:t>ой</w:t>
      </w:r>
      <w:r w:rsidR="000B0413" w:rsidRPr="00C61B87">
        <w:rPr>
          <w:sz w:val="22"/>
          <w:szCs w:val="22"/>
        </w:rPr>
        <w:t xml:space="preserve"> (максимальн</w:t>
      </w:r>
      <w:r w:rsidRPr="00C61B87">
        <w:rPr>
          <w:sz w:val="22"/>
          <w:szCs w:val="22"/>
        </w:rPr>
        <w:t>ой</w:t>
      </w:r>
      <w:r w:rsidR="000B0413" w:rsidRPr="00C61B87">
        <w:rPr>
          <w:sz w:val="22"/>
          <w:szCs w:val="22"/>
        </w:rPr>
        <w:t>) цен</w:t>
      </w:r>
      <w:r w:rsidRPr="00C61B87">
        <w:rPr>
          <w:sz w:val="22"/>
          <w:szCs w:val="22"/>
        </w:rPr>
        <w:t>ы</w:t>
      </w:r>
      <w:r w:rsidR="00B95CE4" w:rsidRPr="00C61B87">
        <w:rPr>
          <w:sz w:val="22"/>
          <w:szCs w:val="22"/>
        </w:rPr>
        <w:t>,</w:t>
      </w:r>
      <w:r w:rsidR="000B0413" w:rsidRPr="00C61B87">
        <w:rPr>
          <w:sz w:val="22"/>
          <w:szCs w:val="22"/>
        </w:rPr>
        <w:t xml:space="preserve"> установленн</w:t>
      </w:r>
      <w:r w:rsidRPr="00C61B87">
        <w:rPr>
          <w:sz w:val="22"/>
          <w:szCs w:val="22"/>
        </w:rPr>
        <w:t>ой</w:t>
      </w:r>
      <w:r w:rsidR="000B0413" w:rsidRPr="00C61B87">
        <w:rPr>
          <w:sz w:val="22"/>
          <w:szCs w:val="22"/>
        </w:rPr>
        <w:t xml:space="preserve"> Заказчиком в документации.</w:t>
      </w:r>
    </w:p>
    <w:bookmarkEnd w:id="134"/>
    <w:p w:rsidR="00573758" w:rsidRPr="00573758" w:rsidRDefault="000B0413" w:rsidP="000B0413">
      <w:pPr>
        <w:adjustRightInd w:val="0"/>
        <w:ind w:firstLine="709"/>
        <w:jc w:val="both"/>
        <w:rPr>
          <w:sz w:val="22"/>
          <w:szCs w:val="22"/>
        </w:rPr>
      </w:pPr>
      <w:r w:rsidRPr="00C61B87">
        <w:rPr>
          <w:sz w:val="22"/>
          <w:szCs w:val="22"/>
        </w:rPr>
        <w:t>4.2.</w:t>
      </w:r>
      <w:r w:rsidR="009A1A98" w:rsidRPr="00C61B87">
        <w:rPr>
          <w:sz w:val="22"/>
          <w:szCs w:val="22"/>
        </w:rPr>
        <w:t>4</w:t>
      </w:r>
      <w:r w:rsidRPr="00C61B87">
        <w:rPr>
          <w:sz w:val="22"/>
          <w:szCs w:val="22"/>
        </w:rPr>
        <w:t xml:space="preserve">. </w:t>
      </w:r>
      <w:r w:rsidR="00573758" w:rsidRPr="00C61B87">
        <w:rPr>
          <w:sz w:val="22"/>
          <w:szCs w:val="22"/>
        </w:rPr>
        <w:t xml:space="preserve">По результатам рассмотрения заявок </w:t>
      </w:r>
      <w:r w:rsidRPr="00C61B87">
        <w:rPr>
          <w:sz w:val="22"/>
          <w:szCs w:val="22"/>
        </w:rPr>
        <w:t xml:space="preserve">закупочная </w:t>
      </w:r>
      <w:r w:rsidR="00573758" w:rsidRPr="00C61B87">
        <w:rPr>
          <w:sz w:val="22"/>
          <w:szCs w:val="22"/>
        </w:rPr>
        <w:t xml:space="preserve">комиссия </w:t>
      </w:r>
      <w:r w:rsidRPr="00C61B87">
        <w:rPr>
          <w:sz w:val="22"/>
          <w:szCs w:val="22"/>
        </w:rPr>
        <w:t>принимает</w:t>
      </w:r>
      <w:r w:rsidR="00573758" w:rsidRPr="00C61B87">
        <w:rPr>
          <w:sz w:val="22"/>
          <w:szCs w:val="22"/>
        </w:rPr>
        <w:t xml:space="preserve"> решение о допуске участника закупки </w:t>
      </w:r>
      <w:r w:rsidRPr="00C61B87">
        <w:rPr>
          <w:sz w:val="22"/>
          <w:szCs w:val="22"/>
        </w:rPr>
        <w:t>к оценочной</w:t>
      </w:r>
      <w:r>
        <w:rPr>
          <w:sz w:val="22"/>
          <w:szCs w:val="22"/>
        </w:rPr>
        <w:t xml:space="preserve"> стадии </w:t>
      </w:r>
      <w:r w:rsidR="00573758" w:rsidRPr="00573758">
        <w:rPr>
          <w:sz w:val="22"/>
          <w:szCs w:val="22"/>
        </w:rPr>
        <w:t>или об отказе в допуске.</w:t>
      </w:r>
    </w:p>
    <w:p w:rsidR="00573758" w:rsidRPr="000B0413" w:rsidRDefault="000B0413" w:rsidP="000B0413">
      <w:pPr>
        <w:adjustRightInd w:val="0"/>
        <w:ind w:firstLine="709"/>
        <w:jc w:val="both"/>
        <w:rPr>
          <w:sz w:val="22"/>
          <w:szCs w:val="22"/>
        </w:rPr>
      </w:pPr>
      <w:r>
        <w:rPr>
          <w:sz w:val="22"/>
          <w:szCs w:val="22"/>
        </w:rPr>
        <w:t>4.2.</w:t>
      </w:r>
      <w:r w:rsidR="009A1A98">
        <w:rPr>
          <w:sz w:val="22"/>
          <w:szCs w:val="22"/>
        </w:rPr>
        <w:t>5</w:t>
      </w:r>
      <w:r w:rsidR="00573758" w:rsidRPr="000B0413">
        <w:rPr>
          <w:sz w:val="22"/>
          <w:szCs w:val="22"/>
        </w:rPr>
        <w:t>. По результатам рассмотрения составляется протокол</w:t>
      </w:r>
      <w:r w:rsidR="00AB4709">
        <w:rPr>
          <w:sz w:val="22"/>
          <w:szCs w:val="22"/>
        </w:rPr>
        <w:t xml:space="preserve">, </w:t>
      </w:r>
      <w:r w:rsidR="00AB4709" w:rsidRPr="00B56A43">
        <w:rPr>
          <w:snapToGrid w:val="0"/>
          <w:sz w:val="22"/>
          <w:szCs w:val="22"/>
        </w:rPr>
        <w:t>в котором должны быть указаны сведения об отклоняемых заявках.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p>
    <w:p w:rsidR="00B56A43" w:rsidRDefault="00B56A43" w:rsidP="00B56A43">
      <w:pPr>
        <w:ind w:firstLine="720"/>
        <w:jc w:val="both"/>
        <w:rPr>
          <w:sz w:val="22"/>
          <w:szCs w:val="22"/>
        </w:rPr>
      </w:pPr>
      <w:r w:rsidRPr="00B56A43">
        <w:rPr>
          <w:sz w:val="22"/>
          <w:szCs w:val="22"/>
        </w:rPr>
        <w:t>4.2.</w:t>
      </w:r>
      <w:r w:rsidR="009A1A98">
        <w:rPr>
          <w:sz w:val="22"/>
          <w:szCs w:val="22"/>
        </w:rPr>
        <w:t>6</w:t>
      </w:r>
      <w:r w:rsidRPr="00B56A43">
        <w:rPr>
          <w:sz w:val="22"/>
          <w:szCs w:val="22"/>
        </w:rPr>
        <w:t>. Рассмотрение заявок осуществляется закупочной комиссией и иными лицами (экспертами и специалистами), привлеченными закупочной комиссией</w:t>
      </w:r>
      <w:r w:rsidR="00573758">
        <w:rPr>
          <w:sz w:val="22"/>
          <w:szCs w:val="22"/>
        </w:rPr>
        <w:t>.</w:t>
      </w:r>
    </w:p>
    <w:p w:rsidR="000B0413" w:rsidRDefault="000B0413" w:rsidP="00B56A43">
      <w:pPr>
        <w:ind w:firstLine="720"/>
        <w:jc w:val="both"/>
        <w:rPr>
          <w:sz w:val="22"/>
          <w:szCs w:val="22"/>
        </w:rPr>
      </w:pPr>
      <w:r>
        <w:rPr>
          <w:sz w:val="22"/>
          <w:szCs w:val="22"/>
        </w:rPr>
        <w:t>4.2.</w:t>
      </w:r>
      <w:r w:rsidR="009A1A98">
        <w:rPr>
          <w:sz w:val="22"/>
          <w:szCs w:val="22"/>
        </w:rPr>
        <w:t>7</w:t>
      </w:r>
      <w:r>
        <w:rPr>
          <w:sz w:val="22"/>
          <w:szCs w:val="22"/>
        </w:rPr>
        <w:t xml:space="preserve">. Если проводится многолотовый </w:t>
      </w:r>
      <w:r w:rsidR="009C5608">
        <w:rPr>
          <w:sz w:val="22"/>
          <w:szCs w:val="22"/>
        </w:rPr>
        <w:t>конкурс</w:t>
      </w:r>
      <w:r>
        <w:rPr>
          <w:sz w:val="22"/>
          <w:szCs w:val="22"/>
        </w:rPr>
        <w:t>, то рассмотрение заявок проводится по каждому лоту отдельно.</w:t>
      </w:r>
    </w:p>
    <w:p w:rsidR="00B56A43" w:rsidRPr="00B56A43" w:rsidRDefault="00B56A43" w:rsidP="00B56A43">
      <w:pPr>
        <w:ind w:firstLine="720"/>
        <w:jc w:val="both"/>
        <w:rPr>
          <w:sz w:val="22"/>
          <w:szCs w:val="22"/>
        </w:rPr>
      </w:pPr>
      <w:r w:rsidRPr="00B56A43">
        <w:rPr>
          <w:sz w:val="22"/>
          <w:szCs w:val="22"/>
        </w:rPr>
        <w:t>4.2.</w:t>
      </w:r>
      <w:r w:rsidR="009A1A98">
        <w:rPr>
          <w:sz w:val="22"/>
          <w:szCs w:val="22"/>
        </w:rPr>
        <w:t>8</w:t>
      </w:r>
      <w:r w:rsidRPr="00B56A43">
        <w:rPr>
          <w:sz w:val="22"/>
          <w:szCs w:val="22"/>
        </w:rPr>
        <w:t xml:space="preserve">. </w:t>
      </w:r>
      <w:r w:rsidR="00AB4709">
        <w:rPr>
          <w:sz w:val="22"/>
          <w:szCs w:val="22"/>
        </w:rPr>
        <w:t>Если проводится многоэтапная закупка, то п</w:t>
      </w:r>
      <w:r w:rsidRPr="00B56A43">
        <w:rPr>
          <w:sz w:val="22"/>
          <w:szCs w:val="22"/>
        </w:rPr>
        <w:t>орядок</w:t>
      </w:r>
      <w:r w:rsidR="00AB4709">
        <w:rPr>
          <w:sz w:val="22"/>
          <w:szCs w:val="22"/>
        </w:rPr>
        <w:t xml:space="preserve"> рассмотрения</w:t>
      </w:r>
      <w:r w:rsidRPr="00B56A43">
        <w:rPr>
          <w:sz w:val="22"/>
          <w:szCs w:val="22"/>
        </w:rPr>
        <w:t>, критерии и методики оценки заявок на последующие этапы, в случае их проведения, могут быть изменены. Это будет отражено в документации на последующие этапы, с уведомлением Участников, прошедших на этот этап.</w:t>
      </w:r>
    </w:p>
    <w:bookmarkEnd w:id="126"/>
    <w:p w:rsidR="00B56A43" w:rsidRPr="00B56A43" w:rsidRDefault="00B56A43" w:rsidP="00B56A43">
      <w:pPr>
        <w:ind w:firstLine="720"/>
        <w:jc w:val="both"/>
        <w:rPr>
          <w:sz w:val="22"/>
          <w:szCs w:val="22"/>
        </w:rPr>
      </w:pPr>
      <w:r w:rsidRPr="00B56A43">
        <w:rPr>
          <w:sz w:val="22"/>
          <w:szCs w:val="22"/>
        </w:rPr>
        <w:t>4.2.</w:t>
      </w:r>
      <w:r w:rsidR="009A1A98">
        <w:rPr>
          <w:sz w:val="22"/>
          <w:szCs w:val="22"/>
        </w:rPr>
        <w:t>9</w:t>
      </w:r>
      <w:r w:rsidRPr="00B56A43">
        <w:rPr>
          <w:sz w:val="22"/>
          <w:szCs w:val="22"/>
        </w:rPr>
        <w:t xml:space="preserve">. В рамках </w:t>
      </w:r>
      <w:r w:rsidR="00AB4709">
        <w:rPr>
          <w:sz w:val="22"/>
          <w:szCs w:val="22"/>
        </w:rPr>
        <w:t>рассмотрения,</w:t>
      </w:r>
      <w:r w:rsidRPr="00B56A43">
        <w:rPr>
          <w:sz w:val="22"/>
          <w:szCs w:val="22"/>
        </w:rPr>
        <w:t xml:space="preserve"> закупочная комиссия может запросить у Участников разъяснения или дополнения их заявок, в том числе предоставление отсутствующих документов. При этом закупочная комиссия не вправе запрашивать разъяснения или требовать документы, меняющие суть заявки.</w:t>
      </w:r>
    </w:p>
    <w:p w:rsidR="00B56A43" w:rsidRPr="00B56A43" w:rsidRDefault="00B56A43" w:rsidP="00B56A43">
      <w:pPr>
        <w:ind w:firstLine="709"/>
        <w:jc w:val="both"/>
        <w:rPr>
          <w:snapToGrid w:val="0"/>
          <w:sz w:val="22"/>
          <w:szCs w:val="22"/>
        </w:rPr>
      </w:pPr>
      <w:r w:rsidRPr="00B56A43">
        <w:rPr>
          <w:snapToGrid w:val="0"/>
          <w:sz w:val="22"/>
          <w:szCs w:val="22"/>
        </w:rPr>
        <w:t>4.2.</w:t>
      </w:r>
      <w:r w:rsidR="009A1A98">
        <w:rPr>
          <w:snapToGrid w:val="0"/>
          <w:sz w:val="22"/>
          <w:szCs w:val="22"/>
        </w:rPr>
        <w:t>10</w:t>
      </w:r>
      <w:r w:rsidRPr="00B56A43">
        <w:rPr>
          <w:snapToGrid w:val="0"/>
          <w:sz w:val="22"/>
          <w:szCs w:val="22"/>
        </w:rPr>
        <w:t>.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может исправлять очевидные арифметические и грамматические ошибки.</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1</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 xml:space="preserve">ни одной заявки на участие в </w:t>
      </w:r>
      <w:r w:rsidR="009C5608">
        <w:rPr>
          <w:sz w:val="22"/>
          <w:szCs w:val="22"/>
        </w:rPr>
        <w:t>конкурсе</w:t>
      </w:r>
      <w:r>
        <w:rPr>
          <w:sz w:val="22"/>
          <w:szCs w:val="22"/>
        </w:rPr>
        <w:t xml:space="preserve">, </w:t>
      </w:r>
      <w:r w:rsidR="009C5608">
        <w:rPr>
          <w:sz w:val="22"/>
          <w:szCs w:val="22"/>
        </w:rPr>
        <w:t>конкурс</w:t>
      </w:r>
      <w:r>
        <w:rPr>
          <w:sz w:val="22"/>
          <w:szCs w:val="22"/>
        </w:rPr>
        <w:t xml:space="preserve"> </w:t>
      </w:r>
      <w:r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2</w:t>
      </w:r>
      <w:r w:rsidRPr="00B56A43">
        <w:rPr>
          <w:sz w:val="22"/>
          <w:szCs w:val="22"/>
        </w:rPr>
        <w:t xml:space="preserve">. В случае, если </w:t>
      </w:r>
      <w:r>
        <w:rPr>
          <w:sz w:val="22"/>
          <w:szCs w:val="22"/>
        </w:rPr>
        <w:t xml:space="preserve">на </w:t>
      </w:r>
      <w:r w:rsidR="009C5608">
        <w:rPr>
          <w:sz w:val="22"/>
          <w:szCs w:val="22"/>
        </w:rPr>
        <w:t>конкурс</w:t>
      </w:r>
      <w:r>
        <w:rPr>
          <w:sz w:val="22"/>
          <w:szCs w:val="22"/>
        </w:rPr>
        <w:t xml:space="preserve"> подана либо допущена одна заявка</w:t>
      </w:r>
      <w:r w:rsidRPr="00B56A43">
        <w:rPr>
          <w:sz w:val="22"/>
          <w:szCs w:val="22"/>
        </w:rPr>
        <w:t xml:space="preserve">, </w:t>
      </w:r>
      <w:r w:rsidR="009C5608">
        <w:rPr>
          <w:sz w:val="22"/>
          <w:szCs w:val="22"/>
        </w:rPr>
        <w:t>конкурс</w:t>
      </w:r>
      <w:r w:rsidRPr="00B56A43">
        <w:rPr>
          <w:sz w:val="22"/>
          <w:szCs w:val="22"/>
        </w:rPr>
        <w:t xml:space="preserve">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p>
    <w:p w:rsidR="00AB4709"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3</w:t>
      </w:r>
      <w:r>
        <w:rPr>
          <w:snapToGrid w:val="0"/>
          <w:sz w:val="22"/>
          <w:szCs w:val="22"/>
        </w:rPr>
        <w:t>. В случае проведения многолотовой закупки рассмотрение заявок проводится по каждому лоту отдельно, но может быть оформлено в одном протоколе с выделением лотов.</w:t>
      </w:r>
    </w:p>
    <w:p w:rsidR="00B56A43" w:rsidRDefault="00B56A43" w:rsidP="00B56A43">
      <w:pPr>
        <w:autoSpaceDE w:val="0"/>
        <w:autoSpaceDN w:val="0"/>
        <w:adjustRightInd w:val="0"/>
        <w:ind w:firstLine="709"/>
        <w:jc w:val="both"/>
        <w:rPr>
          <w:snapToGrid w:val="0"/>
          <w:sz w:val="22"/>
          <w:szCs w:val="22"/>
        </w:rPr>
      </w:pPr>
      <w:r w:rsidRPr="00B56A43">
        <w:rPr>
          <w:snapToGrid w:val="0"/>
          <w:sz w:val="22"/>
          <w:szCs w:val="22"/>
        </w:rPr>
        <w:t>4.2.</w:t>
      </w:r>
      <w:r w:rsidR="00A06637">
        <w:rPr>
          <w:snapToGrid w:val="0"/>
          <w:sz w:val="22"/>
          <w:szCs w:val="22"/>
        </w:rPr>
        <w:t>1</w:t>
      </w:r>
      <w:r w:rsidR="009A1A98">
        <w:rPr>
          <w:snapToGrid w:val="0"/>
          <w:sz w:val="22"/>
          <w:szCs w:val="22"/>
        </w:rPr>
        <w:t>4</w:t>
      </w:r>
      <w:r w:rsidRPr="00B56A43">
        <w:rPr>
          <w:snapToGrid w:val="0"/>
          <w:sz w:val="22"/>
          <w:szCs w:val="22"/>
        </w:rPr>
        <w:t>. После рассмотрения заявок Заказчик вправе принять решение о проведени</w:t>
      </w:r>
      <w:r w:rsidR="00A06637">
        <w:rPr>
          <w:snapToGrid w:val="0"/>
          <w:sz w:val="22"/>
          <w:szCs w:val="22"/>
        </w:rPr>
        <w:t>и</w:t>
      </w:r>
      <w:r w:rsidRPr="00B56A43">
        <w:rPr>
          <w:snapToGrid w:val="0"/>
          <w:sz w:val="22"/>
          <w:szCs w:val="22"/>
        </w:rPr>
        <w:t xml:space="preserve"> переторжк</w:t>
      </w:r>
      <w:r w:rsidR="00A06637">
        <w:rPr>
          <w:snapToGrid w:val="0"/>
          <w:sz w:val="22"/>
          <w:szCs w:val="22"/>
        </w:rPr>
        <w:t>и</w:t>
      </w:r>
      <w:r w:rsidRPr="00B56A43">
        <w:rPr>
          <w:snapToGrid w:val="0"/>
          <w:sz w:val="22"/>
          <w:szCs w:val="22"/>
        </w:rPr>
        <w:t>.</w:t>
      </w:r>
    </w:p>
    <w:p w:rsidR="00A06637" w:rsidRPr="00B56A43"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5</w:t>
      </w:r>
      <w:r>
        <w:rPr>
          <w:snapToGrid w:val="0"/>
          <w:sz w:val="22"/>
          <w:szCs w:val="22"/>
        </w:rPr>
        <w:t xml:space="preserve">. </w:t>
      </w:r>
      <w:r w:rsidRPr="00A06637">
        <w:rPr>
          <w:snapToGrid w:val="0"/>
          <w:sz w:val="22"/>
          <w:szCs w:val="22"/>
        </w:rPr>
        <w:t xml:space="preserve">Если в день рассмотрения заявок Заказчиком была сразу проведена оценка </w:t>
      </w:r>
      <w:r>
        <w:rPr>
          <w:snapToGrid w:val="0"/>
          <w:sz w:val="22"/>
          <w:szCs w:val="22"/>
        </w:rPr>
        <w:t xml:space="preserve">и сопоставление </w:t>
      </w:r>
      <w:r w:rsidRPr="00A06637">
        <w:rPr>
          <w:snapToGrid w:val="0"/>
          <w:sz w:val="22"/>
          <w:szCs w:val="22"/>
        </w:rPr>
        <w:t>заявок, то Заказчик имеет право составить один протокол рассмотрения и оценки заявок.</w:t>
      </w:r>
    </w:p>
    <w:p w:rsidR="00B56A43" w:rsidRPr="00B56A43" w:rsidRDefault="00B56A43" w:rsidP="00B56A43">
      <w:pPr>
        <w:ind w:firstLine="709"/>
        <w:jc w:val="both"/>
        <w:rPr>
          <w:b/>
          <w:snapToGrid w:val="0"/>
          <w:sz w:val="22"/>
          <w:szCs w:val="22"/>
        </w:rPr>
      </w:pPr>
      <w:r w:rsidRPr="00B56A43">
        <w:rPr>
          <w:b/>
          <w:snapToGrid w:val="0"/>
          <w:sz w:val="22"/>
          <w:szCs w:val="22"/>
        </w:rPr>
        <w:t>4.</w:t>
      </w:r>
      <w:r w:rsidR="00A06637">
        <w:rPr>
          <w:b/>
          <w:snapToGrid w:val="0"/>
          <w:sz w:val="22"/>
          <w:szCs w:val="22"/>
        </w:rPr>
        <w:t>3</w:t>
      </w:r>
      <w:r w:rsidRPr="00B56A43">
        <w:rPr>
          <w:b/>
          <w:snapToGrid w:val="0"/>
          <w:sz w:val="22"/>
          <w:szCs w:val="22"/>
        </w:rPr>
        <w:t xml:space="preserve">. </w:t>
      </w:r>
      <w:bookmarkStart w:id="135" w:name="_Toc385595363"/>
      <w:r w:rsidRPr="00B56A43">
        <w:rPr>
          <w:b/>
          <w:snapToGrid w:val="0"/>
          <w:sz w:val="22"/>
          <w:szCs w:val="22"/>
        </w:rPr>
        <w:t>Переторжка</w:t>
      </w:r>
      <w:bookmarkEnd w:id="135"/>
    </w:p>
    <w:p w:rsidR="00B56A43" w:rsidRP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.1. Заказчик оставляет за собой право предоставить Участникам </w:t>
      </w:r>
      <w:r w:rsidR="009C5608">
        <w:rPr>
          <w:sz w:val="22"/>
          <w:szCs w:val="22"/>
        </w:rPr>
        <w:t>конкурса</w:t>
      </w:r>
      <w:r w:rsidRPr="00B56A43">
        <w:rPr>
          <w:snapToGrid w:val="0"/>
          <w:sz w:val="22"/>
          <w:szCs w:val="22"/>
        </w:rPr>
        <w:t xml:space="preserve"> возможность добровольно повысить предпочтительность их заявок путем </w:t>
      </w:r>
      <w:r w:rsidR="00A06637">
        <w:rPr>
          <w:snapToGrid w:val="0"/>
          <w:sz w:val="22"/>
          <w:szCs w:val="22"/>
        </w:rPr>
        <w:t>изменения заявок, по критериям, которые были указаны в документации</w:t>
      </w:r>
      <w:r w:rsidRPr="00B56A43">
        <w:rPr>
          <w:snapToGrid w:val="0"/>
          <w:sz w:val="22"/>
          <w:szCs w:val="22"/>
        </w:rPr>
        <w:t xml:space="preserve"> (далее - переторжка).</w:t>
      </w:r>
    </w:p>
    <w:p w:rsidR="00A06637"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.2. Решение о проведении переторжки, а также порядке</w:t>
      </w:r>
      <w:r w:rsidR="00F65BDA">
        <w:rPr>
          <w:snapToGrid w:val="0"/>
          <w:sz w:val="22"/>
          <w:szCs w:val="22"/>
        </w:rPr>
        <w:t xml:space="preserve"> и сроках </w:t>
      </w:r>
      <w:r w:rsidRPr="00B56A43">
        <w:rPr>
          <w:snapToGrid w:val="0"/>
          <w:sz w:val="22"/>
          <w:szCs w:val="22"/>
        </w:rPr>
        <w:t xml:space="preserve">ее проведения принимает закупочная комиссия Заказчика самостоятельно согласно положениям документации. </w:t>
      </w:r>
    </w:p>
    <w:p w:rsid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.3. </w:t>
      </w:r>
      <w:r w:rsidR="00F65BDA">
        <w:rPr>
          <w:snapToGrid w:val="0"/>
          <w:sz w:val="22"/>
          <w:szCs w:val="22"/>
        </w:rPr>
        <w:t>В</w:t>
      </w:r>
      <w:r w:rsidRPr="00B56A43">
        <w:rPr>
          <w:snapToGrid w:val="0"/>
          <w:sz w:val="22"/>
          <w:szCs w:val="22"/>
        </w:rPr>
        <w:t xml:space="preserve"> переторжк</w:t>
      </w:r>
      <w:r w:rsidR="00F65BDA">
        <w:rPr>
          <w:snapToGrid w:val="0"/>
          <w:sz w:val="22"/>
          <w:szCs w:val="22"/>
        </w:rPr>
        <w:t>е принимают участие только Участники, заявки которых были допущены Заказчиком при рассмотрении</w:t>
      </w:r>
      <w:r w:rsidRPr="00B56A43">
        <w:rPr>
          <w:snapToGrid w:val="0"/>
          <w:sz w:val="22"/>
          <w:szCs w:val="22"/>
        </w:rPr>
        <w:t xml:space="preserve">. </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4</w:t>
      </w:r>
      <w:r w:rsidRPr="00F65BDA">
        <w:rPr>
          <w:snapToGrid w:val="0"/>
          <w:sz w:val="22"/>
          <w:szCs w:val="22"/>
        </w:rPr>
        <w:t xml:space="preserve">. В случае решения закупочной комиссии о приглашении </w:t>
      </w:r>
      <w:r>
        <w:rPr>
          <w:snapToGrid w:val="0"/>
          <w:sz w:val="22"/>
          <w:szCs w:val="22"/>
        </w:rPr>
        <w:t>У</w:t>
      </w:r>
      <w:r w:rsidRPr="00F65BDA">
        <w:rPr>
          <w:snapToGrid w:val="0"/>
          <w:sz w:val="22"/>
          <w:szCs w:val="22"/>
        </w:rPr>
        <w:t xml:space="preserve">частника на переторжку с отлагательным условием (например, при условии представления им недостающих ранее или уточняющих документов, если такие документы были поименованы в документации о закупке), при неисполнении этого условия </w:t>
      </w:r>
      <w:r>
        <w:rPr>
          <w:snapToGrid w:val="0"/>
          <w:sz w:val="22"/>
          <w:szCs w:val="22"/>
        </w:rPr>
        <w:t>У</w:t>
      </w:r>
      <w:r w:rsidRPr="00F65BDA">
        <w:rPr>
          <w:snapToGrid w:val="0"/>
          <w:sz w:val="22"/>
          <w:szCs w:val="22"/>
        </w:rPr>
        <w:t xml:space="preserve">частником в рамках переторжки, закупочная комиссия вправе отклонить заявку такого </w:t>
      </w:r>
      <w:r>
        <w:rPr>
          <w:snapToGrid w:val="0"/>
          <w:sz w:val="22"/>
          <w:szCs w:val="22"/>
        </w:rPr>
        <w:t>У</w:t>
      </w:r>
      <w:r w:rsidRPr="00F65BDA">
        <w:rPr>
          <w:snapToGrid w:val="0"/>
          <w:sz w:val="22"/>
          <w:szCs w:val="22"/>
        </w:rPr>
        <w:t>частника после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5</w:t>
      </w:r>
      <w:r w:rsidRPr="00F65BDA">
        <w:rPr>
          <w:snapToGrid w:val="0"/>
          <w:sz w:val="22"/>
          <w:szCs w:val="22"/>
        </w:rPr>
        <w:t>. Заказчик, в случае принятия решения о проведении переторжки, вместе с протоколом рассмотрения, где указанно данное решение, размещает в ЕИС извещение о проведении переторжки, в котором указывает:</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1) время и место проведения переторжки;</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2) форма проведения переторжки и способ подачи заявок;</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3) по каким критериям оценки заявок на участие в конкурсе проводится переторжка;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4) форма предоставления заявки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4.3.6.</w:t>
      </w:r>
      <w:r w:rsidRPr="00F65BDA">
        <w:rPr>
          <w:snapToGrid w:val="0"/>
          <w:sz w:val="22"/>
          <w:szCs w:val="22"/>
        </w:rPr>
        <w:t xml:space="preserve"> Заявки на переторжку по закупкам, проводимым в электронной форме, подаются с использованием функционала электронных площадок. Заявки на переторжку по закупкам, проводимым открытым способом подаются в конвертах по местонахождению Заказчика, либо на электронную почту Заказчика, о чем должно быть указанно в </w:t>
      </w:r>
      <w:r>
        <w:rPr>
          <w:snapToGrid w:val="0"/>
          <w:sz w:val="22"/>
          <w:szCs w:val="22"/>
        </w:rPr>
        <w:t>извещении</w:t>
      </w:r>
      <w:r w:rsidRPr="00F65BDA">
        <w:rPr>
          <w:snapToGrid w:val="0"/>
          <w:sz w:val="22"/>
          <w:szCs w:val="22"/>
        </w:rPr>
        <w:t xml:space="preserve">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7.</w:t>
      </w:r>
      <w:r w:rsidRPr="00F65BDA">
        <w:rPr>
          <w:snapToGrid w:val="0"/>
          <w:sz w:val="22"/>
          <w:szCs w:val="22"/>
        </w:rPr>
        <w:t xml:space="preserve"> В ходе проведения переторжки </w:t>
      </w:r>
      <w:r>
        <w:rPr>
          <w:snapToGrid w:val="0"/>
          <w:sz w:val="22"/>
          <w:szCs w:val="22"/>
        </w:rPr>
        <w:t>У</w:t>
      </w:r>
      <w:r w:rsidRPr="00F65BDA">
        <w:rPr>
          <w:snapToGrid w:val="0"/>
          <w:sz w:val="22"/>
          <w:szCs w:val="22"/>
        </w:rPr>
        <w:t>частники закупки имеют право представить только измененные сведения и документы, относящиеся к критериям оценки заявок на участие в закупке.</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8</w:t>
      </w:r>
      <w:r w:rsidRPr="00F65BDA">
        <w:rPr>
          <w:snapToGrid w:val="0"/>
          <w:sz w:val="22"/>
          <w:szCs w:val="22"/>
        </w:rPr>
        <w:t xml:space="preserve">. Сведения и документы, касающиеся критериев, в отношении которых возможно проведение переторжки, должны быть приведены в документации. Представлять измененные сведения и документы, которые связаны с другими критериями, не допускается. Такие сведения и документы комиссия не имеет права запрашивать на переторжку и не оцениваются ею в случае предоставления. </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9</w:t>
      </w:r>
      <w:r w:rsidRPr="00F65BDA">
        <w:rPr>
          <w:snapToGrid w:val="0"/>
          <w:sz w:val="22"/>
          <w:szCs w:val="22"/>
        </w:rPr>
        <w:t>. Порядок проведения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.1. Переторжка (в т.ч. одновременное вскрытие конвертов, представленных участниками на переторжку) проводится в присутствии, как минимум, одного члена закупочной комиссии и секретаря комиссии с возможным привлечением иных работников Заказчика.</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 xml:space="preserve">.2. Переторжка проводится только в заочной форме.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Заочная форма переторжки может проводит</w:t>
      </w:r>
      <w:r>
        <w:rPr>
          <w:snapToGrid w:val="0"/>
          <w:sz w:val="22"/>
          <w:szCs w:val="22"/>
        </w:rPr>
        <w:t>ь</w:t>
      </w:r>
      <w:r w:rsidRPr="00F65BDA">
        <w:rPr>
          <w:snapToGrid w:val="0"/>
          <w:sz w:val="22"/>
          <w:szCs w:val="22"/>
        </w:rPr>
        <w:t>ся по нескольким критериям оценки заявок, если об этом было указанно в документации о закупке. Заказчик имеет право сам выбрать из ранее заявленных критериев, критерии</w:t>
      </w:r>
      <w:r w:rsidR="00B95CE4">
        <w:rPr>
          <w:snapToGrid w:val="0"/>
          <w:sz w:val="22"/>
          <w:szCs w:val="22"/>
        </w:rPr>
        <w:t>,</w:t>
      </w:r>
      <w:r w:rsidRPr="00F65BDA">
        <w:rPr>
          <w:snapToGrid w:val="0"/>
          <w:sz w:val="22"/>
          <w:szCs w:val="22"/>
        </w:rPr>
        <w:t xml:space="preserve"> подлежащие переторжке.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При заочной переторжке каждый </w:t>
      </w:r>
      <w:r>
        <w:rPr>
          <w:snapToGrid w:val="0"/>
          <w:sz w:val="22"/>
          <w:szCs w:val="22"/>
        </w:rPr>
        <w:t>У</w:t>
      </w:r>
      <w:r w:rsidRPr="00F65BDA">
        <w:rPr>
          <w:snapToGrid w:val="0"/>
          <w:sz w:val="22"/>
          <w:szCs w:val="22"/>
        </w:rPr>
        <w:t xml:space="preserve">частник закупки из числа допущенных Заказчиком на переторжку и принявших решение об участии в ней должен представить в адрес Заказчика до заранее установленного в извещении о переторжке срока одну заявку с </w:t>
      </w:r>
      <w:r w:rsidRPr="00F65BDA" w:rsidDel="00084347">
        <w:rPr>
          <w:snapToGrid w:val="0"/>
          <w:sz w:val="22"/>
          <w:szCs w:val="22"/>
        </w:rPr>
        <w:t>минимальной</w:t>
      </w:r>
      <w:r w:rsidRPr="00F65BDA">
        <w:rPr>
          <w:snapToGrid w:val="0"/>
          <w:sz w:val="22"/>
          <w:szCs w:val="22"/>
        </w:rPr>
        <w:t xml:space="preserve"> ценой, </w:t>
      </w:r>
      <w:r w:rsidRPr="00F65BDA" w:rsidDel="00084347">
        <w:rPr>
          <w:snapToGrid w:val="0"/>
          <w:sz w:val="22"/>
          <w:szCs w:val="22"/>
        </w:rPr>
        <w:t xml:space="preserve">являющейся окончательной ценой данного </w:t>
      </w:r>
      <w:r w:rsidR="0020084B">
        <w:rPr>
          <w:snapToGrid w:val="0"/>
          <w:sz w:val="22"/>
          <w:szCs w:val="22"/>
        </w:rPr>
        <w:t>У</w:t>
      </w:r>
      <w:r w:rsidRPr="00F65BDA">
        <w:rPr>
          <w:snapToGrid w:val="0"/>
          <w:sz w:val="22"/>
          <w:szCs w:val="22"/>
        </w:rPr>
        <w:t>частник</w:t>
      </w:r>
      <w:r w:rsidRPr="00F65BDA" w:rsidDel="00084347">
        <w:rPr>
          <w:snapToGrid w:val="0"/>
          <w:sz w:val="22"/>
          <w:szCs w:val="22"/>
        </w:rPr>
        <w:t>а</w:t>
      </w:r>
      <w:r w:rsidRPr="00F65BDA">
        <w:rPr>
          <w:snapToGrid w:val="0"/>
          <w:sz w:val="22"/>
          <w:szCs w:val="22"/>
        </w:rPr>
        <w:t xml:space="preserve">, а так же с максимальными или минимальными показателями по неценовым критериям, которые подлежат переторжке, и которые будут считаться окончательными. В случае если </w:t>
      </w:r>
      <w:r>
        <w:rPr>
          <w:snapToGrid w:val="0"/>
          <w:sz w:val="22"/>
          <w:szCs w:val="22"/>
        </w:rPr>
        <w:t>У</w:t>
      </w:r>
      <w:r w:rsidRPr="00F65BDA">
        <w:rPr>
          <w:snapToGrid w:val="0"/>
          <w:sz w:val="22"/>
          <w:szCs w:val="22"/>
        </w:rPr>
        <w:t xml:space="preserve">частник в своей заявке на переторжку указал значения не по всем критериям, объявленным к переторжке, то по не указанным критериям принимаются к оценке значения из первоначальной заявки на закупку данного </w:t>
      </w:r>
      <w:r w:rsidR="0020084B">
        <w:rPr>
          <w:snapToGrid w:val="0"/>
          <w:sz w:val="22"/>
          <w:szCs w:val="22"/>
        </w:rPr>
        <w:t>У</w:t>
      </w:r>
      <w:r w:rsidRPr="00F65BDA">
        <w:rPr>
          <w:snapToGrid w:val="0"/>
          <w:sz w:val="22"/>
          <w:szCs w:val="22"/>
        </w:rPr>
        <w:t>частника.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По желанию </w:t>
      </w:r>
      <w:r w:rsidR="0020084B">
        <w:rPr>
          <w:snapToGrid w:val="0"/>
          <w:sz w:val="22"/>
          <w:szCs w:val="22"/>
        </w:rPr>
        <w:t>У</w:t>
      </w:r>
      <w:r w:rsidRPr="00F65BDA">
        <w:rPr>
          <w:snapToGrid w:val="0"/>
          <w:sz w:val="22"/>
          <w:szCs w:val="22"/>
        </w:rPr>
        <w:t>частников, приглашенных к участию в переторжке и представивших заявку на переторжку, на процедуре переторжки могут присутствовать их представители.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 xml:space="preserve">.3. Участники имеют право подать на переторжку значения критериев, измененных в лучшую сторону, если значения критериев ухудшают предложение </w:t>
      </w:r>
      <w:r>
        <w:rPr>
          <w:snapToGrid w:val="0"/>
          <w:sz w:val="22"/>
          <w:szCs w:val="22"/>
        </w:rPr>
        <w:t>У</w:t>
      </w:r>
      <w:r w:rsidR="00F65BDA" w:rsidRPr="00F65BDA">
        <w:rPr>
          <w:snapToGrid w:val="0"/>
          <w:sz w:val="22"/>
          <w:szCs w:val="22"/>
        </w:rPr>
        <w:t>частника, то они не принимаются Заказчиком к рассмотрению, и оцениваются значения из первоначальной заявки.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4. Участники, не представившие в установленный срок заявку на переторжку или представившие ее с нарушениями, признанными закупочной комиссией существенными, в переторжке не участвуют, их представители не могут присутствовать на переторжк</w:t>
      </w:r>
      <w:r>
        <w:rPr>
          <w:snapToGrid w:val="0"/>
          <w:sz w:val="22"/>
          <w:szCs w:val="22"/>
        </w:rPr>
        <w:t>е</w:t>
      </w:r>
      <w:r w:rsidR="00F65BDA" w:rsidRPr="00F65BDA">
        <w:rPr>
          <w:snapToGrid w:val="0"/>
          <w:sz w:val="22"/>
          <w:szCs w:val="22"/>
        </w:rPr>
        <w:t xml:space="preserve">. При окончательной оценке закупочная комиссия учитывает их цены и иные критерии, подлежащие переторжке, указанные в первоначально поданных заявках. </w:t>
      </w:r>
    </w:p>
    <w:p w:rsidR="00F65BDA" w:rsidRPr="0020084B" w:rsidRDefault="0020084B" w:rsidP="0020084B">
      <w:pPr>
        <w:numPr>
          <w:ilvl w:val="2"/>
          <w:numId w:val="0"/>
        </w:numPr>
        <w:ind w:firstLine="709"/>
        <w:jc w:val="both"/>
        <w:rPr>
          <w:snapToGrid w:val="0"/>
          <w:sz w:val="22"/>
          <w:szCs w:val="22"/>
        </w:rPr>
      </w:pPr>
      <w:r>
        <w:rPr>
          <w:snapToGrid w:val="0"/>
          <w:sz w:val="22"/>
          <w:szCs w:val="22"/>
        </w:rPr>
        <w:t>4.3.9.5.</w:t>
      </w:r>
      <w:r w:rsidR="00F65BDA" w:rsidRPr="0020084B">
        <w:rPr>
          <w:snapToGrid w:val="0"/>
          <w:sz w:val="22"/>
          <w:szCs w:val="22"/>
        </w:rPr>
        <w:t xml:space="preserve"> Участники </w:t>
      </w:r>
      <w:r>
        <w:rPr>
          <w:snapToGrid w:val="0"/>
          <w:sz w:val="22"/>
          <w:szCs w:val="22"/>
        </w:rPr>
        <w:t>закупки</w:t>
      </w:r>
      <w:r w:rsidR="00F65BDA" w:rsidRPr="0020084B">
        <w:rPr>
          <w:snapToGrid w:val="0"/>
          <w:sz w:val="22"/>
          <w:szCs w:val="22"/>
        </w:rPr>
        <w:t xml:space="preserve">, участвовавшие в переторжке, обязаны дополнительно представить по запросу Заказчика откорректированные с учетом новой цены и иных изменений, документы, определяющие их коммерческое предложение, о чем необходимо указать в извещении о переторжке. </w:t>
      </w:r>
    </w:p>
    <w:p w:rsidR="00F65BDA" w:rsidRPr="0020084B" w:rsidRDefault="0020084B" w:rsidP="0020084B">
      <w:pPr>
        <w:numPr>
          <w:ilvl w:val="2"/>
          <w:numId w:val="0"/>
        </w:numPr>
        <w:ind w:firstLine="709"/>
        <w:jc w:val="both"/>
        <w:rPr>
          <w:snapToGrid w:val="0"/>
          <w:sz w:val="22"/>
          <w:szCs w:val="22"/>
        </w:rPr>
      </w:pPr>
      <w:r>
        <w:rPr>
          <w:snapToGrid w:val="0"/>
          <w:sz w:val="22"/>
          <w:szCs w:val="22"/>
        </w:rPr>
        <w:t>4.3.10</w:t>
      </w:r>
      <w:r w:rsidR="00F65BDA" w:rsidRPr="0020084B">
        <w:rPr>
          <w:snapToGrid w:val="0"/>
          <w:sz w:val="22"/>
          <w:szCs w:val="22"/>
        </w:rPr>
        <w:t>. По результатам проведения переторжки не позднее дня, следующего за днем ее окончания, составляется протокол переторжки.</w:t>
      </w:r>
    </w:p>
    <w:p w:rsidR="00F65BDA" w:rsidRPr="0020084B" w:rsidRDefault="0020084B" w:rsidP="0020084B">
      <w:pPr>
        <w:numPr>
          <w:ilvl w:val="2"/>
          <w:numId w:val="0"/>
        </w:numPr>
        <w:ind w:firstLine="709"/>
        <w:jc w:val="both"/>
        <w:rPr>
          <w:snapToGrid w:val="0"/>
          <w:sz w:val="22"/>
          <w:szCs w:val="22"/>
        </w:rPr>
      </w:pPr>
      <w:r>
        <w:rPr>
          <w:snapToGrid w:val="0"/>
          <w:sz w:val="22"/>
          <w:szCs w:val="22"/>
        </w:rPr>
        <w:t>4.3.</w:t>
      </w:r>
      <w:r w:rsidR="00F65BDA" w:rsidRPr="0020084B">
        <w:rPr>
          <w:snapToGrid w:val="0"/>
          <w:sz w:val="22"/>
          <w:szCs w:val="22"/>
        </w:rPr>
        <w:t>11. Победитель закупки определяется путем оценки и сопоставления заявок с учетом скорректированных предложений, поступивших в ходе проведения переторжки.</w:t>
      </w:r>
    </w:p>
    <w:p w:rsidR="00B56A43" w:rsidRPr="00B56A43" w:rsidRDefault="00B56A43" w:rsidP="00B56A43">
      <w:pPr>
        <w:ind w:firstLine="709"/>
        <w:jc w:val="both"/>
        <w:rPr>
          <w:snapToGrid w:val="0"/>
          <w:color w:val="000000"/>
          <w:sz w:val="22"/>
          <w:szCs w:val="22"/>
        </w:rPr>
      </w:pPr>
      <w:r w:rsidRPr="00B56A43">
        <w:rPr>
          <w:snapToGrid w:val="0"/>
          <w:sz w:val="22"/>
          <w:szCs w:val="22"/>
        </w:rPr>
        <w:t>4.</w:t>
      </w:r>
      <w:r w:rsidR="0020084B">
        <w:rPr>
          <w:snapToGrid w:val="0"/>
          <w:sz w:val="22"/>
          <w:szCs w:val="22"/>
        </w:rPr>
        <w:t>3.12.</w:t>
      </w:r>
      <w:r w:rsidRPr="00B56A43">
        <w:rPr>
          <w:snapToGrid w:val="0"/>
          <w:sz w:val="22"/>
          <w:szCs w:val="22"/>
        </w:rPr>
        <w:t xml:space="preserve"> В случае проведения </w:t>
      </w:r>
      <w:r w:rsidR="00B22C82">
        <w:rPr>
          <w:snapToGrid w:val="0"/>
          <w:sz w:val="22"/>
          <w:szCs w:val="22"/>
        </w:rPr>
        <w:t>конкурса</w:t>
      </w:r>
      <w:r w:rsidRPr="00B56A43">
        <w:rPr>
          <w:snapToGrid w:val="0"/>
          <w:color w:val="000000"/>
          <w:sz w:val="22"/>
          <w:szCs w:val="22"/>
        </w:rPr>
        <w:t xml:space="preserve"> в электронной форме </w:t>
      </w:r>
      <w:r w:rsidRPr="00B56A43">
        <w:rPr>
          <w:snapToGrid w:val="0"/>
          <w:sz w:val="22"/>
          <w:szCs w:val="22"/>
        </w:rPr>
        <w:t>переторжк</w:t>
      </w:r>
      <w:r w:rsidR="0020084B">
        <w:rPr>
          <w:snapToGrid w:val="0"/>
          <w:sz w:val="22"/>
          <w:szCs w:val="22"/>
        </w:rPr>
        <w:t>а</w:t>
      </w:r>
      <w:r w:rsidRPr="00B56A43">
        <w:rPr>
          <w:snapToGrid w:val="0"/>
          <w:sz w:val="22"/>
          <w:szCs w:val="22"/>
        </w:rPr>
        <w:t xml:space="preserve"> проводится на ЭТП и</w:t>
      </w:r>
      <w:r w:rsidRPr="00B56A43">
        <w:rPr>
          <w:snapToGrid w:val="0"/>
          <w:color w:val="000000"/>
          <w:sz w:val="22"/>
          <w:szCs w:val="22"/>
        </w:rPr>
        <w:t xml:space="preserve"> согласно регламенту ЭТП, указанной в п. 7.2. Информационной карты.</w:t>
      </w:r>
    </w:p>
    <w:p w:rsidR="00B56A43" w:rsidRPr="00B56A43" w:rsidRDefault="0020084B" w:rsidP="00B56A43">
      <w:pPr>
        <w:ind w:firstLine="709"/>
        <w:jc w:val="both"/>
        <w:rPr>
          <w:snapToGrid w:val="0"/>
          <w:sz w:val="22"/>
          <w:szCs w:val="22"/>
        </w:rPr>
      </w:pPr>
      <w:r>
        <w:rPr>
          <w:snapToGrid w:val="0"/>
          <w:color w:val="000000"/>
          <w:sz w:val="22"/>
          <w:szCs w:val="22"/>
        </w:rPr>
        <w:t>4.3</w:t>
      </w:r>
      <w:r w:rsidR="00B56A43" w:rsidRPr="00B56A43">
        <w:rPr>
          <w:snapToGrid w:val="0"/>
          <w:color w:val="000000"/>
          <w:sz w:val="22"/>
          <w:szCs w:val="22"/>
        </w:rPr>
        <w:t>.</w:t>
      </w:r>
      <w:r>
        <w:rPr>
          <w:snapToGrid w:val="0"/>
          <w:color w:val="000000"/>
          <w:sz w:val="22"/>
          <w:szCs w:val="22"/>
        </w:rPr>
        <w:t>13</w:t>
      </w:r>
      <w:r w:rsidR="00B56A43" w:rsidRPr="00B56A43">
        <w:rPr>
          <w:snapToGrid w:val="0"/>
          <w:color w:val="000000"/>
          <w:sz w:val="22"/>
          <w:szCs w:val="22"/>
        </w:rPr>
        <w:t xml:space="preserve">. </w:t>
      </w:r>
      <w:r w:rsidR="00B56A43" w:rsidRPr="00B56A43">
        <w:rPr>
          <w:snapToGrid w:val="0"/>
          <w:sz w:val="22"/>
          <w:szCs w:val="22"/>
        </w:rPr>
        <w:t>Ориентировочные сроки проведения переторжки</w:t>
      </w:r>
      <w:r w:rsidR="00B56A43" w:rsidRPr="00B56A43">
        <w:rPr>
          <w:snapToGrid w:val="0"/>
          <w:color w:val="000000"/>
          <w:sz w:val="22"/>
          <w:szCs w:val="22"/>
        </w:rPr>
        <w:t xml:space="preserve"> указаны в п. 7.18. Информационной карты.</w:t>
      </w:r>
    </w:p>
    <w:p w:rsidR="00B56A43" w:rsidRPr="00B56A43" w:rsidRDefault="00B56A43" w:rsidP="00B56A43">
      <w:pPr>
        <w:keepNext/>
        <w:tabs>
          <w:tab w:val="num" w:pos="2814"/>
        </w:tabs>
        <w:suppressAutoHyphens/>
        <w:ind w:firstLine="709"/>
        <w:outlineLvl w:val="2"/>
        <w:rPr>
          <w:b/>
          <w:snapToGrid w:val="0"/>
          <w:sz w:val="22"/>
          <w:szCs w:val="22"/>
        </w:rPr>
      </w:pPr>
      <w:bookmarkStart w:id="136" w:name="_Ref324351776"/>
      <w:bookmarkStart w:id="137" w:name="_Toc340597312"/>
      <w:bookmarkStart w:id="138" w:name="_Toc349810136"/>
      <w:r w:rsidRPr="00B56A43">
        <w:rPr>
          <w:b/>
          <w:snapToGrid w:val="0"/>
          <w:sz w:val="22"/>
          <w:szCs w:val="22"/>
        </w:rPr>
        <w:t>4.</w:t>
      </w:r>
      <w:r w:rsidR="0020084B">
        <w:rPr>
          <w:b/>
          <w:snapToGrid w:val="0"/>
          <w:sz w:val="22"/>
          <w:szCs w:val="22"/>
        </w:rPr>
        <w:t>4</w:t>
      </w:r>
      <w:r w:rsidRPr="00B56A43">
        <w:rPr>
          <w:b/>
          <w:snapToGrid w:val="0"/>
          <w:sz w:val="22"/>
          <w:szCs w:val="22"/>
        </w:rPr>
        <w:t xml:space="preserve">. Оценка и сопоставление </w:t>
      </w:r>
      <w:bookmarkEnd w:id="136"/>
      <w:bookmarkEnd w:id="137"/>
      <w:bookmarkEnd w:id="138"/>
      <w:r w:rsidRPr="00B56A43">
        <w:rPr>
          <w:b/>
          <w:snapToGrid w:val="0"/>
          <w:sz w:val="22"/>
          <w:szCs w:val="22"/>
        </w:rPr>
        <w:t xml:space="preserve">заявок на участие в </w:t>
      </w:r>
      <w:r w:rsidR="009C5608">
        <w:rPr>
          <w:b/>
          <w:snapToGrid w:val="0"/>
          <w:sz w:val="22"/>
          <w:szCs w:val="22"/>
        </w:rPr>
        <w:t>конкурсе</w:t>
      </w:r>
      <w:r w:rsidRPr="00B56A43">
        <w:rPr>
          <w:b/>
          <w:snapToGrid w:val="0"/>
          <w:sz w:val="22"/>
          <w:szCs w:val="22"/>
        </w:rPr>
        <w:t xml:space="preserve"> </w:t>
      </w:r>
    </w:p>
    <w:p w:rsidR="00B56A43" w:rsidRPr="00B56A43" w:rsidRDefault="00B56A43" w:rsidP="00B56A43">
      <w:pPr>
        <w:ind w:firstLine="709"/>
        <w:jc w:val="both"/>
        <w:rPr>
          <w:snapToGrid w:val="0"/>
          <w:sz w:val="22"/>
          <w:szCs w:val="22"/>
        </w:rPr>
      </w:pPr>
      <w:r w:rsidRPr="00B56A43">
        <w:rPr>
          <w:snapToGrid w:val="0"/>
          <w:sz w:val="22"/>
          <w:szCs w:val="22"/>
        </w:rPr>
        <w:t>4.</w:t>
      </w:r>
      <w:r w:rsidR="0020084B">
        <w:rPr>
          <w:snapToGrid w:val="0"/>
          <w:sz w:val="22"/>
          <w:szCs w:val="22"/>
        </w:rPr>
        <w:t>4</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sidR="009C5608">
        <w:rPr>
          <w:sz w:val="22"/>
          <w:szCs w:val="22"/>
        </w:rPr>
        <w:t>конкурсе</w:t>
      </w:r>
      <w:r w:rsidRPr="00B56A43">
        <w:rPr>
          <w:snapToGrid w:val="0"/>
          <w:sz w:val="22"/>
          <w:szCs w:val="22"/>
        </w:rPr>
        <w:t xml:space="preserve">, по итогам которых заявки ранжируются по степени предпочтительности для Заказчика. </w:t>
      </w:r>
      <w:r w:rsidR="0020084B">
        <w:rPr>
          <w:snapToGrid w:val="0"/>
          <w:sz w:val="22"/>
          <w:szCs w:val="22"/>
        </w:rPr>
        <w:t>Оценке и сопоставлению подлежат только допущенные закупочной комиссией заявки.</w:t>
      </w:r>
    </w:p>
    <w:p w:rsidR="00B56A43" w:rsidRPr="00B56A43" w:rsidRDefault="00B56A43" w:rsidP="00B95CE4">
      <w:pPr>
        <w:ind w:firstLine="709"/>
        <w:jc w:val="both"/>
        <w:rPr>
          <w:sz w:val="22"/>
          <w:szCs w:val="22"/>
        </w:rPr>
      </w:pPr>
      <w:bookmarkStart w:id="139" w:name="_Ref324352681"/>
      <w:r w:rsidRPr="00B56A43">
        <w:rPr>
          <w:sz w:val="22"/>
          <w:szCs w:val="22"/>
        </w:rPr>
        <w:t>4.</w:t>
      </w:r>
      <w:r w:rsidR="0020084B">
        <w:rPr>
          <w:sz w:val="22"/>
          <w:szCs w:val="22"/>
        </w:rPr>
        <w:t>4</w:t>
      </w:r>
      <w:r w:rsidRPr="00B56A43">
        <w:rPr>
          <w:sz w:val="22"/>
          <w:szCs w:val="22"/>
        </w:rPr>
        <w:t>.2. Закупочная комиссия оценивает и сопоставляет заявки с учетом результатов переторжки, и проводит их ранжирование по степени предпочтительности для Заказчика</w:t>
      </w:r>
      <w:bookmarkStart w:id="140" w:name="_Ref311974893"/>
      <w:bookmarkEnd w:id="139"/>
      <w:r w:rsidRPr="00B56A43">
        <w:rPr>
          <w:sz w:val="22"/>
          <w:szCs w:val="22"/>
        </w:rPr>
        <w:t xml:space="preserve"> в строгом соответствии с критериями и порядком оценки, предусмотренными в п. 7.9</w:t>
      </w:r>
      <w:r w:rsidR="00B95CE4">
        <w:rPr>
          <w:sz w:val="22"/>
          <w:szCs w:val="22"/>
        </w:rPr>
        <w:t>.</w:t>
      </w:r>
      <w:r w:rsidRPr="00B56A43">
        <w:rPr>
          <w:sz w:val="22"/>
          <w:szCs w:val="22"/>
        </w:rPr>
        <w:t xml:space="preserve"> Информационной карты. </w:t>
      </w:r>
    </w:p>
    <w:p w:rsidR="00B56A43" w:rsidRPr="00C61B87" w:rsidRDefault="00B56A43" w:rsidP="00B95CE4">
      <w:pPr>
        <w:ind w:firstLine="709"/>
        <w:jc w:val="both"/>
        <w:rPr>
          <w:sz w:val="22"/>
          <w:szCs w:val="22"/>
        </w:rPr>
      </w:pPr>
      <w:r w:rsidRPr="00B56A43">
        <w:rPr>
          <w:sz w:val="22"/>
          <w:szCs w:val="22"/>
        </w:rPr>
        <w:t>4.</w:t>
      </w:r>
      <w:r w:rsidR="0020084B">
        <w:rPr>
          <w:sz w:val="22"/>
          <w:szCs w:val="22"/>
        </w:rPr>
        <w:t>4</w:t>
      </w:r>
      <w:r w:rsidRPr="00B56A43">
        <w:rPr>
          <w:sz w:val="22"/>
          <w:szCs w:val="22"/>
        </w:rPr>
        <w:t>.3</w:t>
      </w:r>
      <w:r w:rsidRPr="00805EEF">
        <w:rPr>
          <w:sz w:val="22"/>
          <w:szCs w:val="22"/>
        </w:rPr>
        <w:t>. Оценка заявок Участников</w:t>
      </w:r>
      <w:r w:rsidR="00A2369F" w:rsidRPr="00805EEF">
        <w:rPr>
          <w:sz w:val="22"/>
          <w:szCs w:val="22"/>
        </w:rPr>
        <w:t xml:space="preserve"> проводится по суммам </w:t>
      </w:r>
      <w:r w:rsidR="00F05FD5" w:rsidRPr="00805EEF">
        <w:rPr>
          <w:sz w:val="22"/>
          <w:szCs w:val="22"/>
        </w:rPr>
        <w:t>заявки</w:t>
      </w:r>
      <w:r w:rsidRPr="00805EEF">
        <w:rPr>
          <w:sz w:val="22"/>
          <w:szCs w:val="22"/>
        </w:rPr>
        <w:t xml:space="preserve"> без НДС</w:t>
      </w:r>
      <w:r w:rsidR="00F05FD5" w:rsidRPr="00805EEF">
        <w:rPr>
          <w:sz w:val="22"/>
          <w:szCs w:val="22"/>
        </w:rPr>
        <w:t xml:space="preserve"> для всех Участников </w:t>
      </w:r>
      <w:r w:rsidR="00F05FD5" w:rsidRPr="00C61B87">
        <w:rPr>
          <w:sz w:val="22"/>
          <w:szCs w:val="22"/>
        </w:rPr>
        <w:t xml:space="preserve">независимо от </w:t>
      </w:r>
      <w:r w:rsidR="00AB3796" w:rsidRPr="00C61B87">
        <w:rPr>
          <w:sz w:val="22"/>
          <w:szCs w:val="22"/>
        </w:rPr>
        <w:t>налоговой ставк</w:t>
      </w:r>
      <w:r w:rsidR="00F05FD5" w:rsidRPr="00C61B87">
        <w:rPr>
          <w:sz w:val="22"/>
          <w:szCs w:val="22"/>
        </w:rPr>
        <w:t>и</w:t>
      </w:r>
      <w:r w:rsidRPr="00C61B87">
        <w:rPr>
          <w:sz w:val="22"/>
          <w:szCs w:val="22"/>
        </w:rPr>
        <w:t>.</w:t>
      </w:r>
    </w:p>
    <w:p w:rsidR="00B56A43" w:rsidRPr="00C61B87" w:rsidRDefault="00AB3796" w:rsidP="00B95CE4">
      <w:pPr>
        <w:autoSpaceDE w:val="0"/>
        <w:autoSpaceDN w:val="0"/>
        <w:adjustRightInd w:val="0"/>
        <w:ind w:firstLine="709"/>
        <w:jc w:val="both"/>
        <w:rPr>
          <w:rFonts w:eastAsia="Calibri"/>
          <w:sz w:val="22"/>
          <w:szCs w:val="22"/>
          <w:lang w:eastAsia="en-US"/>
        </w:rPr>
      </w:pPr>
      <w:r w:rsidRPr="00C61B87">
        <w:rPr>
          <w:sz w:val="22"/>
          <w:szCs w:val="22"/>
        </w:rPr>
        <w:t>4.4</w:t>
      </w:r>
      <w:r w:rsidR="00B56A43" w:rsidRPr="00C61B87">
        <w:rPr>
          <w:sz w:val="22"/>
          <w:szCs w:val="22"/>
        </w:rPr>
        <w:t xml:space="preserve">.4. </w:t>
      </w:r>
      <w:bookmarkStart w:id="141" w:name="_Hlk189471778"/>
      <w:r w:rsidR="00B56A43" w:rsidRPr="00C61B87">
        <w:rPr>
          <w:sz w:val="22"/>
          <w:szCs w:val="22"/>
        </w:rPr>
        <w:t xml:space="preserve">Применение </w:t>
      </w:r>
      <w:r w:rsidR="00B95CE4" w:rsidRPr="00C61B87">
        <w:rPr>
          <w:sz w:val="22"/>
          <w:szCs w:val="22"/>
        </w:rPr>
        <w:t>национального режима согласно п. 1.9. документации.</w:t>
      </w:r>
    </w:p>
    <w:p w:rsidR="00B56A43" w:rsidRPr="00C61B87" w:rsidRDefault="00B56A43" w:rsidP="00B56A43">
      <w:pPr>
        <w:autoSpaceDE w:val="0"/>
        <w:autoSpaceDN w:val="0"/>
        <w:adjustRightInd w:val="0"/>
        <w:ind w:firstLine="709"/>
        <w:jc w:val="both"/>
        <w:rPr>
          <w:rFonts w:eastAsia="Calibri"/>
          <w:sz w:val="22"/>
          <w:szCs w:val="22"/>
          <w:lang w:eastAsia="en-US"/>
        </w:rPr>
      </w:pPr>
      <w:r w:rsidRPr="00C61B87">
        <w:rPr>
          <w:rFonts w:eastAsia="Calibri"/>
          <w:sz w:val="22"/>
          <w:szCs w:val="22"/>
          <w:lang w:eastAsia="en-US"/>
        </w:rPr>
        <w:t>4.</w:t>
      </w:r>
      <w:r w:rsidR="00AB3796" w:rsidRPr="00C61B87">
        <w:rPr>
          <w:rFonts w:eastAsia="Calibri"/>
          <w:sz w:val="22"/>
          <w:szCs w:val="22"/>
          <w:lang w:eastAsia="en-US"/>
        </w:rPr>
        <w:t>4</w:t>
      </w:r>
      <w:r w:rsidRPr="00C61B87">
        <w:rPr>
          <w:rFonts w:eastAsia="Calibri"/>
          <w:sz w:val="22"/>
          <w:szCs w:val="22"/>
          <w:lang w:eastAsia="en-US"/>
        </w:rPr>
        <w:t>.5.</w:t>
      </w:r>
      <w:r w:rsidR="00B95CE4" w:rsidRPr="00C61B87">
        <w:rPr>
          <w:rFonts w:eastAsia="Calibri"/>
          <w:sz w:val="22"/>
          <w:szCs w:val="22"/>
          <w:lang w:eastAsia="en-US"/>
        </w:rPr>
        <w:t xml:space="preserve"> </w:t>
      </w:r>
      <w:r w:rsidR="00AC7A3B" w:rsidRPr="00C61B87">
        <w:rPr>
          <w:rFonts w:eastAsiaTheme="minorHAnsi"/>
          <w:sz w:val="22"/>
          <w:szCs w:val="22"/>
          <w:lang w:eastAsia="en-US"/>
        </w:rPr>
        <w:t xml:space="preserve">В случае применения преимущества, </w:t>
      </w:r>
      <w:r w:rsidR="00AC7A3B" w:rsidRPr="00C61B87">
        <w:rPr>
          <w:sz w:val="22"/>
          <w:szCs w:val="22"/>
        </w:rPr>
        <w:t>согласно п. 1.9. документации,</w:t>
      </w:r>
      <w:r w:rsidR="00AC7A3B" w:rsidRPr="00C61B87">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509AD" w:rsidRPr="00C61B87">
        <w:rPr>
          <w:rFonts w:eastAsiaTheme="minorHAnsi"/>
          <w:sz w:val="22"/>
          <w:szCs w:val="22"/>
          <w:lang w:eastAsia="en-US"/>
        </w:rPr>
        <w:t>его</w:t>
      </w:r>
      <w:r w:rsidR="00AC7A3B" w:rsidRPr="00C61B87">
        <w:rPr>
          <w:rFonts w:eastAsiaTheme="minorHAnsi"/>
          <w:sz w:val="22"/>
          <w:szCs w:val="22"/>
          <w:lang w:eastAsia="en-US"/>
        </w:rPr>
        <w:t xml:space="preserve"> к поставке товар только российского происхождения (в том числе по товарам из перечня согласно приложению </w:t>
      </w:r>
      <w:r w:rsidR="00AC7A3B" w:rsidRPr="00C61B87">
        <w:rPr>
          <w:sz w:val="22"/>
          <w:szCs w:val="22"/>
        </w:rPr>
        <w:t>N 2 к ПП 1875)</w:t>
      </w:r>
      <w:r w:rsidR="00AC7A3B" w:rsidRPr="00C61B87">
        <w:rPr>
          <w:rFonts w:eastAsiaTheme="minorHAnsi"/>
          <w:sz w:val="22"/>
          <w:szCs w:val="22"/>
          <w:lang w:eastAsia="en-US"/>
        </w:rPr>
        <w:t>.</w:t>
      </w:r>
    </w:p>
    <w:bookmarkEnd w:id="140"/>
    <w:bookmarkEnd w:id="141"/>
    <w:p w:rsidR="00B56A43" w:rsidRPr="00C61B87" w:rsidRDefault="00B56A43" w:rsidP="00690858">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6</w:t>
      </w:r>
      <w:r w:rsidRPr="00C61B87">
        <w:rPr>
          <w:snapToGrid w:val="0"/>
          <w:sz w:val="22"/>
          <w:szCs w:val="22"/>
        </w:rPr>
        <w:t>.</w:t>
      </w:r>
      <w:bookmarkStart w:id="142" w:name="sub_7611"/>
      <w:r w:rsidRPr="00C61B87">
        <w:rPr>
          <w:snapToGrid w:val="0"/>
          <w:sz w:val="22"/>
          <w:szCs w:val="22"/>
        </w:rPr>
        <w:t xml:space="preserve"> </w:t>
      </w:r>
      <w:r w:rsidR="00AB3796" w:rsidRPr="00C61B87">
        <w:rPr>
          <w:snapToGrid w:val="0"/>
          <w:sz w:val="22"/>
          <w:szCs w:val="22"/>
        </w:rPr>
        <w:t>О</w:t>
      </w:r>
      <w:r w:rsidRPr="00C61B87">
        <w:rPr>
          <w:snapToGrid w:val="0"/>
          <w:sz w:val="22"/>
          <w:szCs w:val="22"/>
        </w:rPr>
        <w:t>ценк</w:t>
      </w:r>
      <w:r w:rsidR="00AB3796" w:rsidRPr="00C61B87">
        <w:rPr>
          <w:snapToGrid w:val="0"/>
          <w:sz w:val="22"/>
          <w:szCs w:val="22"/>
        </w:rPr>
        <w:t>а</w:t>
      </w:r>
      <w:r w:rsidRPr="00C61B87">
        <w:rPr>
          <w:snapToGrid w:val="0"/>
          <w:sz w:val="22"/>
          <w:szCs w:val="22"/>
        </w:rPr>
        <w:t xml:space="preserve"> и сопоставлен</w:t>
      </w:r>
      <w:r w:rsidR="00AB3796" w:rsidRPr="00C61B87">
        <w:rPr>
          <w:snapToGrid w:val="0"/>
          <w:sz w:val="22"/>
          <w:szCs w:val="22"/>
        </w:rPr>
        <w:t xml:space="preserve">ие заявок </w:t>
      </w:r>
      <w:r w:rsidR="00AB3796" w:rsidRPr="00C61B87">
        <w:rPr>
          <w:sz w:val="22"/>
          <w:szCs w:val="22"/>
        </w:rPr>
        <w:t>осуществляется закупочной комиссией и иными лицами (экспертами и специалистами), привлеченными закупочной комиссией.</w:t>
      </w:r>
    </w:p>
    <w:p w:rsidR="00B56A43" w:rsidRPr="00C61B87" w:rsidRDefault="00B56A43" w:rsidP="00B56A43">
      <w:pPr>
        <w:autoSpaceDE w:val="0"/>
        <w:autoSpaceDN w:val="0"/>
        <w:adjustRightInd w:val="0"/>
        <w:ind w:firstLine="709"/>
        <w:jc w:val="both"/>
        <w:rPr>
          <w:snapToGrid w:val="0"/>
          <w:sz w:val="22"/>
          <w:szCs w:val="22"/>
        </w:rPr>
      </w:pPr>
      <w:bookmarkStart w:id="143" w:name="sub_7613"/>
      <w:bookmarkEnd w:id="142"/>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7</w:t>
      </w:r>
      <w:r w:rsidRPr="00C61B87">
        <w:rPr>
          <w:snapToGrid w:val="0"/>
          <w:sz w:val="22"/>
          <w:szCs w:val="22"/>
        </w:rPr>
        <w:t>. Члены закупочной комиссии и специалисты, привлекаемые к оценке и сопоставлению заявок на учас</w:t>
      </w:r>
      <w:r w:rsidR="00AB3796" w:rsidRPr="00C61B87">
        <w:rPr>
          <w:snapToGrid w:val="0"/>
          <w:sz w:val="22"/>
          <w:szCs w:val="22"/>
        </w:rPr>
        <w:t xml:space="preserve">тие в </w:t>
      </w:r>
      <w:r w:rsidR="00B22C82" w:rsidRPr="00C61B87">
        <w:rPr>
          <w:snapToGrid w:val="0"/>
          <w:sz w:val="22"/>
          <w:szCs w:val="22"/>
        </w:rPr>
        <w:t>конкурсе</w:t>
      </w:r>
      <w:r w:rsidRPr="00C61B87">
        <w:rPr>
          <w:snapToGrid w:val="0"/>
          <w:sz w:val="22"/>
          <w:szCs w:val="22"/>
        </w:rPr>
        <w:t>, несут персональную ответственность за объективность своих оценок.</w:t>
      </w:r>
    </w:p>
    <w:p w:rsidR="00B56A43" w:rsidRPr="00C61B87" w:rsidRDefault="00B56A43" w:rsidP="00B56A43">
      <w:pPr>
        <w:autoSpaceDE w:val="0"/>
        <w:autoSpaceDN w:val="0"/>
        <w:adjustRightInd w:val="0"/>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8</w:t>
      </w:r>
      <w:r w:rsidRPr="00C61B87">
        <w:rPr>
          <w:snapToGrid w:val="0"/>
          <w:sz w:val="22"/>
          <w:szCs w:val="22"/>
        </w:rPr>
        <w:t xml:space="preserve">. </w:t>
      </w:r>
      <w:r w:rsidRPr="00C61B87">
        <w:rPr>
          <w:sz w:val="22"/>
          <w:szCs w:val="22"/>
        </w:rPr>
        <w:t>Ориентировочные сроки оценки и сопоставления заявок</w:t>
      </w:r>
      <w:r w:rsidRPr="00C61B87">
        <w:rPr>
          <w:color w:val="000000"/>
          <w:sz w:val="22"/>
          <w:szCs w:val="22"/>
        </w:rPr>
        <w:t xml:space="preserve"> указаны в п. 7.18. Информационной карты.</w:t>
      </w:r>
    </w:p>
    <w:p w:rsidR="00AB3796" w:rsidRDefault="00B56A43" w:rsidP="00B56A43">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9</w:t>
      </w:r>
      <w:r w:rsidRPr="00C61B87">
        <w:rPr>
          <w:snapToGrid w:val="0"/>
          <w:sz w:val="22"/>
          <w:szCs w:val="22"/>
        </w:rPr>
        <w:t>. Закупочная</w:t>
      </w:r>
      <w:r w:rsidRPr="00B56A43">
        <w:rPr>
          <w:snapToGrid w:val="0"/>
          <w:sz w:val="22"/>
          <w:szCs w:val="22"/>
        </w:rPr>
        <w:t xml:space="preserve"> комиссия определяет победителя </w:t>
      </w:r>
      <w:r w:rsidR="009C5608">
        <w:rPr>
          <w:sz w:val="22"/>
          <w:szCs w:val="22"/>
        </w:rPr>
        <w:t>конкурса</w:t>
      </w:r>
      <w:r w:rsidRPr="00B56A43">
        <w:rPr>
          <w:snapToGrid w:val="0"/>
          <w:sz w:val="22"/>
          <w:szCs w:val="22"/>
        </w:rPr>
        <w:t xml:space="preserve">, как Участника, заявка которого заняла первое место в ранжировке заявок по степени предпочтительности для Заказчика. </w:t>
      </w:r>
    </w:p>
    <w:p w:rsidR="00B56A43" w:rsidRPr="00B56A43"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1</w:t>
      </w:r>
      <w:r w:rsidR="00690858">
        <w:rPr>
          <w:snapToGrid w:val="0"/>
          <w:sz w:val="22"/>
          <w:szCs w:val="22"/>
        </w:rPr>
        <w:t>0</w:t>
      </w:r>
      <w:r w:rsidRPr="00B56A43">
        <w:rPr>
          <w:snapToGrid w:val="0"/>
          <w:sz w:val="22"/>
          <w:szCs w:val="22"/>
        </w:rPr>
        <w:t>. Рассмотрение,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Default="00B56A43" w:rsidP="00B56A43">
      <w:pPr>
        <w:keepNext/>
        <w:suppressAutoHyphens/>
        <w:ind w:firstLine="709"/>
        <w:outlineLvl w:val="1"/>
        <w:rPr>
          <w:b/>
          <w:snapToGrid w:val="0"/>
          <w:sz w:val="22"/>
          <w:szCs w:val="22"/>
        </w:rPr>
      </w:pPr>
      <w:bookmarkStart w:id="144" w:name="_Ref407365880"/>
      <w:bookmarkStart w:id="145" w:name="_Toc340597315"/>
      <w:bookmarkStart w:id="146" w:name="_Toc349810139"/>
      <w:r w:rsidRPr="00B56A43">
        <w:rPr>
          <w:b/>
          <w:snapToGrid w:val="0"/>
          <w:sz w:val="22"/>
          <w:szCs w:val="22"/>
        </w:rPr>
        <w:t>4.</w:t>
      </w:r>
      <w:r w:rsidR="00AB3796">
        <w:rPr>
          <w:b/>
          <w:snapToGrid w:val="0"/>
          <w:sz w:val="22"/>
          <w:szCs w:val="22"/>
        </w:rPr>
        <w:t>5</w:t>
      </w:r>
      <w:r w:rsidRPr="00B56A43">
        <w:rPr>
          <w:b/>
          <w:snapToGrid w:val="0"/>
          <w:sz w:val="22"/>
          <w:szCs w:val="22"/>
        </w:rPr>
        <w:t xml:space="preserve">. Заключение договора по результатам проведения </w:t>
      </w:r>
      <w:r w:rsidR="009C5608" w:rsidRPr="009C5608">
        <w:rPr>
          <w:b/>
          <w:snapToGrid w:val="0"/>
          <w:sz w:val="22"/>
          <w:szCs w:val="22"/>
        </w:rPr>
        <w:t>конкурса</w:t>
      </w:r>
      <w:r w:rsidRPr="00B56A43">
        <w:rPr>
          <w:b/>
          <w:snapToGrid w:val="0"/>
          <w:sz w:val="22"/>
          <w:szCs w:val="22"/>
        </w:rPr>
        <w:t xml:space="preserve"> </w:t>
      </w:r>
      <w:bookmarkEnd w:id="144"/>
      <w:bookmarkEnd w:id="145"/>
      <w:bookmarkEnd w:id="146"/>
    </w:p>
    <w:p w:rsidR="003D718F" w:rsidRPr="003D718F" w:rsidRDefault="003647E8" w:rsidP="003D718F">
      <w:pPr>
        <w:autoSpaceDE w:val="0"/>
        <w:autoSpaceDN w:val="0"/>
        <w:adjustRightInd w:val="0"/>
        <w:ind w:firstLine="709"/>
        <w:jc w:val="both"/>
        <w:rPr>
          <w:snapToGrid w:val="0"/>
          <w:sz w:val="22"/>
          <w:szCs w:val="22"/>
        </w:rPr>
      </w:pPr>
      <w:bookmarkStart w:id="147" w:name="_Hlk189483383"/>
      <w:r>
        <w:rPr>
          <w:snapToGrid w:val="0"/>
          <w:sz w:val="22"/>
          <w:szCs w:val="22"/>
        </w:rPr>
        <w:t>4.5.</w:t>
      </w:r>
      <w:r w:rsidR="00090C9E">
        <w:rPr>
          <w:snapToGrid w:val="0"/>
          <w:sz w:val="22"/>
          <w:szCs w:val="22"/>
        </w:rPr>
        <w:t>1</w:t>
      </w:r>
      <w:r w:rsidR="003D718F" w:rsidRPr="003D718F">
        <w:rPr>
          <w:snapToGrid w:val="0"/>
          <w:sz w:val="22"/>
          <w:szCs w:val="22"/>
        </w:rPr>
        <w:t xml:space="preserve">. Порядок </w:t>
      </w:r>
      <w:r>
        <w:rPr>
          <w:snapToGrid w:val="0"/>
          <w:sz w:val="22"/>
          <w:szCs w:val="22"/>
        </w:rPr>
        <w:t xml:space="preserve">и сроки </w:t>
      </w:r>
      <w:r w:rsidR="003D718F" w:rsidRPr="003D718F">
        <w:rPr>
          <w:snapToGrid w:val="0"/>
          <w:sz w:val="22"/>
          <w:szCs w:val="22"/>
        </w:rPr>
        <w:t>заключения договора по закупке:</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4.5.1.1.</w:t>
      </w:r>
      <w:r w:rsidR="00B509AD">
        <w:rPr>
          <w:snapToGrid w:val="0"/>
          <w:sz w:val="22"/>
          <w:szCs w:val="22"/>
        </w:rPr>
        <w:t xml:space="preserve"> </w:t>
      </w:r>
      <w:r w:rsidR="003D718F" w:rsidRPr="003D718F">
        <w:rPr>
          <w:snapToGrid w:val="0"/>
          <w:sz w:val="22"/>
          <w:szCs w:val="22"/>
        </w:rPr>
        <w:t>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или в ходе проведения переторжки (если она проводилась), преддоговорных переговоров (если они проводились).</w:t>
      </w:r>
      <w:r w:rsidR="003D718F">
        <w:rPr>
          <w:snapToGrid w:val="0"/>
          <w:sz w:val="22"/>
          <w:szCs w:val="22"/>
        </w:rPr>
        <w:t xml:space="preserve"> </w:t>
      </w:r>
      <w:r w:rsidR="003D718F" w:rsidRPr="003D718F">
        <w:rPr>
          <w:snapToGrid w:val="0"/>
          <w:sz w:val="22"/>
          <w:szCs w:val="22"/>
        </w:rPr>
        <w:t>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4.5.1.2.</w:t>
      </w:r>
      <w:r w:rsidR="003D718F" w:rsidRPr="003D718F">
        <w:rPr>
          <w:snapToGrid w:val="0"/>
          <w:sz w:val="22"/>
          <w:szCs w:val="22"/>
        </w:rPr>
        <w:t xml:space="preserve"> В течение не более 8-ми (восьми) дней со дня размещения в ЕИС итогового протокола закупки Заказчик передает победителю (единственному участнику) заполненный проект договора. Проект договора направляется в виде файла формата Word на электронную почту Победителя (единственного участника).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4.5.1.3.</w:t>
      </w:r>
      <w:r w:rsidR="003D718F" w:rsidRPr="003D718F">
        <w:rPr>
          <w:snapToGrid w:val="0"/>
          <w:sz w:val="22"/>
          <w:szCs w:val="22"/>
        </w:rPr>
        <w:t xml:space="preserve"> Победитель (единственный участник) в течение не более 5-ти (пяти) дней с момента получения заполненного договора должен направить Заказчику на электронную почту скан подписанного и скрепленного печатью (за исключением физического лица) договора с последующей досылкой оригина</w:t>
      </w:r>
      <w:r w:rsidR="00AA43AB">
        <w:rPr>
          <w:snapToGrid w:val="0"/>
          <w:sz w:val="22"/>
          <w:szCs w:val="22"/>
        </w:rPr>
        <w:t xml:space="preserve">лов почтой либо по возможности </w:t>
      </w:r>
      <w:r w:rsidR="003D718F" w:rsidRPr="003D718F">
        <w:rPr>
          <w:snapToGrid w:val="0"/>
          <w:sz w:val="22"/>
          <w:szCs w:val="22"/>
        </w:rPr>
        <w:t>доставить оригинал подписанного и скрепленного печатью (за исключением физического лица) договора в двух экземплярах по адресу нахождения Заказчика.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4.5.1.4.</w:t>
      </w:r>
      <w:r w:rsidR="003D718F" w:rsidRPr="003D718F">
        <w:rPr>
          <w:snapToGrid w:val="0"/>
          <w:sz w:val="22"/>
          <w:szCs w:val="22"/>
        </w:rPr>
        <w:t xml:space="preserve"> При получении сканов подписанных договоров от Победителя (единственного участника) Заказчик подписывает и проставляет печать со своей стороны и направляет скан двухсторонне подписанного договора на электронную почту Победителя (единственного участника).</w:t>
      </w:r>
      <w:r w:rsidR="003D718F">
        <w:rPr>
          <w:snapToGrid w:val="0"/>
          <w:sz w:val="22"/>
          <w:szCs w:val="22"/>
        </w:rPr>
        <w:t xml:space="preserve"> До получения оригиналов скан двухсторонне подписанного договора принимается в работу обеими сторонами.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При получении оригиналов Заказчик подписывает и скрепляет печатью оба экземпляра договора и возвращает один из них Победителю (единственному участнику) закупки.</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4.5.1.5.</w:t>
      </w:r>
      <w:r w:rsidR="003D718F" w:rsidRPr="003D718F">
        <w:rPr>
          <w:snapToGrid w:val="0"/>
          <w:sz w:val="22"/>
          <w:szCs w:val="22"/>
        </w:rPr>
        <w:t xml:space="preserve"> Договор по результатам осуществления закупки в электронной форме, если в документации о закупке выбран способ подписания договора на бумажном носителе  заключается в указанном ранее порядке и сроки, если выбран  способ подписания договора с использованием электронной подписи договор заключается в указанном ранее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 xml:space="preserve">4.5.1.6. </w:t>
      </w:r>
      <w:r w:rsidR="003D718F" w:rsidRPr="003D718F">
        <w:rPr>
          <w:snapToGrid w:val="0"/>
          <w:sz w:val="22"/>
          <w:szCs w:val="22"/>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bookmarkEnd w:id="147"/>
    <w:p w:rsidR="003D718F" w:rsidRPr="003D718F" w:rsidRDefault="003647E8" w:rsidP="003D718F">
      <w:pPr>
        <w:autoSpaceDE w:val="0"/>
        <w:autoSpaceDN w:val="0"/>
        <w:adjustRightInd w:val="0"/>
        <w:ind w:firstLine="709"/>
        <w:jc w:val="both"/>
        <w:rPr>
          <w:snapToGrid w:val="0"/>
          <w:sz w:val="22"/>
          <w:szCs w:val="22"/>
        </w:rPr>
      </w:pPr>
      <w:r>
        <w:rPr>
          <w:snapToGrid w:val="0"/>
          <w:sz w:val="22"/>
          <w:szCs w:val="22"/>
        </w:rPr>
        <w:t>4.5.</w:t>
      </w:r>
      <w:r w:rsidR="00090C9E">
        <w:rPr>
          <w:snapToGrid w:val="0"/>
          <w:sz w:val="22"/>
          <w:szCs w:val="22"/>
        </w:rPr>
        <w:t>2</w:t>
      </w:r>
      <w:r w:rsidR="003D718F" w:rsidRPr="003D718F">
        <w:rPr>
          <w:snapToGrid w:val="0"/>
          <w:sz w:val="22"/>
          <w:szCs w:val="22"/>
        </w:rPr>
        <w:t>. Порядок действий при наличии разногласий с проектом договора.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4.5.2.1.</w:t>
      </w:r>
      <w:r w:rsidR="003D718F" w:rsidRPr="003D718F">
        <w:rPr>
          <w:snapToGrid w:val="0"/>
          <w:sz w:val="22"/>
          <w:szCs w:val="22"/>
        </w:rPr>
        <w:t xml:space="preserve">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преддоговорных переговоров (если они проводились),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месте, дате и времени его составления;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наименовании предмета закупки и номера закупки;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Кроме того, в указанный протокол включаются предложения Победителя (единственного участника) закупки по изменению условий договора.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4.5.2.2.</w:t>
      </w:r>
      <w:r w:rsidR="003D718F" w:rsidRPr="003D718F">
        <w:rPr>
          <w:snapToGrid w:val="0"/>
          <w:sz w:val="22"/>
          <w:szCs w:val="22"/>
        </w:rPr>
        <w:t xml:space="preserve">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4.5.2.3.</w:t>
      </w:r>
      <w:r w:rsidR="003D718F" w:rsidRPr="003D718F">
        <w:rPr>
          <w:snapToGrid w:val="0"/>
          <w:sz w:val="22"/>
          <w:szCs w:val="22"/>
        </w:rPr>
        <w:t xml:space="preserve"> Победитель (единственный участник) закупки, с которым заключается договор, в течение 3-х (трех) дней со дня получения ок</w:t>
      </w:r>
      <w:r w:rsidR="00AA43AB">
        <w:rPr>
          <w:snapToGrid w:val="0"/>
          <w:sz w:val="22"/>
          <w:szCs w:val="22"/>
        </w:rPr>
        <w:t xml:space="preserve">ончательной редакции договора, </w:t>
      </w:r>
      <w:r w:rsidR="003D718F" w:rsidRPr="003D718F">
        <w:rPr>
          <w:snapToGrid w:val="0"/>
          <w:sz w:val="22"/>
          <w:szCs w:val="22"/>
        </w:rPr>
        <w:t>подписывает его, скрепляет его печатью (за исключением физического лица) и возвращает Заказчику.</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4.5.2.4.</w:t>
      </w:r>
      <w:r w:rsidR="003D718F" w:rsidRPr="003D718F">
        <w:rPr>
          <w:snapToGrid w:val="0"/>
          <w:sz w:val="22"/>
          <w:szCs w:val="22"/>
        </w:rPr>
        <w:t xml:space="preserve"> В</w:t>
      </w:r>
      <w:r w:rsidR="00B509AD">
        <w:rPr>
          <w:snapToGrid w:val="0"/>
          <w:sz w:val="22"/>
          <w:szCs w:val="22"/>
        </w:rPr>
        <w:t xml:space="preserve"> </w:t>
      </w:r>
      <w:r w:rsidR="003D718F" w:rsidRPr="003D718F">
        <w:rPr>
          <w:snapToGrid w:val="0"/>
          <w:sz w:val="22"/>
          <w:szCs w:val="22"/>
        </w:rPr>
        <w:t xml:space="preserve">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4.5.2.5.</w:t>
      </w:r>
      <w:r w:rsidR="003D718F" w:rsidRPr="003D718F">
        <w:rPr>
          <w:snapToGrid w:val="0"/>
          <w:sz w:val="22"/>
          <w:szCs w:val="22"/>
        </w:rPr>
        <w:t xml:space="preserve"> В случае проведения закупки в электронной форме направление протокола разногласий Заказчику и дальнейший обмен документами между Победителем (единственным участником) и Заказчиком в части подписания договора осуществляются в зависимости от выбранного способа подписания договора: если в письменной форме, то по электронной почте, а если в электронной форме -  с использованием программно-аппаратных средств электронной площадки. </w:t>
      </w:r>
    </w:p>
    <w:p w:rsidR="00B56A43" w:rsidRDefault="00B56A43" w:rsidP="00B56A43">
      <w:pPr>
        <w:autoSpaceDE w:val="0"/>
        <w:autoSpaceDN w:val="0"/>
        <w:adjustRightInd w:val="0"/>
        <w:ind w:firstLine="709"/>
        <w:jc w:val="both"/>
        <w:rPr>
          <w:rFonts w:eastAsia="Calibri"/>
          <w:sz w:val="22"/>
          <w:szCs w:val="22"/>
          <w:lang w:eastAsia="en-US"/>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3</w:t>
      </w:r>
      <w:r w:rsidRPr="00B56A43">
        <w:rPr>
          <w:snapToGrid w:val="0"/>
          <w:sz w:val="22"/>
          <w:szCs w:val="22"/>
        </w:rPr>
        <w:t xml:space="preserve">. Заказчик указывает в договоре </w:t>
      </w:r>
      <w:r w:rsidRPr="00B56A43">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B56A43" w:rsidRPr="00805EEF" w:rsidRDefault="00B56A43" w:rsidP="00B56A43">
      <w:pPr>
        <w:ind w:firstLine="709"/>
        <w:jc w:val="both"/>
        <w:rPr>
          <w:snapToGrid w:val="0"/>
          <w:sz w:val="22"/>
          <w:szCs w:val="22"/>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4</w:t>
      </w:r>
      <w:r w:rsidRPr="00B56A43">
        <w:rPr>
          <w:snapToGrid w:val="0"/>
          <w:sz w:val="22"/>
          <w:szCs w:val="22"/>
        </w:rPr>
        <w:t xml:space="preserve">. В случае, если Участник, </w:t>
      </w:r>
      <w:r w:rsidR="00E241A0">
        <w:rPr>
          <w:snapToGrid w:val="0"/>
          <w:sz w:val="22"/>
          <w:szCs w:val="22"/>
        </w:rPr>
        <w:t>признанный Победителем</w:t>
      </w:r>
      <w:r w:rsidRPr="00B56A43">
        <w:rPr>
          <w:snapToGrid w:val="0"/>
          <w:sz w:val="22"/>
          <w:szCs w:val="22"/>
        </w:rPr>
        <w:t xml:space="preserve">, в срок, </w:t>
      </w:r>
      <w:r w:rsidR="00E241A0">
        <w:rPr>
          <w:snapToGrid w:val="0"/>
          <w:sz w:val="22"/>
          <w:szCs w:val="22"/>
        </w:rPr>
        <w:t>предусмотренный документацией</w:t>
      </w:r>
      <w:r w:rsidRPr="00B56A43">
        <w:rPr>
          <w:snapToGrid w:val="0"/>
          <w:sz w:val="22"/>
          <w:szCs w:val="22"/>
        </w:rPr>
        <w:t xml:space="preserve">, не представил Заказчику подписанный договор, такой Участник признается Заказчиком уклонившимся от </w:t>
      </w:r>
      <w:r w:rsidRPr="00805EEF">
        <w:rPr>
          <w:snapToGrid w:val="0"/>
          <w:sz w:val="22"/>
          <w:szCs w:val="22"/>
        </w:rPr>
        <w:t>заключения договора.</w:t>
      </w:r>
    </w:p>
    <w:p w:rsidR="00B56A43" w:rsidRPr="00805EEF" w:rsidRDefault="00B56A43" w:rsidP="00B56A43">
      <w:pPr>
        <w:ind w:firstLine="709"/>
        <w:jc w:val="both"/>
        <w:rPr>
          <w:snapToGrid w:val="0"/>
          <w:sz w:val="22"/>
          <w:szCs w:val="22"/>
        </w:rPr>
      </w:pPr>
      <w:r w:rsidRPr="00805EEF">
        <w:rPr>
          <w:snapToGrid w:val="0"/>
          <w:sz w:val="22"/>
          <w:szCs w:val="22"/>
        </w:rPr>
        <w:t>4.</w:t>
      </w:r>
      <w:r w:rsidR="00E241A0" w:rsidRPr="00805EEF">
        <w:rPr>
          <w:snapToGrid w:val="0"/>
          <w:sz w:val="22"/>
          <w:szCs w:val="22"/>
        </w:rPr>
        <w:t>5</w:t>
      </w:r>
      <w:r w:rsidRPr="00805EEF">
        <w:rPr>
          <w:snapToGrid w:val="0"/>
          <w:sz w:val="22"/>
          <w:szCs w:val="22"/>
        </w:rPr>
        <w:t>.</w:t>
      </w:r>
      <w:r w:rsidR="00090C9E">
        <w:rPr>
          <w:snapToGrid w:val="0"/>
          <w:sz w:val="22"/>
          <w:szCs w:val="22"/>
        </w:rPr>
        <w:t>5</w:t>
      </w:r>
      <w:r w:rsidRPr="00805EEF">
        <w:rPr>
          <w:snapToGrid w:val="0"/>
          <w:sz w:val="22"/>
          <w:szCs w:val="22"/>
        </w:rPr>
        <w:t xml:space="preserve">. Участник, </w:t>
      </w:r>
      <w:r w:rsidR="00E241A0" w:rsidRPr="00805EEF">
        <w:rPr>
          <w:snapToGrid w:val="0"/>
          <w:sz w:val="22"/>
          <w:szCs w:val="22"/>
        </w:rPr>
        <w:t>признанный Победителем</w:t>
      </w:r>
      <w:r w:rsidRPr="00805EEF">
        <w:rPr>
          <w:snapToGrid w:val="0"/>
          <w:sz w:val="22"/>
          <w:szCs w:val="22"/>
        </w:rPr>
        <w:t xml:space="preserve">, </w:t>
      </w:r>
      <w:r w:rsidR="00E241A0" w:rsidRPr="00805EEF">
        <w:rPr>
          <w:snapToGrid w:val="0"/>
          <w:sz w:val="22"/>
          <w:szCs w:val="22"/>
        </w:rPr>
        <w:t>до заключения договора</w:t>
      </w:r>
      <w:r w:rsidRPr="00805EEF">
        <w:rPr>
          <w:snapToGrid w:val="0"/>
          <w:sz w:val="22"/>
          <w:szCs w:val="22"/>
        </w:rPr>
        <w:t xml:space="preserve"> должен представить Заказчику обеспечение исполнения договора</w:t>
      </w:r>
      <w:r w:rsidR="00F05FD5" w:rsidRPr="00805EEF">
        <w:rPr>
          <w:snapToGrid w:val="0"/>
          <w:sz w:val="22"/>
          <w:szCs w:val="22"/>
        </w:rPr>
        <w:t xml:space="preserve"> и </w:t>
      </w:r>
      <w:r w:rsidR="00AA43AB" w:rsidRPr="00805EEF">
        <w:rPr>
          <w:snapToGrid w:val="0"/>
          <w:sz w:val="22"/>
          <w:szCs w:val="22"/>
        </w:rPr>
        <w:t>другие документы,</w:t>
      </w:r>
      <w:r w:rsidR="00F05FD5" w:rsidRPr="00805EEF">
        <w:rPr>
          <w:snapToGrid w:val="0"/>
          <w:sz w:val="22"/>
          <w:szCs w:val="22"/>
        </w:rPr>
        <w:t xml:space="preserve"> требуемые в п. </w:t>
      </w:r>
      <w:r w:rsidR="00F74E7D" w:rsidRPr="00805EEF">
        <w:rPr>
          <w:snapToGrid w:val="0"/>
          <w:sz w:val="22"/>
          <w:szCs w:val="22"/>
        </w:rPr>
        <w:t>7.24</w:t>
      </w:r>
      <w:r w:rsidR="00B509AD">
        <w:rPr>
          <w:snapToGrid w:val="0"/>
          <w:sz w:val="22"/>
          <w:szCs w:val="22"/>
        </w:rPr>
        <w:t>.</w:t>
      </w:r>
      <w:r w:rsidR="00F05FD5" w:rsidRPr="00805EEF">
        <w:rPr>
          <w:snapToGrid w:val="0"/>
          <w:sz w:val="22"/>
          <w:szCs w:val="22"/>
        </w:rPr>
        <w:t xml:space="preserve"> Информационной карты</w:t>
      </w:r>
      <w:r w:rsidRPr="00805EEF">
        <w:rPr>
          <w:snapToGrid w:val="0"/>
          <w:sz w:val="22"/>
          <w:szCs w:val="22"/>
        </w:rPr>
        <w:t xml:space="preserve"> в случае, если в документации было установлено такое требование. В случае непредставления Участником обеспечения исполнения договора</w:t>
      </w:r>
      <w:r w:rsidR="00F05FD5" w:rsidRPr="00805EEF">
        <w:rPr>
          <w:snapToGrid w:val="0"/>
          <w:sz w:val="22"/>
          <w:szCs w:val="22"/>
        </w:rPr>
        <w:t xml:space="preserve"> и других докум</w:t>
      </w:r>
      <w:r w:rsidR="00EB1137">
        <w:rPr>
          <w:snapToGrid w:val="0"/>
          <w:sz w:val="22"/>
          <w:szCs w:val="22"/>
        </w:rPr>
        <w:t>е</w:t>
      </w:r>
      <w:r w:rsidR="00F05FD5" w:rsidRPr="00805EEF">
        <w:rPr>
          <w:snapToGrid w:val="0"/>
          <w:sz w:val="22"/>
          <w:szCs w:val="22"/>
        </w:rPr>
        <w:t>нтов</w:t>
      </w:r>
      <w:r w:rsidRPr="00805EEF">
        <w:rPr>
          <w:snapToGrid w:val="0"/>
          <w:sz w:val="22"/>
          <w:szCs w:val="22"/>
        </w:rPr>
        <w:t>, такой Участник признается Заказчиком уклонившимся от заключения договора.</w:t>
      </w:r>
    </w:p>
    <w:p w:rsidR="00B56A43" w:rsidRPr="00B56A43" w:rsidRDefault="00B56A43" w:rsidP="00B56A43">
      <w:pPr>
        <w:autoSpaceDE w:val="0"/>
        <w:autoSpaceDN w:val="0"/>
        <w:adjustRightInd w:val="0"/>
        <w:ind w:firstLine="709"/>
        <w:jc w:val="both"/>
        <w:rPr>
          <w:snapToGrid w:val="0"/>
          <w:sz w:val="22"/>
          <w:szCs w:val="22"/>
        </w:rPr>
      </w:pPr>
      <w:bookmarkStart w:id="148" w:name="sub_784"/>
      <w:bookmarkEnd w:id="143"/>
      <w:r w:rsidRPr="00805EEF">
        <w:rPr>
          <w:sz w:val="22"/>
          <w:szCs w:val="22"/>
        </w:rPr>
        <w:t>4.</w:t>
      </w:r>
      <w:r w:rsidR="00E241A0" w:rsidRPr="00805EEF">
        <w:rPr>
          <w:sz w:val="22"/>
          <w:szCs w:val="22"/>
        </w:rPr>
        <w:t>5</w:t>
      </w:r>
      <w:r w:rsidRPr="00805EEF">
        <w:rPr>
          <w:sz w:val="22"/>
          <w:szCs w:val="22"/>
        </w:rPr>
        <w:t>.</w:t>
      </w:r>
      <w:r w:rsidR="00090C9E">
        <w:rPr>
          <w:sz w:val="22"/>
          <w:szCs w:val="22"/>
        </w:rPr>
        <w:t>6</w:t>
      </w:r>
      <w:r w:rsidRPr="00805EEF">
        <w:rPr>
          <w:sz w:val="22"/>
          <w:szCs w:val="22"/>
        </w:rPr>
        <w:t xml:space="preserve">. </w:t>
      </w:r>
      <w:r w:rsidRPr="00805EEF">
        <w:rPr>
          <w:snapToGrid w:val="0"/>
          <w:sz w:val="22"/>
          <w:szCs w:val="22"/>
        </w:rPr>
        <w:t>В случае, если Участник</w:t>
      </w:r>
      <w:r w:rsidRPr="00B56A43">
        <w:rPr>
          <w:snapToGrid w:val="0"/>
          <w:sz w:val="22"/>
          <w:szCs w:val="22"/>
        </w:rPr>
        <w:t xml:space="preserve">, </w:t>
      </w:r>
      <w:r w:rsidR="00E241A0">
        <w:rPr>
          <w:snapToGrid w:val="0"/>
          <w:sz w:val="22"/>
          <w:szCs w:val="22"/>
        </w:rPr>
        <w:t>признанный Победителем</w:t>
      </w:r>
      <w:r w:rsidRPr="00B56A43">
        <w:rPr>
          <w:snapToGrid w:val="0"/>
          <w:sz w:val="22"/>
          <w:szCs w:val="22"/>
        </w:rPr>
        <w:t>, признан Заказчиком уклонившимся от заключения договора, закупочная комиссия вправе пересмотреть решение об итога</w:t>
      </w:r>
      <w:r w:rsidR="00E241A0">
        <w:rPr>
          <w:snapToGrid w:val="0"/>
          <w:sz w:val="22"/>
          <w:szCs w:val="22"/>
        </w:rPr>
        <w:t xml:space="preserve">х </w:t>
      </w:r>
      <w:r w:rsidR="009C5608">
        <w:rPr>
          <w:sz w:val="22"/>
          <w:szCs w:val="22"/>
        </w:rPr>
        <w:t>конкурса</w:t>
      </w:r>
      <w:r w:rsidRPr="00B56A43">
        <w:rPr>
          <w:snapToGrid w:val="0"/>
          <w:sz w:val="22"/>
          <w:szCs w:val="22"/>
        </w:rPr>
        <w:t xml:space="preserve">: либо предложить Участнику, занявшему второе место в ранжировке заявок заключить договор, либо отказаться от заключения договора по результатам </w:t>
      </w:r>
      <w:r w:rsidR="00E241A0">
        <w:rPr>
          <w:snapToGrid w:val="0"/>
          <w:sz w:val="22"/>
          <w:szCs w:val="22"/>
        </w:rPr>
        <w:t>закупки</w:t>
      </w:r>
      <w:r w:rsidRPr="00B56A43">
        <w:rPr>
          <w:snapToGrid w:val="0"/>
          <w:sz w:val="22"/>
          <w:szCs w:val="22"/>
        </w:rPr>
        <w:t xml:space="preserve">. </w:t>
      </w:r>
      <w:r w:rsidR="003647E8">
        <w:rPr>
          <w:snapToGrid w:val="0"/>
          <w:sz w:val="22"/>
          <w:szCs w:val="22"/>
        </w:rPr>
        <w:t xml:space="preserve">Данное решение фиксируется протоколом. </w:t>
      </w:r>
      <w:r w:rsidR="003647E8" w:rsidRPr="003647E8">
        <w:rPr>
          <w:snapToGrid w:val="0"/>
          <w:sz w:val="22"/>
          <w:szCs w:val="22"/>
        </w:rPr>
        <w:t>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в ЕИС не позднее чем через 3 (три) дня со дня подписания</w:t>
      </w:r>
      <w:r w:rsidR="003647E8">
        <w:rPr>
          <w:snapToGrid w:val="0"/>
          <w:sz w:val="22"/>
          <w:szCs w:val="22"/>
        </w:rPr>
        <w:t xml:space="preserve"> </w:t>
      </w:r>
      <w:r w:rsidRPr="00B56A43">
        <w:rPr>
          <w:snapToGrid w:val="0"/>
          <w:sz w:val="22"/>
          <w:szCs w:val="22"/>
        </w:rPr>
        <w:t xml:space="preserve">Обеспечение заявки, если оно было установлено в документации, такому Участнику не возвращается. </w:t>
      </w:r>
    </w:p>
    <w:p w:rsidR="00B56A43" w:rsidRPr="00090C9E" w:rsidRDefault="00B56A43" w:rsidP="00B56A43">
      <w:pPr>
        <w:autoSpaceDE w:val="0"/>
        <w:autoSpaceDN w:val="0"/>
        <w:adjustRightInd w:val="0"/>
        <w:ind w:firstLine="709"/>
        <w:jc w:val="both"/>
        <w:rPr>
          <w:snapToGrid w:val="0"/>
          <w:sz w:val="22"/>
          <w:szCs w:val="22"/>
        </w:rPr>
      </w:pPr>
      <w:r w:rsidRPr="00B56A43">
        <w:rPr>
          <w:snapToGrid w:val="0"/>
          <w:sz w:val="22"/>
          <w:szCs w:val="22"/>
        </w:rPr>
        <w:t>4.</w:t>
      </w:r>
      <w:r w:rsidR="00E241A0">
        <w:rPr>
          <w:snapToGrid w:val="0"/>
          <w:sz w:val="22"/>
          <w:szCs w:val="22"/>
        </w:rPr>
        <w:t>5</w:t>
      </w:r>
      <w:r w:rsidR="003647E8">
        <w:rPr>
          <w:snapToGrid w:val="0"/>
          <w:sz w:val="22"/>
          <w:szCs w:val="22"/>
        </w:rPr>
        <w:t>.</w:t>
      </w:r>
      <w:r w:rsidR="00090C9E">
        <w:rPr>
          <w:snapToGrid w:val="0"/>
          <w:sz w:val="22"/>
          <w:szCs w:val="22"/>
        </w:rPr>
        <w:t>7</w:t>
      </w:r>
      <w:r w:rsidRPr="00B56A43">
        <w:rPr>
          <w:snapToGrid w:val="0"/>
          <w:sz w:val="22"/>
          <w:szCs w:val="22"/>
        </w:rPr>
        <w:t xml:space="preserve">. В случае, если закупочная комиссия примет решение о заключении договора с Участником, занявшем </w:t>
      </w:r>
      <w:r w:rsidRPr="00090C9E">
        <w:rPr>
          <w:snapToGrid w:val="0"/>
          <w:sz w:val="22"/>
          <w:szCs w:val="22"/>
        </w:rPr>
        <w:t xml:space="preserve">второе место в ранжировке заявок, </w:t>
      </w:r>
      <w:r w:rsidR="003647E8" w:rsidRPr="00090C9E">
        <w:rPr>
          <w:snapToGrid w:val="0"/>
          <w:sz w:val="22"/>
          <w:szCs w:val="22"/>
        </w:rPr>
        <w:t>договор заключается в порядке и сроки</w:t>
      </w:r>
      <w:r w:rsidR="00E241A0" w:rsidRPr="00090C9E">
        <w:rPr>
          <w:snapToGrid w:val="0"/>
          <w:sz w:val="22"/>
          <w:szCs w:val="22"/>
        </w:rPr>
        <w:t>, указанные в п</w:t>
      </w:r>
      <w:r w:rsidR="003647E8" w:rsidRPr="00090C9E">
        <w:rPr>
          <w:snapToGrid w:val="0"/>
          <w:sz w:val="22"/>
          <w:szCs w:val="22"/>
        </w:rPr>
        <w:t>п</w:t>
      </w:r>
      <w:r w:rsidR="00E241A0" w:rsidRPr="00090C9E">
        <w:rPr>
          <w:snapToGrid w:val="0"/>
          <w:sz w:val="22"/>
          <w:szCs w:val="22"/>
        </w:rPr>
        <w:t>.</w:t>
      </w:r>
      <w:r w:rsidR="003647E8" w:rsidRPr="00090C9E">
        <w:rPr>
          <w:snapToGrid w:val="0"/>
          <w:sz w:val="22"/>
          <w:szCs w:val="22"/>
        </w:rPr>
        <w:t xml:space="preserve"> 4.5.</w:t>
      </w:r>
      <w:r w:rsidR="00090C9E" w:rsidRPr="00090C9E">
        <w:rPr>
          <w:snapToGrid w:val="0"/>
          <w:sz w:val="22"/>
          <w:szCs w:val="22"/>
        </w:rPr>
        <w:t>1</w:t>
      </w:r>
      <w:r w:rsidR="00E241A0" w:rsidRPr="00090C9E">
        <w:rPr>
          <w:snapToGrid w:val="0"/>
          <w:sz w:val="22"/>
          <w:szCs w:val="22"/>
        </w:rPr>
        <w:t>.</w:t>
      </w:r>
      <w:r w:rsidR="003647E8" w:rsidRPr="00090C9E">
        <w:rPr>
          <w:snapToGrid w:val="0"/>
          <w:sz w:val="22"/>
          <w:szCs w:val="22"/>
        </w:rPr>
        <w:t xml:space="preserve"> и 4.5.</w:t>
      </w:r>
      <w:r w:rsidR="00090C9E" w:rsidRPr="00090C9E">
        <w:rPr>
          <w:snapToGrid w:val="0"/>
          <w:sz w:val="22"/>
          <w:szCs w:val="22"/>
        </w:rPr>
        <w:t>2</w:t>
      </w:r>
      <w:r w:rsidR="003647E8" w:rsidRPr="00090C9E">
        <w:rPr>
          <w:snapToGrid w:val="0"/>
          <w:sz w:val="22"/>
          <w:szCs w:val="22"/>
        </w:rPr>
        <w:t>.</w:t>
      </w:r>
      <w:r w:rsidR="00E241A0" w:rsidRPr="00090C9E">
        <w:rPr>
          <w:snapToGrid w:val="0"/>
          <w:sz w:val="22"/>
          <w:szCs w:val="22"/>
        </w:rPr>
        <w:t xml:space="preserve"> </w:t>
      </w:r>
      <w:r w:rsidR="003647E8" w:rsidRPr="00090C9E">
        <w:rPr>
          <w:snapToGrid w:val="0"/>
          <w:sz w:val="22"/>
          <w:szCs w:val="22"/>
        </w:rPr>
        <w:t>документации с момента опубликования протокола (п.4.5.</w:t>
      </w:r>
      <w:r w:rsidR="00090C9E" w:rsidRPr="00090C9E">
        <w:rPr>
          <w:snapToGrid w:val="0"/>
          <w:sz w:val="22"/>
          <w:szCs w:val="22"/>
        </w:rPr>
        <w:t>6</w:t>
      </w:r>
      <w:r w:rsidR="003647E8" w:rsidRPr="00090C9E">
        <w:rPr>
          <w:snapToGrid w:val="0"/>
          <w:sz w:val="22"/>
          <w:szCs w:val="22"/>
        </w:rPr>
        <w:t>)</w:t>
      </w:r>
      <w:r w:rsidRPr="00090C9E">
        <w:rPr>
          <w:snapToGrid w:val="0"/>
          <w:sz w:val="22"/>
          <w:szCs w:val="22"/>
        </w:rPr>
        <w:t xml:space="preserve">. </w:t>
      </w:r>
    </w:p>
    <w:p w:rsidR="00F513EE" w:rsidRPr="00090C9E" w:rsidRDefault="003647E8" w:rsidP="003647E8">
      <w:pPr>
        <w:autoSpaceDE w:val="0"/>
        <w:autoSpaceDN w:val="0"/>
        <w:adjustRightInd w:val="0"/>
        <w:ind w:firstLine="709"/>
        <w:jc w:val="both"/>
        <w:rPr>
          <w:rFonts w:eastAsia="Calibri"/>
          <w:sz w:val="22"/>
          <w:szCs w:val="22"/>
          <w:lang w:eastAsia="en-US"/>
        </w:rPr>
      </w:pPr>
      <w:bookmarkStart w:id="149" w:name="P467"/>
      <w:bookmarkStart w:id="150" w:name="_Hlk189482933"/>
      <w:bookmarkEnd w:id="149"/>
      <w:r w:rsidRPr="00090C9E">
        <w:rPr>
          <w:rFonts w:eastAsia="Calibri"/>
          <w:sz w:val="22"/>
          <w:szCs w:val="22"/>
          <w:lang w:eastAsia="en-US"/>
        </w:rPr>
        <w:t>4.5.</w:t>
      </w:r>
      <w:r w:rsidR="00090C9E" w:rsidRPr="00090C9E">
        <w:rPr>
          <w:rFonts w:eastAsia="Calibri"/>
          <w:sz w:val="22"/>
          <w:szCs w:val="22"/>
          <w:lang w:eastAsia="en-US"/>
        </w:rPr>
        <w:t>8</w:t>
      </w:r>
      <w:r w:rsidRPr="00090C9E">
        <w:rPr>
          <w:rFonts w:eastAsia="Calibri"/>
          <w:sz w:val="22"/>
          <w:szCs w:val="22"/>
          <w:lang w:eastAsia="en-US"/>
        </w:rPr>
        <w:t xml:space="preserve">. </w:t>
      </w:r>
      <w:r w:rsidR="00F513EE" w:rsidRPr="00090C9E">
        <w:rPr>
          <w:rFonts w:eastAsia="Calibri"/>
          <w:sz w:val="22"/>
          <w:szCs w:val="22"/>
          <w:lang w:eastAsia="en-US"/>
        </w:rPr>
        <w:t xml:space="preserve">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таке сроки исполнения договора, если это предусмотрено документацией. </w:t>
      </w:r>
      <w:bookmarkStart w:id="151" w:name="P487"/>
      <w:bookmarkEnd w:id="151"/>
      <w:r w:rsidR="00F513EE" w:rsidRPr="00090C9E">
        <w:rPr>
          <w:rFonts w:eastAsia="Calibri"/>
          <w:sz w:val="22"/>
          <w:szCs w:val="22"/>
          <w:lang w:eastAsia="en-US"/>
        </w:rPr>
        <w:t>При этом сразу в ЕИС публикуется измененный договор.</w:t>
      </w:r>
    </w:p>
    <w:p w:rsidR="00B509AD" w:rsidRPr="00090C9E" w:rsidRDefault="00B509AD" w:rsidP="00B509AD">
      <w:pPr>
        <w:ind w:firstLine="709"/>
        <w:jc w:val="both"/>
        <w:rPr>
          <w:sz w:val="22"/>
        </w:rPr>
      </w:pPr>
      <w:bookmarkStart w:id="152" w:name="_Hlk189471999"/>
      <w:r w:rsidRPr="00090C9E">
        <w:rPr>
          <w:sz w:val="22"/>
        </w:rPr>
        <w:t>4.5.</w:t>
      </w:r>
      <w:r w:rsidR="00090C9E" w:rsidRPr="00090C9E">
        <w:rPr>
          <w:sz w:val="22"/>
        </w:rPr>
        <w:t>9</w:t>
      </w:r>
      <w:r w:rsidRPr="00090C9E">
        <w:rPr>
          <w:sz w:val="22"/>
        </w:rPr>
        <w:t>. При исполнении договора на поставку товара:</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 При исполнении договора на выполнение работ, оказание услуг:</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509AD" w:rsidRPr="00E61FF6" w:rsidRDefault="00B509AD" w:rsidP="00B509AD">
      <w:pPr>
        <w:ind w:firstLine="709"/>
        <w:jc w:val="both"/>
        <w:rPr>
          <w:sz w:val="22"/>
        </w:rPr>
      </w:pPr>
      <w:r w:rsidRPr="00090C9E">
        <w:rPr>
          <w:sz w:val="22"/>
        </w:rPr>
        <w:t>4.5.1</w:t>
      </w:r>
      <w:r w:rsidR="00090C9E" w:rsidRPr="00090C9E">
        <w:rPr>
          <w:sz w:val="22"/>
        </w:rPr>
        <w:t>0</w:t>
      </w:r>
      <w:r w:rsidRPr="00090C9E">
        <w:rPr>
          <w:sz w:val="22"/>
        </w:rPr>
        <w:t>.2. если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 перемена подрядчика (исполнителя) (в случае, если эта</w:t>
      </w:r>
      <w:r w:rsidRPr="00E61FF6">
        <w:rPr>
          <w:sz w:val="22"/>
        </w:rPr>
        <w:t xml:space="preserve">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509AD" w:rsidRPr="00E61FF6" w:rsidRDefault="00B509AD" w:rsidP="00B509AD">
      <w:pPr>
        <w:ind w:firstLine="709"/>
        <w:jc w:val="both"/>
        <w:rPr>
          <w:sz w:val="22"/>
        </w:rPr>
      </w:pPr>
      <w:r>
        <w:rPr>
          <w:sz w:val="22"/>
        </w:rPr>
        <w:t>4.5.1</w:t>
      </w:r>
      <w:r w:rsidR="00090C9E">
        <w:rPr>
          <w:sz w:val="22"/>
        </w:rPr>
        <w:t>1</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48"/>
    <w:bookmarkEnd w:id="152"/>
    <w:bookmarkEnd w:id="150"/>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5.1</w:t>
      </w:r>
      <w:r w:rsidR="00B509AD">
        <w:rPr>
          <w:snapToGrid w:val="0"/>
          <w:sz w:val="22"/>
          <w:szCs w:val="22"/>
        </w:rPr>
        <w:t>.</w:t>
      </w:r>
      <w:r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sidR="009C5608">
        <w:rPr>
          <w:sz w:val="22"/>
          <w:szCs w:val="22"/>
        </w:rPr>
        <w:t>конкурса</w:t>
      </w:r>
      <w:r w:rsidRPr="00B56A43">
        <w:rPr>
          <w:snapToGrid w:val="0"/>
          <w:sz w:val="22"/>
          <w:szCs w:val="22"/>
        </w:rPr>
        <w:t xml:space="preserve"> Участники</w:t>
      </w:r>
      <w:r w:rsidR="003647E8">
        <w:rPr>
          <w:snapToGrid w:val="0"/>
          <w:sz w:val="22"/>
          <w:szCs w:val="22"/>
        </w:rPr>
        <w:t xml:space="preserve"> и</w:t>
      </w:r>
      <w:r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w:t>
      </w:r>
      <w:r w:rsidR="00B509AD">
        <w:rPr>
          <w:snapToGrid w:val="0"/>
          <w:sz w:val="22"/>
          <w:szCs w:val="22"/>
        </w:rPr>
        <w:t>,</w:t>
      </w:r>
      <w:r w:rsidRPr="00B56A43">
        <w:rPr>
          <w:snapToGrid w:val="0"/>
          <w:sz w:val="22"/>
          <w:szCs w:val="22"/>
        </w:rPr>
        <w:t xml:space="preserve"> разрешаются в судебном порядке</w:t>
      </w:r>
      <w:bookmarkStart w:id="153" w:name="_РАЗДЕЛ_I_3_ИНФОРМАЦИОННАЯ_КАРТА_КОН"/>
      <w:bookmarkEnd w:id="153"/>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54" w:name="_Toc55285338"/>
      <w:bookmarkStart w:id="155" w:name="_Toc55305372"/>
      <w:bookmarkStart w:id="156" w:name="_Toc57314621"/>
      <w:bookmarkStart w:id="157" w:name="_Toc69728946"/>
      <w:bookmarkStart w:id="158" w:name="_Toc385595338"/>
      <w:bookmarkStart w:id="159" w:name="_Ref407365915"/>
      <w:r w:rsidRPr="00B56A43">
        <w:rPr>
          <w:rFonts w:cs="Arial"/>
          <w:b/>
          <w:sz w:val="22"/>
          <w:szCs w:val="22"/>
        </w:rPr>
        <w:t xml:space="preserve">6. ПРОЧИЕ </w:t>
      </w:r>
      <w:bookmarkEnd w:id="154"/>
      <w:bookmarkEnd w:id="155"/>
      <w:r w:rsidRPr="00B56A43">
        <w:rPr>
          <w:rFonts w:cs="Arial"/>
          <w:b/>
          <w:sz w:val="22"/>
          <w:szCs w:val="22"/>
        </w:rPr>
        <w:t>ПОЛОЖЕНИЯ</w:t>
      </w:r>
      <w:bookmarkEnd w:id="156"/>
      <w:bookmarkEnd w:id="157"/>
      <w:bookmarkEnd w:id="158"/>
      <w:bookmarkEnd w:id="159"/>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 xml:space="preserve">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sidR="009C5608">
        <w:rPr>
          <w:sz w:val="22"/>
          <w:szCs w:val="22"/>
        </w:rPr>
        <w:t>конкурса</w:t>
      </w:r>
      <w:r w:rsidRPr="00B56A43">
        <w:rPr>
          <w:snapToGrid w:val="0"/>
          <w:sz w:val="22"/>
          <w:szCs w:val="22"/>
        </w:rPr>
        <w:t>.</w:t>
      </w:r>
    </w:p>
    <w:p w:rsidR="00B56A43" w:rsidRPr="00B56A43" w:rsidRDefault="00B56A43" w:rsidP="00C1474B">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t>II</w:t>
      </w:r>
      <w:r w:rsidRPr="00B56A43">
        <w:rPr>
          <w:b/>
          <w:bCs/>
          <w:color w:val="000000"/>
          <w:sz w:val="22"/>
          <w:szCs w:val="22"/>
        </w:rPr>
        <w:t xml:space="preserve">. ИНФОРМАЦИОННАЯ КАРТА </w:t>
      </w:r>
      <w:r w:rsidR="005040B4">
        <w:rPr>
          <w:b/>
          <w:bCs/>
          <w:color w:val="000000"/>
          <w:sz w:val="22"/>
          <w:szCs w:val="22"/>
        </w:rPr>
        <w:t>КОНКУРСА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5040B4">
        <w:rPr>
          <w:color w:val="000000"/>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44" w:type="dxa"/>
        <w:tblLayout w:type="fixed"/>
        <w:tblLook w:val="0000" w:firstRow="0" w:lastRow="0" w:firstColumn="0" w:lastColumn="0" w:noHBand="0" w:noVBand="0"/>
      </w:tblPr>
      <w:tblGrid>
        <w:gridCol w:w="879"/>
        <w:gridCol w:w="2863"/>
        <w:gridCol w:w="7202"/>
      </w:tblGrid>
      <w:tr w:rsidR="00B56A43" w:rsidRPr="00B56A43" w:rsidTr="00CE55A9">
        <w:trPr>
          <w:trHeight w:val="392"/>
        </w:trPr>
        <w:tc>
          <w:tcPr>
            <w:tcW w:w="8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lang w:val="en-US"/>
              </w:rPr>
            </w:pPr>
            <w:r w:rsidRPr="00B56A43">
              <w:rPr>
                <w:b/>
                <w:bCs/>
                <w:iCs/>
                <w:sz w:val="21"/>
                <w:szCs w:val="21"/>
              </w:rPr>
              <w:t>№</w:t>
            </w:r>
          </w:p>
          <w:p w:rsidR="00B56A43" w:rsidRPr="00B56A43" w:rsidRDefault="00B56A43" w:rsidP="00990C49">
            <w:pPr>
              <w:widowControl w:val="0"/>
              <w:jc w:val="center"/>
              <w:rPr>
                <w:b/>
                <w:bCs/>
                <w:iCs/>
                <w:sz w:val="21"/>
                <w:szCs w:val="21"/>
              </w:rPr>
            </w:pPr>
            <w:r w:rsidRPr="00B56A43">
              <w:rPr>
                <w:b/>
                <w:bCs/>
                <w:iCs/>
                <w:sz w:val="21"/>
                <w:szCs w:val="21"/>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Текст пояснений</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 w:val="num" w:pos="643"/>
              </w:tabs>
              <w:jc w:val="center"/>
              <w:rPr>
                <w:sz w:val="22"/>
                <w:szCs w:val="22"/>
              </w:rPr>
            </w:pPr>
            <w:r w:rsidRPr="00AA0936">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b/>
                <w:bCs/>
                <w:sz w:val="22"/>
                <w:szCs w:val="22"/>
              </w:rPr>
            </w:pPr>
            <w:r w:rsidRPr="00AA0936">
              <w:rPr>
                <w:b/>
                <w:bCs/>
                <w:sz w:val="22"/>
                <w:szCs w:val="22"/>
              </w:rPr>
              <w:t>АО «Корякэнерго»</w:t>
            </w:r>
          </w:p>
          <w:p w:rsidR="00B56A43" w:rsidRPr="00AA0936" w:rsidRDefault="00B56A43" w:rsidP="00990C49">
            <w:pPr>
              <w:widowControl w:val="0"/>
              <w:jc w:val="both"/>
              <w:rPr>
                <w:sz w:val="22"/>
                <w:szCs w:val="22"/>
              </w:rPr>
            </w:pPr>
            <w:r w:rsidRPr="00AA0936">
              <w:rPr>
                <w:b/>
                <w:bCs/>
                <w:sz w:val="22"/>
                <w:szCs w:val="22"/>
              </w:rPr>
              <w:t>Юридический адрес</w:t>
            </w:r>
            <w:r w:rsidRPr="00AA0936">
              <w:rPr>
                <w:sz w:val="22"/>
                <w:szCs w:val="22"/>
              </w:rPr>
              <w:t>: 683013, Камчатский край, г. Петропавловск-Камчатский, ул. Озерная, д.41</w:t>
            </w:r>
          </w:p>
          <w:p w:rsidR="00B56A43" w:rsidRPr="00AA0936" w:rsidRDefault="00B56A43" w:rsidP="00990C49">
            <w:pPr>
              <w:widowControl w:val="0"/>
              <w:jc w:val="both"/>
              <w:rPr>
                <w:sz w:val="22"/>
                <w:szCs w:val="22"/>
              </w:rPr>
            </w:pPr>
            <w:r w:rsidRPr="00AA0936">
              <w:rPr>
                <w:b/>
                <w:bCs/>
                <w:sz w:val="22"/>
                <w:szCs w:val="22"/>
              </w:rPr>
              <w:t>Почтовый адрес</w:t>
            </w:r>
            <w:r w:rsidRPr="00AA0936">
              <w:rPr>
                <w:sz w:val="22"/>
                <w:szCs w:val="22"/>
              </w:rPr>
              <w:t>: 683013, Камчатский край, г. Петропавловск-Камчатский, ул. Озерная, д.41</w:t>
            </w:r>
          </w:p>
          <w:p w:rsidR="00B56A43" w:rsidRPr="00AA0936" w:rsidRDefault="00B56A43" w:rsidP="00990C49">
            <w:pPr>
              <w:widowControl w:val="0"/>
              <w:jc w:val="both"/>
              <w:rPr>
                <w:sz w:val="22"/>
                <w:szCs w:val="22"/>
              </w:rPr>
            </w:pPr>
            <w:r w:rsidRPr="00AA0936">
              <w:rPr>
                <w:b/>
                <w:bCs/>
                <w:sz w:val="22"/>
                <w:szCs w:val="22"/>
              </w:rPr>
              <w:t>Адрес электронной почты</w:t>
            </w:r>
            <w:r w:rsidRPr="00AA0936">
              <w:rPr>
                <w:sz w:val="22"/>
                <w:szCs w:val="22"/>
              </w:rPr>
              <w:t xml:space="preserve">: </w:t>
            </w:r>
            <w:hyperlink r:id="rId13" w:history="1">
              <w:r w:rsidRPr="00AA0936">
                <w:rPr>
                  <w:color w:val="0000FF"/>
                  <w:sz w:val="22"/>
                  <w:szCs w:val="22"/>
                  <w:u w:val="single"/>
                  <w:lang w:val="en-US"/>
                </w:rPr>
                <w:t>zakupki</w:t>
              </w:r>
              <w:r w:rsidRPr="00AA0936">
                <w:rPr>
                  <w:color w:val="0000FF"/>
                  <w:sz w:val="22"/>
                  <w:szCs w:val="22"/>
                  <w:u w:val="single"/>
                </w:rPr>
                <w:t>@</w:t>
              </w:r>
              <w:r w:rsidRPr="00AA0936">
                <w:rPr>
                  <w:color w:val="0000FF"/>
                  <w:sz w:val="22"/>
                  <w:szCs w:val="22"/>
                  <w:u w:val="single"/>
                  <w:lang w:val="en-US"/>
                </w:rPr>
                <w:t>korenergo</w:t>
              </w:r>
              <w:r w:rsidRPr="00AA0936">
                <w:rPr>
                  <w:color w:val="0000FF"/>
                  <w:sz w:val="22"/>
                  <w:szCs w:val="22"/>
                  <w:u w:val="single"/>
                </w:rPr>
                <w:t>.</w:t>
              </w:r>
              <w:r w:rsidRPr="00AA0936">
                <w:rPr>
                  <w:color w:val="0000FF"/>
                  <w:sz w:val="22"/>
                  <w:szCs w:val="22"/>
                  <w:u w:val="single"/>
                  <w:lang w:val="en-US"/>
                </w:rPr>
                <w:t>ru</w:t>
              </w:r>
            </w:hyperlink>
            <w:r w:rsidRPr="00AA0936">
              <w:rPr>
                <w:sz w:val="22"/>
                <w:szCs w:val="22"/>
              </w:rPr>
              <w:t xml:space="preserve"> </w:t>
            </w:r>
          </w:p>
          <w:p w:rsidR="00B56A43" w:rsidRPr="00AA0936" w:rsidRDefault="00B56A43" w:rsidP="00990C49">
            <w:pPr>
              <w:widowControl w:val="0"/>
              <w:jc w:val="both"/>
              <w:rPr>
                <w:sz w:val="22"/>
                <w:szCs w:val="22"/>
              </w:rPr>
            </w:pPr>
            <w:r w:rsidRPr="00AA0936">
              <w:rPr>
                <w:b/>
                <w:bCs/>
                <w:sz w:val="22"/>
                <w:szCs w:val="22"/>
              </w:rPr>
              <w:t>Телефон/факс</w:t>
            </w:r>
            <w:r w:rsidRPr="00AA0936">
              <w:rPr>
                <w:sz w:val="22"/>
                <w:szCs w:val="22"/>
              </w:rPr>
              <w:t xml:space="preserve">: (84152) приемная 46-28-46; </w:t>
            </w:r>
          </w:p>
          <w:p w:rsidR="00B56A43" w:rsidRPr="00AA0936" w:rsidRDefault="00B56A43" w:rsidP="00990C49">
            <w:pPr>
              <w:widowControl w:val="0"/>
              <w:jc w:val="both"/>
              <w:rPr>
                <w:b/>
                <w:sz w:val="22"/>
                <w:szCs w:val="22"/>
              </w:rPr>
            </w:pPr>
            <w:r w:rsidRPr="00AA0936">
              <w:rPr>
                <w:b/>
                <w:sz w:val="22"/>
                <w:szCs w:val="22"/>
              </w:rPr>
              <w:t>Ответственный за проведение закупочной процедуры:</w:t>
            </w:r>
            <w:r w:rsidR="004B6E92" w:rsidRPr="00AA0936">
              <w:rPr>
                <w:sz w:val="22"/>
                <w:szCs w:val="22"/>
              </w:rPr>
              <w:t xml:space="preserve"> (84152) 46-26-81 доб. 236</w:t>
            </w:r>
            <w:r w:rsidRPr="00AA0936">
              <w:rPr>
                <w:b/>
                <w:sz w:val="22"/>
                <w:szCs w:val="22"/>
              </w:rPr>
              <w:t xml:space="preserve"> </w:t>
            </w:r>
          </w:p>
          <w:p w:rsidR="00B56A43" w:rsidRPr="004B3B83" w:rsidRDefault="00B56A43" w:rsidP="00990C49">
            <w:pPr>
              <w:widowControl w:val="0"/>
              <w:jc w:val="both"/>
              <w:rPr>
                <w:sz w:val="22"/>
                <w:szCs w:val="22"/>
              </w:rPr>
            </w:pPr>
            <w:r w:rsidRPr="004B3B83">
              <w:rPr>
                <w:b/>
                <w:sz w:val="22"/>
                <w:szCs w:val="22"/>
              </w:rPr>
              <w:t xml:space="preserve">Технические вопросы:  </w:t>
            </w:r>
            <w:r w:rsidRPr="004B3B83">
              <w:rPr>
                <w:sz w:val="22"/>
                <w:szCs w:val="22"/>
              </w:rPr>
              <w:t xml:space="preserve">(84152) </w:t>
            </w:r>
            <w:r w:rsidR="004B3B83" w:rsidRPr="004B3B83">
              <w:rPr>
                <w:sz w:val="22"/>
                <w:szCs w:val="22"/>
              </w:rPr>
              <w:t>46-27-02 доб. 333</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 w:val="num" w:pos="643"/>
              </w:tabs>
              <w:jc w:val="center"/>
              <w:rPr>
                <w:sz w:val="22"/>
                <w:szCs w:val="22"/>
              </w:rPr>
            </w:pPr>
            <w:r w:rsidRPr="00AA0936">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4B3B83" w:rsidRDefault="00B56A43" w:rsidP="00990C49">
            <w:pPr>
              <w:widowControl w:val="0"/>
              <w:jc w:val="both"/>
              <w:rPr>
                <w:b/>
                <w:sz w:val="22"/>
                <w:szCs w:val="22"/>
              </w:rPr>
            </w:pPr>
            <w:r w:rsidRPr="004B3B83">
              <w:rPr>
                <w:bCs/>
                <w:sz w:val="22"/>
                <w:szCs w:val="22"/>
              </w:rPr>
              <w:t>Единая информационная система (ЕИС)</w:t>
            </w:r>
            <w:r w:rsidRPr="004B3B83">
              <w:rPr>
                <w:sz w:val="22"/>
                <w:szCs w:val="22"/>
              </w:rPr>
              <w:t xml:space="preserve">  -  </w:t>
            </w:r>
            <w:hyperlink r:id="rId14" w:history="1">
              <w:r w:rsidRPr="004B3B83">
                <w:rPr>
                  <w:b/>
                  <w:color w:val="0000FF"/>
                  <w:sz w:val="22"/>
                  <w:szCs w:val="22"/>
                  <w:u w:val="single"/>
                  <w:lang w:val="en-US"/>
                </w:rPr>
                <w:t>www</w:t>
              </w:r>
              <w:r w:rsidRPr="004B3B83">
                <w:rPr>
                  <w:b/>
                  <w:color w:val="0000FF"/>
                  <w:sz w:val="22"/>
                  <w:szCs w:val="22"/>
                  <w:u w:val="single"/>
                </w:rPr>
                <w:t>.</w:t>
              </w:r>
              <w:r w:rsidRPr="004B3B83">
                <w:rPr>
                  <w:b/>
                  <w:color w:val="0000FF"/>
                  <w:sz w:val="22"/>
                  <w:szCs w:val="22"/>
                  <w:u w:val="single"/>
                  <w:lang w:val="en-US"/>
                </w:rPr>
                <w:t>zakupki</w:t>
              </w:r>
              <w:r w:rsidRPr="004B3B83">
                <w:rPr>
                  <w:b/>
                  <w:color w:val="0000FF"/>
                  <w:sz w:val="22"/>
                  <w:szCs w:val="22"/>
                  <w:u w:val="single"/>
                </w:rPr>
                <w:t>.</w:t>
              </w:r>
              <w:r w:rsidRPr="004B3B83">
                <w:rPr>
                  <w:b/>
                  <w:color w:val="0000FF"/>
                  <w:sz w:val="22"/>
                  <w:szCs w:val="22"/>
                  <w:u w:val="single"/>
                  <w:lang w:val="en-US"/>
                </w:rPr>
                <w:t>gov</w:t>
              </w:r>
              <w:r w:rsidRPr="004B3B83">
                <w:rPr>
                  <w:b/>
                  <w:color w:val="0000FF"/>
                  <w:sz w:val="22"/>
                  <w:szCs w:val="22"/>
                  <w:u w:val="single"/>
                </w:rPr>
                <w:t>.</w:t>
              </w:r>
              <w:r w:rsidRPr="004B3B83">
                <w:rPr>
                  <w:b/>
                  <w:color w:val="0000FF"/>
                  <w:sz w:val="22"/>
                  <w:szCs w:val="22"/>
                  <w:u w:val="single"/>
                  <w:lang w:val="en-US"/>
                </w:rPr>
                <w:t>ru</w:t>
              </w:r>
            </w:hyperlink>
          </w:p>
          <w:p w:rsidR="00B56A43" w:rsidRPr="004B3B83" w:rsidRDefault="00B56A43" w:rsidP="00990C49">
            <w:pPr>
              <w:widowControl w:val="0"/>
              <w:jc w:val="both"/>
              <w:rPr>
                <w:bCs/>
                <w:sz w:val="22"/>
                <w:szCs w:val="22"/>
              </w:rPr>
            </w:pPr>
            <w:r w:rsidRPr="004B3B83">
              <w:rPr>
                <w:bCs/>
                <w:sz w:val="22"/>
                <w:szCs w:val="22"/>
              </w:rPr>
              <w:t xml:space="preserve">Официальный сайт Заказчика -  </w:t>
            </w:r>
            <w:hyperlink r:id="rId15" w:history="1">
              <w:r w:rsidRPr="004B3B83">
                <w:rPr>
                  <w:b/>
                  <w:bCs/>
                  <w:color w:val="0000FF"/>
                  <w:sz w:val="22"/>
                  <w:szCs w:val="22"/>
                  <w:u w:val="single"/>
                  <w:lang w:val="en-US"/>
                </w:rPr>
                <w:t>www</w:t>
              </w:r>
              <w:r w:rsidRPr="004B3B83">
                <w:rPr>
                  <w:b/>
                  <w:bCs/>
                  <w:color w:val="0000FF"/>
                  <w:sz w:val="22"/>
                  <w:szCs w:val="22"/>
                  <w:u w:val="single"/>
                </w:rPr>
                <w:t>.</w:t>
              </w:r>
              <w:r w:rsidRPr="004B3B83">
                <w:rPr>
                  <w:b/>
                  <w:bCs/>
                  <w:color w:val="0000FF"/>
                  <w:sz w:val="22"/>
                  <w:szCs w:val="22"/>
                  <w:u w:val="single"/>
                  <w:lang w:val="en-US"/>
                </w:rPr>
                <w:t>korenergo</w:t>
              </w:r>
              <w:r w:rsidRPr="004B3B83">
                <w:rPr>
                  <w:b/>
                  <w:bCs/>
                  <w:color w:val="0000FF"/>
                  <w:sz w:val="22"/>
                  <w:szCs w:val="22"/>
                  <w:u w:val="single"/>
                </w:rPr>
                <w:t>.</w:t>
              </w:r>
              <w:r w:rsidRPr="004B3B83">
                <w:rPr>
                  <w:b/>
                  <w:bCs/>
                  <w:color w:val="0000FF"/>
                  <w:sz w:val="22"/>
                  <w:szCs w:val="22"/>
                  <w:u w:val="single"/>
                  <w:lang w:val="en-US"/>
                </w:rPr>
                <w:t>ru</w:t>
              </w:r>
            </w:hyperlink>
            <w:r w:rsidRPr="004B3B83">
              <w:rPr>
                <w:bCs/>
                <w:sz w:val="22"/>
                <w:szCs w:val="22"/>
              </w:rPr>
              <w:t xml:space="preserve"> (раздел Закупки – Сведения о закупках)</w:t>
            </w:r>
          </w:p>
          <w:p w:rsidR="00B56A43" w:rsidRPr="004B3B83" w:rsidRDefault="00B56A43" w:rsidP="004B3B83">
            <w:pPr>
              <w:widowControl w:val="0"/>
              <w:jc w:val="both"/>
              <w:rPr>
                <w:bCs/>
                <w:sz w:val="22"/>
                <w:szCs w:val="22"/>
              </w:rPr>
            </w:pPr>
            <w:r w:rsidRPr="004B3B83">
              <w:rPr>
                <w:bCs/>
                <w:sz w:val="22"/>
                <w:szCs w:val="22"/>
              </w:rPr>
              <w:t>Электронная торговая площадка (ЭТП) –</w:t>
            </w:r>
            <w:r w:rsidR="00785003" w:rsidRPr="004B3B83">
              <w:rPr>
                <w:color w:val="0000FF"/>
                <w:sz w:val="22"/>
                <w:szCs w:val="22"/>
                <w:u w:val="single"/>
                <w:lang w:val="en-US"/>
              </w:rPr>
              <w:t>utp</w:t>
            </w:r>
            <w:r w:rsidR="00785003" w:rsidRPr="004B3B83">
              <w:rPr>
                <w:color w:val="0000FF"/>
                <w:sz w:val="22"/>
                <w:szCs w:val="22"/>
                <w:u w:val="single"/>
              </w:rPr>
              <w:t>.</w:t>
            </w:r>
            <w:r w:rsidR="00785003" w:rsidRPr="004B3B83">
              <w:rPr>
                <w:color w:val="0000FF"/>
                <w:sz w:val="22"/>
                <w:szCs w:val="22"/>
                <w:u w:val="single"/>
                <w:lang w:val="en-US"/>
              </w:rPr>
              <w:t>sberbank</w:t>
            </w:r>
            <w:r w:rsidR="00785003" w:rsidRPr="004B3B83">
              <w:rPr>
                <w:color w:val="0000FF"/>
                <w:sz w:val="22"/>
                <w:szCs w:val="22"/>
                <w:u w:val="single"/>
              </w:rPr>
              <w:t>-</w:t>
            </w:r>
            <w:r w:rsidR="00785003" w:rsidRPr="004B3B83">
              <w:rPr>
                <w:color w:val="0000FF"/>
                <w:sz w:val="22"/>
                <w:szCs w:val="22"/>
                <w:u w:val="single"/>
                <w:lang w:val="en-US"/>
              </w:rPr>
              <w:t>ast</w:t>
            </w:r>
            <w:r w:rsidR="00785003" w:rsidRPr="004B3B83">
              <w:rPr>
                <w:color w:val="0000FF"/>
                <w:sz w:val="22"/>
                <w:szCs w:val="22"/>
                <w:u w:val="single"/>
              </w:rPr>
              <w:t>.</w:t>
            </w:r>
            <w:r w:rsidR="00785003" w:rsidRPr="004B3B83">
              <w:rPr>
                <w:color w:val="0000FF"/>
                <w:sz w:val="22"/>
                <w:szCs w:val="22"/>
                <w:u w:val="single"/>
                <w:lang w:val="en-US"/>
              </w:rPr>
              <w:t>ru</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0"/>
                <w:tab w:val="left" w:pos="100"/>
              </w:tabs>
              <w:jc w:val="center"/>
              <w:rPr>
                <w:color w:val="000000"/>
                <w:sz w:val="22"/>
                <w:szCs w:val="22"/>
              </w:rPr>
            </w:pPr>
            <w:r w:rsidRPr="00AA0936">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4B3B83" w:rsidRDefault="00B56A43" w:rsidP="00990C49">
            <w:pPr>
              <w:widowControl w:val="0"/>
              <w:jc w:val="both"/>
              <w:rPr>
                <w:color w:val="000000"/>
                <w:sz w:val="22"/>
                <w:szCs w:val="22"/>
              </w:rPr>
            </w:pPr>
            <w:r w:rsidRPr="004B3B83">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4B3B83" w:rsidRDefault="005040B4" w:rsidP="00990C49">
            <w:pPr>
              <w:jc w:val="both"/>
              <w:rPr>
                <w:color w:val="000000"/>
                <w:sz w:val="22"/>
                <w:szCs w:val="22"/>
              </w:rPr>
            </w:pPr>
            <w:r w:rsidRPr="004B3B83">
              <w:rPr>
                <w:color w:val="000000"/>
                <w:sz w:val="22"/>
                <w:szCs w:val="22"/>
              </w:rPr>
              <w:t>конкурс</w:t>
            </w:r>
            <w:r w:rsidR="004F292D" w:rsidRPr="004B3B83">
              <w:rPr>
                <w:color w:val="000000"/>
                <w:sz w:val="22"/>
                <w:szCs w:val="22"/>
              </w:rPr>
              <w:t xml:space="preserve"> в электронной форме</w:t>
            </w:r>
          </w:p>
        </w:tc>
      </w:tr>
      <w:tr w:rsidR="00B56A43" w:rsidRPr="00B56A43" w:rsidTr="00CE55A9">
        <w:trPr>
          <w:trHeight w:val="386"/>
        </w:trPr>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0"/>
                <w:tab w:val="left" w:pos="100"/>
              </w:tabs>
              <w:jc w:val="center"/>
              <w:rPr>
                <w:color w:val="000000"/>
                <w:sz w:val="22"/>
                <w:szCs w:val="22"/>
              </w:rPr>
            </w:pPr>
            <w:r w:rsidRPr="00AA0936">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4B3B83" w:rsidRDefault="00B56A43" w:rsidP="00990C49">
            <w:pPr>
              <w:widowControl w:val="0"/>
              <w:jc w:val="both"/>
              <w:rPr>
                <w:color w:val="000000"/>
                <w:sz w:val="22"/>
                <w:szCs w:val="22"/>
              </w:rPr>
            </w:pPr>
            <w:r w:rsidRPr="004B3B83">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4B3B83" w:rsidRDefault="004B3B83" w:rsidP="00990C49">
            <w:pPr>
              <w:jc w:val="both"/>
              <w:rPr>
                <w:sz w:val="22"/>
                <w:szCs w:val="22"/>
              </w:rPr>
            </w:pPr>
            <w:r w:rsidRPr="004B3B83">
              <w:rPr>
                <w:sz w:val="24"/>
                <w:szCs w:val="24"/>
              </w:rPr>
              <w:t>Поставка дизельного топлива (зимнего)</w:t>
            </w:r>
          </w:p>
        </w:tc>
      </w:tr>
      <w:tr w:rsidR="00B56A43" w:rsidRPr="00B56A43" w:rsidTr="00CE55A9">
        <w:trPr>
          <w:trHeight w:val="1454"/>
        </w:trPr>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s>
              <w:jc w:val="center"/>
              <w:rPr>
                <w:sz w:val="22"/>
                <w:szCs w:val="22"/>
              </w:rPr>
            </w:pPr>
            <w:r w:rsidRPr="00AA0936">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4B3B83" w:rsidRDefault="00B56A43" w:rsidP="00990C49">
            <w:pPr>
              <w:widowControl w:val="0"/>
              <w:jc w:val="both"/>
              <w:rPr>
                <w:sz w:val="22"/>
                <w:szCs w:val="22"/>
              </w:rPr>
            </w:pPr>
            <w:r w:rsidRPr="004B3B83">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D3496D" w:rsidRPr="004B3B83" w:rsidRDefault="00B56A43" w:rsidP="00990C49">
            <w:pPr>
              <w:widowControl w:val="0"/>
              <w:tabs>
                <w:tab w:val="num" w:pos="360"/>
              </w:tabs>
              <w:jc w:val="both"/>
              <w:rPr>
                <w:color w:val="000000"/>
                <w:sz w:val="22"/>
                <w:szCs w:val="22"/>
              </w:rPr>
            </w:pPr>
            <w:r w:rsidRPr="004B3B83">
              <w:rPr>
                <w:b/>
                <w:color w:val="000000"/>
                <w:sz w:val="22"/>
                <w:szCs w:val="22"/>
                <w:u w:val="single"/>
              </w:rPr>
              <w:t>1. Место поставки</w:t>
            </w:r>
            <w:r w:rsidR="00D14D54" w:rsidRPr="004B3B83">
              <w:rPr>
                <w:b/>
                <w:color w:val="000000"/>
                <w:sz w:val="22"/>
                <w:szCs w:val="22"/>
                <w:u w:val="single"/>
              </w:rPr>
              <w:t xml:space="preserve"> товара (оказания услуг, выполнения работ)</w:t>
            </w:r>
            <w:r w:rsidRPr="004B3B83">
              <w:rPr>
                <w:b/>
                <w:color w:val="000000"/>
                <w:sz w:val="22"/>
                <w:szCs w:val="22"/>
                <w:u w:val="single"/>
              </w:rPr>
              <w:t>:</w:t>
            </w:r>
            <w:r w:rsidRPr="004B3B83">
              <w:rPr>
                <w:color w:val="000000"/>
                <w:sz w:val="22"/>
                <w:szCs w:val="22"/>
              </w:rPr>
              <w:t xml:space="preserve"> </w:t>
            </w:r>
            <w:r w:rsidR="004B3B83" w:rsidRPr="004B3B83">
              <w:rPr>
                <w:color w:val="000000"/>
                <w:sz w:val="22"/>
                <w:szCs w:val="22"/>
              </w:rPr>
              <w:t>населенные пункты Камчатского края.</w:t>
            </w:r>
          </w:p>
          <w:p w:rsidR="00D3496D" w:rsidRPr="004B3B83" w:rsidRDefault="00B56A43" w:rsidP="00990C49">
            <w:pPr>
              <w:widowControl w:val="0"/>
              <w:tabs>
                <w:tab w:val="num" w:pos="360"/>
              </w:tabs>
              <w:jc w:val="both"/>
              <w:rPr>
                <w:color w:val="000000"/>
                <w:sz w:val="22"/>
                <w:szCs w:val="22"/>
              </w:rPr>
            </w:pPr>
            <w:r w:rsidRPr="004B3B83">
              <w:rPr>
                <w:b/>
                <w:color w:val="000000"/>
                <w:sz w:val="22"/>
                <w:szCs w:val="22"/>
                <w:u w:val="single"/>
              </w:rPr>
              <w:t>2. Срок поставки</w:t>
            </w:r>
            <w:r w:rsidR="00D14D54" w:rsidRPr="004B3B83">
              <w:rPr>
                <w:b/>
                <w:color w:val="000000"/>
                <w:sz w:val="22"/>
                <w:szCs w:val="22"/>
                <w:u w:val="single"/>
              </w:rPr>
              <w:t xml:space="preserve"> товара (оказания услуг, выполнения работ)</w:t>
            </w:r>
            <w:r w:rsidRPr="004B3B83">
              <w:rPr>
                <w:b/>
                <w:color w:val="000000"/>
                <w:sz w:val="22"/>
                <w:szCs w:val="22"/>
                <w:u w:val="single"/>
              </w:rPr>
              <w:t>:</w:t>
            </w:r>
            <w:r w:rsidRPr="004B3B83">
              <w:rPr>
                <w:color w:val="000000"/>
                <w:sz w:val="22"/>
                <w:szCs w:val="22"/>
              </w:rPr>
              <w:t xml:space="preserve"> </w:t>
            </w:r>
            <w:r w:rsidR="004B3B83" w:rsidRPr="0062073A">
              <w:rPr>
                <w:color w:val="000000"/>
                <w:sz w:val="22"/>
                <w:szCs w:val="22"/>
                <w:highlight w:val="yellow"/>
              </w:rPr>
              <w:t xml:space="preserve">до </w:t>
            </w:r>
            <w:r w:rsidR="0062073A" w:rsidRPr="0062073A">
              <w:rPr>
                <w:color w:val="000000"/>
                <w:sz w:val="22"/>
                <w:szCs w:val="22"/>
                <w:highlight w:val="yellow"/>
              </w:rPr>
              <w:t>15 октября</w:t>
            </w:r>
            <w:r w:rsidR="004B3B83" w:rsidRPr="0062073A">
              <w:rPr>
                <w:color w:val="000000"/>
                <w:sz w:val="22"/>
                <w:szCs w:val="22"/>
                <w:highlight w:val="yellow"/>
              </w:rPr>
              <w:t xml:space="preserve"> 2026 года.</w:t>
            </w:r>
          </w:p>
          <w:p w:rsidR="00D3496D" w:rsidRPr="004B3B83" w:rsidRDefault="00B56A43" w:rsidP="00990C49">
            <w:pPr>
              <w:jc w:val="both"/>
              <w:rPr>
                <w:color w:val="000000"/>
                <w:sz w:val="22"/>
                <w:szCs w:val="22"/>
              </w:rPr>
            </w:pPr>
            <w:r w:rsidRPr="004B3B83">
              <w:rPr>
                <w:b/>
                <w:color w:val="000000"/>
                <w:sz w:val="22"/>
                <w:szCs w:val="22"/>
                <w:u w:val="single"/>
              </w:rPr>
              <w:t xml:space="preserve">3. Объем поставляемого </w:t>
            </w:r>
            <w:r w:rsidR="00D14D54" w:rsidRPr="004B3B83">
              <w:rPr>
                <w:b/>
                <w:color w:val="000000"/>
                <w:sz w:val="22"/>
                <w:szCs w:val="22"/>
                <w:u w:val="single"/>
              </w:rPr>
              <w:t>т</w:t>
            </w:r>
            <w:r w:rsidRPr="004B3B83">
              <w:rPr>
                <w:b/>
                <w:color w:val="000000"/>
                <w:sz w:val="22"/>
                <w:szCs w:val="22"/>
                <w:u w:val="single"/>
              </w:rPr>
              <w:t>овара</w:t>
            </w:r>
            <w:r w:rsidR="00D14D54" w:rsidRPr="004B3B83">
              <w:rPr>
                <w:b/>
                <w:color w:val="000000"/>
                <w:sz w:val="22"/>
                <w:szCs w:val="22"/>
                <w:u w:val="single"/>
              </w:rPr>
              <w:t xml:space="preserve"> (оказываемых услуг, выполняемых работ)</w:t>
            </w:r>
            <w:r w:rsidRPr="004B3B83">
              <w:rPr>
                <w:b/>
                <w:color w:val="000000"/>
                <w:sz w:val="22"/>
                <w:szCs w:val="22"/>
                <w:u w:val="single"/>
              </w:rPr>
              <w:t>:</w:t>
            </w:r>
            <w:r w:rsidRPr="004B3B83">
              <w:rPr>
                <w:color w:val="000000"/>
                <w:sz w:val="22"/>
                <w:szCs w:val="22"/>
              </w:rPr>
              <w:t xml:space="preserve"> </w:t>
            </w:r>
            <w:r w:rsidR="004B3B83" w:rsidRPr="004B3B83">
              <w:rPr>
                <w:color w:val="000000"/>
                <w:sz w:val="22"/>
                <w:szCs w:val="22"/>
              </w:rPr>
              <w:t>5 200,00 тонн</w:t>
            </w:r>
          </w:p>
          <w:p w:rsidR="00D3496D" w:rsidRPr="004B3B83" w:rsidRDefault="00B56A43" w:rsidP="00990C49">
            <w:pPr>
              <w:widowControl w:val="0"/>
              <w:tabs>
                <w:tab w:val="num" w:pos="360"/>
              </w:tabs>
              <w:jc w:val="both"/>
              <w:rPr>
                <w:color w:val="000000"/>
                <w:sz w:val="22"/>
                <w:szCs w:val="22"/>
              </w:rPr>
            </w:pPr>
            <w:r w:rsidRPr="004B3B83">
              <w:rPr>
                <w:b/>
                <w:color w:val="000000"/>
                <w:sz w:val="22"/>
                <w:szCs w:val="22"/>
                <w:u w:val="single"/>
              </w:rPr>
              <w:t>4.</w:t>
            </w:r>
            <w:r w:rsidRPr="004B3B83">
              <w:rPr>
                <w:color w:val="000000"/>
                <w:sz w:val="22"/>
                <w:szCs w:val="22"/>
                <w:u w:val="single"/>
              </w:rPr>
              <w:t xml:space="preserve"> </w:t>
            </w:r>
            <w:r w:rsidRPr="004B3B83">
              <w:rPr>
                <w:b/>
                <w:color w:val="000000"/>
                <w:sz w:val="22"/>
                <w:szCs w:val="22"/>
                <w:u w:val="single"/>
              </w:rPr>
              <w:t>Качественные характеристики</w:t>
            </w:r>
            <w:r w:rsidR="00D14D54" w:rsidRPr="004B3B83">
              <w:rPr>
                <w:b/>
                <w:color w:val="000000"/>
                <w:sz w:val="22"/>
                <w:szCs w:val="22"/>
                <w:u w:val="single"/>
              </w:rPr>
              <w:t xml:space="preserve"> товара (услуг, работ)</w:t>
            </w:r>
            <w:r w:rsidRPr="004B3B83">
              <w:rPr>
                <w:b/>
                <w:color w:val="000000"/>
                <w:sz w:val="22"/>
                <w:szCs w:val="22"/>
              </w:rPr>
              <w:t>:</w:t>
            </w:r>
            <w:r w:rsidR="004B3B83">
              <w:rPr>
                <w:color w:val="000000"/>
                <w:sz w:val="22"/>
                <w:szCs w:val="22"/>
              </w:rPr>
              <w:t xml:space="preserve"> </w:t>
            </w:r>
            <w:r w:rsidR="004B3B83" w:rsidRPr="004B3B83">
              <w:rPr>
                <w:color w:val="000000"/>
                <w:sz w:val="22"/>
                <w:szCs w:val="22"/>
              </w:rPr>
              <w:t>согласно техническому заданию.</w:t>
            </w:r>
          </w:p>
          <w:p w:rsidR="00B56A43" w:rsidRPr="004B3B83" w:rsidRDefault="00D14D54" w:rsidP="004B3B83">
            <w:pPr>
              <w:widowControl w:val="0"/>
              <w:tabs>
                <w:tab w:val="num" w:pos="360"/>
              </w:tabs>
              <w:jc w:val="both"/>
              <w:rPr>
                <w:color w:val="000000"/>
                <w:sz w:val="22"/>
                <w:szCs w:val="22"/>
              </w:rPr>
            </w:pPr>
            <w:r w:rsidRPr="004B3B83">
              <w:rPr>
                <w:b/>
                <w:color w:val="000000"/>
                <w:sz w:val="22"/>
                <w:szCs w:val="22"/>
                <w:u w:val="single"/>
              </w:rPr>
              <w:t>5</w:t>
            </w:r>
            <w:r w:rsidR="00B56A43" w:rsidRPr="004B3B83">
              <w:rPr>
                <w:b/>
                <w:color w:val="000000"/>
                <w:sz w:val="22"/>
                <w:szCs w:val="22"/>
                <w:u w:val="single"/>
              </w:rPr>
              <w:t xml:space="preserve">. Условия </w:t>
            </w:r>
            <w:r w:rsidRPr="004B3B83">
              <w:rPr>
                <w:b/>
                <w:color w:val="000000"/>
                <w:sz w:val="22"/>
                <w:szCs w:val="22"/>
                <w:u w:val="single"/>
              </w:rPr>
              <w:t>поставки товара (оказания услуг, выполнения работ)</w:t>
            </w:r>
            <w:r w:rsidR="00B56A43" w:rsidRPr="004B3B83">
              <w:rPr>
                <w:b/>
                <w:color w:val="000000"/>
                <w:sz w:val="22"/>
                <w:szCs w:val="22"/>
              </w:rPr>
              <w:t>:</w:t>
            </w:r>
            <w:r w:rsidRPr="004B3B83">
              <w:rPr>
                <w:b/>
                <w:color w:val="000000"/>
                <w:sz w:val="22"/>
                <w:szCs w:val="22"/>
              </w:rPr>
              <w:t xml:space="preserve"> </w:t>
            </w:r>
            <w:r w:rsidRPr="004B3B83">
              <w:rPr>
                <w:color w:val="000000"/>
                <w:sz w:val="22"/>
                <w:szCs w:val="22"/>
              </w:rPr>
              <w:t>согласно техническому заданию</w:t>
            </w:r>
            <w:r w:rsidR="004B3B83" w:rsidRPr="004B3B83">
              <w:rPr>
                <w:color w:val="000000"/>
                <w:sz w:val="22"/>
                <w:szCs w:val="22"/>
              </w:rPr>
              <w:t>.</w:t>
            </w:r>
          </w:p>
        </w:tc>
      </w:tr>
      <w:tr w:rsidR="00FE5989" w:rsidRPr="00B56A43" w:rsidTr="00CE55A9">
        <w:tc>
          <w:tcPr>
            <w:tcW w:w="879" w:type="dxa"/>
            <w:tcBorders>
              <w:top w:val="single" w:sz="4" w:space="0" w:color="auto"/>
              <w:left w:val="single" w:sz="4" w:space="0" w:color="auto"/>
              <w:bottom w:val="single" w:sz="4" w:space="0" w:color="auto"/>
              <w:right w:val="single" w:sz="4" w:space="0" w:color="auto"/>
            </w:tcBorders>
          </w:tcPr>
          <w:p w:rsidR="00FE5989" w:rsidRPr="00AA0936" w:rsidRDefault="00FE5989" w:rsidP="00990C49">
            <w:pPr>
              <w:widowControl w:val="0"/>
              <w:jc w:val="center"/>
              <w:rPr>
                <w:sz w:val="22"/>
                <w:szCs w:val="22"/>
              </w:rPr>
            </w:pPr>
            <w:r w:rsidRPr="00AA0936">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4F292D" w:rsidRPr="00AA0936" w:rsidRDefault="00FE5989" w:rsidP="00990C49">
            <w:pPr>
              <w:widowControl w:val="0"/>
              <w:jc w:val="both"/>
              <w:rPr>
                <w:sz w:val="22"/>
                <w:szCs w:val="22"/>
              </w:rPr>
            </w:pPr>
            <w:r w:rsidRPr="00AA0936">
              <w:rPr>
                <w:sz w:val="22"/>
                <w:szCs w:val="22"/>
              </w:rPr>
              <w:t xml:space="preserve">Начальная цена договора </w:t>
            </w:r>
            <w:r w:rsidR="00D3496D" w:rsidRPr="00AA0936">
              <w:rPr>
                <w:sz w:val="22"/>
                <w:szCs w:val="22"/>
              </w:rPr>
              <w:t>без</w:t>
            </w:r>
            <w:r w:rsidRPr="00AA0936">
              <w:rPr>
                <w:sz w:val="22"/>
                <w:szCs w:val="22"/>
              </w:rPr>
              <w:t xml:space="preserve"> НДС</w:t>
            </w:r>
          </w:p>
        </w:tc>
        <w:tc>
          <w:tcPr>
            <w:tcW w:w="7202" w:type="dxa"/>
            <w:tcBorders>
              <w:top w:val="single" w:sz="4" w:space="0" w:color="auto"/>
              <w:left w:val="single" w:sz="4" w:space="0" w:color="auto"/>
              <w:bottom w:val="single" w:sz="4" w:space="0" w:color="auto"/>
              <w:right w:val="single" w:sz="4" w:space="0" w:color="auto"/>
            </w:tcBorders>
          </w:tcPr>
          <w:p w:rsidR="00FE5989" w:rsidRPr="004B3B83" w:rsidRDefault="004B3B83" w:rsidP="00990C49">
            <w:pPr>
              <w:keepNext/>
              <w:keepLines/>
              <w:widowControl w:val="0"/>
              <w:suppressLineNumbers/>
              <w:suppressAutoHyphens/>
              <w:jc w:val="both"/>
              <w:rPr>
                <w:b/>
                <w:bCs/>
                <w:sz w:val="22"/>
                <w:szCs w:val="22"/>
                <w:u w:val="single"/>
              </w:rPr>
            </w:pPr>
            <w:r>
              <w:rPr>
                <w:b/>
                <w:bCs/>
                <w:sz w:val="22"/>
                <w:szCs w:val="22"/>
                <w:u w:val="single"/>
              </w:rPr>
              <w:t>612 816 464,00</w:t>
            </w:r>
            <w:r w:rsidR="00D3496D" w:rsidRPr="00AA0936">
              <w:rPr>
                <w:b/>
                <w:bCs/>
                <w:sz w:val="22"/>
                <w:szCs w:val="22"/>
                <w:u w:val="single"/>
              </w:rPr>
              <w:t xml:space="preserve"> рубл</w:t>
            </w:r>
            <w:r>
              <w:rPr>
                <w:b/>
                <w:bCs/>
                <w:sz w:val="22"/>
                <w:szCs w:val="22"/>
                <w:u w:val="single"/>
              </w:rPr>
              <w:t>я</w:t>
            </w:r>
            <w:r w:rsidR="00D3496D" w:rsidRPr="00AA0936">
              <w:rPr>
                <w:b/>
                <w:bCs/>
                <w:sz w:val="22"/>
                <w:szCs w:val="22"/>
                <w:u w:val="single"/>
              </w:rPr>
              <w:t xml:space="preserve"> (</w:t>
            </w:r>
            <w:r>
              <w:rPr>
                <w:b/>
                <w:bCs/>
                <w:sz w:val="22"/>
                <w:szCs w:val="22"/>
                <w:u w:val="single"/>
              </w:rPr>
              <w:t xml:space="preserve">шестьсот двенадцать миллионов восемьсот </w:t>
            </w:r>
            <w:r w:rsidRPr="004B3B83">
              <w:rPr>
                <w:b/>
                <w:bCs/>
                <w:sz w:val="22"/>
                <w:szCs w:val="22"/>
                <w:u w:val="single"/>
              </w:rPr>
              <w:t>шестнадцать тысяч четыреста шестьдесят четыре рубля 00 копеек</w:t>
            </w:r>
            <w:r w:rsidR="00D3496D" w:rsidRPr="004B3B83">
              <w:rPr>
                <w:b/>
                <w:bCs/>
                <w:sz w:val="22"/>
                <w:szCs w:val="22"/>
                <w:u w:val="single"/>
              </w:rPr>
              <w:t xml:space="preserve">) без учета НДС </w:t>
            </w:r>
          </w:p>
          <w:p w:rsidR="00D3496D" w:rsidRPr="004B3B83" w:rsidRDefault="00D3496D" w:rsidP="00990C49">
            <w:pPr>
              <w:keepNext/>
              <w:keepLines/>
              <w:widowControl w:val="0"/>
              <w:suppressLineNumbers/>
              <w:suppressAutoHyphens/>
              <w:jc w:val="both"/>
              <w:rPr>
                <w:b/>
                <w:bCs/>
                <w:sz w:val="22"/>
                <w:szCs w:val="22"/>
                <w:u w:val="single"/>
              </w:rPr>
            </w:pPr>
          </w:p>
          <w:p w:rsidR="00FE5989" w:rsidRPr="004B3B83" w:rsidRDefault="00FE5989" w:rsidP="00990C49">
            <w:pPr>
              <w:keepNext/>
              <w:keepLines/>
              <w:widowControl w:val="0"/>
              <w:suppressLineNumbers/>
              <w:suppressAutoHyphens/>
              <w:jc w:val="both"/>
              <w:rPr>
                <w:b/>
                <w:bCs/>
                <w:sz w:val="22"/>
                <w:szCs w:val="22"/>
                <w:u w:val="single"/>
              </w:rPr>
            </w:pPr>
            <w:r w:rsidRPr="004B3B83">
              <w:rPr>
                <w:b/>
                <w:bCs/>
                <w:sz w:val="22"/>
                <w:szCs w:val="22"/>
                <w:u w:val="single"/>
              </w:rPr>
              <w:t xml:space="preserve">Начальная цена за единицу товара, работы, услуги указана в приложении 2 к части </w:t>
            </w:r>
            <w:r w:rsidRPr="004B3B83">
              <w:rPr>
                <w:b/>
                <w:bCs/>
                <w:sz w:val="22"/>
                <w:szCs w:val="22"/>
                <w:u w:val="single"/>
                <w:lang w:val="en-US"/>
              </w:rPr>
              <w:t>II</w:t>
            </w:r>
            <w:r w:rsidRPr="004B3B83">
              <w:rPr>
                <w:b/>
                <w:bCs/>
                <w:sz w:val="22"/>
                <w:szCs w:val="22"/>
                <w:u w:val="single"/>
              </w:rPr>
              <w:t xml:space="preserve">. Информационная карта </w:t>
            </w:r>
          </w:p>
          <w:p w:rsidR="004F292D" w:rsidRPr="004B3B83" w:rsidRDefault="004F292D" w:rsidP="00990C49">
            <w:pPr>
              <w:keepNext/>
              <w:keepLines/>
              <w:widowControl w:val="0"/>
              <w:suppressLineNumbers/>
              <w:suppressAutoHyphens/>
              <w:jc w:val="both"/>
              <w:rPr>
                <w:b/>
                <w:bCs/>
                <w:sz w:val="22"/>
                <w:szCs w:val="22"/>
                <w:u w:val="single"/>
              </w:rPr>
            </w:pPr>
          </w:p>
          <w:p w:rsidR="00FE5989" w:rsidRPr="004B3B83" w:rsidRDefault="00FE5989" w:rsidP="00990C49">
            <w:pPr>
              <w:keepNext/>
              <w:keepLines/>
              <w:widowControl w:val="0"/>
              <w:suppressLineNumbers/>
              <w:suppressAutoHyphens/>
              <w:jc w:val="both"/>
              <w:rPr>
                <w:b/>
                <w:bCs/>
                <w:sz w:val="22"/>
                <w:szCs w:val="22"/>
                <w:u w:val="single"/>
              </w:rPr>
            </w:pPr>
            <w:r w:rsidRPr="004B3B83">
              <w:rPr>
                <w:b/>
                <w:bCs/>
                <w:sz w:val="22"/>
                <w:szCs w:val="22"/>
                <w:u w:val="single"/>
              </w:rPr>
              <w:t xml:space="preserve">Обоснование цены указанно в приложении 3 к части </w:t>
            </w:r>
            <w:r w:rsidRPr="004B3B83">
              <w:rPr>
                <w:b/>
                <w:bCs/>
                <w:sz w:val="22"/>
                <w:szCs w:val="22"/>
                <w:u w:val="single"/>
                <w:lang w:val="en-US"/>
              </w:rPr>
              <w:t>II</w:t>
            </w:r>
            <w:r w:rsidRPr="004B3B83">
              <w:rPr>
                <w:b/>
                <w:bCs/>
                <w:sz w:val="22"/>
                <w:szCs w:val="22"/>
                <w:u w:val="single"/>
              </w:rPr>
              <w:t>. Информационная карта</w:t>
            </w:r>
          </w:p>
          <w:p w:rsidR="00FE5989" w:rsidRPr="004B3B83" w:rsidRDefault="00FE5989" w:rsidP="00990C49">
            <w:pPr>
              <w:keepNext/>
              <w:keepLines/>
              <w:widowControl w:val="0"/>
              <w:suppressLineNumbers/>
              <w:suppressAutoHyphens/>
              <w:jc w:val="both"/>
              <w:rPr>
                <w:b/>
                <w:bCs/>
                <w:sz w:val="22"/>
                <w:szCs w:val="22"/>
                <w:u w:val="single"/>
              </w:rPr>
            </w:pPr>
          </w:p>
          <w:p w:rsidR="00FE5989" w:rsidRPr="00AA0936" w:rsidRDefault="00D3496D" w:rsidP="00990C49">
            <w:pPr>
              <w:keepNext/>
              <w:keepLines/>
              <w:widowControl w:val="0"/>
              <w:suppressLineNumbers/>
              <w:suppressAutoHyphens/>
              <w:jc w:val="both"/>
              <w:rPr>
                <w:color w:val="000000"/>
                <w:sz w:val="22"/>
                <w:szCs w:val="22"/>
                <w:highlight w:val="yellow"/>
              </w:rPr>
            </w:pPr>
            <w:r w:rsidRPr="00AA0936">
              <w:rPr>
                <w:bCs/>
                <w:sz w:val="22"/>
                <w:szCs w:val="22"/>
              </w:rPr>
              <w:t xml:space="preserve">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w:t>
            </w:r>
            <w:r w:rsidR="00AA0936" w:rsidRPr="00AA0936">
              <w:rPr>
                <w:bCs/>
                <w:sz w:val="22"/>
                <w:szCs w:val="22"/>
              </w:rPr>
              <w:t>Н</w:t>
            </w:r>
            <w:r w:rsidRPr="00AA0936">
              <w:rPr>
                <w:bCs/>
                <w:sz w:val="22"/>
                <w:szCs w:val="22"/>
              </w:rPr>
              <w:t>ДС, согласно налоговой ставке.</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4B3B83" w:rsidRDefault="00B56A43" w:rsidP="00990C49">
            <w:pPr>
              <w:widowControl w:val="0"/>
              <w:jc w:val="both"/>
              <w:rPr>
                <w:sz w:val="22"/>
                <w:szCs w:val="22"/>
              </w:rPr>
            </w:pPr>
            <w:r w:rsidRPr="004B3B83">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4B3B83" w:rsidRDefault="00990C49" w:rsidP="004B3B83">
            <w:pPr>
              <w:widowControl w:val="0"/>
              <w:ind w:firstLine="6"/>
              <w:jc w:val="both"/>
              <w:rPr>
                <w:sz w:val="22"/>
                <w:szCs w:val="22"/>
              </w:rPr>
            </w:pPr>
            <w:r w:rsidRPr="004B3B83">
              <w:rPr>
                <w:sz w:val="22"/>
                <w:szCs w:val="22"/>
              </w:rPr>
              <w:t>Все расходы, пошлины и прочие сборы включаются в цену договора.</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jc w:val="both"/>
              <w:rPr>
                <w:b/>
                <w:i/>
                <w:color w:val="000000"/>
                <w:sz w:val="22"/>
                <w:szCs w:val="22"/>
              </w:rPr>
            </w:pPr>
            <w:r w:rsidRPr="00AA0936">
              <w:rPr>
                <w:color w:val="000000"/>
                <w:sz w:val="22"/>
                <w:szCs w:val="22"/>
              </w:rPr>
              <w:t xml:space="preserve">В соответствии с проектом договора (Часть </w:t>
            </w:r>
            <w:r w:rsidRPr="00AA0936">
              <w:rPr>
                <w:color w:val="000000"/>
                <w:sz w:val="22"/>
                <w:szCs w:val="22"/>
                <w:lang w:val="en-US"/>
              </w:rPr>
              <w:t>V</w:t>
            </w:r>
            <w:r w:rsidRPr="00AA0936">
              <w:rPr>
                <w:sz w:val="22"/>
                <w:szCs w:val="22"/>
              </w:rPr>
              <w:t xml:space="preserve"> документации) и зая</w:t>
            </w:r>
            <w:r w:rsidR="004F292D" w:rsidRPr="00AA0936">
              <w:rPr>
                <w:sz w:val="22"/>
                <w:szCs w:val="22"/>
              </w:rPr>
              <w:t>вкой Участника (если данные параметры являются критерием оценки)</w:t>
            </w:r>
            <w:r w:rsidRPr="00AA0936">
              <w:rPr>
                <w:sz w:val="22"/>
                <w:szCs w:val="22"/>
              </w:rPr>
              <w:t>.</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ind w:firstLine="228"/>
              <w:jc w:val="center"/>
              <w:rPr>
                <w:b/>
                <w:sz w:val="22"/>
                <w:szCs w:val="22"/>
                <w:u w:val="single"/>
              </w:rPr>
            </w:pPr>
            <w:r w:rsidRPr="00AA0936">
              <w:rPr>
                <w:b/>
                <w:sz w:val="22"/>
                <w:szCs w:val="22"/>
                <w:u w:val="single"/>
              </w:rPr>
              <w:t>Критериями оценки являются:</w:t>
            </w:r>
          </w:p>
          <w:p w:rsidR="00FE057D" w:rsidRPr="00AA0936" w:rsidRDefault="00FE057D" w:rsidP="00990C49">
            <w:pPr>
              <w:widowControl w:val="0"/>
              <w:tabs>
                <w:tab w:val="num" w:pos="0"/>
              </w:tabs>
              <w:ind w:firstLine="72"/>
              <w:jc w:val="both"/>
              <w:rPr>
                <w:b/>
                <w:color w:val="000000"/>
                <w:sz w:val="22"/>
                <w:szCs w:val="22"/>
              </w:rPr>
            </w:pPr>
            <w:r w:rsidRPr="00AA0936">
              <w:rPr>
                <w:b/>
                <w:color w:val="000000"/>
                <w:sz w:val="22"/>
                <w:szCs w:val="22"/>
              </w:rPr>
              <w:t>1. Квалификация Участника: - 20 %:</w:t>
            </w:r>
          </w:p>
          <w:p w:rsidR="00FE057D" w:rsidRPr="00AA0936" w:rsidRDefault="00FE057D" w:rsidP="00990C49">
            <w:pPr>
              <w:widowControl w:val="0"/>
              <w:tabs>
                <w:tab w:val="num" w:pos="0"/>
              </w:tabs>
              <w:ind w:firstLine="72"/>
              <w:jc w:val="both"/>
              <w:rPr>
                <w:color w:val="000000"/>
                <w:sz w:val="22"/>
                <w:szCs w:val="22"/>
              </w:rPr>
            </w:pPr>
            <w:r w:rsidRPr="00AA0936">
              <w:rPr>
                <w:color w:val="000000"/>
                <w:sz w:val="22"/>
                <w:szCs w:val="22"/>
              </w:rPr>
              <w:t>1.1.</w:t>
            </w:r>
            <w:r w:rsidRPr="00AA0936">
              <w:rPr>
                <w:b/>
                <w:color w:val="000000"/>
                <w:sz w:val="22"/>
                <w:szCs w:val="22"/>
              </w:rPr>
              <w:t xml:space="preserve"> </w:t>
            </w:r>
            <w:r w:rsidRPr="00AA0936">
              <w:rPr>
                <w:color w:val="000000"/>
                <w:sz w:val="22"/>
                <w:szCs w:val="22"/>
              </w:rPr>
              <w:t>Наличие выполненных договоров, соразмерных по видам работ и объему работ;</w:t>
            </w:r>
          </w:p>
          <w:p w:rsidR="00FE057D" w:rsidRPr="00AA0936" w:rsidRDefault="00FE057D" w:rsidP="00990C49">
            <w:pPr>
              <w:widowControl w:val="0"/>
              <w:tabs>
                <w:tab w:val="num" w:pos="0"/>
              </w:tabs>
              <w:ind w:firstLine="72"/>
              <w:jc w:val="both"/>
              <w:rPr>
                <w:b/>
                <w:color w:val="000000"/>
                <w:sz w:val="22"/>
                <w:szCs w:val="22"/>
              </w:rPr>
            </w:pPr>
            <w:r w:rsidRPr="00AA0936">
              <w:rPr>
                <w:b/>
                <w:color w:val="000000"/>
                <w:sz w:val="22"/>
                <w:szCs w:val="22"/>
              </w:rPr>
              <w:t>2. Цена – 80 %</w:t>
            </w:r>
          </w:p>
          <w:p w:rsidR="00B56A43" w:rsidRPr="00AA0936" w:rsidRDefault="00B56A43" w:rsidP="00990C49">
            <w:pPr>
              <w:widowControl w:val="0"/>
              <w:tabs>
                <w:tab w:val="num" w:pos="0"/>
              </w:tabs>
              <w:ind w:firstLine="72"/>
              <w:jc w:val="both"/>
              <w:rPr>
                <w:b/>
                <w:i/>
                <w:color w:val="000000"/>
                <w:sz w:val="22"/>
                <w:szCs w:val="22"/>
              </w:rPr>
            </w:pPr>
            <w:r w:rsidRPr="00AA0936">
              <w:rPr>
                <w:color w:val="000000"/>
                <w:sz w:val="22"/>
                <w:szCs w:val="22"/>
              </w:rPr>
              <w:t xml:space="preserve">Применение критериев оценки указанно в приложении 1 к части </w:t>
            </w:r>
            <w:r w:rsidRPr="00AA0936">
              <w:rPr>
                <w:color w:val="000000"/>
                <w:sz w:val="22"/>
                <w:szCs w:val="22"/>
                <w:lang w:val="en-US"/>
              </w:rPr>
              <w:t>II</w:t>
            </w:r>
            <w:r w:rsidRPr="00AA0936">
              <w:rPr>
                <w:color w:val="000000"/>
                <w:sz w:val="22"/>
                <w:szCs w:val="22"/>
              </w:rPr>
              <w:t xml:space="preserve"> «Информационная карта </w:t>
            </w:r>
            <w:r w:rsidR="00B22C82" w:rsidRPr="00AA0936">
              <w:rPr>
                <w:snapToGrid w:val="0"/>
                <w:sz w:val="22"/>
                <w:szCs w:val="22"/>
              </w:rPr>
              <w:t>конкурса</w:t>
            </w:r>
            <w:r w:rsidRPr="00AA0936">
              <w:rPr>
                <w:color w:val="000000"/>
                <w:sz w:val="22"/>
                <w:szCs w:val="22"/>
              </w:rPr>
              <w:t>»</w:t>
            </w:r>
          </w:p>
        </w:tc>
      </w:tr>
      <w:tr w:rsidR="00CE55A9" w:rsidRPr="00B56A43" w:rsidTr="00CE55A9">
        <w:tc>
          <w:tcPr>
            <w:tcW w:w="879" w:type="dxa"/>
            <w:tcBorders>
              <w:top w:val="single" w:sz="4" w:space="0" w:color="auto"/>
              <w:left w:val="single" w:sz="4" w:space="0" w:color="auto"/>
              <w:bottom w:val="single" w:sz="4" w:space="0" w:color="auto"/>
              <w:right w:val="single" w:sz="4" w:space="0" w:color="auto"/>
            </w:tcBorders>
          </w:tcPr>
          <w:p w:rsidR="00CE55A9" w:rsidRPr="00AA0936" w:rsidRDefault="00CE55A9" w:rsidP="00990C49">
            <w:pPr>
              <w:widowControl w:val="0"/>
              <w:jc w:val="center"/>
              <w:rPr>
                <w:sz w:val="22"/>
                <w:szCs w:val="22"/>
              </w:rPr>
            </w:pPr>
            <w:r w:rsidRPr="00AA0936">
              <w:rPr>
                <w:sz w:val="22"/>
                <w:szCs w:val="22"/>
              </w:rPr>
              <w:t>7.10.1</w:t>
            </w:r>
          </w:p>
        </w:tc>
        <w:tc>
          <w:tcPr>
            <w:tcW w:w="2863" w:type="dxa"/>
            <w:tcBorders>
              <w:top w:val="single" w:sz="4" w:space="0" w:color="auto"/>
              <w:left w:val="single" w:sz="4" w:space="0" w:color="auto"/>
              <w:bottom w:val="single" w:sz="4" w:space="0" w:color="auto"/>
              <w:right w:val="single" w:sz="4" w:space="0" w:color="auto"/>
            </w:tcBorders>
          </w:tcPr>
          <w:p w:rsidR="00CE55A9" w:rsidRPr="00AA0936" w:rsidRDefault="00CE55A9" w:rsidP="00CE55A9">
            <w:pPr>
              <w:widowControl w:val="0"/>
              <w:jc w:val="both"/>
              <w:rPr>
                <w:sz w:val="22"/>
                <w:szCs w:val="22"/>
              </w:rPr>
            </w:pPr>
            <w:r w:rsidRPr="00AA0936">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070DAB" w:rsidRPr="00AA0936" w:rsidRDefault="00070DAB" w:rsidP="00070DAB">
            <w:pPr>
              <w:contextualSpacing/>
              <w:jc w:val="both"/>
              <w:rPr>
                <w:sz w:val="22"/>
                <w:szCs w:val="22"/>
              </w:rPr>
            </w:pPr>
            <w:r w:rsidRPr="00AA0936">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070DAB" w:rsidRPr="00AA0936" w:rsidRDefault="00070DAB" w:rsidP="00070DAB">
            <w:pPr>
              <w:contextualSpacing/>
              <w:jc w:val="both"/>
              <w:rPr>
                <w:sz w:val="22"/>
                <w:szCs w:val="22"/>
              </w:rPr>
            </w:pPr>
            <w:r w:rsidRPr="00AA0936">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070DAB" w:rsidRPr="00AA0936" w:rsidRDefault="00070DAB" w:rsidP="00070DAB">
            <w:pPr>
              <w:contextualSpacing/>
              <w:jc w:val="both"/>
              <w:rPr>
                <w:sz w:val="22"/>
                <w:szCs w:val="22"/>
              </w:rPr>
            </w:pPr>
            <w:r w:rsidRPr="00AA0936">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070DAB" w:rsidRPr="00AA0936" w:rsidRDefault="00070DAB" w:rsidP="00070DAB">
            <w:pPr>
              <w:contextualSpacing/>
              <w:jc w:val="both"/>
              <w:rPr>
                <w:sz w:val="22"/>
                <w:szCs w:val="22"/>
              </w:rPr>
            </w:pPr>
            <w:r w:rsidRPr="00AA0936">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Pr="00AA0936" w:rsidRDefault="00070DAB" w:rsidP="00070DAB">
            <w:pPr>
              <w:contextualSpacing/>
              <w:jc w:val="both"/>
              <w:rPr>
                <w:sz w:val="22"/>
                <w:szCs w:val="22"/>
              </w:rPr>
            </w:pPr>
            <w:r w:rsidRPr="00AA0936">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70DAB" w:rsidRPr="00AA0936" w:rsidRDefault="00070DAB" w:rsidP="00070DAB">
            <w:pPr>
              <w:contextualSpacing/>
              <w:jc w:val="both"/>
              <w:rPr>
                <w:sz w:val="22"/>
                <w:szCs w:val="22"/>
              </w:rPr>
            </w:pPr>
            <w:r w:rsidRPr="00AA0936">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070DAB" w:rsidRPr="00AA0936" w:rsidRDefault="00070DAB" w:rsidP="00070DAB">
            <w:pPr>
              <w:contextualSpacing/>
              <w:jc w:val="both"/>
              <w:rPr>
                <w:sz w:val="22"/>
                <w:szCs w:val="22"/>
              </w:rPr>
            </w:pPr>
            <w:r w:rsidRPr="00AA0936">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p w:rsidR="00CE55A9" w:rsidRPr="00AA0936" w:rsidRDefault="00070DAB" w:rsidP="00070DAB">
            <w:pPr>
              <w:contextualSpacing/>
              <w:jc w:val="both"/>
              <w:rPr>
                <w:sz w:val="22"/>
                <w:szCs w:val="22"/>
              </w:rPr>
            </w:pPr>
            <w:r w:rsidRPr="00AA0936">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предъявляются к каждому из указанных лиц в отдельности.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4F5937" w:rsidRDefault="00B56A43" w:rsidP="00990C49">
            <w:pPr>
              <w:widowControl w:val="0"/>
              <w:jc w:val="center"/>
              <w:rPr>
                <w:sz w:val="22"/>
                <w:szCs w:val="22"/>
              </w:rPr>
            </w:pPr>
            <w:r w:rsidRPr="004F5937">
              <w:rPr>
                <w:sz w:val="22"/>
                <w:szCs w:val="22"/>
              </w:rPr>
              <w:t>7.10.</w:t>
            </w:r>
            <w:r w:rsidR="00CE55A9" w:rsidRPr="004F5937">
              <w:rPr>
                <w:sz w:val="22"/>
                <w:szCs w:val="22"/>
              </w:rPr>
              <w:t>2</w:t>
            </w:r>
          </w:p>
        </w:tc>
        <w:tc>
          <w:tcPr>
            <w:tcW w:w="2863" w:type="dxa"/>
            <w:tcBorders>
              <w:top w:val="single" w:sz="4" w:space="0" w:color="auto"/>
              <w:left w:val="single" w:sz="4" w:space="0" w:color="auto"/>
              <w:bottom w:val="single" w:sz="4" w:space="0" w:color="auto"/>
              <w:right w:val="single" w:sz="4" w:space="0" w:color="auto"/>
            </w:tcBorders>
          </w:tcPr>
          <w:p w:rsidR="00B56A43" w:rsidRPr="004F5937" w:rsidRDefault="00B56A43" w:rsidP="00990C49">
            <w:pPr>
              <w:widowControl w:val="0"/>
              <w:jc w:val="both"/>
              <w:rPr>
                <w:sz w:val="22"/>
                <w:szCs w:val="22"/>
              </w:rPr>
            </w:pPr>
            <w:r w:rsidRPr="004F5937">
              <w:rPr>
                <w:sz w:val="22"/>
                <w:szCs w:val="22"/>
              </w:rPr>
              <w:t>Дополнительные 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90246E" w:rsidRPr="004F5937" w:rsidRDefault="00B56A43" w:rsidP="00AA0936">
            <w:pPr>
              <w:widowControl w:val="0"/>
              <w:ind w:firstLine="72"/>
              <w:jc w:val="both"/>
              <w:rPr>
                <w:sz w:val="22"/>
                <w:szCs w:val="22"/>
              </w:rPr>
            </w:pPr>
            <w:r w:rsidRPr="004F5937">
              <w:rPr>
                <w:sz w:val="22"/>
                <w:szCs w:val="22"/>
              </w:rPr>
              <w:t>не установлены</w:t>
            </w:r>
          </w:p>
        </w:tc>
      </w:tr>
      <w:tr w:rsidR="00514051" w:rsidRPr="00B56A43" w:rsidTr="00CE55A9">
        <w:tc>
          <w:tcPr>
            <w:tcW w:w="879" w:type="dxa"/>
            <w:tcBorders>
              <w:top w:val="single" w:sz="4" w:space="0" w:color="auto"/>
              <w:left w:val="single" w:sz="4" w:space="0" w:color="auto"/>
              <w:bottom w:val="single" w:sz="4" w:space="0" w:color="auto"/>
              <w:right w:val="single" w:sz="4" w:space="0" w:color="auto"/>
            </w:tcBorders>
          </w:tcPr>
          <w:p w:rsidR="00514051" w:rsidRPr="00DD658A" w:rsidRDefault="00514051" w:rsidP="00990C49">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514051" w:rsidRPr="00DD658A" w:rsidRDefault="00AA0936" w:rsidP="00990C49">
            <w:pPr>
              <w:jc w:val="both"/>
              <w:rPr>
                <w:sz w:val="22"/>
                <w:szCs w:val="22"/>
              </w:rPr>
            </w:pPr>
            <w:r w:rsidRPr="00DD658A">
              <w:rPr>
                <w:sz w:val="22"/>
                <w:szCs w:val="22"/>
              </w:rPr>
              <w:t>Национальный режим</w:t>
            </w:r>
            <w:r w:rsidR="00785003" w:rsidRPr="00DD658A">
              <w:rPr>
                <w:sz w:val="22"/>
                <w:szCs w:val="22"/>
              </w:rPr>
              <w:t xml:space="preserve"> </w:t>
            </w:r>
          </w:p>
        </w:tc>
        <w:tc>
          <w:tcPr>
            <w:tcW w:w="7202" w:type="dxa"/>
            <w:tcBorders>
              <w:top w:val="single" w:sz="4" w:space="0" w:color="auto"/>
              <w:left w:val="single" w:sz="4" w:space="0" w:color="auto"/>
              <w:bottom w:val="single" w:sz="4" w:space="0" w:color="auto"/>
              <w:right w:val="single" w:sz="4" w:space="0" w:color="auto"/>
            </w:tcBorders>
          </w:tcPr>
          <w:p w:rsidR="00514051" w:rsidRPr="00DD658A" w:rsidRDefault="00AA0936" w:rsidP="003D7284">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ind w:firstLine="72"/>
              <w:jc w:val="both"/>
              <w:rPr>
                <w:sz w:val="22"/>
                <w:szCs w:val="22"/>
              </w:rPr>
            </w:pPr>
            <w:r w:rsidRPr="00AA0936">
              <w:rPr>
                <w:sz w:val="22"/>
                <w:szCs w:val="22"/>
              </w:rPr>
              <w:t xml:space="preserve">Участник подает заявку </w:t>
            </w:r>
            <w:r w:rsidR="00834C47" w:rsidRPr="00AA0936">
              <w:rPr>
                <w:sz w:val="22"/>
                <w:szCs w:val="22"/>
              </w:rPr>
              <w:t xml:space="preserve">только через электронную торговую площадку, указанную в п. 7.2. Информационной карты, </w:t>
            </w:r>
            <w:r w:rsidRPr="00AA0936">
              <w:rPr>
                <w:sz w:val="22"/>
                <w:szCs w:val="22"/>
              </w:rPr>
              <w:t>в порядке и по регламенту электронной торговой</w:t>
            </w:r>
            <w:r w:rsidR="00834C47" w:rsidRPr="00AA0936">
              <w:rPr>
                <w:sz w:val="22"/>
                <w:szCs w:val="22"/>
              </w:rPr>
              <w:t xml:space="preserve"> площадки</w:t>
            </w:r>
            <w:r w:rsidRPr="00AA0936">
              <w:rPr>
                <w:sz w:val="22"/>
                <w:szCs w:val="22"/>
              </w:rPr>
              <w:t xml:space="preserve">, </w:t>
            </w:r>
            <w:r w:rsidR="00834C47" w:rsidRPr="00AA0936">
              <w:rPr>
                <w:sz w:val="22"/>
                <w:szCs w:val="22"/>
              </w:rPr>
              <w:t xml:space="preserve">заполненную </w:t>
            </w:r>
            <w:r w:rsidRPr="00AA0936">
              <w:rPr>
                <w:sz w:val="22"/>
                <w:szCs w:val="22"/>
              </w:rPr>
              <w:t>согласно п. 3.1. документации, в составе, согласно п. 7.13 Информационной карты и в срок, указанный в пункте 7.17. Информационной карты.</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E0102C" w:rsidRDefault="00B56A43" w:rsidP="00990C49">
            <w:pPr>
              <w:ind w:left="6" w:hanging="6"/>
              <w:jc w:val="both"/>
              <w:rPr>
                <w:sz w:val="22"/>
                <w:szCs w:val="22"/>
              </w:rPr>
            </w:pPr>
            <w:r w:rsidRPr="00E0102C">
              <w:rPr>
                <w:sz w:val="22"/>
                <w:szCs w:val="22"/>
              </w:rPr>
              <w:t xml:space="preserve">Участник должен </w:t>
            </w:r>
            <w:r w:rsidR="000107C2" w:rsidRPr="00E0102C">
              <w:rPr>
                <w:sz w:val="22"/>
                <w:szCs w:val="22"/>
              </w:rPr>
              <w:t>подготовить заявку, включающую копии</w:t>
            </w:r>
            <w:r w:rsidRPr="00E0102C">
              <w:rPr>
                <w:sz w:val="22"/>
                <w:szCs w:val="22"/>
              </w:rPr>
              <w:t xml:space="preserve"> подписанных и с печатью документов:</w:t>
            </w:r>
          </w:p>
          <w:p w:rsidR="00B56A43" w:rsidRPr="00E0102C" w:rsidRDefault="00B56A43" w:rsidP="00990C49">
            <w:pPr>
              <w:jc w:val="both"/>
              <w:rPr>
                <w:sz w:val="22"/>
                <w:szCs w:val="22"/>
              </w:rPr>
            </w:pPr>
            <w:r w:rsidRPr="00E0102C">
              <w:rPr>
                <w:b/>
                <w:sz w:val="22"/>
                <w:szCs w:val="22"/>
              </w:rPr>
              <w:t>1)</w:t>
            </w:r>
            <w:r w:rsidRPr="00E0102C">
              <w:rPr>
                <w:sz w:val="22"/>
                <w:szCs w:val="22"/>
              </w:rPr>
              <w:t xml:space="preserve"> </w:t>
            </w:r>
            <w:r w:rsidRPr="00E0102C">
              <w:rPr>
                <w:b/>
                <w:sz w:val="22"/>
                <w:szCs w:val="22"/>
              </w:rPr>
              <w:t>опись документов</w:t>
            </w:r>
            <w:r w:rsidRPr="00E0102C">
              <w:rPr>
                <w:sz w:val="22"/>
                <w:szCs w:val="22"/>
              </w:rPr>
              <w:t xml:space="preserve"> (форма 1 части III документации);</w:t>
            </w:r>
          </w:p>
          <w:p w:rsidR="00B56A43" w:rsidRPr="00E0102C" w:rsidRDefault="00B56A43" w:rsidP="00990C49">
            <w:pPr>
              <w:jc w:val="both"/>
              <w:rPr>
                <w:sz w:val="22"/>
                <w:szCs w:val="22"/>
              </w:rPr>
            </w:pPr>
            <w:r w:rsidRPr="00E0102C">
              <w:rPr>
                <w:b/>
                <w:sz w:val="22"/>
                <w:szCs w:val="22"/>
              </w:rPr>
              <w:t>2)</w:t>
            </w:r>
            <w:r w:rsidRPr="00E0102C">
              <w:rPr>
                <w:sz w:val="22"/>
                <w:szCs w:val="22"/>
              </w:rPr>
              <w:t xml:space="preserve"> </w:t>
            </w:r>
            <w:r w:rsidRPr="00E0102C">
              <w:rPr>
                <w:b/>
                <w:sz w:val="22"/>
                <w:szCs w:val="22"/>
              </w:rPr>
              <w:t>письмо о подаче оферты</w:t>
            </w:r>
            <w:r w:rsidR="00990C49" w:rsidRPr="00E0102C">
              <w:rPr>
                <w:b/>
                <w:sz w:val="22"/>
                <w:szCs w:val="22"/>
              </w:rPr>
              <w:t>,</w:t>
            </w:r>
            <w:r w:rsidRPr="00E0102C">
              <w:rPr>
                <w:sz w:val="22"/>
                <w:szCs w:val="22"/>
              </w:rPr>
              <w:t xml:space="preserve"> </w:t>
            </w:r>
            <w:r w:rsidR="00990C49" w:rsidRPr="00E0102C">
              <w:rPr>
                <w:sz w:val="22"/>
                <w:szCs w:val="22"/>
              </w:rPr>
              <w:t>которое в обязательном порядке должно содержать</w:t>
            </w:r>
            <w:r w:rsidR="00990C49" w:rsidRPr="00E0102C">
              <w:rPr>
                <w:b/>
                <w:sz w:val="22"/>
                <w:szCs w:val="22"/>
              </w:rPr>
              <w:t xml:space="preserve"> </w:t>
            </w:r>
            <w:r w:rsidR="00990C49" w:rsidRPr="00E0102C">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sidR="00990C49" w:rsidRPr="00E0102C">
              <w:rPr>
                <w:b/>
                <w:sz w:val="22"/>
                <w:szCs w:val="22"/>
              </w:rPr>
              <w:t xml:space="preserve"> </w:t>
            </w:r>
            <w:r w:rsidRPr="00E0102C">
              <w:rPr>
                <w:sz w:val="22"/>
                <w:szCs w:val="22"/>
              </w:rPr>
              <w:t>(форма 2 части III документации);</w:t>
            </w:r>
          </w:p>
          <w:p w:rsidR="00B56A43" w:rsidRPr="00E0102C" w:rsidRDefault="00B56A43" w:rsidP="00990C49">
            <w:pPr>
              <w:jc w:val="both"/>
              <w:rPr>
                <w:sz w:val="22"/>
                <w:szCs w:val="22"/>
              </w:rPr>
            </w:pPr>
            <w:r w:rsidRPr="00E0102C">
              <w:rPr>
                <w:b/>
                <w:sz w:val="22"/>
                <w:szCs w:val="22"/>
              </w:rPr>
              <w:t>3)</w:t>
            </w:r>
            <w:r w:rsidRPr="00E0102C">
              <w:rPr>
                <w:sz w:val="22"/>
                <w:szCs w:val="22"/>
              </w:rPr>
              <w:t xml:space="preserve"> </w:t>
            </w:r>
            <w:r w:rsidRPr="00E0102C">
              <w:rPr>
                <w:b/>
                <w:sz w:val="22"/>
                <w:szCs w:val="22"/>
              </w:rPr>
              <w:t>коммерческое и техническое предложение</w:t>
            </w:r>
            <w:r w:rsidRPr="00E0102C">
              <w:rPr>
                <w:sz w:val="22"/>
                <w:szCs w:val="22"/>
              </w:rPr>
              <w:t xml:space="preserve"> (форма 3 части III документации);</w:t>
            </w:r>
          </w:p>
          <w:p w:rsidR="00B56A43" w:rsidRPr="00E0102C" w:rsidRDefault="00B56A43" w:rsidP="00990C49">
            <w:pPr>
              <w:jc w:val="both"/>
              <w:rPr>
                <w:sz w:val="22"/>
                <w:szCs w:val="22"/>
              </w:rPr>
            </w:pPr>
            <w:r w:rsidRPr="00E0102C">
              <w:rPr>
                <w:b/>
                <w:sz w:val="22"/>
                <w:szCs w:val="22"/>
              </w:rPr>
              <w:t>4)</w:t>
            </w:r>
            <w:r w:rsidRPr="00E0102C">
              <w:rPr>
                <w:sz w:val="22"/>
                <w:szCs w:val="22"/>
              </w:rPr>
              <w:t xml:space="preserve"> заполненный Участником </w:t>
            </w:r>
            <w:r w:rsidRPr="00E0102C">
              <w:rPr>
                <w:b/>
                <w:sz w:val="22"/>
                <w:szCs w:val="22"/>
              </w:rPr>
              <w:t>проект договора</w:t>
            </w:r>
            <w:r w:rsidRPr="00E0102C">
              <w:rPr>
                <w:sz w:val="22"/>
                <w:szCs w:val="22"/>
              </w:rPr>
              <w:t xml:space="preserve"> с заполнением реквизитов, сумм, объемов и всех приложений по форме и в соответствии с частью V документации (с прикреплением файла с заполненным проектом в формате doc</w:t>
            </w:r>
            <w:r w:rsidR="008C12FA" w:rsidRPr="00E0102C">
              <w:rPr>
                <w:sz w:val="22"/>
                <w:szCs w:val="22"/>
              </w:rPr>
              <w:t xml:space="preserve"> на ЭТП), </w:t>
            </w:r>
          </w:p>
          <w:p w:rsidR="00B56A43" w:rsidRPr="00E0102C" w:rsidRDefault="008C12FA" w:rsidP="00990C49">
            <w:pPr>
              <w:jc w:val="both"/>
              <w:rPr>
                <w:sz w:val="22"/>
                <w:szCs w:val="22"/>
              </w:rPr>
            </w:pPr>
            <w:r w:rsidRPr="00E0102C">
              <w:rPr>
                <w:b/>
                <w:sz w:val="22"/>
                <w:szCs w:val="22"/>
              </w:rPr>
              <w:t>5</w:t>
            </w:r>
            <w:r w:rsidR="00B56A43" w:rsidRPr="00E0102C">
              <w:rPr>
                <w:b/>
                <w:sz w:val="22"/>
                <w:szCs w:val="22"/>
              </w:rPr>
              <w:t>)</w:t>
            </w:r>
            <w:r w:rsidR="00B56A43" w:rsidRPr="00E0102C">
              <w:rPr>
                <w:sz w:val="22"/>
                <w:szCs w:val="22"/>
              </w:rPr>
              <w:t xml:space="preserve"> </w:t>
            </w:r>
            <w:r w:rsidR="00B56A43" w:rsidRPr="00E0102C">
              <w:rPr>
                <w:b/>
                <w:sz w:val="22"/>
                <w:szCs w:val="22"/>
              </w:rPr>
              <w:t>документы, подтверждающие соответствие Участника</w:t>
            </w:r>
            <w:r w:rsidR="00B56A43" w:rsidRPr="00E0102C">
              <w:rPr>
                <w:sz w:val="22"/>
                <w:szCs w:val="22"/>
              </w:rPr>
              <w:t xml:space="preserve"> требованиям документации:</w:t>
            </w:r>
          </w:p>
          <w:p w:rsidR="002672A8" w:rsidRPr="00E0102C" w:rsidRDefault="002672A8" w:rsidP="00990C49">
            <w:pPr>
              <w:jc w:val="both"/>
              <w:rPr>
                <w:sz w:val="22"/>
                <w:szCs w:val="22"/>
              </w:rPr>
            </w:pPr>
            <w:r w:rsidRPr="00E0102C">
              <w:rPr>
                <w:sz w:val="22"/>
                <w:szCs w:val="22"/>
              </w:rPr>
              <w:t xml:space="preserve">а) </w:t>
            </w:r>
            <w:r w:rsidRPr="00E0102C">
              <w:rPr>
                <w:b/>
                <w:sz w:val="22"/>
                <w:szCs w:val="22"/>
              </w:rPr>
              <w:t>анкету Участника</w:t>
            </w:r>
            <w:r w:rsidRPr="00E0102C">
              <w:rPr>
                <w:sz w:val="22"/>
                <w:szCs w:val="22"/>
              </w:rPr>
              <w:t xml:space="preserve"> (форма 4 части III документации);</w:t>
            </w:r>
          </w:p>
          <w:p w:rsidR="002672A8" w:rsidRPr="00E0102C" w:rsidRDefault="002672A8" w:rsidP="00990C49">
            <w:pPr>
              <w:jc w:val="both"/>
              <w:rPr>
                <w:sz w:val="22"/>
                <w:szCs w:val="22"/>
              </w:rPr>
            </w:pPr>
            <w:r w:rsidRPr="00E0102C">
              <w:rPr>
                <w:sz w:val="22"/>
                <w:szCs w:val="22"/>
              </w:rPr>
              <w:t xml:space="preserve">б) </w:t>
            </w:r>
            <w:r w:rsidRPr="00E0102C">
              <w:rPr>
                <w:b/>
                <w:snapToGrid w:val="0"/>
                <w:sz w:val="22"/>
                <w:szCs w:val="22"/>
              </w:rPr>
              <w:t>декларация о соответствии Участника</w:t>
            </w:r>
            <w:r w:rsidRPr="00E0102C">
              <w:rPr>
                <w:snapToGrid w:val="0"/>
                <w:sz w:val="22"/>
                <w:szCs w:val="22"/>
              </w:rPr>
              <w:t xml:space="preserve"> требованиям, предъявляемым к Участникам закупки </w:t>
            </w:r>
            <w:r w:rsidRPr="00E0102C">
              <w:rPr>
                <w:sz w:val="22"/>
                <w:szCs w:val="22"/>
              </w:rPr>
              <w:t>(форма 5 части III документации);</w:t>
            </w:r>
          </w:p>
          <w:p w:rsidR="002672A8" w:rsidRPr="00E0102C" w:rsidRDefault="002672A8" w:rsidP="00990C49">
            <w:pPr>
              <w:widowControl w:val="0"/>
              <w:tabs>
                <w:tab w:val="left" w:pos="5322"/>
                <w:tab w:val="left" w:pos="5544"/>
              </w:tabs>
              <w:adjustRightInd w:val="0"/>
              <w:jc w:val="both"/>
              <w:textAlignment w:val="baseline"/>
              <w:rPr>
                <w:sz w:val="22"/>
                <w:szCs w:val="22"/>
              </w:rPr>
            </w:pPr>
            <w:r w:rsidRPr="00E0102C">
              <w:rPr>
                <w:sz w:val="22"/>
                <w:szCs w:val="22"/>
              </w:rPr>
              <w:t xml:space="preserve">в) </w:t>
            </w:r>
            <w:r w:rsidRPr="00E0102C">
              <w:rPr>
                <w:b/>
                <w:sz w:val="22"/>
                <w:szCs w:val="22"/>
              </w:rPr>
              <w:t>копию документа, подтверждающего полномочия лица</w:t>
            </w:r>
            <w:r w:rsidRPr="00E0102C">
              <w:rPr>
                <w:b/>
                <w:strike/>
                <w:color w:val="FF0000"/>
                <w:sz w:val="22"/>
                <w:szCs w:val="22"/>
              </w:rPr>
              <w:t xml:space="preserve"> </w:t>
            </w:r>
            <w:r w:rsidRPr="00E0102C">
              <w:rPr>
                <w:sz w:val="22"/>
                <w:szCs w:val="22"/>
              </w:rPr>
              <w:t>действовать от имени участника закупки, за исключением случаев подписания заявки:</w:t>
            </w:r>
          </w:p>
          <w:p w:rsidR="002672A8" w:rsidRPr="00E0102C" w:rsidRDefault="002672A8" w:rsidP="00990C49">
            <w:pPr>
              <w:widowControl w:val="0"/>
              <w:tabs>
                <w:tab w:val="left" w:pos="5322"/>
                <w:tab w:val="left" w:pos="5544"/>
              </w:tabs>
              <w:adjustRightInd w:val="0"/>
              <w:jc w:val="both"/>
              <w:textAlignment w:val="baseline"/>
              <w:rPr>
                <w:sz w:val="22"/>
                <w:szCs w:val="22"/>
              </w:rPr>
            </w:pPr>
            <w:r w:rsidRPr="00E0102C">
              <w:rPr>
                <w:sz w:val="22"/>
                <w:szCs w:val="22"/>
              </w:rPr>
              <w:t>- индивидуальным предпринимателем, если участником такой закупки является индивидуальный предприниматель;</w:t>
            </w:r>
          </w:p>
          <w:p w:rsidR="002672A8" w:rsidRPr="00E0102C" w:rsidRDefault="002672A8" w:rsidP="00990C49">
            <w:pPr>
              <w:widowControl w:val="0"/>
              <w:tabs>
                <w:tab w:val="left" w:pos="5322"/>
                <w:tab w:val="left" w:pos="5544"/>
              </w:tabs>
              <w:adjustRightInd w:val="0"/>
              <w:jc w:val="both"/>
              <w:textAlignment w:val="baseline"/>
              <w:rPr>
                <w:sz w:val="22"/>
                <w:szCs w:val="22"/>
              </w:rPr>
            </w:pPr>
            <w:r w:rsidRPr="00E0102C">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2672A8" w:rsidRPr="00E0102C" w:rsidRDefault="002672A8" w:rsidP="00990C49">
            <w:pPr>
              <w:widowControl w:val="0"/>
              <w:tabs>
                <w:tab w:val="left" w:pos="5322"/>
                <w:tab w:val="left" w:pos="5544"/>
              </w:tabs>
              <w:adjustRightInd w:val="0"/>
              <w:jc w:val="both"/>
              <w:textAlignment w:val="baseline"/>
              <w:rPr>
                <w:sz w:val="22"/>
                <w:szCs w:val="22"/>
              </w:rPr>
            </w:pPr>
            <w:r w:rsidRPr="00E0102C">
              <w:rPr>
                <w:sz w:val="22"/>
                <w:szCs w:val="22"/>
              </w:rPr>
              <w:t>В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В случае если указанная доверенность подписана лицом, уполномоченным руководителем участника размещения заказа, заявка на участие в конкурсе должна содержать также документ, подтверждающий полномочия такого лица.</w:t>
            </w:r>
          </w:p>
          <w:p w:rsidR="002672A8" w:rsidRPr="00E0102C" w:rsidRDefault="002672A8" w:rsidP="00990C49">
            <w:pPr>
              <w:widowControl w:val="0"/>
              <w:tabs>
                <w:tab w:val="left" w:pos="5322"/>
                <w:tab w:val="left" w:pos="5544"/>
              </w:tabs>
              <w:adjustRightInd w:val="0"/>
              <w:jc w:val="both"/>
              <w:textAlignment w:val="baseline"/>
              <w:rPr>
                <w:sz w:val="22"/>
                <w:szCs w:val="22"/>
              </w:rPr>
            </w:pPr>
            <w:r w:rsidRPr="00E0102C">
              <w:rPr>
                <w:sz w:val="22"/>
                <w:szCs w:val="22"/>
              </w:rPr>
              <w:t xml:space="preserve">г) </w:t>
            </w:r>
            <w:r w:rsidRPr="00E0102C">
              <w:rPr>
                <w:b/>
                <w:sz w:val="22"/>
                <w:szCs w:val="22"/>
              </w:rPr>
              <w:t>копии учредительных документов участника</w:t>
            </w:r>
            <w:r w:rsidRPr="00E0102C">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2672A8" w:rsidRPr="00E0102C" w:rsidRDefault="002672A8" w:rsidP="00990C49">
            <w:pPr>
              <w:autoSpaceDE w:val="0"/>
              <w:autoSpaceDN w:val="0"/>
              <w:adjustRightInd w:val="0"/>
              <w:jc w:val="both"/>
              <w:rPr>
                <w:rFonts w:eastAsiaTheme="minorHAnsi"/>
                <w:sz w:val="22"/>
                <w:szCs w:val="22"/>
                <w:lang w:eastAsia="en-US"/>
              </w:rPr>
            </w:pPr>
            <w:r w:rsidRPr="00E0102C">
              <w:rPr>
                <w:sz w:val="22"/>
                <w:szCs w:val="22"/>
              </w:rPr>
              <w:t xml:space="preserve">д) </w:t>
            </w:r>
            <w:r w:rsidRPr="00E0102C">
              <w:rPr>
                <w:rFonts w:eastAsiaTheme="minorHAnsi"/>
                <w:b/>
                <w:sz w:val="22"/>
                <w:szCs w:val="22"/>
                <w:lang w:eastAsia="en-US"/>
              </w:rPr>
              <w:t>копия решения о согласии на совершение крупной сделки</w:t>
            </w:r>
            <w:r w:rsidRPr="00E0102C">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990C49" w:rsidRPr="00E0102C" w:rsidRDefault="004F5937" w:rsidP="00990C49">
            <w:pPr>
              <w:autoSpaceDE w:val="0"/>
              <w:autoSpaceDN w:val="0"/>
              <w:adjustRightInd w:val="0"/>
              <w:jc w:val="both"/>
              <w:rPr>
                <w:rFonts w:eastAsiaTheme="minorHAnsi"/>
                <w:sz w:val="22"/>
                <w:szCs w:val="22"/>
                <w:lang w:eastAsia="en-US"/>
              </w:rPr>
            </w:pPr>
            <w:r w:rsidRPr="00E0102C">
              <w:rPr>
                <w:rFonts w:eastAsiaTheme="minorHAnsi"/>
                <w:sz w:val="22"/>
                <w:szCs w:val="22"/>
                <w:lang w:eastAsia="en-US"/>
              </w:rPr>
              <w:t>е</w:t>
            </w:r>
            <w:r w:rsidR="00990C49" w:rsidRPr="00E0102C">
              <w:rPr>
                <w:rFonts w:eastAsiaTheme="minorHAnsi"/>
                <w:sz w:val="22"/>
                <w:szCs w:val="22"/>
                <w:lang w:eastAsia="en-US"/>
              </w:rPr>
              <w:t xml:space="preserve">) </w:t>
            </w:r>
            <w:r w:rsidR="00990C49" w:rsidRPr="00E0102C">
              <w:rPr>
                <w:rFonts w:eastAsiaTheme="minorHAnsi"/>
                <w:b/>
                <w:sz w:val="22"/>
                <w:szCs w:val="22"/>
                <w:lang w:eastAsia="en-US"/>
              </w:rPr>
              <w:t>уведомление о переходе на упрощённую систему налогообложения (УСН)</w:t>
            </w:r>
            <w:r w:rsidR="00990C49" w:rsidRPr="00E0102C">
              <w:rPr>
                <w:rFonts w:eastAsiaTheme="minorHAnsi"/>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 </w:t>
            </w:r>
          </w:p>
          <w:p w:rsidR="002672A8" w:rsidRPr="00E0102C" w:rsidRDefault="002672A8" w:rsidP="00990C49">
            <w:pPr>
              <w:autoSpaceDE w:val="0"/>
              <w:autoSpaceDN w:val="0"/>
              <w:adjustRightInd w:val="0"/>
              <w:ind w:firstLine="715"/>
              <w:jc w:val="both"/>
              <w:rPr>
                <w:rFonts w:eastAsiaTheme="minorHAnsi"/>
                <w:i/>
                <w:lang w:eastAsia="en-US"/>
              </w:rPr>
            </w:pPr>
            <w:r w:rsidRPr="00E0102C">
              <w:rPr>
                <w:rFonts w:eastAsiaTheme="minorHAnsi"/>
                <w:i/>
                <w:lang w:eastAsia="en-US"/>
              </w:rPr>
              <w:t xml:space="preserve">Декларация, предусмотренная </w:t>
            </w:r>
            <w:hyperlink r:id="rId16" w:history="1">
              <w:r w:rsidRPr="00E0102C">
                <w:rPr>
                  <w:rFonts w:eastAsiaTheme="minorHAnsi"/>
                  <w:i/>
                  <w:color w:val="0000FF"/>
                  <w:lang w:eastAsia="en-US"/>
                </w:rPr>
                <w:t>пп.</w:t>
              </w:r>
            </w:hyperlink>
            <w:r w:rsidRPr="00E0102C">
              <w:rPr>
                <w:rFonts w:eastAsiaTheme="minorHAnsi"/>
                <w:i/>
                <w:lang w:eastAsia="en-US"/>
              </w:rPr>
              <w:t xml:space="preserve"> 5 б)  может представляться в составе заявки Участником  закупки в электронной форме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п.5,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B56A43" w:rsidRPr="00E0102C" w:rsidRDefault="008C12FA" w:rsidP="00990C49">
            <w:pPr>
              <w:jc w:val="both"/>
              <w:rPr>
                <w:sz w:val="22"/>
                <w:szCs w:val="22"/>
              </w:rPr>
            </w:pPr>
            <w:r w:rsidRPr="00E0102C">
              <w:rPr>
                <w:b/>
                <w:snapToGrid w:val="0"/>
                <w:sz w:val="22"/>
                <w:szCs w:val="22"/>
              </w:rPr>
              <w:t>6</w:t>
            </w:r>
            <w:r w:rsidR="00B56A43" w:rsidRPr="00E0102C">
              <w:rPr>
                <w:b/>
                <w:snapToGrid w:val="0"/>
                <w:sz w:val="22"/>
                <w:szCs w:val="22"/>
              </w:rPr>
              <w:t>)</w:t>
            </w:r>
            <w:r w:rsidR="00B56A43" w:rsidRPr="00E0102C">
              <w:rPr>
                <w:snapToGrid w:val="0"/>
                <w:sz w:val="22"/>
                <w:szCs w:val="22"/>
              </w:rPr>
              <w:t xml:space="preserve"> </w:t>
            </w:r>
            <w:r w:rsidR="00B56A43" w:rsidRPr="00E0102C">
              <w:rPr>
                <w:b/>
                <w:snapToGrid w:val="0"/>
                <w:sz w:val="22"/>
                <w:szCs w:val="22"/>
              </w:rPr>
              <w:t xml:space="preserve">документы, </w:t>
            </w:r>
            <w:r w:rsidR="00B56A43" w:rsidRPr="00E0102C">
              <w:rPr>
                <w:b/>
                <w:sz w:val="22"/>
                <w:szCs w:val="22"/>
              </w:rPr>
              <w:t>подтверждающие соответствие предлагаемых товаров</w:t>
            </w:r>
            <w:r w:rsidR="00B56A43" w:rsidRPr="00E0102C">
              <w:rPr>
                <w:sz w:val="22"/>
                <w:szCs w:val="22"/>
              </w:rPr>
              <w:t xml:space="preserve"> требованиям документации:</w:t>
            </w:r>
          </w:p>
          <w:p w:rsidR="00B56A43" w:rsidRPr="00E0102C" w:rsidRDefault="00B56A43" w:rsidP="00990C49">
            <w:pPr>
              <w:jc w:val="both"/>
              <w:rPr>
                <w:sz w:val="22"/>
                <w:szCs w:val="22"/>
              </w:rPr>
            </w:pPr>
            <w:r w:rsidRPr="00E0102C">
              <w:rPr>
                <w:sz w:val="22"/>
                <w:szCs w:val="22"/>
              </w:rPr>
              <w:t xml:space="preserve">а) </w:t>
            </w:r>
            <w:r w:rsidRPr="00E0102C">
              <w:rPr>
                <w:b/>
                <w:sz w:val="22"/>
                <w:szCs w:val="22"/>
              </w:rPr>
              <w:t>заверенные Участником копии действующих лицензий</w:t>
            </w:r>
            <w:r w:rsidRPr="00E0102C">
              <w:rPr>
                <w:sz w:val="22"/>
                <w:szCs w:val="22"/>
              </w:rPr>
              <w:t xml:space="preserve"> (сертификаты, паспорта качества и т.п.) и других разрешительных документов в соответствии с действующим законодательством. </w:t>
            </w:r>
          </w:p>
          <w:p w:rsidR="00B56A43" w:rsidRPr="00E0102C" w:rsidRDefault="008C12FA" w:rsidP="00990C49">
            <w:pPr>
              <w:jc w:val="both"/>
              <w:rPr>
                <w:sz w:val="22"/>
                <w:szCs w:val="22"/>
              </w:rPr>
            </w:pPr>
            <w:r w:rsidRPr="00E0102C">
              <w:rPr>
                <w:b/>
                <w:sz w:val="22"/>
                <w:szCs w:val="22"/>
              </w:rPr>
              <w:t>7</w:t>
            </w:r>
            <w:r w:rsidR="00B56A43" w:rsidRPr="00E0102C">
              <w:rPr>
                <w:b/>
                <w:sz w:val="22"/>
                <w:szCs w:val="22"/>
              </w:rPr>
              <w:t>)</w:t>
            </w:r>
            <w:r w:rsidR="00B56A43" w:rsidRPr="00E0102C">
              <w:rPr>
                <w:sz w:val="22"/>
                <w:szCs w:val="22"/>
              </w:rPr>
              <w:t xml:space="preserve"> </w:t>
            </w:r>
            <w:r w:rsidR="00B56A43" w:rsidRPr="00E0102C">
              <w:rPr>
                <w:b/>
                <w:sz w:val="22"/>
                <w:szCs w:val="22"/>
              </w:rPr>
              <w:t>документы, подтверждающие соответствие предлагаемых работ, услуг</w:t>
            </w:r>
            <w:r w:rsidR="00B56A43" w:rsidRPr="00E0102C">
              <w:rPr>
                <w:sz w:val="22"/>
                <w:szCs w:val="22"/>
              </w:rPr>
              <w:t xml:space="preserve"> требованиям документации.</w:t>
            </w:r>
          </w:p>
          <w:p w:rsidR="00B56A43" w:rsidRPr="00E0102C" w:rsidRDefault="00B56A43" w:rsidP="00990C49">
            <w:pPr>
              <w:keepNext/>
              <w:tabs>
                <w:tab w:val="left" w:pos="1134"/>
                <w:tab w:val="left" w:pos="1540"/>
              </w:tabs>
              <w:jc w:val="both"/>
              <w:rPr>
                <w:sz w:val="22"/>
                <w:szCs w:val="22"/>
              </w:rPr>
            </w:pPr>
            <w:r w:rsidRPr="00E0102C">
              <w:rPr>
                <w:sz w:val="22"/>
                <w:szCs w:val="22"/>
              </w:rPr>
              <w:t xml:space="preserve">а) </w:t>
            </w:r>
            <w:r w:rsidRPr="00E0102C">
              <w:rPr>
                <w:b/>
                <w:sz w:val="22"/>
                <w:szCs w:val="22"/>
              </w:rPr>
              <w:t>заверенные Участником копии действующих лицензий</w:t>
            </w:r>
            <w:r w:rsidRPr="00E0102C">
              <w:rPr>
                <w:sz w:val="22"/>
                <w:szCs w:val="22"/>
              </w:rPr>
              <w:t xml:space="preserve"> и других разрешительных документов в соответствии с действующим законодательством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разрешение.</w:t>
            </w:r>
          </w:p>
          <w:p w:rsidR="00B56A43" w:rsidRPr="00E0102C" w:rsidRDefault="008C12FA" w:rsidP="00990C49">
            <w:pPr>
              <w:keepNext/>
              <w:tabs>
                <w:tab w:val="left" w:pos="1134"/>
                <w:tab w:val="left" w:pos="1540"/>
              </w:tabs>
              <w:jc w:val="both"/>
              <w:rPr>
                <w:b/>
                <w:sz w:val="22"/>
                <w:szCs w:val="22"/>
              </w:rPr>
            </w:pPr>
            <w:r w:rsidRPr="00E0102C">
              <w:rPr>
                <w:b/>
                <w:sz w:val="22"/>
                <w:szCs w:val="22"/>
              </w:rPr>
              <w:t>8</w:t>
            </w:r>
            <w:r w:rsidR="00B56A43" w:rsidRPr="00E0102C">
              <w:rPr>
                <w:b/>
                <w:sz w:val="22"/>
                <w:szCs w:val="22"/>
              </w:rPr>
              <w:t>)</w:t>
            </w:r>
            <w:r w:rsidR="00B56A43" w:rsidRPr="00E0102C">
              <w:rPr>
                <w:sz w:val="22"/>
                <w:szCs w:val="22"/>
              </w:rPr>
              <w:t xml:space="preserve"> </w:t>
            </w:r>
            <w:r w:rsidR="00B56A43" w:rsidRPr="00E0102C">
              <w:rPr>
                <w:b/>
                <w:sz w:val="22"/>
                <w:szCs w:val="22"/>
              </w:rPr>
              <w:t>документы, подтверждающие квалификацию участника</w:t>
            </w:r>
            <w:r w:rsidR="00B56A43" w:rsidRPr="00E0102C">
              <w:rPr>
                <w:snapToGrid w:val="0"/>
                <w:sz w:val="22"/>
                <w:szCs w:val="22"/>
              </w:rPr>
              <w:t>:</w:t>
            </w:r>
          </w:p>
          <w:p w:rsidR="00FD14CA" w:rsidRPr="00E0102C" w:rsidRDefault="00FD14CA" w:rsidP="00990C49">
            <w:pPr>
              <w:keepNext/>
              <w:tabs>
                <w:tab w:val="left" w:pos="1134"/>
                <w:tab w:val="left" w:pos="1540"/>
              </w:tabs>
              <w:jc w:val="both"/>
              <w:rPr>
                <w:sz w:val="22"/>
                <w:szCs w:val="22"/>
              </w:rPr>
            </w:pPr>
            <w:r w:rsidRPr="00E0102C">
              <w:rPr>
                <w:sz w:val="22"/>
                <w:szCs w:val="22"/>
              </w:rPr>
              <w:t xml:space="preserve">а) </w:t>
            </w:r>
            <w:r w:rsidRPr="00E0102C">
              <w:rPr>
                <w:b/>
                <w:sz w:val="22"/>
                <w:szCs w:val="22"/>
              </w:rPr>
              <w:t>рекомендательные письма-подтверждения</w:t>
            </w:r>
            <w:r w:rsidRPr="00E0102C">
              <w:rPr>
                <w:sz w:val="22"/>
                <w:szCs w:val="22"/>
              </w:rPr>
              <w:t xml:space="preserve"> (отзыв) об аналогичной работе на рынке услуг (желательно);</w:t>
            </w:r>
          </w:p>
          <w:p w:rsidR="00FD14CA" w:rsidRPr="00E0102C" w:rsidRDefault="00FD14CA" w:rsidP="00990C49">
            <w:pPr>
              <w:keepNext/>
              <w:tabs>
                <w:tab w:val="left" w:pos="1134"/>
                <w:tab w:val="left" w:pos="1540"/>
              </w:tabs>
              <w:jc w:val="both"/>
              <w:rPr>
                <w:sz w:val="22"/>
                <w:szCs w:val="22"/>
              </w:rPr>
            </w:pPr>
            <w:r w:rsidRPr="00E0102C">
              <w:rPr>
                <w:sz w:val="22"/>
                <w:szCs w:val="22"/>
              </w:rPr>
              <w:t xml:space="preserve">б) </w:t>
            </w:r>
            <w:r w:rsidRPr="00E0102C">
              <w:rPr>
                <w:b/>
                <w:sz w:val="22"/>
                <w:szCs w:val="22"/>
              </w:rPr>
              <w:t>справку о выполнении аналогичных</w:t>
            </w:r>
            <w:r w:rsidRPr="00E0102C">
              <w:rPr>
                <w:sz w:val="22"/>
                <w:szCs w:val="22"/>
              </w:rPr>
              <w:t xml:space="preserve"> (сопоставимых) по характеру и объему оказываемых договоров (форма </w:t>
            </w:r>
            <w:r w:rsidR="006B7E79" w:rsidRPr="00E0102C">
              <w:rPr>
                <w:sz w:val="22"/>
                <w:szCs w:val="22"/>
              </w:rPr>
              <w:t>6</w:t>
            </w:r>
            <w:r w:rsidRPr="00E0102C">
              <w:rPr>
                <w:sz w:val="22"/>
                <w:szCs w:val="22"/>
              </w:rPr>
              <w:t xml:space="preserve"> части III документации);</w:t>
            </w:r>
          </w:p>
          <w:p w:rsidR="00B56A43" w:rsidRPr="00E0102C" w:rsidRDefault="004F5937" w:rsidP="00990C49">
            <w:pPr>
              <w:keepNext/>
              <w:tabs>
                <w:tab w:val="left" w:pos="1134"/>
                <w:tab w:val="left" w:pos="1540"/>
              </w:tabs>
              <w:jc w:val="both"/>
              <w:rPr>
                <w:sz w:val="22"/>
                <w:szCs w:val="22"/>
              </w:rPr>
            </w:pPr>
            <w:r w:rsidRPr="00E0102C">
              <w:rPr>
                <w:sz w:val="22"/>
                <w:szCs w:val="22"/>
              </w:rPr>
              <w:t>в</w:t>
            </w:r>
            <w:r w:rsidR="00FD14CA" w:rsidRPr="00E0102C">
              <w:rPr>
                <w:sz w:val="22"/>
                <w:szCs w:val="22"/>
              </w:rPr>
              <w:t xml:space="preserve">) </w:t>
            </w:r>
            <w:r w:rsidR="00FD14CA" w:rsidRPr="00E0102C">
              <w:rPr>
                <w:b/>
                <w:sz w:val="22"/>
                <w:szCs w:val="22"/>
              </w:rPr>
              <w:t>справку о материально-технических ресурсах</w:t>
            </w:r>
            <w:r w:rsidR="00FD14CA" w:rsidRPr="00E0102C">
              <w:rPr>
                <w:sz w:val="22"/>
                <w:szCs w:val="22"/>
              </w:rPr>
              <w:t xml:space="preserve">, которые будут использованы в рамках выполнения договора (форма </w:t>
            </w:r>
            <w:r w:rsidR="006B7E79" w:rsidRPr="00E0102C">
              <w:rPr>
                <w:sz w:val="22"/>
                <w:szCs w:val="22"/>
              </w:rPr>
              <w:t>7</w:t>
            </w:r>
            <w:r w:rsidR="00FD14CA" w:rsidRPr="00E0102C">
              <w:rPr>
                <w:sz w:val="22"/>
                <w:szCs w:val="22"/>
              </w:rPr>
              <w:t xml:space="preserve"> части III документации).</w:t>
            </w:r>
          </w:p>
          <w:p w:rsidR="004F5937" w:rsidRPr="00E0102C" w:rsidRDefault="004F5937" w:rsidP="00990C49">
            <w:pPr>
              <w:keepNext/>
              <w:tabs>
                <w:tab w:val="left" w:pos="1134"/>
                <w:tab w:val="left" w:pos="1540"/>
              </w:tabs>
              <w:jc w:val="both"/>
              <w:rPr>
                <w:sz w:val="22"/>
                <w:szCs w:val="22"/>
              </w:rPr>
            </w:pPr>
            <w:r w:rsidRPr="00E0102C">
              <w:rPr>
                <w:sz w:val="22"/>
                <w:szCs w:val="22"/>
              </w:rPr>
              <w:t>В справке указыва</w:t>
            </w:r>
            <w:r w:rsidR="00612305" w:rsidRPr="00E0102C">
              <w:rPr>
                <w:sz w:val="22"/>
                <w:szCs w:val="22"/>
              </w:rPr>
              <w:t>ю</w:t>
            </w:r>
            <w:r w:rsidRPr="00E0102C">
              <w:rPr>
                <w:sz w:val="22"/>
                <w:szCs w:val="22"/>
              </w:rPr>
              <w:t>тся:</w:t>
            </w:r>
          </w:p>
          <w:p w:rsidR="004F5937" w:rsidRPr="00E0102C" w:rsidRDefault="00612305" w:rsidP="00E0102C">
            <w:pPr>
              <w:pStyle w:val="af"/>
              <w:keepNext/>
              <w:numPr>
                <w:ilvl w:val="4"/>
                <w:numId w:val="3"/>
              </w:numPr>
              <w:ind w:left="-26" w:firstLine="26"/>
              <w:jc w:val="both"/>
              <w:rPr>
                <w:sz w:val="22"/>
                <w:szCs w:val="22"/>
              </w:rPr>
            </w:pPr>
            <w:r w:rsidRPr="00E0102C">
              <w:rPr>
                <w:sz w:val="22"/>
                <w:szCs w:val="22"/>
              </w:rPr>
              <w:t xml:space="preserve">Морской танкерный флот (не менее 1 единицы) оборудованный под перевозку нефтепродуктов общей грузоподьемностью не менее 3,0 тыс. тонн и имеющий пакет разрешительных документов, действующих на момент подачи заявки и со сроком действия включающего весь период поставки. Для подтверждения </w:t>
            </w:r>
            <w:r w:rsidR="004F5937" w:rsidRPr="00E0102C">
              <w:rPr>
                <w:sz w:val="22"/>
                <w:szCs w:val="22"/>
              </w:rPr>
              <w:t>в составе заявки</w:t>
            </w:r>
            <w:r w:rsidRPr="00E0102C">
              <w:rPr>
                <w:sz w:val="22"/>
                <w:szCs w:val="22"/>
              </w:rPr>
              <w:t xml:space="preserve"> </w:t>
            </w:r>
            <w:r w:rsidRPr="00E0102C">
              <w:rPr>
                <w:b/>
                <w:sz w:val="22"/>
                <w:szCs w:val="22"/>
              </w:rPr>
              <w:t>обязательно</w:t>
            </w:r>
            <w:r w:rsidR="004F5937" w:rsidRPr="00E0102C">
              <w:rPr>
                <w:sz w:val="22"/>
                <w:szCs w:val="22"/>
              </w:rPr>
              <w:t xml:space="preserve"> </w:t>
            </w:r>
            <w:r w:rsidRPr="00E0102C">
              <w:rPr>
                <w:sz w:val="22"/>
                <w:szCs w:val="22"/>
              </w:rPr>
              <w:t xml:space="preserve">прикладываются </w:t>
            </w:r>
            <w:r w:rsidR="004F5937" w:rsidRPr="00E0102C">
              <w:rPr>
                <w:sz w:val="22"/>
                <w:szCs w:val="22"/>
              </w:rPr>
              <w:t>копи</w:t>
            </w:r>
            <w:r w:rsidRPr="00E0102C">
              <w:rPr>
                <w:sz w:val="22"/>
                <w:szCs w:val="22"/>
              </w:rPr>
              <w:t>и</w:t>
            </w:r>
            <w:r w:rsidR="004F5937" w:rsidRPr="00E0102C">
              <w:rPr>
                <w:sz w:val="22"/>
                <w:szCs w:val="22"/>
              </w:rPr>
              <w:t xml:space="preserve"> документов, подтверждающих право собственности (договоры купли-продажи, либо регистрационные документы) и/или право пользования (договоры аренды, либо действующие договоры или гарантийные письма от Компаний,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 на </w:t>
            </w:r>
            <w:r w:rsidRPr="00E0102C">
              <w:rPr>
                <w:sz w:val="22"/>
                <w:szCs w:val="22"/>
              </w:rPr>
              <w:t>указанный</w:t>
            </w:r>
            <w:r w:rsidR="004F5937" w:rsidRPr="00E0102C">
              <w:rPr>
                <w:sz w:val="22"/>
                <w:szCs w:val="22"/>
              </w:rPr>
              <w:t xml:space="preserve"> мор</w:t>
            </w:r>
            <w:r w:rsidRPr="00E0102C">
              <w:rPr>
                <w:sz w:val="22"/>
                <w:szCs w:val="22"/>
              </w:rPr>
              <w:t>ской танкерный флот. Также Участник должен приложить копии следующих документов на вышеуказанный морской танкерный флот:</w:t>
            </w:r>
          </w:p>
          <w:p w:rsidR="00612305" w:rsidRPr="00E0102C" w:rsidRDefault="00612305" w:rsidP="00612305">
            <w:pPr>
              <w:keepNext/>
              <w:jc w:val="both"/>
              <w:rPr>
                <w:sz w:val="22"/>
                <w:szCs w:val="22"/>
              </w:rPr>
            </w:pPr>
            <w:r w:rsidRPr="00E0102C">
              <w:rPr>
                <w:sz w:val="22"/>
                <w:szCs w:val="22"/>
              </w:rPr>
              <w:t>- лицензию на перевозку опасных грузов</w:t>
            </w:r>
            <w:r w:rsidR="001C668D" w:rsidRPr="00E0102C">
              <w:rPr>
                <w:sz w:val="22"/>
                <w:szCs w:val="22"/>
              </w:rPr>
              <w:t>*</w:t>
            </w:r>
            <w:r w:rsidRPr="00E0102C">
              <w:rPr>
                <w:sz w:val="22"/>
                <w:szCs w:val="22"/>
              </w:rPr>
              <w:t>;</w:t>
            </w:r>
          </w:p>
          <w:p w:rsidR="00612305" w:rsidRPr="00E0102C" w:rsidRDefault="00612305" w:rsidP="00612305">
            <w:pPr>
              <w:pStyle w:val="af"/>
              <w:keepNext/>
              <w:ind w:left="0"/>
              <w:jc w:val="both"/>
              <w:rPr>
                <w:sz w:val="22"/>
                <w:szCs w:val="22"/>
              </w:rPr>
            </w:pPr>
            <w:r w:rsidRPr="00E0102C">
              <w:rPr>
                <w:sz w:val="22"/>
                <w:szCs w:val="22"/>
              </w:rPr>
              <w:t>- лицензию на осуществление погрузо-разгрузочной деятельности применительно к опасным грузам</w:t>
            </w:r>
            <w:r w:rsidR="001C668D" w:rsidRPr="00E0102C">
              <w:rPr>
                <w:sz w:val="22"/>
                <w:szCs w:val="22"/>
              </w:rPr>
              <w:t>*</w:t>
            </w:r>
            <w:r w:rsidRPr="00E0102C">
              <w:rPr>
                <w:sz w:val="22"/>
                <w:szCs w:val="22"/>
              </w:rPr>
              <w:t xml:space="preserve">; </w:t>
            </w:r>
          </w:p>
          <w:p w:rsidR="00612305" w:rsidRPr="00E0102C" w:rsidRDefault="001C668D" w:rsidP="00612305">
            <w:pPr>
              <w:pStyle w:val="af"/>
              <w:keepNext/>
              <w:ind w:left="0"/>
              <w:jc w:val="both"/>
              <w:rPr>
                <w:i/>
                <w:sz w:val="22"/>
                <w:szCs w:val="22"/>
              </w:rPr>
            </w:pPr>
            <w:r w:rsidRPr="00E0102C">
              <w:rPr>
                <w:i/>
                <w:sz w:val="22"/>
                <w:szCs w:val="22"/>
              </w:rPr>
              <w:t>*</w:t>
            </w:r>
            <w:r w:rsidR="00612305" w:rsidRPr="00E0102C">
              <w:rPr>
                <w:i/>
                <w:sz w:val="22"/>
                <w:szCs w:val="22"/>
              </w:rPr>
              <w:t>Требуемые лицензии должны быть оформлены на Компанию, которая будет осуществлять перевозку в рамках договора.</w:t>
            </w:r>
          </w:p>
          <w:p w:rsidR="00612305" w:rsidRPr="00E0102C" w:rsidRDefault="00612305" w:rsidP="00612305">
            <w:pPr>
              <w:pStyle w:val="af"/>
              <w:keepNext/>
              <w:ind w:left="-26"/>
              <w:jc w:val="both"/>
              <w:rPr>
                <w:sz w:val="22"/>
                <w:szCs w:val="22"/>
              </w:rPr>
            </w:pPr>
            <w:r w:rsidRPr="00E0102C">
              <w:rPr>
                <w:sz w:val="22"/>
                <w:szCs w:val="22"/>
              </w:rPr>
              <w:t xml:space="preserve">- квалификационное свидетельство;  </w:t>
            </w:r>
          </w:p>
          <w:p w:rsidR="00612305" w:rsidRPr="00E0102C" w:rsidRDefault="00612305" w:rsidP="00612305">
            <w:pPr>
              <w:pStyle w:val="af"/>
              <w:keepNext/>
              <w:ind w:left="-26"/>
              <w:jc w:val="both"/>
              <w:rPr>
                <w:sz w:val="22"/>
                <w:szCs w:val="22"/>
              </w:rPr>
            </w:pPr>
            <w:r w:rsidRPr="00E0102C">
              <w:rPr>
                <w:sz w:val="22"/>
                <w:szCs w:val="22"/>
              </w:rPr>
              <w:t>- документ (свидетельство) о соответствии судна, перевозящего опасные грузы, специальным требованиям;</w:t>
            </w:r>
          </w:p>
          <w:p w:rsidR="00612305" w:rsidRPr="00E0102C" w:rsidRDefault="00612305" w:rsidP="00612305">
            <w:pPr>
              <w:pStyle w:val="af"/>
              <w:keepNext/>
              <w:ind w:left="-26"/>
              <w:jc w:val="both"/>
              <w:rPr>
                <w:sz w:val="22"/>
                <w:szCs w:val="22"/>
              </w:rPr>
            </w:pPr>
            <w:r w:rsidRPr="00E0102C">
              <w:rPr>
                <w:sz w:val="22"/>
                <w:szCs w:val="22"/>
              </w:rPr>
              <w:t>- подтверждение права плавания под Государственным флагом Российской Федерации (в соответствии с требованиями Кодекса торгового мореплавания Российской Федерации);</w:t>
            </w:r>
          </w:p>
          <w:p w:rsidR="00612305" w:rsidRPr="00E0102C" w:rsidRDefault="00612305" w:rsidP="00612305">
            <w:pPr>
              <w:pStyle w:val="af"/>
              <w:keepNext/>
              <w:ind w:left="-26"/>
              <w:jc w:val="both"/>
              <w:rPr>
                <w:sz w:val="22"/>
                <w:szCs w:val="22"/>
              </w:rPr>
            </w:pPr>
            <w:r w:rsidRPr="00E0102C">
              <w:rPr>
                <w:sz w:val="22"/>
                <w:szCs w:val="22"/>
              </w:rPr>
              <w:t>Танкерный флот планируемый к привлечению должен иметь техническую возможность осуществления выгрузки нефтепродуктов по шланголинии протяженностью не менее 1,5 км на необорудованный берег</w:t>
            </w:r>
          </w:p>
          <w:p w:rsidR="00612305" w:rsidRPr="00E0102C" w:rsidRDefault="00612305" w:rsidP="00612305">
            <w:pPr>
              <w:pStyle w:val="af"/>
              <w:keepNext/>
              <w:numPr>
                <w:ilvl w:val="4"/>
                <w:numId w:val="3"/>
              </w:numPr>
              <w:ind w:left="0" w:firstLine="0"/>
              <w:jc w:val="both"/>
              <w:rPr>
                <w:sz w:val="22"/>
                <w:szCs w:val="22"/>
              </w:rPr>
            </w:pPr>
            <w:r w:rsidRPr="00E0102C">
              <w:rPr>
                <w:sz w:val="22"/>
                <w:szCs w:val="22"/>
              </w:rPr>
              <w:t>Маломерный флот в количестве не менее 2-х единиц оборудованный для перевозки нефтепродуктов, с грузоподьемностью не менее 120 тонн каждое и имеющий пакет разрешительных документов, действующих на момент подачи заявки и со сроком действия включающего весь период поставки</w:t>
            </w:r>
            <w:r w:rsidR="001C668D" w:rsidRPr="00E0102C">
              <w:rPr>
                <w:sz w:val="22"/>
                <w:szCs w:val="22"/>
              </w:rPr>
              <w:t>.</w:t>
            </w:r>
          </w:p>
          <w:p w:rsidR="001C668D" w:rsidRPr="00E0102C" w:rsidRDefault="001C668D" w:rsidP="001C668D">
            <w:pPr>
              <w:pStyle w:val="af"/>
              <w:keepNext/>
              <w:ind w:left="0"/>
              <w:jc w:val="both"/>
              <w:rPr>
                <w:sz w:val="22"/>
                <w:szCs w:val="22"/>
              </w:rPr>
            </w:pPr>
            <w:r w:rsidRPr="00E0102C">
              <w:rPr>
                <w:sz w:val="22"/>
                <w:szCs w:val="22"/>
              </w:rPr>
              <w:t xml:space="preserve">Для подтверждения в составе заявки </w:t>
            </w:r>
            <w:r w:rsidRPr="00E0102C">
              <w:rPr>
                <w:b/>
                <w:sz w:val="22"/>
                <w:szCs w:val="22"/>
              </w:rPr>
              <w:t>обязательно</w:t>
            </w:r>
            <w:r w:rsidRPr="00E0102C">
              <w:rPr>
                <w:sz w:val="22"/>
                <w:szCs w:val="22"/>
              </w:rPr>
              <w:t xml:space="preserve"> прикладываются копии документов, подтверждающих право собственности (договоры купли-продажи, либо регистрационные документы) и/или право пользования (договоры аренды, либо действующие договоры или гарантийные письма от Компаний,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 на указанный морской танкерный флот. Также Участник должен приложить копии следующих документов на вышеуказанный морской танкерный флот:</w:t>
            </w:r>
          </w:p>
          <w:p w:rsidR="001C668D" w:rsidRPr="00E0102C" w:rsidRDefault="001C668D" w:rsidP="001C668D">
            <w:pPr>
              <w:keepNext/>
              <w:jc w:val="both"/>
              <w:rPr>
                <w:sz w:val="22"/>
                <w:szCs w:val="22"/>
              </w:rPr>
            </w:pPr>
            <w:r w:rsidRPr="00E0102C">
              <w:rPr>
                <w:sz w:val="22"/>
                <w:szCs w:val="22"/>
              </w:rPr>
              <w:t>- лицензию на перевозку опасных грузов*;</w:t>
            </w:r>
          </w:p>
          <w:p w:rsidR="001C668D" w:rsidRPr="00E0102C" w:rsidRDefault="001C668D" w:rsidP="001C668D">
            <w:pPr>
              <w:pStyle w:val="af"/>
              <w:keepNext/>
              <w:ind w:left="0"/>
              <w:jc w:val="both"/>
              <w:rPr>
                <w:sz w:val="22"/>
                <w:szCs w:val="22"/>
              </w:rPr>
            </w:pPr>
            <w:r w:rsidRPr="00E0102C">
              <w:rPr>
                <w:sz w:val="22"/>
                <w:szCs w:val="22"/>
              </w:rPr>
              <w:t xml:space="preserve">- лицензию на осуществление погрузо-разгрузочной деятельности применительно к опасным грузам*; </w:t>
            </w:r>
          </w:p>
          <w:p w:rsidR="001C668D" w:rsidRPr="00E0102C" w:rsidRDefault="001C668D" w:rsidP="001C668D">
            <w:pPr>
              <w:pStyle w:val="af"/>
              <w:keepNext/>
              <w:ind w:left="0"/>
              <w:jc w:val="both"/>
              <w:rPr>
                <w:i/>
                <w:sz w:val="22"/>
                <w:szCs w:val="22"/>
              </w:rPr>
            </w:pPr>
            <w:r w:rsidRPr="00E0102C">
              <w:rPr>
                <w:i/>
                <w:sz w:val="22"/>
                <w:szCs w:val="22"/>
              </w:rPr>
              <w:t>*Требуемые лицензии должны быть оформлены на Компанию, которая будет осуществлять перевозку в рамках договора.</w:t>
            </w:r>
          </w:p>
          <w:p w:rsidR="001C668D" w:rsidRPr="00E0102C" w:rsidRDefault="001C668D" w:rsidP="001C668D">
            <w:pPr>
              <w:pStyle w:val="af"/>
              <w:keepNext/>
              <w:ind w:left="-26"/>
              <w:jc w:val="both"/>
              <w:rPr>
                <w:sz w:val="22"/>
                <w:szCs w:val="22"/>
              </w:rPr>
            </w:pPr>
            <w:r w:rsidRPr="00E0102C">
              <w:rPr>
                <w:sz w:val="22"/>
                <w:szCs w:val="22"/>
              </w:rPr>
              <w:t xml:space="preserve">- квалификационное свидетельство;  </w:t>
            </w:r>
          </w:p>
          <w:p w:rsidR="001C668D" w:rsidRPr="00E0102C" w:rsidRDefault="001C668D" w:rsidP="001C668D">
            <w:pPr>
              <w:pStyle w:val="af"/>
              <w:keepNext/>
              <w:ind w:left="-26"/>
              <w:jc w:val="both"/>
              <w:rPr>
                <w:sz w:val="22"/>
                <w:szCs w:val="22"/>
              </w:rPr>
            </w:pPr>
            <w:r w:rsidRPr="00E0102C">
              <w:rPr>
                <w:sz w:val="22"/>
                <w:szCs w:val="22"/>
              </w:rPr>
              <w:t>- документ (свидетельство) о соответствии судна, перевозящего опасные грузы, специальным требованиям;</w:t>
            </w:r>
          </w:p>
          <w:p w:rsidR="001C668D" w:rsidRPr="00E0102C" w:rsidRDefault="001C668D" w:rsidP="001C668D">
            <w:pPr>
              <w:pStyle w:val="af"/>
              <w:keepNext/>
              <w:ind w:left="0"/>
              <w:jc w:val="both"/>
              <w:rPr>
                <w:sz w:val="22"/>
                <w:szCs w:val="22"/>
              </w:rPr>
            </w:pPr>
            <w:r w:rsidRPr="00E0102C">
              <w:rPr>
                <w:sz w:val="22"/>
                <w:szCs w:val="22"/>
              </w:rPr>
              <w:t>Непредоставление действующих на момент подачи заявки разрешительных документов на материально-техническую базу, указанную в справке по форме 9, является поводом для отклонения заявки Участника от дальнейшего рассмотрения.</w:t>
            </w:r>
          </w:p>
          <w:p w:rsidR="002672A8" w:rsidRPr="00E0102C" w:rsidRDefault="002672A8" w:rsidP="00990C49">
            <w:pPr>
              <w:keepNext/>
              <w:tabs>
                <w:tab w:val="left" w:pos="1134"/>
                <w:tab w:val="left" w:pos="1540"/>
              </w:tabs>
              <w:ind w:firstLine="715"/>
              <w:jc w:val="both"/>
              <w:rPr>
                <w:i/>
                <w:snapToGrid w:val="0"/>
                <w:sz w:val="21"/>
                <w:szCs w:val="21"/>
              </w:rPr>
            </w:pPr>
            <w:r w:rsidRPr="00E0102C">
              <w:rPr>
                <w:rFonts w:eastAsiaTheme="minorHAnsi"/>
                <w:bCs/>
                <w:i/>
                <w:sz w:val="22"/>
                <w:szCs w:val="22"/>
                <w:lang w:eastAsia="en-US"/>
              </w:rPr>
              <w:t>В случае, если в соответствии с законодательством Российской Федерации информация и документы, подтверждающие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7.14.</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E0102C" w:rsidRDefault="00B56A43" w:rsidP="00990C49">
            <w:pPr>
              <w:widowControl w:val="0"/>
              <w:tabs>
                <w:tab w:val="left" w:pos="5544"/>
              </w:tabs>
              <w:jc w:val="both"/>
              <w:rPr>
                <w:sz w:val="22"/>
                <w:szCs w:val="22"/>
              </w:rPr>
            </w:pPr>
            <w:r w:rsidRPr="00E0102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E0102C" w:rsidRDefault="00B56A43" w:rsidP="00990C49">
            <w:pPr>
              <w:widowControl w:val="0"/>
              <w:tabs>
                <w:tab w:val="left" w:pos="5544"/>
              </w:tabs>
              <w:jc w:val="both"/>
              <w:rPr>
                <w:sz w:val="22"/>
                <w:szCs w:val="22"/>
              </w:rPr>
            </w:pPr>
            <w:r w:rsidRPr="00E0102C">
              <w:rPr>
                <w:sz w:val="22"/>
                <w:szCs w:val="22"/>
              </w:rPr>
              <w:t xml:space="preserve">Заявка должна быть оформлена согласно п.3.1. часть </w:t>
            </w:r>
            <w:r w:rsidRPr="00E0102C">
              <w:rPr>
                <w:sz w:val="22"/>
                <w:szCs w:val="22"/>
                <w:lang w:val="en-US"/>
              </w:rPr>
              <w:t>I</w:t>
            </w:r>
            <w:r w:rsidRPr="00E0102C">
              <w:rPr>
                <w:sz w:val="22"/>
                <w:szCs w:val="22"/>
              </w:rPr>
              <w:t xml:space="preserve"> документации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ind w:firstLine="34"/>
              <w:jc w:val="both"/>
              <w:rPr>
                <w:sz w:val="22"/>
                <w:szCs w:val="22"/>
              </w:rPr>
            </w:pPr>
            <w:r w:rsidRPr="00AA0936">
              <w:rPr>
                <w:sz w:val="22"/>
                <w:szCs w:val="22"/>
              </w:rPr>
              <w:t xml:space="preserve">В соответствии части </w:t>
            </w:r>
            <w:r w:rsidRPr="00AA0936">
              <w:rPr>
                <w:sz w:val="22"/>
                <w:szCs w:val="22"/>
                <w:lang w:val="en-US"/>
              </w:rPr>
              <w:t>IV</w:t>
            </w:r>
            <w:r w:rsidRPr="00AA0936">
              <w:rPr>
                <w:sz w:val="22"/>
                <w:szCs w:val="22"/>
              </w:rPr>
              <w:t>. «Техническ</w:t>
            </w:r>
            <w:r w:rsidR="00B3009A">
              <w:rPr>
                <w:sz w:val="22"/>
                <w:szCs w:val="22"/>
              </w:rPr>
              <w:t>ое задание</w:t>
            </w:r>
            <w:r w:rsidRPr="00AA0936">
              <w:rPr>
                <w:sz w:val="22"/>
                <w:szCs w:val="22"/>
              </w:rPr>
              <w:t xml:space="preserve"> </w:t>
            </w:r>
            <w:r w:rsidR="005040B4" w:rsidRPr="00AA0936">
              <w:rPr>
                <w:sz w:val="22"/>
                <w:szCs w:val="22"/>
              </w:rPr>
              <w:t xml:space="preserve">конкурсной </w:t>
            </w:r>
            <w:r w:rsidRPr="00AA0936">
              <w:rPr>
                <w:sz w:val="22"/>
                <w:szCs w:val="22"/>
              </w:rPr>
              <w:t xml:space="preserve">документации» и проекту договора, содержащемуся в части </w:t>
            </w:r>
            <w:r w:rsidRPr="00AA0936">
              <w:rPr>
                <w:sz w:val="22"/>
                <w:szCs w:val="22"/>
                <w:lang w:val="en-US"/>
              </w:rPr>
              <w:t>V</w:t>
            </w:r>
            <w:r w:rsidRPr="00AA0936">
              <w:rPr>
                <w:sz w:val="22"/>
                <w:szCs w:val="22"/>
              </w:rPr>
              <w:t xml:space="preserve"> документации.</w:t>
            </w:r>
          </w:p>
          <w:p w:rsidR="00B56A43" w:rsidRPr="00AA0936" w:rsidRDefault="00B56A43" w:rsidP="00990C49">
            <w:pPr>
              <w:widowControl w:val="0"/>
              <w:tabs>
                <w:tab w:val="left" w:pos="5544"/>
              </w:tabs>
              <w:ind w:firstLine="34"/>
              <w:jc w:val="both"/>
              <w:rPr>
                <w:sz w:val="22"/>
                <w:szCs w:val="22"/>
              </w:rPr>
            </w:pP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834C47" w:rsidP="00990C49">
            <w:pPr>
              <w:autoSpaceDE w:val="0"/>
              <w:autoSpaceDN w:val="0"/>
              <w:adjustRightInd w:val="0"/>
              <w:jc w:val="both"/>
              <w:rPr>
                <w:sz w:val="22"/>
                <w:szCs w:val="22"/>
              </w:rPr>
            </w:pPr>
            <w:r w:rsidRPr="00AA0936">
              <w:rPr>
                <w:rFonts w:eastAsiaTheme="minorHAnsi"/>
                <w:sz w:val="22"/>
                <w:szCs w:val="22"/>
                <w:lang w:eastAsia="en-US"/>
              </w:rPr>
              <w:t>Форма, порядок, дата и время окончания срока предоставления участникам разъяснений положений документации о закупке</w:t>
            </w:r>
          </w:p>
        </w:tc>
        <w:tc>
          <w:tcPr>
            <w:tcW w:w="7202" w:type="dxa"/>
            <w:tcBorders>
              <w:top w:val="single" w:sz="4" w:space="0" w:color="auto"/>
              <w:left w:val="single" w:sz="4" w:space="0" w:color="auto"/>
              <w:bottom w:val="single" w:sz="4" w:space="0" w:color="auto"/>
              <w:right w:val="single" w:sz="4" w:space="0" w:color="auto"/>
            </w:tcBorders>
          </w:tcPr>
          <w:p w:rsidR="00740618" w:rsidRPr="00C5741C" w:rsidRDefault="00785003" w:rsidP="00990C49">
            <w:pPr>
              <w:widowControl w:val="0"/>
              <w:ind w:firstLine="6"/>
              <w:jc w:val="both"/>
              <w:rPr>
                <w:sz w:val="22"/>
                <w:szCs w:val="22"/>
              </w:rPr>
            </w:pPr>
            <w:r w:rsidRPr="00C5741C">
              <w:rPr>
                <w:sz w:val="22"/>
                <w:szCs w:val="22"/>
              </w:rPr>
              <w:t xml:space="preserve">Запрос на разъяснения должен быть направлен </w:t>
            </w:r>
            <w:r w:rsidR="00834C47" w:rsidRPr="00C5741C">
              <w:rPr>
                <w:sz w:val="22"/>
                <w:szCs w:val="22"/>
              </w:rPr>
              <w:t xml:space="preserve">до </w:t>
            </w:r>
            <w:r w:rsidR="00C5741C" w:rsidRPr="00C5741C">
              <w:rPr>
                <w:sz w:val="22"/>
                <w:szCs w:val="22"/>
              </w:rPr>
              <w:t>09</w:t>
            </w:r>
            <w:r w:rsidR="00834C47" w:rsidRPr="00C5741C">
              <w:rPr>
                <w:sz w:val="22"/>
                <w:szCs w:val="22"/>
              </w:rPr>
              <w:t xml:space="preserve">-00 «Камчатского времени» </w:t>
            </w:r>
            <w:r w:rsidR="00705805">
              <w:rPr>
                <w:sz w:val="22"/>
                <w:szCs w:val="22"/>
              </w:rPr>
              <w:t>24</w:t>
            </w:r>
            <w:r w:rsidR="00C5741C" w:rsidRPr="00C5741C">
              <w:rPr>
                <w:sz w:val="22"/>
                <w:szCs w:val="22"/>
              </w:rPr>
              <w:t>.04</w:t>
            </w:r>
            <w:r w:rsidR="00834C47" w:rsidRPr="00C5741C">
              <w:rPr>
                <w:sz w:val="22"/>
                <w:szCs w:val="22"/>
              </w:rPr>
              <w:t>.202</w:t>
            </w:r>
            <w:r w:rsidR="00C5741C" w:rsidRPr="00C5741C">
              <w:rPr>
                <w:sz w:val="22"/>
                <w:szCs w:val="22"/>
              </w:rPr>
              <w:t>6</w:t>
            </w:r>
            <w:r w:rsidR="00834C47" w:rsidRPr="00C5741C">
              <w:rPr>
                <w:sz w:val="22"/>
                <w:szCs w:val="22"/>
              </w:rPr>
              <w:t xml:space="preserve"> г. (</w:t>
            </w:r>
            <w:r w:rsidR="00C5741C" w:rsidRPr="00C5741C">
              <w:rPr>
                <w:sz w:val="22"/>
                <w:szCs w:val="22"/>
              </w:rPr>
              <w:t>00</w:t>
            </w:r>
            <w:r w:rsidR="00834C47" w:rsidRPr="00C5741C">
              <w:rPr>
                <w:sz w:val="22"/>
                <w:szCs w:val="22"/>
              </w:rPr>
              <w:t>-</w:t>
            </w:r>
            <w:r w:rsidR="00C5741C" w:rsidRPr="00C5741C">
              <w:rPr>
                <w:sz w:val="22"/>
                <w:szCs w:val="22"/>
              </w:rPr>
              <w:t>00</w:t>
            </w:r>
            <w:r w:rsidR="00834C47" w:rsidRPr="00C5741C">
              <w:rPr>
                <w:sz w:val="22"/>
                <w:szCs w:val="22"/>
              </w:rPr>
              <w:t xml:space="preserve"> «Московского времени»).</w:t>
            </w:r>
            <w:r w:rsidR="00740618" w:rsidRPr="00C5741C">
              <w:rPr>
                <w:sz w:val="22"/>
                <w:szCs w:val="22"/>
              </w:rPr>
              <w:t xml:space="preserve"> </w:t>
            </w:r>
          </w:p>
          <w:p w:rsidR="00785003" w:rsidRPr="00C5741C" w:rsidRDefault="00740618" w:rsidP="00990C49">
            <w:pPr>
              <w:widowControl w:val="0"/>
              <w:ind w:firstLine="6"/>
              <w:jc w:val="both"/>
              <w:rPr>
                <w:sz w:val="22"/>
                <w:szCs w:val="22"/>
              </w:rPr>
            </w:pPr>
            <w:r w:rsidRPr="00C5741C">
              <w:rPr>
                <w:sz w:val="22"/>
                <w:szCs w:val="22"/>
              </w:rPr>
              <w:t>Порядок предоставления разъяснений положений документации представлен в пункте 2.2. документации.</w:t>
            </w:r>
          </w:p>
          <w:p w:rsidR="00B56A43" w:rsidRPr="00C5741C" w:rsidRDefault="00834C47" w:rsidP="00990C49">
            <w:pPr>
              <w:widowControl w:val="0"/>
              <w:ind w:firstLine="6"/>
              <w:jc w:val="both"/>
              <w:rPr>
                <w:sz w:val="22"/>
                <w:szCs w:val="22"/>
              </w:rPr>
            </w:pPr>
            <w:r w:rsidRPr="00C5741C">
              <w:rPr>
                <w:sz w:val="22"/>
                <w:szCs w:val="22"/>
              </w:rPr>
              <w:t xml:space="preserve">Участник </w:t>
            </w:r>
            <w:r w:rsidR="00ED61EC" w:rsidRPr="00C5741C">
              <w:rPr>
                <w:sz w:val="22"/>
                <w:szCs w:val="22"/>
              </w:rPr>
              <w:t xml:space="preserve">подает запрос на предоставление разъяснений положений документации о закупке </w:t>
            </w:r>
            <w:r w:rsidRPr="00C5741C">
              <w:rPr>
                <w:sz w:val="22"/>
                <w:szCs w:val="22"/>
              </w:rPr>
              <w:t>только через электронную торговую площадку, указанную в п. 7.2. Информационной карты, в порядке и по регламенту электронной торговой площадки, заполненн</w:t>
            </w:r>
            <w:r w:rsidR="00ED61EC" w:rsidRPr="00C5741C">
              <w:rPr>
                <w:sz w:val="22"/>
                <w:szCs w:val="22"/>
              </w:rPr>
              <w:t>ый</w:t>
            </w:r>
            <w:r w:rsidRPr="00C5741C">
              <w:rPr>
                <w:sz w:val="22"/>
                <w:szCs w:val="22"/>
              </w:rPr>
              <w:t xml:space="preserve"> согласно п. </w:t>
            </w:r>
            <w:r w:rsidR="00ED61EC" w:rsidRPr="00C5741C">
              <w:rPr>
                <w:sz w:val="22"/>
                <w:szCs w:val="22"/>
              </w:rPr>
              <w:t>2.2.</w:t>
            </w:r>
            <w:r w:rsidRPr="00C5741C">
              <w:rPr>
                <w:sz w:val="22"/>
                <w:szCs w:val="22"/>
              </w:rPr>
              <w:t xml:space="preserve"> </w:t>
            </w:r>
            <w:r w:rsidR="00ED61EC" w:rsidRPr="00C5741C">
              <w:rPr>
                <w:sz w:val="22"/>
                <w:szCs w:val="22"/>
              </w:rPr>
              <w:t xml:space="preserve">части </w:t>
            </w:r>
            <w:r w:rsidR="00ED61EC" w:rsidRPr="00C5741C">
              <w:rPr>
                <w:sz w:val="22"/>
                <w:szCs w:val="22"/>
                <w:lang w:val="en-US"/>
              </w:rPr>
              <w:t>I</w:t>
            </w:r>
            <w:r w:rsidR="00ED61EC" w:rsidRPr="00C5741C">
              <w:rPr>
                <w:sz w:val="22"/>
                <w:szCs w:val="22"/>
              </w:rPr>
              <w:t xml:space="preserve"> </w:t>
            </w:r>
            <w:r w:rsidRPr="00C5741C">
              <w:rPr>
                <w:sz w:val="22"/>
                <w:szCs w:val="22"/>
              </w:rPr>
              <w:t xml:space="preserve">документации  в срок, указанный </w:t>
            </w:r>
            <w:r w:rsidR="00ED61EC" w:rsidRPr="00C5741C">
              <w:rPr>
                <w:sz w:val="22"/>
                <w:szCs w:val="22"/>
              </w:rPr>
              <w:t>в настоящем пункте</w:t>
            </w:r>
            <w:r w:rsidRPr="00C5741C">
              <w:rPr>
                <w:sz w:val="22"/>
                <w:szCs w:val="22"/>
              </w:rPr>
              <w:t>.</w:t>
            </w:r>
          </w:p>
        </w:tc>
      </w:tr>
      <w:tr w:rsidR="00FE057D" w:rsidRPr="00B56A43" w:rsidTr="00CE55A9">
        <w:tc>
          <w:tcPr>
            <w:tcW w:w="879" w:type="dxa"/>
            <w:tcBorders>
              <w:top w:val="single" w:sz="4" w:space="0" w:color="auto"/>
              <w:left w:val="single" w:sz="4" w:space="0" w:color="auto"/>
              <w:bottom w:val="single" w:sz="4" w:space="0" w:color="auto"/>
              <w:right w:val="single" w:sz="4" w:space="0" w:color="auto"/>
            </w:tcBorders>
          </w:tcPr>
          <w:p w:rsidR="00FE057D" w:rsidRPr="00C5741C" w:rsidRDefault="00FE057D" w:rsidP="00990C49">
            <w:pPr>
              <w:widowControl w:val="0"/>
              <w:tabs>
                <w:tab w:val="num" w:pos="643"/>
              </w:tabs>
              <w:jc w:val="center"/>
              <w:rPr>
                <w:sz w:val="22"/>
                <w:szCs w:val="22"/>
              </w:rPr>
            </w:pPr>
            <w:r w:rsidRPr="00C5741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C5741C" w:rsidRDefault="00FE057D" w:rsidP="001F1489">
            <w:pPr>
              <w:widowControl w:val="0"/>
              <w:jc w:val="both"/>
              <w:rPr>
                <w:sz w:val="22"/>
                <w:szCs w:val="22"/>
              </w:rPr>
            </w:pPr>
            <w:r w:rsidRPr="00C5741C">
              <w:rPr>
                <w:bCs/>
                <w:sz w:val="22"/>
                <w:szCs w:val="22"/>
              </w:rPr>
              <w:t xml:space="preserve">Место, дата </w:t>
            </w:r>
            <w:r w:rsidRPr="00C5741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C5741C" w:rsidRDefault="00FE057D" w:rsidP="00990C49">
            <w:pPr>
              <w:ind w:firstLine="72"/>
              <w:jc w:val="both"/>
              <w:rPr>
                <w:sz w:val="22"/>
                <w:szCs w:val="22"/>
              </w:rPr>
            </w:pPr>
            <w:r w:rsidRPr="00C5741C">
              <w:rPr>
                <w:b/>
                <w:sz w:val="22"/>
                <w:szCs w:val="22"/>
                <w:u w:val="single"/>
              </w:rPr>
              <w:t>Место приёма заявок</w:t>
            </w:r>
            <w:r w:rsidRPr="00C5741C">
              <w:rPr>
                <w:sz w:val="22"/>
                <w:szCs w:val="22"/>
              </w:rPr>
              <w:t xml:space="preserve"> –заявки подаются на ЭТП, указанную в п. 7.2.</w:t>
            </w:r>
          </w:p>
          <w:p w:rsidR="00FE057D" w:rsidRPr="00C5741C" w:rsidRDefault="00FE057D" w:rsidP="00990C49">
            <w:pPr>
              <w:ind w:firstLine="72"/>
              <w:jc w:val="both"/>
              <w:rPr>
                <w:sz w:val="22"/>
                <w:szCs w:val="22"/>
              </w:rPr>
            </w:pPr>
            <w:r w:rsidRPr="00C5741C">
              <w:rPr>
                <w:b/>
                <w:sz w:val="22"/>
                <w:szCs w:val="22"/>
                <w:u w:val="single"/>
              </w:rPr>
              <w:t>Начало приёма заявок</w:t>
            </w:r>
            <w:r w:rsidRPr="00C5741C">
              <w:rPr>
                <w:b/>
                <w:sz w:val="22"/>
                <w:szCs w:val="22"/>
              </w:rPr>
              <w:t xml:space="preserve"> –  </w:t>
            </w:r>
            <w:r w:rsidRPr="00C5741C">
              <w:rPr>
                <w:sz w:val="22"/>
                <w:szCs w:val="22"/>
              </w:rPr>
              <w:t>«</w:t>
            </w:r>
            <w:r w:rsidR="00E0102C" w:rsidRPr="00C5741C">
              <w:rPr>
                <w:sz w:val="22"/>
                <w:szCs w:val="22"/>
              </w:rPr>
              <w:t>1</w:t>
            </w:r>
            <w:r w:rsidR="00705805">
              <w:rPr>
                <w:sz w:val="22"/>
                <w:szCs w:val="22"/>
              </w:rPr>
              <w:t>3</w:t>
            </w:r>
            <w:r w:rsidRPr="00C5741C">
              <w:rPr>
                <w:sz w:val="22"/>
                <w:szCs w:val="22"/>
              </w:rPr>
              <w:t xml:space="preserve">» </w:t>
            </w:r>
            <w:r w:rsidR="00E0102C" w:rsidRPr="00C5741C">
              <w:rPr>
                <w:sz w:val="22"/>
                <w:szCs w:val="22"/>
              </w:rPr>
              <w:t>апреля</w:t>
            </w:r>
            <w:r w:rsidRPr="00C5741C">
              <w:rPr>
                <w:sz w:val="22"/>
                <w:szCs w:val="22"/>
              </w:rPr>
              <w:t xml:space="preserve"> 20</w:t>
            </w:r>
            <w:r w:rsidR="00ED61EC" w:rsidRPr="00C5741C">
              <w:rPr>
                <w:sz w:val="22"/>
                <w:szCs w:val="22"/>
              </w:rPr>
              <w:t>2</w:t>
            </w:r>
            <w:r w:rsidR="00E0102C" w:rsidRPr="00C5741C">
              <w:rPr>
                <w:sz w:val="22"/>
                <w:szCs w:val="22"/>
              </w:rPr>
              <w:t>6</w:t>
            </w:r>
            <w:r w:rsidRPr="00C5741C">
              <w:rPr>
                <w:sz w:val="22"/>
                <w:szCs w:val="22"/>
              </w:rPr>
              <w:t xml:space="preserve"> года.</w:t>
            </w:r>
          </w:p>
          <w:p w:rsidR="00FE057D" w:rsidRPr="00C5741C" w:rsidRDefault="00FE057D" w:rsidP="00705805">
            <w:pPr>
              <w:ind w:firstLine="72"/>
              <w:jc w:val="both"/>
              <w:rPr>
                <w:b/>
                <w:sz w:val="22"/>
                <w:szCs w:val="22"/>
              </w:rPr>
            </w:pPr>
            <w:r w:rsidRPr="00C5741C">
              <w:rPr>
                <w:b/>
                <w:sz w:val="22"/>
                <w:szCs w:val="22"/>
                <w:u w:val="single"/>
              </w:rPr>
              <w:t>Окончание приёма заявок</w:t>
            </w:r>
            <w:r w:rsidRPr="00C5741C">
              <w:rPr>
                <w:sz w:val="22"/>
                <w:szCs w:val="22"/>
              </w:rPr>
              <w:t xml:space="preserve"> – «</w:t>
            </w:r>
            <w:r w:rsidR="00705805">
              <w:rPr>
                <w:sz w:val="22"/>
                <w:szCs w:val="22"/>
              </w:rPr>
              <w:t>29</w:t>
            </w:r>
            <w:r w:rsidRPr="00C5741C">
              <w:rPr>
                <w:sz w:val="22"/>
                <w:szCs w:val="22"/>
              </w:rPr>
              <w:t xml:space="preserve">» </w:t>
            </w:r>
            <w:r w:rsidR="00E0102C" w:rsidRPr="00C5741C">
              <w:rPr>
                <w:sz w:val="22"/>
                <w:szCs w:val="22"/>
              </w:rPr>
              <w:t>апреля</w:t>
            </w:r>
            <w:r w:rsidRPr="00C5741C">
              <w:rPr>
                <w:sz w:val="22"/>
                <w:szCs w:val="22"/>
              </w:rPr>
              <w:t xml:space="preserve"> 20</w:t>
            </w:r>
            <w:r w:rsidR="00ED61EC" w:rsidRPr="00C5741C">
              <w:rPr>
                <w:sz w:val="22"/>
                <w:szCs w:val="22"/>
              </w:rPr>
              <w:t>2</w:t>
            </w:r>
            <w:r w:rsidR="00E0102C" w:rsidRPr="00C5741C">
              <w:rPr>
                <w:sz w:val="22"/>
                <w:szCs w:val="22"/>
              </w:rPr>
              <w:t xml:space="preserve">6 </w:t>
            </w:r>
            <w:r w:rsidRPr="00C5741C">
              <w:rPr>
                <w:sz w:val="22"/>
                <w:szCs w:val="22"/>
              </w:rPr>
              <w:t xml:space="preserve">года в </w:t>
            </w:r>
            <w:r w:rsidR="00E0102C" w:rsidRPr="00C5741C">
              <w:rPr>
                <w:sz w:val="22"/>
                <w:szCs w:val="22"/>
              </w:rPr>
              <w:t>09</w:t>
            </w:r>
            <w:r w:rsidRPr="00C5741C">
              <w:rPr>
                <w:sz w:val="22"/>
                <w:szCs w:val="22"/>
              </w:rPr>
              <w:t xml:space="preserve"> часов </w:t>
            </w:r>
            <w:r w:rsidR="00E0102C" w:rsidRPr="00C5741C">
              <w:rPr>
                <w:sz w:val="22"/>
                <w:szCs w:val="22"/>
              </w:rPr>
              <w:t>00</w:t>
            </w:r>
            <w:r w:rsidRPr="00C5741C">
              <w:rPr>
                <w:sz w:val="22"/>
                <w:szCs w:val="22"/>
              </w:rPr>
              <w:t xml:space="preserve"> минут по камчатскому времени.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color w:val="000000"/>
                <w:sz w:val="22"/>
                <w:szCs w:val="22"/>
              </w:rPr>
            </w:pPr>
            <w:r w:rsidRPr="00AA0936">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color w:val="000000"/>
                <w:sz w:val="22"/>
                <w:szCs w:val="22"/>
              </w:rPr>
            </w:pPr>
            <w:r w:rsidRPr="00AA0936">
              <w:rPr>
                <w:bCs/>
                <w:color w:val="000000"/>
                <w:sz w:val="22"/>
                <w:szCs w:val="22"/>
              </w:rPr>
              <w:t xml:space="preserve">Место, дата </w:t>
            </w:r>
            <w:r w:rsidRPr="00AA0936">
              <w:rPr>
                <w:color w:val="000000"/>
                <w:sz w:val="22"/>
                <w:szCs w:val="22"/>
              </w:rPr>
              <w:t xml:space="preserve">и ориентировочное время вскрытия заявок, рассмотрения заявок, переторжки,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C5741C" w:rsidRDefault="00B56A43" w:rsidP="00990C49">
            <w:pPr>
              <w:ind w:firstLine="72"/>
              <w:jc w:val="both"/>
              <w:rPr>
                <w:color w:val="000000"/>
                <w:sz w:val="22"/>
                <w:szCs w:val="22"/>
              </w:rPr>
            </w:pPr>
            <w:r w:rsidRPr="00C5741C">
              <w:rPr>
                <w:b/>
                <w:color w:val="000000"/>
                <w:sz w:val="22"/>
                <w:szCs w:val="22"/>
                <w:u w:val="single"/>
              </w:rPr>
              <w:t>Место вскрытия, рассмотрения заявок, подведения итогов</w:t>
            </w:r>
            <w:r w:rsidRPr="00C5741C">
              <w:rPr>
                <w:b/>
                <w:color w:val="000000"/>
                <w:sz w:val="22"/>
                <w:szCs w:val="22"/>
              </w:rPr>
              <w:t xml:space="preserve"> </w:t>
            </w:r>
            <w:r w:rsidRPr="00C5741C">
              <w:rPr>
                <w:color w:val="000000"/>
                <w:sz w:val="22"/>
                <w:szCs w:val="22"/>
              </w:rPr>
              <w:t xml:space="preserve">– </w:t>
            </w:r>
          </w:p>
          <w:p w:rsidR="00B56A43" w:rsidRPr="00C5741C" w:rsidRDefault="00B56A43" w:rsidP="00990C49">
            <w:pPr>
              <w:ind w:firstLine="72"/>
              <w:jc w:val="both"/>
              <w:rPr>
                <w:color w:val="000000"/>
                <w:sz w:val="22"/>
                <w:szCs w:val="22"/>
              </w:rPr>
            </w:pPr>
            <w:r w:rsidRPr="00C5741C">
              <w:rPr>
                <w:color w:val="000000"/>
                <w:sz w:val="22"/>
                <w:szCs w:val="22"/>
              </w:rPr>
              <w:t>г. Петропавловск-Камчатский, ул. Озерная, д. 41</w:t>
            </w:r>
          </w:p>
          <w:p w:rsidR="00B56A43" w:rsidRPr="00C5741C" w:rsidRDefault="00B56A43" w:rsidP="00990C49">
            <w:pPr>
              <w:ind w:firstLine="72"/>
              <w:jc w:val="both"/>
              <w:rPr>
                <w:color w:val="000000"/>
                <w:sz w:val="22"/>
                <w:szCs w:val="22"/>
              </w:rPr>
            </w:pPr>
            <w:r w:rsidRPr="00C5741C">
              <w:rPr>
                <w:b/>
                <w:color w:val="000000"/>
                <w:sz w:val="22"/>
                <w:szCs w:val="22"/>
                <w:u w:val="single"/>
              </w:rPr>
              <w:t>Дата и время вскрытия заявок</w:t>
            </w:r>
            <w:r w:rsidRPr="00C5741C">
              <w:rPr>
                <w:b/>
                <w:color w:val="000000"/>
                <w:sz w:val="22"/>
                <w:szCs w:val="22"/>
              </w:rPr>
              <w:t xml:space="preserve"> – </w:t>
            </w:r>
            <w:r w:rsidRPr="00C5741C">
              <w:rPr>
                <w:color w:val="000000"/>
                <w:sz w:val="22"/>
                <w:szCs w:val="22"/>
              </w:rPr>
              <w:t>«</w:t>
            </w:r>
            <w:r w:rsidR="00E0102C" w:rsidRPr="00C5741C">
              <w:rPr>
                <w:color w:val="000000"/>
                <w:sz w:val="22"/>
                <w:szCs w:val="22"/>
              </w:rPr>
              <w:t>2</w:t>
            </w:r>
            <w:r w:rsidR="00705805">
              <w:rPr>
                <w:color w:val="000000"/>
                <w:sz w:val="22"/>
                <w:szCs w:val="22"/>
              </w:rPr>
              <w:t>9</w:t>
            </w:r>
            <w:r w:rsidRPr="00C5741C">
              <w:rPr>
                <w:color w:val="000000"/>
                <w:sz w:val="22"/>
                <w:szCs w:val="22"/>
              </w:rPr>
              <w:t xml:space="preserve">» </w:t>
            </w:r>
            <w:r w:rsidR="00E0102C" w:rsidRPr="00C5741C">
              <w:rPr>
                <w:color w:val="000000"/>
                <w:sz w:val="22"/>
                <w:szCs w:val="22"/>
              </w:rPr>
              <w:t>апреля</w:t>
            </w:r>
            <w:r w:rsidRPr="00C5741C">
              <w:rPr>
                <w:color w:val="000000"/>
                <w:sz w:val="22"/>
                <w:szCs w:val="22"/>
              </w:rPr>
              <w:t xml:space="preserve"> 20</w:t>
            </w:r>
            <w:r w:rsidR="00ED61EC" w:rsidRPr="00C5741C">
              <w:rPr>
                <w:color w:val="000000"/>
                <w:sz w:val="22"/>
                <w:szCs w:val="22"/>
              </w:rPr>
              <w:t>2</w:t>
            </w:r>
            <w:r w:rsidR="00E0102C" w:rsidRPr="00C5741C">
              <w:rPr>
                <w:color w:val="000000"/>
                <w:sz w:val="22"/>
                <w:szCs w:val="22"/>
              </w:rPr>
              <w:t>6</w:t>
            </w:r>
            <w:r w:rsidRPr="00C5741C">
              <w:rPr>
                <w:color w:val="000000"/>
                <w:sz w:val="22"/>
                <w:szCs w:val="22"/>
              </w:rPr>
              <w:t xml:space="preserve"> года в </w:t>
            </w:r>
            <w:r w:rsidR="00E0102C" w:rsidRPr="00C5741C">
              <w:rPr>
                <w:color w:val="000000"/>
                <w:sz w:val="22"/>
                <w:szCs w:val="22"/>
              </w:rPr>
              <w:t>09</w:t>
            </w:r>
            <w:r w:rsidRPr="00C5741C">
              <w:rPr>
                <w:color w:val="000000"/>
                <w:sz w:val="22"/>
                <w:szCs w:val="22"/>
              </w:rPr>
              <w:t xml:space="preserve"> часов </w:t>
            </w:r>
            <w:r w:rsidR="00E0102C" w:rsidRPr="00C5741C">
              <w:rPr>
                <w:color w:val="000000"/>
                <w:sz w:val="22"/>
                <w:szCs w:val="22"/>
              </w:rPr>
              <w:t>00</w:t>
            </w:r>
            <w:r w:rsidRPr="00C5741C">
              <w:rPr>
                <w:color w:val="000000"/>
                <w:sz w:val="22"/>
                <w:szCs w:val="22"/>
              </w:rPr>
              <w:t xml:space="preserve"> минут по камчатскому времени.</w:t>
            </w:r>
          </w:p>
          <w:p w:rsidR="00B56A43" w:rsidRPr="00C5741C" w:rsidRDefault="00B56A43" w:rsidP="00990C49">
            <w:pPr>
              <w:ind w:firstLine="72"/>
              <w:jc w:val="both"/>
              <w:rPr>
                <w:color w:val="000000"/>
                <w:sz w:val="22"/>
                <w:szCs w:val="22"/>
              </w:rPr>
            </w:pPr>
            <w:r w:rsidRPr="00C5741C">
              <w:rPr>
                <w:b/>
                <w:color w:val="000000"/>
                <w:sz w:val="22"/>
                <w:szCs w:val="22"/>
                <w:u w:val="single"/>
              </w:rPr>
              <w:t>Дата и ориентировочное время рассмотрения заявок</w:t>
            </w:r>
            <w:r w:rsidRPr="00C5741C">
              <w:rPr>
                <w:color w:val="000000"/>
                <w:sz w:val="22"/>
                <w:szCs w:val="22"/>
              </w:rPr>
              <w:t xml:space="preserve">– </w:t>
            </w:r>
            <w:r w:rsidR="00185AC7" w:rsidRPr="00C5741C">
              <w:rPr>
                <w:color w:val="000000"/>
                <w:sz w:val="22"/>
                <w:szCs w:val="22"/>
              </w:rPr>
              <w:t xml:space="preserve">до </w:t>
            </w:r>
            <w:r w:rsidRPr="00C5741C">
              <w:rPr>
                <w:color w:val="000000"/>
                <w:sz w:val="22"/>
                <w:szCs w:val="22"/>
              </w:rPr>
              <w:t>«</w:t>
            </w:r>
            <w:r w:rsidR="00705805">
              <w:rPr>
                <w:color w:val="000000"/>
                <w:sz w:val="22"/>
                <w:szCs w:val="22"/>
              </w:rPr>
              <w:t>04</w:t>
            </w:r>
            <w:r w:rsidRPr="00C5741C">
              <w:rPr>
                <w:color w:val="000000"/>
                <w:sz w:val="22"/>
                <w:szCs w:val="22"/>
              </w:rPr>
              <w:t xml:space="preserve">» </w:t>
            </w:r>
            <w:r w:rsidR="00705805">
              <w:rPr>
                <w:color w:val="000000"/>
                <w:sz w:val="22"/>
                <w:szCs w:val="22"/>
              </w:rPr>
              <w:t>мая</w:t>
            </w:r>
            <w:r w:rsidRPr="00C5741C">
              <w:rPr>
                <w:color w:val="000000"/>
                <w:sz w:val="22"/>
                <w:szCs w:val="22"/>
              </w:rPr>
              <w:t xml:space="preserve"> 20</w:t>
            </w:r>
            <w:r w:rsidR="00E0102C" w:rsidRPr="00C5741C">
              <w:rPr>
                <w:color w:val="000000"/>
                <w:sz w:val="22"/>
                <w:szCs w:val="22"/>
              </w:rPr>
              <w:t>26</w:t>
            </w:r>
            <w:r w:rsidRPr="00C5741C">
              <w:rPr>
                <w:color w:val="000000"/>
                <w:sz w:val="22"/>
                <w:szCs w:val="22"/>
              </w:rPr>
              <w:t xml:space="preserve"> года в </w:t>
            </w:r>
            <w:r w:rsidR="00E0102C" w:rsidRPr="00C5741C">
              <w:rPr>
                <w:color w:val="000000"/>
                <w:sz w:val="22"/>
                <w:szCs w:val="22"/>
              </w:rPr>
              <w:t>09</w:t>
            </w:r>
            <w:r w:rsidRPr="00C5741C">
              <w:rPr>
                <w:color w:val="000000"/>
                <w:sz w:val="22"/>
                <w:szCs w:val="22"/>
              </w:rPr>
              <w:t xml:space="preserve"> часов </w:t>
            </w:r>
            <w:r w:rsidR="00E0102C" w:rsidRPr="00C5741C">
              <w:rPr>
                <w:color w:val="000000"/>
                <w:sz w:val="22"/>
                <w:szCs w:val="22"/>
              </w:rPr>
              <w:t>00</w:t>
            </w:r>
            <w:r w:rsidRPr="00C5741C">
              <w:rPr>
                <w:color w:val="000000"/>
                <w:sz w:val="22"/>
                <w:szCs w:val="22"/>
              </w:rPr>
              <w:t xml:space="preserve"> минут по камчатскому времени.</w:t>
            </w:r>
          </w:p>
          <w:p w:rsidR="00B56A43" w:rsidRPr="00C5741C" w:rsidRDefault="00B56A43" w:rsidP="00990C49">
            <w:pPr>
              <w:ind w:firstLine="72"/>
              <w:jc w:val="both"/>
              <w:rPr>
                <w:color w:val="000000"/>
                <w:sz w:val="22"/>
                <w:szCs w:val="22"/>
              </w:rPr>
            </w:pPr>
            <w:r w:rsidRPr="00C5741C">
              <w:rPr>
                <w:b/>
                <w:color w:val="000000"/>
                <w:sz w:val="22"/>
                <w:szCs w:val="22"/>
                <w:u w:val="single"/>
              </w:rPr>
              <w:t>Сроки проведения переторжки, если Заказчик примет решение проводить</w:t>
            </w:r>
            <w:r w:rsidRPr="00C5741C">
              <w:rPr>
                <w:b/>
                <w:color w:val="000000"/>
                <w:sz w:val="22"/>
                <w:szCs w:val="22"/>
              </w:rPr>
              <w:t xml:space="preserve">– </w:t>
            </w:r>
            <w:r w:rsidRPr="00C5741C">
              <w:rPr>
                <w:color w:val="000000"/>
                <w:sz w:val="22"/>
                <w:szCs w:val="22"/>
              </w:rPr>
              <w:t>в течение не более 5 (пяти) рабочих дней с даты подписания протокола рассмотрения заявок. Дата и вре</w:t>
            </w:r>
            <w:r w:rsidR="0033132C" w:rsidRPr="00C5741C">
              <w:rPr>
                <w:color w:val="000000"/>
                <w:sz w:val="22"/>
                <w:szCs w:val="22"/>
              </w:rPr>
              <w:t>мя проведения переторжки, а так</w:t>
            </w:r>
            <w:r w:rsidRPr="00C5741C">
              <w:rPr>
                <w:color w:val="000000"/>
                <w:sz w:val="22"/>
                <w:szCs w:val="22"/>
              </w:rPr>
              <w:t xml:space="preserve">же уточнение даты подведения итогов по </w:t>
            </w:r>
            <w:r w:rsidR="00B22C82" w:rsidRPr="00C5741C">
              <w:rPr>
                <w:snapToGrid w:val="0"/>
                <w:sz w:val="22"/>
                <w:szCs w:val="22"/>
              </w:rPr>
              <w:t>конкурсу</w:t>
            </w:r>
            <w:r w:rsidRPr="00C5741C">
              <w:rPr>
                <w:color w:val="000000"/>
                <w:sz w:val="22"/>
                <w:szCs w:val="22"/>
              </w:rPr>
              <w:t xml:space="preserve"> указываются в извещении на переторжк</w:t>
            </w:r>
            <w:r w:rsidR="003D540A" w:rsidRPr="00C5741C">
              <w:rPr>
                <w:color w:val="000000"/>
                <w:sz w:val="22"/>
                <w:szCs w:val="22"/>
              </w:rPr>
              <w:t>у</w:t>
            </w:r>
            <w:r w:rsidRPr="00C5741C">
              <w:rPr>
                <w:color w:val="000000"/>
                <w:sz w:val="22"/>
                <w:szCs w:val="22"/>
              </w:rPr>
              <w:t>.</w:t>
            </w:r>
          </w:p>
          <w:p w:rsidR="00B56A43" w:rsidRPr="00C5741C" w:rsidRDefault="00B56A43" w:rsidP="00705805">
            <w:pPr>
              <w:ind w:firstLine="72"/>
              <w:jc w:val="both"/>
              <w:rPr>
                <w:color w:val="000000"/>
                <w:sz w:val="22"/>
                <w:szCs w:val="22"/>
              </w:rPr>
            </w:pPr>
            <w:r w:rsidRPr="00C5741C">
              <w:rPr>
                <w:b/>
                <w:color w:val="000000"/>
                <w:sz w:val="22"/>
                <w:szCs w:val="22"/>
                <w:u w:val="single"/>
              </w:rPr>
              <w:t>Дата и ориентировочное время подведения итогов</w:t>
            </w:r>
            <w:r w:rsidRPr="00C5741C">
              <w:rPr>
                <w:color w:val="000000"/>
                <w:sz w:val="22"/>
                <w:szCs w:val="22"/>
              </w:rPr>
              <w:t xml:space="preserve"> – </w:t>
            </w:r>
            <w:r w:rsidR="003D540A" w:rsidRPr="00C5741C">
              <w:rPr>
                <w:color w:val="000000"/>
                <w:sz w:val="22"/>
                <w:szCs w:val="22"/>
              </w:rPr>
              <w:t xml:space="preserve">до </w:t>
            </w:r>
            <w:r w:rsidRPr="00C5741C">
              <w:rPr>
                <w:color w:val="000000"/>
                <w:sz w:val="22"/>
                <w:szCs w:val="22"/>
              </w:rPr>
              <w:t>«</w:t>
            </w:r>
            <w:r w:rsidR="00705805">
              <w:rPr>
                <w:color w:val="000000"/>
                <w:sz w:val="22"/>
                <w:szCs w:val="22"/>
              </w:rPr>
              <w:t>12</w:t>
            </w:r>
            <w:r w:rsidRPr="00C5741C">
              <w:rPr>
                <w:color w:val="000000"/>
                <w:sz w:val="22"/>
                <w:szCs w:val="22"/>
              </w:rPr>
              <w:t xml:space="preserve">» </w:t>
            </w:r>
            <w:r w:rsidR="00C5741C" w:rsidRPr="00C5741C">
              <w:rPr>
                <w:color w:val="000000"/>
                <w:sz w:val="22"/>
                <w:szCs w:val="22"/>
              </w:rPr>
              <w:t>мая</w:t>
            </w:r>
            <w:r w:rsidRPr="00C5741C">
              <w:rPr>
                <w:color w:val="000000"/>
                <w:sz w:val="22"/>
                <w:szCs w:val="22"/>
              </w:rPr>
              <w:t xml:space="preserve"> 20</w:t>
            </w:r>
            <w:r w:rsidR="00ED61EC" w:rsidRPr="00C5741C">
              <w:rPr>
                <w:color w:val="000000"/>
                <w:sz w:val="22"/>
                <w:szCs w:val="22"/>
              </w:rPr>
              <w:t>2</w:t>
            </w:r>
            <w:r w:rsidR="00C5741C" w:rsidRPr="00C5741C">
              <w:rPr>
                <w:color w:val="000000"/>
                <w:sz w:val="22"/>
                <w:szCs w:val="22"/>
              </w:rPr>
              <w:t>6</w:t>
            </w:r>
            <w:r w:rsidRPr="00C5741C">
              <w:rPr>
                <w:color w:val="000000"/>
                <w:sz w:val="22"/>
                <w:szCs w:val="22"/>
              </w:rPr>
              <w:t xml:space="preserve"> года в </w:t>
            </w:r>
            <w:r w:rsidR="00C5741C" w:rsidRPr="00C5741C">
              <w:rPr>
                <w:color w:val="000000"/>
                <w:sz w:val="22"/>
                <w:szCs w:val="22"/>
              </w:rPr>
              <w:t>09</w:t>
            </w:r>
            <w:r w:rsidRPr="00C5741C">
              <w:rPr>
                <w:color w:val="000000"/>
                <w:sz w:val="22"/>
                <w:szCs w:val="22"/>
              </w:rPr>
              <w:t xml:space="preserve"> часов </w:t>
            </w:r>
            <w:r w:rsidR="00C5741C" w:rsidRPr="00C5741C">
              <w:rPr>
                <w:color w:val="000000"/>
                <w:sz w:val="22"/>
                <w:szCs w:val="22"/>
              </w:rPr>
              <w:t>00</w:t>
            </w:r>
            <w:r w:rsidRPr="00C5741C">
              <w:rPr>
                <w:color w:val="000000"/>
                <w:sz w:val="22"/>
                <w:szCs w:val="22"/>
              </w:rPr>
              <w:t xml:space="preserve"> минут по камчатскому времени </w:t>
            </w:r>
            <w:r w:rsidR="00E87A1E" w:rsidRPr="00C5741C">
              <w:rPr>
                <w:color w:val="000000"/>
                <w:sz w:val="22"/>
                <w:szCs w:val="22"/>
              </w:rPr>
              <w:t>(в случае проведения переторжки).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rPr>
                <w:sz w:val="22"/>
                <w:szCs w:val="22"/>
              </w:rPr>
            </w:pPr>
            <w:r w:rsidRPr="00AA0936">
              <w:rPr>
                <w:sz w:val="22"/>
                <w:szCs w:val="22"/>
              </w:rPr>
              <w:t>Собственные средства Заказчика</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jc w:val="both"/>
              <w:rPr>
                <w:sz w:val="22"/>
                <w:szCs w:val="22"/>
              </w:rPr>
            </w:pPr>
            <w:r w:rsidRPr="00AA0936">
              <w:rPr>
                <w:sz w:val="22"/>
                <w:szCs w:val="22"/>
              </w:rPr>
              <w:t xml:space="preserve"> Цена указана в рублях Российской Федерации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7.21.</w:t>
            </w:r>
          </w:p>
        </w:tc>
        <w:tc>
          <w:tcPr>
            <w:tcW w:w="2863" w:type="dxa"/>
            <w:tcBorders>
              <w:top w:val="single" w:sz="4" w:space="0" w:color="auto"/>
              <w:left w:val="single" w:sz="4" w:space="0" w:color="auto"/>
              <w:bottom w:val="single" w:sz="4" w:space="0" w:color="auto"/>
              <w:right w:val="single" w:sz="4" w:space="0" w:color="auto"/>
            </w:tcBorders>
          </w:tcPr>
          <w:p w:rsidR="00B56A43" w:rsidRPr="0033132C" w:rsidRDefault="00B56A43" w:rsidP="00990C49">
            <w:pPr>
              <w:widowControl w:val="0"/>
              <w:jc w:val="both"/>
              <w:rPr>
                <w:sz w:val="22"/>
                <w:szCs w:val="22"/>
              </w:rPr>
            </w:pPr>
            <w:r w:rsidRPr="0033132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tcPr>
          <w:p w:rsidR="00B56A43" w:rsidRPr="0033132C" w:rsidRDefault="00B56A43" w:rsidP="00990C49">
            <w:pPr>
              <w:jc w:val="both"/>
              <w:rPr>
                <w:sz w:val="22"/>
                <w:szCs w:val="22"/>
              </w:rPr>
            </w:pPr>
            <w:r w:rsidRPr="0033132C">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33132C">
              <w:rPr>
                <w:smallCaps/>
                <w:color w:val="000000"/>
                <w:sz w:val="22"/>
                <w:szCs w:val="22"/>
              </w:rPr>
              <w:t xml:space="preserve">: </w:t>
            </w:r>
            <w:r w:rsidRPr="0033132C">
              <w:rPr>
                <w:b/>
                <w:color w:val="000000"/>
                <w:sz w:val="22"/>
                <w:szCs w:val="22"/>
                <w:u w:val="single"/>
              </w:rPr>
              <w:t>не установлен</w:t>
            </w:r>
            <w:r w:rsidRPr="0033132C">
              <w:rPr>
                <w:b/>
                <w:color w:val="000000"/>
                <w:sz w:val="22"/>
                <w:szCs w:val="22"/>
              </w:rPr>
              <w:t>.</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keepNext/>
              <w:keepLines/>
              <w:widowControl w:val="0"/>
              <w:suppressLineNumbers/>
              <w:tabs>
                <w:tab w:val="num" w:pos="1023"/>
                <w:tab w:val="num" w:pos="1203"/>
              </w:tabs>
              <w:suppressAutoHyphens/>
              <w:jc w:val="center"/>
              <w:rPr>
                <w:sz w:val="22"/>
                <w:szCs w:val="22"/>
              </w:rPr>
            </w:pPr>
            <w:r w:rsidRPr="00AA0936">
              <w:rPr>
                <w:sz w:val="22"/>
                <w:szCs w:val="22"/>
              </w:rPr>
              <w:t>7.22.</w:t>
            </w:r>
          </w:p>
        </w:tc>
        <w:tc>
          <w:tcPr>
            <w:tcW w:w="2863" w:type="dxa"/>
            <w:tcBorders>
              <w:top w:val="single" w:sz="4" w:space="0" w:color="auto"/>
              <w:left w:val="single" w:sz="4" w:space="0" w:color="auto"/>
              <w:bottom w:val="single" w:sz="4" w:space="0" w:color="auto"/>
              <w:right w:val="single" w:sz="4" w:space="0" w:color="auto"/>
            </w:tcBorders>
          </w:tcPr>
          <w:p w:rsidR="00305B12" w:rsidRPr="0033132C" w:rsidRDefault="00305B12" w:rsidP="00990C49">
            <w:pPr>
              <w:widowControl w:val="0"/>
              <w:jc w:val="both"/>
              <w:rPr>
                <w:sz w:val="22"/>
                <w:szCs w:val="22"/>
              </w:rPr>
            </w:pPr>
            <w:r w:rsidRPr="0033132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tcPr>
          <w:p w:rsidR="006220CB" w:rsidRPr="0033132C" w:rsidRDefault="00305B12" w:rsidP="001C668D">
            <w:pPr>
              <w:widowControl w:val="0"/>
              <w:ind w:firstLine="72"/>
              <w:jc w:val="both"/>
              <w:rPr>
                <w:sz w:val="22"/>
                <w:szCs w:val="22"/>
              </w:rPr>
            </w:pPr>
            <w:r w:rsidRPr="0033132C">
              <w:rPr>
                <w:sz w:val="22"/>
                <w:szCs w:val="22"/>
              </w:rPr>
              <w:t xml:space="preserve">Требование об обеспечении заявок </w:t>
            </w:r>
            <w:r w:rsidRPr="0033132C">
              <w:rPr>
                <w:b/>
                <w:color w:val="000000"/>
                <w:sz w:val="22"/>
                <w:szCs w:val="22"/>
              </w:rPr>
              <w:t>не установлено</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center"/>
              <w:rPr>
                <w:sz w:val="22"/>
                <w:szCs w:val="22"/>
              </w:rPr>
            </w:pPr>
            <w:r w:rsidRPr="00AA0936">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305B12" w:rsidRPr="0033132C" w:rsidRDefault="00305B12" w:rsidP="00990C49">
            <w:pPr>
              <w:widowControl w:val="0"/>
              <w:jc w:val="both"/>
              <w:rPr>
                <w:sz w:val="22"/>
                <w:szCs w:val="22"/>
              </w:rPr>
            </w:pPr>
            <w:r w:rsidRPr="0033132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305B12" w:rsidRPr="0033132C" w:rsidRDefault="00305B12" w:rsidP="001C668D">
            <w:pPr>
              <w:ind w:firstLine="72"/>
              <w:jc w:val="both"/>
              <w:rPr>
                <w:color w:val="000000"/>
                <w:sz w:val="22"/>
                <w:szCs w:val="22"/>
              </w:rPr>
            </w:pPr>
            <w:r w:rsidRPr="0033132C">
              <w:rPr>
                <w:color w:val="000000"/>
                <w:sz w:val="22"/>
                <w:szCs w:val="22"/>
              </w:rPr>
              <w:t xml:space="preserve">Требование об обеспечении исполнения договора </w:t>
            </w:r>
            <w:r w:rsidRPr="0033132C">
              <w:rPr>
                <w:b/>
                <w:color w:val="000000"/>
                <w:sz w:val="22"/>
                <w:szCs w:val="22"/>
              </w:rPr>
              <w:t>не установлено</w:t>
            </w:r>
            <w:r w:rsidRPr="0033132C">
              <w:rPr>
                <w:color w:val="000000"/>
                <w:sz w:val="22"/>
                <w:szCs w:val="22"/>
              </w:rPr>
              <w:t>.</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keepNext/>
              <w:keepLines/>
              <w:widowControl w:val="0"/>
              <w:suppressLineNumbers/>
              <w:tabs>
                <w:tab w:val="left" w:pos="100"/>
              </w:tabs>
              <w:suppressAutoHyphens/>
              <w:jc w:val="center"/>
              <w:rPr>
                <w:sz w:val="22"/>
                <w:szCs w:val="22"/>
              </w:rPr>
            </w:pPr>
            <w:r w:rsidRPr="00AA0936">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33132C" w:rsidRDefault="00FE057D" w:rsidP="00990C49">
            <w:pPr>
              <w:keepNext/>
              <w:keepLines/>
              <w:widowControl w:val="0"/>
              <w:suppressLineNumbers/>
              <w:suppressAutoHyphens/>
              <w:jc w:val="both"/>
              <w:rPr>
                <w:sz w:val="22"/>
                <w:szCs w:val="22"/>
              </w:rPr>
            </w:pPr>
            <w:r w:rsidRPr="0033132C">
              <w:rPr>
                <w:sz w:val="22"/>
                <w:szCs w:val="22"/>
              </w:rPr>
              <w:t>Форма, с</w:t>
            </w:r>
            <w:r w:rsidR="00B56A43" w:rsidRPr="0033132C">
              <w:rPr>
                <w:sz w:val="22"/>
                <w:szCs w:val="22"/>
              </w:rPr>
              <w:t>рок</w:t>
            </w:r>
            <w:r w:rsidRPr="0033132C">
              <w:rPr>
                <w:sz w:val="22"/>
                <w:szCs w:val="22"/>
              </w:rPr>
              <w:t>и</w:t>
            </w:r>
            <w:r w:rsidR="00B56A43" w:rsidRPr="0033132C">
              <w:rPr>
                <w:sz w:val="22"/>
                <w:szCs w:val="22"/>
              </w:rPr>
              <w:t xml:space="preserve"> </w:t>
            </w:r>
            <w:r w:rsidRPr="0033132C">
              <w:rPr>
                <w:sz w:val="22"/>
                <w:szCs w:val="22"/>
              </w:rPr>
              <w:t xml:space="preserve">и порядок </w:t>
            </w:r>
            <w:r w:rsidR="00B56A43" w:rsidRPr="0033132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33132C" w:rsidRDefault="00FE057D" w:rsidP="00990C49">
            <w:pPr>
              <w:widowControl w:val="0"/>
              <w:tabs>
                <w:tab w:val="num" w:pos="720"/>
                <w:tab w:val="num" w:pos="1080"/>
              </w:tabs>
              <w:adjustRightInd w:val="0"/>
              <w:ind w:left="72"/>
              <w:jc w:val="both"/>
              <w:rPr>
                <w:sz w:val="22"/>
                <w:szCs w:val="22"/>
              </w:rPr>
            </w:pPr>
            <w:r w:rsidRPr="0033132C">
              <w:rPr>
                <w:sz w:val="22"/>
                <w:szCs w:val="22"/>
              </w:rPr>
              <w:t>В электронной форме, с использованием ЭЦП и функционала ЭТП.</w:t>
            </w:r>
          </w:p>
          <w:p w:rsidR="00FE057D" w:rsidRPr="0033132C" w:rsidRDefault="00C5384B" w:rsidP="00990C49">
            <w:pPr>
              <w:widowControl w:val="0"/>
              <w:tabs>
                <w:tab w:val="num" w:pos="720"/>
                <w:tab w:val="num" w:pos="1080"/>
              </w:tabs>
              <w:adjustRightInd w:val="0"/>
              <w:ind w:left="72"/>
              <w:jc w:val="both"/>
              <w:rPr>
                <w:sz w:val="22"/>
                <w:szCs w:val="22"/>
              </w:rPr>
            </w:pPr>
            <w:r w:rsidRPr="0033132C">
              <w:rPr>
                <w:sz w:val="22"/>
                <w:szCs w:val="22"/>
              </w:rPr>
              <w:t>Договор должен быть подписан н</w:t>
            </w:r>
            <w:r w:rsidR="00FE057D" w:rsidRPr="0033132C">
              <w:rPr>
                <w:sz w:val="22"/>
                <w:szCs w:val="22"/>
              </w:rPr>
              <w:t>е ранее 10 и не позднее 20 дней с даты опу</w:t>
            </w:r>
            <w:r w:rsidRPr="0033132C">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90C49" w:rsidRPr="0033132C" w:rsidRDefault="00C5384B" w:rsidP="001C668D">
            <w:pPr>
              <w:widowControl w:val="0"/>
              <w:tabs>
                <w:tab w:val="num" w:pos="720"/>
                <w:tab w:val="num" w:pos="1080"/>
              </w:tabs>
              <w:adjustRightInd w:val="0"/>
              <w:ind w:left="72"/>
              <w:jc w:val="both"/>
              <w:rPr>
                <w:sz w:val="22"/>
                <w:szCs w:val="22"/>
              </w:rPr>
            </w:pPr>
            <w:r w:rsidRPr="0033132C">
              <w:rPr>
                <w:sz w:val="22"/>
                <w:szCs w:val="22"/>
              </w:rPr>
              <w:t>Сроки и порядок обмена проектами договора у</w:t>
            </w:r>
            <w:r w:rsidR="00FE057D" w:rsidRPr="0033132C">
              <w:rPr>
                <w:sz w:val="22"/>
                <w:szCs w:val="22"/>
              </w:rPr>
              <w:t>становлены в п. 4.5. документации.</w:t>
            </w:r>
          </w:p>
        </w:tc>
      </w:tr>
      <w:tr w:rsidR="00990C49" w:rsidRPr="00B56A43" w:rsidTr="00CE55A9">
        <w:tc>
          <w:tcPr>
            <w:tcW w:w="879" w:type="dxa"/>
            <w:tcBorders>
              <w:top w:val="single" w:sz="4" w:space="0" w:color="auto"/>
              <w:left w:val="single" w:sz="4" w:space="0" w:color="auto"/>
              <w:bottom w:val="single" w:sz="4" w:space="0" w:color="auto"/>
              <w:right w:val="single" w:sz="4" w:space="0" w:color="auto"/>
            </w:tcBorders>
          </w:tcPr>
          <w:p w:rsidR="00990C49" w:rsidRPr="00805EEF" w:rsidRDefault="00990C49" w:rsidP="00990C49">
            <w:pPr>
              <w:widowControl w:val="0"/>
              <w:tabs>
                <w:tab w:val="num" w:pos="643"/>
              </w:tabs>
              <w:jc w:val="center"/>
              <w:rPr>
                <w:color w:val="000000"/>
                <w:sz w:val="22"/>
                <w:szCs w:val="22"/>
              </w:rPr>
            </w:pPr>
            <w:r w:rsidRPr="00805EEF">
              <w:rPr>
                <w:color w:val="000000"/>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990C49" w:rsidRPr="0033132C" w:rsidRDefault="00990C49" w:rsidP="00990C49">
            <w:pPr>
              <w:keepNext/>
              <w:keepLines/>
              <w:widowControl w:val="0"/>
              <w:suppressLineNumbers/>
              <w:suppressAutoHyphens/>
              <w:ind w:firstLine="34"/>
              <w:rPr>
                <w:sz w:val="22"/>
                <w:szCs w:val="21"/>
              </w:rPr>
            </w:pPr>
            <w:r w:rsidRPr="0033132C">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990C49" w:rsidRPr="0033132C" w:rsidRDefault="00990C49" w:rsidP="001C668D">
            <w:pPr>
              <w:widowControl w:val="0"/>
              <w:numPr>
                <w:ilvl w:val="2"/>
                <w:numId w:val="0"/>
              </w:numPr>
              <w:rPr>
                <w:sz w:val="22"/>
                <w:szCs w:val="22"/>
              </w:rPr>
            </w:pPr>
            <w:r w:rsidRPr="0033132C">
              <w:rPr>
                <w:b/>
                <w:sz w:val="22"/>
                <w:szCs w:val="22"/>
              </w:rPr>
              <w:t>Не применяются</w:t>
            </w:r>
          </w:p>
        </w:tc>
      </w:tr>
    </w:tbl>
    <w:p w:rsidR="00B56A43" w:rsidRPr="00B56A43" w:rsidRDefault="00B56A43" w:rsidP="00B56A43">
      <w:pPr>
        <w:ind w:firstLine="360"/>
        <w:jc w:val="right"/>
        <w:rPr>
          <w:b/>
          <w:bCs/>
          <w:sz w:val="21"/>
          <w:szCs w:val="21"/>
        </w:rPr>
      </w:pPr>
    </w:p>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5040B4">
        <w:rPr>
          <w:b/>
          <w:bCs/>
          <w:sz w:val="21"/>
          <w:szCs w:val="21"/>
        </w:rPr>
        <w:t>конкурса</w:t>
      </w:r>
      <w:r w:rsidRPr="00B56A43">
        <w:rPr>
          <w:b/>
          <w:bCs/>
          <w:sz w:val="21"/>
          <w:szCs w:val="21"/>
        </w:rPr>
        <w:t>».</w:t>
      </w:r>
    </w:p>
    <w:p w:rsidR="00C5384B" w:rsidRPr="00B56A43" w:rsidRDefault="00C5384B" w:rsidP="00C5384B">
      <w:pPr>
        <w:ind w:firstLine="360"/>
        <w:jc w:val="center"/>
        <w:rPr>
          <w:b/>
          <w:bCs/>
          <w:sz w:val="26"/>
          <w:szCs w:val="26"/>
        </w:rPr>
      </w:pPr>
      <w:r w:rsidRPr="00B56A43">
        <w:rPr>
          <w:b/>
          <w:bCs/>
          <w:sz w:val="26"/>
          <w:szCs w:val="26"/>
        </w:rPr>
        <w:t xml:space="preserve">Критерии оценки. </w:t>
      </w:r>
    </w:p>
    <w:p w:rsidR="00C5384B" w:rsidRPr="00B56A43" w:rsidRDefault="00C5384B" w:rsidP="00C5384B">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C5384B" w:rsidRPr="00B56A43" w:rsidTr="00C5384B">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C5384B" w:rsidRPr="00B56A43" w:rsidRDefault="00C5384B" w:rsidP="00C5384B">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C5384B" w:rsidRPr="00B56A43" w:rsidRDefault="00C5384B" w:rsidP="00C5384B">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color w:val="000000"/>
                <w:sz w:val="22"/>
                <w:szCs w:val="22"/>
              </w:rPr>
            </w:pPr>
            <w:r w:rsidRPr="00B56A43">
              <w:rPr>
                <w:b/>
                <w:color w:val="000000"/>
                <w:sz w:val="22"/>
                <w:szCs w:val="22"/>
              </w:rPr>
              <w:t>Максимально возможное кол-во баллов</w:t>
            </w:r>
          </w:p>
        </w:tc>
      </w:tr>
      <w:tr w:rsidR="00C5384B" w:rsidRPr="00B56A43" w:rsidTr="00C5384B">
        <w:trPr>
          <w:trHeight w:val="280"/>
        </w:trPr>
        <w:tc>
          <w:tcPr>
            <w:tcW w:w="540" w:type="dxa"/>
            <w:tcBorders>
              <w:top w:val="single" w:sz="4" w:space="0" w:color="auto"/>
              <w:left w:val="single" w:sz="4" w:space="0" w:color="auto"/>
              <w:bottom w:val="single" w:sz="4" w:space="0" w:color="auto"/>
              <w:right w:val="single" w:sz="6" w:space="0" w:color="auto"/>
            </w:tcBorders>
          </w:tcPr>
          <w:p w:rsidR="00C5384B" w:rsidRPr="00B56A43" w:rsidRDefault="00C5384B" w:rsidP="00C5384B">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sz w:val="22"/>
                <w:szCs w:val="22"/>
              </w:rPr>
            </w:pPr>
            <w:r w:rsidRPr="00B56A43">
              <w:rPr>
                <w:b/>
                <w:bCs/>
                <w:color w:val="000000"/>
                <w:sz w:val="22"/>
                <w:szCs w:val="22"/>
              </w:rPr>
              <w:t xml:space="preserve">Значимость критерия – </w:t>
            </w:r>
            <w:r w:rsidR="004F3D1A">
              <w:rPr>
                <w:b/>
                <w:bCs/>
                <w:color w:val="000000"/>
                <w:sz w:val="22"/>
                <w:szCs w:val="22"/>
              </w:rPr>
              <w:t>2</w:t>
            </w:r>
            <w:r w:rsidRPr="00B56A43">
              <w:rPr>
                <w:b/>
                <w:bCs/>
                <w:color w:val="000000"/>
                <w:sz w:val="22"/>
                <w:szCs w:val="22"/>
              </w:rPr>
              <w:t>0 %</w:t>
            </w:r>
          </w:p>
        </w:tc>
      </w:tr>
      <w:tr w:rsidR="00C5384B" w:rsidRPr="00B56A43" w:rsidTr="00C5384B">
        <w:trPr>
          <w:trHeight w:val="1238"/>
        </w:trPr>
        <w:tc>
          <w:tcPr>
            <w:tcW w:w="540" w:type="dxa"/>
            <w:tcBorders>
              <w:top w:val="single" w:sz="4" w:space="0" w:color="auto"/>
              <w:left w:val="single" w:sz="4" w:space="0" w:color="auto"/>
              <w:bottom w:val="single" w:sz="4" w:space="0" w:color="auto"/>
              <w:right w:val="single" w:sz="6" w:space="0" w:color="auto"/>
            </w:tcBorders>
          </w:tcPr>
          <w:p w:rsidR="00C5384B" w:rsidRPr="00B56A43" w:rsidRDefault="00C5384B" w:rsidP="00C5384B">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C5384B" w:rsidRPr="00B56A43" w:rsidRDefault="0090246E" w:rsidP="00C5384B">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C5384B" w:rsidRPr="00B56A43" w:rsidRDefault="00C5384B" w:rsidP="001C668D">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1C668D">
              <w:rPr>
                <w:b/>
                <w:color w:val="000000"/>
                <w:sz w:val="22"/>
                <w:szCs w:val="22"/>
              </w:rPr>
              <w:t>10</w:t>
            </w:r>
            <w:r w:rsidRPr="00B56A43">
              <w:rPr>
                <w:b/>
                <w:color w:val="000000"/>
                <w:sz w:val="22"/>
                <w:szCs w:val="22"/>
              </w:rPr>
              <w:t xml:space="preserve">0 баллов. Шаг снижения </w:t>
            </w:r>
            <w:r>
              <w:rPr>
                <w:b/>
                <w:color w:val="000000"/>
                <w:sz w:val="22"/>
                <w:szCs w:val="22"/>
              </w:rPr>
              <w:t>10</w:t>
            </w:r>
            <w:r w:rsidRPr="00B56A43">
              <w:rPr>
                <w:b/>
                <w:color w:val="000000"/>
                <w:sz w:val="22"/>
                <w:szCs w:val="22"/>
              </w:rPr>
              <w:t xml:space="preserve"> баллов</w:t>
            </w:r>
          </w:p>
        </w:tc>
      </w:tr>
      <w:tr w:rsidR="00C5384B" w:rsidRPr="00B56A43" w:rsidTr="00C5384B">
        <w:trPr>
          <w:trHeight w:val="114"/>
        </w:trPr>
        <w:tc>
          <w:tcPr>
            <w:tcW w:w="540" w:type="dxa"/>
            <w:tcBorders>
              <w:top w:val="single" w:sz="6" w:space="0" w:color="auto"/>
              <w:left w:val="single" w:sz="6" w:space="0" w:color="auto"/>
              <w:bottom w:val="single" w:sz="6" w:space="0" w:color="auto"/>
              <w:right w:val="single" w:sz="6" w:space="0" w:color="auto"/>
            </w:tcBorders>
          </w:tcPr>
          <w:p w:rsidR="00C5384B" w:rsidRPr="00B56A43" w:rsidRDefault="00C5384B" w:rsidP="00C5384B">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C5384B" w:rsidRPr="00805EEF" w:rsidRDefault="00C5384B" w:rsidP="00C5384B">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C5384B" w:rsidRPr="00B56A43" w:rsidRDefault="00C5384B" w:rsidP="004F3D1A">
            <w:pPr>
              <w:jc w:val="center"/>
              <w:rPr>
                <w:b/>
                <w:bCs/>
                <w:color w:val="000000"/>
                <w:sz w:val="22"/>
                <w:szCs w:val="22"/>
              </w:rPr>
            </w:pPr>
            <w:r w:rsidRPr="00B56A43">
              <w:rPr>
                <w:b/>
                <w:bCs/>
                <w:color w:val="000000"/>
                <w:sz w:val="22"/>
                <w:szCs w:val="22"/>
              </w:rPr>
              <w:t xml:space="preserve">Значимость критерия – </w:t>
            </w:r>
            <w:r w:rsidR="004F3D1A">
              <w:rPr>
                <w:b/>
                <w:bCs/>
                <w:color w:val="000000"/>
                <w:sz w:val="22"/>
                <w:szCs w:val="22"/>
              </w:rPr>
              <w:t>8</w:t>
            </w:r>
            <w:r w:rsidRPr="00B56A43">
              <w:rPr>
                <w:b/>
                <w:bCs/>
                <w:color w:val="000000"/>
                <w:sz w:val="22"/>
                <w:szCs w:val="22"/>
              </w:rPr>
              <w:t>0 %</w:t>
            </w:r>
          </w:p>
        </w:tc>
      </w:tr>
      <w:tr w:rsidR="00C5384B" w:rsidRPr="00B56A43" w:rsidTr="00C5384B">
        <w:trPr>
          <w:trHeight w:val="114"/>
        </w:trPr>
        <w:tc>
          <w:tcPr>
            <w:tcW w:w="540" w:type="dxa"/>
            <w:tcBorders>
              <w:top w:val="single" w:sz="6" w:space="0" w:color="auto"/>
              <w:left w:val="single" w:sz="6" w:space="0" w:color="auto"/>
              <w:bottom w:val="single" w:sz="6" w:space="0" w:color="auto"/>
              <w:right w:val="single" w:sz="4" w:space="0" w:color="auto"/>
            </w:tcBorders>
          </w:tcPr>
          <w:p w:rsidR="00C5384B" w:rsidRPr="00B56A43" w:rsidRDefault="00C5384B" w:rsidP="00C5384B">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C5384B" w:rsidRPr="00B56A43" w:rsidRDefault="00C5384B" w:rsidP="00C5384B">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C5384B" w:rsidRPr="00805EEF" w:rsidRDefault="00C5384B" w:rsidP="00805EEF">
            <w:pPr>
              <w:jc w:val="both"/>
              <w:rPr>
                <w:sz w:val="22"/>
                <w:szCs w:val="22"/>
              </w:rPr>
            </w:pPr>
            <w:r w:rsidRPr="00805EEF">
              <w:rPr>
                <w:sz w:val="22"/>
                <w:szCs w:val="22"/>
              </w:rPr>
              <w:t xml:space="preserve">Рубли, </w:t>
            </w:r>
            <w:r w:rsidR="00A919F9" w:rsidRPr="00805EEF">
              <w:rPr>
                <w:sz w:val="22"/>
                <w:szCs w:val="22"/>
              </w:rPr>
              <w:t>без</w:t>
            </w:r>
            <w:r w:rsidRPr="00805EEF">
              <w:rPr>
                <w:sz w:val="22"/>
                <w:szCs w:val="22"/>
              </w:rPr>
              <w:t xml:space="preserve"> учет</w:t>
            </w:r>
            <w:r w:rsidR="00A919F9" w:rsidRPr="00805EEF">
              <w:rPr>
                <w:sz w:val="22"/>
                <w:szCs w:val="22"/>
              </w:rPr>
              <w:t>а</w:t>
            </w:r>
            <w:r w:rsidRPr="00805EEF">
              <w:rPr>
                <w:sz w:val="22"/>
                <w:szCs w:val="22"/>
              </w:rPr>
              <w:t xml:space="preserve"> НДС </w:t>
            </w:r>
          </w:p>
        </w:tc>
        <w:tc>
          <w:tcPr>
            <w:tcW w:w="1523"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C5384B" w:rsidRPr="00B56A43" w:rsidRDefault="00C5384B" w:rsidP="00C5384B">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C5384B" w:rsidRPr="00B56A43" w:rsidRDefault="00C5384B" w:rsidP="00C5384B">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C5384B" w:rsidRPr="00B56A43" w:rsidRDefault="00C5384B" w:rsidP="00C5384B">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C5384B" w:rsidRPr="00B56A43" w:rsidRDefault="00C5384B" w:rsidP="00C5384B">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C5384B" w:rsidRPr="00B56A43" w:rsidRDefault="00C5384B" w:rsidP="00C5384B">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C5384B" w:rsidRPr="00B56A43" w:rsidRDefault="00C5384B" w:rsidP="00C5384B">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C5384B" w:rsidRPr="001C0330" w:rsidRDefault="00C5384B" w:rsidP="001C0330">
      <w:pPr>
        <w:ind w:firstLine="567"/>
        <w:jc w:val="both"/>
        <w:rPr>
          <w:b/>
          <w:kern w:val="28"/>
          <w:sz w:val="22"/>
          <w:szCs w:val="22"/>
        </w:rPr>
      </w:pPr>
      <w:r w:rsidRPr="001C0330">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C5384B" w:rsidRPr="001C0330" w:rsidRDefault="00C5384B" w:rsidP="001C0330">
      <w:pPr>
        <w:ind w:firstLine="567"/>
        <w:rPr>
          <w:b/>
          <w:kern w:val="28"/>
          <w:sz w:val="22"/>
          <w:szCs w:val="22"/>
        </w:rPr>
      </w:pPr>
      <w:r w:rsidRPr="001C0330">
        <w:rPr>
          <w:b/>
          <w:kern w:val="28"/>
          <w:sz w:val="22"/>
          <w:szCs w:val="22"/>
        </w:rPr>
        <w:t>Первое место присуждается заявке, набравшей максимальный итоговый рейтинг.</w:t>
      </w:r>
    </w:p>
    <w:p w:rsidR="00C5384B" w:rsidRPr="001C0330" w:rsidRDefault="00C5384B" w:rsidP="001C0330">
      <w:pPr>
        <w:ind w:firstLine="567"/>
        <w:rPr>
          <w:b/>
          <w:kern w:val="28"/>
          <w:sz w:val="22"/>
          <w:szCs w:val="22"/>
        </w:rPr>
      </w:pPr>
      <w:r w:rsidRPr="001C0330">
        <w:rPr>
          <w:b/>
          <w:kern w:val="28"/>
          <w:sz w:val="22"/>
          <w:szCs w:val="22"/>
        </w:rPr>
        <w:t xml:space="preserve">В случае равных итоговых рейтингов приоритет отдается заявке, которая поступила раньше. </w:t>
      </w:r>
    </w:p>
    <w:p w:rsidR="00C5384B" w:rsidRPr="001C0330" w:rsidRDefault="00C5384B" w:rsidP="001C0330">
      <w:pPr>
        <w:ind w:firstLine="567"/>
        <w:jc w:val="both"/>
        <w:rPr>
          <w:b/>
          <w:kern w:val="28"/>
          <w:sz w:val="22"/>
          <w:szCs w:val="22"/>
        </w:rPr>
      </w:pPr>
      <w:r w:rsidRPr="001C0330">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3E1946" w:rsidRPr="001C0330" w:rsidRDefault="003E1946" w:rsidP="001C0330">
      <w:pPr>
        <w:ind w:firstLine="567"/>
        <w:jc w:val="both"/>
        <w:rPr>
          <w:b/>
          <w:sz w:val="22"/>
          <w:szCs w:val="22"/>
        </w:rPr>
      </w:pPr>
      <w:r w:rsidRPr="001C0330">
        <w:rPr>
          <w:b/>
          <w:sz w:val="22"/>
          <w:szCs w:val="22"/>
        </w:rPr>
        <w:t>Все критерии оценки попадают под переторжку в случае, если комиссия примет решение о ее проведении.</w:t>
      </w:r>
    </w:p>
    <w:p w:rsidR="003E1946" w:rsidRDefault="003E1946" w:rsidP="00C5384B">
      <w:pPr>
        <w:ind w:firstLine="567"/>
        <w:jc w:val="both"/>
        <w:rPr>
          <w:b/>
          <w:kern w:val="28"/>
          <w:sz w:val="24"/>
          <w:szCs w:val="24"/>
        </w:rPr>
      </w:pPr>
    </w:p>
    <w:p w:rsidR="00C5384B" w:rsidRPr="00B56A43" w:rsidRDefault="00C5384B" w:rsidP="00C5384B">
      <w:pPr>
        <w:ind w:firstLine="567"/>
        <w:jc w:val="both"/>
        <w:rPr>
          <w:b/>
          <w:bCs/>
          <w:sz w:val="22"/>
          <w:szCs w:val="22"/>
        </w:rPr>
      </w:pPr>
      <w:r w:rsidRPr="00B56A43">
        <w:rPr>
          <w:b/>
          <w:bCs/>
          <w:sz w:val="22"/>
          <w:szCs w:val="22"/>
        </w:rPr>
        <w:t>Квалификация Участника:</w:t>
      </w:r>
    </w:p>
    <w:p w:rsidR="00C5384B" w:rsidRPr="003E57C3" w:rsidRDefault="00C5384B" w:rsidP="00C5384B">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 xml:space="preserve">за последние </w:t>
      </w:r>
      <w:r w:rsidR="001C668D">
        <w:rPr>
          <w:bCs/>
          <w:sz w:val="22"/>
          <w:szCs w:val="22"/>
        </w:rPr>
        <w:t>5</w:t>
      </w:r>
      <w:r w:rsidRPr="003E57C3">
        <w:rPr>
          <w:bCs/>
          <w:sz w:val="22"/>
          <w:szCs w:val="22"/>
        </w:rPr>
        <w:t xml:space="preserve"> </w:t>
      </w:r>
      <w:r w:rsidR="001C668D">
        <w:rPr>
          <w:bCs/>
          <w:sz w:val="22"/>
          <w:szCs w:val="22"/>
        </w:rPr>
        <w:t>лет</w:t>
      </w:r>
      <w:r w:rsidRPr="003E57C3">
        <w:rPr>
          <w:bCs/>
          <w:sz w:val="22"/>
          <w:szCs w:val="22"/>
        </w:rPr>
        <w:t xml:space="preserve"> договоры</w:t>
      </w:r>
      <w:r>
        <w:rPr>
          <w:bCs/>
          <w:sz w:val="22"/>
          <w:szCs w:val="22"/>
        </w:rPr>
        <w:t xml:space="preserve"> (не менее одного)</w:t>
      </w:r>
      <w:r w:rsidRPr="003E57C3">
        <w:rPr>
          <w:bCs/>
          <w:sz w:val="22"/>
          <w:szCs w:val="22"/>
        </w:rPr>
        <w:t xml:space="preserve"> на </w:t>
      </w:r>
      <w:r w:rsidR="001C668D">
        <w:rPr>
          <w:bCs/>
          <w:sz w:val="22"/>
          <w:szCs w:val="22"/>
        </w:rPr>
        <w:t xml:space="preserve">аналогичные </w:t>
      </w:r>
      <w:r w:rsidR="001C668D" w:rsidRPr="001C668D">
        <w:rPr>
          <w:bCs/>
          <w:sz w:val="22"/>
          <w:szCs w:val="22"/>
        </w:rPr>
        <w:t>танкерн</w:t>
      </w:r>
      <w:r w:rsidR="001C668D">
        <w:rPr>
          <w:bCs/>
          <w:sz w:val="22"/>
          <w:szCs w:val="22"/>
        </w:rPr>
        <w:t>ые</w:t>
      </w:r>
      <w:r w:rsidR="001C668D" w:rsidRPr="001C668D">
        <w:rPr>
          <w:bCs/>
          <w:sz w:val="22"/>
          <w:szCs w:val="22"/>
        </w:rPr>
        <w:t xml:space="preserve"> поставки нефтепродуктов в изолированные районы Дальн</w:t>
      </w:r>
      <w:r w:rsidR="001C668D">
        <w:rPr>
          <w:bCs/>
          <w:sz w:val="22"/>
          <w:szCs w:val="22"/>
        </w:rPr>
        <w:t>евосточного Федерального округа.</w:t>
      </w:r>
      <w:r w:rsidR="001F1489">
        <w:rPr>
          <w:bCs/>
          <w:sz w:val="22"/>
          <w:szCs w:val="22"/>
        </w:rPr>
        <w:t xml:space="preserve"> В случае </w:t>
      </w:r>
      <w:r w:rsidR="001F1489" w:rsidRPr="001F1489">
        <w:rPr>
          <w:bCs/>
          <w:sz w:val="22"/>
          <w:szCs w:val="22"/>
        </w:rPr>
        <w:t xml:space="preserve">привлечения компании субисполнителя или подачи заявки от коллективного участника сведения о наличии опыта </w:t>
      </w:r>
      <w:r w:rsidR="001F1489" w:rsidRPr="001F1489">
        <w:rPr>
          <w:sz w:val="22"/>
          <w:szCs w:val="22"/>
        </w:rPr>
        <w:t>суммируются</w:t>
      </w:r>
      <w:r w:rsidR="001F1489" w:rsidRPr="001F1489">
        <w:rPr>
          <w:bCs/>
          <w:sz w:val="22"/>
          <w:szCs w:val="22"/>
        </w:rPr>
        <w:t>.</w:t>
      </w:r>
    </w:p>
    <w:p w:rsidR="00C5384B" w:rsidRPr="00B56A43" w:rsidRDefault="00C5384B" w:rsidP="00C5384B">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sidR="008C12FA">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w:t>
      </w:r>
      <w:r w:rsidR="0090246E">
        <w:rPr>
          <w:bCs/>
          <w:sz w:val="22"/>
          <w:szCs w:val="22"/>
        </w:rPr>
        <w:t xml:space="preserve">актов выполненных работ по </w:t>
      </w:r>
      <w:r>
        <w:rPr>
          <w:bCs/>
          <w:sz w:val="22"/>
          <w:szCs w:val="22"/>
        </w:rPr>
        <w:t>договор</w:t>
      </w:r>
      <w:r w:rsidR="0090246E">
        <w:rPr>
          <w:bCs/>
          <w:sz w:val="22"/>
          <w:szCs w:val="22"/>
        </w:rPr>
        <w:t>ам</w:t>
      </w:r>
      <w:r>
        <w:rPr>
          <w:bCs/>
          <w:sz w:val="22"/>
          <w:szCs w:val="22"/>
        </w:rPr>
        <w:t>, указанны</w:t>
      </w:r>
      <w:r w:rsidR="0090246E">
        <w:rPr>
          <w:bCs/>
          <w:sz w:val="22"/>
          <w:szCs w:val="22"/>
        </w:rPr>
        <w:t>м</w:t>
      </w:r>
      <w:r>
        <w:rPr>
          <w:bCs/>
          <w:sz w:val="22"/>
          <w:szCs w:val="22"/>
        </w:rPr>
        <w:t xml:space="preserve">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C5384B" w:rsidRPr="00B56A43" w:rsidRDefault="00C5384B" w:rsidP="00C5384B">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B56A43" w:rsidRPr="00B56A43" w:rsidRDefault="00B56A43" w:rsidP="00B56A43">
      <w:pPr>
        <w:jc w:val="center"/>
      </w:pPr>
    </w:p>
    <w:p w:rsidR="00B56A43" w:rsidRPr="00B56A43" w:rsidRDefault="00B56A43" w:rsidP="00B56A43">
      <w:pPr>
        <w:spacing w:after="200" w:line="276" w:lineRule="auto"/>
      </w:pPr>
      <w:r w:rsidRPr="00B56A43">
        <w:br w:type="page"/>
      </w:r>
    </w:p>
    <w:p w:rsidR="00B56A43" w:rsidRPr="001F1489" w:rsidRDefault="00B56A43" w:rsidP="00B56A43">
      <w:pPr>
        <w:jc w:val="right"/>
        <w:rPr>
          <w:b/>
          <w:bCs/>
          <w:sz w:val="21"/>
          <w:szCs w:val="21"/>
        </w:rPr>
      </w:pPr>
      <w:r w:rsidRPr="001F1489">
        <w:rPr>
          <w:b/>
          <w:bCs/>
          <w:sz w:val="21"/>
          <w:szCs w:val="21"/>
        </w:rPr>
        <w:t xml:space="preserve">Приложение № 2 к части </w:t>
      </w:r>
      <w:r w:rsidRPr="001F1489">
        <w:rPr>
          <w:b/>
          <w:bCs/>
          <w:sz w:val="21"/>
          <w:szCs w:val="21"/>
          <w:lang w:val="en-US"/>
        </w:rPr>
        <w:t>II</w:t>
      </w:r>
      <w:r w:rsidRPr="001F1489">
        <w:rPr>
          <w:b/>
          <w:bCs/>
          <w:sz w:val="21"/>
          <w:szCs w:val="21"/>
        </w:rPr>
        <w:t xml:space="preserve"> «Информационная карта </w:t>
      </w:r>
      <w:r w:rsidR="005040B4" w:rsidRPr="001F1489">
        <w:rPr>
          <w:b/>
          <w:bCs/>
          <w:sz w:val="21"/>
          <w:szCs w:val="21"/>
        </w:rPr>
        <w:t>конкурса</w:t>
      </w:r>
      <w:r w:rsidRPr="001F1489">
        <w:rPr>
          <w:b/>
          <w:bCs/>
          <w:sz w:val="21"/>
          <w:szCs w:val="21"/>
        </w:rPr>
        <w:t>».</w:t>
      </w:r>
    </w:p>
    <w:p w:rsidR="00B56A43" w:rsidRPr="001F1489" w:rsidRDefault="00B56A43" w:rsidP="00B56A43">
      <w:pPr>
        <w:rPr>
          <w:b/>
          <w:bCs/>
          <w:sz w:val="21"/>
          <w:szCs w:val="21"/>
        </w:rPr>
      </w:pPr>
    </w:p>
    <w:p w:rsidR="00B56A43" w:rsidRPr="001F1489" w:rsidRDefault="00B56A43" w:rsidP="00B56A43">
      <w:pPr>
        <w:keepNext/>
        <w:keepLines/>
        <w:widowControl w:val="0"/>
        <w:suppressLineNumbers/>
        <w:suppressAutoHyphens/>
        <w:jc w:val="center"/>
        <w:rPr>
          <w:b/>
          <w:bCs/>
          <w:sz w:val="28"/>
          <w:szCs w:val="28"/>
        </w:rPr>
      </w:pPr>
      <w:r w:rsidRPr="001F1489">
        <w:rPr>
          <w:b/>
          <w:bCs/>
          <w:sz w:val="28"/>
          <w:szCs w:val="28"/>
        </w:rPr>
        <w:t>Начальная цена за единицу товара, работы, услуги</w:t>
      </w:r>
    </w:p>
    <w:p w:rsidR="004F3D1A" w:rsidRPr="001F1489" w:rsidRDefault="004F3D1A" w:rsidP="00B56A43">
      <w:pPr>
        <w:keepNext/>
        <w:keepLines/>
        <w:widowControl w:val="0"/>
        <w:suppressLineNumbers/>
        <w:suppressAutoHyphens/>
        <w:jc w:val="center"/>
        <w:rPr>
          <w:b/>
          <w:bCs/>
          <w:sz w:val="28"/>
          <w:szCs w:val="28"/>
        </w:rPr>
      </w:pPr>
    </w:p>
    <w:p w:rsidR="004F3D1A" w:rsidRPr="001F1489"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1F1489" w:rsidTr="004F3D1A">
        <w:trPr>
          <w:trHeight w:val="650"/>
        </w:trPr>
        <w:tc>
          <w:tcPr>
            <w:tcW w:w="709" w:type="dxa"/>
            <w:shd w:val="clear" w:color="auto" w:fill="auto"/>
          </w:tcPr>
          <w:p w:rsidR="004F3D1A" w:rsidRPr="001F1489" w:rsidRDefault="004F3D1A" w:rsidP="004F3D1A">
            <w:pPr>
              <w:pStyle w:val="afff5"/>
              <w:rPr>
                <w:rFonts w:eastAsia="SimSun"/>
                <w:b/>
                <w:sz w:val="22"/>
                <w:szCs w:val="22"/>
              </w:rPr>
            </w:pPr>
            <w:r w:rsidRPr="001F1489">
              <w:rPr>
                <w:rFonts w:eastAsia="SimSun"/>
                <w:b/>
                <w:sz w:val="22"/>
                <w:szCs w:val="22"/>
              </w:rPr>
              <w:t>№ п/п</w:t>
            </w:r>
          </w:p>
        </w:tc>
        <w:tc>
          <w:tcPr>
            <w:tcW w:w="6095" w:type="dxa"/>
            <w:shd w:val="clear" w:color="auto" w:fill="auto"/>
            <w:vAlign w:val="center"/>
          </w:tcPr>
          <w:p w:rsidR="004F3D1A" w:rsidRPr="001F1489" w:rsidRDefault="004F3D1A" w:rsidP="004F3D1A">
            <w:pPr>
              <w:tabs>
                <w:tab w:val="left" w:pos="540"/>
                <w:tab w:val="left" w:pos="720"/>
              </w:tabs>
              <w:jc w:val="center"/>
              <w:rPr>
                <w:rFonts w:eastAsia="SimSun"/>
                <w:b/>
                <w:sz w:val="22"/>
                <w:szCs w:val="22"/>
              </w:rPr>
            </w:pPr>
            <w:r w:rsidRPr="001F1489">
              <w:rPr>
                <w:rFonts w:eastAsia="SimSun"/>
                <w:b/>
                <w:sz w:val="22"/>
                <w:szCs w:val="22"/>
              </w:rPr>
              <w:t>Наименование объектов</w:t>
            </w:r>
          </w:p>
        </w:tc>
        <w:tc>
          <w:tcPr>
            <w:tcW w:w="3119" w:type="dxa"/>
            <w:shd w:val="clear" w:color="auto" w:fill="auto"/>
            <w:vAlign w:val="center"/>
          </w:tcPr>
          <w:p w:rsidR="004F3D1A" w:rsidRPr="001F1489" w:rsidRDefault="004F3D1A" w:rsidP="00A919F9">
            <w:pPr>
              <w:pStyle w:val="afff5"/>
              <w:tabs>
                <w:tab w:val="left" w:pos="540"/>
                <w:tab w:val="left" w:pos="720"/>
              </w:tabs>
              <w:jc w:val="center"/>
              <w:rPr>
                <w:rFonts w:eastAsia="SimSun"/>
                <w:sz w:val="22"/>
                <w:szCs w:val="22"/>
              </w:rPr>
            </w:pPr>
            <w:r w:rsidRPr="001F1489">
              <w:rPr>
                <w:b/>
                <w:sz w:val="22"/>
                <w:szCs w:val="22"/>
              </w:rPr>
              <w:t xml:space="preserve">Стоимость в рублях </w:t>
            </w:r>
            <w:r w:rsidR="00A919F9" w:rsidRPr="001F1489">
              <w:rPr>
                <w:b/>
                <w:sz w:val="22"/>
                <w:szCs w:val="22"/>
              </w:rPr>
              <w:t>без учета</w:t>
            </w:r>
            <w:r w:rsidRPr="001F1489">
              <w:rPr>
                <w:b/>
                <w:sz w:val="22"/>
                <w:szCs w:val="22"/>
              </w:rPr>
              <w:t xml:space="preserve"> НДС</w:t>
            </w:r>
          </w:p>
        </w:tc>
      </w:tr>
      <w:tr w:rsidR="004F3D1A" w:rsidRPr="001F1489" w:rsidTr="004F3D1A">
        <w:trPr>
          <w:trHeight w:val="425"/>
        </w:trPr>
        <w:tc>
          <w:tcPr>
            <w:tcW w:w="709" w:type="dxa"/>
            <w:shd w:val="clear" w:color="auto" w:fill="auto"/>
            <w:vAlign w:val="center"/>
          </w:tcPr>
          <w:p w:rsidR="004F3D1A" w:rsidRPr="001F1489" w:rsidRDefault="004F3D1A" w:rsidP="004F3D1A">
            <w:pPr>
              <w:pStyle w:val="afff5"/>
              <w:tabs>
                <w:tab w:val="left" w:pos="602"/>
                <w:tab w:val="left" w:pos="720"/>
              </w:tabs>
              <w:ind w:left="34" w:right="-1054"/>
              <w:rPr>
                <w:rFonts w:eastAsia="SimSun"/>
                <w:sz w:val="22"/>
                <w:szCs w:val="22"/>
              </w:rPr>
            </w:pPr>
            <w:r w:rsidRPr="001F1489">
              <w:rPr>
                <w:rFonts w:eastAsia="SimSun"/>
                <w:sz w:val="22"/>
                <w:szCs w:val="22"/>
              </w:rPr>
              <w:t>1.</w:t>
            </w:r>
          </w:p>
        </w:tc>
        <w:tc>
          <w:tcPr>
            <w:tcW w:w="6095" w:type="dxa"/>
            <w:shd w:val="clear" w:color="auto" w:fill="auto"/>
            <w:vAlign w:val="center"/>
          </w:tcPr>
          <w:p w:rsidR="004F3D1A" w:rsidRPr="001F1489" w:rsidRDefault="001F1489" w:rsidP="004F3D1A">
            <w:pPr>
              <w:tabs>
                <w:tab w:val="left" w:pos="540"/>
                <w:tab w:val="left" w:pos="720"/>
              </w:tabs>
              <w:rPr>
                <w:rFonts w:eastAsia="SimSun"/>
                <w:sz w:val="22"/>
                <w:szCs w:val="22"/>
              </w:rPr>
            </w:pPr>
            <w:r w:rsidRPr="001F1489">
              <w:rPr>
                <w:color w:val="000000"/>
                <w:sz w:val="22"/>
                <w:szCs w:val="22"/>
              </w:rPr>
              <w:t>Дизельное топливо (зимнее)</w:t>
            </w:r>
          </w:p>
        </w:tc>
        <w:tc>
          <w:tcPr>
            <w:tcW w:w="3119" w:type="dxa"/>
            <w:shd w:val="clear" w:color="auto" w:fill="auto"/>
            <w:vAlign w:val="center"/>
          </w:tcPr>
          <w:p w:rsidR="004F3D1A" w:rsidRPr="001F1489" w:rsidRDefault="001F1489" w:rsidP="004F3D1A">
            <w:pPr>
              <w:pStyle w:val="afff5"/>
              <w:tabs>
                <w:tab w:val="left" w:pos="540"/>
                <w:tab w:val="left" w:pos="720"/>
              </w:tabs>
              <w:jc w:val="center"/>
              <w:rPr>
                <w:rFonts w:eastAsia="SimSun"/>
                <w:sz w:val="22"/>
                <w:szCs w:val="22"/>
              </w:rPr>
            </w:pPr>
            <w:r w:rsidRPr="001F1489">
              <w:rPr>
                <w:rFonts w:eastAsia="SimSun"/>
                <w:sz w:val="22"/>
                <w:szCs w:val="22"/>
              </w:rPr>
              <w:t>117 849,32</w:t>
            </w:r>
          </w:p>
        </w:tc>
      </w:tr>
    </w:tbl>
    <w:p w:rsidR="004F3D1A" w:rsidRPr="001F1489" w:rsidRDefault="004F3D1A" w:rsidP="00B56A43">
      <w:pPr>
        <w:keepNext/>
        <w:keepLines/>
        <w:widowControl w:val="0"/>
        <w:suppressLineNumbers/>
        <w:suppressAutoHyphens/>
        <w:jc w:val="center"/>
        <w:rPr>
          <w:b/>
          <w:bCs/>
          <w:sz w:val="28"/>
          <w:szCs w:val="28"/>
        </w:rPr>
      </w:pPr>
    </w:p>
    <w:p w:rsidR="00B56A43" w:rsidRPr="001F1489" w:rsidRDefault="00B56A43" w:rsidP="00B56A43">
      <w:pPr>
        <w:spacing w:after="200" w:line="276" w:lineRule="auto"/>
        <w:rPr>
          <w:snapToGrid w:val="0"/>
          <w:sz w:val="24"/>
          <w:szCs w:val="24"/>
        </w:rPr>
      </w:pPr>
      <w:r w:rsidRPr="001F1489">
        <w:rPr>
          <w:snapToGrid w:val="0"/>
          <w:sz w:val="24"/>
          <w:szCs w:val="24"/>
        </w:rPr>
        <w:br w:type="page"/>
      </w:r>
    </w:p>
    <w:p w:rsidR="00B56A43" w:rsidRPr="001F1489" w:rsidRDefault="00B56A43" w:rsidP="00B56A43">
      <w:pPr>
        <w:jc w:val="right"/>
        <w:rPr>
          <w:b/>
          <w:bCs/>
          <w:sz w:val="21"/>
          <w:szCs w:val="21"/>
        </w:rPr>
      </w:pPr>
      <w:r w:rsidRPr="001F1489">
        <w:rPr>
          <w:b/>
          <w:bCs/>
          <w:sz w:val="21"/>
          <w:szCs w:val="21"/>
        </w:rPr>
        <w:t xml:space="preserve">Приложение № 3 к части </w:t>
      </w:r>
      <w:r w:rsidRPr="001F1489">
        <w:rPr>
          <w:b/>
          <w:bCs/>
          <w:sz w:val="21"/>
          <w:szCs w:val="21"/>
          <w:lang w:val="en-US"/>
        </w:rPr>
        <w:t>II</w:t>
      </w:r>
      <w:r w:rsidRPr="001F1489">
        <w:rPr>
          <w:b/>
          <w:bCs/>
          <w:sz w:val="21"/>
          <w:szCs w:val="21"/>
        </w:rPr>
        <w:t xml:space="preserve"> «Информационная карта </w:t>
      </w:r>
      <w:r w:rsidR="005040B4" w:rsidRPr="001F1489">
        <w:rPr>
          <w:b/>
          <w:bCs/>
          <w:sz w:val="21"/>
          <w:szCs w:val="21"/>
        </w:rPr>
        <w:t>конкурса</w:t>
      </w:r>
      <w:r w:rsidRPr="001F1489">
        <w:rPr>
          <w:b/>
          <w:bCs/>
          <w:sz w:val="21"/>
          <w:szCs w:val="21"/>
        </w:rPr>
        <w:t>».</w:t>
      </w:r>
    </w:p>
    <w:p w:rsidR="00B56A43" w:rsidRPr="001F1489"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1F1489">
        <w:rPr>
          <w:b/>
          <w:bCs/>
          <w:sz w:val="28"/>
          <w:szCs w:val="28"/>
        </w:rPr>
        <w:t>Обоснование цены</w:t>
      </w:r>
    </w:p>
    <w:p w:rsidR="001F1489" w:rsidRPr="007274F5" w:rsidRDefault="001F1489" w:rsidP="001F1489">
      <w:pPr>
        <w:shd w:val="clear" w:color="auto" w:fill="FFFFFF"/>
        <w:ind w:left="720" w:right="10"/>
        <w:contextualSpacing/>
        <w:jc w:val="center"/>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поставщикам.</w:t>
      </w:r>
      <w:r>
        <w:rPr>
          <w:sz w:val="24"/>
          <w:szCs w:val="24"/>
        </w:rPr>
        <w:t xml:space="preserve"> В виду отсутствия ответов на запросы коммерческих предложений от поставщиков, расчет производился на основании одного коммерческого предложения.</w:t>
      </w:r>
    </w:p>
    <w:p w:rsidR="001F1489" w:rsidRDefault="001F1489" w:rsidP="001F1489">
      <w:pPr>
        <w:ind w:firstLine="709"/>
        <w:rPr>
          <w:b/>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2352"/>
        <w:gridCol w:w="820"/>
        <w:gridCol w:w="1348"/>
        <w:gridCol w:w="2351"/>
        <w:gridCol w:w="1591"/>
      </w:tblGrid>
      <w:tr w:rsidR="001F1489" w:rsidRPr="008A2034" w:rsidTr="00E0102C">
        <w:trPr>
          <w:trHeight w:val="955"/>
          <w:jc w:val="center"/>
        </w:trPr>
        <w:tc>
          <w:tcPr>
            <w:tcW w:w="1190" w:type="dxa"/>
            <w:shd w:val="clear" w:color="000000" w:fill="FFFFFF"/>
            <w:vAlign w:val="center"/>
            <w:hideMark/>
          </w:tcPr>
          <w:p w:rsidR="001F1489" w:rsidRPr="008A2034" w:rsidRDefault="001F1489" w:rsidP="00E0102C">
            <w:pPr>
              <w:jc w:val="center"/>
              <w:rPr>
                <w:b/>
                <w:bCs/>
                <w:color w:val="000000"/>
                <w:sz w:val="22"/>
                <w:szCs w:val="22"/>
              </w:rPr>
            </w:pPr>
            <w:r w:rsidRPr="008A2034">
              <w:rPr>
                <w:b/>
                <w:bCs/>
                <w:color w:val="000000"/>
                <w:sz w:val="22"/>
                <w:szCs w:val="22"/>
              </w:rPr>
              <w:t>№</w:t>
            </w:r>
          </w:p>
        </w:tc>
        <w:tc>
          <w:tcPr>
            <w:tcW w:w="2368" w:type="dxa"/>
            <w:shd w:val="clear" w:color="000000" w:fill="FFFFFF"/>
            <w:vAlign w:val="center"/>
            <w:hideMark/>
          </w:tcPr>
          <w:p w:rsidR="001F1489" w:rsidRPr="008A2034" w:rsidRDefault="001F1489" w:rsidP="00E0102C">
            <w:pPr>
              <w:jc w:val="center"/>
              <w:rPr>
                <w:b/>
                <w:bCs/>
                <w:color w:val="000000"/>
                <w:sz w:val="22"/>
                <w:szCs w:val="22"/>
              </w:rPr>
            </w:pPr>
            <w:r w:rsidRPr="008A2034">
              <w:rPr>
                <w:b/>
                <w:bCs/>
                <w:color w:val="000000"/>
                <w:sz w:val="22"/>
                <w:szCs w:val="22"/>
              </w:rPr>
              <w:t>Наименование товара, работы, услуги</w:t>
            </w:r>
          </w:p>
        </w:tc>
        <w:tc>
          <w:tcPr>
            <w:tcW w:w="825" w:type="dxa"/>
            <w:shd w:val="clear" w:color="000000" w:fill="FFFFFF"/>
            <w:vAlign w:val="center"/>
            <w:hideMark/>
          </w:tcPr>
          <w:p w:rsidR="001F1489" w:rsidRPr="008A2034" w:rsidRDefault="001F1489" w:rsidP="00E0102C">
            <w:pPr>
              <w:jc w:val="center"/>
              <w:rPr>
                <w:b/>
                <w:bCs/>
                <w:color w:val="000000"/>
                <w:sz w:val="22"/>
                <w:szCs w:val="22"/>
              </w:rPr>
            </w:pPr>
            <w:r w:rsidRPr="008A2034">
              <w:rPr>
                <w:b/>
                <w:bCs/>
                <w:color w:val="000000"/>
                <w:sz w:val="22"/>
                <w:szCs w:val="22"/>
              </w:rPr>
              <w:t>Ед. изм.</w:t>
            </w:r>
          </w:p>
        </w:tc>
        <w:tc>
          <w:tcPr>
            <w:tcW w:w="1361" w:type="dxa"/>
            <w:shd w:val="clear" w:color="000000" w:fill="FFFFFF"/>
            <w:vAlign w:val="center"/>
            <w:hideMark/>
          </w:tcPr>
          <w:p w:rsidR="001F1489" w:rsidRPr="008A2034" w:rsidRDefault="001F1489" w:rsidP="00E0102C">
            <w:pPr>
              <w:jc w:val="center"/>
              <w:rPr>
                <w:b/>
                <w:bCs/>
                <w:color w:val="000000"/>
                <w:sz w:val="22"/>
                <w:szCs w:val="22"/>
              </w:rPr>
            </w:pPr>
            <w:r w:rsidRPr="008A2034">
              <w:rPr>
                <w:b/>
                <w:bCs/>
                <w:color w:val="000000"/>
                <w:sz w:val="22"/>
                <w:szCs w:val="22"/>
              </w:rPr>
              <w:t>Кол-во</w:t>
            </w:r>
          </w:p>
        </w:tc>
        <w:tc>
          <w:tcPr>
            <w:tcW w:w="2374" w:type="dxa"/>
            <w:shd w:val="clear" w:color="000000" w:fill="FFFFFF"/>
            <w:vAlign w:val="center"/>
            <w:hideMark/>
          </w:tcPr>
          <w:p w:rsidR="001F1489" w:rsidRPr="008A2034" w:rsidRDefault="001F1489" w:rsidP="00E0102C">
            <w:pPr>
              <w:jc w:val="center"/>
              <w:rPr>
                <w:b/>
                <w:bCs/>
                <w:color w:val="000000"/>
                <w:sz w:val="22"/>
                <w:szCs w:val="22"/>
              </w:rPr>
            </w:pPr>
            <w:r w:rsidRPr="008A2034">
              <w:rPr>
                <w:b/>
                <w:bCs/>
                <w:color w:val="000000"/>
                <w:sz w:val="22"/>
                <w:szCs w:val="22"/>
              </w:rPr>
              <w:t xml:space="preserve">Предельная цена </w:t>
            </w:r>
          </w:p>
        </w:tc>
        <w:tc>
          <w:tcPr>
            <w:tcW w:w="1516" w:type="dxa"/>
            <w:shd w:val="clear" w:color="000000" w:fill="FFFFFF"/>
            <w:vAlign w:val="center"/>
            <w:hideMark/>
          </w:tcPr>
          <w:p w:rsidR="001F1489" w:rsidRPr="008A2034" w:rsidRDefault="001F1489" w:rsidP="00E0102C">
            <w:pPr>
              <w:jc w:val="center"/>
              <w:rPr>
                <w:b/>
                <w:bCs/>
                <w:color w:val="000000"/>
                <w:sz w:val="22"/>
                <w:szCs w:val="22"/>
              </w:rPr>
            </w:pPr>
            <w:r w:rsidRPr="008A2034">
              <w:rPr>
                <w:b/>
                <w:bCs/>
                <w:color w:val="000000"/>
                <w:sz w:val="22"/>
                <w:szCs w:val="22"/>
              </w:rPr>
              <w:t xml:space="preserve">Сумма, (руб.) </w:t>
            </w:r>
          </w:p>
          <w:p w:rsidR="001F1489" w:rsidRPr="008A2034" w:rsidRDefault="001F1489" w:rsidP="00E0102C">
            <w:pPr>
              <w:jc w:val="center"/>
              <w:rPr>
                <w:b/>
                <w:bCs/>
                <w:color w:val="000000"/>
                <w:sz w:val="22"/>
                <w:szCs w:val="22"/>
              </w:rPr>
            </w:pPr>
            <w:r w:rsidRPr="008A2034">
              <w:rPr>
                <w:b/>
                <w:bCs/>
                <w:color w:val="000000"/>
                <w:sz w:val="22"/>
                <w:szCs w:val="22"/>
              </w:rPr>
              <w:t>без учета НДС</w:t>
            </w:r>
          </w:p>
        </w:tc>
      </w:tr>
      <w:tr w:rsidR="001F1489" w:rsidRPr="008A2034" w:rsidTr="00E0102C">
        <w:trPr>
          <w:trHeight w:val="87"/>
          <w:jc w:val="center"/>
        </w:trPr>
        <w:tc>
          <w:tcPr>
            <w:tcW w:w="1190" w:type="dxa"/>
            <w:shd w:val="clear" w:color="000000" w:fill="FFFFFF"/>
            <w:vAlign w:val="center"/>
            <w:hideMark/>
          </w:tcPr>
          <w:p w:rsidR="001F1489" w:rsidRPr="008A2034" w:rsidRDefault="001F1489" w:rsidP="00E0102C">
            <w:pPr>
              <w:jc w:val="center"/>
              <w:rPr>
                <w:bCs/>
                <w:color w:val="000000"/>
                <w:sz w:val="22"/>
                <w:szCs w:val="22"/>
              </w:rPr>
            </w:pPr>
            <w:r w:rsidRPr="008A2034">
              <w:rPr>
                <w:bCs/>
                <w:color w:val="000000"/>
                <w:sz w:val="22"/>
                <w:szCs w:val="22"/>
              </w:rPr>
              <w:t>1</w:t>
            </w:r>
          </w:p>
        </w:tc>
        <w:tc>
          <w:tcPr>
            <w:tcW w:w="2368" w:type="dxa"/>
            <w:shd w:val="clear" w:color="000000" w:fill="FFFFFF"/>
            <w:vAlign w:val="center"/>
            <w:hideMark/>
          </w:tcPr>
          <w:p w:rsidR="001F1489" w:rsidRPr="008A2034" w:rsidRDefault="001F1489" w:rsidP="00E0102C">
            <w:pPr>
              <w:rPr>
                <w:color w:val="000000"/>
                <w:sz w:val="22"/>
                <w:szCs w:val="22"/>
              </w:rPr>
            </w:pPr>
            <w:r w:rsidRPr="008A2034">
              <w:rPr>
                <w:color w:val="000000"/>
                <w:sz w:val="22"/>
                <w:szCs w:val="22"/>
              </w:rPr>
              <w:t>Дизельное топливо</w:t>
            </w:r>
          </w:p>
        </w:tc>
        <w:tc>
          <w:tcPr>
            <w:tcW w:w="825" w:type="dxa"/>
            <w:shd w:val="clear" w:color="000000" w:fill="FFFFFF"/>
            <w:vAlign w:val="center"/>
            <w:hideMark/>
          </w:tcPr>
          <w:p w:rsidR="001F1489" w:rsidRPr="008A2034" w:rsidRDefault="001F1489" w:rsidP="00E0102C">
            <w:pPr>
              <w:jc w:val="center"/>
              <w:rPr>
                <w:bCs/>
                <w:color w:val="000000"/>
                <w:sz w:val="22"/>
                <w:szCs w:val="22"/>
              </w:rPr>
            </w:pPr>
            <w:r w:rsidRPr="008A2034">
              <w:rPr>
                <w:bCs/>
                <w:color w:val="000000"/>
                <w:sz w:val="22"/>
                <w:szCs w:val="22"/>
              </w:rPr>
              <w:t>тн</w:t>
            </w:r>
          </w:p>
        </w:tc>
        <w:tc>
          <w:tcPr>
            <w:tcW w:w="1361" w:type="dxa"/>
            <w:shd w:val="clear" w:color="000000" w:fill="FFFFFF"/>
            <w:vAlign w:val="center"/>
            <w:hideMark/>
          </w:tcPr>
          <w:p w:rsidR="001F1489" w:rsidRPr="008A2034" w:rsidRDefault="001F1489" w:rsidP="00E0102C">
            <w:pPr>
              <w:jc w:val="center"/>
              <w:rPr>
                <w:bCs/>
                <w:color w:val="000000"/>
                <w:sz w:val="22"/>
                <w:szCs w:val="22"/>
              </w:rPr>
            </w:pPr>
            <w:r>
              <w:rPr>
                <w:bCs/>
                <w:color w:val="000000"/>
                <w:sz w:val="22"/>
                <w:szCs w:val="22"/>
              </w:rPr>
              <w:t>5 200</w:t>
            </w:r>
            <w:r w:rsidRPr="008A2034">
              <w:rPr>
                <w:bCs/>
                <w:color w:val="000000"/>
                <w:sz w:val="22"/>
                <w:szCs w:val="22"/>
              </w:rPr>
              <w:t>,00</w:t>
            </w:r>
          </w:p>
        </w:tc>
        <w:tc>
          <w:tcPr>
            <w:tcW w:w="2374" w:type="dxa"/>
            <w:shd w:val="clear" w:color="000000" w:fill="FFFFFF"/>
            <w:vAlign w:val="center"/>
            <w:hideMark/>
          </w:tcPr>
          <w:p w:rsidR="001F1489" w:rsidRPr="008A2034" w:rsidRDefault="001F1489" w:rsidP="00E0102C">
            <w:pPr>
              <w:jc w:val="center"/>
              <w:rPr>
                <w:bCs/>
                <w:color w:val="000000"/>
                <w:sz w:val="22"/>
                <w:szCs w:val="22"/>
              </w:rPr>
            </w:pPr>
            <w:r>
              <w:rPr>
                <w:bCs/>
                <w:color w:val="000000"/>
                <w:sz w:val="22"/>
                <w:szCs w:val="22"/>
              </w:rPr>
              <w:t>117 849,32</w:t>
            </w:r>
          </w:p>
        </w:tc>
        <w:tc>
          <w:tcPr>
            <w:tcW w:w="1516" w:type="dxa"/>
            <w:shd w:val="clear" w:color="000000" w:fill="FFFFFF"/>
            <w:vAlign w:val="center"/>
            <w:hideMark/>
          </w:tcPr>
          <w:p w:rsidR="001F1489" w:rsidRPr="008A2034" w:rsidRDefault="001F1489" w:rsidP="00E0102C">
            <w:pPr>
              <w:jc w:val="center"/>
              <w:rPr>
                <w:color w:val="000000"/>
                <w:sz w:val="22"/>
                <w:szCs w:val="22"/>
              </w:rPr>
            </w:pPr>
            <w:r>
              <w:rPr>
                <w:color w:val="000000"/>
                <w:sz w:val="22"/>
                <w:szCs w:val="22"/>
              </w:rPr>
              <w:t>612 816 464,00</w:t>
            </w:r>
          </w:p>
        </w:tc>
      </w:tr>
      <w:tr w:rsidR="001F1489" w:rsidRPr="008A2034" w:rsidTr="00E0102C">
        <w:trPr>
          <w:trHeight w:val="79"/>
          <w:jc w:val="center"/>
        </w:trPr>
        <w:tc>
          <w:tcPr>
            <w:tcW w:w="8118" w:type="dxa"/>
            <w:gridSpan w:val="5"/>
            <w:shd w:val="clear" w:color="000000" w:fill="FFFFFF"/>
            <w:vAlign w:val="center"/>
            <w:hideMark/>
          </w:tcPr>
          <w:p w:rsidR="001F1489" w:rsidRPr="008A2034" w:rsidRDefault="001F1489" w:rsidP="00E0102C">
            <w:pPr>
              <w:ind w:firstLineChars="600" w:firstLine="1320"/>
              <w:jc w:val="right"/>
              <w:rPr>
                <w:b/>
                <w:bCs/>
                <w:color w:val="000000"/>
                <w:sz w:val="22"/>
                <w:szCs w:val="22"/>
              </w:rPr>
            </w:pPr>
            <w:r w:rsidRPr="008A2034">
              <w:rPr>
                <w:b/>
                <w:bCs/>
                <w:color w:val="000000"/>
                <w:sz w:val="22"/>
                <w:szCs w:val="22"/>
              </w:rPr>
              <w:t>Начальная (максимальная) цена договора:</w:t>
            </w:r>
          </w:p>
        </w:tc>
        <w:tc>
          <w:tcPr>
            <w:tcW w:w="1516" w:type="dxa"/>
            <w:shd w:val="clear" w:color="000000" w:fill="FFFFFF"/>
            <w:vAlign w:val="center"/>
            <w:hideMark/>
          </w:tcPr>
          <w:p w:rsidR="001F1489" w:rsidRPr="008A2034" w:rsidRDefault="001F1489" w:rsidP="00E0102C">
            <w:pPr>
              <w:jc w:val="center"/>
              <w:rPr>
                <w:b/>
                <w:color w:val="000000"/>
                <w:sz w:val="22"/>
                <w:szCs w:val="22"/>
              </w:rPr>
            </w:pPr>
            <w:r>
              <w:rPr>
                <w:b/>
                <w:color w:val="000000"/>
                <w:sz w:val="22"/>
                <w:szCs w:val="22"/>
              </w:rPr>
              <w:t>612 816 464,00</w:t>
            </w:r>
          </w:p>
        </w:tc>
      </w:tr>
    </w:tbl>
    <w:p w:rsidR="001F1489" w:rsidRDefault="001F1489" w:rsidP="001F1489">
      <w:pPr>
        <w:pStyle w:val="af"/>
      </w:pPr>
    </w:p>
    <w:p w:rsidR="001F1489" w:rsidRDefault="001F1489" w:rsidP="001F1489">
      <w:pPr>
        <w:ind w:firstLine="709"/>
        <w:rPr>
          <w:b/>
        </w:rPr>
      </w:pPr>
    </w:p>
    <w:p w:rsidR="001F1489" w:rsidRPr="0088583F" w:rsidRDefault="001F1489" w:rsidP="001F1489">
      <w:pPr>
        <w:shd w:val="clear" w:color="auto" w:fill="FFFFFF"/>
        <w:spacing w:before="10"/>
        <w:ind w:left="29" w:right="43" w:firstLine="701"/>
        <w:rPr>
          <w:spacing w:val="-14"/>
          <w:sz w:val="24"/>
          <w:szCs w:val="24"/>
        </w:rPr>
      </w:pPr>
      <w:r w:rsidRPr="0088583F">
        <w:rPr>
          <w:spacing w:val="-14"/>
          <w:sz w:val="24"/>
          <w:szCs w:val="24"/>
        </w:rPr>
        <w:t>Коэффициент вариации не применяется</w:t>
      </w:r>
    </w:p>
    <w:p w:rsidR="001F1489" w:rsidRPr="0088583F" w:rsidRDefault="001F1489" w:rsidP="001F1489">
      <w:pPr>
        <w:shd w:val="clear" w:color="auto" w:fill="FFFFFF"/>
        <w:tabs>
          <w:tab w:val="left" w:leader="underscore" w:pos="4877"/>
          <w:tab w:val="left" w:leader="underscore" w:pos="5664"/>
          <w:tab w:val="left" w:leader="underscore" w:pos="6139"/>
          <w:tab w:val="left" w:leader="underscore" w:pos="7531"/>
        </w:tabs>
        <w:ind w:left="19" w:right="53" w:firstLine="691"/>
        <w:rPr>
          <w:b/>
          <w:bCs/>
          <w:spacing w:val="-3"/>
          <w:sz w:val="24"/>
          <w:szCs w:val="24"/>
        </w:rPr>
      </w:pPr>
      <w:r w:rsidRPr="0088583F">
        <w:rPr>
          <w:spacing w:val="-5"/>
          <w:sz w:val="24"/>
          <w:szCs w:val="24"/>
        </w:rPr>
        <w:t>Коэффициент корректировки не применяется.</w:t>
      </w:r>
      <w:r w:rsidRPr="0088583F">
        <w:rPr>
          <w:b/>
          <w:bCs/>
          <w:spacing w:val="-3"/>
          <w:sz w:val="24"/>
          <w:szCs w:val="24"/>
        </w:rPr>
        <w:t xml:space="preserve"> </w:t>
      </w:r>
    </w:p>
    <w:p w:rsidR="001F1489" w:rsidRPr="0088583F" w:rsidRDefault="001F1489" w:rsidP="001F1489">
      <w:pPr>
        <w:shd w:val="clear" w:color="auto" w:fill="FFFFFF"/>
        <w:tabs>
          <w:tab w:val="left" w:leader="underscore" w:pos="4877"/>
          <w:tab w:val="left" w:leader="underscore" w:pos="5664"/>
          <w:tab w:val="left" w:leader="underscore" w:pos="6139"/>
          <w:tab w:val="left" w:leader="underscore" w:pos="7531"/>
        </w:tabs>
        <w:ind w:right="53"/>
        <w:rPr>
          <w:b/>
          <w:bCs/>
          <w:spacing w:val="-3"/>
          <w:sz w:val="24"/>
          <w:szCs w:val="24"/>
        </w:rPr>
      </w:pPr>
    </w:p>
    <w:p w:rsidR="001F1489" w:rsidRPr="00293538" w:rsidRDefault="001F1489" w:rsidP="001F1489">
      <w:pPr>
        <w:shd w:val="clear" w:color="auto" w:fill="FFFFFF"/>
        <w:tabs>
          <w:tab w:val="left" w:leader="underscore" w:pos="4877"/>
          <w:tab w:val="left" w:leader="underscore" w:pos="5664"/>
          <w:tab w:val="left" w:leader="underscore" w:pos="6139"/>
          <w:tab w:val="left" w:leader="underscore" w:pos="7531"/>
        </w:tabs>
        <w:ind w:left="19" w:right="53" w:firstLine="691"/>
        <w:jc w:val="both"/>
        <w:rPr>
          <w:b/>
        </w:rPr>
      </w:pPr>
      <w:r w:rsidRPr="0088583F">
        <w:rPr>
          <w:b/>
          <w:bCs/>
          <w:spacing w:val="-3"/>
          <w:sz w:val="24"/>
          <w:szCs w:val="24"/>
        </w:rPr>
        <w:t xml:space="preserve">Начальная цена договора: </w:t>
      </w:r>
      <w:r>
        <w:rPr>
          <w:b/>
          <w:sz w:val="24"/>
        </w:rPr>
        <w:t>612 816 464,00</w:t>
      </w:r>
      <w:r w:rsidRPr="001E4221">
        <w:rPr>
          <w:sz w:val="24"/>
        </w:rPr>
        <w:t xml:space="preserve"> </w:t>
      </w:r>
      <w:r>
        <w:rPr>
          <w:b/>
          <w:sz w:val="24"/>
        </w:rPr>
        <w:t>рубля</w:t>
      </w:r>
      <w:r w:rsidRPr="001E4221">
        <w:rPr>
          <w:sz w:val="24"/>
        </w:rPr>
        <w:t xml:space="preserve"> (</w:t>
      </w:r>
      <w:r>
        <w:rPr>
          <w:b/>
          <w:sz w:val="24"/>
        </w:rPr>
        <w:t>шестьсот двенадцать миллионов восемьсот шестнадцать тысяч четыреста шестьдесят четыре рубля 00 копеек</w:t>
      </w:r>
      <w:r>
        <w:rPr>
          <w:sz w:val="24"/>
        </w:rPr>
        <w:t xml:space="preserve">) </w:t>
      </w:r>
      <w:r w:rsidRPr="008E4E0C">
        <w:rPr>
          <w:sz w:val="24"/>
        </w:rPr>
        <w:t>без учета НДС</w:t>
      </w:r>
      <w:r w:rsidRPr="0088583F">
        <w:rPr>
          <w:sz w:val="24"/>
        </w:rPr>
        <w:t>.</w:t>
      </w:r>
    </w:p>
    <w:p w:rsidR="001F1489" w:rsidRPr="00293538" w:rsidRDefault="001F1489" w:rsidP="001F1489">
      <w:pPr>
        <w:ind w:firstLine="709"/>
        <w:rPr>
          <w:b/>
        </w:rPr>
      </w:pP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keepNext/>
        <w:widowControl w:val="0"/>
        <w:ind w:right="-2"/>
        <w:jc w:val="center"/>
        <w:rPr>
          <w:b/>
        </w:rPr>
      </w:pPr>
    </w:p>
    <w:p w:rsidR="00B56A43" w:rsidRPr="00B56A43" w:rsidRDefault="00B56A43" w:rsidP="00B56A43">
      <w:pPr>
        <w:keepNext/>
        <w:widowControl w:val="0"/>
        <w:ind w:right="-2"/>
        <w:jc w:val="center"/>
        <w:rPr>
          <w:b/>
        </w:rPr>
      </w:pPr>
      <w:r w:rsidRPr="00B56A43">
        <w:rPr>
          <w:b/>
        </w:rPr>
        <w:t>ОПИСЬ ДОКУМЕНТОВ</w:t>
      </w:r>
    </w:p>
    <w:p w:rsidR="00B56A43" w:rsidRPr="00B56A43" w:rsidRDefault="00B56A43" w:rsidP="00B56A43">
      <w:pPr>
        <w:keepNext/>
        <w:widowControl w:val="0"/>
        <w:ind w:right="-2"/>
        <w:jc w:val="center"/>
      </w:pPr>
    </w:p>
    <w:p w:rsidR="00B56A43" w:rsidRPr="00B56A43" w:rsidRDefault="00B56A43" w:rsidP="00B56A43">
      <w:pPr>
        <w:keepNext/>
        <w:widowControl w:val="0"/>
        <w:ind w:right="-2"/>
      </w:pPr>
      <w:r w:rsidRPr="00B56A43">
        <w:rPr>
          <w:sz w:val="24"/>
        </w:rPr>
        <w:t xml:space="preserve">Настоящим </w:t>
      </w:r>
      <w:r w:rsidRPr="00B56A43">
        <w:t>__________________________________________________________,</w:t>
      </w:r>
    </w:p>
    <w:p w:rsidR="00B56A43" w:rsidRPr="00B56A43" w:rsidRDefault="00B56A43" w:rsidP="00B56A43">
      <w:pPr>
        <w:keepNext/>
        <w:ind w:firstLine="1843"/>
        <w:rPr>
          <w:vertAlign w:val="superscript"/>
        </w:rPr>
      </w:pPr>
      <w:r w:rsidRPr="00B56A43">
        <w:rPr>
          <w:vertAlign w:val="superscript"/>
        </w:rPr>
        <w:t>(полное наименование Участника с указанием организационно-правовой формы)</w:t>
      </w:r>
    </w:p>
    <w:p w:rsidR="00B56A43" w:rsidRPr="00B56A43" w:rsidRDefault="00B56A43" w:rsidP="00B56A43">
      <w:pPr>
        <w:keepNext/>
      </w:pPr>
      <w:r w:rsidRPr="00B56A43">
        <w:rPr>
          <w:sz w:val="24"/>
        </w:rPr>
        <w:t xml:space="preserve">зарегистрированное по адресу </w:t>
      </w:r>
      <w:r w:rsidRPr="00B56A43">
        <w:t>_______________________________________________,</w:t>
      </w:r>
    </w:p>
    <w:p w:rsidR="00B56A43" w:rsidRPr="00B56A43" w:rsidRDefault="00B56A43" w:rsidP="00B56A43">
      <w:pPr>
        <w:keepNext/>
        <w:ind w:firstLine="3261"/>
        <w:rPr>
          <w:vertAlign w:val="superscript"/>
        </w:rPr>
      </w:pPr>
      <w:r w:rsidRPr="00B56A43">
        <w:rPr>
          <w:vertAlign w:val="superscript"/>
        </w:rPr>
        <w:t xml:space="preserve">                  (юридический адрес Участника)</w:t>
      </w:r>
    </w:p>
    <w:p w:rsidR="00B56A43" w:rsidRPr="00B56A43" w:rsidRDefault="00B56A43" w:rsidP="004F3D1A">
      <w:pPr>
        <w:keepNext/>
        <w:widowControl w:val="0"/>
        <w:ind w:right="-2"/>
        <w:jc w:val="both"/>
      </w:pPr>
      <w:r w:rsidRPr="00B56A43">
        <w:rPr>
          <w:sz w:val="24"/>
        </w:rPr>
        <w:t xml:space="preserve">представляет для участия в </w:t>
      </w:r>
      <w:r w:rsidR="005040B4">
        <w:rPr>
          <w:sz w:val="24"/>
        </w:rPr>
        <w:t>конкурсе</w:t>
      </w:r>
      <w:r w:rsidR="004F3D1A">
        <w:rPr>
          <w:sz w:val="24"/>
        </w:rPr>
        <w:t xml:space="preserve"> </w:t>
      </w:r>
      <w:r w:rsidR="004F3D1A" w:rsidRPr="004F3D1A">
        <w:rPr>
          <w:sz w:val="24"/>
          <w:highlight w:val="yellow"/>
        </w:rPr>
        <w:t>в электронной форме</w:t>
      </w:r>
      <w:r w:rsidR="004F3D1A">
        <w:rPr>
          <w:sz w:val="24"/>
        </w:rPr>
        <w:t xml:space="preserve"> </w:t>
      </w:r>
      <w:r w:rsidR="00AA43AB">
        <w:rPr>
          <w:sz w:val="24"/>
        </w:rPr>
        <w:t>н</w:t>
      </w:r>
      <w:r w:rsidRPr="00B56A43">
        <w:rPr>
          <w:sz w:val="24"/>
        </w:rPr>
        <w:t xml:space="preserve">а </w:t>
      </w:r>
      <w:r w:rsidRPr="00B56A43">
        <w:t>___________________________</w:t>
      </w:r>
    </w:p>
    <w:p w:rsidR="00B56A43" w:rsidRPr="00B56A43" w:rsidRDefault="00B56A43" w:rsidP="00B56A43">
      <w:pPr>
        <w:keepNext/>
        <w:ind w:left="5672" w:firstLine="709"/>
        <w:rPr>
          <w:vertAlign w:val="superscript"/>
        </w:rPr>
      </w:pPr>
      <w:r w:rsidRPr="00B56A43">
        <w:rPr>
          <w:vertAlign w:val="superscript"/>
        </w:rPr>
        <w:t xml:space="preserve">          (краткое описание предмета договора)</w:t>
      </w:r>
    </w:p>
    <w:p w:rsidR="00B56A43" w:rsidRPr="00B56A43" w:rsidRDefault="00B56A43" w:rsidP="00B56A43">
      <w:pPr>
        <w:keepNext/>
        <w:widowControl w:val="0"/>
        <w:ind w:right="-2"/>
      </w:pPr>
      <w:r w:rsidRPr="00B56A43">
        <w:rPr>
          <w:sz w:val="24"/>
        </w:rPr>
        <w:t>нижеперечисленные документы:</w:t>
      </w:r>
    </w:p>
    <w:p w:rsidR="00B56A43" w:rsidRPr="00B56A43" w:rsidRDefault="00B56A43" w:rsidP="00B56A43">
      <w:pPr>
        <w:keepNext/>
        <w:widowControl w:val="0"/>
        <w:ind w:right="-2"/>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B56A43" w:rsidRPr="00B56A43" w:rsidTr="00833D3A">
        <w:trPr>
          <w:tblHeader/>
        </w:trPr>
        <w:tc>
          <w:tcPr>
            <w:tcW w:w="993" w:type="dxa"/>
            <w:shd w:val="clear" w:color="000000" w:fill="auto"/>
            <w:vAlign w:val="center"/>
          </w:tcPr>
          <w:p w:rsidR="00B56A43" w:rsidRPr="00B56A43" w:rsidRDefault="00B56A43" w:rsidP="00B56A43">
            <w:pPr>
              <w:keepNext/>
              <w:widowControl w:val="0"/>
              <w:ind w:left="-165" w:right="-2" w:firstLine="104"/>
              <w:jc w:val="center"/>
              <w:rPr>
                <w:b/>
              </w:rPr>
            </w:pPr>
            <w:r w:rsidRPr="00B56A43">
              <w:rPr>
                <w:b/>
              </w:rPr>
              <w:t>№ п\п</w:t>
            </w:r>
          </w:p>
        </w:tc>
        <w:tc>
          <w:tcPr>
            <w:tcW w:w="6521" w:type="dxa"/>
            <w:shd w:val="clear" w:color="000000" w:fill="auto"/>
            <w:vAlign w:val="center"/>
          </w:tcPr>
          <w:p w:rsidR="00B56A43" w:rsidRPr="00B56A43" w:rsidRDefault="00B56A43" w:rsidP="00B56A43">
            <w:pPr>
              <w:keepNext/>
              <w:widowControl w:val="0"/>
              <w:ind w:left="34" w:right="-2"/>
              <w:jc w:val="center"/>
              <w:rPr>
                <w:b/>
              </w:rPr>
            </w:pPr>
            <w:r w:rsidRPr="00B56A43">
              <w:rPr>
                <w:b/>
              </w:rPr>
              <w:t>Наименование документов</w:t>
            </w:r>
          </w:p>
        </w:tc>
        <w:tc>
          <w:tcPr>
            <w:tcW w:w="1417" w:type="dxa"/>
            <w:shd w:val="clear" w:color="000000" w:fill="auto"/>
          </w:tcPr>
          <w:p w:rsidR="00B56A43" w:rsidRPr="00B56A43" w:rsidRDefault="00B56A43" w:rsidP="00B56A43">
            <w:pPr>
              <w:keepNext/>
              <w:widowControl w:val="0"/>
              <w:ind w:left="33" w:right="-2" w:firstLine="97"/>
              <w:rPr>
                <w:b/>
              </w:rPr>
            </w:pPr>
            <w:r w:rsidRPr="00B56A43">
              <w:rPr>
                <w:b/>
              </w:rPr>
              <w:t>Страницы с __ по __</w:t>
            </w:r>
          </w:p>
        </w:tc>
        <w:tc>
          <w:tcPr>
            <w:tcW w:w="1276" w:type="dxa"/>
            <w:shd w:val="clear" w:color="000000" w:fill="auto"/>
            <w:vAlign w:val="center"/>
          </w:tcPr>
          <w:p w:rsidR="00B56A43" w:rsidRPr="00B56A43" w:rsidRDefault="00B56A43" w:rsidP="00B56A43">
            <w:pPr>
              <w:keepNext/>
              <w:widowControl w:val="0"/>
              <w:ind w:left="34" w:right="-2"/>
              <w:rPr>
                <w:b/>
              </w:rPr>
            </w:pPr>
            <w:r w:rsidRPr="00B56A43">
              <w:rPr>
                <w:b/>
              </w:rPr>
              <w:t xml:space="preserve">Количество страниц </w:t>
            </w:r>
          </w:p>
        </w:tc>
      </w:tr>
      <w:tr w:rsidR="00B56A43" w:rsidRPr="00B56A43" w:rsidTr="00833D3A">
        <w:tc>
          <w:tcPr>
            <w:tcW w:w="993" w:type="dxa"/>
          </w:tcPr>
          <w:p w:rsidR="00B56A43" w:rsidRPr="00B56A43" w:rsidRDefault="00B56A43" w:rsidP="00B56A43">
            <w:pPr>
              <w:keepNext/>
              <w:widowControl w:val="0"/>
              <w:ind w:left="-51" w:right="-2"/>
            </w:pPr>
            <w:r w:rsidRPr="00B56A43">
              <w:t>1</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rPr>
          <w:trHeight w:val="389"/>
        </w:trPr>
        <w:tc>
          <w:tcPr>
            <w:tcW w:w="993" w:type="dxa"/>
          </w:tcPr>
          <w:p w:rsidR="00B56A43" w:rsidRPr="00B56A43" w:rsidRDefault="00B56A43" w:rsidP="00B56A43">
            <w:pPr>
              <w:keepNext/>
              <w:widowControl w:val="0"/>
              <w:ind w:left="-51" w:right="-2"/>
            </w:pPr>
            <w:r w:rsidRPr="00B56A43">
              <w:t>2</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Borders>
              <w:bottom w:val="single" w:sz="12" w:space="0" w:color="auto"/>
            </w:tcBorders>
          </w:tcPr>
          <w:p w:rsidR="00B56A43" w:rsidRPr="00B56A43" w:rsidRDefault="00B56A43" w:rsidP="00B56A43">
            <w:pPr>
              <w:keepNext/>
              <w:widowControl w:val="0"/>
              <w:ind w:left="-51" w:right="-2"/>
            </w:pPr>
          </w:p>
        </w:tc>
        <w:tc>
          <w:tcPr>
            <w:tcW w:w="7938" w:type="dxa"/>
            <w:gridSpan w:val="2"/>
            <w:tcBorders>
              <w:bottom w:val="single" w:sz="12" w:space="0" w:color="auto"/>
            </w:tcBorders>
          </w:tcPr>
          <w:p w:rsidR="00B56A43" w:rsidRPr="00B56A43" w:rsidRDefault="00B56A43" w:rsidP="00B56A43">
            <w:pPr>
              <w:keepNext/>
              <w:widowControl w:val="0"/>
              <w:ind w:right="-2"/>
              <w:jc w:val="right"/>
            </w:pPr>
            <w:r w:rsidRPr="00B56A43">
              <w:rPr>
                <w:b/>
              </w:rPr>
              <w:t>ВСЕГО листов:</w:t>
            </w:r>
          </w:p>
        </w:tc>
        <w:tc>
          <w:tcPr>
            <w:tcW w:w="1276" w:type="dxa"/>
            <w:tcBorders>
              <w:bottom w:val="single" w:sz="12" w:space="0" w:color="auto"/>
            </w:tcBorders>
          </w:tcPr>
          <w:p w:rsidR="00B56A43" w:rsidRPr="00B56A43" w:rsidRDefault="00B56A43" w:rsidP="00B56A43">
            <w:pPr>
              <w:keepNext/>
              <w:widowControl w:val="0"/>
              <w:ind w:right="-2"/>
            </w:pPr>
          </w:p>
        </w:tc>
      </w:tr>
    </w:tbl>
    <w:p w:rsidR="00B56A43" w:rsidRPr="00B56A43" w:rsidRDefault="00B56A43" w:rsidP="00B56A43">
      <w:pPr>
        <w:keepNext/>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1. Опись следует оформить на официальном бланке Участника.</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перечислить и указать объем каждого документа, входящего в состав заявки.</w:t>
      </w:r>
    </w:p>
    <w:p w:rsidR="00B56A43" w:rsidRPr="00B56A43" w:rsidRDefault="00B56A43" w:rsidP="00B56A43">
      <w:pPr>
        <w:keepNext/>
        <w:jc w:val="both"/>
        <w:rPr>
          <w:snapToGrid w:val="0"/>
          <w:sz w:val="22"/>
          <w:szCs w:val="22"/>
        </w:rPr>
      </w:pPr>
      <w:r w:rsidRPr="00B56A43">
        <w:rPr>
          <w:snapToGrid w:val="0"/>
          <w:sz w:val="22"/>
          <w:szCs w:val="22"/>
        </w:rPr>
        <w:t>4. Опись должна быть подписана и скреплена печатью</w:t>
      </w:r>
      <w:r w:rsidR="00740618">
        <w:rPr>
          <w:snapToGrid w:val="0"/>
          <w:sz w:val="22"/>
          <w:szCs w:val="22"/>
        </w:rPr>
        <w:t xml:space="preserve"> (в случае проведения </w:t>
      </w:r>
      <w:r w:rsidR="00B22C82">
        <w:rPr>
          <w:snapToGrid w:val="0"/>
          <w:sz w:val="22"/>
          <w:szCs w:val="22"/>
        </w:rPr>
        <w:t>конкурса</w:t>
      </w:r>
      <w:r w:rsidR="00740618">
        <w:rPr>
          <w:snapToGrid w:val="0"/>
          <w:sz w:val="22"/>
          <w:szCs w:val="22"/>
        </w:rPr>
        <w:t xml:space="preserve"> не в электронной форме)</w:t>
      </w:r>
      <w:r w:rsidRPr="00B56A43">
        <w:rPr>
          <w:snapToGrid w:val="0"/>
          <w:sz w:val="22"/>
          <w:szCs w:val="22"/>
        </w:rPr>
        <w:t>.</w:t>
      </w: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spacing w:after="200" w:line="276" w:lineRule="auto"/>
        <w:rPr>
          <w:b/>
          <w:snapToGrid w:val="0"/>
          <w:sz w:val="22"/>
          <w:szCs w:val="22"/>
        </w:rPr>
      </w:pPr>
      <w:r w:rsidRPr="00B56A43">
        <w:rPr>
          <w:b/>
          <w:snapToGrid w:val="0"/>
          <w:sz w:val="22"/>
          <w:szCs w:val="22"/>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2.</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rPr>
        <w:t>Письмо о подаче оферты</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jc w:val="center"/>
        <w:rPr>
          <w:sz w:val="24"/>
          <w:szCs w:val="24"/>
        </w:rPr>
      </w:pPr>
      <w:r w:rsidRPr="00B56A43">
        <w:rPr>
          <w:sz w:val="24"/>
          <w:szCs w:val="24"/>
        </w:rPr>
        <w:t>Уважаемые господа!</w:t>
      </w: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5040B4">
        <w:rPr>
          <w:sz w:val="24"/>
          <w:szCs w:val="24"/>
        </w:rPr>
        <w:t>конкурса</w:t>
      </w:r>
      <w:r w:rsidRPr="00B56A43">
        <w:rPr>
          <w:sz w:val="24"/>
          <w:szCs w:val="24"/>
        </w:rPr>
        <w:t xml:space="preserve"> </w:t>
      </w:r>
      <w:r w:rsidR="004F3D1A" w:rsidRPr="004F3D1A">
        <w:rPr>
          <w:sz w:val="24"/>
          <w:szCs w:val="24"/>
          <w:highlight w:val="yellow"/>
        </w:rPr>
        <w:t>в электронной форме</w:t>
      </w:r>
      <w:r w:rsidR="004F3D1A">
        <w:rPr>
          <w:sz w:val="24"/>
          <w:szCs w:val="24"/>
        </w:rPr>
        <w:t xml:space="preserve"> </w:t>
      </w:r>
      <w:r w:rsidRPr="00B56A43">
        <w:rPr>
          <w:sz w:val="24"/>
          <w:szCs w:val="24"/>
        </w:rPr>
        <w:t>на Закупку № ____ Лот</w:t>
      </w:r>
      <w:r w:rsidR="001F72AC">
        <w:rPr>
          <w:sz w:val="24"/>
          <w:szCs w:val="24"/>
        </w:rPr>
        <w:t> № ____ от «___» ___________ 20__</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B56A43">
        <w:rPr>
          <w:sz w:val="24"/>
          <w:szCs w:val="24"/>
        </w:rPr>
        <w:t xml:space="preserve">на условиях и в соответствии с коммерческим и техническими предложениями, составляющими вместе с настоящим письмом заявку, на сумму </w:t>
      </w:r>
    </w:p>
    <w:p w:rsidR="00B56A43" w:rsidRDefault="0061377B" w:rsidP="00B56A43">
      <w:pPr>
        <w:jc w:val="both"/>
        <w:rPr>
          <w:sz w:val="24"/>
          <w:szCs w:val="24"/>
        </w:rPr>
      </w:pPr>
      <w:r w:rsidRPr="0061377B">
        <w:rPr>
          <w:b/>
          <w:sz w:val="24"/>
          <w:szCs w:val="24"/>
        </w:rPr>
        <w:t>______________,__ рублей (сумма прописью)</w:t>
      </w:r>
      <w:r>
        <w:rPr>
          <w:sz w:val="24"/>
          <w:szCs w:val="24"/>
        </w:rPr>
        <w:t xml:space="preserve"> </w:t>
      </w:r>
      <w:r w:rsidRPr="0061377B">
        <w:rPr>
          <w:b/>
          <w:sz w:val="24"/>
          <w:szCs w:val="24"/>
        </w:rPr>
        <w:t>без учета НДС</w:t>
      </w:r>
      <w:r>
        <w:rPr>
          <w:sz w:val="24"/>
          <w:szCs w:val="24"/>
        </w:rPr>
        <w:t>.</w:t>
      </w:r>
    </w:p>
    <w:p w:rsidR="0061377B" w:rsidRDefault="0061377B" w:rsidP="00B56A43">
      <w:pPr>
        <w:jc w:val="both"/>
        <w:rPr>
          <w:sz w:val="24"/>
          <w:szCs w:val="24"/>
        </w:rPr>
      </w:pPr>
    </w:p>
    <w:p w:rsidR="0061377B" w:rsidRPr="00B56A43" w:rsidRDefault="0061377B" w:rsidP="00B56A43">
      <w:pPr>
        <w:jc w:val="both"/>
        <w:rPr>
          <w:sz w:val="24"/>
          <w:szCs w:val="24"/>
        </w:rPr>
      </w:pPr>
      <w:r>
        <w:rPr>
          <w:sz w:val="24"/>
          <w:szCs w:val="24"/>
        </w:rPr>
        <w:t xml:space="preserve">Наша организация является плательщиком НДС в размере __%. Сумма НДС с указанной суммы составляет </w:t>
      </w:r>
      <w:r w:rsidRPr="0061377B">
        <w:rPr>
          <w:b/>
          <w:sz w:val="24"/>
          <w:szCs w:val="24"/>
        </w:rPr>
        <w:t>______________,__ рублей (сумма прописью)</w:t>
      </w:r>
      <w:r>
        <w:rPr>
          <w:b/>
          <w:sz w:val="24"/>
          <w:szCs w:val="24"/>
        </w:rPr>
        <w:t xml:space="preserve">. Общая сумма для заключения договора с учетом НДС  </w:t>
      </w:r>
      <w:r w:rsidRPr="0061377B">
        <w:rPr>
          <w:b/>
          <w:sz w:val="24"/>
          <w:szCs w:val="24"/>
        </w:rPr>
        <w:t>______________,__ рублей (сумма прописью)</w:t>
      </w:r>
      <w:r>
        <w:rPr>
          <w:b/>
          <w:sz w:val="24"/>
          <w:szCs w:val="24"/>
        </w:rPr>
        <w:t>.</w:t>
      </w:r>
    </w:p>
    <w:p w:rsidR="00B56A43" w:rsidRDefault="00B56A43" w:rsidP="00B56A43">
      <w:pPr>
        <w:rPr>
          <w:sz w:val="16"/>
          <w:szCs w:val="16"/>
        </w:rPr>
      </w:pPr>
    </w:p>
    <w:p w:rsidR="00B56A43" w:rsidRPr="00B56A43" w:rsidRDefault="00B56A43" w:rsidP="00B56A43">
      <w:pPr>
        <w:ind w:firstLine="709"/>
        <w:jc w:val="both"/>
        <w:rPr>
          <w:sz w:val="24"/>
          <w:szCs w:val="24"/>
        </w:rPr>
      </w:pPr>
      <w:r w:rsidRPr="00B56A43">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5040B4">
        <w:rPr>
          <w:sz w:val="24"/>
          <w:szCs w:val="24"/>
        </w:rPr>
        <w:t>конкурса</w:t>
      </w:r>
      <w:r w:rsidRPr="00B56A43">
        <w:rPr>
          <w:sz w:val="24"/>
          <w:szCs w:val="24"/>
        </w:rPr>
        <w:t>, данные работы и услуги будут в любом случае оказаны в полном соответствии с требованиями документации, включая требования, содержащиеся в техническ</w:t>
      </w:r>
      <w:r w:rsidR="00B3009A">
        <w:rPr>
          <w:sz w:val="24"/>
          <w:szCs w:val="24"/>
        </w:rPr>
        <w:t>ом задании</w:t>
      </w:r>
      <w:r w:rsidRPr="00B56A43">
        <w:rPr>
          <w:sz w:val="24"/>
          <w:szCs w:val="24"/>
        </w:rPr>
        <w:t xml:space="preserve"> документации, в пределах предлагаемой нами стоимости договора.</w:t>
      </w:r>
    </w:p>
    <w:p w:rsidR="00B56A43" w:rsidRPr="00B56A43" w:rsidRDefault="00B56A43" w:rsidP="00B56A43">
      <w:pPr>
        <w:ind w:firstLine="709"/>
        <w:jc w:val="both"/>
        <w:rPr>
          <w:sz w:val="24"/>
          <w:szCs w:val="24"/>
        </w:rPr>
      </w:pPr>
      <w:r w:rsidRPr="00B56A43">
        <w:rPr>
          <w:sz w:val="24"/>
          <w:szCs w:val="24"/>
        </w:rPr>
        <w:t>В цену включены все обязательные платежи, все скидки, а также следующие сопутствующие работы (услуги): [</w:t>
      </w:r>
      <w:r w:rsidRPr="00B56A43">
        <w:rPr>
          <w:b/>
          <w:i/>
          <w:sz w:val="24"/>
          <w:szCs w:val="24"/>
          <w:shd w:val="clear" w:color="auto" w:fill="FFFF99"/>
        </w:rPr>
        <w:t>приводится перечень и характеристики сопутствующих работ (услуг)</w:t>
      </w:r>
      <w:r w:rsidRPr="00B56A43">
        <w:rPr>
          <w:sz w:val="24"/>
          <w:szCs w:val="24"/>
        </w:rPr>
        <w:t>].</w:t>
      </w:r>
    </w:p>
    <w:p w:rsidR="00B56A43" w:rsidRDefault="00B56A43" w:rsidP="00B56A43">
      <w:pPr>
        <w:jc w:val="both"/>
        <w:rPr>
          <w:sz w:val="24"/>
          <w:szCs w:val="24"/>
        </w:rPr>
      </w:pPr>
      <w:r w:rsidRPr="00B56A43">
        <w:rPr>
          <w:sz w:val="24"/>
          <w:szCs w:val="24"/>
        </w:rPr>
        <w:tab/>
        <w:t xml:space="preserve">Настоящим так же сообщаем Вам, что данная сделка для нашей организации не является крупной и не требует одобрения. </w:t>
      </w:r>
      <w:r w:rsidRPr="0061377B">
        <w:rPr>
          <w:sz w:val="24"/>
          <w:szCs w:val="24"/>
          <w:highlight w:val="yellow"/>
        </w:rPr>
        <w:t>(Настоящим так же сообщаем Вам, что данная сделка для нашей организации является крупной и мы прикладываем одобрение __________ на ее совершение.)</w:t>
      </w:r>
    </w:p>
    <w:p w:rsidR="003E1946" w:rsidRDefault="003E1946" w:rsidP="0061377B">
      <w:pPr>
        <w:ind w:firstLine="283"/>
        <w:jc w:val="both"/>
        <w:rPr>
          <w:sz w:val="24"/>
        </w:rPr>
      </w:pPr>
      <w:r w:rsidRPr="00B56A43">
        <w:rPr>
          <w:sz w:val="24"/>
          <w:szCs w:val="24"/>
        </w:rPr>
        <w:tab/>
      </w: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r w:rsidR="0061377B">
        <w:rPr>
          <w:sz w:val="24"/>
        </w:rPr>
        <w:t xml:space="preserve"> п</w:t>
      </w:r>
      <w:r w:rsidRPr="004130D2">
        <w:rPr>
          <w:sz w:val="24"/>
        </w:rPr>
        <w:t xml:space="preserve">ридерживаться положений нашей заявки в течение </w:t>
      </w:r>
      <w:r w:rsidRPr="0031432F">
        <w:rPr>
          <w:i/>
          <w:sz w:val="24"/>
          <w:highlight w:val="yellow"/>
          <w:u w:val="single"/>
        </w:rPr>
        <w:t>указать срок</w:t>
      </w:r>
      <w:r w:rsidR="00AA43AB">
        <w:rPr>
          <w:i/>
          <w:sz w:val="24"/>
          <w:highlight w:val="yellow"/>
          <w:u w:val="single"/>
        </w:rPr>
        <w:t>,</w:t>
      </w:r>
      <w:r w:rsidRPr="0031432F">
        <w:rPr>
          <w:i/>
          <w:sz w:val="24"/>
          <w:highlight w:val="yellow"/>
          <w:u w:val="single"/>
        </w:rPr>
        <w:t xml:space="preserve"> но не менее 90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61377B" w:rsidRDefault="0061377B" w:rsidP="0061377B">
      <w:pPr>
        <w:ind w:firstLine="283"/>
        <w:jc w:val="both"/>
        <w:rPr>
          <w:sz w:val="24"/>
        </w:rPr>
      </w:pPr>
    </w:p>
    <w:p w:rsidR="0061377B" w:rsidRPr="00805EEF" w:rsidRDefault="0061377B" w:rsidP="0061377B">
      <w:pPr>
        <w:ind w:left="283"/>
        <w:jc w:val="both"/>
        <w:rPr>
          <w:sz w:val="24"/>
        </w:rPr>
      </w:pPr>
      <w:r w:rsidRPr="00805EEF">
        <w:rPr>
          <w:sz w:val="24"/>
        </w:rPr>
        <w:t>Подавая заявку __________________________________________________________________</w:t>
      </w:r>
    </w:p>
    <w:p w:rsidR="0061377B" w:rsidRPr="00805EEF" w:rsidRDefault="0061377B" w:rsidP="0061377B">
      <w:pPr>
        <w:ind w:left="283"/>
        <w:jc w:val="both"/>
        <w:rPr>
          <w:i/>
          <w:sz w:val="24"/>
        </w:rPr>
      </w:pPr>
      <w:r w:rsidRPr="00805EEF">
        <w:rPr>
          <w:sz w:val="24"/>
        </w:rPr>
        <w:t xml:space="preserve">                                           </w:t>
      </w:r>
      <w:r w:rsidRPr="00805EEF">
        <w:rPr>
          <w:i/>
        </w:rPr>
        <w:t>(наименование)</w:t>
      </w:r>
    </w:p>
    <w:p w:rsidR="0061377B" w:rsidRPr="00805EEF" w:rsidRDefault="0061377B" w:rsidP="0061377B">
      <w:pPr>
        <w:ind w:left="283"/>
        <w:jc w:val="both"/>
        <w:rPr>
          <w:sz w:val="24"/>
        </w:rPr>
      </w:pPr>
      <w:r w:rsidRPr="00805EEF">
        <w:rPr>
          <w:sz w:val="24"/>
        </w:rPr>
        <w:t xml:space="preserve"> берет на себя следующие обязательства:</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заключить договор на условиях, указанных в проекте договора, являющегося неотъемлемой частью </w:t>
      </w:r>
      <w:r w:rsidR="008C1754">
        <w:rPr>
          <w:color w:val="000000"/>
          <w:sz w:val="24"/>
          <w:szCs w:val="22"/>
        </w:rPr>
        <w:t>д</w:t>
      </w:r>
      <w:r w:rsidRPr="00805EEF">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изменять и/или не отзывать заявку после истечения срока окончания подачи заявок;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предоставлять в составе заявки заведомо недостоверные сведения, информацию, документы;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предоставить </w:t>
      </w:r>
      <w:r w:rsidRPr="00805EEF">
        <w:rPr>
          <w:sz w:val="24"/>
          <w:szCs w:val="22"/>
        </w:rPr>
        <w:t>до заключения договора документы (перечислить согласно п. 7.24. Информационной карты);</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предоставить до заключения договора обеспечение по договору в порядке и в размере _</w:t>
      </w:r>
      <w:r w:rsidRPr="001C0330">
        <w:rPr>
          <w:color w:val="000000"/>
          <w:sz w:val="24"/>
          <w:szCs w:val="22"/>
          <w:u w:val="single"/>
        </w:rPr>
        <w:t>__________________________________________</w:t>
      </w:r>
      <w:r w:rsidRPr="00805EEF">
        <w:rPr>
          <w:color w:val="000000"/>
          <w:sz w:val="24"/>
          <w:szCs w:val="22"/>
        </w:rPr>
        <w:t>;</w:t>
      </w:r>
    </w:p>
    <w:p w:rsidR="00681451" w:rsidRPr="00805EEF" w:rsidRDefault="00681451" w:rsidP="00681451">
      <w:pPr>
        <w:ind w:firstLine="697"/>
        <w:rPr>
          <w:sz w:val="24"/>
          <w:szCs w:val="24"/>
        </w:rPr>
      </w:pPr>
    </w:p>
    <w:p w:rsidR="00681451" w:rsidRDefault="00681451" w:rsidP="00681451">
      <w:pPr>
        <w:ind w:firstLine="697"/>
        <w:jc w:val="both"/>
        <w:rPr>
          <w:sz w:val="24"/>
          <w:szCs w:val="24"/>
        </w:rPr>
      </w:pPr>
      <w:r w:rsidRPr="00805EEF">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61377B" w:rsidRPr="004130D2" w:rsidRDefault="0061377B" w:rsidP="0061377B">
      <w:pPr>
        <w:ind w:left="283"/>
        <w:jc w:val="both"/>
        <w:rPr>
          <w:sz w:val="24"/>
        </w:rPr>
      </w:pPr>
    </w:p>
    <w:p w:rsidR="00B56A43" w:rsidRPr="00B56A43" w:rsidRDefault="00B56A43" w:rsidP="004F3D1A">
      <w:pPr>
        <w:jc w:val="both"/>
        <w:rPr>
          <w:sz w:val="24"/>
          <w:szCs w:val="24"/>
        </w:rPr>
      </w:pPr>
      <w:r w:rsidRPr="00B56A43">
        <w:rPr>
          <w:sz w:val="24"/>
          <w:szCs w:val="24"/>
        </w:rPr>
        <w:tab/>
        <w:t>Сообщаем, что для оперативного уведомления нас по вопросам организационного характера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указать сумму, которую требуется указать в договоре (либо общая сумма по договору, либо сумма за 1 единицу измерения, либо и та и другая).</w:t>
      </w:r>
    </w:p>
    <w:p w:rsidR="00B56A43" w:rsidRPr="00805EEF" w:rsidRDefault="00B56A43" w:rsidP="00B56A43">
      <w:pPr>
        <w:keepNext/>
        <w:jc w:val="both"/>
        <w:rPr>
          <w:snapToGrid w:val="0"/>
          <w:sz w:val="22"/>
          <w:szCs w:val="22"/>
        </w:rPr>
      </w:pPr>
      <w:r w:rsidRPr="00805EEF">
        <w:rPr>
          <w:snapToGrid w:val="0"/>
          <w:sz w:val="22"/>
          <w:szCs w:val="22"/>
        </w:rPr>
        <w:t>4. Участник должен указать сумму цифрами и словами в рублях. Цену следует указывать в формате ХХХ ХХХ ХХХ,ХХ руб., например: «1 234 567,89 руб. (Один миллион двести тридцать четыре тысячи пятьсот шестьдесят семь руб. восемь</w:t>
      </w:r>
      <w:r w:rsidR="004F3D1A" w:rsidRPr="00805EEF">
        <w:rPr>
          <w:snapToGrid w:val="0"/>
          <w:sz w:val="22"/>
          <w:szCs w:val="22"/>
        </w:rPr>
        <w:t>десят девять коп.)</w:t>
      </w:r>
      <w:r w:rsidRPr="00805EEF">
        <w:rPr>
          <w:snapToGrid w:val="0"/>
          <w:sz w:val="22"/>
          <w:szCs w:val="22"/>
        </w:rPr>
        <w:t>»</w:t>
      </w:r>
    </w:p>
    <w:p w:rsidR="00B56A43" w:rsidRPr="00805EEF" w:rsidRDefault="00B56A43" w:rsidP="00B56A43">
      <w:pPr>
        <w:keepNext/>
        <w:jc w:val="both"/>
        <w:rPr>
          <w:snapToGrid w:val="0"/>
          <w:sz w:val="22"/>
          <w:szCs w:val="22"/>
        </w:rPr>
      </w:pPr>
      <w:r w:rsidRPr="00805EEF">
        <w:rPr>
          <w:snapToGrid w:val="0"/>
          <w:sz w:val="22"/>
          <w:szCs w:val="22"/>
        </w:rPr>
        <w:t>5. Участник должен заполнить все позиции письма.</w:t>
      </w:r>
    </w:p>
    <w:p w:rsidR="00B56A43" w:rsidRPr="00B56A43" w:rsidRDefault="00B56A43" w:rsidP="00B56A43">
      <w:pPr>
        <w:keepNext/>
        <w:jc w:val="both"/>
        <w:rPr>
          <w:snapToGrid w:val="0"/>
          <w:sz w:val="22"/>
          <w:szCs w:val="22"/>
        </w:rPr>
      </w:pPr>
      <w:r w:rsidRPr="00805EEF">
        <w:rPr>
          <w:snapToGrid w:val="0"/>
          <w:sz w:val="22"/>
          <w:szCs w:val="22"/>
        </w:rPr>
        <w:t>6. Участник должен выбрать один из двух вариантов по крупной сделке. Если следка для Участника является</w:t>
      </w:r>
      <w:r w:rsidRPr="00B56A43">
        <w:rPr>
          <w:snapToGrid w:val="0"/>
          <w:sz w:val="22"/>
          <w:szCs w:val="22"/>
        </w:rPr>
        <w:t xml:space="preserve"> крупной, и требуется ее одобрение, то это одобрение должно быть приложено к письму, либо указать о готовности предоставить его в определенный период после того, как Участника признают победителем.</w:t>
      </w:r>
    </w:p>
    <w:p w:rsidR="00B56A43" w:rsidRPr="00B56A43" w:rsidRDefault="00B56A43" w:rsidP="00203A9B">
      <w:pPr>
        <w:keepNext/>
        <w:jc w:val="both"/>
        <w:rPr>
          <w:b/>
          <w:snapToGrid w:val="0"/>
          <w:sz w:val="22"/>
          <w:szCs w:val="22"/>
        </w:rPr>
      </w:pPr>
      <w:r w:rsidRPr="00B56A43">
        <w:rPr>
          <w:snapToGrid w:val="0"/>
          <w:sz w:val="22"/>
          <w:szCs w:val="22"/>
        </w:rPr>
        <w:t xml:space="preserve">7. </w:t>
      </w:r>
      <w:r w:rsidRPr="00B56A43">
        <w:rPr>
          <w:sz w:val="22"/>
          <w:szCs w:val="22"/>
        </w:rPr>
        <w:t>Письмо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2761A8">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3.</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3E1946" w:rsidRPr="00B56A43" w:rsidRDefault="003E1946" w:rsidP="003E1946">
      <w:pPr>
        <w:keepNext/>
        <w:jc w:val="center"/>
        <w:rPr>
          <w:b/>
          <w:sz w:val="28"/>
          <w:szCs w:val="28"/>
        </w:rPr>
      </w:pPr>
      <w:r w:rsidRPr="00B56A43">
        <w:rPr>
          <w:b/>
          <w:sz w:val="28"/>
          <w:szCs w:val="28"/>
        </w:rPr>
        <w:t>Коммерческое предложение</w:t>
      </w:r>
    </w:p>
    <w:p w:rsidR="003E1946" w:rsidRPr="00B56A43" w:rsidRDefault="003E1946" w:rsidP="003E1946">
      <w:pPr>
        <w:rPr>
          <w:color w:val="000000"/>
          <w:sz w:val="24"/>
          <w:szCs w:val="24"/>
        </w:rPr>
      </w:pPr>
      <w:r w:rsidRPr="00B56A43">
        <w:rPr>
          <w:color w:val="000000"/>
          <w:sz w:val="24"/>
          <w:szCs w:val="24"/>
        </w:rPr>
        <w:t>Наименование и адрес Участника: _________________________________</w:t>
      </w:r>
    </w:p>
    <w:p w:rsidR="003E1946" w:rsidRDefault="003E1946" w:rsidP="003E1946">
      <w:pPr>
        <w:keepNext/>
        <w:suppressAutoHyphens/>
        <w:rPr>
          <w:b/>
          <w:sz w:val="24"/>
          <w:szCs w:val="24"/>
        </w:rPr>
      </w:pPr>
      <w:r w:rsidRPr="00B56A43">
        <w:rPr>
          <w:b/>
          <w:sz w:val="24"/>
          <w:szCs w:val="24"/>
        </w:rPr>
        <w:t>Таблица-1. Стоимость поставляемого товара и сроки поставки</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1C0330" w:rsidRPr="00A15582" w:rsidTr="004F5937">
        <w:trPr>
          <w:gridAfter w:val="1"/>
          <w:wAfter w:w="7" w:type="dxa"/>
        </w:trPr>
        <w:tc>
          <w:tcPr>
            <w:tcW w:w="708" w:type="dxa"/>
            <w:tcBorders>
              <w:top w:val="single" w:sz="4" w:space="0" w:color="000000"/>
              <w:left w:val="single" w:sz="4" w:space="0" w:color="000000"/>
              <w:bottom w:val="single" w:sz="4" w:space="0" w:color="000000"/>
            </w:tcBorders>
            <w:vAlign w:val="center"/>
          </w:tcPr>
          <w:p w:rsidR="001C0330" w:rsidRPr="00BF6A01" w:rsidRDefault="001C0330" w:rsidP="004F5937">
            <w:pPr>
              <w:keepNext/>
              <w:spacing w:before="40" w:after="40"/>
              <w:ind w:left="57" w:right="57"/>
              <w:jc w:val="center"/>
              <w:rPr>
                <w:b/>
                <w:sz w:val="22"/>
              </w:rPr>
            </w:pPr>
            <w:bookmarkStart w:id="160" w:name="_Hlk189472386"/>
            <w:r w:rsidRPr="00BF6A01">
              <w:rPr>
                <w:b/>
                <w:sz w:val="22"/>
              </w:rPr>
              <w:t>№ п/п</w:t>
            </w:r>
          </w:p>
        </w:tc>
        <w:tc>
          <w:tcPr>
            <w:tcW w:w="2126" w:type="dxa"/>
            <w:tcBorders>
              <w:top w:val="single" w:sz="4" w:space="0" w:color="000000"/>
              <w:left w:val="single" w:sz="4" w:space="0" w:color="000000"/>
              <w:bottom w:val="single" w:sz="4" w:space="0" w:color="000000"/>
            </w:tcBorders>
            <w:vAlign w:val="center"/>
          </w:tcPr>
          <w:p w:rsidR="001C0330" w:rsidRPr="00BF6A01" w:rsidRDefault="001C0330" w:rsidP="004F5937">
            <w:pPr>
              <w:keepNext/>
              <w:spacing w:before="40" w:after="40"/>
              <w:ind w:left="57" w:right="57"/>
              <w:jc w:val="center"/>
              <w:rPr>
                <w:b/>
                <w:sz w:val="22"/>
              </w:rPr>
            </w:pPr>
            <w:r w:rsidRPr="00BF6A01">
              <w:rPr>
                <w:b/>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4F5937">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1C0330" w:rsidRPr="00BF6A01" w:rsidRDefault="001C0330" w:rsidP="004F5937">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1C0330" w:rsidRPr="00BF6A01" w:rsidRDefault="001C0330" w:rsidP="004F5937">
            <w:pPr>
              <w:keepNext/>
              <w:tabs>
                <w:tab w:val="left" w:pos="729"/>
              </w:tabs>
              <w:spacing w:before="40" w:after="40"/>
              <w:ind w:left="57" w:right="57"/>
              <w:jc w:val="center"/>
              <w:rPr>
                <w:b/>
                <w:sz w:val="22"/>
              </w:rPr>
            </w:pPr>
            <w:r w:rsidRPr="00BF6A01">
              <w:rPr>
                <w:b/>
                <w:sz w:val="22"/>
              </w:rPr>
              <w:t>Ед. изм.</w:t>
            </w:r>
          </w:p>
        </w:tc>
        <w:tc>
          <w:tcPr>
            <w:tcW w:w="864" w:type="dxa"/>
            <w:tcBorders>
              <w:top w:val="single" w:sz="4" w:space="0" w:color="000000"/>
              <w:left w:val="single" w:sz="4" w:space="0" w:color="000000"/>
              <w:bottom w:val="single" w:sz="4" w:space="0" w:color="000000"/>
            </w:tcBorders>
            <w:vAlign w:val="center"/>
          </w:tcPr>
          <w:p w:rsidR="001C0330" w:rsidRPr="00BF6A01" w:rsidRDefault="001C0330" w:rsidP="004F5937">
            <w:pPr>
              <w:keepNext/>
              <w:spacing w:before="40" w:after="40"/>
              <w:ind w:left="57" w:right="-86" w:firstLine="62"/>
              <w:jc w:val="center"/>
              <w:rPr>
                <w:b/>
                <w:sz w:val="22"/>
              </w:rPr>
            </w:pPr>
            <w:r w:rsidRPr="00BF6A01">
              <w:rPr>
                <w:b/>
                <w:sz w:val="22"/>
              </w:rPr>
              <w:t>Кол-во</w:t>
            </w:r>
          </w:p>
        </w:tc>
        <w:tc>
          <w:tcPr>
            <w:tcW w:w="1160" w:type="dxa"/>
            <w:tcBorders>
              <w:top w:val="single" w:sz="4" w:space="0" w:color="000000"/>
              <w:left w:val="single" w:sz="4" w:space="0" w:color="000000"/>
              <w:bottom w:val="single" w:sz="4" w:space="0" w:color="000000"/>
            </w:tcBorders>
            <w:vAlign w:val="center"/>
          </w:tcPr>
          <w:p w:rsidR="001C0330" w:rsidRPr="00BF6A01" w:rsidRDefault="001C0330" w:rsidP="004F5937">
            <w:pPr>
              <w:keepNext/>
              <w:spacing w:before="40" w:after="40"/>
              <w:ind w:left="57" w:right="57"/>
              <w:jc w:val="center"/>
              <w:rPr>
                <w:b/>
                <w:sz w:val="22"/>
              </w:rPr>
            </w:pPr>
            <w:r w:rsidRPr="00BF6A01">
              <w:rPr>
                <w:b/>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4F5937">
            <w:pPr>
              <w:keepNext/>
              <w:spacing w:before="40" w:after="40"/>
              <w:ind w:left="57" w:right="57"/>
              <w:jc w:val="center"/>
              <w:rPr>
                <w:b/>
                <w:sz w:val="22"/>
              </w:rPr>
            </w:pPr>
            <w:r w:rsidRPr="00BF6A01">
              <w:rPr>
                <w:b/>
                <w:sz w:val="22"/>
              </w:rPr>
              <w:t>Сумма, рублей</w:t>
            </w:r>
          </w:p>
        </w:tc>
      </w:tr>
      <w:tr w:rsidR="001C0330" w:rsidRPr="00A15582" w:rsidTr="004F5937">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4F5937">
            <w:pPr>
              <w:keepNext/>
              <w:keepLines/>
              <w:suppressLineNumbers/>
              <w:suppressAutoHyphens/>
              <w:snapToGrid w:val="0"/>
              <w:ind w:left="34"/>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1C0330" w:rsidRPr="00A15582" w:rsidRDefault="001C0330" w:rsidP="004F5937">
            <w:pPr>
              <w:keepNext/>
              <w:keepLines/>
              <w:suppressLineNumbers/>
              <w:suppressAutoHyphens/>
              <w:ind w:left="57"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4F5937">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4F5937">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4F5937">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4F5937">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4F5937">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4F5937">
            <w:pPr>
              <w:keepNext/>
              <w:keepLines/>
              <w:suppressLineNumbers/>
              <w:suppressAutoHyphens/>
              <w:ind w:right="57"/>
              <w:jc w:val="center"/>
              <w:rPr>
                <w:sz w:val="24"/>
                <w:szCs w:val="24"/>
              </w:rPr>
            </w:pPr>
          </w:p>
        </w:tc>
      </w:tr>
      <w:tr w:rsidR="001C0330" w:rsidRPr="00A15582" w:rsidTr="004F5937">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4F5937">
            <w:pPr>
              <w:keepNext/>
              <w:keepLines/>
              <w:suppressLineNumbers/>
              <w:suppressAutoHyphens/>
              <w:snapToGrid w:val="0"/>
              <w:ind w:left="34"/>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1C0330" w:rsidRPr="00A15582" w:rsidRDefault="001C0330" w:rsidP="004F5937">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4F5937">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4F5937">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4F5937">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4F5937">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4F5937">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4F5937">
            <w:pPr>
              <w:keepNext/>
              <w:keepLines/>
              <w:suppressLineNumbers/>
              <w:suppressAutoHyphens/>
              <w:ind w:right="57"/>
              <w:jc w:val="center"/>
              <w:rPr>
                <w:sz w:val="24"/>
                <w:szCs w:val="24"/>
              </w:rPr>
            </w:pPr>
          </w:p>
        </w:tc>
      </w:tr>
      <w:tr w:rsidR="001C0330" w:rsidRPr="00A15582" w:rsidTr="004F5937">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4F5937">
            <w:pPr>
              <w:keepNext/>
              <w:keepLines/>
              <w:suppressLineNumbers/>
              <w:suppressAutoHyphens/>
              <w:snapToGrid w:val="0"/>
              <w:ind w:left="34"/>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1C0330" w:rsidRPr="00A15582" w:rsidRDefault="001C0330" w:rsidP="004F5937">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4F5937">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4F5937">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4F5937">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4F5937">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4F5937">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4F5937">
            <w:pPr>
              <w:keepNext/>
              <w:keepLines/>
              <w:suppressLineNumbers/>
              <w:suppressAutoHyphens/>
              <w:ind w:right="57"/>
              <w:jc w:val="center"/>
              <w:rPr>
                <w:sz w:val="24"/>
                <w:szCs w:val="24"/>
              </w:rPr>
            </w:pPr>
          </w:p>
        </w:tc>
      </w:tr>
      <w:tr w:rsidR="001C0330" w:rsidRPr="00A15582" w:rsidTr="004F5937">
        <w:tc>
          <w:tcPr>
            <w:tcW w:w="9257" w:type="dxa"/>
            <w:gridSpan w:val="8"/>
            <w:tcBorders>
              <w:top w:val="single" w:sz="4" w:space="0" w:color="000000"/>
              <w:left w:val="single" w:sz="4" w:space="0" w:color="000000"/>
              <w:bottom w:val="single" w:sz="4" w:space="0" w:color="000000"/>
            </w:tcBorders>
          </w:tcPr>
          <w:p w:rsidR="001C0330" w:rsidRPr="00C66EAD" w:rsidRDefault="001C0330" w:rsidP="004F5937">
            <w:pPr>
              <w:keepNext/>
              <w:keepLines/>
              <w:suppressLineNumbers/>
              <w:suppressAutoHyphens/>
              <w:ind w:right="57"/>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4F5937">
            <w:pPr>
              <w:keepNext/>
              <w:keepLines/>
              <w:suppressLineNumbers/>
              <w:suppressAutoHyphens/>
              <w:ind w:right="57"/>
              <w:jc w:val="center"/>
              <w:rPr>
                <w:b/>
                <w:sz w:val="24"/>
                <w:szCs w:val="24"/>
              </w:rPr>
            </w:pPr>
          </w:p>
        </w:tc>
      </w:tr>
      <w:tr w:rsidR="001C0330" w:rsidRPr="00A15582" w:rsidTr="004F5937">
        <w:tc>
          <w:tcPr>
            <w:tcW w:w="9257" w:type="dxa"/>
            <w:gridSpan w:val="8"/>
            <w:tcBorders>
              <w:top w:val="single" w:sz="4" w:space="0" w:color="000000"/>
              <w:left w:val="single" w:sz="4" w:space="0" w:color="000000"/>
              <w:bottom w:val="single" w:sz="4" w:space="0" w:color="000000"/>
            </w:tcBorders>
          </w:tcPr>
          <w:p w:rsidR="001C0330" w:rsidRPr="00C66EAD" w:rsidRDefault="001C0330" w:rsidP="004F5937">
            <w:pPr>
              <w:keepNext/>
              <w:keepLines/>
              <w:suppressLineNumbers/>
              <w:suppressAutoHyphens/>
              <w:ind w:right="57"/>
              <w:jc w:val="center"/>
              <w:rPr>
                <w:b/>
                <w:sz w:val="24"/>
                <w:szCs w:val="24"/>
              </w:rPr>
            </w:pPr>
            <w:r w:rsidRPr="00C66EAD">
              <w:rPr>
                <w:b/>
                <w:sz w:val="24"/>
                <w:szCs w:val="24"/>
              </w:rPr>
              <w:t xml:space="preserve">НДС </w:t>
            </w:r>
            <w:r w:rsidR="003D7284">
              <w:rPr>
                <w:b/>
                <w:sz w:val="24"/>
                <w:szCs w:val="24"/>
              </w:rPr>
              <w:t>__</w:t>
            </w:r>
            <w:r w:rsidRPr="00C66EAD">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4F5937">
            <w:pPr>
              <w:keepNext/>
              <w:keepLines/>
              <w:suppressLineNumbers/>
              <w:suppressAutoHyphens/>
              <w:ind w:right="57"/>
              <w:jc w:val="center"/>
              <w:rPr>
                <w:b/>
                <w:sz w:val="24"/>
                <w:szCs w:val="24"/>
              </w:rPr>
            </w:pPr>
          </w:p>
        </w:tc>
      </w:tr>
      <w:tr w:rsidR="001C0330" w:rsidRPr="00A15582" w:rsidTr="004F5937">
        <w:tc>
          <w:tcPr>
            <w:tcW w:w="9257" w:type="dxa"/>
            <w:gridSpan w:val="8"/>
            <w:tcBorders>
              <w:top w:val="single" w:sz="4" w:space="0" w:color="000000"/>
              <w:left w:val="single" w:sz="4" w:space="0" w:color="000000"/>
              <w:bottom w:val="single" w:sz="4" w:space="0" w:color="000000"/>
            </w:tcBorders>
          </w:tcPr>
          <w:p w:rsidR="001C0330" w:rsidRPr="00C66EAD" w:rsidRDefault="001C0330" w:rsidP="004F5937">
            <w:pPr>
              <w:keepNext/>
              <w:keepLines/>
              <w:suppressLineNumbers/>
              <w:suppressAutoHyphens/>
              <w:ind w:right="57"/>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4F5937">
            <w:pPr>
              <w:keepNext/>
              <w:keepLines/>
              <w:suppressLineNumbers/>
              <w:suppressAutoHyphens/>
              <w:ind w:right="57"/>
              <w:jc w:val="center"/>
              <w:rPr>
                <w:b/>
                <w:sz w:val="24"/>
                <w:szCs w:val="24"/>
              </w:rPr>
            </w:pPr>
          </w:p>
        </w:tc>
      </w:tr>
    </w:tbl>
    <w:bookmarkEnd w:id="160"/>
    <w:p w:rsidR="003E1946" w:rsidRDefault="003E1946" w:rsidP="003E1946">
      <w:pPr>
        <w:ind w:firstLine="709"/>
        <w:rPr>
          <w:sz w:val="24"/>
          <w:szCs w:val="24"/>
        </w:rPr>
      </w:pPr>
      <w:r>
        <w:rPr>
          <w:sz w:val="24"/>
          <w:szCs w:val="24"/>
        </w:rPr>
        <w:t xml:space="preserve">Нами так же предлагаются следующие условия </w:t>
      </w:r>
      <w:r>
        <w:rPr>
          <w:sz w:val="24"/>
          <w:szCs w:val="24"/>
          <w:highlight w:val="yellow"/>
        </w:rPr>
        <w:t>поставки товаров</w:t>
      </w:r>
      <w:r w:rsidRPr="00833C0F">
        <w:rPr>
          <w:sz w:val="24"/>
          <w:szCs w:val="24"/>
          <w:highlight w:val="yellow"/>
        </w:rPr>
        <w:t>:</w:t>
      </w:r>
    </w:p>
    <w:p w:rsidR="003E1946" w:rsidRPr="00280D23" w:rsidRDefault="003E1946" w:rsidP="003E1946">
      <w:pPr>
        <w:pStyle w:val="afff5"/>
        <w:jc w:val="both"/>
        <w:rPr>
          <w:sz w:val="24"/>
        </w:rPr>
      </w:pPr>
      <w:r w:rsidRPr="00280D23">
        <w:rPr>
          <w:sz w:val="24"/>
        </w:rPr>
        <w:t>- товары, результаты работ, услуг, предлагаемые _______ (наименование участника), свободны от любых прав со стороны третьих лиц, ________ (наименование участника) согласно передать все права на товары, результаты работ, услуг в случае признания победителем заказчику;</w:t>
      </w:r>
    </w:p>
    <w:p w:rsidR="003E1946" w:rsidRPr="00280D23" w:rsidRDefault="003E1946" w:rsidP="003E1946">
      <w:pPr>
        <w:pStyle w:val="afff5"/>
        <w:jc w:val="both"/>
        <w:rPr>
          <w:sz w:val="24"/>
        </w:rPr>
      </w:pPr>
      <w:r w:rsidRPr="00280D23">
        <w:rPr>
          <w:sz w:val="24"/>
        </w:rPr>
        <w:t xml:space="preserve">- поставляемый </w:t>
      </w:r>
      <w:r>
        <w:rPr>
          <w:sz w:val="24"/>
        </w:rPr>
        <w:t>товар не является контрафактным;</w:t>
      </w:r>
    </w:p>
    <w:p w:rsidR="003E1946" w:rsidRPr="00280D23" w:rsidRDefault="003E1946" w:rsidP="003E194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7984"/>
      </w:tblGrid>
      <w:tr w:rsidR="003E1946" w:rsidRPr="00833C0F" w:rsidTr="0076190C">
        <w:tc>
          <w:tcPr>
            <w:tcW w:w="5000" w:type="pct"/>
            <w:gridSpan w:val="2"/>
          </w:tcPr>
          <w:p w:rsidR="003E1946" w:rsidRPr="00833C0F" w:rsidRDefault="003E1946" w:rsidP="0076190C">
            <w:pPr>
              <w:jc w:val="both"/>
              <w:rPr>
                <w:b/>
                <w:i/>
                <w:sz w:val="24"/>
                <w:szCs w:val="24"/>
              </w:rPr>
            </w:pPr>
            <w:r>
              <w:rPr>
                <w:b/>
                <w:bCs/>
                <w:sz w:val="24"/>
                <w:szCs w:val="24"/>
              </w:rPr>
              <w:t>Результат поставки товаров</w:t>
            </w:r>
          </w:p>
        </w:tc>
      </w:tr>
      <w:tr w:rsidR="003E1946" w:rsidRPr="00833C0F" w:rsidTr="0076190C">
        <w:tc>
          <w:tcPr>
            <w:tcW w:w="5000" w:type="pct"/>
            <w:gridSpan w:val="2"/>
          </w:tcPr>
          <w:p w:rsidR="003E1946" w:rsidRDefault="003E1946" w:rsidP="0076190C">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3E1946" w:rsidRPr="00833C0F" w:rsidRDefault="003E1946" w:rsidP="0076190C">
            <w:pPr>
              <w:jc w:val="both"/>
              <w:rPr>
                <w:bCs/>
                <w:i/>
                <w:sz w:val="24"/>
                <w:szCs w:val="24"/>
              </w:rPr>
            </w:pPr>
          </w:p>
          <w:p w:rsidR="003E1946" w:rsidRPr="008F32B7" w:rsidRDefault="003E1946" w:rsidP="0076190C">
            <w:pPr>
              <w:jc w:val="both"/>
              <w:rPr>
                <w:bCs/>
                <w:i/>
                <w:sz w:val="24"/>
                <w:szCs w:val="24"/>
              </w:rPr>
            </w:pPr>
            <w:r w:rsidRPr="00833C0F">
              <w:rPr>
                <w:bCs/>
                <w:i/>
                <w:sz w:val="24"/>
                <w:szCs w:val="24"/>
              </w:rPr>
              <w:t>Например:</w:t>
            </w:r>
          </w:p>
          <w:p w:rsidR="003E1946" w:rsidRPr="00833C0F" w:rsidRDefault="003E1946" w:rsidP="0076190C">
            <w:pPr>
              <w:jc w:val="both"/>
              <w:rPr>
                <w:bCs/>
                <w:i/>
                <w:sz w:val="24"/>
                <w:szCs w:val="24"/>
              </w:rPr>
            </w:pPr>
            <w:r w:rsidRPr="00833C0F">
              <w:rPr>
                <w:bCs/>
                <w:i/>
                <w:sz w:val="24"/>
                <w:szCs w:val="24"/>
              </w:rPr>
              <w:t>при поставке товаров:</w:t>
            </w:r>
          </w:p>
          <w:p w:rsidR="003E1946" w:rsidRPr="008F32B7" w:rsidRDefault="003E1946" w:rsidP="0076190C">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tc>
      </w:tr>
      <w:tr w:rsidR="003E1946" w:rsidRPr="00833C0F" w:rsidTr="0076190C">
        <w:tc>
          <w:tcPr>
            <w:tcW w:w="5000" w:type="pct"/>
            <w:gridSpan w:val="2"/>
          </w:tcPr>
          <w:p w:rsidR="003E1946" w:rsidRPr="00833C0F" w:rsidRDefault="003E1946" w:rsidP="0076190C">
            <w:pPr>
              <w:jc w:val="both"/>
              <w:rPr>
                <w:i/>
                <w:sz w:val="24"/>
                <w:szCs w:val="24"/>
              </w:rPr>
            </w:pPr>
            <w:r w:rsidRPr="00833C0F">
              <w:rPr>
                <w:b/>
                <w:bCs/>
                <w:sz w:val="24"/>
                <w:szCs w:val="24"/>
              </w:rPr>
              <w:t>Место, усло</w:t>
            </w:r>
            <w:r>
              <w:rPr>
                <w:b/>
                <w:bCs/>
                <w:sz w:val="24"/>
                <w:szCs w:val="24"/>
              </w:rPr>
              <w:t>вия и порядок поставки товаров</w:t>
            </w:r>
          </w:p>
        </w:tc>
      </w:tr>
      <w:tr w:rsidR="003E1946" w:rsidRPr="00833C0F" w:rsidTr="0076190C">
        <w:tc>
          <w:tcPr>
            <w:tcW w:w="1152" w:type="pct"/>
          </w:tcPr>
          <w:p w:rsidR="003E1946" w:rsidRPr="00833C0F" w:rsidRDefault="003E1946" w:rsidP="0076190C">
            <w:pPr>
              <w:jc w:val="both"/>
              <w:rPr>
                <w:sz w:val="24"/>
                <w:szCs w:val="24"/>
              </w:rPr>
            </w:pPr>
            <w:r w:rsidRPr="00833C0F">
              <w:rPr>
                <w:sz w:val="24"/>
                <w:szCs w:val="24"/>
              </w:rPr>
              <w:t xml:space="preserve">Место </w:t>
            </w:r>
            <w:r>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место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места поставки товаров вправе указать: Участник настоящим подтверждает, что поставит товар</w:t>
            </w:r>
            <w:r>
              <w:rPr>
                <w:bCs/>
                <w:i/>
                <w:sz w:val="24"/>
                <w:szCs w:val="24"/>
              </w:rPr>
              <w:t xml:space="preserve"> в месте, указанном</w:t>
            </w:r>
            <w:r w:rsidRPr="00833C0F">
              <w:rPr>
                <w:bCs/>
                <w:i/>
                <w:sz w:val="24"/>
                <w:szCs w:val="24"/>
              </w:rPr>
              <w:t xml:space="preserve">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Условия </w:t>
            </w:r>
            <w:r w:rsidRPr="00833C0F">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условия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условий поставки товаров вправе указать: Участник настоящим подтверждает, что поставит товар в соответствии с условиями поставки товаров</w:t>
            </w:r>
            <w:r w:rsidR="001C0330">
              <w:rPr>
                <w:bCs/>
                <w:i/>
                <w:sz w:val="24"/>
                <w:szCs w:val="24"/>
              </w:rPr>
              <w:t>,</w:t>
            </w:r>
            <w:r w:rsidRPr="00833C0F">
              <w:rPr>
                <w:bCs/>
                <w:i/>
                <w:sz w:val="24"/>
                <w:szCs w:val="24"/>
              </w:rPr>
              <w:t xml:space="preserve"> указанными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Сроки </w:t>
            </w:r>
            <w:r w:rsidRPr="00833C0F">
              <w:rPr>
                <w:bCs/>
                <w:sz w:val="24"/>
                <w:szCs w:val="24"/>
              </w:rPr>
              <w:t xml:space="preserve">поставки </w:t>
            </w:r>
            <w:r>
              <w:rPr>
                <w:bCs/>
                <w:sz w:val="24"/>
                <w:szCs w:val="24"/>
              </w:rPr>
              <w:t>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сроки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bCs/>
                <w:i/>
                <w:sz w:val="24"/>
                <w:szCs w:val="24"/>
              </w:rPr>
            </w:pPr>
            <w:r w:rsidRPr="00833C0F">
              <w:rPr>
                <w:bCs/>
                <w:i/>
                <w:sz w:val="24"/>
                <w:szCs w:val="24"/>
              </w:rPr>
              <w:t>Участник вместо указания сроков поставки товаров вправе указать: Участник настоящим подтверждает, что поставит товар в сроки, указанные в техническом задании документации.</w:t>
            </w:r>
          </w:p>
        </w:tc>
      </w:tr>
      <w:tr w:rsidR="00EE466B" w:rsidRPr="00833C0F" w:rsidTr="0076190C">
        <w:tc>
          <w:tcPr>
            <w:tcW w:w="1152" w:type="pct"/>
          </w:tcPr>
          <w:p w:rsidR="00EE466B" w:rsidRPr="00833C0F" w:rsidRDefault="00EE466B" w:rsidP="00D14D54">
            <w:pPr>
              <w:jc w:val="both"/>
              <w:rPr>
                <w:sz w:val="24"/>
                <w:szCs w:val="24"/>
              </w:rPr>
            </w:pPr>
            <w:r>
              <w:rPr>
                <w:sz w:val="24"/>
                <w:szCs w:val="24"/>
              </w:rPr>
              <w:t>Срок гарантии:</w:t>
            </w:r>
          </w:p>
        </w:tc>
        <w:tc>
          <w:tcPr>
            <w:tcW w:w="3848" w:type="pct"/>
          </w:tcPr>
          <w:p w:rsidR="00EE466B" w:rsidRPr="00833C0F" w:rsidRDefault="00EE466B" w:rsidP="00D14D54">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EE466B" w:rsidRPr="00833C0F" w:rsidRDefault="00EE466B" w:rsidP="00D14D54">
            <w:pPr>
              <w:jc w:val="both"/>
              <w:rPr>
                <w:bCs/>
                <w:i/>
                <w:sz w:val="24"/>
                <w:szCs w:val="24"/>
              </w:rPr>
            </w:pPr>
          </w:p>
          <w:p w:rsidR="00EE466B" w:rsidRPr="00833C0F" w:rsidRDefault="00EE466B" w:rsidP="00EE466B">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не менее требуемого </w:t>
            </w:r>
            <w:r w:rsidRPr="00833C0F">
              <w:rPr>
                <w:bCs/>
                <w:i/>
                <w:sz w:val="24"/>
                <w:szCs w:val="24"/>
              </w:rPr>
              <w:t>в техническом задании документации.</w:t>
            </w:r>
          </w:p>
        </w:tc>
      </w:tr>
    </w:tbl>
    <w:p w:rsidR="003E1946" w:rsidRDefault="003E1946" w:rsidP="003E1946">
      <w:pPr>
        <w:jc w:val="center"/>
        <w:rPr>
          <w:b/>
          <w:sz w:val="28"/>
          <w:szCs w:val="28"/>
        </w:rPr>
      </w:pPr>
    </w:p>
    <w:p w:rsidR="003E1946" w:rsidRPr="00B56A43" w:rsidRDefault="003E1946" w:rsidP="003E1946">
      <w:pPr>
        <w:jc w:val="center"/>
        <w:rPr>
          <w:b/>
          <w:sz w:val="28"/>
          <w:szCs w:val="28"/>
        </w:rPr>
      </w:pPr>
      <w:r w:rsidRPr="00B56A43">
        <w:rPr>
          <w:b/>
          <w:sz w:val="28"/>
          <w:szCs w:val="28"/>
        </w:rPr>
        <w:t>Техническое предложение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3E1946" w:rsidRPr="00B56A43" w:rsidTr="0076190C">
        <w:tc>
          <w:tcPr>
            <w:tcW w:w="648" w:type="dxa"/>
          </w:tcPr>
          <w:p w:rsidR="003E1946" w:rsidRPr="001C0330" w:rsidRDefault="003E1946" w:rsidP="0076190C">
            <w:pPr>
              <w:keepNext/>
              <w:spacing w:before="40" w:after="40"/>
              <w:ind w:left="57" w:right="57"/>
              <w:jc w:val="center"/>
              <w:rPr>
                <w:b/>
                <w:sz w:val="22"/>
              </w:rPr>
            </w:pPr>
            <w:r w:rsidRPr="001C0330">
              <w:rPr>
                <w:b/>
                <w:sz w:val="22"/>
              </w:rPr>
              <w:t>№ п/п</w:t>
            </w:r>
          </w:p>
        </w:tc>
        <w:tc>
          <w:tcPr>
            <w:tcW w:w="5040" w:type="dxa"/>
            <w:vAlign w:val="center"/>
          </w:tcPr>
          <w:p w:rsidR="003E1946" w:rsidRPr="001C0330" w:rsidRDefault="003E1946" w:rsidP="0076190C">
            <w:pPr>
              <w:keepNext/>
              <w:spacing w:before="40" w:after="40"/>
              <w:ind w:left="57" w:right="57"/>
              <w:jc w:val="center"/>
              <w:rPr>
                <w:b/>
                <w:sz w:val="22"/>
              </w:rPr>
            </w:pPr>
            <w:r w:rsidRPr="001C0330">
              <w:rPr>
                <w:b/>
                <w:sz w:val="22"/>
              </w:rPr>
              <w:t>Требования Заказчика</w:t>
            </w:r>
          </w:p>
        </w:tc>
        <w:tc>
          <w:tcPr>
            <w:tcW w:w="4733" w:type="dxa"/>
            <w:vAlign w:val="center"/>
          </w:tcPr>
          <w:p w:rsidR="003E1946" w:rsidRPr="001C0330" w:rsidRDefault="003E1946" w:rsidP="0076190C">
            <w:pPr>
              <w:keepNext/>
              <w:spacing w:before="40" w:after="40"/>
              <w:ind w:left="57" w:right="57"/>
              <w:jc w:val="center"/>
              <w:rPr>
                <w:b/>
                <w:sz w:val="22"/>
              </w:rPr>
            </w:pPr>
            <w:r w:rsidRPr="001C0330">
              <w:rPr>
                <w:b/>
                <w:sz w:val="22"/>
              </w:rPr>
              <w:t>Предложение Участника</w:t>
            </w:r>
          </w:p>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76190C">
            <w:pPr>
              <w:rPr>
                <w:sz w:val="24"/>
                <w:szCs w:val="24"/>
              </w:rPr>
            </w:pPr>
            <w:r w:rsidRPr="00B56A43">
              <w:rPr>
                <w:sz w:val="24"/>
                <w:szCs w:val="24"/>
              </w:rPr>
              <w:t>…</w:t>
            </w:r>
          </w:p>
        </w:tc>
        <w:tc>
          <w:tcPr>
            <w:tcW w:w="5040" w:type="dxa"/>
          </w:tcPr>
          <w:p w:rsidR="003E1946" w:rsidRPr="00B56A43" w:rsidRDefault="003E1946" w:rsidP="0076190C"/>
        </w:tc>
        <w:tc>
          <w:tcPr>
            <w:tcW w:w="4733" w:type="dxa"/>
          </w:tcPr>
          <w:p w:rsidR="003E1946" w:rsidRPr="00B56A43" w:rsidRDefault="003E1946" w:rsidP="0076190C"/>
        </w:tc>
      </w:tr>
    </w:tbl>
    <w:p w:rsidR="003E1946" w:rsidRPr="00B56A43" w:rsidRDefault="003E1946" w:rsidP="003E1946"/>
    <w:p w:rsidR="003E1946" w:rsidRPr="00B56A43" w:rsidRDefault="003E1946" w:rsidP="003E1946">
      <w:pPr>
        <w:keepNext/>
        <w:rPr>
          <w:i/>
          <w:sz w:val="24"/>
          <w:szCs w:val="24"/>
        </w:rPr>
      </w:pPr>
      <w:r w:rsidRPr="00B56A43">
        <w:rPr>
          <w:i/>
          <w:sz w:val="24"/>
          <w:szCs w:val="24"/>
        </w:rPr>
        <w:t xml:space="preserve">Либо оформляется Участником в произвольной форме опираясь на части </w:t>
      </w:r>
      <w:r w:rsidRPr="00B56A43">
        <w:rPr>
          <w:i/>
          <w:sz w:val="24"/>
          <w:szCs w:val="24"/>
          <w:lang w:val="en-US"/>
        </w:rPr>
        <w:t>IV</w:t>
      </w:r>
      <w:r w:rsidRPr="00B56A43">
        <w:rPr>
          <w:i/>
          <w:sz w:val="24"/>
          <w:szCs w:val="24"/>
        </w:rPr>
        <w:t xml:space="preserve"> и </w:t>
      </w:r>
      <w:r w:rsidRPr="00B56A43">
        <w:rPr>
          <w:i/>
          <w:sz w:val="24"/>
          <w:szCs w:val="24"/>
          <w:lang w:val="en-US"/>
        </w:rPr>
        <w:t>V</w:t>
      </w:r>
      <w:r w:rsidRPr="00B56A43">
        <w:rPr>
          <w:i/>
          <w:sz w:val="24"/>
          <w:szCs w:val="24"/>
        </w:rPr>
        <w:t xml:space="preserve"> документации.</w:t>
      </w:r>
    </w:p>
    <w:p w:rsidR="003E1946" w:rsidRPr="00B56A43" w:rsidRDefault="003E1946" w:rsidP="003E1946">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bookmarkStart w:id="161" w:name="_Toc176765537"/>
            <w:bookmarkStart w:id="162" w:name="_Toc283834337"/>
            <w:bookmarkStart w:id="163" w:name="_Toc352849684"/>
            <w:bookmarkStart w:id="164" w:name="_Toc353374716"/>
            <w:bookmarkStart w:id="165" w:name="_Toc385595375"/>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outlineLvl w:val="2"/>
        <w:rPr>
          <w:b/>
          <w:snapToGrid w:val="0"/>
          <w:sz w:val="22"/>
          <w:szCs w:val="22"/>
        </w:rPr>
      </w:pPr>
      <w:r w:rsidRPr="00B56A43">
        <w:rPr>
          <w:b/>
          <w:snapToGrid w:val="0"/>
          <w:sz w:val="22"/>
          <w:szCs w:val="22"/>
        </w:rPr>
        <w:t>Инструкции по заполнению</w:t>
      </w:r>
      <w:bookmarkEnd w:id="161"/>
      <w:bookmarkEnd w:id="162"/>
      <w:bookmarkEnd w:id="163"/>
      <w:bookmarkEnd w:id="164"/>
      <w:bookmarkEnd w:id="165"/>
    </w:p>
    <w:p w:rsidR="003E1946" w:rsidRPr="00B56A43" w:rsidRDefault="003E1946" w:rsidP="003E1946">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требуемого товара в таблицу 1.</w:t>
      </w:r>
    </w:p>
    <w:p w:rsidR="003E1946" w:rsidRPr="00B56A43" w:rsidRDefault="003E1946" w:rsidP="003E1946">
      <w:pPr>
        <w:jc w:val="both"/>
        <w:rPr>
          <w:snapToGrid w:val="0"/>
          <w:sz w:val="22"/>
          <w:szCs w:val="22"/>
        </w:rPr>
      </w:pPr>
      <w:r>
        <w:rPr>
          <w:snapToGrid w:val="0"/>
          <w:sz w:val="22"/>
          <w:szCs w:val="22"/>
        </w:rPr>
        <w:t>2</w:t>
      </w:r>
      <w:r w:rsidRPr="00B56A43">
        <w:rPr>
          <w:snapToGrid w:val="0"/>
          <w:sz w:val="22"/>
          <w:szCs w:val="22"/>
        </w:rPr>
        <w:t xml:space="preserve">. В техническом предложении в колонке «Требования Заказчика» отдельно приводится каждое отдельное требование, указанное в части </w:t>
      </w:r>
      <w:r w:rsidRPr="00B56A43">
        <w:rPr>
          <w:snapToGrid w:val="0"/>
          <w:sz w:val="22"/>
          <w:szCs w:val="22"/>
          <w:lang w:val="en-US"/>
        </w:rPr>
        <w:t>IV</w:t>
      </w:r>
      <w:r w:rsidRPr="00B56A43">
        <w:rPr>
          <w:snapToGrid w:val="0"/>
          <w:sz w:val="22"/>
          <w:szCs w:val="22"/>
        </w:rPr>
        <w:t xml:space="preserve"> документации. В колонке «Предложение Участника» указывается конкретное описание соответствующих характеристик предлагаем</w:t>
      </w:r>
      <w:r>
        <w:rPr>
          <w:snapToGrid w:val="0"/>
          <w:sz w:val="22"/>
          <w:szCs w:val="22"/>
        </w:rPr>
        <w:t>ого</w:t>
      </w:r>
      <w:r w:rsidRPr="00B56A43">
        <w:rPr>
          <w:snapToGrid w:val="0"/>
          <w:sz w:val="22"/>
          <w:szCs w:val="22"/>
        </w:rPr>
        <w:t xml:space="preserve"> </w:t>
      </w:r>
      <w:r>
        <w:rPr>
          <w:snapToGrid w:val="0"/>
          <w:sz w:val="22"/>
          <w:szCs w:val="22"/>
        </w:rPr>
        <w:t>товара</w:t>
      </w:r>
      <w:r w:rsidRPr="00B56A43">
        <w:rPr>
          <w:snapToGrid w:val="0"/>
          <w:sz w:val="22"/>
          <w:szCs w:val="22"/>
        </w:rPr>
        <w:t xml:space="preserve">, значения технических и иных показателей качества </w:t>
      </w:r>
      <w:r>
        <w:rPr>
          <w:snapToGrid w:val="0"/>
          <w:sz w:val="22"/>
          <w:szCs w:val="22"/>
        </w:rPr>
        <w:t>товара</w:t>
      </w:r>
      <w:r w:rsidRPr="00B56A43">
        <w:rPr>
          <w:snapToGrid w:val="0"/>
          <w:sz w:val="22"/>
          <w:szCs w:val="22"/>
        </w:rPr>
        <w:t>.</w:t>
      </w:r>
    </w:p>
    <w:p w:rsidR="003E1946" w:rsidRPr="00B56A43" w:rsidRDefault="003E1946" w:rsidP="003E1946">
      <w:pPr>
        <w:jc w:val="both"/>
        <w:rPr>
          <w:snapToGrid w:val="0"/>
          <w:sz w:val="22"/>
          <w:szCs w:val="22"/>
        </w:rPr>
      </w:pPr>
      <w:r>
        <w:rPr>
          <w:snapToGrid w:val="0"/>
          <w:sz w:val="22"/>
          <w:szCs w:val="22"/>
        </w:rPr>
        <w:t>3</w:t>
      </w:r>
      <w:r w:rsidRPr="00B56A43">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3E1946" w:rsidRPr="00B56A43" w:rsidRDefault="003E1946" w:rsidP="003E1946">
      <w:pPr>
        <w:autoSpaceDE w:val="0"/>
        <w:autoSpaceDN w:val="0"/>
        <w:adjustRightInd w:val="0"/>
        <w:jc w:val="both"/>
        <w:rPr>
          <w:sz w:val="22"/>
          <w:szCs w:val="22"/>
        </w:rPr>
      </w:pPr>
      <w:r>
        <w:rPr>
          <w:sz w:val="22"/>
          <w:szCs w:val="22"/>
        </w:rPr>
        <w:t>4</w:t>
      </w:r>
      <w:r w:rsidRPr="00B56A43">
        <w:rPr>
          <w:sz w:val="22"/>
          <w:szCs w:val="22"/>
        </w:rPr>
        <w:t>. Предложение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3E1946" w:rsidRPr="00B56A43" w:rsidRDefault="003E1946" w:rsidP="003E1946">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 xml:space="preserve">Форма </w:t>
      </w:r>
      <w:r w:rsidR="008C12FA">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7B7279" w:rsidRPr="00AA43AB" w:rsidRDefault="007B7279" w:rsidP="007B7279">
      <w:pPr>
        <w:jc w:val="center"/>
        <w:rPr>
          <w:b/>
          <w:sz w:val="28"/>
          <w:szCs w:val="28"/>
        </w:rPr>
      </w:pPr>
      <w:bookmarkStart w:id="166" w:name="_Toc352849690"/>
      <w:bookmarkStart w:id="167" w:name="_Toc353374722"/>
      <w:bookmarkStart w:id="168" w:name="_Toc385595381"/>
      <w:r w:rsidRPr="00AA43AB">
        <w:rPr>
          <w:b/>
          <w:sz w:val="28"/>
          <w:szCs w:val="28"/>
        </w:rPr>
        <w:t>Анкета Участника</w:t>
      </w:r>
    </w:p>
    <w:p w:rsidR="007B7279" w:rsidRPr="003F366F" w:rsidRDefault="007B7279" w:rsidP="007B7279">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7B7279" w:rsidRPr="003F366F" w:rsidTr="007D4946">
        <w:trPr>
          <w:cantSplit/>
          <w:trHeight w:val="240"/>
          <w:tblHeader/>
        </w:trPr>
        <w:tc>
          <w:tcPr>
            <w:tcW w:w="720" w:type="dxa"/>
            <w:vAlign w:val="center"/>
          </w:tcPr>
          <w:p w:rsidR="007B7279" w:rsidRPr="00552F6C" w:rsidRDefault="007B7279" w:rsidP="007D4946">
            <w:pPr>
              <w:ind w:left="57" w:right="57"/>
              <w:jc w:val="center"/>
              <w:rPr>
                <w:b/>
                <w:sz w:val="22"/>
              </w:rPr>
            </w:pPr>
            <w:r w:rsidRPr="00552F6C">
              <w:rPr>
                <w:b/>
                <w:sz w:val="22"/>
              </w:rPr>
              <w:t>№ п/п</w:t>
            </w:r>
          </w:p>
        </w:tc>
        <w:tc>
          <w:tcPr>
            <w:tcW w:w="4860" w:type="dxa"/>
            <w:vAlign w:val="center"/>
          </w:tcPr>
          <w:p w:rsidR="007B7279" w:rsidRPr="00552F6C" w:rsidRDefault="007B7279" w:rsidP="007D4946">
            <w:pPr>
              <w:ind w:left="57" w:right="57"/>
              <w:jc w:val="center"/>
              <w:rPr>
                <w:b/>
                <w:sz w:val="22"/>
              </w:rPr>
            </w:pPr>
            <w:r w:rsidRPr="00552F6C">
              <w:rPr>
                <w:b/>
                <w:sz w:val="22"/>
              </w:rPr>
              <w:t>Наименование</w:t>
            </w:r>
          </w:p>
        </w:tc>
        <w:tc>
          <w:tcPr>
            <w:tcW w:w="4680" w:type="dxa"/>
            <w:vAlign w:val="center"/>
          </w:tcPr>
          <w:p w:rsidR="007B7279" w:rsidRPr="00552F6C" w:rsidRDefault="007B7279" w:rsidP="007D4946">
            <w:pPr>
              <w:ind w:left="57" w:right="57"/>
              <w:jc w:val="center"/>
              <w:rPr>
                <w:b/>
                <w:sz w:val="22"/>
              </w:rPr>
            </w:pPr>
            <w:r w:rsidRPr="00552F6C">
              <w:rPr>
                <w:b/>
                <w:sz w:val="22"/>
              </w:rPr>
              <w:t>Сведения об Участнике</w:t>
            </w: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Организационно-правовая форма и фирменное наименование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ИНН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КПП</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ОКПО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ОКВЭД</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ОГРН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ОКПФ</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Юридический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Почтовый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Филиалы: перечислить наименования и почтовые адреса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Телефоны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Height w:val="116"/>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Факс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Адрес электронной почты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1C0330">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1C0330">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7B7279" w:rsidRPr="003F366F" w:rsidRDefault="007B7279" w:rsidP="007D4946">
            <w:pPr>
              <w:ind w:left="57" w:right="57"/>
              <w:rPr>
                <w:sz w:val="24"/>
              </w:rPr>
            </w:pPr>
          </w:p>
        </w:tc>
      </w:tr>
    </w:tbl>
    <w:p w:rsidR="007B7279" w:rsidRDefault="007B7279" w:rsidP="007B7279">
      <w:pPr>
        <w:rPr>
          <w:sz w:val="24"/>
          <w:szCs w:val="24"/>
        </w:rPr>
      </w:pPr>
    </w:p>
    <w:p w:rsidR="007B7279" w:rsidRPr="00805EEF" w:rsidRDefault="007B7279" w:rsidP="007B7279">
      <w:pPr>
        <w:widowControl w:val="0"/>
        <w:autoSpaceDE w:val="0"/>
        <w:autoSpaceDN w:val="0"/>
        <w:adjustRightInd w:val="0"/>
        <w:spacing w:before="120"/>
        <w:jc w:val="center"/>
        <w:rPr>
          <w:sz w:val="22"/>
          <w:szCs w:val="22"/>
        </w:rPr>
      </w:pPr>
      <w:r w:rsidRPr="00805EEF">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7B7279" w:rsidRPr="00805EEF" w:rsidTr="007D4946">
        <w:tc>
          <w:tcPr>
            <w:tcW w:w="9325" w:type="dxa"/>
          </w:tcPr>
          <w:p w:rsidR="007B7279" w:rsidRPr="00805EEF" w:rsidRDefault="007B7279" w:rsidP="007D4946">
            <w:pPr>
              <w:widowControl w:val="0"/>
              <w:autoSpaceDE w:val="0"/>
              <w:autoSpaceDN w:val="0"/>
              <w:adjustRightInd w:val="0"/>
              <w:jc w:val="center"/>
              <w:rPr>
                <w:i/>
                <w:iCs/>
                <w:sz w:val="22"/>
                <w:szCs w:val="22"/>
              </w:rPr>
            </w:pPr>
          </w:p>
        </w:tc>
      </w:tr>
    </w:tbl>
    <w:p w:rsidR="007B7279" w:rsidRPr="00805EEF" w:rsidRDefault="007B7279" w:rsidP="007B7279">
      <w:pPr>
        <w:widowControl w:val="0"/>
        <w:autoSpaceDE w:val="0"/>
        <w:autoSpaceDN w:val="0"/>
        <w:adjustRightInd w:val="0"/>
        <w:jc w:val="center"/>
        <w:rPr>
          <w:sz w:val="16"/>
          <w:szCs w:val="16"/>
        </w:rPr>
      </w:pPr>
      <w:r w:rsidRPr="00805EEF">
        <w:rPr>
          <w:i/>
          <w:iCs/>
          <w:sz w:val="16"/>
          <w:szCs w:val="16"/>
        </w:rPr>
        <w:t>(указывается наименование)</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7B7279" w:rsidRDefault="007B7279" w:rsidP="007B7279">
      <w:pPr>
        <w:rPr>
          <w:sz w:val="24"/>
          <w:szCs w:val="24"/>
        </w:rPr>
      </w:pPr>
      <w:r w:rsidRPr="00805EEF">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7B7279" w:rsidRPr="003F366F" w:rsidRDefault="007B7279" w:rsidP="007B7279">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7B7279" w:rsidRPr="003F366F" w:rsidTr="007D4946">
        <w:trPr>
          <w:tblCellSpacing w:w="15" w:type="dxa"/>
        </w:trPr>
        <w:tc>
          <w:tcPr>
            <w:tcW w:w="1700" w:type="pct"/>
            <w:vAlign w:val="center"/>
            <w:hideMark/>
          </w:tcPr>
          <w:p w:rsidR="007B7279" w:rsidRPr="003F366F" w:rsidRDefault="007B7279" w:rsidP="007D4946">
            <w:pPr>
              <w:spacing w:line="272" w:lineRule="atLeast"/>
              <w:rPr>
                <w:color w:val="000000"/>
              </w:rPr>
            </w:pPr>
            <w:r w:rsidRPr="003F366F">
              <w:rPr>
                <w:b/>
                <w:bCs/>
                <w:color w:val="000000"/>
              </w:rPr>
              <w:t>Руководитель организации</w:t>
            </w:r>
          </w:p>
        </w:tc>
        <w:tc>
          <w:tcPr>
            <w:tcW w:w="17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c>
          <w:tcPr>
            <w:tcW w:w="16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r>
      <w:tr w:rsidR="007B7279" w:rsidRPr="003F366F" w:rsidTr="007D4946">
        <w:trPr>
          <w:tblCellSpacing w:w="15" w:type="dxa"/>
        </w:trPr>
        <w:tc>
          <w:tcPr>
            <w:tcW w:w="0" w:type="auto"/>
            <w:hideMark/>
          </w:tcPr>
          <w:p w:rsidR="007B7279" w:rsidRPr="003F366F" w:rsidRDefault="007B7279" w:rsidP="007D4946">
            <w:pPr>
              <w:spacing w:line="272" w:lineRule="atLeast"/>
              <w:rPr>
                <w:color w:val="000000"/>
              </w:rPr>
            </w:pPr>
            <w:r w:rsidRPr="003F366F">
              <w:rPr>
                <w:color w:val="000000"/>
              </w:rPr>
              <w:t xml:space="preserve">(индивидуальный предприниматель) </w:t>
            </w:r>
          </w:p>
        </w:tc>
        <w:tc>
          <w:tcPr>
            <w:tcW w:w="0" w:type="auto"/>
            <w:hideMark/>
          </w:tcPr>
          <w:p w:rsidR="007B7279" w:rsidRPr="003F366F" w:rsidRDefault="007B7279" w:rsidP="007D4946">
            <w:pPr>
              <w:spacing w:line="272" w:lineRule="atLeast"/>
              <w:jc w:val="center"/>
              <w:rPr>
                <w:color w:val="000000"/>
              </w:rPr>
            </w:pPr>
            <w:r w:rsidRPr="003F366F">
              <w:rPr>
                <w:color w:val="000000"/>
              </w:rPr>
              <w:t>подпись, МП</w:t>
            </w:r>
          </w:p>
        </w:tc>
        <w:tc>
          <w:tcPr>
            <w:tcW w:w="0" w:type="auto"/>
            <w:hideMark/>
          </w:tcPr>
          <w:p w:rsidR="007B7279" w:rsidRPr="003F366F" w:rsidRDefault="007B7279" w:rsidP="007D4946">
            <w:pPr>
              <w:spacing w:line="272" w:lineRule="atLeast"/>
              <w:jc w:val="center"/>
              <w:rPr>
                <w:color w:val="000000"/>
              </w:rPr>
            </w:pPr>
            <w:r w:rsidRPr="003F366F">
              <w:rPr>
                <w:color w:val="000000"/>
              </w:rPr>
              <w:t>ФИО</w:t>
            </w:r>
          </w:p>
        </w:tc>
      </w:tr>
    </w:tbl>
    <w:p w:rsidR="007B7279" w:rsidRPr="003F366F" w:rsidRDefault="007B7279" w:rsidP="007B7279">
      <w:pPr>
        <w:autoSpaceDE w:val="0"/>
        <w:autoSpaceDN w:val="0"/>
        <w:adjustRightInd w:val="0"/>
        <w:ind w:firstLine="426"/>
        <w:jc w:val="center"/>
        <w:rPr>
          <w:b/>
          <w:sz w:val="24"/>
          <w:szCs w:val="24"/>
        </w:rPr>
      </w:pPr>
    </w:p>
    <w:p w:rsidR="00B56A43" w:rsidRPr="00B56A43" w:rsidRDefault="00B56A43" w:rsidP="00B56A43">
      <w:pPr>
        <w:spacing w:before="240" w:after="120"/>
        <w:outlineLvl w:val="2"/>
        <w:rPr>
          <w:b/>
          <w:snapToGrid w:val="0"/>
          <w:sz w:val="22"/>
          <w:szCs w:val="22"/>
        </w:rPr>
      </w:pPr>
      <w:r w:rsidRPr="00B56A43">
        <w:rPr>
          <w:b/>
          <w:snapToGrid w:val="0"/>
          <w:sz w:val="22"/>
          <w:szCs w:val="22"/>
        </w:rPr>
        <w:t>Инструкции по заполнению</w:t>
      </w:r>
      <w:bookmarkEnd w:id="166"/>
      <w:bookmarkEnd w:id="167"/>
      <w:bookmarkEnd w:id="168"/>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305B12" w:rsidRPr="00B56A43" w:rsidRDefault="00305B12" w:rsidP="00305B12">
      <w:pPr>
        <w:autoSpaceDE w:val="0"/>
        <w:autoSpaceDN w:val="0"/>
        <w:adjustRightInd w:val="0"/>
        <w:ind w:firstLine="426"/>
        <w:jc w:val="right"/>
        <w:rPr>
          <w:b/>
          <w:snapToGrid w:val="0"/>
          <w:sz w:val="28"/>
          <w:szCs w:val="28"/>
        </w:rPr>
      </w:pPr>
      <w:r w:rsidRPr="00D40DA5">
        <w:rPr>
          <w:b/>
          <w:snapToGrid w:val="0"/>
          <w:sz w:val="28"/>
          <w:szCs w:val="28"/>
        </w:rPr>
        <w:t>Форма 5.</w:t>
      </w:r>
    </w:p>
    <w:p w:rsidR="00305B12" w:rsidRPr="00B56A43" w:rsidRDefault="00305B12" w:rsidP="00305B12">
      <w:pPr>
        <w:autoSpaceDE w:val="0"/>
        <w:autoSpaceDN w:val="0"/>
        <w:adjustRightInd w:val="0"/>
        <w:ind w:firstLine="426"/>
        <w:jc w:val="right"/>
        <w:rPr>
          <w:b/>
          <w:snapToGrid w:val="0"/>
          <w:sz w:val="24"/>
          <w:szCs w:val="24"/>
        </w:rPr>
      </w:pPr>
    </w:p>
    <w:p w:rsidR="00070DAB" w:rsidRPr="00B56A43" w:rsidRDefault="00070DAB" w:rsidP="00070DAB">
      <w:pPr>
        <w:keepNext/>
        <w:widowControl w:val="0"/>
        <w:ind w:right="-2"/>
        <w:jc w:val="center"/>
        <w:rPr>
          <w:b/>
          <w:i/>
        </w:rPr>
      </w:pPr>
      <w:r w:rsidRPr="00B56A43">
        <w:rPr>
          <w:b/>
          <w:i/>
        </w:rPr>
        <w:t>на бланке Участника</w:t>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1C0330">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1C0330">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D35B0C">
        <w:rPr>
          <w:bCs/>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5066F2">
        <w:rPr>
          <w:bCs/>
          <w:color w:val="FF0000"/>
          <w:sz w:val="24"/>
          <w:szCs w:val="24"/>
        </w:rPr>
        <w:t xml:space="preserve">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6)</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а также не</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Default="00070DAB" w:rsidP="00070DAB">
      <w:pPr>
        <w:spacing w:after="200" w:line="276" w:lineRule="auto"/>
        <w:rPr>
          <w:bCs/>
          <w:sz w:val="24"/>
          <w:szCs w:val="24"/>
        </w:rPr>
      </w:pPr>
      <w:r>
        <w:rPr>
          <w:bCs/>
          <w:sz w:val="24"/>
          <w:szCs w:val="24"/>
        </w:rPr>
        <w:br w:type="page"/>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t xml:space="preserve">Для </w:t>
      </w:r>
      <w:r>
        <w:rPr>
          <w:b/>
          <w:snapToGrid w:val="0"/>
          <w:color w:val="FF0000"/>
          <w:sz w:val="24"/>
          <w:szCs w:val="24"/>
        </w:rPr>
        <w:t>физи</w:t>
      </w:r>
      <w:r w:rsidRPr="005066F2">
        <w:rPr>
          <w:b/>
          <w:snapToGrid w:val="0"/>
          <w:color w:val="FF0000"/>
          <w:sz w:val="24"/>
          <w:szCs w:val="24"/>
        </w:rPr>
        <w:t>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1C0330">
      <w:pPr>
        <w:numPr>
          <w:ilvl w:val="0"/>
          <w:numId w:val="44"/>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1C0330">
      <w:pPr>
        <w:numPr>
          <w:ilvl w:val="0"/>
          <w:numId w:val="44"/>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070DAB" w:rsidRDefault="00070DAB" w:rsidP="00070DAB">
      <w:pPr>
        <w:autoSpaceDE w:val="0"/>
        <w:autoSpaceDN w:val="0"/>
        <w:adjustRightInd w:val="0"/>
        <w:ind w:firstLine="567"/>
        <w:jc w:val="both"/>
        <w:rPr>
          <w:sz w:val="24"/>
          <w:szCs w:val="24"/>
        </w:rPr>
      </w:pP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7B7279" w:rsidRDefault="007B7279">
      <w:pPr>
        <w:spacing w:after="200" w:line="276" w:lineRule="auto"/>
        <w:rPr>
          <w:b/>
          <w:snapToGrid w:val="0"/>
          <w:sz w:val="28"/>
          <w:szCs w:val="28"/>
        </w:rPr>
        <w:sectPr w:rsidR="007B7279" w:rsidSect="0077377E">
          <w:footerReference w:type="default" r:id="rId17"/>
          <w:pgSz w:w="11906" w:h="16838"/>
          <w:pgMar w:top="720" w:right="720" w:bottom="720" w:left="720" w:header="0" w:footer="283" w:gutter="0"/>
          <w:cols w:space="708"/>
          <w:docGrid w:linePitch="360"/>
        </w:sectPr>
      </w:pPr>
    </w:p>
    <w:p w:rsidR="003E1946" w:rsidRPr="00B56A43" w:rsidRDefault="003E1946" w:rsidP="003E1946">
      <w:pPr>
        <w:autoSpaceDE w:val="0"/>
        <w:autoSpaceDN w:val="0"/>
        <w:adjustRightInd w:val="0"/>
        <w:ind w:firstLine="426"/>
        <w:jc w:val="right"/>
        <w:rPr>
          <w:b/>
          <w:snapToGrid w:val="0"/>
          <w:sz w:val="28"/>
          <w:szCs w:val="28"/>
        </w:rPr>
      </w:pPr>
      <w:r w:rsidRPr="00805EEF">
        <w:rPr>
          <w:b/>
          <w:snapToGrid w:val="0"/>
          <w:sz w:val="28"/>
          <w:szCs w:val="28"/>
        </w:rPr>
        <w:t xml:space="preserve">Форма </w:t>
      </w:r>
      <w:r w:rsidR="001F1489">
        <w:rPr>
          <w:b/>
          <w:snapToGrid w:val="0"/>
          <w:sz w:val="28"/>
          <w:szCs w:val="28"/>
        </w:rPr>
        <w:t>6</w:t>
      </w:r>
      <w:r w:rsidRPr="00805EEF">
        <w:rPr>
          <w:b/>
          <w:snapToGrid w:val="0"/>
          <w:sz w:val="28"/>
          <w:szCs w:val="28"/>
        </w:rPr>
        <w:t>.</w:t>
      </w:r>
    </w:p>
    <w:p w:rsidR="003E1946" w:rsidRPr="00B56A43" w:rsidRDefault="003E1946" w:rsidP="003E1946">
      <w:pPr>
        <w:autoSpaceDE w:val="0"/>
        <w:autoSpaceDN w:val="0"/>
        <w:adjustRightInd w:val="0"/>
        <w:ind w:firstLine="426"/>
        <w:jc w:val="right"/>
        <w:rPr>
          <w:b/>
          <w:snapToGrid w:val="0"/>
          <w:sz w:val="24"/>
          <w:szCs w:val="24"/>
        </w:rPr>
      </w:pPr>
    </w:p>
    <w:p w:rsidR="003E1946" w:rsidRPr="00B56A43" w:rsidRDefault="003E1946" w:rsidP="003E1946">
      <w:pPr>
        <w:keepNext/>
        <w:widowControl w:val="0"/>
        <w:ind w:right="-2"/>
        <w:jc w:val="center"/>
        <w:rPr>
          <w:b/>
          <w:i/>
        </w:rPr>
      </w:pPr>
      <w:r w:rsidRPr="00B56A43">
        <w:rPr>
          <w:b/>
          <w:i/>
        </w:rPr>
        <w:t>на бланке Участника</w:t>
      </w:r>
    </w:p>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3E1946" w:rsidRPr="00B56A43" w:rsidRDefault="003E1946" w:rsidP="003E1946">
      <w:pPr>
        <w:keepNext/>
        <w:suppressAutoHyphens/>
        <w:jc w:val="center"/>
        <w:rPr>
          <w:szCs w:val="32"/>
        </w:rPr>
      </w:pPr>
    </w:p>
    <w:p w:rsidR="003E1946" w:rsidRPr="00B56A43" w:rsidRDefault="003E1946" w:rsidP="003E1946">
      <w:pPr>
        <w:keepNext/>
        <w:rPr>
          <w:color w:val="000000"/>
          <w:sz w:val="24"/>
          <w:szCs w:val="24"/>
        </w:rPr>
      </w:pPr>
      <w:r w:rsidRPr="00B56A43">
        <w:rPr>
          <w:color w:val="000000"/>
          <w:sz w:val="24"/>
          <w:szCs w:val="24"/>
        </w:rPr>
        <w:t>Наименование и адрес Участника: _________________________________</w:t>
      </w:r>
    </w:p>
    <w:p w:rsidR="003E1946" w:rsidRPr="00B56A43" w:rsidRDefault="003E1946" w:rsidP="003E1946">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3E1946" w:rsidRPr="00B56A43" w:rsidTr="0076190C">
        <w:trPr>
          <w:cantSplit/>
          <w:tblHeader/>
        </w:trPr>
        <w:tc>
          <w:tcPr>
            <w:tcW w:w="720" w:type="dxa"/>
          </w:tcPr>
          <w:p w:rsidR="003E1946" w:rsidRPr="00B56A43" w:rsidRDefault="003E1946" w:rsidP="0076190C">
            <w:pPr>
              <w:keepNext/>
              <w:ind w:left="57" w:right="57"/>
              <w:rPr>
                <w:sz w:val="22"/>
              </w:rPr>
            </w:pPr>
            <w:r w:rsidRPr="00B56A43">
              <w:rPr>
                <w:sz w:val="22"/>
              </w:rPr>
              <w:t>№</w:t>
            </w:r>
          </w:p>
          <w:p w:rsidR="003E1946" w:rsidRPr="00B56A43" w:rsidRDefault="003E1946" w:rsidP="0076190C">
            <w:pPr>
              <w:keepNext/>
              <w:ind w:left="57" w:right="57"/>
              <w:rPr>
                <w:sz w:val="22"/>
              </w:rPr>
            </w:pPr>
            <w:r w:rsidRPr="00B56A43">
              <w:rPr>
                <w:sz w:val="22"/>
              </w:rPr>
              <w:t>п/п</w:t>
            </w:r>
          </w:p>
        </w:tc>
        <w:tc>
          <w:tcPr>
            <w:tcW w:w="2520" w:type="dxa"/>
          </w:tcPr>
          <w:p w:rsidR="003E1946" w:rsidRPr="00B56A43" w:rsidRDefault="003E1946" w:rsidP="0076190C">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3E1946" w:rsidRPr="008763E5" w:rsidRDefault="003E1946" w:rsidP="0076190C">
            <w:pPr>
              <w:keepNext/>
              <w:ind w:left="57" w:right="57"/>
              <w:rPr>
                <w:sz w:val="22"/>
              </w:rPr>
            </w:pPr>
            <w:r w:rsidRPr="008763E5">
              <w:rPr>
                <w:sz w:val="22"/>
              </w:rPr>
              <w:t>Контрагент</w:t>
            </w:r>
          </w:p>
          <w:p w:rsidR="003E1946" w:rsidRPr="00B56A43" w:rsidRDefault="003E1946" w:rsidP="0076190C">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3E1946" w:rsidRPr="00B56A43" w:rsidRDefault="003E1946" w:rsidP="0076190C">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3E1946" w:rsidRPr="00B56A43" w:rsidRDefault="003E1946" w:rsidP="0076190C">
            <w:pPr>
              <w:keepNext/>
              <w:ind w:left="57" w:right="57"/>
              <w:rPr>
                <w:sz w:val="22"/>
              </w:rPr>
            </w:pPr>
            <w:r w:rsidRPr="00B56A43">
              <w:rPr>
                <w:sz w:val="22"/>
              </w:rPr>
              <w:t>Сумма договора, рублей</w:t>
            </w:r>
          </w:p>
        </w:tc>
        <w:tc>
          <w:tcPr>
            <w:tcW w:w="1670" w:type="dxa"/>
          </w:tcPr>
          <w:p w:rsidR="003E1946" w:rsidRPr="00B56A43" w:rsidRDefault="003E1946" w:rsidP="0076190C">
            <w:pPr>
              <w:keepNext/>
              <w:ind w:left="57" w:right="57"/>
              <w:rPr>
                <w:sz w:val="22"/>
              </w:rPr>
            </w:pPr>
            <w:r w:rsidRPr="00B56A43">
              <w:rPr>
                <w:sz w:val="22"/>
              </w:rPr>
              <w:t>Сведения о рекламациях по перечисленным договорам</w:t>
            </w:r>
          </w:p>
        </w:tc>
      </w:tr>
      <w:tr w:rsidR="003E1946" w:rsidRPr="00B56A43" w:rsidTr="0076190C">
        <w:trPr>
          <w:cantSplit/>
        </w:trPr>
        <w:tc>
          <w:tcPr>
            <w:tcW w:w="720" w:type="dxa"/>
          </w:tcPr>
          <w:p w:rsidR="003E1946" w:rsidRPr="00B56A43" w:rsidRDefault="003E1946" w:rsidP="001C0330">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C0330">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C0330">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560" w:type="dxa"/>
            <w:gridSpan w:val="4"/>
          </w:tcPr>
          <w:p w:rsidR="003E1946" w:rsidRPr="00B56A43" w:rsidRDefault="003E1946" w:rsidP="0076190C">
            <w:pPr>
              <w:keepNext/>
              <w:ind w:left="57" w:right="57"/>
              <w:rPr>
                <w:b/>
                <w:sz w:val="24"/>
                <w:szCs w:val="24"/>
              </w:rPr>
            </w:pPr>
            <w:r w:rsidRPr="00B56A43">
              <w:rPr>
                <w:b/>
                <w:sz w:val="24"/>
                <w:szCs w:val="24"/>
              </w:rPr>
              <w:t>ИТОГО за 20</w:t>
            </w:r>
            <w:r w:rsidR="000F489B">
              <w:rPr>
                <w:b/>
                <w:sz w:val="24"/>
                <w:szCs w:val="24"/>
              </w:rPr>
              <w:t>2</w:t>
            </w:r>
            <w:r w:rsidRPr="00B56A43">
              <w:rPr>
                <w:b/>
                <w:sz w:val="24"/>
                <w:szCs w:val="24"/>
              </w:rPr>
              <w:t xml:space="preserve">_ год </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r w:rsidR="003E1946" w:rsidRPr="00B56A43" w:rsidTr="0076190C">
        <w:trPr>
          <w:cantSplit/>
        </w:trPr>
        <w:tc>
          <w:tcPr>
            <w:tcW w:w="720" w:type="dxa"/>
          </w:tcPr>
          <w:p w:rsidR="003E1946" w:rsidRPr="00B56A43" w:rsidRDefault="003E1946" w:rsidP="001C0330">
            <w:pPr>
              <w:keepNext/>
              <w:numPr>
                <w:ilvl w:val="0"/>
                <w:numId w:val="35"/>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C0330">
            <w:pPr>
              <w:keepNext/>
              <w:numPr>
                <w:ilvl w:val="0"/>
                <w:numId w:val="35"/>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C0330">
            <w:pPr>
              <w:keepNext/>
              <w:numPr>
                <w:ilvl w:val="0"/>
                <w:numId w:val="35"/>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560" w:type="dxa"/>
            <w:gridSpan w:val="4"/>
          </w:tcPr>
          <w:p w:rsidR="003E1946" w:rsidRPr="00B56A43" w:rsidRDefault="003E1946" w:rsidP="007B7279">
            <w:pPr>
              <w:keepNext/>
              <w:ind w:left="57" w:right="57"/>
              <w:rPr>
                <w:b/>
                <w:sz w:val="24"/>
                <w:szCs w:val="24"/>
              </w:rPr>
            </w:pPr>
            <w:r w:rsidRPr="00B56A43">
              <w:rPr>
                <w:b/>
                <w:sz w:val="24"/>
                <w:szCs w:val="24"/>
              </w:rPr>
              <w:t>ИТОГО за 20</w:t>
            </w:r>
            <w:r w:rsidR="007B7279">
              <w:rPr>
                <w:b/>
                <w:sz w:val="24"/>
                <w:szCs w:val="24"/>
              </w:rPr>
              <w:t>2</w:t>
            </w:r>
            <w:r w:rsidRPr="00B56A43">
              <w:rPr>
                <w:b/>
                <w:sz w:val="24"/>
                <w:szCs w:val="24"/>
              </w:rPr>
              <w:t>_ год</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r w:rsidR="003E1946" w:rsidRPr="00B56A43" w:rsidTr="0076190C">
        <w:trPr>
          <w:cantSplit/>
        </w:trPr>
        <w:tc>
          <w:tcPr>
            <w:tcW w:w="720" w:type="dxa"/>
          </w:tcPr>
          <w:p w:rsidR="003E1946" w:rsidRPr="00B56A43" w:rsidRDefault="003E1946" w:rsidP="001C0330">
            <w:pPr>
              <w:keepNext/>
              <w:numPr>
                <w:ilvl w:val="0"/>
                <w:numId w:val="34"/>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1C0330">
            <w:pPr>
              <w:keepNext/>
              <w:numPr>
                <w:ilvl w:val="0"/>
                <w:numId w:val="34"/>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1C0330">
            <w:pPr>
              <w:keepNext/>
              <w:numPr>
                <w:ilvl w:val="0"/>
                <w:numId w:val="34"/>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560" w:type="dxa"/>
            <w:gridSpan w:val="4"/>
          </w:tcPr>
          <w:p w:rsidR="003E1946" w:rsidRPr="00B56A43" w:rsidRDefault="003E1946" w:rsidP="00D5210F">
            <w:pPr>
              <w:keepNext/>
              <w:ind w:left="57" w:right="57"/>
              <w:rPr>
                <w:b/>
                <w:sz w:val="24"/>
                <w:szCs w:val="24"/>
              </w:rPr>
            </w:pPr>
            <w:r w:rsidRPr="00B56A43">
              <w:rPr>
                <w:b/>
                <w:sz w:val="24"/>
                <w:szCs w:val="24"/>
              </w:rPr>
              <w:t>ИТОГО за 20</w:t>
            </w:r>
            <w:r w:rsidR="00D5210F">
              <w:rPr>
                <w:b/>
                <w:sz w:val="24"/>
                <w:szCs w:val="24"/>
              </w:rPr>
              <w:t>2</w:t>
            </w:r>
            <w:r w:rsidRPr="00B56A43">
              <w:rPr>
                <w:b/>
                <w:sz w:val="24"/>
                <w:szCs w:val="24"/>
              </w:rPr>
              <w:t>_ год</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bl>
    <w:p w:rsidR="003E1946" w:rsidRPr="00B56A43" w:rsidRDefault="003E1946" w:rsidP="003E1946">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3E1946" w:rsidRPr="00B56A43" w:rsidRDefault="003E1946" w:rsidP="003E1946">
      <w:pPr>
        <w:keepNext/>
        <w:rPr>
          <w:sz w:val="24"/>
          <w:szCs w:val="24"/>
        </w:rPr>
      </w:pPr>
    </w:p>
    <w:p w:rsidR="003E1946" w:rsidRPr="00B56A43" w:rsidRDefault="003E1946" w:rsidP="003E1946">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spacing w:before="240" w:after="120"/>
        <w:outlineLvl w:val="2"/>
        <w:rPr>
          <w:b/>
          <w:snapToGrid w:val="0"/>
          <w:sz w:val="22"/>
          <w:szCs w:val="22"/>
        </w:rPr>
      </w:pPr>
      <w:bookmarkStart w:id="169" w:name="_Toc352849693"/>
      <w:bookmarkStart w:id="170" w:name="_Toc353374725"/>
      <w:bookmarkStart w:id="171" w:name="_Toc385595384"/>
      <w:r w:rsidRPr="00B56A43">
        <w:rPr>
          <w:b/>
          <w:snapToGrid w:val="0"/>
          <w:sz w:val="22"/>
          <w:szCs w:val="22"/>
        </w:rPr>
        <w:t>Инструкции по заполнению</w:t>
      </w:r>
      <w:bookmarkEnd w:id="169"/>
      <w:bookmarkEnd w:id="170"/>
      <w:bookmarkEnd w:id="171"/>
    </w:p>
    <w:p w:rsidR="003E1946" w:rsidRPr="00B56A43" w:rsidRDefault="003E1946" w:rsidP="003E1946">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3E1946" w:rsidRPr="00B56A43" w:rsidRDefault="003E1946" w:rsidP="003E1946">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3E1946" w:rsidRDefault="0091355D" w:rsidP="003E1946">
      <w:pPr>
        <w:autoSpaceDE w:val="0"/>
        <w:autoSpaceDN w:val="0"/>
        <w:adjustRightInd w:val="0"/>
        <w:jc w:val="both"/>
        <w:rPr>
          <w:sz w:val="22"/>
          <w:szCs w:val="22"/>
        </w:rPr>
      </w:pPr>
      <w:r>
        <w:rPr>
          <w:sz w:val="22"/>
          <w:szCs w:val="22"/>
        </w:rPr>
        <w:t>3</w:t>
      </w:r>
      <w:r w:rsidR="003E1946" w:rsidRPr="00B56A43">
        <w:rPr>
          <w:sz w:val="22"/>
          <w:szCs w:val="22"/>
        </w:rPr>
        <w:t>. Справка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003E1946" w:rsidRPr="00B56A43">
        <w:rPr>
          <w:sz w:val="22"/>
          <w:szCs w:val="22"/>
        </w:rPr>
        <w:t>.</w:t>
      </w:r>
    </w:p>
    <w:p w:rsidR="003E1946" w:rsidRPr="00B56A43" w:rsidRDefault="0091355D" w:rsidP="0091355D">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3E1946" w:rsidRPr="00B56A43" w:rsidRDefault="003E1946" w:rsidP="003E1946">
      <w:pPr>
        <w:autoSpaceDE w:val="0"/>
        <w:autoSpaceDN w:val="0"/>
        <w:adjustRightInd w:val="0"/>
        <w:jc w:val="center"/>
        <w:rPr>
          <w:b/>
          <w:snapToGrid w:val="0"/>
          <w:sz w:val="22"/>
          <w:szCs w:val="22"/>
        </w:rPr>
      </w:pPr>
    </w:p>
    <w:p w:rsidR="003E1946" w:rsidRPr="00B56A43" w:rsidRDefault="003E1946" w:rsidP="003E1946">
      <w:pPr>
        <w:spacing w:after="200" w:line="276" w:lineRule="auto"/>
        <w:rPr>
          <w:b/>
          <w:snapToGrid w:val="0"/>
          <w:sz w:val="24"/>
          <w:szCs w:val="24"/>
        </w:rPr>
      </w:pPr>
      <w:r w:rsidRPr="00B56A43">
        <w:rPr>
          <w:b/>
          <w:snapToGrid w:val="0"/>
          <w:sz w:val="24"/>
          <w:szCs w:val="24"/>
        </w:rPr>
        <w:br w:type="page"/>
      </w:r>
    </w:p>
    <w:p w:rsidR="00203A9B" w:rsidRPr="001F1489" w:rsidRDefault="001F1489" w:rsidP="00203A9B">
      <w:pPr>
        <w:autoSpaceDE w:val="0"/>
        <w:autoSpaceDN w:val="0"/>
        <w:adjustRightInd w:val="0"/>
        <w:ind w:firstLine="426"/>
        <w:jc w:val="right"/>
        <w:rPr>
          <w:b/>
          <w:snapToGrid w:val="0"/>
          <w:sz w:val="28"/>
          <w:szCs w:val="28"/>
        </w:rPr>
      </w:pPr>
      <w:r w:rsidRPr="001F1489">
        <w:rPr>
          <w:b/>
          <w:snapToGrid w:val="0"/>
          <w:sz w:val="28"/>
          <w:szCs w:val="28"/>
        </w:rPr>
        <w:t>Форма 7.</w:t>
      </w:r>
    </w:p>
    <w:p w:rsidR="00203A9B" w:rsidRPr="00B56A43" w:rsidRDefault="00203A9B" w:rsidP="00203A9B">
      <w:pPr>
        <w:keepNext/>
        <w:widowControl w:val="0"/>
        <w:ind w:right="-2"/>
        <w:jc w:val="center"/>
        <w:rPr>
          <w:b/>
          <w:i/>
        </w:rPr>
      </w:pPr>
      <w:r w:rsidRPr="00B56A43">
        <w:rPr>
          <w:b/>
          <w:i/>
        </w:rPr>
        <w:t>на бланке Участника</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keepNext/>
        <w:suppressAutoHyphens/>
        <w:jc w:val="center"/>
        <w:rPr>
          <w:b/>
          <w:sz w:val="28"/>
          <w:szCs w:val="28"/>
        </w:rPr>
      </w:pPr>
      <w:r w:rsidRPr="00B56A43">
        <w:rPr>
          <w:b/>
          <w:sz w:val="28"/>
          <w:szCs w:val="28"/>
        </w:rPr>
        <w:t>Справка о материально-технических ресурсах</w:t>
      </w:r>
    </w:p>
    <w:p w:rsidR="00203A9B" w:rsidRPr="00B56A43" w:rsidRDefault="00203A9B" w:rsidP="00203A9B">
      <w:pPr>
        <w:keepNext/>
        <w:jc w:val="center"/>
      </w:pPr>
    </w:p>
    <w:p w:rsidR="00203A9B" w:rsidRPr="00B56A43" w:rsidRDefault="00203A9B" w:rsidP="00203A9B">
      <w:pPr>
        <w:keepNext/>
        <w:rPr>
          <w:color w:val="000000"/>
          <w:sz w:val="24"/>
          <w:szCs w:val="24"/>
        </w:rPr>
      </w:pPr>
      <w:r w:rsidRPr="00B56A43">
        <w:rPr>
          <w:color w:val="000000"/>
          <w:sz w:val="24"/>
          <w:szCs w:val="24"/>
        </w:rPr>
        <w:t>Наименование и адрес Участника: _________________________________</w:t>
      </w:r>
    </w:p>
    <w:p w:rsidR="00203A9B" w:rsidRPr="00B56A43" w:rsidRDefault="00203A9B" w:rsidP="00203A9B">
      <w:pPr>
        <w:keepNext/>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770"/>
        <w:gridCol w:w="1590"/>
        <w:gridCol w:w="1590"/>
        <w:gridCol w:w="1590"/>
      </w:tblGrid>
      <w:tr w:rsidR="00203A9B" w:rsidRPr="00B56A43" w:rsidTr="007B7279">
        <w:trPr>
          <w:cantSplit/>
          <w:trHeight w:val="530"/>
        </w:trPr>
        <w:tc>
          <w:tcPr>
            <w:tcW w:w="720" w:type="dxa"/>
          </w:tcPr>
          <w:p w:rsidR="00203A9B" w:rsidRPr="00B56A43" w:rsidRDefault="00203A9B" w:rsidP="00203A9B">
            <w:pPr>
              <w:keepNext/>
              <w:ind w:left="57" w:right="57"/>
              <w:rPr>
                <w:sz w:val="22"/>
              </w:rPr>
            </w:pPr>
            <w:r w:rsidRPr="00B56A43">
              <w:rPr>
                <w:sz w:val="22"/>
              </w:rPr>
              <w:t>№</w:t>
            </w:r>
          </w:p>
          <w:p w:rsidR="00203A9B" w:rsidRPr="00B56A43" w:rsidRDefault="00203A9B" w:rsidP="00203A9B">
            <w:pPr>
              <w:keepNext/>
              <w:ind w:left="57" w:right="57"/>
              <w:rPr>
                <w:sz w:val="22"/>
              </w:rPr>
            </w:pPr>
            <w:r w:rsidRPr="00B56A43">
              <w:rPr>
                <w:sz w:val="22"/>
              </w:rPr>
              <w:t>п/п</w:t>
            </w:r>
          </w:p>
        </w:tc>
        <w:tc>
          <w:tcPr>
            <w:tcW w:w="1590" w:type="dxa"/>
          </w:tcPr>
          <w:p w:rsidR="00203A9B" w:rsidRPr="00B56A43" w:rsidRDefault="00203A9B" w:rsidP="00203A9B">
            <w:pPr>
              <w:keepNext/>
              <w:ind w:left="57" w:right="57"/>
              <w:rPr>
                <w:sz w:val="22"/>
              </w:rPr>
            </w:pPr>
            <w:r w:rsidRPr="00B56A43">
              <w:rPr>
                <w:sz w:val="22"/>
              </w:rPr>
              <w:t>Наименование</w:t>
            </w:r>
          </w:p>
        </w:tc>
        <w:tc>
          <w:tcPr>
            <w:tcW w:w="1590" w:type="dxa"/>
          </w:tcPr>
          <w:p w:rsidR="00203A9B" w:rsidRPr="00B56A43" w:rsidRDefault="00203A9B" w:rsidP="00203A9B">
            <w:pPr>
              <w:keepNext/>
              <w:ind w:left="57" w:right="57"/>
              <w:rPr>
                <w:sz w:val="22"/>
              </w:rPr>
            </w:pPr>
            <w:r w:rsidRPr="00B56A43">
              <w:rPr>
                <w:sz w:val="22"/>
              </w:rPr>
              <w:t>Местонахождение</w:t>
            </w:r>
          </w:p>
        </w:tc>
        <w:tc>
          <w:tcPr>
            <w:tcW w:w="1770" w:type="dxa"/>
          </w:tcPr>
          <w:p w:rsidR="00203A9B" w:rsidRPr="00B56A43" w:rsidRDefault="00203A9B" w:rsidP="00203A9B">
            <w:pPr>
              <w:keepNext/>
              <w:ind w:left="57" w:right="57"/>
              <w:rPr>
                <w:sz w:val="22"/>
              </w:rPr>
            </w:pPr>
            <w:r w:rsidRPr="00B56A43">
              <w:rPr>
                <w:sz w:val="22"/>
              </w:rPr>
              <w:t>Право собственности или иное право (хозяйственного ведения, оперативного управления)</w:t>
            </w:r>
          </w:p>
        </w:tc>
        <w:tc>
          <w:tcPr>
            <w:tcW w:w="1590" w:type="dxa"/>
          </w:tcPr>
          <w:p w:rsidR="00203A9B" w:rsidRPr="00B56A43" w:rsidRDefault="00203A9B" w:rsidP="00203A9B">
            <w:pPr>
              <w:keepNext/>
              <w:ind w:left="57" w:right="57"/>
              <w:rPr>
                <w:sz w:val="22"/>
              </w:rPr>
            </w:pPr>
            <w:r w:rsidRPr="00B56A43">
              <w:rPr>
                <w:sz w:val="22"/>
              </w:rPr>
              <w:t>Предназначение (с точки зрения выполнения Договора)</w:t>
            </w:r>
          </w:p>
        </w:tc>
        <w:tc>
          <w:tcPr>
            <w:tcW w:w="1590" w:type="dxa"/>
          </w:tcPr>
          <w:p w:rsidR="00203A9B" w:rsidRPr="00B56A43" w:rsidRDefault="00203A9B" w:rsidP="00203A9B">
            <w:pPr>
              <w:keepNext/>
              <w:ind w:left="57" w:right="57"/>
              <w:rPr>
                <w:sz w:val="22"/>
              </w:rPr>
            </w:pPr>
            <w:r w:rsidRPr="00B56A43">
              <w:rPr>
                <w:sz w:val="22"/>
              </w:rPr>
              <w:t>Состояние</w:t>
            </w:r>
          </w:p>
        </w:tc>
        <w:tc>
          <w:tcPr>
            <w:tcW w:w="1590" w:type="dxa"/>
          </w:tcPr>
          <w:p w:rsidR="00203A9B" w:rsidRPr="00B56A43" w:rsidRDefault="00203A9B" w:rsidP="00203A9B">
            <w:pPr>
              <w:keepNext/>
              <w:ind w:left="57" w:right="57"/>
              <w:rPr>
                <w:sz w:val="22"/>
              </w:rPr>
            </w:pPr>
            <w:r w:rsidRPr="00B56A43">
              <w:rPr>
                <w:sz w:val="22"/>
              </w:rPr>
              <w:t>Примечания</w:t>
            </w:r>
          </w:p>
        </w:tc>
      </w:tr>
      <w:tr w:rsidR="00203A9B" w:rsidRPr="00B56A43" w:rsidTr="007B7279">
        <w:trPr>
          <w:cantSplit/>
        </w:trPr>
        <w:tc>
          <w:tcPr>
            <w:tcW w:w="720" w:type="dxa"/>
          </w:tcPr>
          <w:p w:rsidR="00203A9B" w:rsidRPr="00B56A43" w:rsidRDefault="00203A9B" w:rsidP="001C0330">
            <w:pPr>
              <w:keepNext/>
              <w:numPr>
                <w:ilvl w:val="0"/>
                <w:numId w:val="36"/>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7B7279">
        <w:trPr>
          <w:cantSplit/>
        </w:trPr>
        <w:tc>
          <w:tcPr>
            <w:tcW w:w="720" w:type="dxa"/>
          </w:tcPr>
          <w:p w:rsidR="00203A9B" w:rsidRPr="00B56A43" w:rsidRDefault="00203A9B" w:rsidP="001C0330">
            <w:pPr>
              <w:keepNext/>
              <w:numPr>
                <w:ilvl w:val="0"/>
                <w:numId w:val="36"/>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7B7279">
        <w:trPr>
          <w:cantSplit/>
        </w:trPr>
        <w:tc>
          <w:tcPr>
            <w:tcW w:w="720" w:type="dxa"/>
          </w:tcPr>
          <w:p w:rsidR="00203A9B" w:rsidRPr="00B56A43" w:rsidRDefault="00203A9B" w:rsidP="001C0330">
            <w:pPr>
              <w:keepNext/>
              <w:numPr>
                <w:ilvl w:val="0"/>
                <w:numId w:val="36"/>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7B7279">
        <w:trPr>
          <w:cantSplit/>
        </w:trPr>
        <w:tc>
          <w:tcPr>
            <w:tcW w:w="720" w:type="dxa"/>
          </w:tcPr>
          <w:p w:rsidR="00203A9B" w:rsidRPr="00B56A43" w:rsidRDefault="00203A9B" w:rsidP="00203A9B">
            <w:pPr>
              <w:keepNext/>
              <w:ind w:left="57" w:right="57"/>
              <w:rPr>
                <w:sz w:val="24"/>
              </w:rPr>
            </w:pPr>
            <w:r w:rsidRPr="00B56A43">
              <w:rPr>
                <w:sz w:val="24"/>
              </w:rPr>
              <w:t>…</w:t>
            </w: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bl>
    <w:p w:rsidR="00203A9B" w:rsidRPr="00B56A43" w:rsidRDefault="00203A9B" w:rsidP="00203A9B">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203A9B" w:rsidRPr="00B56A43" w:rsidTr="00203A9B">
        <w:trPr>
          <w:tblCellSpacing w:w="15" w:type="dxa"/>
        </w:trPr>
        <w:tc>
          <w:tcPr>
            <w:tcW w:w="1700" w:type="pct"/>
            <w:vAlign w:val="center"/>
            <w:hideMark/>
          </w:tcPr>
          <w:p w:rsidR="00203A9B" w:rsidRPr="00B56A43" w:rsidRDefault="00203A9B" w:rsidP="00203A9B">
            <w:pPr>
              <w:spacing w:line="272" w:lineRule="atLeast"/>
              <w:rPr>
                <w:color w:val="000000"/>
              </w:rPr>
            </w:pPr>
            <w:r w:rsidRPr="00B56A43">
              <w:rPr>
                <w:b/>
                <w:bCs/>
                <w:color w:val="000000"/>
              </w:rPr>
              <w:t>Руководитель организации</w:t>
            </w:r>
          </w:p>
        </w:tc>
        <w:tc>
          <w:tcPr>
            <w:tcW w:w="1700" w:type="pct"/>
            <w:vAlign w:val="center"/>
            <w:hideMark/>
          </w:tcPr>
          <w:p w:rsidR="00203A9B" w:rsidRPr="00B56A43" w:rsidRDefault="00203A9B" w:rsidP="00203A9B">
            <w:pPr>
              <w:spacing w:line="272" w:lineRule="atLeast"/>
              <w:rPr>
                <w:color w:val="000000"/>
              </w:rPr>
            </w:pPr>
            <w:r w:rsidRPr="00B56A43">
              <w:rPr>
                <w:color w:val="000000"/>
              </w:rPr>
              <w:t>__________________________ /</w:t>
            </w:r>
          </w:p>
        </w:tc>
        <w:tc>
          <w:tcPr>
            <w:tcW w:w="1600" w:type="pct"/>
            <w:vAlign w:val="center"/>
            <w:hideMark/>
          </w:tcPr>
          <w:p w:rsidR="00203A9B" w:rsidRPr="00B56A43" w:rsidRDefault="00203A9B" w:rsidP="00203A9B">
            <w:pPr>
              <w:spacing w:line="272" w:lineRule="atLeast"/>
              <w:rPr>
                <w:color w:val="000000"/>
              </w:rPr>
            </w:pPr>
            <w:r w:rsidRPr="00B56A43">
              <w:rPr>
                <w:color w:val="000000"/>
              </w:rPr>
              <w:t>__________________________ /</w:t>
            </w:r>
          </w:p>
        </w:tc>
      </w:tr>
      <w:tr w:rsidR="00203A9B" w:rsidRPr="00B56A43" w:rsidTr="00203A9B">
        <w:trPr>
          <w:tblCellSpacing w:w="15" w:type="dxa"/>
        </w:trPr>
        <w:tc>
          <w:tcPr>
            <w:tcW w:w="0" w:type="auto"/>
            <w:hideMark/>
          </w:tcPr>
          <w:p w:rsidR="00203A9B" w:rsidRPr="00B56A43" w:rsidRDefault="00203A9B" w:rsidP="00203A9B">
            <w:pPr>
              <w:spacing w:line="272" w:lineRule="atLeast"/>
              <w:rPr>
                <w:color w:val="000000"/>
              </w:rPr>
            </w:pPr>
            <w:r w:rsidRPr="00B56A43">
              <w:rPr>
                <w:color w:val="000000"/>
              </w:rPr>
              <w:t xml:space="preserve">(индивидуальный предприниматель) </w:t>
            </w:r>
          </w:p>
        </w:tc>
        <w:tc>
          <w:tcPr>
            <w:tcW w:w="0" w:type="auto"/>
            <w:hideMark/>
          </w:tcPr>
          <w:p w:rsidR="00203A9B" w:rsidRPr="00B56A43" w:rsidRDefault="00203A9B" w:rsidP="00203A9B">
            <w:pPr>
              <w:spacing w:line="272" w:lineRule="atLeast"/>
              <w:jc w:val="center"/>
              <w:rPr>
                <w:color w:val="000000"/>
              </w:rPr>
            </w:pPr>
            <w:r w:rsidRPr="00B56A43">
              <w:rPr>
                <w:color w:val="000000"/>
              </w:rPr>
              <w:t>подпись, МП</w:t>
            </w:r>
          </w:p>
        </w:tc>
        <w:tc>
          <w:tcPr>
            <w:tcW w:w="0" w:type="auto"/>
            <w:hideMark/>
          </w:tcPr>
          <w:p w:rsidR="00203A9B" w:rsidRPr="00B56A43" w:rsidRDefault="00203A9B" w:rsidP="00203A9B">
            <w:pPr>
              <w:spacing w:line="272" w:lineRule="atLeast"/>
              <w:jc w:val="center"/>
              <w:rPr>
                <w:color w:val="000000"/>
              </w:rPr>
            </w:pPr>
            <w:r w:rsidRPr="00B56A43">
              <w:rPr>
                <w:color w:val="000000"/>
              </w:rPr>
              <w:t>ФИО</w:t>
            </w:r>
          </w:p>
        </w:tc>
      </w:tr>
    </w:tbl>
    <w:p w:rsidR="00203A9B" w:rsidRDefault="00203A9B" w:rsidP="00203A9B">
      <w:pPr>
        <w:autoSpaceDE w:val="0"/>
        <w:autoSpaceDN w:val="0"/>
        <w:adjustRightInd w:val="0"/>
        <w:ind w:firstLine="426"/>
        <w:jc w:val="center"/>
        <w:rPr>
          <w:b/>
          <w:snapToGrid w:val="0"/>
          <w:sz w:val="24"/>
          <w:szCs w:val="24"/>
        </w:rPr>
      </w:pPr>
    </w:p>
    <w:p w:rsidR="003C4987" w:rsidRDefault="003C4987" w:rsidP="003C4987">
      <w:pPr>
        <w:autoSpaceDE w:val="0"/>
        <w:autoSpaceDN w:val="0"/>
        <w:adjustRightInd w:val="0"/>
        <w:ind w:firstLine="426"/>
        <w:rPr>
          <w:b/>
          <w:snapToGrid w:val="0"/>
          <w:sz w:val="24"/>
          <w:szCs w:val="24"/>
        </w:rPr>
      </w:pPr>
      <w:r w:rsidRPr="003C4987">
        <w:rPr>
          <w:b/>
          <w:i/>
          <w:snapToGrid w:val="0"/>
          <w:sz w:val="24"/>
          <w:szCs w:val="24"/>
        </w:rPr>
        <w:t>Пояснения</w:t>
      </w:r>
      <w:r>
        <w:rPr>
          <w:b/>
          <w:snapToGrid w:val="0"/>
          <w:sz w:val="24"/>
          <w:szCs w:val="24"/>
        </w:rPr>
        <w:t>:</w:t>
      </w:r>
    </w:p>
    <w:p w:rsidR="003C4987" w:rsidRPr="00E0102C" w:rsidRDefault="003C4987" w:rsidP="003C4987">
      <w:pPr>
        <w:keepNext/>
        <w:tabs>
          <w:tab w:val="left" w:pos="1134"/>
          <w:tab w:val="left" w:pos="1540"/>
        </w:tabs>
        <w:jc w:val="both"/>
        <w:rPr>
          <w:sz w:val="22"/>
          <w:szCs w:val="22"/>
        </w:rPr>
      </w:pPr>
      <w:r w:rsidRPr="00E0102C">
        <w:rPr>
          <w:sz w:val="22"/>
          <w:szCs w:val="22"/>
        </w:rPr>
        <w:t>В справке указываются:</w:t>
      </w:r>
    </w:p>
    <w:p w:rsidR="003C4987" w:rsidRPr="003C4987" w:rsidRDefault="003C4987" w:rsidP="003C4987">
      <w:pPr>
        <w:pStyle w:val="af"/>
        <w:keepNext/>
        <w:numPr>
          <w:ilvl w:val="3"/>
          <w:numId w:val="36"/>
        </w:numPr>
        <w:tabs>
          <w:tab w:val="clear" w:pos="2880"/>
        </w:tabs>
        <w:ind w:left="0" w:firstLine="851"/>
        <w:jc w:val="both"/>
        <w:rPr>
          <w:sz w:val="22"/>
          <w:szCs w:val="22"/>
        </w:rPr>
      </w:pPr>
      <w:r w:rsidRPr="003C4987">
        <w:rPr>
          <w:sz w:val="22"/>
          <w:szCs w:val="22"/>
        </w:rPr>
        <w:t xml:space="preserve">Морской танкерный флот (не менее 1 единицы) оборудованный под перевозку нефтепродуктов общей грузоподьемностью не менее 3,0 тыс. тонн и имеющий пакет разрешительных документов, действующих на момент подачи заявки и со сроком действия включающего весь период поставки. Для подтверждения в составе заявки </w:t>
      </w:r>
      <w:r w:rsidRPr="003C4987">
        <w:rPr>
          <w:b/>
          <w:sz w:val="22"/>
          <w:szCs w:val="22"/>
        </w:rPr>
        <w:t>обязательно</w:t>
      </w:r>
      <w:r w:rsidRPr="003C4987">
        <w:rPr>
          <w:sz w:val="22"/>
          <w:szCs w:val="22"/>
        </w:rPr>
        <w:t xml:space="preserve"> прикладываются копии документов, подтверждающих право собственности (договоры купли-продажи, либо регистрационные документы) и/или право пользования (договоры аренды, либо действующие договоры или гарантийные письма от Компаний,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 на указанный морской танкерный флот. Также Участник должен приложить копии следующих документов на вышеуказанный </w:t>
      </w:r>
      <w:r>
        <w:rPr>
          <w:sz w:val="22"/>
          <w:szCs w:val="22"/>
        </w:rPr>
        <w:t xml:space="preserve">в справке </w:t>
      </w:r>
      <w:r w:rsidRPr="003C4987">
        <w:rPr>
          <w:sz w:val="22"/>
          <w:szCs w:val="22"/>
        </w:rPr>
        <w:t>морской танкерный флот:</w:t>
      </w:r>
    </w:p>
    <w:p w:rsidR="003C4987" w:rsidRPr="00E0102C" w:rsidRDefault="003C4987" w:rsidP="003C4987">
      <w:pPr>
        <w:keepNext/>
        <w:ind w:firstLine="851"/>
        <w:jc w:val="both"/>
        <w:rPr>
          <w:sz w:val="22"/>
          <w:szCs w:val="22"/>
        </w:rPr>
      </w:pPr>
      <w:r w:rsidRPr="00E0102C">
        <w:rPr>
          <w:sz w:val="22"/>
          <w:szCs w:val="22"/>
        </w:rPr>
        <w:t>- лицензию на перевозку опасных грузов*;</w:t>
      </w:r>
    </w:p>
    <w:p w:rsidR="003C4987" w:rsidRPr="00E0102C" w:rsidRDefault="003C4987" w:rsidP="003C4987">
      <w:pPr>
        <w:pStyle w:val="af"/>
        <w:keepNext/>
        <w:ind w:left="0" w:firstLine="851"/>
        <w:jc w:val="both"/>
        <w:rPr>
          <w:sz w:val="22"/>
          <w:szCs w:val="22"/>
        </w:rPr>
      </w:pPr>
      <w:r w:rsidRPr="00E0102C">
        <w:rPr>
          <w:sz w:val="22"/>
          <w:szCs w:val="22"/>
        </w:rPr>
        <w:t xml:space="preserve">- лицензию на осуществление погрузо-разгрузочной деятельности применительно к опасным грузам*; </w:t>
      </w:r>
    </w:p>
    <w:p w:rsidR="003C4987" w:rsidRPr="00E0102C" w:rsidRDefault="003C4987" w:rsidP="003C4987">
      <w:pPr>
        <w:pStyle w:val="af"/>
        <w:keepNext/>
        <w:ind w:left="0" w:firstLine="851"/>
        <w:jc w:val="both"/>
        <w:rPr>
          <w:i/>
          <w:sz w:val="22"/>
          <w:szCs w:val="22"/>
        </w:rPr>
      </w:pPr>
      <w:r w:rsidRPr="00E0102C">
        <w:rPr>
          <w:i/>
          <w:sz w:val="22"/>
          <w:szCs w:val="22"/>
        </w:rPr>
        <w:t>*Требуемые лицензии должны быть оформлены на Компанию, которая будет осуществлять перевозку в рамках договора.</w:t>
      </w:r>
    </w:p>
    <w:p w:rsidR="003C4987" w:rsidRPr="00E0102C" w:rsidRDefault="003C4987" w:rsidP="003C4987">
      <w:pPr>
        <w:pStyle w:val="af"/>
        <w:keepNext/>
        <w:ind w:left="0" w:firstLine="851"/>
        <w:jc w:val="both"/>
        <w:rPr>
          <w:sz w:val="22"/>
          <w:szCs w:val="22"/>
        </w:rPr>
      </w:pPr>
      <w:r w:rsidRPr="00E0102C">
        <w:rPr>
          <w:sz w:val="22"/>
          <w:szCs w:val="22"/>
        </w:rPr>
        <w:t xml:space="preserve">- квалификационное свидетельство;  </w:t>
      </w:r>
    </w:p>
    <w:p w:rsidR="003C4987" w:rsidRPr="00E0102C" w:rsidRDefault="003C4987" w:rsidP="003C4987">
      <w:pPr>
        <w:pStyle w:val="af"/>
        <w:keepNext/>
        <w:ind w:left="0" w:firstLine="851"/>
        <w:jc w:val="both"/>
        <w:rPr>
          <w:sz w:val="22"/>
          <w:szCs w:val="22"/>
        </w:rPr>
      </w:pPr>
      <w:r w:rsidRPr="00E0102C">
        <w:rPr>
          <w:sz w:val="22"/>
          <w:szCs w:val="22"/>
        </w:rPr>
        <w:t>- документ (свидетельство) о соответствии судна, перевозящего опасные грузы, специальным требованиям;</w:t>
      </w:r>
    </w:p>
    <w:p w:rsidR="003C4987" w:rsidRPr="00E0102C" w:rsidRDefault="003C4987" w:rsidP="003C4987">
      <w:pPr>
        <w:pStyle w:val="af"/>
        <w:keepNext/>
        <w:ind w:left="0" w:firstLine="851"/>
        <w:jc w:val="both"/>
        <w:rPr>
          <w:sz w:val="22"/>
          <w:szCs w:val="22"/>
        </w:rPr>
      </w:pPr>
      <w:r w:rsidRPr="00E0102C">
        <w:rPr>
          <w:sz w:val="22"/>
          <w:szCs w:val="22"/>
        </w:rPr>
        <w:t>- подтверждение права плавания под Государственным флагом Российской Федерации (в соответствии с требованиями Кодекса торгового мореплавания Российской Федерации);</w:t>
      </w:r>
    </w:p>
    <w:p w:rsidR="003C4987" w:rsidRPr="00E0102C" w:rsidRDefault="003C4987" w:rsidP="003C4987">
      <w:pPr>
        <w:pStyle w:val="af"/>
        <w:keepNext/>
        <w:ind w:left="0" w:firstLine="851"/>
        <w:jc w:val="both"/>
        <w:rPr>
          <w:sz w:val="22"/>
          <w:szCs w:val="22"/>
        </w:rPr>
      </w:pPr>
      <w:r w:rsidRPr="00E0102C">
        <w:rPr>
          <w:sz w:val="22"/>
          <w:szCs w:val="22"/>
        </w:rPr>
        <w:t>Танкерный флот планируемый к привлечению должен иметь техническую возможность осуществления выгрузки нефтепродуктов по шланголинии протяженностью не менее 1,5 км на необорудованный берег</w:t>
      </w:r>
    </w:p>
    <w:p w:rsidR="003C4987" w:rsidRPr="00E0102C" w:rsidRDefault="003C4987" w:rsidP="003C4987">
      <w:pPr>
        <w:pStyle w:val="af"/>
        <w:keepNext/>
        <w:numPr>
          <w:ilvl w:val="3"/>
          <w:numId w:val="36"/>
        </w:numPr>
        <w:tabs>
          <w:tab w:val="clear" w:pos="2880"/>
        </w:tabs>
        <w:ind w:left="0" w:firstLine="851"/>
        <w:jc w:val="both"/>
        <w:rPr>
          <w:sz w:val="22"/>
          <w:szCs w:val="22"/>
        </w:rPr>
      </w:pPr>
      <w:r w:rsidRPr="00E0102C">
        <w:rPr>
          <w:sz w:val="22"/>
          <w:szCs w:val="22"/>
        </w:rPr>
        <w:t>Маломерный флот в количестве не менее 2-х единиц оборудованный для перевозки нефтепродуктов, с грузоподьемностью не менее 120 тонн каждое и имеющий пакет разрешительных документов, действующих на момент подачи заявки и со сроком действия включающего весь период поставки.</w:t>
      </w:r>
    </w:p>
    <w:p w:rsidR="003C4987" w:rsidRPr="00E0102C" w:rsidRDefault="003C4987" w:rsidP="003C4987">
      <w:pPr>
        <w:pStyle w:val="af"/>
        <w:keepNext/>
        <w:ind w:left="0"/>
        <w:jc w:val="both"/>
        <w:rPr>
          <w:sz w:val="22"/>
          <w:szCs w:val="22"/>
        </w:rPr>
      </w:pPr>
      <w:r w:rsidRPr="00E0102C">
        <w:rPr>
          <w:sz w:val="22"/>
          <w:szCs w:val="22"/>
        </w:rPr>
        <w:t xml:space="preserve">Для подтверждения в составе заявки </w:t>
      </w:r>
      <w:r w:rsidRPr="00E0102C">
        <w:rPr>
          <w:b/>
          <w:sz w:val="22"/>
          <w:szCs w:val="22"/>
        </w:rPr>
        <w:t>обязательно</w:t>
      </w:r>
      <w:r w:rsidRPr="00E0102C">
        <w:rPr>
          <w:sz w:val="22"/>
          <w:szCs w:val="22"/>
        </w:rPr>
        <w:t xml:space="preserve"> прикладываются копии документов, подтверждающих право собственности (договоры купли-продажи, либо регистрационные документы) и/или право пользования (договоры аренды, либо действующие договоры или гарантийные письма от Компаний,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 на указанный морской танкерный флот. Также Участник должен приложить копии следующих документов на вышеуказанный морской танкерный флот:</w:t>
      </w:r>
    </w:p>
    <w:p w:rsidR="003C4987" w:rsidRPr="00E0102C" w:rsidRDefault="003C4987" w:rsidP="003C4987">
      <w:pPr>
        <w:keepNext/>
        <w:jc w:val="both"/>
        <w:rPr>
          <w:sz w:val="22"/>
          <w:szCs w:val="22"/>
        </w:rPr>
      </w:pPr>
      <w:r w:rsidRPr="00E0102C">
        <w:rPr>
          <w:sz w:val="22"/>
          <w:szCs w:val="22"/>
        </w:rPr>
        <w:t>- лицензию на перевозку опасных грузов*;</w:t>
      </w:r>
    </w:p>
    <w:p w:rsidR="003C4987" w:rsidRPr="00E0102C" w:rsidRDefault="003C4987" w:rsidP="003C4987">
      <w:pPr>
        <w:pStyle w:val="af"/>
        <w:keepNext/>
        <w:ind w:left="0"/>
        <w:jc w:val="both"/>
        <w:rPr>
          <w:sz w:val="22"/>
          <w:szCs w:val="22"/>
        </w:rPr>
      </w:pPr>
      <w:r w:rsidRPr="00E0102C">
        <w:rPr>
          <w:sz w:val="22"/>
          <w:szCs w:val="22"/>
        </w:rPr>
        <w:t xml:space="preserve">- лицензию на осуществление погрузо-разгрузочной деятельности применительно к опасным грузам*; </w:t>
      </w:r>
    </w:p>
    <w:p w:rsidR="003C4987" w:rsidRPr="00E0102C" w:rsidRDefault="003C4987" w:rsidP="003C4987">
      <w:pPr>
        <w:pStyle w:val="af"/>
        <w:keepNext/>
        <w:ind w:left="0"/>
        <w:jc w:val="both"/>
        <w:rPr>
          <w:i/>
          <w:sz w:val="22"/>
          <w:szCs w:val="22"/>
        </w:rPr>
      </w:pPr>
      <w:r w:rsidRPr="00E0102C">
        <w:rPr>
          <w:i/>
          <w:sz w:val="22"/>
          <w:szCs w:val="22"/>
        </w:rPr>
        <w:t>*Требуемые лицензии должны быть оформлены на Компанию, которая будет осуществлять перевозку в рамках договора.</w:t>
      </w:r>
    </w:p>
    <w:p w:rsidR="003C4987" w:rsidRPr="00E0102C" w:rsidRDefault="003C4987" w:rsidP="003C4987">
      <w:pPr>
        <w:pStyle w:val="af"/>
        <w:keepNext/>
        <w:ind w:left="-26"/>
        <w:jc w:val="both"/>
        <w:rPr>
          <w:sz w:val="22"/>
          <w:szCs w:val="22"/>
        </w:rPr>
      </w:pPr>
      <w:r w:rsidRPr="00E0102C">
        <w:rPr>
          <w:sz w:val="22"/>
          <w:szCs w:val="22"/>
        </w:rPr>
        <w:t xml:space="preserve">- квалификационное свидетельство;  </w:t>
      </w:r>
    </w:p>
    <w:p w:rsidR="003C4987" w:rsidRPr="00E0102C" w:rsidRDefault="003C4987" w:rsidP="003C4987">
      <w:pPr>
        <w:pStyle w:val="af"/>
        <w:keepNext/>
        <w:ind w:left="-26"/>
        <w:jc w:val="both"/>
        <w:rPr>
          <w:sz w:val="22"/>
          <w:szCs w:val="22"/>
        </w:rPr>
      </w:pPr>
      <w:r w:rsidRPr="00E0102C">
        <w:rPr>
          <w:sz w:val="22"/>
          <w:szCs w:val="22"/>
        </w:rPr>
        <w:t>- документ (свидетельство) о соответствии судна, перевозящего опасные грузы, специальным требованиям;</w:t>
      </w:r>
    </w:p>
    <w:p w:rsidR="003C4987" w:rsidRPr="00E0102C" w:rsidRDefault="003C4987" w:rsidP="003C4987">
      <w:pPr>
        <w:pStyle w:val="af"/>
        <w:keepNext/>
        <w:ind w:left="0"/>
        <w:jc w:val="both"/>
        <w:rPr>
          <w:sz w:val="22"/>
          <w:szCs w:val="22"/>
        </w:rPr>
      </w:pPr>
      <w:r w:rsidRPr="00E0102C">
        <w:rPr>
          <w:sz w:val="22"/>
          <w:szCs w:val="22"/>
        </w:rPr>
        <w:t>Непредоставление действующих на момент подачи заявки разрешительных документов на материально-техническую базу, указанную в справке по форме 9, является поводом для отклонения заявки Участника от дальнейшего рассмотрения.</w:t>
      </w:r>
    </w:p>
    <w:p w:rsidR="003C4987" w:rsidRDefault="003C4987" w:rsidP="00203A9B">
      <w:pPr>
        <w:autoSpaceDE w:val="0"/>
        <w:autoSpaceDN w:val="0"/>
        <w:adjustRightInd w:val="0"/>
        <w:ind w:firstLine="426"/>
        <w:jc w:val="center"/>
        <w:rPr>
          <w:b/>
          <w:snapToGrid w:val="0"/>
          <w:sz w:val="24"/>
          <w:szCs w:val="24"/>
        </w:rPr>
      </w:pPr>
    </w:p>
    <w:p w:rsidR="003C4987" w:rsidRDefault="003C4987" w:rsidP="00203A9B">
      <w:pPr>
        <w:autoSpaceDE w:val="0"/>
        <w:autoSpaceDN w:val="0"/>
        <w:adjustRightInd w:val="0"/>
        <w:ind w:firstLine="426"/>
        <w:jc w:val="center"/>
        <w:rPr>
          <w:b/>
          <w:snapToGrid w:val="0"/>
          <w:sz w:val="24"/>
          <w:szCs w:val="24"/>
        </w:rPr>
      </w:pPr>
    </w:p>
    <w:p w:rsidR="003C4987" w:rsidRPr="00B56A43" w:rsidRDefault="003C4987" w:rsidP="00203A9B">
      <w:pPr>
        <w:autoSpaceDE w:val="0"/>
        <w:autoSpaceDN w:val="0"/>
        <w:adjustRightInd w:val="0"/>
        <w:ind w:firstLine="426"/>
        <w:jc w:val="center"/>
        <w:rPr>
          <w:b/>
          <w:snapToGrid w:val="0"/>
          <w:sz w:val="24"/>
          <w:szCs w:val="24"/>
        </w:rPr>
      </w:pPr>
    </w:p>
    <w:p w:rsidR="00203A9B" w:rsidRPr="00B56A43" w:rsidRDefault="00203A9B" w:rsidP="00203A9B">
      <w:pPr>
        <w:spacing w:before="240" w:after="120"/>
        <w:outlineLvl w:val="2"/>
        <w:rPr>
          <w:b/>
          <w:snapToGrid w:val="0"/>
          <w:sz w:val="22"/>
          <w:szCs w:val="22"/>
        </w:rPr>
      </w:pPr>
      <w:bookmarkStart w:id="172" w:name="_Toc352849696"/>
      <w:bookmarkStart w:id="173" w:name="_Toc353374728"/>
      <w:bookmarkStart w:id="174" w:name="_Toc385595387"/>
      <w:r w:rsidRPr="00B56A43">
        <w:rPr>
          <w:b/>
          <w:snapToGrid w:val="0"/>
          <w:sz w:val="22"/>
          <w:szCs w:val="22"/>
        </w:rPr>
        <w:t>Инструкции по заполнению</w:t>
      </w:r>
      <w:bookmarkEnd w:id="172"/>
      <w:bookmarkEnd w:id="173"/>
      <w:bookmarkEnd w:id="174"/>
    </w:p>
    <w:p w:rsidR="00203A9B" w:rsidRPr="00B56A43" w:rsidRDefault="00203A9B" w:rsidP="00203A9B">
      <w:pPr>
        <w:jc w:val="both"/>
        <w:rPr>
          <w:snapToGrid w:val="0"/>
          <w:sz w:val="22"/>
          <w:szCs w:val="22"/>
        </w:rPr>
      </w:pPr>
      <w:r w:rsidRPr="00B56A43">
        <w:rPr>
          <w:snapToGrid w:val="0"/>
          <w:sz w:val="22"/>
          <w:szCs w:val="22"/>
        </w:rPr>
        <w:t>1.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203A9B" w:rsidRPr="00B56A43" w:rsidRDefault="00203A9B" w:rsidP="00203A9B">
      <w:pPr>
        <w:autoSpaceDE w:val="0"/>
        <w:autoSpaceDN w:val="0"/>
        <w:adjustRightInd w:val="0"/>
        <w:jc w:val="both"/>
        <w:rPr>
          <w:b/>
          <w:snapToGrid w:val="0"/>
          <w:sz w:val="22"/>
          <w:szCs w:val="22"/>
        </w:rPr>
      </w:pPr>
      <w:r w:rsidRPr="00B56A43">
        <w:rPr>
          <w:sz w:val="22"/>
          <w:szCs w:val="22"/>
        </w:rPr>
        <w:t>2. Справка должна быть подписана и скреплена печатью</w:t>
      </w:r>
      <w:r w:rsidR="00007D5A">
        <w:rPr>
          <w:sz w:val="22"/>
          <w:szCs w:val="22"/>
        </w:rPr>
        <w:t xml:space="preserve"> </w:t>
      </w:r>
      <w:r w:rsidR="00007D5A">
        <w:rPr>
          <w:snapToGrid w:val="0"/>
          <w:sz w:val="22"/>
          <w:szCs w:val="22"/>
        </w:rPr>
        <w:t xml:space="preserve">(в случае проведения </w:t>
      </w:r>
      <w:r w:rsidR="00CE5D93">
        <w:rPr>
          <w:snapToGrid w:val="0"/>
          <w:sz w:val="22"/>
          <w:szCs w:val="22"/>
        </w:rPr>
        <w:t>конкурса</w:t>
      </w:r>
      <w:r w:rsidR="00007D5A">
        <w:rPr>
          <w:snapToGrid w:val="0"/>
          <w:sz w:val="22"/>
          <w:szCs w:val="22"/>
        </w:rPr>
        <w:t xml:space="preserve"> не в электронной форме)</w:t>
      </w:r>
      <w:r w:rsidRPr="00B56A43">
        <w:rPr>
          <w:sz w:val="22"/>
          <w:szCs w:val="22"/>
        </w:rPr>
        <w:t>.</w:t>
      </w:r>
    </w:p>
    <w:p w:rsidR="0047612E" w:rsidRPr="00B56A43" w:rsidRDefault="0047612E" w:rsidP="0047612E">
      <w:pPr>
        <w:autoSpaceDE w:val="0"/>
        <w:autoSpaceDN w:val="0"/>
        <w:adjustRightInd w:val="0"/>
        <w:jc w:val="both"/>
        <w:rPr>
          <w:b/>
          <w:snapToGrid w:val="0"/>
          <w:sz w:val="22"/>
          <w:szCs w:val="22"/>
        </w:rPr>
      </w:pPr>
      <w:r>
        <w:rPr>
          <w:sz w:val="22"/>
          <w:szCs w:val="22"/>
        </w:rPr>
        <w:t xml:space="preserve">3. К справке должны быть приложены копии документов, подтверждающие право пользования или владения указанными </w:t>
      </w:r>
      <w:r w:rsidRPr="00B56A43">
        <w:rPr>
          <w:snapToGrid w:val="0"/>
          <w:sz w:val="22"/>
          <w:szCs w:val="22"/>
        </w:rPr>
        <w:t>материально-технически</w:t>
      </w:r>
      <w:r>
        <w:rPr>
          <w:snapToGrid w:val="0"/>
          <w:sz w:val="22"/>
          <w:szCs w:val="22"/>
        </w:rPr>
        <w:t>ми</w:t>
      </w:r>
      <w:r w:rsidRPr="00B56A43">
        <w:rPr>
          <w:snapToGrid w:val="0"/>
          <w:sz w:val="22"/>
          <w:szCs w:val="22"/>
        </w:rPr>
        <w:t xml:space="preserve"> ресурс</w:t>
      </w:r>
      <w:r>
        <w:rPr>
          <w:snapToGrid w:val="0"/>
          <w:sz w:val="22"/>
          <w:szCs w:val="22"/>
        </w:rPr>
        <w:t>ами.</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after="200" w:line="276" w:lineRule="auto"/>
        <w:rPr>
          <w:b/>
          <w:snapToGrid w:val="0"/>
          <w:sz w:val="28"/>
          <w:szCs w:val="28"/>
        </w:rPr>
      </w:pPr>
      <w:r w:rsidRPr="00B56A43">
        <w:rPr>
          <w:b/>
          <w:snapToGrid w:val="0"/>
          <w:sz w:val="28"/>
          <w:szCs w:val="28"/>
        </w:rPr>
        <w:br w:type="page"/>
      </w:r>
    </w:p>
    <w:p w:rsidR="00B73257" w:rsidRDefault="00B56A43" w:rsidP="00B56A43">
      <w:pPr>
        <w:autoSpaceDE w:val="0"/>
        <w:autoSpaceDN w:val="0"/>
        <w:adjustRightInd w:val="0"/>
        <w:ind w:firstLine="426"/>
        <w:jc w:val="center"/>
        <w:rPr>
          <w:b/>
          <w:sz w:val="24"/>
          <w:szCs w:val="24"/>
        </w:rPr>
      </w:pPr>
      <w:r w:rsidRPr="00B56A43">
        <w:rPr>
          <w:b/>
          <w:snapToGrid w:val="0"/>
          <w:sz w:val="24"/>
          <w:szCs w:val="24"/>
          <w:lang w:val="en-US"/>
        </w:rPr>
        <w:t>IV</w:t>
      </w:r>
      <w:r w:rsidRPr="00B56A43">
        <w:rPr>
          <w:b/>
          <w:snapToGrid w:val="0"/>
          <w:sz w:val="24"/>
          <w:szCs w:val="24"/>
        </w:rPr>
        <w:t xml:space="preserve">. </w:t>
      </w:r>
      <w:r w:rsidRPr="00B56A43">
        <w:rPr>
          <w:b/>
          <w:sz w:val="24"/>
          <w:szCs w:val="24"/>
        </w:rPr>
        <w:t>ТЕХНИЧЕСК</w:t>
      </w:r>
      <w:r w:rsidR="00B3009A">
        <w:rPr>
          <w:b/>
          <w:sz w:val="24"/>
          <w:szCs w:val="24"/>
        </w:rPr>
        <w:t>ОЕ ЗАДАНИЕ</w:t>
      </w:r>
      <w:r w:rsidRPr="00B56A43">
        <w:rPr>
          <w:b/>
          <w:sz w:val="24"/>
          <w:szCs w:val="24"/>
        </w:rPr>
        <w:t xml:space="preserve"> </w:t>
      </w:r>
      <w:r w:rsidR="00CE5D93">
        <w:rPr>
          <w:b/>
          <w:sz w:val="24"/>
          <w:szCs w:val="24"/>
        </w:rPr>
        <w:t xml:space="preserve">КОНКУРСНОЙ </w:t>
      </w:r>
      <w:r w:rsidRPr="00B56A43">
        <w:rPr>
          <w:b/>
          <w:sz w:val="24"/>
          <w:szCs w:val="24"/>
        </w:rPr>
        <w:t xml:space="preserve">ДОКУМЕНТАЦИИ </w:t>
      </w:r>
    </w:p>
    <w:p w:rsidR="00B56A43" w:rsidRPr="00B56A43" w:rsidRDefault="00B35534" w:rsidP="00B56A43">
      <w:pPr>
        <w:autoSpaceDE w:val="0"/>
        <w:autoSpaceDN w:val="0"/>
        <w:adjustRightInd w:val="0"/>
        <w:ind w:firstLine="426"/>
        <w:jc w:val="center"/>
        <w:rPr>
          <w:b/>
          <w:sz w:val="24"/>
          <w:szCs w:val="24"/>
        </w:rPr>
      </w:pPr>
      <w:r>
        <w:rPr>
          <w:b/>
          <w:sz w:val="24"/>
          <w:szCs w:val="24"/>
        </w:rPr>
        <w:t xml:space="preserve">на </w:t>
      </w:r>
      <w:r w:rsidRPr="00B35534">
        <w:rPr>
          <w:rStyle w:val="afffff7"/>
          <w:b/>
          <w:i w:val="0"/>
          <w:sz w:val="24"/>
          <w:szCs w:val="24"/>
        </w:rPr>
        <w:t>п</w:t>
      </w:r>
      <w:r w:rsidRPr="00B35534">
        <w:rPr>
          <w:b/>
          <w:sz w:val="24"/>
          <w:szCs w:val="24"/>
        </w:rPr>
        <w:t>оставку дизельного топлива (зимнего)</w:t>
      </w:r>
    </w:p>
    <w:p w:rsidR="00B56A43" w:rsidRPr="00B56A43" w:rsidRDefault="00B56A43" w:rsidP="00B56A43">
      <w:pPr>
        <w:autoSpaceDE w:val="0"/>
        <w:autoSpaceDN w:val="0"/>
        <w:adjustRightInd w:val="0"/>
        <w:ind w:firstLine="426"/>
        <w:jc w:val="center"/>
        <w:rPr>
          <w:b/>
          <w:sz w:val="24"/>
          <w:szCs w:val="24"/>
        </w:rPr>
      </w:pPr>
    </w:p>
    <w:p w:rsidR="00B35534" w:rsidRDefault="00B35534" w:rsidP="00B35534">
      <w:pPr>
        <w:autoSpaceDE w:val="0"/>
        <w:autoSpaceDN w:val="0"/>
        <w:adjustRightInd w:val="0"/>
        <w:ind w:firstLine="426"/>
        <w:rPr>
          <w:b/>
          <w:sz w:val="24"/>
          <w:szCs w:val="24"/>
        </w:rPr>
      </w:pPr>
      <w:r w:rsidRPr="00392F02">
        <w:rPr>
          <w:b/>
          <w:sz w:val="24"/>
          <w:szCs w:val="24"/>
        </w:rPr>
        <w:t>1. Общие сведения:</w:t>
      </w:r>
    </w:p>
    <w:p w:rsidR="00B35534" w:rsidRDefault="00B35534" w:rsidP="00B35534">
      <w:pPr>
        <w:autoSpaceDE w:val="0"/>
        <w:autoSpaceDN w:val="0"/>
        <w:adjustRightInd w:val="0"/>
        <w:ind w:firstLine="426"/>
        <w:jc w:val="right"/>
        <w:rPr>
          <w:b/>
          <w:sz w:val="24"/>
          <w:szCs w:val="24"/>
        </w:rPr>
      </w:pPr>
      <w:r>
        <w:rPr>
          <w:b/>
          <w:sz w:val="24"/>
          <w:szCs w:val="24"/>
        </w:rPr>
        <w:t>Табл 1</w:t>
      </w:r>
    </w:p>
    <w:tbl>
      <w:tblPr>
        <w:tblW w:w="10338" w:type="dxa"/>
        <w:tblLook w:val="04A0" w:firstRow="1" w:lastRow="0" w:firstColumn="1" w:lastColumn="0" w:noHBand="0" w:noVBand="1"/>
      </w:tblPr>
      <w:tblGrid>
        <w:gridCol w:w="1689"/>
        <w:gridCol w:w="1495"/>
        <w:gridCol w:w="637"/>
        <w:gridCol w:w="1026"/>
        <w:gridCol w:w="1141"/>
        <w:gridCol w:w="2366"/>
        <w:gridCol w:w="1984"/>
      </w:tblGrid>
      <w:tr w:rsidR="00B35534" w:rsidRPr="003B04EC" w:rsidTr="00B35534">
        <w:trPr>
          <w:trHeight w:val="720"/>
        </w:trPr>
        <w:tc>
          <w:tcPr>
            <w:tcW w:w="1689" w:type="dxa"/>
            <w:vMerge w:val="restart"/>
            <w:tcBorders>
              <w:top w:val="single" w:sz="8" w:space="0" w:color="auto"/>
              <w:left w:val="single" w:sz="8" w:space="0" w:color="auto"/>
              <w:bottom w:val="nil"/>
              <w:right w:val="single" w:sz="8" w:space="0" w:color="000000"/>
            </w:tcBorders>
            <w:shd w:val="clear" w:color="auto" w:fill="auto"/>
            <w:vAlign w:val="center"/>
            <w:hideMark/>
          </w:tcPr>
          <w:p w:rsidR="00B35534" w:rsidRPr="00B35534" w:rsidRDefault="00B35534" w:rsidP="00B35534">
            <w:pPr>
              <w:jc w:val="center"/>
              <w:rPr>
                <w:b/>
                <w:bCs/>
                <w:color w:val="000000"/>
                <w:sz w:val="22"/>
                <w:szCs w:val="22"/>
              </w:rPr>
            </w:pPr>
            <w:r w:rsidRPr="00B35534">
              <w:rPr>
                <w:b/>
                <w:bCs/>
                <w:color w:val="000000"/>
                <w:sz w:val="22"/>
                <w:szCs w:val="22"/>
              </w:rPr>
              <w:t>Наименование продукции</w:t>
            </w:r>
          </w:p>
        </w:tc>
        <w:tc>
          <w:tcPr>
            <w:tcW w:w="14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35534" w:rsidRPr="00B35534" w:rsidRDefault="00B35534" w:rsidP="00B35534">
            <w:pPr>
              <w:jc w:val="center"/>
              <w:rPr>
                <w:b/>
                <w:bCs/>
                <w:color w:val="000000"/>
                <w:sz w:val="22"/>
                <w:szCs w:val="22"/>
              </w:rPr>
            </w:pPr>
            <w:r w:rsidRPr="00B35534">
              <w:rPr>
                <w:b/>
                <w:bCs/>
                <w:color w:val="000000"/>
                <w:sz w:val="22"/>
                <w:szCs w:val="22"/>
              </w:rPr>
              <w:t>Технические требования</w:t>
            </w:r>
          </w:p>
        </w:tc>
        <w:tc>
          <w:tcPr>
            <w:tcW w:w="637" w:type="dxa"/>
            <w:vMerge w:val="restart"/>
            <w:tcBorders>
              <w:top w:val="single" w:sz="8" w:space="0" w:color="auto"/>
              <w:left w:val="single" w:sz="8" w:space="0" w:color="auto"/>
              <w:bottom w:val="nil"/>
              <w:right w:val="single" w:sz="8" w:space="0" w:color="auto"/>
            </w:tcBorders>
            <w:shd w:val="clear" w:color="auto" w:fill="auto"/>
            <w:vAlign w:val="center"/>
            <w:hideMark/>
          </w:tcPr>
          <w:p w:rsidR="00B35534" w:rsidRPr="00B35534" w:rsidRDefault="00B35534" w:rsidP="00B35534">
            <w:pPr>
              <w:jc w:val="center"/>
              <w:rPr>
                <w:b/>
                <w:bCs/>
                <w:color w:val="000000"/>
                <w:sz w:val="22"/>
                <w:szCs w:val="22"/>
              </w:rPr>
            </w:pPr>
            <w:r w:rsidRPr="00B35534">
              <w:rPr>
                <w:b/>
                <w:bCs/>
                <w:color w:val="000000"/>
                <w:sz w:val="22"/>
                <w:szCs w:val="22"/>
              </w:rPr>
              <w:t>Ед. изм.</w:t>
            </w:r>
          </w:p>
        </w:tc>
        <w:tc>
          <w:tcPr>
            <w:tcW w:w="1026" w:type="dxa"/>
            <w:tcBorders>
              <w:top w:val="single" w:sz="8" w:space="0" w:color="auto"/>
              <w:left w:val="nil"/>
              <w:bottom w:val="single" w:sz="8" w:space="0" w:color="auto"/>
              <w:right w:val="nil"/>
            </w:tcBorders>
            <w:shd w:val="clear" w:color="auto" w:fill="auto"/>
            <w:vAlign w:val="center"/>
            <w:hideMark/>
          </w:tcPr>
          <w:p w:rsidR="00B35534" w:rsidRPr="00B35534" w:rsidRDefault="00B35534" w:rsidP="00B35534">
            <w:pPr>
              <w:jc w:val="center"/>
              <w:rPr>
                <w:b/>
                <w:bCs/>
                <w:color w:val="000000"/>
                <w:sz w:val="22"/>
                <w:szCs w:val="22"/>
              </w:rPr>
            </w:pPr>
            <w:r w:rsidRPr="00B35534">
              <w:rPr>
                <w:b/>
                <w:bCs/>
                <w:color w:val="000000"/>
                <w:sz w:val="22"/>
                <w:szCs w:val="22"/>
              </w:rPr>
              <w:t>Объём</w:t>
            </w:r>
          </w:p>
        </w:tc>
        <w:tc>
          <w:tcPr>
            <w:tcW w:w="1141" w:type="dxa"/>
            <w:vMerge w:val="restart"/>
            <w:tcBorders>
              <w:top w:val="single" w:sz="8" w:space="0" w:color="auto"/>
              <w:left w:val="single" w:sz="8" w:space="0" w:color="auto"/>
              <w:bottom w:val="nil"/>
              <w:right w:val="single" w:sz="8" w:space="0" w:color="auto"/>
            </w:tcBorders>
            <w:shd w:val="clear" w:color="auto" w:fill="auto"/>
            <w:vAlign w:val="center"/>
            <w:hideMark/>
          </w:tcPr>
          <w:p w:rsidR="00B35534" w:rsidRPr="00B35534" w:rsidRDefault="00B35534" w:rsidP="00B35534">
            <w:pPr>
              <w:jc w:val="center"/>
              <w:rPr>
                <w:b/>
                <w:bCs/>
                <w:color w:val="000000"/>
                <w:sz w:val="22"/>
                <w:szCs w:val="22"/>
              </w:rPr>
            </w:pPr>
            <w:r w:rsidRPr="00B35534">
              <w:rPr>
                <w:b/>
                <w:bCs/>
                <w:color w:val="000000"/>
                <w:sz w:val="22"/>
                <w:szCs w:val="22"/>
              </w:rPr>
              <w:t xml:space="preserve">Срок поставки </w:t>
            </w:r>
          </w:p>
        </w:tc>
        <w:tc>
          <w:tcPr>
            <w:tcW w:w="2366" w:type="dxa"/>
            <w:vMerge w:val="restart"/>
            <w:tcBorders>
              <w:top w:val="single" w:sz="8" w:space="0" w:color="auto"/>
              <w:left w:val="single" w:sz="8" w:space="0" w:color="auto"/>
              <w:right w:val="single" w:sz="8" w:space="0" w:color="auto"/>
            </w:tcBorders>
            <w:vAlign w:val="center"/>
          </w:tcPr>
          <w:p w:rsidR="00B35534" w:rsidRPr="00B35534" w:rsidRDefault="00B35534" w:rsidP="00B35534">
            <w:pPr>
              <w:jc w:val="center"/>
              <w:rPr>
                <w:b/>
                <w:bCs/>
                <w:color w:val="000000"/>
                <w:sz w:val="22"/>
                <w:szCs w:val="22"/>
              </w:rPr>
            </w:pPr>
            <w:r w:rsidRPr="00B35534">
              <w:rPr>
                <w:b/>
                <w:bCs/>
                <w:color w:val="000000"/>
                <w:sz w:val="22"/>
                <w:szCs w:val="22"/>
              </w:rPr>
              <w:t>Место поставки</w:t>
            </w:r>
          </w:p>
        </w:tc>
        <w:tc>
          <w:tcPr>
            <w:tcW w:w="1984" w:type="dxa"/>
            <w:vMerge w:val="restart"/>
            <w:tcBorders>
              <w:top w:val="single" w:sz="8" w:space="0" w:color="auto"/>
              <w:left w:val="single" w:sz="8" w:space="0" w:color="auto"/>
              <w:bottom w:val="nil"/>
              <w:right w:val="single" w:sz="8" w:space="0" w:color="auto"/>
            </w:tcBorders>
            <w:shd w:val="clear" w:color="auto" w:fill="auto"/>
            <w:vAlign w:val="center"/>
            <w:hideMark/>
          </w:tcPr>
          <w:p w:rsidR="00B35534" w:rsidRPr="00B35534" w:rsidRDefault="00B35534" w:rsidP="00B35534">
            <w:pPr>
              <w:jc w:val="center"/>
              <w:rPr>
                <w:b/>
                <w:bCs/>
                <w:color w:val="000000"/>
                <w:sz w:val="22"/>
                <w:szCs w:val="22"/>
              </w:rPr>
            </w:pPr>
            <w:r w:rsidRPr="00B35534">
              <w:rPr>
                <w:b/>
                <w:bCs/>
                <w:color w:val="000000"/>
                <w:sz w:val="22"/>
                <w:szCs w:val="22"/>
              </w:rPr>
              <w:t>Способ выгрузки</w:t>
            </w:r>
          </w:p>
        </w:tc>
      </w:tr>
      <w:tr w:rsidR="00B35534" w:rsidRPr="003B04EC" w:rsidTr="00B35534">
        <w:trPr>
          <w:trHeight w:val="60"/>
        </w:trPr>
        <w:tc>
          <w:tcPr>
            <w:tcW w:w="1689" w:type="dxa"/>
            <w:vMerge/>
            <w:tcBorders>
              <w:top w:val="single" w:sz="8" w:space="0" w:color="auto"/>
              <w:left w:val="single" w:sz="8" w:space="0" w:color="auto"/>
              <w:bottom w:val="nil"/>
              <w:right w:val="single" w:sz="8" w:space="0" w:color="000000"/>
            </w:tcBorders>
            <w:vAlign w:val="center"/>
            <w:hideMark/>
          </w:tcPr>
          <w:p w:rsidR="00B35534" w:rsidRPr="00B35534" w:rsidRDefault="00B35534" w:rsidP="00B35534">
            <w:pPr>
              <w:rPr>
                <w:b/>
                <w:bCs/>
                <w:color w:val="000000"/>
                <w:sz w:val="22"/>
                <w:szCs w:val="22"/>
              </w:rPr>
            </w:pPr>
          </w:p>
        </w:tc>
        <w:tc>
          <w:tcPr>
            <w:tcW w:w="1495" w:type="dxa"/>
            <w:vMerge/>
            <w:tcBorders>
              <w:top w:val="single" w:sz="8" w:space="0" w:color="auto"/>
              <w:left w:val="single" w:sz="8" w:space="0" w:color="auto"/>
              <w:bottom w:val="single" w:sz="8" w:space="0" w:color="000000"/>
              <w:right w:val="single" w:sz="8" w:space="0" w:color="auto"/>
            </w:tcBorders>
            <w:vAlign w:val="center"/>
            <w:hideMark/>
          </w:tcPr>
          <w:p w:rsidR="00B35534" w:rsidRPr="00B35534" w:rsidRDefault="00B35534" w:rsidP="00B35534">
            <w:pPr>
              <w:rPr>
                <w:b/>
                <w:bCs/>
                <w:color w:val="000000"/>
                <w:sz w:val="22"/>
                <w:szCs w:val="22"/>
              </w:rPr>
            </w:pPr>
          </w:p>
        </w:tc>
        <w:tc>
          <w:tcPr>
            <w:tcW w:w="637" w:type="dxa"/>
            <w:vMerge/>
            <w:tcBorders>
              <w:top w:val="single" w:sz="8" w:space="0" w:color="auto"/>
              <w:left w:val="single" w:sz="8" w:space="0" w:color="auto"/>
              <w:bottom w:val="nil"/>
              <w:right w:val="single" w:sz="8" w:space="0" w:color="auto"/>
            </w:tcBorders>
            <w:vAlign w:val="center"/>
            <w:hideMark/>
          </w:tcPr>
          <w:p w:rsidR="00B35534" w:rsidRPr="00B35534" w:rsidRDefault="00B35534" w:rsidP="00B35534">
            <w:pPr>
              <w:rPr>
                <w:b/>
                <w:bCs/>
                <w:color w:val="000000"/>
                <w:sz w:val="22"/>
                <w:szCs w:val="22"/>
              </w:rPr>
            </w:pPr>
          </w:p>
        </w:tc>
        <w:tc>
          <w:tcPr>
            <w:tcW w:w="1026" w:type="dxa"/>
            <w:tcBorders>
              <w:top w:val="nil"/>
              <w:left w:val="nil"/>
              <w:bottom w:val="nil"/>
              <w:right w:val="single" w:sz="8" w:space="0" w:color="auto"/>
            </w:tcBorders>
            <w:shd w:val="clear" w:color="auto" w:fill="auto"/>
            <w:vAlign w:val="center"/>
            <w:hideMark/>
          </w:tcPr>
          <w:p w:rsidR="00B35534" w:rsidRPr="00B35534" w:rsidRDefault="00B35534" w:rsidP="00B35534">
            <w:pPr>
              <w:jc w:val="center"/>
              <w:rPr>
                <w:b/>
                <w:bCs/>
                <w:color w:val="000000"/>
                <w:sz w:val="22"/>
                <w:szCs w:val="22"/>
              </w:rPr>
            </w:pPr>
            <w:r w:rsidRPr="00B35534">
              <w:rPr>
                <w:b/>
                <w:bCs/>
                <w:color w:val="000000"/>
                <w:sz w:val="22"/>
                <w:szCs w:val="22"/>
              </w:rPr>
              <w:t xml:space="preserve">Кол-во (+/- 15%) </w:t>
            </w:r>
          </w:p>
        </w:tc>
        <w:tc>
          <w:tcPr>
            <w:tcW w:w="1141" w:type="dxa"/>
            <w:vMerge/>
            <w:tcBorders>
              <w:top w:val="single" w:sz="8" w:space="0" w:color="auto"/>
              <w:left w:val="single" w:sz="8" w:space="0" w:color="auto"/>
              <w:bottom w:val="nil"/>
              <w:right w:val="single" w:sz="8" w:space="0" w:color="auto"/>
            </w:tcBorders>
            <w:vAlign w:val="center"/>
            <w:hideMark/>
          </w:tcPr>
          <w:p w:rsidR="00B35534" w:rsidRPr="00B35534" w:rsidRDefault="00B35534" w:rsidP="00B35534">
            <w:pPr>
              <w:rPr>
                <w:b/>
                <w:bCs/>
                <w:color w:val="000000"/>
                <w:sz w:val="22"/>
                <w:szCs w:val="22"/>
              </w:rPr>
            </w:pPr>
          </w:p>
        </w:tc>
        <w:tc>
          <w:tcPr>
            <w:tcW w:w="2366" w:type="dxa"/>
            <w:vMerge/>
            <w:tcBorders>
              <w:left w:val="single" w:sz="8" w:space="0" w:color="auto"/>
              <w:bottom w:val="nil"/>
              <w:right w:val="single" w:sz="8" w:space="0" w:color="auto"/>
            </w:tcBorders>
            <w:vAlign w:val="center"/>
          </w:tcPr>
          <w:p w:rsidR="00B35534" w:rsidRPr="00B35534" w:rsidRDefault="00B35534" w:rsidP="00B35534">
            <w:pPr>
              <w:rPr>
                <w:b/>
                <w:bCs/>
                <w:color w:val="000000"/>
                <w:sz w:val="22"/>
                <w:szCs w:val="22"/>
              </w:rPr>
            </w:pPr>
          </w:p>
        </w:tc>
        <w:tc>
          <w:tcPr>
            <w:tcW w:w="1984" w:type="dxa"/>
            <w:vMerge/>
            <w:tcBorders>
              <w:top w:val="single" w:sz="8" w:space="0" w:color="auto"/>
              <w:left w:val="single" w:sz="8" w:space="0" w:color="auto"/>
              <w:bottom w:val="nil"/>
              <w:right w:val="single" w:sz="8" w:space="0" w:color="auto"/>
            </w:tcBorders>
            <w:vAlign w:val="center"/>
            <w:hideMark/>
          </w:tcPr>
          <w:p w:rsidR="00B35534" w:rsidRPr="00B35534" w:rsidRDefault="00B35534" w:rsidP="00B35534">
            <w:pPr>
              <w:rPr>
                <w:b/>
                <w:bCs/>
                <w:color w:val="000000"/>
                <w:sz w:val="22"/>
                <w:szCs w:val="22"/>
              </w:rPr>
            </w:pPr>
          </w:p>
        </w:tc>
      </w:tr>
      <w:tr w:rsidR="00B35534" w:rsidRPr="003B04EC" w:rsidTr="00B35534">
        <w:trPr>
          <w:trHeight w:val="623"/>
        </w:trPr>
        <w:tc>
          <w:tcPr>
            <w:tcW w:w="1689" w:type="dxa"/>
            <w:tcBorders>
              <w:top w:val="single" w:sz="8" w:space="0" w:color="auto"/>
              <w:left w:val="single" w:sz="8" w:space="0" w:color="auto"/>
              <w:bottom w:val="single" w:sz="4" w:space="0" w:color="auto"/>
              <w:right w:val="single" w:sz="8" w:space="0" w:color="000000"/>
            </w:tcBorders>
            <w:shd w:val="clear" w:color="auto" w:fill="auto"/>
            <w:vAlign w:val="center"/>
            <w:hideMark/>
          </w:tcPr>
          <w:p w:rsidR="00B35534" w:rsidRPr="00B35534" w:rsidRDefault="00B35534" w:rsidP="00B35534">
            <w:pPr>
              <w:jc w:val="center"/>
              <w:rPr>
                <w:sz w:val="22"/>
                <w:szCs w:val="22"/>
              </w:rPr>
            </w:pPr>
            <w:r w:rsidRPr="00B35534">
              <w:rPr>
                <w:sz w:val="22"/>
                <w:szCs w:val="22"/>
              </w:rPr>
              <w:t>Дизельное топливо</w:t>
            </w:r>
          </w:p>
        </w:tc>
        <w:tc>
          <w:tcPr>
            <w:tcW w:w="1495" w:type="dxa"/>
            <w:tcBorders>
              <w:top w:val="single" w:sz="4" w:space="0" w:color="auto"/>
              <w:left w:val="nil"/>
              <w:bottom w:val="single" w:sz="4" w:space="0" w:color="auto"/>
              <w:right w:val="nil"/>
            </w:tcBorders>
            <w:shd w:val="clear" w:color="auto" w:fill="auto"/>
            <w:vAlign w:val="center"/>
            <w:hideMark/>
          </w:tcPr>
          <w:p w:rsidR="00B35534" w:rsidRPr="00B35534" w:rsidRDefault="00B35534" w:rsidP="00B35534">
            <w:pPr>
              <w:rPr>
                <w:color w:val="000000"/>
                <w:sz w:val="22"/>
                <w:szCs w:val="22"/>
              </w:rPr>
            </w:pPr>
            <w:r w:rsidRPr="00B35534">
              <w:rPr>
                <w:color w:val="000000"/>
                <w:sz w:val="22"/>
                <w:szCs w:val="22"/>
              </w:rPr>
              <w:t>В соответствии с п.2</w:t>
            </w:r>
          </w:p>
        </w:tc>
        <w:tc>
          <w:tcPr>
            <w:tcW w:w="637" w:type="dxa"/>
            <w:tcBorders>
              <w:top w:val="single" w:sz="8" w:space="0" w:color="auto"/>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тн</w:t>
            </w:r>
          </w:p>
        </w:tc>
        <w:tc>
          <w:tcPr>
            <w:tcW w:w="1026"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sz w:val="22"/>
                <w:szCs w:val="22"/>
              </w:rPr>
            </w:pPr>
            <w:r w:rsidRPr="00B35534">
              <w:rPr>
                <w:sz w:val="22"/>
                <w:szCs w:val="22"/>
              </w:rPr>
              <w:t>260,0</w:t>
            </w:r>
          </w:p>
        </w:tc>
        <w:tc>
          <w:tcPr>
            <w:tcW w:w="1141" w:type="dxa"/>
            <w:tcBorders>
              <w:top w:val="single" w:sz="8" w:space="0" w:color="auto"/>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 xml:space="preserve">Согл. табл. 2 </w:t>
            </w:r>
          </w:p>
        </w:tc>
        <w:tc>
          <w:tcPr>
            <w:tcW w:w="2366" w:type="dxa"/>
            <w:tcBorders>
              <w:top w:val="single" w:sz="8" w:space="0" w:color="auto"/>
              <w:left w:val="single" w:sz="8" w:space="0" w:color="auto"/>
              <w:bottom w:val="single" w:sz="4" w:space="0" w:color="auto"/>
              <w:right w:val="single" w:sz="8" w:space="0" w:color="auto"/>
            </w:tcBorders>
            <w:shd w:val="clear" w:color="000000" w:fill="FFFFFF"/>
          </w:tcPr>
          <w:p w:rsidR="00B35534" w:rsidRPr="00B35534" w:rsidRDefault="00B35534" w:rsidP="00B35534">
            <w:pPr>
              <w:jc w:val="both"/>
              <w:rPr>
                <w:color w:val="000000"/>
                <w:sz w:val="22"/>
                <w:szCs w:val="22"/>
              </w:rPr>
            </w:pPr>
            <w:r w:rsidRPr="00B35534">
              <w:rPr>
                <w:color w:val="000000"/>
                <w:sz w:val="22"/>
                <w:szCs w:val="22"/>
              </w:rPr>
              <w:t>Емкости с. Апука Олюторского р-на Камчатского края</w:t>
            </w:r>
          </w:p>
        </w:tc>
        <w:tc>
          <w:tcPr>
            <w:tcW w:w="1984" w:type="dxa"/>
            <w:tcBorders>
              <w:top w:val="single" w:sz="8" w:space="0" w:color="auto"/>
              <w:left w:val="single" w:sz="8" w:space="0" w:color="auto"/>
              <w:bottom w:val="single" w:sz="4" w:space="0" w:color="auto"/>
              <w:right w:val="single" w:sz="8" w:space="0" w:color="auto"/>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Маломерный флот</w:t>
            </w:r>
          </w:p>
        </w:tc>
      </w:tr>
      <w:tr w:rsidR="00B35534" w:rsidRPr="003B04EC" w:rsidTr="00B35534">
        <w:trPr>
          <w:trHeight w:val="432"/>
        </w:trPr>
        <w:tc>
          <w:tcPr>
            <w:tcW w:w="1689"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B35534" w:rsidRPr="00B35534" w:rsidRDefault="00B35534" w:rsidP="00B35534">
            <w:pPr>
              <w:jc w:val="center"/>
              <w:rPr>
                <w:sz w:val="22"/>
                <w:szCs w:val="22"/>
              </w:rPr>
            </w:pPr>
            <w:r w:rsidRPr="00B35534">
              <w:rPr>
                <w:sz w:val="22"/>
                <w:szCs w:val="22"/>
              </w:rPr>
              <w:t>Дизельное топливо</w:t>
            </w:r>
          </w:p>
        </w:tc>
        <w:tc>
          <w:tcPr>
            <w:tcW w:w="1495" w:type="dxa"/>
            <w:tcBorders>
              <w:top w:val="nil"/>
              <w:left w:val="nil"/>
              <w:bottom w:val="nil"/>
              <w:right w:val="nil"/>
            </w:tcBorders>
            <w:shd w:val="clear" w:color="auto" w:fill="auto"/>
            <w:vAlign w:val="center"/>
            <w:hideMark/>
          </w:tcPr>
          <w:p w:rsidR="00B35534" w:rsidRPr="00B35534" w:rsidRDefault="00B35534" w:rsidP="00B35534">
            <w:pPr>
              <w:rPr>
                <w:color w:val="000000"/>
                <w:sz w:val="22"/>
                <w:szCs w:val="22"/>
              </w:rPr>
            </w:pPr>
            <w:r w:rsidRPr="00B35534">
              <w:rPr>
                <w:color w:val="000000"/>
                <w:sz w:val="22"/>
                <w:szCs w:val="22"/>
              </w:rPr>
              <w:t>В соответствии с п.2</w:t>
            </w:r>
          </w:p>
        </w:tc>
        <w:tc>
          <w:tcPr>
            <w:tcW w:w="637" w:type="dxa"/>
            <w:tcBorders>
              <w:top w:val="nil"/>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тн</w:t>
            </w:r>
          </w:p>
        </w:tc>
        <w:tc>
          <w:tcPr>
            <w:tcW w:w="1026"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sz w:val="22"/>
                <w:szCs w:val="22"/>
              </w:rPr>
            </w:pPr>
            <w:r w:rsidRPr="00B35534">
              <w:rPr>
                <w:sz w:val="22"/>
                <w:szCs w:val="22"/>
              </w:rPr>
              <w:t>550,0</w:t>
            </w:r>
          </w:p>
        </w:tc>
        <w:tc>
          <w:tcPr>
            <w:tcW w:w="1141" w:type="dxa"/>
            <w:tcBorders>
              <w:top w:val="nil"/>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Согл. табл. 2</w:t>
            </w:r>
          </w:p>
        </w:tc>
        <w:tc>
          <w:tcPr>
            <w:tcW w:w="2366" w:type="dxa"/>
            <w:tcBorders>
              <w:top w:val="nil"/>
              <w:left w:val="single" w:sz="8" w:space="0" w:color="auto"/>
              <w:bottom w:val="single" w:sz="4" w:space="0" w:color="auto"/>
              <w:right w:val="single" w:sz="8" w:space="0" w:color="auto"/>
            </w:tcBorders>
            <w:shd w:val="clear" w:color="000000" w:fill="FFFFFF"/>
          </w:tcPr>
          <w:p w:rsidR="00B35534" w:rsidRPr="00B35534" w:rsidRDefault="00B35534" w:rsidP="00B35534">
            <w:pPr>
              <w:jc w:val="both"/>
              <w:rPr>
                <w:color w:val="000000"/>
                <w:sz w:val="22"/>
                <w:szCs w:val="22"/>
              </w:rPr>
            </w:pPr>
            <w:r w:rsidRPr="00B35534">
              <w:rPr>
                <w:color w:val="000000"/>
                <w:sz w:val="22"/>
                <w:szCs w:val="22"/>
              </w:rPr>
              <w:t>Емкости с. Пахачи Олюторского р-на Камчатского края</w:t>
            </w:r>
          </w:p>
        </w:tc>
        <w:tc>
          <w:tcPr>
            <w:tcW w:w="1984" w:type="dxa"/>
            <w:tcBorders>
              <w:top w:val="nil"/>
              <w:left w:val="single" w:sz="8" w:space="0" w:color="auto"/>
              <w:bottom w:val="single" w:sz="4" w:space="0" w:color="auto"/>
              <w:right w:val="single" w:sz="8" w:space="0" w:color="auto"/>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Маломерный флот</w:t>
            </w:r>
          </w:p>
        </w:tc>
      </w:tr>
      <w:tr w:rsidR="00B35534" w:rsidRPr="003B04EC" w:rsidTr="00B35534">
        <w:trPr>
          <w:trHeight w:val="514"/>
        </w:trPr>
        <w:tc>
          <w:tcPr>
            <w:tcW w:w="1689"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B35534" w:rsidRPr="00B35534" w:rsidRDefault="00B35534" w:rsidP="00B35534">
            <w:pPr>
              <w:jc w:val="center"/>
              <w:rPr>
                <w:sz w:val="22"/>
                <w:szCs w:val="22"/>
              </w:rPr>
            </w:pPr>
            <w:r w:rsidRPr="00B35534">
              <w:rPr>
                <w:sz w:val="22"/>
                <w:szCs w:val="22"/>
              </w:rPr>
              <w:t>Дизельное топливо</w:t>
            </w:r>
          </w:p>
        </w:tc>
        <w:tc>
          <w:tcPr>
            <w:tcW w:w="1495" w:type="dxa"/>
            <w:tcBorders>
              <w:top w:val="single" w:sz="4" w:space="0" w:color="auto"/>
              <w:left w:val="nil"/>
              <w:bottom w:val="single" w:sz="4" w:space="0" w:color="auto"/>
              <w:right w:val="nil"/>
            </w:tcBorders>
            <w:shd w:val="clear" w:color="auto" w:fill="auto"/>
            <w:vAlign w:val="center"/>
            <w:hideMark/>
          </w:tcPr>
          <w:p w:rsidR="00B35534" w:rsidRPr="00B35534" w:rsidRDefault="00B35534" w:rsidP="00B35534">
            <w:pPr>
              <w:rPr>
                <w:color w:val="000000"/>
                <w:sz w:val="22"/>
                <w:szCs w:val="22"/>
              </w:rPr>
            </w:pPr>
            <w:r w:rsidRPr="00B35534">
              <w:rPr>
                <w:color w:val="000000"/>
                <w:sz w:val="22"/>
                <w:szCs w:val="22"/>
              </w:rPr>
              <w:t>В соответствии с п.2</w:t>
            </w:r>
          </w:p>
        </w:tc>
        <w:tc>
          <w:tcPr>
            <w:tcW w:w="637" w:type="dxa"/>
            <w:tcBorders>
              <w:top w:val="nil"/>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тн</w:t>
            </w:r>
          </w:p>
        </w:tc>
        <w:tc>
          <w:tcPr>
            <w:tcW w:w="1026"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sz w:val="22"/>
                <w:szCs w:val="22"/>
              </w:rPr>
            </w:pPr>
            <w:r w:rsidRPr="00B35534">
              <w:rPr>
                <w:sz w:val="22"/>
                <w:szCs w:val="22"/>
              </w:rPr>
              <w:t>540,0</w:t>
            </w:r>
          </w:p>
        </w:tc>
        <w:tc>
          <w:tcPr>
            <w:tcW w:w="1141" w:type="dxa"/>
            <w:tcBorders>
              <w:top w:val="nil"/>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Согл. табл. 2</w:t>
            </w:r>
          </w:p>
        </w:tc>
        <w:tc>
          <w:tcPr>
            <w:tcW w:w="2366" w:type="dxa"/>
            <w:tcBorders>
              <w:top w:val="nil"/>
              <w:left w:val="single" w:sz="8" w:space="0" w:color="auto"/>
              <w:bottom w:val="single" w:sz="4" w:space="0" w:color="auto"/>
              <w:right w:val="single" w:sz="8" w:space="0" w:color="auto"/>
            </w:tcBorders>
            <w:shd w:val="clear" w:color="000000" w:fill="FFFFFF"/>
          </w:tcPr>
          <w:p w:rsidR="00B35534" w:rsidRPr="00B35534" w:rsidRDefault="00B35534" w:rsidP="00B35534">
            <w:pPr>
              <w:jc w:val="both"/>
              <w:rPr>
                <w:color w:val="000000"/>
                <w:sz w:val="22"/>
                <w:szCs w:val="22"/>
              </w:rPr>
            </w:pPr>
            <w:r w:rsidRPr="00B35534">
              <w:rPr>
                <w:color w:val="000000"/>
                <w:sz w:val="22"/>
                <w:szCs w:val="22"/>
              </w:rPr>
              <w:t>Емкости с. Пахачи Олюторского р-на Камчатского края (для с. Средние Пахачи)</w:t>
            </w:r>
          </w:p>
        </w:tc>
        <w:tc>
          <w:tcPr>
            <w:tcW w:w="1984" w:type="dxa"/>
            <w:tcBorders>
              <w:top w:val="nil"/>
              <w:left w:val="single" w:sz="8" w:space="0" w:color="auto"/>
              <w:bottom w:val="single" w:sz="4" w:space="0" w:color="auto"/>
              <w:right w:val="single" w:sz="8" w:space="0" w:color="auto"/>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Маломерный флот</w:t>
            </w:r>
          </w:p>
        </w:tc>
      </w:tr>
      <w:tr w:rsidR="00B35534" w:rsidRPr="003B04EC" w:rsidTr="00B35534">
        <w:trPr>
          <w:trHeight w:val="238"/>
        </w:trPr>
        <w:tc>
          <w:tcPr>
            <w:tcW w:w="1689"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B35534" w:rsidRPr="00B35534" w:rsidRDefault="00B35534" w:rsidP="00B35534">
            <w:pPr>
              <w:jc w:val="center"/>
              <w:rPr>
                <w:sz w:val="22"/>
                <w:szCs w:val="22"/>
              </w:rPr>
            </w:pPr>
            <w:r w:rsidRPr="00B35534">
              <w:rPr>
                <w:sz w:val="22"/>
                <w:szCs w:val="22"/>
              </w:rPr>
              <w:t>Дизельное топливо</w:t>
            </w:r>
          </w:p>
        </w:tc>
        <w:tc>
          <w:tcPr>
            <w:tcW w:w="1495" w:type="dxa"/>
            <w:tcBorders>
              <w:top w:val="nil"/>
              <w:left w:val="nil"/>
              <w:bottom w:val="nil"/>
              <w:right w:val="nil"/>
            </w:tcBorders>
            <w:shd w:val="clear" w:color="auto" w:fill="auto"/>
            <w:vAlign w:val="center"/>
            <w:hideMark/>
          </w:tcPr>
          <w:p w:rsidR="00B35534" w:rsidRPr="00B35534" w:rsidRDefault="00B35534" w:rsidP="00B35534">
            <w:pPr>
              <w:rPr>
                <w:color w:val="000000"/>
                <w:sz w:val="22"/>
                <w:szCs w:val="22"/>
              </w:rPr>
            </w:pPr>
            <w:r w:rsidRPr="00B35534">
              <w:rPr>
                <w:color w:val="000000"/>
                <w:sz w:val="22"/>
                <w:szCs w:val="22"/>
              </w:rPr>
              <w:t>В соответствии с п.2</w:t>
            </w:r>
          </w:p>
        </w:tc>
        <w:tc>
          <w:tcPr>
            <w:tcW w:w="637" w:type="dxa"/>
            <w:tcBorders>
              <w:top w:val="single" w:sz="4" w:space="0" w:color="auto"/>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тн</w:t>
            </w:r>
          </w:p>
        </w:tc>
        <w:tc>
          <w:tcPr>
            <w:tcW w:w="1026"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sz w:val="22"/>
                <w:szCs w:val="22"/>
              </w:rPr>
            </w:pPr>
            <w:r w:rsidRPr="00B35534">
              <w:rPr>
                <w:sz w:val="22"/>
                <w:szCs w:val="22"/>
              </w:rPr>
              <w:t>320,0</w:t>
            </w:r>
          </w:p>
        </w:tc>
        <w:tc>
          <w:tcPr>
            <w:tcW w:w="1141" w:type="dxa"/>
            <w:tcBorders>
              <w:top w:val="nil"/>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Согл. табл. 2</w:t>
            </w:r>
          </w:p>
        </w:tc>
        <w:tc>
          <w:tcPr>
            <w:tcW w:w="2366" w:type="dxa"/>
            <w:tcBorders>
              <w:top w:val="nil"/>
              <w:left w:val="single" w:sz="8" w:space="0" w:color="auto"/>
              <w:bottom w:val="single" w:sz="4" w:space="0" w:color="auto"/>
              <w:right w:val="single" w:sz="8" w:space="0" w:color="auto"/>
            </w:tcBorders>
            <w:shd w:val="clear" w:color="000000" w:fill="FFFFFF"/>
          </w:tcPr>
          <w:p w:rsidR="00B35534" w:rsidRPr="00B35534" w:rsidRDefault="00B35534" w:rsidP="00B35534">
            <w:pPr>
              <w:jc w:val="both"/>
              <w:rPr>
                <w:color w:val="000000"/>
                <w:sz w:val="22"/>
                <w:szCs w:val="22"/>
              </w:rPr>
            </w:pPr>
            <w:r w:rsidRPr="00B35534">
              <w:rPr>
                <w:color w:val="000000"/>
                <w:sz w:val="22"/>
                <w:szCs w:val="22"/>
              </w:rPr>
              <w:t>Емкости с. Пахачи Олюторского р-на Камчатского края (для с. Ачайваям)</w:t>
            </w:r>
          </w:p>
        </w:tc>
        <w:tc>
          <w:tcPr>
            <w:tcW w:w="1984" w:type="dxa"/>
            <w:tcBorders>
              <w:top w:val="nil"/>
              <w:left w:val="single" w:sz="8" w:space="0" w:color="auto"/>
              <w:bottom w:val="single" w:sz="4" w:space="0" w:color="auto"/>
              <w:right w:val="single" w:sz="8" w:space="0" w:color="auto"/>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Маломерный флот</w:t>
            </w:r>
          </w:p>
        </w:tc>
      </w:tr>
      <w:tr w:rsidR="00B35534" w:rsidRPr="003B04EC" w:rsidTr="00B35534">
        <w:trPr>
          <w:trHeight w:val="192"/>
        </w:trPr>
        <w:tc>
          <w:tcPr>
            <w:tcW w:w="1689"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B35534" w:rsidRPr="00B35534" w:rsidRDefault="00B35534" w:rsidP="00B35534">
            <w:pPr>
              <w:jc w:val="center"/>
              <w:rPr>
                <w:sz w:val="22"/>
                <w:szCs w:val="22"/>
              </w:rPr>
            </w:pPr>
            <w:r w:rsidRPr="00B35534">
              <w:rPr>
                <w:sz w:val="22"/>
                <w:szCs w:val="22"/>
              </w:rPr>
              <w:t>Дизельное топливо</w:t>
            </w:r>
          </w:p>
        </w:tc>
        <w:tc>
          <w:tcPr>
            <w:tcW w:w="1495" w:type="dxa"/>
            <w:tcBorders>
              <w:top w:val="single" w:sz="4" w:space="0" w:color="auto"/>
              <w:left w:val="nil"/>
              <w:bottom w:val="single" w:sz="4" w:space="0" w:color="auto"/>
              <w:right w:val="nil"/>
            </w:tcBorders>
            <w:shd w:val="clear" w:color="auto" w:fill="auto"/>
            <w:vAlign w:val="center"/>
            <w:hideMark/>
          </w:tcPr>
          <w:p w:rsidR="00B35534" w:rsidRPr="00B35534" w:rsidRDefault="00B35534" w:rsidP="00B35534">
            <w:pPr>
              <w:rPr>
                <w:color w:val="000000"/>
                <w:sz w:val="22"/>
                <w:szCs w:val="22"/>
              </w:rPr>
            </w:pPr>
            <w:r w:rsidRPr="00B35534">
              <w:rPr>
                <w:color w:val="000000"/>
                <w:sz w:val="22"/>
                <w:szCs w:val="22"/>
              </w:rPr>
              <w:t>В соответствии с п.2</w:t>
            </w:r>
          </w:p>
        </w:tc>
        <w:tc>
          <w:tcPr>
            <w:tcW w:w="637" w:type="dxa"/>
            <w:tcBorders>
              <w:top w:val="nil"/>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тн</w:t>
            </w:r>
          </w:p>
        </w:tc>
        <w:tc>
          <w:tcPr>
            <w:tcW w:w="1026"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sz w:val="22"/>
                <w:szCs w:val="22"/>
              </w:rPr>
            </w:pPr>
            <w:r w:rsidRPr="00B35534">
              <w:rPr>
                <w:sz w:val="22"/>
                <w:szCs w:val="22"/>
              </w:rPr>
              <w:t>110,0</w:t>
            </w:r>
          </w:p>
        </w:tc>
        <w:tc>
          <w:tcPr>
            <w:tcW w:w="1141" w:type="dxa"/>
            <w:tcBorders>
              <w:top w:val="nil"/>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Согл. табл. 2</w:t>
            </w:r>
          </w:p>
        </w:tc>
        <w:tc>
          <w:tcPr>
            <w:tcW w:w="2366" w:type="dxa"/>
            <w:tcBorders>
              <w:top w:val="nil"/>
              <w:left w:val="single" w:sz="8" w:space="0" w:color="auto"/>
              <w:bottom w:val="single" w:sz="4" w:space="0" w:color="auto"/>
              <w:right w:val="single" w:sz="8" w:space="0" w:color="auto"/>
            </w:tcBorders>
            <w:shd w:val="clear" w:color="000000" w:fill="FFFFFF"/>
          </w:tcPr>
          <w:p w:rsidR="00B35534" w:rsidRPr="00B35534" w:rsidRDefault="00B35534" w:rsidP="00B35534">
            <w:pPr>
              <w:jc w:val="both"/>
              <w:rPr>
                <w:color w:val="000000"/>
                <w:sz w:val="22"/>
                <w:szCs w:val="22"/>
              </w:rPr>
            </w:pPr>
            <w:r w:rsidRPr="00B35534">
              <w:rPr>
                <w:color w:val="000000"/>
                <w:sz w:val="22"/>
                <w:szCs w:val="22"/>
              </w:rPr>
              <w:t xml:space="preserve">Емкости с. Тиличики Олюторского р-на Камчатского края </w:t>
            </w:r>
          </w:p>
        </w:tc>
        <w:tc>
          <w:tcPr>
            <w:tcW w:w="1984" w:type="dxa"/>
            <w:tcBorders>
              <w:top w:val="nil"/>
              <w:left w:val="single" w:sz="8" w:space="0" w:color="auto"/>
              <w:bottom w:val="single" w:sz="4" w:space="0" w:color="auto"/>
              <w:right w:val="single" w:sz="8" w:space="0" w:color="auto"/>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Маломерный флот</w:t>
            </w:r>
          </w:p>
        </w:tc>
      </w:tr>
      <w:tr w:rsidR="00B35534" w:rsidRPr="003B04EC" w:rsidTr="00B35534">
        <w:trPr>
          <w:trHeight w:val="402"/>
        </w:trPr>
        <w:tc>
          <w:tcPr>
            <w:tcW w:w="1689" w:type="dxa"/>
            <w:tcBorders>
              <w:top w:val="nil"/>
              <w:left w:val="single" w:sz="8" w:space="0" w:color="auto"/>
              <w:bottom w:val="single" w:sz="4" w:space="0" w:color="auto"/>
              <w:right w:val="single" w:sz="8" w:space="0" w:color="000000"/>
            </w:tcBorders>
            <w:shd w:val="clear" w:color="auto" w:fill="auto"/>
            <w:vAlign w:val="center"/>
            <w:hideMark/>
          </w:tcPr>
          <w:p w:rsidR="00B35534" w:rsidRPr="00B35534" w:rsidRDefault="00B35534" w:rsidP="00B35534">
            <w:pPr>
              <w:jc w:val="center"/>
              <w:rPr>
                <w:sz w:val="22"/>
                <w:szCs w:val="22"/>
              </w:rPr>
            </w:pPr>
            <w:r w:rsidRPr="00B35534">
              <w:rPr>
                <w:sz w:val="22"/>
                <w:szCs w:val="22"/>
              </w:rPr>
              <w:t>Дизельное топливо</w:t>
            </w:r>
          </w:p>
        </w:tc>
        <w:tc>
          <w:tcPr>
            <w:tcW w:w="1495" w:type="dxa"/>
            <w:tcBorders>
              <w:top w:val="nil"/>
              <w:left w:val="nil"/>
              <w:bottom w:val="single" w:sz="4" w:space="0" w:color="auto"/>
              <w:right w:val="nil"/>
            </w:tcBorders>
            <w:shd w:val="clear" w:color="auto" w:fill="auto"/>
            <w:vAlign w:val="center"/>
            <w:hideMark/>
          </w:tcPr>
          <w:p w:rsidR="00B35534" w:rsidRPr="00B35534" w:rsidRDefault="00B35534" w:rsidP="00B35534">
            <w:pPr>
              <w:rPr>
                <w:color w:val="000000"/>
                <w:sz w:val="22"/>
                <w:szCs w:val="22"/>
              </w:rPr>
            </w:pPr>
            <w:r w:rsidRPr="00B35534">
              <w:rPr>
                <w:color w:val="000000"/>
                <w:sz w:val="22"/>
                <w:szCs w:val="22"/>
              </w:rPr>
              <w:t>В соответствии с п.2</w:t>
            </w:r>
          </w:p>
        </w:tc>
        <w:tc>
          <w:tcPr>
            <w:tcW w:w="637" w:type="dxa"/>
            <w:tcBorders>
              <w:top w:val="nil"/>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тн</w:t>
            </w:r>
          </w:p>
        </w:tc>
        <w:tc>
          <w:tcPr>
            <w:tcW w:w="1026"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sz w:val="22"/>
                <w:szCs w:val="22"/>
              </w:rPr>
            </w:pPr>
            <w:r w:rsidRPr="00B35534">
              <w:rPr>
                <w:sz w:val="22"/>
                <w:szCs w:val="22"/>
              </w:rPr>
              <w:t>600,0</w:t>
            </w:r>
          </w:p>
        </w:tc>
        <w:tc>
          <w:tcPr>
            <w:tcW w:w="1141" w:type="dxa"/>
            <w:tcBorders>
              <w:top w:val="nil"/>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Согл. табл. 2</w:t>
            </w:r>
          </w:p>
        </w:tc>
        <w:tc>
          <w:tcPr>
            <w:tcW w:w="2366" w:type="dxa"/>
            <w:tcBorders>
              <w:top w:val="nil"/>
              <w:left w:val="single" w:sz="8" w:space="0" w:color="auto"/>
              <w:bottom w:val="single" w:sz="4" w:space="0" w:color="auto"/>
              <w:right w:val="single" w:sz="8" w:space="0" w:color="auto"/>
            </w:tcBorders>
            <w:shd w:val="clear" w:color="000000" w:fill="FFFFFF"/>
          </w:tcPr>
          <w:p w:rsidR="00B35534" w:rsidRPr="00B35534" w:rsidRDefault="00B35534" w:rsidP="00B35534">
            <w:pPr>
              <w:jc w:val="both"/>
              <w:rPr>
                <w:color w:val="000000"/>
                <w:sz w:val="22"/>
                <w:szCs w:val="22"/>
              </w:rPr>
            </w:pPr>
            <w:r w:rsidRPr="00B35534">
              <w:rPr>
                <w:color w:val="000000"/>
                <w:sz w:val="22"/>
                <w:szCs w:val="22"/>
              </w:rPr>
              <w:t>Емкости с. Тиличики Олюторского р-на Камчатского края (для с. Хаилино)</w:t>
            </w:r>
          </w:p>
        </w:tc>
        <w:tc>
          <w:tcPr>
            <w:tcW w:w="1984" w:type="dxa"/>
            <w:tcBorders>
              <w:top w:val="nil"/>
              <w:left w:val="single" w:sz="8" w:space="0" w:color="auto"/>
              <w:bottom w:val="single" w:sz="4" w:space="0" w:color="auto"/>
              <w:right w:val="single" w:sz="8" w:space="0" w:color="auto"/>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Маломерный флот</w:t>
            </w:r>
          </w:p>
        </w:tc>
      </w:tr>
      <w:tr w:rsidR="00B35534" w:rsidRPr="003B04EC" w:rsidTr="00B35534">
        <w:trPr>
          <w:trHeight w:val="342"/>
        </w:trPr>
        <w:tc>
          <w:tcPr>
            <w:tcW w:w="1689"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B35534" w:rsidRPr="00B35534" w:rsidRDefault="00B35534" w:rsidP="00B35534">
            <w:pPr>
              <w:jc w:val="center"/>
              <w:rPr>
                <w:sz w:val="22"/>
                <w:szCs w:val="22"/>
              </w:rPr>
            </w:pPr>
            <w:r w:rsidRPr="00B35534">
              <w:rPr>
                <w:sz w:val="22"/>
                <w:szCs w:val="22"/>
              </w:rPr>
              <w:t>Дизельное топливо</w:t>
            </w:r>
          </w:p>
        </w:tc>
        <w:tc>
          <w:tcPr>
            <w:tcW w:w="1495" w:type="dxa"/>
            <w:tcBorders>
              <w:top w:val="nil"/>
              <w:left w:val="nil"/>
              <w:bottom w:val="single" w:sz="4" w:space="0" w:color="auto"/>
              <w:right w:val="nil"/>
            </w:tcBorders>
            <w:shd w:val="clear" w:color="auto" w:fill="auto"/>
            <w:vAlign w:val="center"/>
            <w:hideMark/>
          </w:tcPr>
          <w:p w:rsidR="00B35534" w:rsidRPr="00B35534" w:rsidRDefault="00B35534" w:rsidP="00B35534">
            <w:pPr>
              <w:rPr>
                <w:color w:val="000000"/>
                <w:sz w:val="22"/>
                <w:szCs w:val="22"/>
              </w:rPr>
            </w:pPr>
            <w:r w:rsidRPr="00B35534">
              <w:rPr>
                <w:color w:val="000000"/>
                <w:sz w:val="22"/>
                <w:szCs w:val="22"/>
              </w:rPr>
              <w:t>В соответствии с п.2</w:t>
            </w:r>
          </w:p>
        </w:tc>
        <w:tc>
          <w:tcPr>
            <w:tcW w:w="637" w:type="dxa"/>
            <w:tcBorders>
              <w:top w:val="nil"/>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тн</w:t>
            </w:r>
          </w:p>
        </w:tc>
        <w:tc>
          <w:tcPr>
            <w:tcW w:w="1026"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sz w:val="22"/>
                <w:szCs w:val="22"/>
              </w:rPr>
            </w:pPr>
            <w:r w:rsidRPr="00B35534">
              <w:rPr>
                <w:sz w:val="22"/>
                <w:szCs w:val="22"/>
              </w:rPr>
              <w:t>600,0</w:t>
            </w:r>
          </w:p>
        </w:tc>
        <w:tc>
          <w:tcPr>
            <w:tcW w:w="1141" w:type="dxa"/>
            <w:tcBorders>
              <w:top w:val="nil"/>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Согл. табл. 2</w:t>
            </w:r>
          </w:p>
        </w:tc>
        <w:tc>
          <w:tcPr>
            <w:tcW w:w="2366" w:type="dxa"/>
            <w:tcBorders>
              <w:top w:val="nil"/>
              <w:left w:val="single" w:sz="8" w:space="0" w:color="auto"/>
              <w:bottom w:val="single" w:sz="4" w:space="0" w:color="auto"/>
              <w:right w:val="single" w:sz="8" w:space="0" w:color="auto"/>
            </w:tcBorders>
            <w:shd w:val="clear" w:color="000000" w:fill="FFFFFF"/>
          </w:tcPr>
          <w:p w:rsidR="00B35534" w:rsidRPr="00B35534" w:rsidRDefault="00B35534" w:rsidP="00B35534">
            <w:pPr>
              <w:jc w:val="both"/>
              <w:rPr>
                <w:color w:val="000000"/>
                <w:sz w:val="22"/>
                <w:szCs w:val="22"/>
              </w:rPr>
            </w:pPr>
            <w:r w:rsidRPr="00B35534">
              <w:rPr>
                <w:color w:val="000000"/>
                <w:sz w:val="22"/>
                <w:szCs w:val="22"/>
              </w:rPr>
              <w:t>Емкости с. Вывенка Олюторского р-на Камчатского края</w:t>
            </w:r>
          </w:p>
        </w:tc>
        <w:tc>
          <w:tcPr>
            <w:tcW w:w="1984" w:type="dxa"/>
            <w:tcBorders>
              <w:top w:val="nil"/>
              <w:left w:val="single" w:sz="8" w:space="0" w:color="auto"/>
              <w:bottom w:val="single" w:sz="4" w:space="0" w:color="auto"/>
              <w:right w:val="single" w:sz="8" w:space="0" w:color="auto"/>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Маломерный флот</w:t>
            </w:r>
          </w:p>
        </w:tc>
      </w:tr>
      <w:tr w:rsidR="00B35534" w:rsidRPr="003B04EC" w:rsidTr="00B35534">
        <w:trPr>
          <w:trHeight w:val="424"/>
        </w:trPr>
        <w:tc>
          <w:tcPr>
            <w:tcW w:w="1689"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B35534" w:rsidRPr="00B35534" w:rsidRDefault="00B35534" w:rsidP="00B35534">
            <w:pPr>
              <w:jc w:val="center"/>
              <w:rPr>
                <w:sz w:val="22"/>
                <w:szCs w:val="22"/>
              </w:rPr>
            </w:pPr>
            <w:r w:rsidRPr="00B35534">
              <w:rPr>
                <w:sz w:val="22"/>
                <w:szCs w:val="22"/>
              </w:rPr>
              <w:t>Дизельное топливо</w:t>
            </w:r>
          </w:p>
        </w:tc>
        <w:tc>
          <w:tcPr>
            <w:tcW w:w="1495" w:type="dxa"/>
            <w:tcBorders>
              <w:top w:val="nil"/>
              <w:left w:val="nil"/>
              <w:bottom w:val="single" w:sz="4" w:space="0" w:color="auto"/>
              <w:right w:val="nil"/>
            </w:tcBorders>
            <w:shd w:val="clear" w:color="auto" w:fill="auto"/>
            <w:vAlign w:val="center"/>
            <w:hideMark/>
          </w:tcPr>
          <w:p w:rsidR="00B35534" w:rsidRPr="00B35534" w:rsidRDefault="00B35534" w:rsidP="00B35534">
            <w:pPr>
              <w:rPr>
                <w:color w:val="000000"/>
                <w:sz w:val="22"/>
                <w:szCs w:val="22"/>
              </w:rPr>
            </w:pPr>
            <w:r w:rsidRPr="00B35534">
              <w:rPr>
                <w:color w:val="000000"/>
                <w:sz w:val="22"/>
                <w:szCs w:val="22"/>
              </w:rPr>
              <w:t>В соответствии с п.2</w:t>
            </w:r>
          </w:p>
        </w:tc>
        <w:tc>
          <w:tcPr>
            <w:tcW w:w="637" w:type="dxa"/>
            <w:tcBorders>
              <w:top w:val="nil"/>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тн</w:t>
            </w:r>
          </w:p>
        </w:tc>
        <w:tc>
          <w:tcPr>
            <w:tcW w:w="1026"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sz w:val="22"/>
                <w:szCs w:val="22"/>
              </w:rPr>
            </w:pPr>
            <w:r w:rsidRPr="00B35534">
              <w:rPr>
                <w:sz w:val="22"/>
                <w:szCs w:val="22"/>
              </w:rPr>
              <w:t>380,0</w:t>
            </w:r>
          </w:p>
        </w:tc>
        <w:tc>
          <w:tcPr>
            <w:tcW w:w="1141" w:type="dxa"/>
            <w:tcBorders>
              <w:top w:val="nil"/>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Согл. табл. 2</w:t>
            </w:r>
          </w:p>
        </w:tc>
        <w:tc>
          <w:tcPr>
            <w:tcW w:w="2366" w:type="dxa"/>
            <w:tcBorders>
              <w:top w:val="nil"/>
              <w:left w:val="single" w:sz="8" w:space="0" w:color="auto"/>
              <w:bottom w:val="single" w:sz="4" w:space="0" w:color="auto"/>
              <w:right w:val="single" w:sz="8" w:space="0" w:color="auto"/>
            </w:tcBorders>
            <w:shd w:val="clear" w:color="000000" w:fill="FFFFFF"/>
          </w:tcPr>
          <w:p w:rsidR="00B35534" w:rsidRPr="00B35534" w:rsidRDefault="00B35534" w:rsidP="00B35534">
            <w:pPr>
              <w:jc w:val="both"/>
              <w:rPr>
                <w:color w:val="000000"/>
                <w:sz w:val="22"/>
                <w:szCs w:val="22"/>
              </w:rPr>
            </w:pPr>
            <w:r w:rsidRPr="00B35534">
              <w:rPr>
                <w:color w:val="000000"/>
                <w:sz w:val="22"/>
                <w:szCs w:val="22"/>
              </w:rPr>
              <w:t>Емкости с. Тымлат Карагинского р-на Камчатского края</w:t>
            </w:r>
          </w:p>
        </w:tc>
        <w:tc>
          <w:tcPr>
            <w:tcW w:w="1984" w:type="dxa"/>
            <w:tcBorders>
              <w:top w:val="nil"/>
              <w:left w:val="single" w:sz="8" w:space="0" w:color="auto"/>
              <w:bottom w:val="single" w:sz="4" w:space="0" w:color="auto"/>
              <w:right w:val="single" w:sz="8" w:space="0" w:color="auto"/>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Маломерный флот</w:t>
            </w:r>
          </w:p>
        </w:tc>
      </w:tr>
      <w:tr w:rsidR="00B35534" w:rsidRPr="003B04EC" w:rsidTr="00B35534">
        <w:trPr>
          <w:trHeight w:val="506"/>
        </w:trPr>
        <w:tc>
          <w:tcPr>
            <w:tcW w:w="1689"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B35534" w:rsidRPr="00B35534" w:rsidRDefault="00B35534" w:rsidP="00B35534">
            <w:pPr>
              <w:jc w:val="center"/>
              <w:rPr>
                <w:sz w:val="22"/>
                <w:szCs w:val="22"/>
              </w:rPr>
            </w:pPr>
            <w:r w:rsidRPr="00B35534">
              <w:rPr>
                <w:sz w:val="22"/>
                <w:szCs w:val="22"/>
              </w:rPr>
              <w:t>Дизельное топливо</w:t>
            </w:r>
          </w:p>
        </w:tc>
        <w:tc>
          <w:tcPr>
            <w:tcW w:w="1495" w:type="dxa"/>
            <w:tcBorders>
              <w:top w:val="nil"/>
              <w:left w:val="nil"/>
              <w:bottom w:val="single" w:sz="4" w:space="0" w:color="auto"/>
              <w:right w:val="nil"/>
            </w:tcBorders>
            <w:shd w:val="clear" w:color="auto" w:fill="auto"/>
            <w:vAlign w:val="center"/>
            <w:hideMark/>
          </w:tcPr>
          <w:p w:rsidR="00B35534" w:rsidRPr="00B35534" w:rsidRDefault="00B35534" w:rsidP="00B35534">
            <w:pPr>
              <w:rPr>
                <w:color w:val="000000"/>
                <w:sz w:val="22"/>
                <w:szCs w:val="22"/>
              </w:rPr>
            </w:pPr>
            <w:r w:rsidRPr="00B35534">
              <w:rPr>
                <w:color w:val="000000"/>
                <w:sz w:val="22"/>
                <w:szCs w:val="22"/>
              </w:rPr>
              <w:t>В соответствии с п.2</w:t>
            </w:r>
          </w:p>
        </w:tc>
        <w:tc>
          <w:tcPr>
            <w:tcW w:w="637" w:type="dxa"/>
            <w:tcBorders>
              <w:top w:val="nil"/>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тн</w:t>
            </w:r>
          </w:p>
        </w:tc>
        <w:tc>
          <w:tcPr>
            <w:tcW w:w="1026"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sz w:val="22"/>
                <w:szCs w:val="22"/>
              </w:rPr>
            </w:pPr>
            <w:r w:rsidRPr="00B35534">
              <w:rPr>
                <w:sz w:val="22"/>
                <w:szCs w:val="22"/>
              </w:rPr>
              <w:t>210,0</w:t>
            </w:r>
          </w:p>
        </w:tc>
        <w:tc>
          <w:tcPr>
            <w:tcW w:w="1141" w:type="dxa"/>
            <w:tcBorders>
              <w:top w:val="nil"/>
              <w:left w:val="single" w:sz="8" w:space="0" w:color="auto"/>
              <w:bottom w:val="single" w:sz="4"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Согл. табл. 2</w:t>
            </w:r>
          </w:p>
        </w:tc>
        <w:tc>
          <w:tcPr>
            <w:tcW w:w="2366" w:type="dxa"/>
            <w:tcBorders>
              <w:top w:val="nil"/>
              <w:left w:val="single" w:sz="8" w:space="0" w:color="auto"/>
              <w:bottom w:val="single" w:sz="4" w:space="0" w:color="auto"/>
              <w:right w:val="single" w:sz="8" w:space="0" w:color="auto"/>
            </w:tcBorders>
            <w:shd w:val="clear" w:color="000000" w:fill="FFFFFF"/>
          </w:tcPr>
          <w:p w:rsidR="00B35534" w:rsidRPr="00B35534" w:rsidRDefault="00B35534" w:rsidP="00B35534">
            <w:pPr>
              <w:jc w:val="both"/>
              <w:rPr>
                <w:sz w:val="22"/>
                <w:szCs w:val="22"/>
              </w:rPr>
            </w:pPr>
            <w:r w:rsidRPr="00B35534">
              <w:rPr>
                <w:sz w:val="22"/>
                <w:szCs w:val="22"/>
              </w:rPr>
              <w:t>Емкости с. Ильпырское Карагинского р-на Камчатского края</w:t>
            </w:r>
          </w:p>
        </w:tc>
        <w:tc>
          <w:tcPr>
            <w:tcW w:w="1984" w:type="dxa"/>
            <w:tcBorders>
              <w:top w:val="nil"/>
              <w:left w:val="single" w:sz="8" w:space="0" w:color="auto"/>
              <w:bottom w:val="single" w:sz="4" w:space="0" w:color="auto"/>
              <w:right w:val="single" w:sz="8" w:space="0" w:color="auto"/>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Маломерный флот</w:t>
            </w:r>
          </w:p>
        </w:tc>
      </w:tr>
      <w:tr w:rsidR="00B35534" w:rsidRPr="003B04EC" w:rsidTr="00B35534">
        <w:trPr>
          <w:trHeight w:val="304"/>
        </w:trPr>
        <w:tc>
          <w:tcPr>
            <w:tcW w:w="1689" w:type="dxa"/>
            <w:tcBorders>
              <w:top w:val="single" w:sz="4" w:space="0" w:color="auto"/>
              <w:left w:val="single" w:sz="8" w:space="0" w:color="auto"/>
              <w:bottom w:val="single" w:sz="8" w:space="0" w:color="auto"/>
              <w:right w:val="single" w:sz="8" w:space="0" w:color="000000"/>
            </w:tcBorders>
            <w:shd w:val="clear" w:color="auto" w:fill="auto"/>
            <w:vAlign w:val="center"/>
            <w:hideMark/>
          </w:tcPr>
          <w:p w:rsidR="00B35534" w:rsidRPr="00B35534" w:rsidRDefault="00B35534" w:rsidP="00B35534">
            <w:pPr>
              <w:jc w:val="center"/>
              <w:rPr>
                <w:sz w:val="22"/>
                <w:szCs w:val="22"/>
              </w:rPr>
            </w:pPr>
            <w:r w:rsidRPr="00B35534">
              <w:rPr>
                <w:sz w:val="22"/>
                <w:szCs w:val="22"/>
              </w:rPr>
              <w:t>Дизельное топливо</w:t>
            </w:r>
          </w:p>
        </w:tc>
        <w:tc>
          <w:tcPr>
            <w:tcW w:w="1495" w:type="dxa"/>
            <w:tcBorders>
              <w:top w:val="nil"/>
              <w:left w:val="nil"/>
              <w:bottom w:val="single" w:sz="4" w:space="0" w:color="auto"/>
              <w:right w:val="nil"/>
            </w:tcBorders>
            <w:shd w:val="clear" w:color="auto" w:fill="auto"/>
            <w:vAlign w:val="center"/>
            <w:hideMark/>
          </w:tcPr>
          <w:p w:rsidR="00B35534" w:rsidRPr="00B35534" w:rsidRDefault="00B35534" w:rsidP="00B35534">
            <w:pPr>
              <w:rPr>
                <w:color w:val="000000"/>
                <w:sz w:val="22"/>
                <w:szCs w:val="22"/>
              </w:rPr>
            </w:pPr>
            <w:r w:rsidRPr="00B35534">
              <w:rPr>
                <w:color w:val="000000"/>
                <w:sz w:val="22"/>
                <w:szCs w:val="22"/>
              </w:rPr>
              <w:t>В соответствии с п.2</w:t>
            </w:r>
          </w:p>
        </w:tc>
        <w:tc>
          <w:tcPr>
            <w:tcW w:w="637" w:type="dxa"/>
            <w:tcBorders>
              <w:top w:val="nil"/>
              <w:left w:val="single" w:sz="8" w:space="0" w:color="auto"/>
              <w:bottom w:val="single" w:sz="8"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тн</w:t>
            </w:r>
          </w:p>
        </w:tc>
        <w:tc>
          <w:tcPr>
            <w:tcW w:w="1026" w:type="dxa"/>
            <w:tcBorders>
              <w:top w:val="nil"/>
              <w:left w:val="single" w:sz="8" w:space="0" w:color="auto"/>
              <w:bottom w:val="single" w:sz="8" w:space="0" w:color="auto"/>
              <w:right w:val="single" w:sz="8" w:space="0" w:color="auto"/>
            </w:tcBorders>
            <w:shd w:val="clear" w:color="auto" w:fill="auto"/>
            <w:vAlign w:val="center"/>
            <w:hideMark/>
          </w:tcPr>
          <w:p w:rsidR="00B35534" w:rsidRPr="00B35534" w:rsidRDefault="00B35534" w:rsidP="00B35534">
            <w:pPr>
              <w:jc w:val="center"/>
              <w:rPr>
                <w:sz w:val="22"/>
                <w:szCs w:val="22"/>
              </w:rPr>
            </w:pPr>
            <w:r w:rsidRPr="00B35534">
              <w:rPr>
                <w:sz w:val="22"/>
                <w:szCs w:val="22"/>
              </w:rPr>
              <w:t>950,0</w:t>
            </w:r>
          </w:p>
        </w:tc>
        <w:tc>
          <w:tcPr>
            <w:tcW w:w="1141" w:type="dxa"/>
            <w:tcBorders>
              <w:top w:val="nil"/>
              <w:left w:val="single" w:sz="8" w:space="0" w:color="auto"/>
              <w:bottom w:val="single" w:sz="8"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Согл. табл. 2</w:t>
            </w:r>
          </w:p>
        </w:tc>
        <w:tc>
          <w:tcPr>
            <w:tcW w:w="2366" w:type="dxa"/>
            <w:tcBorders>
              <w:top w:val="nil"/>
              <w:left w:val="single" w:sz="8" w:space="0" w:color="auto"/>
              <w:bottom w:val="single" w:sz="8" w:space="0" w:color="auto"/>
              <w:right w:val="single" w:sz="8" w:space="0" w:color="auto"/>
            </w:tcBorders>
            <w:shd w:val="clear" w:color="000000" w:fill="FFFFFF"/>
          </w:tcPr>
          <w:p w:rsidR="00B35534" w:rsidRPr="00B35534" w:rsidRDefault="00B35534" w:rsidP="00B35534">
            <w:pPr>
              <w:jc w:val="both"/>
              <w:rPr>
                <w:color w:val="000000"/>
                <w:sz w:val="22"/>
                <w:szCs w:val="22"/>
              </w:rPr>
            </w:pPr>
            <w:r w:rsidRPr="00B35534">
              <w:rPr>
                <w:color w:val="000000"/>
                <w:sz w:val="22"/>
                <w:szCs w:val="22"/>
              </w:rPr>
              <w:t>Емкости с. Усть-Хайрюзово Тигильского р-на Камчатского края</w:t>
            </w:r>
          </w:p>
        </w:tc>
        <w:tc>
          <w:tcPr>
            <w:tcW w:w="1984" w:type="dxa"/>
            <w:tcBorders>
              <w:top w:val="nil"/>
              <w:left w:val="single" w:sz="8" w:space="0" w:color="auto"/>
              <w:bottom w:val="single" w:sz="8" w:space="0" w:color="auto"/>
              <w:right w:val="single" w:sz="8" w:space="0" w:color="auto"/>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Маломерный флот</w:t>
            </w:r>
          </w:p>
        </w:tc>
      </w:tr>
      <w:tr w:rsidR="00B35534" w:rsidRPr="003B04EC" w:rsidTr="00B35534">
        <w:trPr>
          <w:trHeight w:val="304"/>
        </w:trPr>
        <w:tc>
          <w:tcPr>
            <w:tcW w:w="1689" w:type="dxa"/>
            <w:tcBorders>
              <w:top w:val="single" w:sz="4" w:space="0" w:color="auto"/>
              <w:left w:val="single" w:sz="8" w:space="0" w:color="auto"/>
              <w:bottom w:val="single" w:sz="8" w:space="0" w:color="auto"/>
              <w:right w:val="single" w:sz="8" w:space="0" w:color="000000"/>
            </w:tcBorders>
            <w:shd w:val="clear" w:color="auto" w:fill="auto"/>
            <w:vAlign w:val="center"/>
            <w:hideMark/>
          </w:tcPr>
          <w:p w:rsidR="00B35534" w:rsidRPr="00B35534" w:rsidRDefault="00B35534" w:rsidP="00B35534">
            <w:pPr>
              <w:jc w:val="center"/>
              <w:rPr>
                <w:sz w:val="22"/>
                <w:szCs w:val="22"/>
              </w:rPr>
            </w:pPr>
            <w:r w:rsidRPr="00B35534">
              <w:rPr>
                <w:sz w:val="22"/>
                <w:szCs w:val="22"/>
              </w:rPr>
              <w:t>Дизельное топливо</w:t>
            </w:r>
          </w:p>
        </w:tc>
        <w:tc>
          <w:tcPr>
            <w:tcW w:w="1495" w:type="dxa"/>
            <w:tcBorders>
              <w:top w:val="nil"/>
              <w:left w:val="nil"/>
              <w:bottom w:val="single" w:sz="4" w:space="0" w:color="auto"/>
              <w:right w:val="nil"/>
            </w:tcBorders>
            <w:shd w:val="clear" w:color="auto" w:fill="auto"/>
            <w:vAlign w:val="center"/>
            <w:hideMark/>
          </w:tcPr>
          <w:p w:rsidR="00B35534" w:rsidRPr="00B35534" w:rsidRDefault="00B35534" w:rsidP="00B35534">
            <w:pPr>
              <w:rPr>
                <w:color w:val="000000"/>
                <w:sz w:val="22"/>
                <w:szCs w:val="22"/>
              </w:rPr>
            </w:pPr>
            <w:r w:rsidRPr="00B35534">
              <w:rPr>
                <w:color w:val="000000"/>
                <w:sz w:val="22"/>
                <w:szCs w:val="22"/>
              </w:rPr>
              <w:t>В соответствии с п.2</w:t>
            </w:r>
          </w:p>
        </w:tc>
        <w:tc>
          <w:tcPr>
            <w:tcW w:w="637" w:type="dxa"/>
            <w:tcBorders>
              <w:top w:val="nil"/>
              <w:left w:val="single" w:sz="8" w:space="0" w:color="auto"/>
              <w:bottom w:val="single" w:sz="8"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тн</w:t>
            </w:r>
          </w:p>
        </w:tc>
        <w:tc>
          <w:tcPr>
            <w:tcW w:w="1026" w:type="dxa"/>
            <w:tcBorders>
              <w:top w:val="nil"/>
              <w:left w:val="single" w:sz="8" w:space="0" w:color="auto"/>
              <w:bottom w:val="single" w:sz="8" w:space="0" w:color="auto"/>
              <w:right w:val="single" w:sz="8" w:space="0" w:color="auto"/>
            </w:tcBorders>
            <w:shd w:val="clear" w:color="auto" w:fill="auto"/>
            <w:vAlign w:val="center"/>
            <w:hideMark/>
          </w:tcPr>
          <w:p w:rsidR="00B35534" w:rsidRPr="00B35534" w:rsidRDefault="00B35534" w:rsidP="00B35534">
            <w:pPr>
              <w:jc w:val="center"/>
              <w:rPr>
                <w:sz w:val="22"/>
                <w:szCs w:val="22"/>
              </w:rPr>
            </w:pPr>
            <w:r w:rsidRPr="00B35534">
              <w:rPr>
                <w:sz w:val="22"/>
                <w:szCs w:val="22"/>
              </w:rPr>
              <w:t>80,0</w:t>
            </w:r>
          </w:p>
        </w:tc>
        <w:tc>
          <w:tcPr>
            <w:tcW w:w="1141" w:type="dxa"/>
            <w:tcBorders>
              <w:top w:val="nil"/>
              <w:left w:val="single" w:sz="8" w:space="0" w:color="auto"/>
              <w:bottom w:val="single" w:sz="8"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Согл. табл. 2</w:t>
            </w:r>
          </w:p>
        </w:tc>
        <w:tc>
          <w:tcPr>
            <w:tcW w:w="2366" w:type="dxa"/>
            <w:tcBorders>
              <w:top w:val="nil"/>
              <w:left w:val="single" w:sz="8" w:space="0" w:color="auto"/>
              <w:bottom w:val="single" w:sz="8" w:space="0" w:color="auto"/>
              <w:right w:val="single" w:sz="8" w:space="0" w:color="auto"/>
            </w:tcBorders>
            <w:shd w:val="clear" w:color="000000" w:fill="FFFFFF"/>
          </w:tcPr>
          <w:p w:rsidR="00B35534" w:rsidRPr="00B35534" w:rsidRDefault="00B35534" w:rsidP="0018784C">
            <w:pPr>
              <w:jc w:val="both"/>
              <w:rPr>
                <w:color w:val="000000"/>
                <w:sz w:val="22"/>
                <w:szCs w:val="22"/>
              </w:rPr>
            </w:pPr>
            <w:r w:rsidRPr="00B35534">
              <w:rPr>
                <w:color w:val="000000"/>
                <w:sz w:val="22"/>
                <w:szCs w:val="22"/>
              </w:rPr>
              <w:t>Емкости с. Усть-Хайрюзово (</w:t>
            </w:r>
            <w:r w:rsidR="0018784C">
              <w:rPr>
                <w:color w:val="000000"/>
                <w:sz w:val="22"/>
                <w:szCs w:val="22"/>
              </w:rPr>
              <w:t>д</w:t>
            </w:r>
            <w:r w:rsidRPr="00B35534">
              <w:rPr>
                <w:color w:val="000000"/>
                <w:sz w:val="22"/>
                <w:szCs w:val="22"/>
              </w:rPr>
              <w:t>ля с.Хайрюзово) Тигильского р-на Камчатского края</w:t>
            </w:r>
          </w:p>
        </w:tc>
        <w:tc>
          <w:tcPr>
            <w:tcW w:w="1984" w:type="dxa"/>
            <w:tcBorders>
              <w:top w:val="nil"/>
              <w:left w:val="single" w:sz="8" w:space="0" w:color="auto"/>
              <w:bottom w:val="single" w:sz="8" w:space="0" w:color="auto"/>
              <w:right w:val="single" w:sz="8" w:space="0" w:color="auto"/>
            </w:tcBorders>
            <w:shd w:val="clear" w:color="000000" w:fill="FFFFFF"/>
            <w:vAlign w:val="center"/>
            <w:hideMark/>
          </w:tcPr>
          <w:p w:rsidR="00B35534" w:rsidRPr="00B35534" w:rsidRDefault="00B35534" w:rsidP="00B35534">
            <w:pPr>
              <w:rPr>
                <w:color w:val="000000"/>
                <w:sz w:val="22"/>
                <w:szCs w:val="22"/>
              </w:rPr>
            </w:pPr>
            <w:r w:rsidRPr="00B35534">
              <w:rPr>
                <w:color w:val="000000"/>
                <w:sz w:val="22"/>
                <w:szCs w:val="22"/>
              </w:rPr>
              <w:t>Маломерный флот</w:t>
            </w:r>
          </w:p>
        </w:tc>
      </w:tr>
      <w:tr w:rsidR="00B35534" w:rsidRPr="003B04EC" w:rsidTr="00B35534">
        <w:trPr>
          <w:trHeight w:val="304"/>
        </w:trPr>
        <w:tc>
          <w:tcPr>
            <w:tcW w:w="1689" w:type="dxa"/>
            <w:tcBorders>
              <w:top w:val="single" w:sz="4" w:space="0" w:color="auto"/>
              <w:left w:val="single" w:sz="8" w:space="0" w:color="auto"/>
              <w:bottom w:val="single" w:sz="8" w:space="0" w:color="auto"/>
              <w:right w:val="single" w:sz="8" w:space="0" w:color="000000"/>
            </w:tcBorders>
            <w:shd w:val="clear" w:color="auto" w:fill="auto"/>
            <w:vAlign w:val="center"/>
            <w:hideMark/>
          </w:tcPr>
          <w:p w:rsidR="00B35534" w:rsidRPr="00B35534" w:rsidRDefault="00B35534" w:rsidP="00B35534">
            <w:pPr>
              <w:jc w:val="center"/>
              <w:rPr>
                <w:sz w:val="22"/>
                <w:szCs w:val="22"/>
              </w:rPr>
            </w:pPr>
            <w:r w:rsidRPr="00B35534">
              <w:rPr>
                <w:sz w:val="22"/>
                <w:szCs w:val="22"/>
              </w:rPr>
              <w:t>Дизельное топливо</w:t>
            </w:r>
          </w:p>
        </w:tc>
        <w:tc>
          <w:tcPr>
            <w:tcW w:w="1495" w:type="dxa"/>
            <w:tcBorders>
              <w:top w:val="nil"/>
              <w:left w:val="nil"/>
              <w:bottom w:val="single" w:sz="4" w:space="0" w:color="auto"/>
              <w:right w:val="nil"/>
            </w:tcBorders>
            <w:shd w:val="clear" w:color="auto" w:fill="auto"/>
            <w:vAlign w:val="center"/>
            <w:hideMark/>
          </w:tcPr>
          <w:p w:rsidR="00B35534" w:rsidRPr="00B35534" w:rsidRDefault="00B35534" w:rsidP="00B35534">
            <w:pPr>
              <w:rPr>
                <w:color w:val="000000"/>
                <w:sz w:val="22"/>
                <w:szCs w:val="22"/>
              </w:rPr>
            </w:pPr>
            <w:r w:rsidRPr="00B35534">
              <w:rPr>
                <w:color w:val="000000"/>
                <w:sz w:val="22"/>
                <w:szCs w:val="22"/>
              </w:rPr>
              <w:t>В соответствии с п.2</w:t>
            </w:r>
          </w:p>
        </w:tc>
        <w:tc>
          <w:tcPr>
            <w:tcW w:w="637" w:type="dxa"/>
            <w:tcBorders>
              <w:top w:val="nil"/>
              <w:left w:val="single" w:sz="8" w:space="0" w:color="auto"/>
              <w:bottom w:val="single" w:sz="8"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тн</w:t>
            </w:r>
          </w:p>
        </w:tc>
        <w:tc>
          <w:tcPr>
            <w:tcW w:w="1026" w:type="dxa"/>
            <w:tcBorders>
              <w:top w:val="nil"/>
              <w:left w:val="single" w:sz="8" w:space="0" w:color="auto"/>
              <w:bottom w:val="single" w:sz="8" w:space="0" w:color="auto"/>
              <w:right w:val="single" w:sz="8" w:space="0" w:color="auto"/>
            </w:tcBorders>
            <w:shd w:val="clear" w:color="auto" w:fill="auto"/>
            <w:vAlign w:val="center"/>
            <w:hideMark/>
          </w:tcPr>
          <w:p w:rsidR="00B35534" w:rsidRPr="00B35534" w:rsidRDefault="00B35534" w:rsidP="00B35534">
            <w:pPr>
              <w:jc w:val="center"/>
              <w:rPr>
                <w:sz w:val="22"/>
                <w:szCs w:val="22"/>
              </w:rPr>
            </w:pPr>
            <w:r w:rsidRPr="00B35534">
              <w:rPr>
                <w:sz w:val="22"/>
                <w:szCs w:val="22"/>
              </w:rPr>
              <w:t>600,0</w:t>
            </w:r>
          </w:p>
        </w:tc>
        <w:tc>
          <w:tcPr>
            <w:tcW w:w="1141" w:type="dxa"/>
            <w:tcBorders>
              <w:top w:val="nil"/>
              <w:left w:val="single" w:sz="8" w:space="0" w:color="auto"/>
              <w:bottom w:val="single" w:sz="8" w:space="0" w:color="auto"/>
              <w:right w:val="nil"/>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Согл. табл. 2</w:t>
            </w:r>
          </w:p>
        </w:tc>
        <w:tc>
          <w:tcPr>
            <w:tcW w:w="2366" w:type="dxa"/>
            <w:tcBorders>
              <w:top w:val="nil"/>
              <w:left w:val="single" w:sz="8" w:space="0" w:color="auto"/>
              <w:bottom w:val="single" w:sz="8" w:space="0" w:color="auto"/>
              <w:right w:val="single" w:sz="8" w:space="0" w:color="auto"/>
            </w:tcBorders>
            <w:shd w:val="clear" w:color="000000" w:fill="FFFFFF"/>
          </w:tcPr>
          <w:p w:rsidR="00B35534" w:rsidRPr="00B35534" w:rsidRDefault="00B35534" w:rsidP="00B35534">
            <w:pPr>
              <w:jc w:val="both"/>
              <w:rPr>
                <w:color w:val="000000"/>
                <w:sz w:val="22"/>
                <w:szCs w:val="22"/>
              </w:rPr>
            </w:pPr>
            <w:r w:rsidRPr="00B35534">
              <w:rPr>
                <w:color w:val="000000"/>
                <w:sz w:val="22"/>
                <w:szCs w:val="22"/>
              </w:rPr>
              <w:t>Емкости с. Устьевое Соболевского р-на Камчатского края</w:t>
            </w:r>
          </w:p>
        </w:tc>
        <w:tc>
          <w:tcPr>
            <w:tcW w:w="1984" w:type="dxa"/>
            <w:tcBorders>
              <w:top w:val="nil"/>
              <w:left w:val="single" w:sz="8" w:space="0" w:color="auto"/>
              <w:bottom w:val="single" w:sz="8" w:space="0" w:color="auto"/>
              <w:right w:val="single" w:sz="8" w:space="0" w:color="auto"/>
            </w:tcBorders>
            <w:shd w:val="clear" w:color="000000" w:fill="FFFFFF"/>
            <w:vAlign w:val="center"/>
            <w:hideMark/>
          </w:tcPr>
          <w:p w:rsidR="00B35534" w:rsidRPr="00B35534" w:rsidRDefault="00B35534" w:rsidP="00B35534">
            <w:pPr>
              <w:jc w:val="center"/>
              <w:rPr>
                <w:color w:val="000000"/>
                <w:sz w:val="22"/>
                <w:szCs w:val="22"/>
              </w:rPr>
            </w:pPr>
            <w:r w:rsidRPr="00B35534">
              <w:rPr>
                <w:color w:val="000000"/>
                <w:sz w:val="22"/>
                <w:szCs w:val="22"/>
              </w:rPr>
              <w:t>Шланголиния</w:t>
            </w:r>
          </w:p>
        </w:tc>
      </w:tr>
      <w:tr w:rsidR="00956AC2" w:rsidRPr="003B04EC" w:rsidTr="00E0102C">
        <w:trPr>
          <w:trHeight w:val="113"/>
        </w:trPr>
        <w:tc>
          <w:tcPr>
            <w:tcW w:w="3184" w:type="dxa"/>
            <w:gridSpan w:val="2"/>
            <w:tcBorders>
              <w:top w:val="single" w:sz="8" w:space="0" w:color="auto"/>
              <w:left w:val="single" w:sz="8" w:space="0" w:color="auto"/>
              <w:bottom w:val="single" w:sz="8" w:space="0" w:color="auto"/>
              <w:right w:val="nil"/>
            </w:tcBorders>
            <w:shd w:val="clear" w:color="auto" w:fill="auto"/>
            <w:vAlign w:val="center"/>
            <w:hideMark/>
          </w:tcPr>
          <w:p w:rsidR="00956AC2" w:rsidRPr="00B35534" w:rsidRDefault="00956AC2" w:rsidP="00B35534">
            <w:pPr>
              <w:rPr>
                <w:b/>
                <w:bCs/>
                <w:sz w:val="22"/>
                <w:szCs w:val="22"/>
              </w:rPr>
            </w:pPr>
            <w:r w:rsidRPr="00B35534">
              <w:rPr>
                <w:b/>
                <w:bCs/>
                <w:sz w:val="22"/>
                <w:szCs w:val="22"/>
              </w:rPr>
              <w:t>ИТОГО:</w:t>
            </w:r>
          </w:p>
        </w:tc>
        <w:tc>
          <w:tcPr>
            <w:tcW w:w="637" w:type="dxa"/>
            <w:tcBorders>
              <w:top w:val="nil"/>
              <w:left w:val="nil"/>
              <w:bottom w:val="single" w:sz="8" w:space="0" w:color="auto"/>
              <w:right w:val="single" w:sz="8" w:space="0" w:color="auto"/>
            </w:tcBorders>
            <w:shd w:val="clear" w:color="000000" w:fill="FFFFFF"/>
            <w:vAlign w:val="center"/>
            <w:hideMark/>
          </w:tcPr>
          <w:p w:rsidR="00956AC2" w:rsidRPr="00B35534" w:rsidRDefault="00956AC2" w:rsidP="00B35534">
            <w:pPr>
              <w:jc w:val="center"/>
              <w:rPr>
                <w:b/>
                <w:bCs/>
                <w:color w:val="000000"/>
                <w:sz w:val="22"/>
                <w:szCs w:val="22"/>
              </w:rPr>
            </w:pPr>
            <w:r w:rsidRPr="00B35534">
              <w:rPr>
                <w:b/>
                <w:bCs/>
                <w:color w:val="000000"/>
                <w:sz w:val="22"/>
                <w:szCs w:val="22"/>
              </w:rPr>
              <w:t> </w:t>
            </w:r>
          </w:p>
        </w:tc>
        <w:tc>
          <w:tcPr>
            <w:tcW w:w="1026" w:type="dxa"/>
            <w:tcBorders>
              <w:top w:val="nil"/>
              <w:left w:val="nil"/>
              <w:bottom w:val="single" w:sz="8" w:space="0" w:color="auto"/>
              <w:right w:val="single" w:sz="8" w:space="0" w:color="auto"/>
            </w:tcBorders>
            <w:shd w:val="clear" w:color="000000" w:fill="FFFFFF"/>
            <w:vAlign w:val="center"/>
            <w:hideMark/>
          </w:tcPr>
          <w:p w:rsidR="00956AC2" w:rsidRPr="00B35534" w:rsidRDefault="00956AC2" w:rsidP="00B35534">
            <w:pPr>
              <w:jc w:val="center"/>
              <w:rPr>
                <w:b/>
                <w:bCs/>
                <w:sz w:val="22"/>
                <w:szCs w:val="22"/>
              </w:rPr>
            </w:pPr>
            <w:r>
              <w:rPr>
                <w:b/>
                <w:bCs/>
                <w:sz w:val="22"/>
                <w:szCs w:val="22"/>
              </w:rPr>
              <w:t>5 200</w:t>
            </w:r>
            <w:r w:rsidRPr="00B35534">
              <w:rPr>
                <w:b/>
                <w:bCs/>
                <w:sz w:val="22"/>
                <w:szCs w:val="22"/>
              </w:rPr>
              <w:t>,00</w:t>
            </w:r>
          </w:p>
        </w:tc>
        <w:tc>
          <w:tcPr>
            <w:tcW w:w="5491" w:type="dxa"/>
            <w:gridSpan w:val="3"/>
            <w:tcBorders>
              <w:top w:val="nil"/>
              <w:left w:val="nil"/>
              <w:bottom w:val="single" w:sz="8" w:space="0" w:color="auto"/>
              <w:right w:val="single" w:sz="8" w:space="0" w:color="auto"/>
            </w:tcBorders>
            <w:shd w:val="clear" w:color="000000" w:fill="FFFFFF"/>
            <w:vAlign w:val="center"/>
            <w:hideMark/>
          </w:tcPr>
          <w:p w:rsidR="00956AC2" w:rsidRPr="00B35534" w:rsidRDefault="00956AC2" w:rsidP="00956AC2">
            <w:pPr>
              <w:jc w:val="center"/>
              <w:rPr>
                <w:b/>
                <w:bCs/>
                <w:color w:val="000000"/>
                <w:sz w:val="22"/>
                <w:szCs w:val="22"/>
              </w:rPr>
            </w:pPr>
            <w:r w:rsidRPr="00B35534">
              <w:rPr>
                <w:b/>
                <w:bCs/>
                <w:color w:val="000000"/>
                <w:sz w:val="22"/>
                <w:szCs w:val="22"/>
              </w:rPr>
              <w:t>  </w:t>
            </w:r>
          </w:p>
        </w:tc>
      </w:tr>
    </w:tbl>
    <w:p w:rsidR="00B35534" w:rsidRDefault="00B35534" w:rsidP="00B35534">
      <w:pPr>
        <w:autoSpaceDE w:val="0"/>
        <w:autoSpaceDN w:val="0"/>
        <w:adjustRightInd w:val="0"/>
        <w:ind w:firstLine="426"/>
        <w:jc w:val="right"/>
        <w:rPr>
          <w:b/>
          <w:sz w:val="24"/>
          <w:szCs w:val="24"/>
        </w:rPr>
      </w:pPr>
    </w:p>
    <w:p w:rsidR="00B35534" w:rsidRDefault="00B35534" w:rsidP="00B35534">
      <w:pPr>
        <w:autoSpaceDE w:val="0"/>
        <w:autoSpaceDN w:val="0"/>
        <w:adjustRightInd w:val="0"/>
        <w:ind w:firstLine="426"/>
        <w:rPr>
          <w:b/>
          <w:sz w:val="24"/>
          <w:szCs w:val="24"/>
        </w:rPr>
      </w:pPr>
      <w:r w:rsidRPr="009C154B">
        <w:rPr>
          <w:b/>
          <w:sz w:val="24"/>
          <w:szCs w:val="24"/>
        </w:rPr>
        <w:t xml:space="preserve">2.  Требования к </w:t>
      </w:r>
      <w:r>
        <w:rPr>
          <w:b/>
          <w:sz w:val="24"/>
          <w:szCs w:val="24"/>
        </w:rPr>
        <w:t>товару</w:t>
      </w:r>
      <w:r w:rsidRPr="009C154B">
        <w:rPr>
          <w:b/>
          <w:sz w:val="24"/>
          <w:szCs w:val="24"/>
        </w:rPr>
        <w:t>:</w:t>
      </w:r>
    </w:p>
    <w:p w:rsidR="00B35534" w:rsidRPr="00E45EF0" w:rsidRDefault="00B35534" w:rsidP="00B35534">
      <w:pPr>
        <w:autoSpaceDE w:val="0"/>
        <w:autoSpaceDN w:val="0"/>
        <w:adjustRightInd w:val="0"/>
        <w:ind w:firstLine="426"/>
        <w:jc w:val="both"/>
        <w:rPr>
          <w:sz w:val="24"/>
          <w:szCs w:val="24"/>
        </w:rPr>
      </w:pPr>
      <w:r w:rsidRPr="00E45EF0">
        <w:rPr>
          <w:sz w:val="24"/>
          <w:szCs w:val="24"/>
        </w:rPr>
        <w:t xml:space="preserve">2.1. </w:t>
      </w:r>
      <w:r w:rsidRPr="00B35534">
        <w:rPr>
          <w:sz w:val="24"/>
          <w:szCs w:val="24"/>
        </w:rPr>
        <w:t>Качественные показатели нефтепродуктов должны соответствовать</w:t>
      </w:r>
      <w:r>
        <w:rPr>
          <w:sz w:val="24"/>
          <w:szCs w:val="24"/>
        </w:rPr>
        <w:t xml:space="preserve"> дизельному топливу </w:t>
      </w:r>
      <w:r w:rsidRPr="00B35534">
        <w:rPr>
          <w:sz w:val="24"/>
          <w:szCs w:val="24"/>
        </w:rPr>
        <w:t>ДТ-З-К5 по ГОСТ Р 52368-2005 (ЕН 590:2009);</w:t>
      </w:r>
    </w:p>
    <w:p w:rsidR="00B35534" w:rsidRPr="00E45EF0" w:rsidRDefault="00B35534" w:rsidP="00B35534">
      <w:pPr>
        <w:autoSpaceDE w:val="0"/>
        <w:autoSpaceDN w:val="0"/>
        <w:adjustRightInd w:val="0"/>
        <w:ind w:firstLine="426"/>
        <w:jc w:val="both"/>
        <w:rPr>
          <w:sz w:val="24"/>
          <w:szCs w:val="24"/>
        </w:rPr>
      </w:pPr>
      <w:r w:rsidRPr="00E45EF0">
        <w:rPr>
          <w:sz w:val="24"/>
          <w:szCs w:val="24"/>
        </w:rPr>
        <w:t xml:space="preserve">2.2. </w:t>
      </w:r>
      <w:r w:rsidRPr="00B35534">
        <w:rPr>
          <w:sz w:val="24"/>
          <w:szCs w:val="24"/>
        </w:rPr>
        <w:t>Участники могут предложить отличный вид нефтепродукта от ДТ-З-К5 по ГОСТ Р 52368-2005 (ЕН 590:2009) при условии, что предложенный продукт используется по прямому назначению в двигателях внутреннего сгорания, работающих по дизельному циклу, и физико-химические показатели нефтепродукта находятся в пределах показателей, отраженных в пункте 2.1.  настоящего Технического задания;</w:t>
      </w:r>
    </w:p>
    <w:p w:rsidR="00B35534" w:rsidRDefault="00B35534" w:rsidP="00B35534">
      <w:pPr>
        <w:autoSpaceDE w:val="0"/>
        <w:autoSpaceDN w:val="0"/>
        <w:adjustRightInd w:val="0"/>
        <w:ind w:firstLine="426"/>
        <w:jc w:val="both"/>
        <w:rPr>
          <w:b/>
          <w:sz w:val="24"/>
          <w:szCs w:val="24"/>
        </w:rPr>
      </w:pPr>
      <w:r w:rsidRPr="00E45EF0">
        <w:rPr>
          <w:sz w:val="24"/>
          <w:szCs w:val="24"/>
        </w:rPr>
        <w:t>2.3.</w:t>
      </w:r>
      <w:r>
        <w:rPr>
          <w:sz w:val="24"/>
          <w:szCs w:val="24"/>
        </w:rPr>
        <w:t xml:space="preserve"> </w:t>
      </w:r>
      <w:r w:rsidRPr="00E45EF0">
        <w:rPr>
          <w:sz w:val="24"/>
          <w:szCs w:val="24"/>
        </w:rPr>
        <w:t>Топливо должно быть произведено не ранее 202</w:t>
      </w:r>
      <w:r>
        <w:rPr>
          <w:sz w:val="24"/>
          <w:szCs w:val="24"/>
        </w:rPr>
        <w:t>5</w:t>
      </w:r>
      <w:r w:rsidRPr="00E45EF0">
        <w:rPr>
          <w:sz w:val="24"/>
          <w:szCs w:val="24"/>
        </w:rPr>
        <w:t xml:space="preserve"> года</w:t>
      </w:r>
      <w:r>
        <w:rPr>
          <w:b/>
          <w:sz w:val="24"/>
          <w:szCs w:val="24"/>
        </w:rPr>
        <w:t>.</w:t>
      </w:r>
    </w:p>
    <w:p w:rsidR="00B35534" w:rsidRDefault="00B35534" w:rsidP="00B35534">
      <w:pPr>
        <w:autoSpaceDE w:val="0"/>
        <w:autoSpaceDN w:val="0"/>
        <w:adjustRightInd w:val="0"/>
        <w:ind w:firstLine="426"/>
        <w:rPr>
          <w:b/>
          <w:sz w:val="24"/>
          <w:szCs w:val="24"/>
        </w:rPr>
      </w:pPr>
      <w:r>
        <w:rPr>
          <w:b/>
          <w:sz w:val="24"/>
          <w:szCs w:val="24"/>
        </w:rPr>
        <w:t>3</w:t>
      </w:r>
      <w:r w:rsidRPr="009C154B">
        <w:rPr>
          <w:b/>
          <w:sz w:val="24"/>
          <w:szCs w:val="24"/>
        </w:rPr>
        <w:t>.   Дополнительные условия поставки:</w:t>
      </w:r>
    </w:p>
    <w:p w:rsidR="00B35534" w:rsidRPr="009C154B" w:rsidRDefault="00B35534" w:rsidP="00B35534">
      <w:pPr>
        <w:autoSpaceDE w:val="0"/>
        <w:autoSpaceDN w:val="0"/>
        <w:adjustRightInd w:val="0"/>
        <w:ind w:firstLine="426"/>
        <w:jc w:val="both"/>
        <w:rPr>
          <w:sz w:val="24"/>
          <w:szCs w:val="24"/>
        </w:rPr>
      </w:pPr>
      <w:r>
        <w:rPr>
          <w:sz w:val="24"/>
          <w:szCs w:val="24"/>
        </w:rPr>
        <w:t>3</w:t>
      </w:r>
      <w:r w:rsidRPr="009C154B">
        <w:rPr>
          <w:sz w:val="24"/>
          <w:szCs w:val="24"/>
        </w:rPr>
        <w:t xml:space="preserve">.1. </w:t>
      </w:r>
      <w:r w:rsidRPr="00E45EF0">
        <w:rPr>
          <w:sz w:val="24"/>
          <w:szCs w:val="24"/>
        </w:rPr>
        <w:t>Поставка осуществляется в емкости в пунктах поставки в соответствии с п.1</w:t>
      </w:r>
      <w:r>
        <w:rPr>
          <w:sz w:val="24"/>
          <w:szCs w:val="24"/>
        </w:rPr>
        <w:t>.</w:t>
      </w:r>
    </w:p>
    <w:p w:rsidR="00B35534" w:rsidRPr="009C154B" w:rsidRDefault="00B35534" w:rsidP="00B35534">
      <w:pPr>
        <w:autoSpaceDE w:val="0"/>
        <w:autoSpaceDN w:val="0"/>
        <w:adjustRightInd w:val="0"/>
        <w:ind w:firstLine="426"/>
        <w:jc w:val="both"/>
        <w:rPr>
          <w:sz w:val="24"/>
          <w:szCs w:val="24"/>
        </w:rPr>
      </w:pPr>
      <w:r>
        <w:rPr>
          <w:sz w:val="24"/>
          <w:szCs w:val="24"/>
        </w:rPr>
        <w:t>3</w:t>
      </w:r>
      <w:r w:rsidRPr="009C154B">
        <w:rPr>
          <w:sz w:val="24"/>
          <w:szCs w:val="24"/>
        </w:rPr>
        <w:t>.2. Количество принято</w:t>
      </w:r>
      <w:r>
        <w:rPr>
          <w:sz w:val="24"/>
          <w:szCs w:val="24"/>
        </w:rPr>
        <w:t>го</w:t>
      </w:r>
      <w:r w:rsidRPr="009C154B">
        <w:rPr>
          <w:sz w:val="24"/>
          <w:szCs w:val="24"/>
        </w:rPr>
        <w:t xml:space="preserve"> </w:t>
      </w:r>
      <w:r>
        <w:rPr>
          <w:sz w:val="24"/>
          <w:szCs w:val="24"/>
        </w:rPr>
        <w:t>топлива</w:t>
      </w:r>
      <w:r w:rsidRPr="009C154B">
        <w:rPr>
          <w:sz w:val="24"/>
          <w:szCs w:val="24"/>
        </w:rPr>
        <w:t xml:space="preserve"> определяется по замерам в ёмкостях в пункте поставки.</w:t>
      </w:r>
    </w:p>
    <w:p w:rsidR="00B35534" w:rsidRPr="009C154B" w:rsidRDefault="00B35534" w:rsidP="00B35534">
      <w:pPr>
        <w:autoSpaceDE w:val="0"/>
        <w:autoSpaceDN w:val="0"/>
        <w:adjustRightInd w:val="0"/>
        <w:ind w:firstLine="426"/>
        <w:jc w:val="both"/>
        <w:rPr>
          <w:sz w:val="24"/>
          <w:szCs w:val="24"/>
        </w:rPr>
      </w:pPr>
      <w:r>
        <w:rPr>
          <w:sz w:val="24"/>
          <w:szCs w:val="24"/>
        </w:rPr>
        <w:t>3</w:t>
      </w:r>
      <w:r w:rsidRPr="009C154B">
        <w:rPr>
          <w:sz w:val="24"/>
          <w:szCs w:val="24"/>
        </w:rPr>
        <w:t>.3.  Цена за 1 тонну должна быть фиксированной в течение всего срока поставки.</w:t>
      </w:r>
    </w:p>
    <w:p w:rsidR="00B35534" w:rsidRPr="009C154B" w:rsidRDefault="00B35534" w:rsidP="00B35534">
      <w:pPr>
        <w:autoSpaceDE w:val="0"/>
        <w:autoSpaceDN w:val="0"/>
        <w:adjustRightInd w:val="0"/>
        <w:ind w:firstLine="426"/>
        <w:jc w:val="both"/>
        <w:rPr>
          <w:sz w:val="24"/>
          <w:szCs w:val="24"/>
        </w:rPr>
      </w:pPr>
      <w:r>
        <w:rPr>
          <w:sz w:val="24"/>
          <w:szCs w:val="24"/>
        </w:rPr>
        <w:t>3</w:t>
      </w:r>
      <w:r w:rsidRPr="009C154B">
        <w:rPr>
          <w:sz w:val="24"/>
          <w:szCs w:val="24"/>
        </w:rPr>
        <w:t xml:space="preserve">.4. </w:t>
      </w:r>
      <w:r w:rsidRPr="00E45EF0">
        <w:rPr>
          <w:sz w:val="24"/>
          <w:szCs w:val="24"/>
        </w:rPr>
        <w:t>В цену товара должны входить все</w:t>
      </w:r>
      <w:r>
        <w:rPr>
          <w:sz w:val="24"/>
          <w:szCs w:val="24"/>
        </w:rPr>
        <w:t xml:space="preserve"> </w:t>
      </w:r>
      <w:r w:rsidRPr="00E45EF0">
        <w:rPr>
          <w:sz w:val="24"/>
          <w:szCs w:val="24"/>
        </w:rPr>
        <w:t>затраты</w:t>
      </w:r>
      <w:r>
        <w:rPr>
          <w:sz w:val="24"/>
          <w:szCs w:val="24"/>
        </w:rPr>
        <w:t>,</w:t>
      </w:r>
      <w:r w:rsidRPr="00E45EF0">
        <w:rPr>
          <w:sz w:val="24"/>
          <w:szCs w:val="24"/>
        </w:rPr>
        <w:t xml:space="preserve"> связанные с закупкой и доставкой топлива в емкости Покупателя</w:t>
      </w:r>
      <w:r w:rsidRPr="009C154B">
        <w:rPr>
          <w:sz w:val="24"/>
          <w:szCs w:val="24"/>
        </w:rPr>
        <w:t>.</w:t>
      </w:r>
    </w:p>
    <w:p w:rsidR="00B35534" w:rsidRDefault="00B35534" w:rsidP="00B35534">
      <w:pPr>
        <w:autoSpaceDE w:val="0"/>
        <w:autoSpaceDN w:val="0"/>
        <w:adjustRightInd w:val="0"/>
        <w:ind w:firstLine="426"/>
        <w:rPr>
          <w:b/>
          <w:sz w:val="24"/>
          <w:szCs w:val="24"/>
        </w:rPr>
      </w:pPr>
      <w:r>
        <w:rPr>
          <w:b/>
          <w:sz w:val="24"/>
          <w:szCs w:val="24"/>
        </w:rPr>
        <w:t>4. Срок поставки: в соответствии с графиком поставки:</w:t>
      </w:r>
    </w:p>
    <w:p w:rsidR="00B35534" w:rsidRDefault="00B35534" w:rsidP="00B35534">
      <w:pPr>
        <w:autoSpaceDE w:val="0"/>
        <w:autoSpaceDN w:val="0"/>
        <w:adjustRightInd w:val="0"/>
        <w:ind w:firstLine="426"/>
        <w:rPr>
          <w:b/>
          <w:sz w:val="24"/>
          <w:szCs w:val="24"/>
        </w:rPr>
      </w:pPr>
      <w:r>
        <w:rPr>
          <w:b/>
          <w:sz w:val="24"/>
          <w:szCs w:val="24"/>
        </w:rPr>
        <w:t>График поставки</w:t>
      </w:r>
    </w:p>
    <w:p w:rsidR="00B35534" w:rsidRDefault="00B35534" w:rsidP="00B35534">
      <w:pPr>
        <w:autoSpaceDE w:val="0"/>
        <w:autoSpaceDN w:val="0"/>
        <w:adjustRightInd w:val="0"/>
        <w:ind w:firstLine="426"/>
        <w:jc w:val="right"/>
        <w:rPr>
          <w:b/>
          <w:sz w:val="24"/>
          <w:szCs w:val="24"/>
        </w:rPr>
      </w:pPr>
      <w:r>
        <w:rPr>
          <w:b/>
          <w:sz w:val="24"/>
          <w:szCs w:val="24"/>
        </w:rPr>
        <w:t>табл. 2</w:t>
      </w:r>
    </w:p>
    <w:tbl>
      <w:tblPr>
        <w:tblW w:w="10469" w:type="dxa"/>
        <w:tblLook w:val="04A0" w:firstRow="1" w:lastRow="0" w:firstColumn="1" w:lastColumn="0" w:noHBand="0" w:noVBand="1"/>
      </w:tblPr>
      <w:tblGrid>
        <w:gridCol w:w="811"/>
        <w:gridCol w:w="7968"/>
        <w:gridCol w:w="1690"/>
      </w:tblGrid>
      <w:tr w:rsidR="00B35534" w:rsidRPr="00B35534" w:rsidTr="00B35534">
        <w:trPr>
          <w:trHeight w:val="330"/>
        </w:trPr>
        <w:tc>
          <w:tcPr>
            <w:tcW w:w="811" w:type="dxa"/>
            <w:vMerge w:val="restart"/>
            <w:tcBorders>
              <w:top w:val="single" w:sz="8" w:space="0" w:color="auto"/>
              <w:left w:val="single" w:sz="8" w:space="0" w:color="auto"/>
              <w:bottom w:val="single" w:sz="8" w:space="0" w:color="000000"/>
              <w:right w:val="nil"/>
            </w:tcBorders>
            <w:shd w:val="clear" w:color="auto" w:fill="auto"/>
            <w:vAlign w:val="center"/>
            <w:hideMark/>
          </w:tcPr>
          <w:p w:rsidR="00B35534" w:rsidRPr="00B35534" w:rsidRDefault="00B35534" w:rsidP="00E0102C">
            <w:pPr>
              <w:jc w:val="center"/>
              <w:rPr>
                <w:b/>
                <w:bCs/>
                <w:color w:val="000000"/>
                <w:sz w:val="22"/>
                <w:szCs w:val="22"/>
              </w:rPr>
            </w:pPr>
            <w:r w:rsidRPr="00B35534">
              <w:rPr>
                <w:b/>
                <w:bCs/>
                <w:color w:val="000000"/>
                <w:sz w:val="22"/>
                <w:szCs w:val="22"/>
              </w:rPr>
              <w:t>№ п/п</w:t>
            </w:r>
          </w:p>
        </w:tc>
        <w:tc>
          <w:tcPr>
            <w:tcW w:w="7968" w:type="dxa"/>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rsidR="00B35534" w:rsidRPr="00B35534" w:rsidRDefault="00B35534" w:rsidP="00E0102C">
            <w:pPr>
              <w:jc w:val="center"/>
              <w:rPr>
                <w:b/>
                <w:bCs/>
                <w:color w:val="000000"/>
                <w:sz w:val="22"/>
                <w:szCs w:val="22"/>
              </w:rPr>
            </w:pPr>
            <w:r w:rsidRPr="00B35534">
              <w:rPr>
                <w:b/>
                <w:bCs/>
                <w:color w:val="000000"/>
                <w:sz w:val="22"/>
                <w:szCs w:val="22"/>
              </w:rPr>
              <w:t>Место поставки</w:t>
            </w:r>
          </w:p>
        </w:tc>
        <w:tc>
          <w:tcPr>
            <w:tcW w:w="16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5534" w:rsidRPr="00B35534" w:rsidRDefault="00B35534" w:rsidP="00E0102C">
            <w:pPr>
              <w:jc w:val="center"/>
              <w:rPr>
                <w:b/>
                <w:bCs/>
                <w:color w:val="000000"/>
                <w:sz w:val="22"/>
                <w:szCs w:val="22"/>
              </w:rPr>
            </w:pPr>
            <w:r w:rsidRPr="00B35534">
              <w:rPr>
                <w:b/>
                <w:bCs/>
                <w:color w:val="000000"/>
                <w:sz w:val="22"/>
                <w:szCs w:val="22"/>
              </w:rPr>
              <w:t>Срок поставки</w:t>
            </w:r>
          </w:p>
        </w:tc>
      </w:tr>
      <w:tr w:rsidR="00B35534" w:rsidRPr="00B35534" w:rsidTr="00B35534">
        <w:trPr>
          <w:trHeight w:val="178"/>
        </w:trPr>
        <w:tc>
          <w:tcPr>
            <w:tcW w:w="811" w:type="dxa"/>
            <w:vMerge/>
            <w:tcBorders>
              <w:top w:val="single" w:sz="8" w:space="0" w:color="auto"/>
              <w:left w:val="single" w:sz="8" w:space="0" w:color="auto"/>
              <w:bottom w:val="single" w:sz="8" w:space="0" w:color="000000"/>
              <w:right w:val="nil"/>
            </w:tcBorders>
            <w:vAlign w:val="center"/>
            <w:hideMark/>
          </w:tcPr>
          <w:p w:rsidR="00B35534" w:rsidRPr="00B35534" w:rsidRDefault="00B35534" w:rsidP="00E0102C">
            <w:pPr>
              <w:rPr>
                <w:b/>
                <w:bCs/>
                <w:color w:val="000000"/>
                <w:sz w:val="22"/>
                <w:szCs w:val="22"/>
              </w:rPr>
            </w:pPr>
          </w:p>
        </w:tc>
        <w:tc>
          <w:tcPr>
            <w:tcW w:w="7968" w:type="dxa"/>
            <w:vMerge/>
            <w:tcBorders>
              <w:top w:val="single" w:sz="8" w:space="0" w:color="auto"/>
              <w:left w:val="single" w:sz="8" w:space="0" w:color="auto"/>
              <w:bottom w:val="single" w:sz="8" w:space="0" w:color="000000"/>
              <w:right w:val="single" w:sz="4" w:space="0" w:color="auto"/>
            </w:tcBorders>
            <w:vAlign w:val="center"/>
            <w:hideMark/>
          </w:tcPr>
          <w:p w:rsidR="00B35534" w:rsidRPr="00B35534" w:rsidRDefault="00B35534" w:rsidP="00E0102C">
            <w:pPr>
              <w:rPr>
                <w:b/>
                <w:bCs/>
                <w:color w:val="000000"/>
                <w:sz w:val="22"/>
                <w:szCs w:val="22"/>
              </w:rPr>
            </w:pPr>
          </w:p>
        </w:tc>
        <w:tc>
          <w:tcPr>
            <w:tcW w:w="16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5534" w:rsidRPr="00B35534" w:rsidRDefault="00B35534" w:rsidP="0062073A">
            <w:pPr>
              <w:jc w:val="center"/>
              <w:rPr>
                <w:color w:val="000000"/>
                <w:sz w:val="22"/>
                <w:szCs w:val="22"/>
              </w:rPr>
            </w:pPr>
            <w:r w:rsidRPr="0062073A">
              <w:rPr>
                <w:color w:val="000000"/>
                <w:sz w:val="22"/>
                <w:szCs w:val="22"/>
                <w:highlight w:val="yellow"/>
              </w:rPr>
              <w:t xml:space="preserve">до </w:t>
            </w:r>
            <w:r w:rsidR="0062073A" w:rsidRPr="0062073A">
              <w:rPr>
                <w:color w:val="000000"/>
                <w:sz w:val="22"/>
                <w:szCs w:val="22"/>
                <w:highlight w:val="yellow"/>
              </w:rPr>
              <w:t>15.10.2026</w:t>
            </w:r>
            <w:r w:rsidRPr="00B35534">
              <w:rPr>
                <w:color w:val="000000"/>
                <w:sz w:val="22"/>
                <w:szCs w:val="22"/>
              </w:rPr>
              <w:t xml:space="preserve"> </w:t>
            </w:r>
          </w:p>
        </w:tc>
      </w:tr>
      <w:tr w:rsidR="00B35534" w:rsidRPr="00B35534" w:rsidTr="00B35534">
        <w:trPr>
          <w:trHeight w:val="62"/>
        </w:trPr>
        <w:tc>
          <w:tcPr>
            <w:tcW w:w="811"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color w:val="000000"/>
                <w:sz w:val="22"/>
                <w:szCs w:val="22"/>
              </w:rPr>
            </w:pPr>
            <w:r w:rsidRPr="00B35534">
              <w:rPr>
                <w:color w:val="000000"/>
                <w:sz w:val="22"/>
                <w:szCs w:val="22"/>
              </w:rPr>
              <w:t>1</w:t>
            </w:r>
          </w:p>
        </w:tc>
        <w:tc>
          <w:tcPr>
            <w:tcW w:w="7968" w:type="dxa"/>
            <w:tcBorders>
              <w:top w:val="nil"/>
              <w:left w:val="nil"/>
              <w:bottom w:val="single" w:sz="4" w:space="0" w:color="auto"/>
              <w:right w:val="single" w:sz="4" w:space="0" w:color="auto"/>
            </w:tcBorders>
            <w:shd w:val="clear" w:color="000000" w:fill="FFFFFF"/>
            <w:vAlign w:val="center"/>
            <w:hideMark/>
          </w:tcPr>
          <w:p w:rsidR="00B35534" w:rsidRPr="00B35534" w:rsidRDefault="00B35534" w:rsidP="00B35534">
            <w:pPr>
              <w:rPr>
                <w:color w:val="000000"/>
                <w:sz w:val="22"/>
                <w:szCs w:val="22"/>
              </w:rPr>
            </w:pPr>
            <w:r w:rsidRPr="00B35534">
              <w:rPr>
                <w:color w:val="000000"/>
                <w:sz w:val="22"/>
                <w:szCs w:val="22"/>
              </w:rPr>
              <w:t>Емкости с. Апука Олюторского р-на Камчатского края</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5534" w:rsidRPr="00B35534" w:rsidRDefault="00B35534" w:rsidP="00C5741C">
            <w:pPr>
              <w:jc w:val="center"/>
              <w:rPr>
                <w:color w:val="000000"/>
                <w:sz w:val="22"/>
                <w:szCs w:val="22"/>
              </w:rPr>
            </w:pPr>
            <w:r w:rsidRPr="00B35534">
              <w:rPr>
                <w:sz w:val="22"/>
                <w:szCs w:val="22"/>
              </w:rPr>
              <w:t>260,0</w:t>
            </w:r>
          </w:p>
        </w:tc>
      </w:tr>
      <w:tr w:rsidR="00B35534" w:rsidRPr="00B35534" w:rsidTr="00B35534">
        <w:trPr>
          <w:trHeight w:val="548"/>
        </w:trPr>
        <w:tc>
          <w:tcPr>
            <w:tcW w:w="811"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color w:val="000000"/>
                <w:sz w:val="22"/>
                <w:szCs w:val="22"/>
              </w:rPr>
            </w:pPr>
            <w:r w:rsidRPr="00B35534">
              <w:rPr>
                <w:color w:val="000000"/>
                <w:sz w:val="22"/>
                <w:szCs w:val="22"/>
              </w:rPr>
              <w:t>2</w:t>
            </w:r>
          </w:p>
        </w:tc>
        <w:tc>
          <w:tcPr>
            <w:tcW w:w="7968" w:type="dxa"/>
            <w:tcBorders>
              <w:top w:val="nil"/>
              <w:left w:val="nil"/>
              <w:bottom w:val="single" w:sz="4" w:space="0" w:color="auto"/>
              <w:right w:val="single" w:sz="4" w:space="0" w:color="auto"/>
            </w:tcBorders>
            <w:shd w:val="clear" w:color="000000" w:fill="FFFFFF"/>
            <w:vAlign w:val="center"/>
            <w:hideMark/>
          </w:tcPr>
          <w:p w:rsidR="00B35534" w:rsidRPr="00B35534" w:rsidRDefault="00B35534" w:rsidP="00B35534">
            <w:pPr>
              <w:rPr>
                <w:color w:val="000000"/>
                <w:sz w:val="22"/>
                <w:szCs w:val="22"/>
              </w:rPr>
            </w:pPr>
            <w:r w:rsidRPr="00B35534">
              <w:rPr>
                <w:color w:val="000000"/>
                <w:sz w:val="22"/>
                <w:szCs w:val="22"/>
              </w:rPr>
              <w:t>Емкости с. Пахачи Олюторского р-на Камчатского края</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5534" w:rsidRPr="00B35534" w:rsidRDefault="00B35534" w:rsidP="00C5741C">
            <w:pPr>
              <w:jc w:val="center"/>
              <w:rPr>
                <w:color w:val="000000"/>
                <w:sz w:val="22"/>
                <w:szCs w:val="22"/>
              </w:rPr>
            </w:pPr>
            <w:r w:rsidRPr="00B35534">
              <w:rPr>
                <w:sz w:val="22"/>
                <w:szCs w:val="22"/>
              </w:rPr>
              <w:t>550,0</w:t>
            </w:r>
          </w:p>
        </w:tc>
      </w:tr>
      <w:tr w:rsidR="00B35534" w:rsidRPr="00B35534" w:rsidTr="00B35534">
        <w:trPr>
          <w:trHeight w:val="272"/>
        </w:trPr>
        <w:tc>
          <w:tcPr>
            <w:tcW w:w="811"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color w:val="000000"/>
                <w:sz w:val="22"/>
                <w:szCs w:val="22"/>
              </w:rPr>
            </w:pPr>
            <w:r w:rsidRPr="00B35534">
              <w:rPr>
                <w:color w:val="000000"/>
                <w:sz w:val="22"/>
                <w:szCs w:val="22"/>
              </w:rPr>
              <w:t>3</w:t>
            </w:r>
          </w:p>
        </w:tc>
        <w:tc>
          <w:tcPr>
            <w:tcW w:w="7968" w:type="dxa"/>
            <w:tcBorders>
              <w:top w:val="nil"/>
              <w:left w:val="nil"/>
              <w:bottom w:val="single" w:sz="4" w:space="0" w:color="auto"/>
              <w:right w:val="single" w:sz="4" w:space="0" w:color="auto"/>
            </w:tcBorders>
            <w:shd w:val="clear" w:color="000000" w:fill="FFFFFF"/>
            <w:vAlign w:val="center"/>
            <w:hideMark/>
          </w:tcPr>
          <w:p w:rsidR="00B35534" w:rsidRPr="00B35534" w:rsidRDefault="00B35534" w:rsidP="00B35534">
            <w:pPr>
              <w:rPr>
                <w:color w:val="000000"/>
                <w:sz w:val="22"/>
                <w:szCs w:val="22"/>
              </w:rPr>
            </w:pPr>
            <w:r w:rsidRPr="00B35534">
              <w:rPr>
                <w:color w:val="000000"/>
                <w:sz w:val="22"/>
                <w:szCs w:val="22"/>
              </w:rPr>
              <w:t>Емкости с. Пахачи Олюторского р-на Камчатского края (для с. Средние Пахачи)</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5534" w:rsidRPr="00B35534" w:rsidRDefault="00B35534" w:rsidP="00C5741C">
            <w:pPr>
              <w:jc w:val="center"/>
              <w:rPr>
                <w:color w:val="000000"/>
                <w:sz w:val="22"/>
                <w:szCs w:val="22"/>
                <w:lang w:val="en-US"/>
              </w:rPr>
            </w:pPr>
            <w:r w:rsidRPr="00B35534">
              <w:rPr>
                <w:sz w:val="22"/>
                <w:szCs w:val="22"/>
              </w:rPr>
              <w:t>540,0</w:t>
            </w:r>
          </w:p>
        </w:tc>
      </w:tr>
      <w:tr w:rsidR="00B35534" w:rsidRPr="00B35534" w:rsidTr="00B35534">
        <w:trPr>
          <w:trHeight w:val="372"/>
        </w:trPr>
        <w:tc>
          <w:tcPr>
            <w:tcW w:w="811"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color w:val="000000"/>
                <w:sz w:val="22"/>
                <w:szCs w:val="22"/>
                <w:lang w:val="en-US"/>
              </w:rPr>
            </w:pPr>
            <w:r w:rsidRPr="00B35534">
              <w:rPr>
                <w:color w:val="000000"/>
                <w:sz w:val="22"/>
                <w:szCs w:val="22"/>
                <w:lang w:val="en-US"/>
              </w:rPr>
              <w:t>4</w:t>
            </w:r>
          </w:p>
        </w:tc>
        <w:tc>
          <w:tcPr>
            <w:tcW w:w="7968" w:type="dxa"/>
            <w:tcBorders>
              <w:top w:val="nil"/>
              <w:left w:val="nil"/>
              <w:bottom w:val="single" w:sz="4" w:space="0" w:color="auto"/>
              <w:right w:val="single" w:sz="4" w:space="0" w:color="auto"/>
            </w:tcBorders>
            <w:shd w:val="clear" w:color="000000" w:fill="FFFFFF"/>
            <w:vAlign w:val="center"/>
            <w:hideMark/>
          </w:tcPr>
          <w:p w:rsidR="00B35534" w:rsidRPr="00B35534" w:rsidRDefault="00B35534" w:rsidP="00B35534">
            <w:pPr>
              <w:rPr>
                <w:color w:val="000000"/>
                <w:sz w:val="22"/>
                <w:szCs w:val="22"/>
              </w:rPr>
            </w:pPr>
            <w:r w:rsidRPr="00B35534">
              <w:rPr>
                <w:color w:val="000000"/>
                <w:sz w:val="22"/>
                <w:szCs w:val="22"/>
              </w:rPr>
              <w:t>Емкости с. Пахачи Олюторского р-на Камчатского края (для с. Ачайваям)</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rsidR="00B35534" w:rsidRPr="00B35534" w:rsidRDefault="00B35534" w:rsidP="00C5741C">
            <w:pPr>
              <w:jc w:val="center"/>
              <w:rPr>
                <w:color w:val="000000"/>
                <w:sz w:val="22"/>
                <w:szCs w:val="22"/>
                <w:lang w:val="en-US"/>
              </w:rPr>
            </w:pPr>
            <w:r w:rsidRPr="00B35534">
              <w:rPr>
                <w:sz w:val="22"/>
                <w:szCs w:val="22"/>
              </w:rPr>
              <w:t>320,0</w:t>
            </w:r>
          </w:p>
        </w:tc>
      </w:tr>
      <w:tr w:rsidR="00B35534" w:rsidRPr="00B35534" w:rsidTr="00B35534">
        <w:trPr>
          <w:trHeight w:val="408"/>
        </w:trPr>
        <w:tc>
          <w:tcPr>
            <w:tcW w:w="811"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color w:val="000000"/>
                <w:sz w:val="22"/>
                <w:szCs w:val="22"/>
                <w:lang w:val="en-US"/>
              </w:rPr>
            </w:pPr>
            <w:r w:rsidRPr="00B35534">
              <w:rPr>
                <w:color w:val="000000"/>
                <w:sz w:val="22"/>
                <w:szCs w:val="22"/>
                <w:lang w:val="en-US"/>
              </w:rPr>
              <w:t>5</w:t>
            </w:r>
          </w:p>
        </w:tc>
        <w:tc>
          <w:tcPr>
            <w:tcW w:w="7968" w:type="dxa"/>
            <w:tcBorders>
              <w:top w:val="nil"/>
              <w:left w:val="nil"/>
              <w:bottom w:val="single" w:sz="4" w:space="0" w:color="auto"/>
              <w:right w:val="single" w:sz="4" w:space="0" w:color="auto"/>
            </w:tcBorders>
            <w:shd w:val="clear" w:color="000000" w:fill="FFFFFF"/>
            <w:vAlign w:val="center"/>
            <w:hideMark/>
          </w:tcPr>
          <w:p w:rsidR="00B35534" w:rsidRPr="00B35534" w:rsidRDefault="00B35534" w:rsidP="00B35534">
            <w:pPr>
              <w:rPr>
                <w:color w:val="000000"/>
                <w:sz w:val="22"/>
                <w:szCs w:val="22"/>
              </w:rPr>
            </w:pPr>
            <w:r w:rsidRPr="00B35534">
              <w:rPr>
                <w:color w:val="000000"/>
                <w:sz w:val="22"/>
                <w:szCs w:val="22"/>
              </w:rPr>
              <w:t xml:space="preserve">Емкости с. Тиличики Олюторского р-на Камчатского края </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rsidR="00B35534" w:rsidRPr="00B35534" w:rsidRDefault="00B35534" w:rsidP="00C5741C">
            <w:pPr>
              <w:jc w:val="center"/>
              <w:rPr>
                <w:color w:val="000000"/>
                <w:sz w:val="22"/>
                <w:szCs w:val="22"/>
                <w:lang w:val="en-US"/>
              </w:rPr>
            </w:pPr>
            <w:r w:rsidRPr="00B35534">
              <w:rPr>
                <w:sz w:val="22"/>
                <w:szCs w:val="22"/>
              </w:rPr>
              <w:t>110,0</w:t>
            </w:r>
          </w:p>
        </w:tc>
      </w:tr>
      <w:tr w:rsidR="00B35534" w:rsidRPr="00B35534" w:rsidTr="00B35534">
        <w:trPr>
          <w:trHeight w:val="70"/>
        </w:trPr>
        <w:tc>
          <w:tcPr>
            <w:tcW w:w="811"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color w:val="000000"/>
                <w:sz w:val="22"/>
                <w:szCs w:val="22"/>
                <w:lang w:val="en-US"/>
              </w:rPr>
            </w:pPr>
            <w:r w:rsidRPr="00B35534">
              <w:rPr>
                <w:color w:val="000000"/>
                <w:sz w:val="22"/>
                <w:szCs w:val="22"/>
                <w:lang w:val="en-US"/>
              </w:rPr>
              <w:t>6</w:t>
            </w:r>
          </w:p>
        </w:tc>
        <w:tc>
          <w:tcPr>
            <w:tcW w:w="7968" w:type="dxa"/>
            <w:tcBorders>
              <w:top w:val="nil"/>
              <w:left w:val="nil"/>
              <w:bottom w:val="single" w:sz="4" w:space="0" w:color="auto"/>
              <w:right w:val="single" w:sz="4" w:space="0" w:color="auto"/>
            </w:tcBorders>
            <w:shd w:val="clear" w:color="000000" w:fill="FFFFFF"/>
            <w:vAlign w:val="center"/>
            <w:hideMark/>
          </w:tcPr>
          <w:p w:rsidR="00B35534" w:rsidRPr="00B35534" w:rsidRDefault="00B35534" w:rsidP="00B35534">
            <w:pPr>
              <w:rPr>
                <w:color w:val="000000"/>
                <w:sz w:val="22"/>
                <w:szCs w:val="22"/>
              </w:rPr>
            </w:pPr>
            <w:r w:rsidRPr="00B35534">
              <w:rPr>
                <w:color w:val="000000"/>
                <w:sz w:val="22"/>
                <w:szCs w:val="22"/>
              </w:rPr>
              <w:t>Емкости с. Тиличики Олюторского р-на Камчатского края (для с. Хаилино)</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rsidR="00B35534" w:rsidRPr="00B35534" w:rsidRDefault="00B35534" w:rsidP="00C5741C">
            <w:pPr>
              <w:jc w:val="center"/>
              <w:rPr>
                <w:color w:val="000000"/>
                <w:sz w:val="22"/>
                <w:szCs w:val="22"/>
                <w:lang w:val="en-US"/>
              </w:rPr>
            </w:pPr>
            <w:r w:rsidRPr="00B35534">
              <w:rPr>
                <w:sz w:val="22"/>
                <w:szCs w:val="22"/>
              </w:rPr>
              <w:t>600,0</w:t>
            </w:r>
          </w:p>
        </w:tc>
      </w:tr>
      <w:tr w:rsidR="00B35534" w:rsidRPr="00B35534" w:rsidTr="00B35534">
        <w:trPr>
          <w:trHeight w:val="162"/>
        </w:trPr>
        <w:tc>
          <w:tcPr>
            <w:tcW w:w="811"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color w:val="000000"/>
                <w:sz w:val="22"/>
                <w:szCs w:val="22"/>
                <w:lang w:val="en-US"/>
              </w:rPr>
            </w:pPr>
            <w:r w:rsidRPr="00B35534">
              <w:rPr>
                <w:color w:val="000000"/>
                <w:sz w:val="22"/>
                <w:szCs w:val="22"/>
                <w:lang w:val="en-US"/>
              </w:rPr>
              <w:t>7</w:t>
            </w:r>
          </w:p>
        </w:tc>
        <w:tc>
          <w:tcPr>
            <w:tcW w:w="7968" w:type="dxa"/>
            <w:tcBorders>
              <w:top w:val="nil"/>
              <w:left w:val="nil"/>
              <w:bottom w:val="single" w:sz="4" w:space="0" w:color="auto"/>
              <w:right w:val="single" w:sz="4" w:space="0" w:color="auto"/>
            </w:tcBorders>
            <w:shd w:val="clear" w:color="000000" w:fill="FFFFFF"/>
            <w:vAlign w:val="center"/>
            <w:hideMark/>
          </w:tcPr>
          <w:p w:rsidR="00B35534" w:rsidRPr="00B35534" w:rsidRDefault="00B35534" w:rsidP="00B35534">
            <w:pPr>
              <w:rPr>
                <w:color w:val="000000"/>
                <w:sz w:val="22"/>
                <w:szCs w:val="22"/>
              </w:rPr>
            </w:pPr>
            <w:r w:rsidRPr="00B35534">
              <w:rPr>
                <w:color w:val="000000"/>
                <w:sz w:val="22"/>
                <w:szCs w:val="22"/>
              </w:rPr>
              <w:t>Емкости с. Вывенка Олюторского р-на Камчатского края</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rsidR="00B35534" w:rsidRPr="00B35534" w:rsidRDefault="00B35534" w:rsidP="00C5741C">
            <w:pPr>
              <w:jc w:val="center"/>
              <w:rPr>
                <w:color w:val="000000"/>
                <w:sz w:val="22"/>
                <w:szCs w:val="22"/>
                <w:lang w:val="en-US"/>
              </w:rPr>
            </w:pPr>
            <w:r w:rsidRPr="00B35534">
              <w:rPr>
                <w:sz w:val="22"/>
                <w:szCs w:val="22"/>
              </w:rPr>
              <w:t>600,0</w:t>
            </w:r>
          </w:p>
        </w:tc>
      </w:tr>
      <w:tr w:rsidR="00B35534" w:rsidRPr="00B35534" w:rsidTr="00B35534">
        <w:trPr>
          <w:trHeight w:val="180"/>
        </w:trPr>
        <w:tc>
          <w:tcPr>
            <w:tcW w:w="811"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color w:val="000000"/>
                <w:sz w:val="22"/>
                <w:szCs w:val="22"/>
                <w:lang w:val="en-US"/>
              </w:rPr>
            </w:pPr>
            <w:r w:rsidRPr="00B35534">
              <w:rPr>
                <w:color w:val="000000"/>
                <w:sz w:val="22"/>
                <w:szCs w:val="22"/>
                <w:lang w:val="en-US"/>
              </w:rPr>
              <w:t>8</w:t>
            </w:r>
          </w:p>
        </w:tc>
        <w:tc>
          <w:tcPr>
            <w:tcW w:w="7968" w:type="dxa"/>
            <w:tcBorders>
              <w:top w:val="nil"/>
              <w:left w:val="nil"/>
              <w:bottom w:val="single" w:sz="4" w:space="0" w:color="auto"/>
              <w:right w:val="single" w:sz="4" w:space="0" w:color="auto"/>
            </w:tcBorders>
            <w:shd w:val="clear" w:color="000000" w:fill="FFFFFF"/>
            <w:vAlign w:val="center"/>
            <w:hideMark/>
          </w:tcPr>
          <w:p w:rsidR="00B35534" w:rsidRPr="00B35534" w:rsidRDefault="00B35534" w:rsidP="00B35534">
            <w:pPr>
              <w:rPr>
                <w:color w:val="000000"/>
                <w:sz w:val="22"/>
                <w:szCs w:val="22"/>
              </w:rPr>
            </w:pPr>
            <w:r w:rsidRPr="00B35534">
              <w:rPr>
                <w:color w:val="000000"/>
                <w:sz w:val="22"/>
                <w:szCs w:val="22"/>
              </w:rPr>
              <w:t>Емкости с. Тымлат Карагинского р-на Камчатского края</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rsidR="00B35534" w:rsidRPr="00B35534" w:rsidRDefault="00B35534" w:rsidP="00C5741C">
            <w:pPr>
              <w:jc w:val="center"/>
              <w:rPr>
                <w:color w:val="000000"/>
                <w:sz w:val="22"/>
                <w:szCs w:val="22"/>
                <w:lang w:val="en-US"/>
              </w:rPr>
            </w:pPr>
            <w:r w:rsidRPr="00B35534">
              <w:rPr>
                <w:sz w:val="22"/>
                <w:szCs w:val="22"/>
              </w:rPr>
              <w:t>380,0</w:t>
            </w:r>
          </w:p>
        </w:tc>
      </w:tr>
      <w:tr w:rsidR="00B35534" w:rsidRPr="00B35534" w:rsidTr="00B35534">
        <w:trPr>
          <w:trHeight w:val="71"/>
        </w:trPr>
        <w:tc>
          <w:tcPr>
            <w:tcW w:w="811" w:type="dxa"/>
            <w:tcBorders>
              <w:top w:val="nil"/>
              <w:left w:val="single" w:sz="8" w:space="0" w:color="auto"/>
              <w:bottom w:val="single" w:sz="4" w:space="0" w:color="auto"/>
              <w:right w:val="single" w:sz="8" w:space="0" w:color="auto"/>
            </w:tcBorders>
            <w:shd w:val="clear" w:color="auto" w:fill="auto"/>
            <w:vAlign w:val="center"/>
            <w:hideMark/>
          </w:tcPr>
          <w:p w:rsidR="00B35534" w:rsidRPr="00B35534" w:rsidRDefault="00B35534" w:rsidP="00B35534">
            <w:pPr>
              <w:jc w:val="center"/>
              <w:rPr>
                <w:color w:val="000000"/>
                <w:sz w:val="22"/>
                <w:szCs w:val="22"/>
                <w:lang w:val="en-US"/>
              </w:rPr>
            </w:pPr>
            <w:r w:rsidRPr="00B35534">
              <w:rPr>
                <w:color w:val="000000"/>
                <w:sz w:val="22"/>
                <w:szCs w:val="22"/>
                <w:lang w:val="en-US"/>
              </w:rPr>
              <w:t>9</w:t>
            </w:r>
          </w:p>
        </w:tc>
        <w:tc>
          <w:tcPr>
            <w:tcW w:w="7968" w:type="dxa"/>
            <w:tcBorders>
              <w:top w:val="nil"/>
              <w:left w:val="nil"/>
              <w:bottom w:val="single" w:sz="4" w:space="0" w:color="auto"/>
              <w:right w:val="single" w:sz="4" w:space="0" w:color="auto"/>
            </w:tcBorders>
            <w:shd w:val="clear" w:color="000000" w:fill="FFFFFF"/>
            <w:vAlign w:val="center"/>
            <w:hideMark/>
          </w:tcPr>
          <w:p w:rsidR="00B35534" w:rsidRPr="00B35534" w:rsidRDefault="00B35534" w:rsidP="00B35534">
            <w:pPr>
              <w:rPr>
                <w:sz w:val="22"/>
                <w:szCs w:val="22"/>
              </w:rPr>
            </w:pPr>
            <w:r w:rsidRPr="00B35534">
              <w:rPr>
                <w:sz w:val="22"/>
                <w:szCs w:val="22"/>
              </w:rPr>
              <w:t>Емкости с. Ильпырское Карагинского р-на Камчатского края</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rsidR="00B35534" w:rsidRPr="00B35534" w:rsidRDefault="00B35534" w:rsidP="00C5741C">
            <w:pPr>
              <w:jc w:val="center"/>
              <w:rPr>
                <w:color w:val="000000"/>
                <w:sz w:val="22"/>
                <w:szCs w:val="22"/>
                <w:lang w:val="en-US"/>
              </w:rPr>
            </w:pPr>
            <w:r w:rsidRPr="00B35534">
              <w:rPr>
                <w:sz w:val="22"/>
                <w:szCs w:val="22"/>
              </w:rPr>
              <w:t>210,0</w:t>
            </w:r>
          </w:p>
        </w:tc>
      </w:tr>
      <w:tr w:rsidR="00B35534" w:rsidRPr="00B35534" w:rsidTr="00B35534">
        <w:trPr>
          <w:trHeight w:val="216"/>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5534" w:rsidRPr="00B35534" w:rsidRDefault="00B35534" w:rsidP="00B35534">
            <w:pPr>
              <w:jc w:val="center"/>
              <w:rPr>
                <w:color w:val="000000"/>
                <w:sz w:val="22"/>
                <w:szCs w:val="22"/>
              </w:rPr>
            </w:pPr>
            <w:r w:rsidRPr="00B35534">
              <w:rPr>
                <w:color w:val="000000"/>
                <w:sz w:val="22"/>
                <w:szCs w:val="22"/>
              </w:rPr>
              <w:t>10</w:t>
            </w:r>
          </w:p>
        </w:tc>
        <w:tc>
          <w:tcPr>
            <w:tcW w:w="79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5534" w:rsidRPr="00B35534" w:rsidRDefault="00B35534" w:rsidP="00B35534">
            <w:pPr>
              <w:rPr>
                <w:color w:val="000000"/>
                <w:sz w:val="22"/>
                <w:szCs w:val="22"/>
              </w:rPr>
            </w:pPr>
            <w:r w:rsidRPr="00B35534">
              <w:rPr>
                <w:color w:val="000000"/>
                <w:sz w:val="22"/>
                <w:szCs w:val="22"/>
              </w:rPr>
              <w:t>Емкости с. Усть-Хайрюзово Тигильского р-на Камчатского края</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rsidR="00B35534" w:rsidRPr="00B35534" w:rsidRDefault="00B35534" w:rsidP="00C5741C">
            <w:pPr>
              <w:jc w:val="center"/>
              <w:rPr>
                <w:color w:val="000000"/>
                <w:sz w:val="22"/>
                <w:szCs w:val="22"/>
                <w:lang w:val="en-US"/>
              </w:rPr>
            </w:pPr>
            <w:r w:rsidRPr="00B35534">
              <w:rPr>
                <w:sz w:val="22"/>
                <w:szCs w:val="22"/>
              </w:rPr>
              <w:t>950,0</w:t>
            </w:r>
          </w:p>
        </w:tc>
      </w:tr>
      <w:tr w:rsidR="00B35534" w:rsidRPr="00B35534" w:rsidTr="00B35534">
        <w:trPr>
          <w:trHeight w:val="216"/>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rsidR="00B35534" w:rsidRPr="00B35534" w:rsidRDefault="00B35534" w:rsidP="00B35534">
            <w:pPr>
              <w:jc w:val="center"/>
              <w:rPr>
                <w:color w:val="000000"/>
                <w:sz w:val="22"/>
                <w:szCs w:val="22"/>
              </w:rPr>
            </w:pPr>
            <w:r>
              <w:rPr>
                <w:color w:val="000000"/>
                <w:sz w:val="22"/>
                <w:szCs w:val="22"/>
              </w:rPr>
              <w:t>11</w:t>
            </w:r>
          </w:p>
        </w:tc>
        <w:tc>
          <w:tcPr>
            <w:tcW w:w="7968" w:type="dxa"/>
            <w:tcBorders>
              <w:top w:val="single" w:sz="4" w:space="0" w:color="auto"/>
              <w:left w:val="single" w:sz="4" w:space="0" w:color="auto"/>
              <w:bottom w:val="single" w:sz="4" w:space="0" w:color="auto"/>
              <w:right w:val="single" w:sz="4" w:space="0" w:color="auto"/>
            </w:tcBorders>
            <w:shd w:val="clear" w:color="000000" w:fill="FFFFFF"/>
            <w:vAlign w:val="center"/>
          </w:tcPr>
          <w:p w:rsidR="00B35534" w:rsidRPr="00B35534" w:rsidRDefault="00B35534" w:rsidP="00B35534">
            <w:pPr>
              <w:rPr>
                <w:color w:val="000000"/>
                <w:sz w:val="22"/>
                <w:szCs w:val="22"/>
              </w:rPr>
            </w:pPr>
            <w:r w:rsidRPr="00B35534">
              <w:rPr>
                <w:color w:val="000000"/>
                <w:sz w:val="22"/>
                <w:szCs w:val="22"/>
              </w:rPr>
              <w:t>Емкости с. Усть-Хайрюзово (Для с.Хайрюзово) Тигильского р-на Камчатского края</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rsidR="00B35534" w:rsidRPr="00B35534" w:rsidRDefault="00B35534" w:rsidP="00C5741C">
            <w:pPr>
              <w:jc w:val="center"/>
              <w:rPr>
                <w:color w:val="000000"/>
                <w:sz w:val="22"/>
                <w:szCs w:val="22"/>
                <w:lang w:val="en-US"/>
              </w:rPr>
            </w:pPr>
            <w:r w:rsidRPr="00B35534">
              <w:rPr>
                <w:sz w:val="22"/>
                <w:szCs w:val="22"/>
              </w:rPr>
              <w:t>80,0</w:t>
            </w:r>
          </w:p>
        </w:tc>
      </w:tr>
      <w:tr w:rsidR="00B35534" w:rsidRPr="00B35534" w:rsidTr="00B35534">
        <w:trPr>
          <w:trHeight w:val="216"/>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rsidR="00B35534" w:rsidRPr="00B35534" w:rsidRDefault="00B35534" w:rsidP="00B35534">
            <w:pPr>
              <w:jc w:val="center"/>
              <w:rPr>
                <w:color w:val="000000"/>
                <w:sz w:val="22"/>
                <w:szCs w:val="22"/>
              </w:rPr>
            </w:pPr>
            <w:r>
              <w:rPr>
                <w:color w:val="000000"/>
                <w:sz w:val="22"/>
                <w:szCs w:val="22"/>
              </w:rPr>
              <w:t>12</w:t>
            </w:r>
          </w:p>
        </w:tc>
        <w:tc>
          <w:tcPr>
            <w:tcW w:w="7968" w:type="dxa"/>
            <w:tcBorders>
              <w:top w:val="single" w:sz="4" w:space="0" w:color="auto"/>
              <w:left w:val="single" w:sz="4" w:space="0" w:color="auto"/>
              <w:bottom w:val="single" w:sz="4" w:space="0" w:color="auto"/>
              <w:right w:val="single" w:sz="4" w:space="0" w:color="auto"/>
            </w:tcBorders>
            <w:shd w:val="clear" w:color="000000" w:fill="FFFFFF"/>
            <w:vAlign w:val="center"/>
          </w:tcPr>
          <w:p w:rsidR="00B35534" w:rsidRPr="00B35534" w:rsidRDefault="00B35534" w:rsidP="00B35534">
            <w:pPr>
              <w:rPr>
                <w:color w:val="000000"/>
                <w:sz w:val="22"/>
                <w:szCs w:val="22"/>
              </w:rPr>
            </w:pPr>
            <w:r w:rsidRPr="00B35534">
              <w:rPr>
                <w:color w:val="000000"/>
                <w:sz w:val="22"/>
                <w:szCs w:val="22"/>
              </w:rPr>
              <w:t>Емкости с. Устьевое Соболевского р-на Камчатского края</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rsidR="00B35534" w:rsidRPr="00B35534" w:rsidRDefault="00B35534" w:rsidP="00C5741C">
            <w:pPr>
              <w:jc w:val="center"/>
              <w:rPr>
                <w:color w:val="000000"/>
                <w:sz w:val="22"/>
                <w:szCs w:val="22"/>
                <w:lang w:val="en-US"/>
              </w:rPr>
            </w:pPr>
            <w:r w:rsidRPr="00B35534">
              <w:rPr>
                <w:sz w:val="22"/>
                <w:szCs w:val="22"/>
              </w:rPr>
              <w:t>600,0</w:t>
            </w:r>
          </w:p>
        </w:tc>
      </w:tr>
      <w:tr w:rsidR="00B35534" w:rsidRPr="00B35534" w:rsidTr="00B35534">
        <w:trPr>
          <w:trHeight w:val="375"/>
        </w:trPr>
        <w:tc>
          <w:tcPr>
            <w:tcW w:w="8779" w:type="dxa"/>
            <w:gridSpan w:val="2"/>
            <w:tcBorders>
              <w:top w:val="single" w:sz="4" w:space="0" w:color="auto"/>
              <w:left w:val="single" w:sz="8" w:space="0" w:color="auto"/>
              <w:bottom w:val="single" w:sz="8" w:space="0" w:color="auto"/>
              <w:right w:val="single" w:sz="4" w:space="0" w:color="auto"/>
            </w:tcBorders>
            <w:shd w:val="clear" w:color="auto" w:fill="auto"/>
            <w:vAlign w:val="bottom"/>
            <w:hideMark/>
          </w:tcPr>
          <w:p w:rsidR="00B35534" w:rsidRPr="00B35534" w:rsidRDefault="00B35534" w:rsidP="00E0102C">
            <w:pPr>
              <w:rPr>
                <w:b/>
                <w:color w:val="000000"/>
                <w:sz w:val="22"/>
                <w:szCs w:val="22"/>
              </w:rPr>
            </w:pPr>
            <w:r w:rsidRPr="00B35534">
              <w:rPr>
                <w:b/>
                <w:color w:val="000000"/>
                <w:sz w:val="22"/>
                <w:szCs w:val="22"/>
              </w:rPr>
              <w:t>Итого:</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rsidR="00B35534" w:rsidRPr="00B35534" w:rsidRDefault="00B35534" w:rsidP="00C5741C">
            <w:pPr>
              <w:jc w:val="center"/>
              <w:rPr>
                <w:b/>
                <w:color w:val="000000"/>
                <w:sz w:val="22"/>
                <w:szCs w:val="22"/>
                <w:lang w:val="en-US"/>
              </w:rPr>
            </w:pPr>
            <w:r w:rsidRPr="00B35534">
              <w:rPr>
                <w:b/>
                <w:color w:val="000000"/>
                <w:sz w:val="22"/>
                <w:szCs w:val="22"/>
              </w:rPr>
              <w:t>5 200,00</w:t>
            </w:r>
          </w:p>
        </w:tc>
      </w:tr>
    </w:tbl>
    <w:p w:rsidR="00B35534" w:rsidRDefault="00B35534" w:rsidP="00B35534">
      <w:pPr>
        <w:autoSpaceDE w:val="0"/>
        <w:autoSpaceDN w:val="0"/>
        <w:adjustRightInd w:val="0"/>
        <w:ind w:firstLine="426"/>
        <w:jc w:val="right"/>
        <w:rPr>
          <w:b/>
          <w:sz w:val="24"/>
          <w:szCs w:val="24"/>
        </w:rPr>
      </w:pPr>
    </w:p>
    <w:p w:rsidR="00B35534" w:rsidRDefault="00B35534" w:rsidP="00B35534">
      <w:pPr>
        <w:autoSpaceDE w:val="0"/>
        <w:autoSpaceDN w:val="0"/>
        <w:adjustRightInd w:val="0"/>
        <w:ind w:firstLine="426"/>
        <w:rPr>
          <w:sz w:val="24"/>
          <w:szCs w:val="24"/>
        </w:rPr>
      </w:pPr>
      <w:r>
        <w:rPr>
          <w:b/>
          <w:sz w:val="24"/>
          <w:szCs w:val="24"/>
        </w:rPr>
        <w:t>5</w:t>
      </w:r>
      <w:r w:rsidRPr="004A6365">
        <w:rPr>
          <w:b/>
          <w:sz w:val="24"/>
          <w:szCs w:val="24"/>
        </w:rPr>
        <w:t>. Условия оплаты</w:t>
      </w:r>
      <w:r>
        <w:rPr>
          <w:b/>
          <w:sz w:val="24"/>
          <w:szCs w:val="24"/>
        </w:rPr>
        <w:t xml:space="preserve">: </w:t>
      </w:r>
      <w:r>
        <w:rPr>
          <w:sz w:val="24"/>
          <w:szCs w:val="24"/>
        </w:rPr>
        <w:t>с</w:t>
      </w:r>
      <w:r w:rsidRPr="004A6365">
        <w:rPr>
          <w:sz w:val="24"/>
          <w:szCs w:val="24"/>
        </w:rPr>
        <w:t>огласно проекту договора</w:t>
      </w:r>
    </w:p>
    <w:p w:rsidR="00B35534" w:rsidRDefault="00B35534" w:rsidP="00B35534">
      <w:pPr>
        <w:ind w:firstLine="426"/>
        <w:rPr>
          <w:b/>
          <w:sz w:val="24"/>
          <w:szCs w:val="24"/>
        </w:rPr>
      </w:pPr>
      <w:r>
        <w:rPr>
          <w:b/>
          <w:sz w:val="24"/>
        </w:rPr>
        <w:t>6</w:t>
      </w:r>
      <w:r w:rsidRPr="005A4F36">
        <w:rPr>
          <w:b/>
          <w:sz w:val="24"/>
        </w:rPr>
        <w:t xml:space="preserve">. </w:t>
      </w:r>
      <w:r w:rsidRPr="005A4F36">
        <w:rPr>
          <w:b/>
          <w:sz w:val="24"/>
          <w:szCs w:val="24"/>
        </w:rPr>
        <w:t>Предоставление национального режима.</w:t>
      </w:r>
    </w:p>
    <w:p w:rsidR="00B35534" w:rsidRPr="005A4F36" w:rsidRDefault="00B35534" w:rsidP="00B35534">
      <w:pPr>
        <w:ind w:firstLine="426"/>
        <w:rPr>
          <w:b/>
          <w:sz w:val="24"/>
          <w:szCs w:val="24"/>
        </w:rPr>
      </w:pPr>
      <w:r>
        <w:rPr>
          <w:b/>
          <w:sz w:val="24"/>
          <w:szCs w:val="24"/>
        </w:rPr>
        <w:t xml:space="preserve">Код ОКПД 2 - </w:t>
      </w:r>
      <w:r w:rsidRPr="00E45EF0">
        <w:rPr>
          <w:b/>
          <w:sz w:val="24"/>
          <w:szCs w:val="24"/>
        </w:rPr>
        <w:t>19.20.21.3</w:t>
      </w:r>
      <w:r w:rsidR="00995CF4">
        <w:rPr>
          <w:b/>
          <w:sz w:val="24"/>
          <w:szCs w:val="24"/>
        </w:rPr>
        <w:t>21</w:t>
      </w:r>
      <w:r>
        <w:rPr>
          <w:b/>
          <w:sz w:val="24"/>
          <w:szCs w:val="24"/>
        </w:rPr>
        <w:t xml:space="preserve"> </w:t>
      </w:r>
    </w:p>
    <w:p w:rsidR="00B35534" w:rsidRPr="00F5783A" w:rsidRDefault="00B35534" w:rsidP="00B35534">
      <w:pPr>
        <w:ind w:firstLine="426"/>
        <w:jc w:val="both"/>
        <w:rPr>
          <w:sz w:val="24"/>
          <w:szCs w:val="24"/>
        </w:rPr>
      </w:pPr>
      <w:r>
        <w:rPr>
          <w:sz w:val="24"/>
          <w:szCs w:val="24"/>
        </w:rPr>
        <w:t>6</w:t>
      </w:r>
      <w:r w:rsidRPr="005A4F36">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w:t>
      </w:r>
      <w:r w:rsidRPr="00F5783A">
        <w:rPr>
          <w:sz w:val="24"/>
          <w:szCs w:val="24"/>
        </w:rPr>
        <w:t xml:space="preserve">1875 </w:t>
      </w:r>
      <w:r w:rsidRPr="00F5783A">
        <w:rPr>
          <w:b/>
          <w:sz w:val="24"/>
          <w:szCs w:val="24"/>
        </w:rPr>
        <w:t>не применяется</w:t>
      </w:r>
      <w:r w:rsidRPr="00F5783A">
        <w:rPr>
          <w:sz w:val="24"/>
          <w:szCs w:val="24"/>
        </w:rPr>
        <w:t>.</w:t>
      </w:r>
    </w:p>
    <w:p w:rsidR="00B35534" w:rsidRPr="005A4F36" w:rsidRDefault="00B35534" w:rsidP="00B35534">
      <w:pPr>
        <w:ind w:firstLine="426"/>
        <w:jc w:val="both"/>
        <w:rPr>
          <w:sz w:val="24"/>
          <w:szCs w:val="24"/>
        </w:rPr>
      </w:pPr>
      <w:r>
        <w:rPr>
          <w:sz w:val="24"/>
          <w:szCs w:val="24"/>
        </w:rPr>
        <w:t>6</w:t>
      </w:r>
      <w:r w:rsidRPr="00F5783A">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F5783A">
        <w:rPr>
          <w:b/>
          <w:sz w:val="24"/>
          <w:szCs w:val="24"/>
        </w:rPr>
        <w:t>не применяется</w:t>
      </w:r>
      <w:r w:rsidRPr="00F5783A">
        <w:rPr>
          <w:sz w:val="24"/>
          <w:szCs w:val="24"/>
        </w:rPr>
        <w:t>.</w:t>
      </w:r>
    </w:p>
    <w:p w:rsidR="00B35534" w:rsidRPr="005A4F36" w:rsidRDefault="00B35534" w:rsidP="00B35534">
      <w:pPr>
        <w:ind w:firstLine="426"/>
        <w:jc w:val="both"/>
        <w:rPr>
          <w:rFonts w:eastAsia="Calibri"/>
          <w:sz w:val="24"/>
          <w:szCs w:val="24"/>
          <w:lang w:eastAsia="en-US"/>
        </w:rPr>
      </w:pPr>
      <w:r>
        <w:rPr>
          <w:sz w:val="24"/>
          <w:szCs w:val="24"/>
        </w:rPr>
        <w:t>6</w:t>
      </w:r>
      <w:r w:rsidRPr="005A4F36">
        <w:rPr>
          <w:sz w:val="24"/>
          <w:szCs w:val="24"/>
        </w:rPr>
        <w:t xml:space="preserve">.3. </w:t>
      </w:r>
      <w:r w:rsidRPr="005A4F36">
        <w:rPr>
          <w:rFonts w:eastAsia="Calibri"/>
          <w:sz w:val="24"/>
          <w:szCs w:val="24"/>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F5783A">
        <w:rPr>
          <w:rFonts w:eastAsia="Calibri"/>
          <w:sz w:val="24"/>
          <w:szCs w:val="24"/>
          <w:lang w:eastAsia="en-US"/>
        </w:rPr>
        <w:t xml:space="preserve">) </w:t>
      </w:r>
      <w:r w:rsidRPr="00F5783A">
        <w:rPr>
          <w:b/>
          <w:sz w:val="24"/>
          <w:szCs w:val="24"/>
        </w:rPr>
        <w:t>применяется</w:t>
      </w:r>
      <w:r w:rsidRPr="00F5783A">
        <w:rPr>
          <w:sz w:val="24"/>
          <w:szCs w:val="24"/>
        </w:rPr>
        <w:t xml:space="preserve"> по всем позициям из табл. 1 ТЗ.</w:t>
      </w:r>
      <w:r>
        <w:rPr>
          <w:sz w:val="24"/>
          <w:szCs w:val="24"/>
        </w:rPr>
        <w:t xml:space="preserve"> Участник в заявке обязан указать страну происхождения товара.</w:t>
      </w:r>
    </w:p>
    <w:p w:rsidR="00B35534" w:rsidRDefault="00B35534" w:rsidP="00B35534">
      <w:pPr>
        <w:autoSpaceDE w:val="0"/>
        <w:autoSpaceDN w:val="0"/>
        <w:adjustRightInd w:val="0"/>
        <w:ind w:firstLine="426"/>
        <w:rPr>
          <w:b/>
          <w:sz w:val="24"/>
          <w:szCs w:val="24"/>
        </w:rPr>
      </w:pPr>
      <w:r>
        <w:rPr>
          <w:b/>
          <w:sz w:val="24"/>
          <w:szCs w:val="24"/>
        </w:rPr>
        <w:t>7. Общие сведения:</w:t>
      </w:r>
    </w:p>
    <w:p w:rsidR="00B56A43" w:rsidRPr="00B35534" w:rsidRDefault="00B35534" w:rsidP="00B35534">
      <w:pPr>
        <w:autoSpaceDE w:val="0"/>
        <w:autoSpaceDN w:val="0"/>
        <w:adjustRightInd w:val="0"/>
        <w:ind w:firstLine="426"/>
        <w:jc w:val="both"/>
        <w:rPr>
          <w:sz w:val="24"/>
          <w:szCs w:val="24"/>
        </w:rPr>
      </w:pPr>
      <w:r w:rsidRPr="00B35534">
        <w:rPr>
          <w:sz w:val="24"/>
          <w:szCs w:val="24"/>
        </w:rPr>
        <w:t>Логистика поставок топливно-энергетических ресурсов (далее ТЭР) в отдаленные поселки Камчатского края с ограниченным периодом навигации предполагает погрузку ТЭР в портах дальневосточного федерального округа  на морской транспорт (танкер/сухогруз) далее осуществляется доставка до точки рейдовой разгрузки в акватории пункта поставки, с последующей разгрузкой на берег, которая  осуществляется маломерными судами с меньшей осадкой (имеются ограничения по осадке с 1,9 метра до 2.3 метра), что позволяет осуществлять швартовку на пирсах с небольшими глубинами. Также по отдельным пунктам поставки выгрузка осуществляется на необорудованный берег по шланголиниям длиной не менее одного километра. Швартовка крупных морских судов непосредственно к пирсам находящихся в пунктах поставки технически невозможна, по причине большой осадки.</w:t>
      </w:r>
    </w:p>
    <w:p w:rsidR="00B56A43" w:rsidRPr="00514051"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t>V</w:t>
      </w:r>
      <w:r w:rsidRPr="00B56A43">
        <w:rPr>
          <w:b/>
          <w:sz w:val="24"/>
          <w:szCs w:val="24"/>
        </w:rPr>
        <w:t>. ПРОЕКТ ДОГОВОРА</w:t>
      </w:r>
    </w:p>
    <w:p w:rsidR="00B56A43" w:rsidRDefault="00B56A43" w:rsidP="00B56A43">
      <w:pPr>
        <w:autoSpaceDE w:val="0"/>
        <w:autoSpaceDN w:val="0"/>
        <w:adjustRightInd w:val="0"/>
        <w:ind w:firstLine="426"/>
        <w:jc w:val="center"/>
        <w:rPr>
          <w:b/>
          <w:sz w:val="24"/>
          <w:szCs w:val="24"/>
        </w:rPr>
      </w:pPr>
    </w:p>
    <w:p w:rsidR="00DD436F" w:rsidRPr="008026D4" w:rsidRDefault="00DD436F" w:rsidP="00DD436F">
      <w:pPr>
        <w:spacing w:line="276" w:lineRule="auto"/>
        <w:jc w:val="center"/>
        <w:rPr>
          <w:b/>
          <w:snapToGrid w:val="0"/>
          <w:sz w:val="28"/>
          <w:szCs w:val="28"/>
        </w:rPr>
      </w:pPr>
      <w:r w:rsidRPr="00344057">
        <w:rPr>
          <w:b/>
          <w:snapToGrid w:val="0"/>
          <w:sz w:val="28"/>
          <w:szCs w:val="28"/>
        </w:rPr>
        <w:t xml:space="preserve">ДОГОВОР ПОСТАВКИ № </w:t>
      </w:r>
      <w:r w:rsidRPr="00534222">
        <w:rPr>
          <w:b/>
          <w:snapToGrid w:val="0"/>
          <w:sz w:val="28"/>
          <w:szCs w:val="28"/>
          <w:highlight w:val="yellow"/>
        </w:rPr>
        <w:t>___________________</w:t>
      </w:r>
    </w:p>
    <w:p w:rsidR="00DD436F" w:rsidRPr="00344057" w:rsidRDefault="00DD436F" w:rsidP="00DD436F">
      <w:pPr>
        <w:spacing w:line="276" w:lineRule="auto"/>
        <w:jc w:val="center"/>
        <w:rPr>
          <w:b/>
          <w:snapToGrid w:val="0"/>
          <w:sz w:val="24"/>
          <w:szCs w:val="24"/>
        </w:rPr>
      </w:pPr>
      <w:r>
        <w:rPr>
          <w:b/>
          <w:snapToGrid w:val="0"/>
          <w:sz w:val="24"/>
          <w:szCs w:val="24"/>
        </w:rPr>
        <w:t>топлива</w:t>
      </w:r>
    </w:p>
    <w:p w:rsidR="00DD436F" w:rsidRPr="00344057" w:rsidRDefault="00DD436F" w:rsidP="00DD436F">
      <w:pPr>
        <w:spacing w:line="276" w:lineRule="auto"/>
        <w:jc w:val="center"/>
        <w:rPr>
          <w:b/>
          <w:snapToGrid w:val="0"/>
          <w:sz w:val="24"/>
          <w:szCs w:val="24"/>
        </w:rPr>
      </w:pPr>
    </w:p>
    <w:tbl>
      <w:tblPr>
        <w:tblW w:w="0" w:type="auto"/>
        <w:tblInd w:w="108" w:type="dxa"/>
        <w:tblBorders>
          <w:insideH w:val="single" w:sz="4" w:space="0" w:color="auto"/>
        </w:tblBorders>
        <w:tblLook w:val="01E0" w:firstRow="1" w:lastRow="1" w:firstColumn="1" w:lastColumn="1" w:noHBand="0" w:noVBand="0"/>
      </w:tblPr>
      <w:tblGrid>
        <w:gridCol w:w="4970"/>
        <w:gridCol w:w="4918"/>
      </w:tblGrid>
      <w:tr w:rsidR="00DD436F" w:rsidRPr="00344057" w:rsidTr="00E0102C">
        <w:tc>
          <w:tcPr>
            <w:tcW w:w="4970" w:type="dxa"/>
          </w:tcPr>
          <w:p w:rsidR="00DD436F" w:rsidRPr="006B0081" w:rsidRDefault="00DD436F" w:rsidP="00E0102C">
            <w:pPr>
              <w:tabs>
                <w:tab w:val="left" w:pos="7425"/>
              </w:tabs>
              <w:spacing w:line="276" w:lineRule="auto"/>
              <w:rPr>
                <w:sz w:val="24"/>
                <w:szCs w:val="24"/>
              </w:rPr>
            </w:pPr>
            <w:r w:rsidRPr="006B0081">
              <w:rPr>
                <w:sz w:val="24"/>
                <w:szCs w:val="24"/>
              </w:rPr>
              <w:t>г. Петропавловск-Камчатский</w:t>
            </w:r>
          </w:p>
        </w:tc>
        <w:tc>
          <w:tcPr>
            <w:tcW w:w="4918" w:type="dxa"/>
          </w:tcPr>
          <w:p w:rsidR="00DD436F" w:rsidRPr="006B0081" w:rsidRDefault="00DD436F" w:rsidP="00DD436F">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__</w:t>
            </w:r>
            <w:r w:rsidRPr="006B0081">
              <w:rPr>
                <w:sz w:val="24"/>
                <w:szCs w:val="24"/>
              </w:rPr>
              <w:t>»</w:t>
            </w:r>
            <w:r w:rsidRPr="00445F50">
              <w:rPr>
                <w:sz w:val="24"/>
                <w:szCs w:val="24"/>
                <w:highlight w:val="yellow"/>
                <w:lang w:val="en-US"/>
              </w:rPr>
              <w:t>__________</w:t>
            </w:r>
            <w:r>
              <w:rPr>
                <w:sz w:val="24"/>
                <w:szCs w:val="24"/>
              </w:rPr>
              <w:t xml:space="preserve"> 2026</w:t>
            </w:r>
            <w:r w:rsidRPr="006B0081">
              <w:rPr>
                <w:sz w:val="24"/>
                <w:szCs w:val="24"/>
              </w:rPr>
              <w:t xml:space="preserve"> г.</w:t>
            </w:r>
          </w:p>
        </w:tc>
      </w:tr>
    </w:tbl>
    <w:p w:rsidR="00DD436F" w:rsidRPr="00B56A43" w:rsidRDefault="00DD436F" w:rsidP="00B56A43">
      <w:pPr>
        <w:autoSpaceDE w:val="0"/>
        <w:autoSpaceDN w:val="0"/>
        <w:adjustRightInd w:val="0"/>
        <w:ind w:firstLine="426"/>
        <w:jc w:val="center"/>
        <w:rPr>
          <w:b/>
          <w:sz w:val="24"/>
          <w:szCs w:val="24"/>
        </w:rPr>
      </w:pPr>
    </w:p>
    <w:p w:rsidR="00DD436F" w:rsidRPr="00F94D1F" w:rsidRDefault="00DD436F" w:rsidP="00DD436F">
      <w:pPr>
        <w:spacing w:line="276" w:lineRule="auto"/>
        <w:ind w:firstLine="709"/>
        <w:jc w:val="both"/>
        <w:rPr>
          <w:sz w:val="24"/>
          <w:szCs w:val="24"/>
        </w:rPr>
      </w:pPr>
      <w:r w:rsidRPr="008E1F10">
        <w:rPr>
          <w:sz w:val="24"/>
          <w:szCs w:val="24"/>
          <w:highlight w:val="yellow"/>
        </w:rPr>
        <w:t>_________________________</w:t>
      </w:r>
      <w:r w:rsidRPr="007236ED">
        <w:rPr>
          <w:sz w:val="24"/>
          <w:szCs w:val="24"/>
        </w:rPr>
        <w:t xml:space="preserve">, именуемое в дальнейшем </w:t>
      </w:r>
      <w:r w:rsidRPr="00BF571E">
        <w:rPr>
          <w:b/>
          <w:sz w:val="24"/>
          <w:szCs w:val="24"/>
        </w:rPr>
        <w:t>«Поставщик»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DD436F" w:rsidRPr="007236ED" w:rsidRDefault="00DD436F" w:rsidP="00DD436F">
      <w:pPr>
        <w:spacing w:line="276" w:lineRule="auto"/>
        <w:ind w:firstLine="709"/>
        <w:jc w:val="both"/>
        <w:rPr>
          <w:sz w:val="24"/>
          <w:szCs w:val="24"/>
        </w:rPr>
      </w:pPr>
      <w:r w:rsidRPr="00F94D1F">
        <w:rPr>
          <w:b/>
          <w:sz w:val="24"/>
          <w:szCs w:val="24"/>
        </w:rPr>
        <w:t>Акционерное общество «Корякэнерго»</w:t>
      </w:r>
      <w:r w:rsidRPr="00F94D1F">
        <w:rPr>
          <w:sz w:val="24"/>
          <w:szCs w:val="24"/>
        </w:rPr>
        <w:t xml:space="preserve">, именуемое в дальнейшем </w:t>
      </w:r>
      <w:r w:rsidRPr="00BF571E">
        <w:rPr>
          <w:b/>
          <w:sz w:val="24"/>
          <w:szCs w:val="24"/>
        </w:rPr>
        <w:t>«</w:t>
      </w:r>
      <w:r>
        <w:rPr>
          <w:b/>
          <w:sz w:val="24"/>
          <w:szCs w:val="24"/>
        </w:rPr>
        <w:t>Покупатель</w:t>
      </w:r>
      <w:r w:rsidRPr="00BF571E">
        <w:rPr>
          <w:b/>
          <w:sz w:val="24"/>
          <w:szCs w:val="24"/>
        </w:rPr>
        <w:t>»</w:t>
      </w:r>
      <w:r>
        <w:rPr>
          <w:sz w:val="24"/>
          <w:szCs w:val="24"/>
        </w:rPr>
        <w:t xml:space="preserve">, в лице </w:t>
      </w:r>
      <w:r w:rsidRPr="00445F50">
        <w:rPr>
          <w:sz w:val="24"/>
          <w:szCs w:val="24"/>
          <w:highlight w:val="yellow"/>
        </w:rPr>
        <w:t xml:space="preserve">генерального </w:t>
      </w:r>
      <w:r w:rsidRPr="00F94D1F">
        <w:rPr>
          <w:sz w:val="24"/>
          <w:szCs w:val="24"/>
          <w:highlight w:val="yellow"/>
        </w:rPr>
        <w:t xml:space="preserve">директора </w:t>
      </w:r>
      <w:r>
        <w:rPr>
          <w:sz w:val="24"/>
          <w:szCs w:val="24"/>
          <w:highlight w:val="yellow"/>
        </w:rPr>
        <w:t>Рыкова Игоря Борисовича</w:t>
      </w:r>
      <w:r w:rsidRPr="00520027">
        <w:rPr>
          <w:sz w:val="24"/>
          <w:szCs w:val="24"/>
          <w:highlight w:val="yellow"/>
        </w:rPr>
        <w:t xml:space="preserve">, действующего на основании </w:t>
      </w:r>
      <w:r w:rsidRPr="00445F50">
        <w:rPr>
          <w:sz w:val="24"/>
          <w:szCs w:val="24"/>
          <w:highlight w:val="yellow"/>
        </w:rPr>
        <w:t>Устава</w:t>
      </w:r>
      <w:r w:rsidRPr="007236ED">
        <w:rPr>
          <w:sz w:val="24"/>
          <w:szCs w:val="24"/>
        </w:rPr>
        <w:t>, с другой стороны</w:t>
      </w:r>
      <w:r>
        <w:rPr>
          <w:sz w:val="24"/>
          <w:szCs w:val="24"/>
        </w:rPr>
        <w:t>,</w:t>
      </w:r>
      <w:r w:rsidRPr="007236ED">
        <w:rPr>
          <w:sz w:val="24"/>
          <w:szCs w:val="24"/>
        </w:rPr>
        <w:t xml:space="preserve"> </w:t>
      </w:r>
      <w:r>
        <w:rPr>
          <w:sz w:val="24"/>
          <w:szCs w:val="24"/>
        </w:rPr>
        <w:t xml:space="preserve">и совместно именуемые Стороны, </w:t>
      </w:r>
      <w:r w:rsidRPr="007236ED">
        <w:rPr>
          <w:sz w:val="24"/>
          <w:szCs w:val="24"/>
        </w:rPr>
        <w:t>заключили настоящий договор о нижеследующем:</w:t>
      </w:r>
    </w:p>
    <w:p w:rsidR="00DD436F" w:rsidRPr="00344057" w:rsidRDefault="00DD436F" w:rsidP="00DD436F">
      <w:pPr>
        <w:spacing w:line="276" w:lineRule="auto"/>
        <w:jc w:val="both"/>
        <w:rPr>
          <w:sz w:val="24"/>
          <w:szCs w:val="24"/>
        </w:rPr>
      </w:pPr>
    </w:p>
    <w:p w:rsidR="00DD436F" w:rsidRPr="00344057" w:rsidRDefault="00DD436F" w:rsidP="00DD436F">
      <w:pPr>
        <w:autoSpaceDE w:val="0"/>
        <w:autoSpaceDN w:val="0"/>
        <w:adjustRightInd w:val="0"/>
        <w:spacing w:line="276" w:lineRule="auto"/>
        <w:ind w:left="2832" w:hanging="2832"/>
        <w:jc w:val="center"/>
        <w:rPr>
          <w:b/>
          <w:bCs/>
          <w:color w:val="000000"/>
          <w:sz w:val="24"/>
          <w:szCs w:val="24"/>
        </w:rPr>
      </w:pPr>
      <w:r w:rsidRPr="00344057">
        <w:rPr>
          <w:b/>
          <w:bCs/>
          <w:color w:val="000000"/>
          <w:sz w:val="24"/>
          <w:szCs w:val="24"/>
        </w:rPr>
        <w:t>1. ПРЕДМЕТ ДОГОВОРА</w:t>
      </w:r>
    </w:p>
    <w:p w:rsidR="00DD436F" w:rsidRPr="006E7318" w:rsidRDefault="00DD436F" w:rsidP="00DD436F">
      <w:pPr>
        <w:autoSpaceDE w:val="0"/>
        <w:autoSpaceDN w:val="0"/>
        <w:adjustRightInd w:val="0"/>
        <w:spacing w:line="276" w:lineRule="auto"/>
        <w:ind w:firstLine="708"/>
        <w:jc w:val="both"/>
        <w:rPr>
          <w:color w:val="000000"/>
          <w:sz w:val="24"/>
          <w:szCs w:val="24"/>
        </w:rPr>
      </w:pPr>
      <w:r w:rsidRPr="00344057">
        <w:rPr>
          <w:color w:val="000000"/>
          <w:sz w:val="24"/>
          <w:szCs w:val="24"/>
        </w:rPr>
        <w:t>1.1.</w:t>
      </w:r>
      <w:r>
        <w:rPr>
          <w:color w:val="000000"/>
          <w:sz w:val="24"/>
          <w:szCs w:val="24"/>
        </w:rPr>
        <w:t xml:space="preserve"> </w:t>
      </w:r>
      <w:r w:rsidRPr="00344057">
        <w:rPr>
          <w:color w:val="000000"/>
          <w:sz w:val="24"/>
          <w:szCs w:val="24"/>
        </w:rPr>
        <w:t xml:space="preserve">Поставщик обязуется поставить Покупателю </w:t>
      </w:r>
      <w:r w:rsidRPr="006E7318">
        <w:rPr>
          <w:b/>
          <w:color w:val="000000"/>
          <w:sz w:val="24"/>
          <w:szCs w:val="24"/>
          <w:highlight w:val="yellow"/>
        </w:rPr>
        <w:t>дизельное</w:t>
      </w:r>
      <w:r w:rsidRPr="006E7318">
        <w:rPr>
          <w:color w:val="000000"/>
          <w:sz w:val="24"/>
          <w:szCs w:val="24"/>
          <w:highlight w:val="yellow"/>
        </w:rPr>
        <w:t xml:space="preserve"> </w:t>
      </w:r>
      <w:r w:rsidRPr="006E7318">
        <w:rPr>
          <w:b/>
          <w:bCs/>
          <w:sz w:val="24"/>
          <w:szCs w:val="24"/>
          <w:highlight w:val="yellow"/>
        </w:rPr>
        <w:t>топливо</w:t>
      </w:r>
      <w:r w:rsidRPr="00D026FA">
        <w:rPr>
          <w:b/>
          <w:bCs/>
          <w:sz w:val="24"/>
          <w:szCs w:val="24"/>
        </w:rPr>
        <w:t xml:space="preserve"> </w:t>
      </w:r>
      <w:r w:rsidRPr="00534222">
        <w:rPr>
          <w:b/>
          <w:bCs/>
          <w:sz w:val="24"/>
          <w:szCs w:val="24"/>
          <w:highlight w:val="yellow"/>
        </w:rPr>
        <w:t>______________________</w:t>
      </w:r>
      <w:r>
        <w:rPr>
          <w:b/>
          <w:bCs/>
          <w:sz w:val="24"/>
          <w:szCs w:val="24"/>
        </w:rPr>
        <w:t xml:space="preserve"> </w:t>
      </w:r>
      <w:r w:rsidRPr="006E7318">
        <w:rPr>
          <w:bCs/>
          <w:sz w:val="24"/>
          <w:szCs w:val="24"/>
        </w:rPr>
        <w:t xml:space="preserve">(далее по тексту – </w:t>
      </w:r>
      <w:r>
        <w:rPr>
          <w:bCs/>
          <w:sz w:val="24"/>
          <w:szCs w:val="24"/>
        </w:rPr>
        <w:t>нефтепродукты, товар</w:t>
      </w:r>
      <w:r w:rsidRPr="006E7318">
        <w:rPr>
          <w:bCs/>
          <w:sz w:val="24"/>
          <w:szCs w:val="24"/>
        </w:rPr>
        <w:t>), качественные характеристики</w:t>
      </w:r>
      <w:r>
        <w:rPr>
          <w:bCs/>
          <w:sz w:val="24"/>
          <w:szCs w:val="24"/>
        </w:rPr>
        <w:t xml:space="preserve"> которого должны</w:t>
      </w:r>
      <w:r w:rsidRPr="006E7318">
        <w:rPr>
          <w:bCs/>
          <w:sz w:val="24"/>
          <w:szCs w:val="24"/>
        </w:rPr>
        <w:t xml:space="preserve"> </w:t>
      </w:r>
      <w:r>
        <w:rPr>
          <w:bCs/>
          <w:sz w:val="24"/>
          <w:szCs w:val="24"/>
        </w:rPr>
        <w:t>соответствовать п. 3.1.2. настоящего договора.</w:t>
      </w:r>
    </w:p>
    <w:p w:rsidR="00DD436F" w:rsidRPr="006E7318" w:rsidRDefault="00DD436F" w:rsidP="00DD436F">
      <w:pPr>
        <w:autoSpaceDE w:val="0"/>
        <w:autoSpaceDN w:val="0"/>
        <w:adjustRightInd w:val="0"/>
        <w:spacing w:line="276" w:lineRule="auto"/>
        <w:ind w:firstLine="708"/>
        <w:jc w:val="both"/>
        <w:rPr>
          <w:rFonts w:ascii="Calibri" w:eastAsia="Calibri" w:hAnsi="Calibri"/>
          <w:sz w:val="24"/>
          <w:szCs w:val="24"/>
          <w:lang w:eastAsia="en-US"/>
        </w:rPr>
      </w:pPr>
      <w:r w:rsidRPr="006E7318">
        <w:rPr>
          <w:rFonts w:eastAsia="Calibri"/>
          <w:color w:val="000000"/>
          <w:sz w:val="24"/>
          <w:szCs w:val="24"/>
          <w:lang w:eastAsia="en-US"/>
        </w:rPr>
        <w:t xml:space="preserve">1.2. Покупатель </w:t>
      </w:r>
      <w:r w:rsidRPr="006E7318">
        <w:rPr>
          <w:rFonts w:eastAsia="Calibri"/>
          <w:sz w:val="24"/>
          <w:szCs w:val="24"/>
          <w:lang w:eastAsia="en-US"/>
        </w:rPr>
        <w:t>обязуется принять и оплатить поставленны</w:t>
      </w:r>
      <w:r>
        <w:rPr>
          <w:rFonts w:eastAsia="Calibri"/>
          <w:sz w:val="24"/>
          <w:szCs w:val="24"/>
          <w:lang w:eastAsia="en-US"/>
        </w:rPr>
        <w:t>е</w:t>
      </w:r>
      <w:r w:rsidRPr="006E7318">
        <w:rPr>
          <w:rFonts w:eastAsia="Calibri"/>
          <w:sz w:val="24"/>
          <w:szCs w:val="24"/>
          <w:lang w:eastAsia="en-US"/>
        </w:rPr>
        <w:t xml:space="preserve"> (переданны</w:t>
      </w:r>
      <w:r>
        <w:rPr>
          <w:rFonts w:eastAsia="Calibri"/>
          <w:sz w:val="24"/>
          <w:szCs w:val="24"/>
          <w:lang w:eastAsia="en-US"/>
        </w:rPr>
        <w:t>е</w:t>
      </w:r>
      <w:r w:rsidRPr="006E7318">
        <w:rPr>
          <w:rFonts w:eastAsia="Calibri"/>
          <w:sz w:val="24"/>
          <w:szCs w:val="24"/>
          <w:lang w:eastAsia="en-US"/>
        </w:rPr>
        <w:t xml:space="preserve">) </w:t>
      </w:r>
      <w:r>
        <w:rPr>
          <w:rFonts w:eastAsia="Calibri"/>
          <w:sz w:val="24"/>
          <w:szCs w:val="24"/>
          <w:lang w:eastAsia="en-US"/>
        </w:rPr>
        <w:t>нефтепродукты</w:t>
      </w:r>
      <w:r w:rsidRPr="006E7318">
        <w:rPr>
          <w:rFonts w:eastAsia="Calibri"/>
          <w:sz w:val="24"/>
          <w:szCs w:val="24"/>
          <w:lang w:eastAsia="en-US"/>
        </w:rPr>
        <w:t xml:space="preserve"> в порядке и на условиях, предусмотренных настоящим договором.</w:t>
      </w:r>
      <w:r w:rsidRPr="006E7318">
        <w:rPr>
          <w:rFonts w:ascii="Calibri" w:eastAsia="Calibri" w:hAnsi="Calibri"/>
          <w:sz w:val="24"/>
          <w:szCs w:val="24"/>
          <w:lang w:eastAsia="en-US"/>
        </w:rPr>
        <w:t xml:space="preserve"> </w:t>
      </w:r>
    </w:p>
    <w:p w:rsidR="00DD436F" w:rsidRDefault="00DD436F" w:rsidP="00DD436F">
      <w:pPr>
        <w:spacing w:line="276" w:lineRule="auto"/>
        <w:ind w:firstLine="708"/>
        <w:contextualSpacing/>
        <w:jc w:val="both"/>
        <w:rPr>
          <w:rFonts w:eastAsia="Calibri"/>
          <w:sz w:val="24"/>
          <w:szCs w:val="24"/>
          <w:lang w:eastAsia="en-US"/>
        </w:rPr>
      </w:pPr>
      <w:r w:rsidRPr="006E7318">
        <w:rPr>
          <w:rFonts w:eastAsia="Calibri"/>
          <w:sz w:val="24"/>
          <w:szCs w:val="24"/>
          <w:lang w:eastAsia="en-US"/>
        </w:rPr>
        <w:t xml:space="preserve">1.3. </w:t>
      </w:r>
      <w:r>
        <w:rPr>
          <w:rFonts w:eastAsia="Calibri"/>
          <w:sz w:val="24"/>
          <w:szCs w:val="24"/>
          <w:lang w:eastAsia="en-US"/>
        </w:rPr>
        <w:t>Нефтепродукты</w:t>
      </w:r>
      <w:r w:rsidRPr="006E7318">
        <w:rPr>
          <w:rFonts w:eastAsia="Calibri"/>
          <w:sz w:val="24"/>
          <w:szCs w:val="24"/>
          <w:lang w:eastAsia="en-US"/>
        </w:rPr>
        <w:t>, поставляемы</w:t>
      </w:r>
      <w:r>
        <w:rPr>
          <w:rFonts w:eastAsia="Calibri"/>
          <w:sz w:val="24"/>
          <w:szCs w:val="24"/>
          <w:lang w:eastAsia="en-US"/>
        </w:rPr>
        <w:t>е</w:t>
      </w:r>
      <w:r w:rsidRPr="006E7318">
        <w:rPr>
          <w:rFonts w:eastAsia="Calibri"/>
          <w:sz w:val="24"/>
          <w:szCs w:val="24"/>
          <w:lang w:eastAsia="en-US"/>
        </w:rPr>
        <w:t xml:space="preserve"> в рамках предмета настоящего договора</w:t>
      </w:r>
      <w:r w:rsidRPr="00DE053A">
        <w:rPr>
          <w:rFonts w:eastAsia="Calibri"/>
          <w:sz w:val="24"/>
          <w:szCs w:val="24"/>
          <w:lang w:eastAsia="en-US"/>
        </w:rPr>
        <w:t xml:space="preserve">, </w:t>
      </w:r>
      <w:r>
        <w:rPr>
          <w:rFonts w:eastAsia="Calibri"/>
          <w:sz w:val="24"/>
          <w:szCs w:val="24"/>
          <w:lang w:eastAsia="en-US"/>
        </w:rPr>
        <w:t>их</w:t>
      </w:r>
      <w:r w:rsidRPr="00DE053A">
        <w:rPr>
          <w:rFonts w:eastAsia="Calibri"/>
          <w:sz w:val="24"/>
          <w:szCs w:val="24"/>
          <w:lang w:eastAsia="en-US"/>
        </w:rPr>
        <w:t xml:space="preserve"> наименование, цена, количество (объем)</w:t>
      </w:r>
      <w:r>
        <w:rPr>
          <w:rFonts w:eastAsia="Calibri"/>
          <w:sz w:val="24"/>
          <w:szCs w:val="24"/>
          <w:lang w:eastAsia="en-US"/>
        </w:rPr>
        <w:t>,</w:t>
      </w:r>
      <w:r w:rsidRPr="00DE053A">
        <w:rPr>
          <w:rFonts w:eastAsia="Calibri"/>
          <w:sz w:val="24"/>
          <w:szCs w:val="24"/>
          <w:lang w:eastAsia="en-US"/>
        </w:rPr>
        <w:t xml:space="preserve"> </w:t>
      </w:r>
      <w:r w:rsidRPr="006E7318">
        <w:rPr>
          <w:rFonts w:eastAsia="Calibri"/>
          <w:sz w:val="24"/>
          <w:szCs w:val="24"/>
          <w:lang w:eastAsia="en-US"/>
        </w:rPr>
        <w:t xml:space="preserve">срок и место поставки определяются в Спецификациях, являющихся Приложением № </w:t>
      </w:r>
      <w:r>
        <w:rPr>
          <w:rFonts w:eastAsia="Calibri"/>
          <w:sz w:val="24"/>
          <w:szCs w:val="24"/>
          <w:lang w:eastAsia="en-US"/>
        </w:rPr>
        <w:t>1</w:t>
      </w:r>
      <w:r w:rsidRPr="006E7318">
        <w:rPr>
          <w:rFonts w:eastAsia="Calibri"/>
          <w:sz w:val="24"/>
          <w:szCs w:val="24"/>
          <w:lang w:eastAsia="en-US"/>
        </w:rPr>
        <w:t xml:space="preserve"> к настоящему договору.</w:t>
      </w:r>
    </w:p>
    <w:p w:rsidR="00DD436F" w:rsidRPr="006E7318" w:rsidRDefault="00DD436F" w:rsidP="00DD436F">
      <w:pPr>
        <w:spacing w:line="276" w:lineRule="auto"/>
        <w:ind w:firstLine="708"/>
        <w:contextualSpacing/>
        <w:jc w:val="both"/>
        <w:rPr>
          <w:rFonts w:eastAsia="Calibri"/>
          <w:sz w:val="24"/>
          <w:szCs w:val="24"/>
          <w:lang w:eastAsia="en-US"/>
        </w:rPr>
      </w:pPr>
      <w:r w:rsidRPr="00344057">
        <w:rPr>
          <w:rFonts w:eastAsia="Calibri"/>
          <w:sz w:val="24"/>
          <w:szCs w:val="24"/>
          <w:lang w:eastAsia="en-US"/>
        </w:rPr>
        <w:t>1.4.</w:t>
      </w:r>
      <w:r>
        <w:rPr>
          <w:rFonts w:eastAsia="Calibri"/>
          <w:sz w:val="24"/>
          <w:szCs w:val="24"/>
          <w:lang w:eastAsia="en-US"/>
        </w:rPr>
        <w:t xml:space="preserve"> </w:t>
      </w:r>
      <w:r w:rsidRPr="00344057">
        <w:rPr>
          <w:rFonts w:eastAsia="Calibri"/>
          <w:sz w:val="24"/>
          <w:szCs w:val="24"/>
          <w:lang w:eastAsia="en-US"/>
        </w:rPr>
        <w:t xml:space="preserve">Право собственности на </w:t>
      </w:r>
      <w:r>
        <w:rPr>
          <w:rFonts w:eastAsia="Calibri"/>
          <w:sz w:val="24"/>
          <w:szCs w:val="24"/>
          <w:lang w:eastAsia="en-US"/>
        </w:rPr>
        <w:t>нефтепродукты</w:t>
      </w:r>
      <w:r w:rsidRPr="00344057">
        <w:rPr>
          <w:rFonts w:eastAsia="Calibri"/>
          <w:sz w:val="24"/>
          <w:szCs w:val="24"/>
          <w:lang w:eastAsia="en-US"/>
        </w:rPr>
        <w:t xml:space="preserve">, а также все риски </w:t>
      </w:r>
      <w:r>
        <w:rPr>
          <w:rFonts w:eastAsia="Calibri"/>
          <w:sz w:val="24"/>
          <w:szCs w:val="24"/>
          <w:lang w:eastAsia="en-US"/>
        </w:rPr>
        <w:t>их</w:t>
      </w:r>
      <w:r w:rsidRPr="00344057">
        <w:rPr>
          <w:rFonts w:eastAsia="Calibri"/>
          <w:sz w:val="24"/>
          <w:szCs w:val="24"/>
          <w:lang w:eastAsia="en-US"/>
        </w:rPr>
        <w:t xml:space="preserve"> повреждения и утраты, переходят от Поставщика к Покупателю со дня </w:t>
      </w:r>
      <w:r>
        <w:rPr>
          <w:rFonts w:eastAsia="Calibri"/>
          <w:sz w:val="24"/>
          <w:szCs w:val="24"/>
          <w:lang w:eastAsia="en-US"/>
        </w:rPr>
        <w:t>их</w:t>
      </w:r>
      <w:r w:rsidRPr="00344057">
        <w:rPr>
          <w:rFonts w:eastAsia="Calibri"/>
          <w:sz w:val="24"/>
          <w:szCs w:val="24"/>
          <w:lang w:eastAsia="en-US"/>
        </w:rPr>
        <w:t xml:space="preserve"> принятия Покупателем в пункте назначения, указанном в Спецификаци</w:t>
      </w:r>
      <w:r>
        <w:rPr>
          <w:rFonts w:eastAsia="Calibri"/>
          <w:sz w:val="24"/>
          <w:szCs w:val="24"/>
          <w:lang w:eastAsia="en-US"/>
        </w:rPr>
        <w:t>ях</w:t>
      </w:r>
      <w:r w:rsidRPr="00344057">
        <w:rPr>
          <w:rFonts w:eastAsia="Calibri"/>
          <w:sz w:val="24"/>
          <w:szCs w:val="24"/>
          <w:lang w:eastAsia="en-US"/>
        </w:rPr>
        <w:t xml:space="preserve">, и подписания документов </w:t>
      </w:r>
      <w:r>
        <w:rPr>
          <w:rFonts w:eastAsia="Calibri"/>
          <w:sz w:val="24"/>
          <w:szCs w:val="24"/>
          <w:lang w:eastAsia="en-US"/>
        </w:rPr>
        <w:t xml:space="preserve">о принятии нефтепродуктов (актов </w:t>
      </w:r>
      <w:r w:rsidRPr="006E7318">
        <w:rPr>
          <w:rFonts w:eastAsia="Calibri"/>
          <w:sz w:val="24"/>
          <w:szCs w:val="24"/>
          <w:lang w:eastAsia="en-US"/>
        </w:rPr>
        <w:t>приема-передачи).</w:t>
      </w:r>
    </w:p>
    <w:p w:rsidR="00DD436F" w:rsidRPr="006E7318" w:rsidRDefault="00DD436F" w:rsidP="00DD436F">
      <w:pPr>
        <w:spacing w:line="276" w:lineRule="auto"/>
        <w:ind w:firstLine="708"/>
        <w:contextualSpacing/>
        <w:jc w:val="both"/>
        <w:rPr>
          <w:rFonts w:eastAsia="Calibri"/>
          <w:sz w:val="24"/>
          <w:szCs w:val="24"/>
          <w:lang w:eastAsia="en-US"/>
        </w:rPr>
      </w:pPr>
      <w:r w:rsidRPr="006E7318">
        <w:rPr>
          <w:rFonts w:eastAsia="Calibri"/>
          <w:sz w:val="24"/>
          <w:szCs w:val="24"/>
          <w:lang w:eastAsia="en-US"/>
        </w:rPr>
        <w:t>1.5. Поставляемы</w:t>
      </w:r>
      <w:r>
        <w:rPr>
          <w:rFonts w:eastAsia="Calibri"/>
          <w:sz w:val="24"/>
          <w:szCs w:val="24"/>
          <w:lang w:eastAsia="en-US"/>
        </w:rPr>
        <w:t>е</w:t>
      </w:r>
      <w:r w:rsidRPr="006E7318">
        <w:rPr>
          <w:rFonts w:eastAsia="Calibri"/>
          <w:sz w:val="24"/>
          <w:szCs w:val="24"/>
          <w:lang w:eastAsia="en-US"/>
        </w:rPr>
        <w:t xml:space="preserve"> </w:t>
      </w:r>
      <w:r>
        <w:rPr>
          <w:rFonts w:eastAsia="Calibri"/>
          <w:sz w:val="24"/>
          <w:szCs w:val="24"/>
          <w:lang w:eastAsia="en-US"/>
        </w:rPr>
        <w:t>нефтепродукты</w:t>
      </w:r>
      <w:r w:rsidRPr="006E7318">
        <w:rPr>
          <w:rFonts w:eastAsia="Calibri"/>
          <w:sz w:val="24"/>
          <w:szCs w:val="24"/>
          <w:lang w:eastAsia="en-US"/>
        </w:rPr>
        <w:t xml:space="preserve"> принадлежат Поставщику на праве собственности, не заложены, не арестованы, не являются предметом исков третьих лиц.</w:t>
      </w:r>
    </w:p>
    <w:p w:rsidR="00DD436F" w:rsidRDefault="00DD436F" w:rsidP="00DD436F">
      <w:pPr>
        <w:autoSpaceDE w:val="0"/>
        <w:autoSpaceDN w:val="0"/>
        <w:adjustRightInd w:val="0"/>
        <w:spacing w:line="276" w:lineRule="auto"/>
        <w:ind w:firstLine="708"/>
        <w:jc w:val="both"/>
        <w:rPr>
          <w:sz w:val="24"/>
          <w:szCs w:val="24"/>
        </w:rPr>
      </w:pPr>
      <w:r w:rsidRPr="006E7318">
        <w:rPr>
          <w:sz w:val="24"/>
          <w:szCs w:val="24"/>
        </w:rPr>
        <w:t>1.6. Поставщик гарантирует соблюдение надлежаще</w:t>
      </w:r>
      <w:r>
        <w:rPr>
          <w:sz w:val="24"/>
          <w:szCs w:val="24"/>
        </w:rPr>
        <w:t>го качества поставляемых</w:t>
      </w:r>
      <w:r w:rsidRPr="006E7318">
        <w:rPr>
          <w:sz w:val="24"/>
          <w:szCs w:val="24"/>
        </w:rPr>
        <w:t xml:space="preserve"> </w:t>
      </w:r>
      <w:r>
        <w:rPr>
          <w:rFonts w:eastAsia="Calibri"/>
          <w:sz w:val="24"/>
          <w:szCs w:val="24"/>
          <w:lang w:eastAsia="en-US"/>
        </w:rPr>
        <w:t>нефтепродуктов</w:t>
      </w:r>
      <w:r w:rsidRPr="006E7318">
        <w:rPr>
          <w:sz w:val="24"/>
          <w:szCs w:val="24"/>
        </w:rPr>
        <w:t xml:space="preserve">, соблюдение требований нормативных и технических документов к условиям </w:t>
      </w:r>
      <w:r>
        <w:rPr>
          <w:sz w:val="24"/>
          <w:szCs w:val="24"/>
        </w:rPr>
        <w:t>их</w:t>
      </w:r>
      <w:r w:rsidRPr="006E7318">
        <w:rPr>
          <w:sz w:val="24"/>
          <w:szCs w:val="24"/>
        </w:rPr>
        <w:t xml:space="preserve"> оборота.</w:t>
      </w:r>
      <w:r>
        <w:rPr>
          <w:sz w:val="24"/>
          <w:szCs w:val="24"/>
        </w:rPr>
        <w:t xml:space="preserve"> </w:t>
      </w:r>
    </w:p>
    <w:p w:rsidR="00DD436F" w:rsidRPr="00344057" w:rsidRDefault="00DD436F" w:rsidP="00DD436F">
      <w:pPr>
        <w:autoSpaceDE w:val="0"/>
        <w:autoSpaceDN w:val="0"/>
        <w:adjustRightInd w:val="0"/>
        <w:spacing w:line="276" w:lineRule="auto"/>
        <w:rPr>
          <w:b/>
          <w:bCs/>
          <w:color w:val="000000"/>
          <w:sz w:val="24"/>
          <w:szCs w:val="24"/>
        </w:rPr>
      </w:pPr>
    </w:p>
    <w:p w:rsidR="00DD436F" w:rsidRPr="00344057" w:rsidRDefault="00DD436F" w:rsidP="00DD436F">
      <w:pPr>
        <w:autoSpaceDE w:val="0"/>
        <w:autoSpaceDN w:val="0"/>
        <w:adjustRightInd w:val="0"/>
        <w:spacing w:line="276" w:lineRule="auto"/>
        <w:jc w:val="center"/>
        <w:rPr>
          <w:b/>
          <w:bCs/>
          <w:sz w:val="24"/>
          <w:szCs w:val="24"/>
        </w:rPr>
      </w:pPr>
      <w:r w:rsidRPr="00344057">
        <w:rPr>
          <w:b/>
          <w:bCs/>
          <w:sz w:val="24"/>
          <w:szCs w:val="24"/>
        </w:rPr>
        <w:t>2.СТОИМОСТЬ И ПОРЯДОК РАСЧЕТОВ</w:t>
      </w:r>
    </w:p>
    <w:p w:rsidR="00DD436F" w:rsidRPr="006E7318" w:rsidRDefault="00DD436F" w:rsidP="00DD436F">
      <w:pPr>
        <w:autoSpaceDE w:val="0"/>
        <w:autoSpaceDN w:val="0"/>
        <w:adjustRightInd w:val="0"/>
        <w:spacing w:line="276" w:lineRule="auto"/>
        <w:ind w:firstLine="708"/>
        <w:jc w:val="both"/>
        <w:rPr>
          <w:sz w:val="24"/>
          <w:szCs w:val="24"/>
        </w:rPr>
      </w:pPr>
      <w:r w:rsidRPr="00344057">
        <w:rPr>
          <w:sz w:val="24"/>
          <w:szCs w:val="24"/>
        </w:rPr>
        <w:t>2.1.</w:t>
      </w:r>
      <w:r>
        <w:rPr>
          <w:sz w:val="24"/>
          <w:szCs w:val="24"/>
        </w:rPr>
        <w:t xml:space="preserve"> </w:t>
      </w:r>
      <w:r w:rsidRPr="009A6A25">
        <w:rPr>
          <w:sz w:val="24"/>
          <w:szCs w:val="24"/>
        </w:rPr>
        <w:t xml:space="preserve">Цена одной тонны </w:t>
      </w:r>
      <w:r>
        <w:rPr>
          <w:rFonts w:eastAsia="Calibri"/>
          <w:sz w:val="24"/>
          <w:szCs w:val="24"/>
          <w:lang w:eastAsia="en-US"/>
        </w:rPr>
        <w:t>нефтепродуктов</w:t>
      </w:r>
      <w:r w:rsidRPr="009A6A25">
        <w:rPr>
          <w:sz w:val="24"/>
          <w:szCs w:val="24"/>
        </w:rPr>
        <w:t xml:space="preserve"> </w:t>
      </w:r>
      <w:r w:rsidRPr="006E7318">
        <w:rPr>
          <w:sz w:val="24"/>
          <w:szCs w:val="24"/>
        </w:rPr>
        <w:t>устанавливается исходя из пунктов доставки и составляет:</w:t>
      </w:r>
    </w:p>
    <w:p w:rsidR="00DD436F" w:rsidRDefault="00DD436F" w:rsidP="00DD436F">
      <w:pPr>
        <w:autoSpaceDE w:val="0"/>
        <w:autoSpaceDN w:val="0"/>
        <w:adjustRightInd w:val="0"/>
        <w:spacing w:line="276" w:lineRule="auto"/>
        <w:ind w:firstLine="708"/>
        <w:jc w:val="both"/>
        <w:rPr>
          <w:sz w:val="24"/>
          <w:szCs w:val="24"/>
        </w:rPr>
      </w:pPr>
      <w:r w:rsidRPr="006E7318">
        <w:rPr>
          <w:sz w:val="24"/>
          <w:szCs w:val="24"/>
        </w:rPr>
        <w:t>2.1.1.</w:t>
      </w:r>
      <w:r w:rsidRPr="00C826F9">
        <w:rPr>
          <w:sz w:val="24"/>
          <w:szCs w:val="24"/>
        </w:rPr>
        <w:t xml:space="preserve"> </w:t>
      </w:r>
      <w:r w:rsidRPr="00C826F9">
        <w:rPr>
          <w:sz w:val="24"/>
          <w:szCs w:val="24"/>
          <w:highlight w:val="yellow"/>
        </w:rPr>
        <w:t>_____________________</w:t>
      </w:r>
      <w:r w:rsidRPr="00C826F9">
        <w:rPr>
          <w:sz w:val="24"/>
          <w:szCs w:val="24"/>
        </w:rPr>
        <w:t xml:space="preserve"> - </w:t>
      </w:r>
      <w:r w:rsidRPr="00C826F9">
        <w:rPr>
          <w:rFonts w:eastAsia="Calibri"/>
          <w:b/>
          <w:color w:val="000000"/>
          <w:sz w:val="24"/>
          <w:szCs w:val="24"/>
          <w:highlight w:val="yellow"/>
          <w:lang w:eastAsia="en-US"/>
        </w:rPr>
        <w:t>____________________,__</w:t>
      </w:r>
      <w:r w:rsidRPr="00C826F9">
        <w:rPr>
          <w:rFonts w:eastAsia="Calibri"/>
          <w:color w:val="000000"/>
          <w:sz w:val="24"/>
          <w:szCs w:val="24"/>
          <w:lang w:eastAsia="en-US"/>
        </w:rPr>
        <w:t xml:space="preserve"> </w:t>
      </w:r>
      <w:r w:rsidRPr="00C826F9">
        <w:rPr>
          <w:rFonts w:eastAsia="Calibri"/>
          <w:b/>
          <w:color w:val="000000"/>
          <w:sz w:val="24"/>
          <w:szCs w:val="24"/>
          <w:lang w:eastAsia="en-US"/>
        </w:rPr>
        <w:t>рублей</w:t>
      </w:r>
      <w:r w:rsidRPr="00C826F9">
        <w:rPr>
          <w:rFonts w:eastAsia="Calibri"/>
          <w:color w:val="000000"/>
          <w:sz w:val="24"/>
          <w:szCs w:val="24"/>
          <w:lang w:eastAsia="en-US"/>
        </w:rPr>
        <w:t xml:space="preserve"> (</w:t>
      </w:r>
      <w:r w:rsidRPr="00C826F9">
        <w:rPr>
          <w:rFonts w:eastAsia="Calibri"/>
          <w:color w:val="000000"/>
          <w:sz w:val="24"/>
          <w:szCs w:val="24"/>
          <w:highlight w:val="yellow"/>
          <w:lang w:eastAsia="en-US"/>
        </w:rPr>
        <w:t>_______________________</w:t>
      </w:r>
      <w:r w:rsidRPr="00C826F9">
        <w:rPr>
          <w:rFonts w:eastAsia="Calibri"/>
          <w:color w:val="000000"/>
          <w:sz w:val="24"/>
          <w:szCs w:val="24"/>
          <w:lang w:eastAsia="en-US"/>
        </w:rPr>
        <w:t xml:space="preserve"> рублей </w:t>
      </w:r>
      <w:r w:rsidRPr="00C826F9">
        <w:rPr>
          <w:rFonts w:eastAsia="Calibri"/>
          <w:color w:val="000000"/>
          <w:sz w:val="24"/>
          <w:szCs w:val="24"/>
          <w:highlight w:val="yellow"/>
          <w:lang w:eastAsia="en-US"/>
        </w:rPr>
        <w:t>___</w:t>
      </w:r>
      <w:r w:rsidRPr="00C826F9">
        <w:rPr>
          <w:rFonts w:eastAsia="Calibri"/>
          <w:color w:val="000000"/>
          <w:sz w:val="24"/>
          <w:szCs w:val="24"/>
          <w:lang w:eastAsia="en-US"/>
        </w:rPr>
        <w:t xml:space="preserve"> копеек), в том числе НДС 2</w:t>
      </w:r>
      <w:r>
        <w:rPr>
          <w:rFonts w:eastAsia="Calibri"/>
          <w:color w:val="000000"/>
          <w:sz w:val="24"/>
          <w:szCs w:val="24"/>
          <w:lang w:eastAsia="en-US"/>
        </w:rPr>
        <w:t>2</w:t>
      </w:r>
      <w:r w:rsidRPr="00C826F9">
        <w:rPr>
          <w:rFonts w:eastAsia="Calibri"/>
          <w:color w:val="000000"/>
          <w:sz w:val="24"/>
          <w:szCs w:val="24"/>
          <w:lang w:eastAsia="en-US"/>
        </w:rPr>
        <w:t xml:space="preserve"> % </w:t>
      </w:r>
      <w:r w:rsidRPr="00C826F9">
        <w:rPr>
          <w:rFonts w:eastAsia="Calibri"/>
          <w:color w:val="000000"/>
          <w:sz w:val="24"/>
          <w:szCs w:val="24"/>
          <w:highlight w:val="yellow"/>
          <w:lang w:eastAsia="en-US"/>
        </w:rPr>
        <w:t>_____________,__</w:t>
      </w:r>
      <w:r w:rsidRPr="00C826F9">
        <w:rPr>
          <w:rFonts w:eastAsia="Calibri"/>
          <w:color w:val="000000"/>
          <w:sz w:val="24"/>
          <w:szCs w:val="24"/>
          <w:lang w:eastAsia="en-US"/>
        </w:rPr>
        <w:t xml:space="preserve"> рублей (или </w:t>
      </w:r>
      <w:r w:rsidRPr="00C826F9">
        <w:rPr>
          <w:rFonts w:eastAsia="Calibri"/>
          <w:color w:val="000000"/>
          <w:sz w:val="24"/>
          <w:szCs w:val="24"/>
          <w:highlight w:val="yellow"/>
          <w:lang w:eastAsia="en-US"/>
        </w:rPr>
        <w:t>НДС не облагается (упрощенная система налогообложения)</w:t>
      </w:r>
      <w:r w:rsidRPr="00C826F9">
        <w:rPr>
          <w:rFonts w:eastAsia="Calibri"/>
          <w:color w:val="000000"/>
          <w:sz w:val="24"/>
          <w:szCs w:val="24"/>
          <w:lang w:eastAsia="en-US"/>
        </w:rPr>
        <w:t>)</w:t>
      </w:r>
      <w:r w:rsidRPr="00C826F9">
        <w:rPr>
          <w:sz w:val="24"/>
          <w:szCs w:val="24"/>
        </w:rPr>
        <w:t xml:space="preserve">; </w:t>
      </w:r>
    </w:p>
    <w:p w:rsidR="00DD436F" w:rsidRDefault="00DD436F" w:rsidP="00DD436F">
      <w:pPr>
        <w:autoSpaceDE w:val="0"/>
        <w:autoSpaceDN w:val="0"/>
        <w:adjustRightInd w:val="0"/>
        <w:spacing w:line="276" w:lineRule="auto"/>
        <w:ind w:firstLine="708"/>
        <w:jc w:val="both"/>
        <w:rPr>
          <w:sz w:val="24"/>
          <w:szCs w:val="24"/>
        </w:rPr>
      </w:pPr>
      <w:r w:rsidRPr="006E7318">
        <w:rPr>
          <w:sz w:val="24"/>
          <w:szCs w:val="24"/>
        </w:rPr>
        <w:t>2.1.2.</w:t>
      </w:r>
      <w:r>
        <w:rPr>
          <w:sz w:val="24"/>
          <w:szCs w:val="24"/>
        </w:rPr>
        <w:t xml:space="preserve"> </w:t>
      </w:r>
      <w:r w:rsidRPr="00534222">
        <w:rPr>
          <w:sz w:val="24"/>
          <w:szCs w:val="24"/>
          <w:highlight w:val="yellow"/>
        </w:rPr>
        <w:t>______</w:t>
      </w:r>
      <w:r>
        <w:rPr>
          <w:sz w:val="24"/>
          <w:szCs w:val="24"/>
          <w:highlight w:val="yellow"/>
        </w:rPr>
        <w:t>_____</w:t>
      </w:r>
      <w:r w:rsidRPr="00534222">
        <w:rPr>
          <w:sz w:val="24"/>
          <w:szCs w:val="24"/>
          <w:highlight w:val="yellow"/>
        </w:rPr>
        <w:t>___________</w:t>
      </w:r>
      <w:r>
        <w:rPr>
          <w:sz w:val="24"/>
          <w:szCs w:val="24"/>
        </w:rPr>
        <w:t xml:space="preserve"> -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Pr>
          <w:sz w:val="24"/>
          <w:szCs w:val="24"/>
        </w:rPr>
        <w:t>.</w:t>
      </w:r>
    </w:p>
    <w:p w:rsidR="00DD436F" w:rsidRDefault="00DD436F" w:rsidP="00DD436F">
      <w:pPr>
        <w:autoSpaceDE w:val="0"/>
        <w:autoSpaceDN w:val="0"/>
        <w:adjustRightInd w:val="0"/>
        <w:spacing w:line="276" w:lineRule="auto"/>
        <w:ind w:firstLine="708"/>
        <w:jc w:val="both"/>
        <w:rPr>
          <w:sz w:val="24"/>
          <w:szCs w:val="24"/>
        </w:rPr>
      </w:pPr>
      <w:r w:rsidRPr="006E7318">
        <w:rPr>
          <w:sz w:val="24"/>
          <w:szCs w:val="24"/>
        </w:rPr>
        <w:t>2.2. Общая цена договора поставки составляет</w:t>
      </w:r>
      <w:r>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6E7318">
        <w:rPr>
          <w:b/>
          <w:sz w:val="24"/>
          <w:szCs w:val="24"/>
        </w:rPr>
        <w:t>.</w:t>
      </w:r>
    </w:p>
    <w:p w:rsidR="00DD436F" w:rsidRDefault="00DD436F" w:rsidP="00DD436F">
      <w:pPr>
        <w:autoSpaceDE w:val="0"/>
        <w:autoSpaceDN w:val="0"/>
        <w:adjustRightInd w:val="0"/>
        <w:spacing w:line="276" w:lineRule="auto"/>
        <w:ind w:firstLine="708"/>
        <w:jc w:val="both"/>
        <w:rPr>
          <w:sz w:val="24"/>
          <w:szCs w:val="24"/>
        </w:rPr>
      </w:pPr>
      <w:r w:rsidRPr="006E7318">
        <w:rPr>
          <w:sz w:val="24"/>
          <w:szCs w:val="24"/>
        </w:rPr>
        <w:t xml:space="preserve">2.3. Цена договора является твердой и определяется на весь срок его исполнения. В цену поставки </w:t>
      </w:r>
      <w:r>
        <w:rPr>
          <w:rFonts w:eastAsia="Calibri"/>
          <w:sz w:val="24"/>
          <w:szCs w:val="24"/>
          <w:lang w:eastAsia="en-US"/>
        </w:rPr>
        <w:t>нефтепродуктов</w:t>
      </w:r>
      <w:r w:rsidRPr="006E7318">
        <w:rPr>
          <w:sz w:val="24"/>
          <w:szCs w:val="24"/>
        </w:rPr>
        <w:t xml:space="preserve"> входит цена изготовителя, все транспортные расходы</w:t>
      </w:r>
      <w:r w:rsidRPr="00344057">
        <w:rPr>
          <w:sz w:val="24"/>
          <w:szCs w:val="24"/>
        </w:rPr>
        <w:t xml:space="preserve">, расходы на страхование груза, все платежи и налоги, а также расходы, связанные с перевалкой </w:t>
      </w:r>
      <w:r>
        <w:rPr>
          <w:rFonts w:eastAsia="Calibri"/>
          <w:sz w:val="24"/>
          <w:szCs w:val="24"/>
          <w:lang w:eastAsia="en-US"/>
        </w:rPr>
        <w:t>нефтепродуктов</w:t>
      </w:r>
      <w:r w:rsidRPr="00344057">
        <w:rPr>
          <w:sz w:val="24"/>
          <w:szCs w:val="24"/>
        </w:rPr>
        <w:t xml:space="preserve"> </w:t>
      </w:r>
      <w:r w:rsidRPr="00C908FC">
        <w:rPr>
          <w:rFonts w:eastAsia="Calibri"/>
          <w:sz w:val="24"/>
          <w:szCs w:val="24"/>
          <w:lang w:eastAsia="en-US"/>
        </w:rPr>
        <w:t>в пути следования</w:t>
      </w:r>
      <w:r>
        <w:rPr>
          <w:rFonts w:eastAsia="Calibri"/>
          <w:sz w:val="24"/>
          <w:szCs w:val="24"/>
          <w:lang w:eastAsia="en-US"/>
        </w:rPr>
        <w:t>,</w:t>
      </w:r>
      <w:r w:rsidRPr="00C908FC">
        <w:rPr>
          <w:rFonts w:eastAsia="Calibri"/>
          <w:sz w:val="24"/>
          <w:szCs w:val="24"/>
          <w:lang w:eastAsia="en-US"/>
        </w:rPr>
        <w:t xml:space="preserve"> предоставление</w:t>
      </w:r>
      <w:r>
        <w:rPr>
          <w:rFonts w:eastAsia="Calibri"/>
          <w:sz w:val="24"/>
          <w:szCs w:val="24"/>
          <w:lang w:eastAsia="en-US"/>
        </w:rPr>
        <w:t>м</w:t>
      </w:r>
      <w:r w:rsidRPr="00C908FC">
        <w:rPr>
          <w:rFonts w:eastAsia="Calibri"/>
          <w:sz w:val="24"/>
          <w:szCs w:val="24"/>
          <w:lang w:eastAsia="en-US"/>
        </w:rPr>
        <w:t xml:space="preserve"> шланголинии</w:t>
      </w:r>
      <w:r>
        <w:rPr>
          <w:sz w:val="24"/>
          <w:szCs w:val="24"/>
        </w:rPr>
        <w:t xml:space="preserve"> и выгрузкой нефтепродуктов в емкости Покупателя.</w:t>
      </w:r>
    </w:p>
    <w:p w:rsidR="00DD436F" w:rsidRPr="006E7318" w:rsidRDefault="00DD436F" w:rsidP="00DD436F">
      <w:pPr>
        <w:autoSpaceDE w:val="0"/>
        <w:autoSpaceDN w:val="0"/>
        <w:adjustRightInd w:val="0"/>
        <w:spacing w:line="276" w:lineRule="auto"/>
        <w:ind w:firstLine="708"/>
        <w:jc w:val="both"/>
        <w:rPr>
          <w:sz w:val="24"/>
          <w:szCs w:val="24"/>
        </w:rPr>
      </w:pPr>
      <w:r w:rsidRPr="006E7318">
        <w:rPr>
          <w:sz w:val="24"/>
          <w:szCs w:val="24"/>
        </w:rPr>
        <w:t>2.4. По итогам поставки Стороны подписывают акт приема-передачи, на основании которого Поставщик оформляет и направляет Покупателю накладную по форме ТОРГ-12, и выставляет счет-фактуру</w:t>
      </w:r>
      <w:r>
        <w:rPr>
          <w:sz w:val="24"/>
          <w:szCs w:val="24"/>
        </w:rPr>
        <w:t xml:space="preserve"> (или УПД).</w:t>
      </w:r>
    </w:p>
    <w:p w:rsidR="00DD436F" w:rsidRDefault="00DD436F" w:rsidP="00DD436F">
      <w:pPr>
        <w:spacing w:line="276" w:lineRule="auto"/>
        <w:ind w:firstLine="708"/>
        <w:jc w:val="both"/>
        <w:rPr>
          <w:rFonts w:eastAsia="Calibri"/>
          <w:sz w:val="24"/>
          <w:szCs w:val="24"/>
          <w:lang w:eastAsia="en-US"/>
        </w:rPr>
      </w:pPr>
      <w:r w:rsidRPr="00344057">
        <w:rPr>
          <w:sz w:val="24"/>
          <w:szCs w:val="24"/>
        </w:rPr>
        <w:t>2.4.</w:t>
      </w:r>
      <w:r>
        <w:rPr>
          <w:sz w:val="24"/>
          <w:szCs w:val="24"/>
        </w:rPr>
        <w:t xml:space="preserve"> </w:t>
      </w:r>
      <w:r>
        <w:rPr>
          <w:rFonts w:eastAsia="Calibri"/>
          <w:sz w:val="24"/>
          <w:szCs w:val="24"/>
          <w:lang w:eastAsia="en-US"/>
        </w:rPr>
        <w:t>Оплата Товара производится после фактического получения Покупателем Товара в полном объеме</w:t>
      </w:r>
      <w:r w:rsidRPr="00C908FC">
        <w:rPr>
          <w:rFonts w:eastAsia="Calibri"/>
          <w:sz w:val="24"/>
          <w:szCs w:val="24"/>
          <w:lang w:eastAsia="en-US"/>
        </w:rPr>
        <w:t xml:space="preserve"> </w:t>
      </w:r>
      <w:r w:rsidRPr="00C908FC">
        <w:rPr>
          <w:rFonts w:eastAsia="Calibri"/>
          <w:bCs/>
          <w:iCs/>
          <w:color w:val="000000"/>
          <w:sz w:val="24"/>
          <w:szCs w:val="24"/>
          <w:lang w:eastAsia="en-US"/>
        </w:rPr>
        <w:t>на основании выставленного счета</w:t>
      </w:r>
      <w:r w:rsidRPr="00C908FC">
        <w:rPr>
          <w:rFonts w:eastAsia="Calibri"/>
          <w:sz w:val="24"/>
          <w:szCs w:val="24"/>
          <w:lang w:eastAsia="en-US"/>
        </w:rPr>
        <w:t xml:space="preserve"> в </w:t>
      </w:r>
      <w:r>
        <w:rPr>
          <w:rFonts w:eastAsia="Calibri"/>
          <w:sz w:val="24"/>
          <w:szCs w:val="24"/>
          <w:lang w:eastAsia="en-US"/>
        </w:rPr>
        <w:t>срок до 01.03.2027 года</w:t>
      </w:r>
      <w:r w:rsidRPr="00C908FC">
        <w:rPr>
          <w:rFonts w:eastAsia="Calibri"/>
          <w:sz w:val="24"/>
          <w:szCs w:val="24"/>
          <w:lang w:eastAsia="en-US"/>
        </w:rPr>
        <w:t xml:space="preserve"> </w:t>
      </w:r>
      <w:r>
        <w:rPr>
          <w:rFonts w:eastAsia="Calibri"/>
          <w:sz w:val="24"/>
          <w:szCs w:val="24"/>
          <w:lang w:eastAsia="en-US"/>
        </w:rPr>
        <w:t>после</w:t>
      </w:r>
      <w:r w:rsidRPr="00C908FC">
        <w:rPr>
          <w:rFonts w:eastAsia="Calibri"/>
          <w:sz w:val="24"/>
          <w:szCs w:val="24"/>
          <w:lang w:eastAsia="en-US"/>
        </w:rPr>
        <w:t xml:space="preserve"> </w:t>
      </w:r>
      <w:r>
        <w:rPr>
          <w:rFonts w:eastAsia="Calibri"/>
          <w:sz w:val="24"/>
          <w:szCs w:val="24"/>
          <w:lang w:eastAsia="en-US"/>
        </w:rPr>
        <w:t>подписания УПД/счета-фактуры</w:t>
      </w:r>
      <w:r w:rsidRPr="00C908FC">
        <w:rPr>
          <w:rFonts w:eastAsia="Calibri"/>
          <w:sz w:val="24"/>
          <w:szCs w:val="24"/>
          <w:lang w:eastAsia="en-US"/>
        </w:rPr>
        <w:t>.</w:t>
      </w:r>
    </w:p>
    <w:p w:rsidR="00DD436F" w:rsidRDefault="00DD436F" w:rsidP="00DD436F">
      <w:pPr>
        <w:autoSpaceDE w:val="0"/>
        <w:autoSpaceDN w:val="0"/>
        <w:adjustRightInd w:val="0"/>
        <w:spacing w:line="276" w:lineRule="auto"/>
        <w:ind w:firstLine="708"/>
        <w:jc w:val="both"/>
        <w:rPr>
          <w:i/>
          <w:color w:val="FF0000"/>
          <w:sz w:val="24"/>
          <w:szCs w:val="24"/>
        </w:rPr>
      </w:pPr>
      <w:r w:rsidRPr="00B719C5">
        <w:rPr>
          <w:i/>
          <w:color w:val="FF0000"/>
          <w:sz w:val="24"/>
          <w:szCs w:val="24"/>
        </w:rPr>
        <w:t>Для субъектов малого и среднего предпринимательства:</w:t>
      </w:r>
    </w:p>
    <w:p w:rsidR="00DD436F" w:rsidRDefault="00DD436F" w:rsidP="00DD436F">
      <w:pPr>
        <w:spacing w:line="276" w:lineRule="auto"/>
        <w:ind w:firstLine="708"/>
        <w:jc w:val="both"/>
        <w:rPr>
          <w:rFonts w:eastAsia="Calibri"/>
          <w:sz w:val="24"/>
          <w:szCs w:val="24"/>
          <w:lang w:eastAsia="en-US"/>
        </w:rPr>
      </w:pPr>
      <w:r w:rsidRPr="006E7318">
        <w:rPr>
          <w:sz w:val="24"/>
          <w:szCs w:val="24"/>
        </w:rPr>
        <w:t xml:space="preserve">2.5. </w:t>
      </w:r>
      <w:r>
        <w:rPr>
          <w:rFonts w:eastAsia="Calibri"/>
          <w:sz w:val="24"/>
          <w:szCs w:val="24"/>
          <w:lang w:eastAsia="en-US"/>
        </w:rPr>
        <w:t>Оплата нефтепродуктов производится после получения Покупателем партии товара в месте поставки согласно Спецификациям,</w:t>
      </w:r>
      <w:r w:rsidRPr="00C908FC">
        <w:rPr>
          <w:rFonts w:eastAsia="Calibri"/>
          <w:sz w:val="24"/>
          <w:szCs w:val="24"/>
          <w:lang w:eastAsia="en-US"/>
        </w:rPr>
        <w:t xml:space="preserve"> </w:t>
      </w:r>
      <w:r w:rsidRPr="00C908FC">
        <w:rPr>
          <w:rFonts w:eastAsia="Calibri"/>
          <w:bCs/>
          <w:iCs/>
          <w:color w:val="000000"/>
          <w:sz w:val="24"/>
          <w:szCs w:val="24"/>
          <w:lang w:eastAsia="en-US"/>
        </w:rPr>
        <w:t>на основании выставленного счета</w:t>
      </w:r>
      <w:r w:rsidRPr="00C908FC">
        <w:rPr>
          <w:rFonts w:eastAsia="Calibri"/>
          <w:sz w:val="24"/>
          <w:szCs w:val="24"/>
          <w:lang w:eastAsia="en-US"/>
        </w:rPr>
        <w:t xml:space="preserve"> в течение </w:t>
      </w:r>
      <w:r>
        <w:rPr>
          <w:rFonts w:eastAsia="Calibri"/>
          <w:sz w:val="24"/>
          <w:szCs w:val="24"/>
          <w:lang w:eastAsia="en-US"/>
        </w:rPr>
        <w:t>7</w:t>
      </w:r>
      <w:r w:rsidRPr="00C908FC">
        <w:rPr>
          <w:rFonts w:eastAsia="Calibri"/>
          <w:sz w:val="24"/>
          <w:szCs w:val="24"/>
          <w:lang w:eastAsia="en-US"/>
        </w:rPr>
        <w:t xml:space="preserve"> (</w:t>
      </w:r>
      <w:r>
        <w:rPr>
          <w:rFonts w:eastAsia="Calibri"/>
          <w:sz w:val="24"/>
          <w:szCs w:val="24"/>
          <w:lang w:eastAsia="en-US"/>
        </w:rPr>
        <w:t>семи</w:t>
      </w:r>
      <w:r w:rsidRPr="00C908FC">
        <w:rPr>
          <w:rFonts w:eastAsia="Calibri"/>
          <w:sz w:val="24"/>
          <w:szCs w:val="24"/>
          <w:lang w:eastAsia="en-US"/>
        </w:rPr>
        <w:t xml:space="preserve">) </w:t>
      </w:r>
      <w:r>
        <w:rPr>
          <w:rFonts w:eastAsia="Calibri"/>
          <w:sz w:val="24"/>
          <w:szCs w:val="24"/>
          <w:lang w:eastAsia="en-US"/>
        </w:rPr>
        <w:t>рабочих</w:t>
      </w:r>
      <w:r w:rsidRPr="00C908FC">
        <w:rPr>
          <w:rFonts w:eastAsia="Calibri"/>
          <w:sz w:val="24"/>
          <w:szCs w:val="24"/>
          <w:lang w:eastAsia="en-US"/>
        </w:rPr>
        <w:t xml:space="preserve"> дней с даты </w:t>
      </w:r>
      <w:r>
        <w:rPr>
          <w:rFonts w:eastAsia="Calibri"/>
          <w:sz w:val="24"/>
          <w:szCs w:val="24"/>
          <w:lang w:eastAsia="en-US"/>
        </w:rPr>
        <w:t>подписания УПД/счета-фактуры</w:t>
      </w:r>
      <w:r w:rsidRPr="00C908FC">
        <w:rPr>
          <w:rFonts w:eastAsia="Calibri"/>
          <w:sz w:val="24"/>
          <w:szCs w:val="24"/>
          <w:lang w:eastAsia="en-US"/>
        </w:rPr>
        <w:t>.</w:t>
      </w:r>
    </w:p>
    <w:p w:rsidR="00DD436F" w:rsidRDefault="00DD436F" w:rsidP="00DD436F">
      <w:pPr>
        <w:spacing w:line="276" w:lineRule="auto"/>
        <w:ind w:firstLine="709"/>
        <w:jc w:val="both"/>
        <w:rPr>
          <w:rFonts w:eastAsia="Calibri"/>
          <w:sz w:val="24"/>
          <w:szCs w:val="24"/>
          <w:lang w:eastAsia="en-US"/>
        </w:rPr>
      </w:pPr>
      <w:bookmarkStart w:id="175" w:name="_Hlk207025076"/>
      <w:r w:rsidRPr="00C908FC">
        <w:rPr>
          <w:rFonts w:eastAsia="Calibri"/>
          <w:sz w:val="24"/>
          <w:szCs w:val="24"/>
          <w:lang w:eastAsia="en-US"/>
        </w:rPr>
        <w:t>2.</w:t>
      </w:r>
      <w:r>
        <w:rPr>
          <w:rFonts w:eastAsia="Calibri"/>
          <w:sz w:val="24"/>
          <w:szCs w:val="24"/>
          <w:lang w:eastAsia="en-US"/>
        </w:rPr>
        <w:t>6.</w:t>
      </w:r>
      <w:r w:rsidRPr="00C908FC">
        <w:rPr>
          <w:rFonts w:eastAsia="Calibri"/>
          <w:sz w:val="24"/>
          <w:szCs w:val="24"/>
          <w:lang w:eastAsia="en-US"/>
        </w:rPr>
        <w:t xml:space="preserve"> Стороны подтверждают взаимное согласие обмениваться юридически значимыми документами в рамках электронного документооборота в соответствии с </w:t>
      </w:r>
      <w:bookmarkStart w:id="176" w:name="_Hlk196735591"/>
      <w:r w:rsidRPr="00C908FC">
        <w:rPr>
          <w:rFonts w:eastAsia="Calibri"/>
          <w:sz w:val="24"/>
          <w:szCs w:val="24"/>
          <w:lang w:eastAsia="en-US"/>
        </w:rPr>
        <w:t>Соглашением об использовании электронного документооборота</w:t>
      </w:r>
      <w:bookmarkEnd w:id="176"/>
      <w:r>
        <w:rPr>
          <w:rFonts w:eastAsia="Calibri"/>
          <w:sz w:val="24"/>
          <w:szCs w:val="24"/>
          <w:lang w:eastAsia="en-US"/>
        </w:rPr>
        <w:t xml:space="preserve"> </w:t>
      </w:r>
      <w:r w:rsidRPr="00BC2A31">
        <w:rPr>
          <w:rFonts w:eastAsia="Calibri"/>
          <w:sz w:val="24"/>
          <w:szCs w:val="24"/>
          <w:lang w:eastAsia="en-US"/>
        </w:rPr>
        <w:t>(Приложение 2 к настоящему договору),</w:t>
      </w:r>
      <w:r w:rsidRPr="00C908FC">
        <w:rPr>
          <w:rFonts w:eastAsia="Calibri"/>
          <w:sz w:val="24"/>
          <w:szCs w:val="24"/>
          <w:lang w:eastAsia="en-US"/>
        </w:rPr>
        <w:t xml:space="preserve"> устанавливающим порядок и условия взаимодействия Сторон при выставлении и получении электронных документов.</w:t>
      </w:r>
      <w:r>
        <w:rPr>
          <w:rFonts w:eastAsia="Calibri"/>
          <w:sz w:val="24"/>
          <w:szCs w:val="24"/>
          <w:lang w:eastAsia="en-US"/>
        </w:rPr>
        <w:t xml:space="preserve"> </w:t>
      </w:r>
    </w:p>
    <w:bookmarkEnd w:id="175"/>
    <w:p w:rsidR="00DD436F" w:rsidRPr="00344057" w:rsidRDefault="00DD436F" w:rsidP="00DD436F">
      <w:pPr>
        <w:autoSpaceDE w:val="0"/>
        <w:autoSpaceDN w:val="0"/>
        <w:adjustRightInd w:val="0"/>
        <w:spacing w:line="276" w:lineRule="auto"/>
        <w:jc w:val="center"/>
        <w:rPr>
          <w:b/>
          <w:bCs/>
          <w:sz w:val="24"/>
          <w:szCs w:val="24"/>
        </w:rPr>
      </w:pPr>
    </w:p>
    <w:p w:rsidR="00DD436F" w:rsidRPr="00344057" w:rsidRDefault="00DD436F" w:rsidP="00DD436F">
      <w:pPr>
        <w:autoSpaceDE w:val="0"/>
        <w:autoSpaceDN w:val="0"/>
        <w:adjustRightInd w:val="0"/>
        <w:spacing w:line="276" w:lineRule="auto"/>
        <w:jc w:val="center"/>
        <w:rPr>
          <w:b/>
          <w:bCs/>
          <w:sz w:val="24"/>
          <w:szCs w:val="24"/>
        </w:rPr>
      </w:pPr>
      <w:r w:rsidRPr="00344057">
        <w:rPr>
          <w:b/>
          <w:bCs/>
          <w:sz w:val="24"/>
          <w:szCs w:val="24"/>
        </w:rPr>
        <w:t xml:space="preserve">3. ПРАВА И ОБЯЗАННОСТИ СТОРОН </w:t>
      </w:r>
    </w:p>
    <w:p w:rsidR="00DD436F" w:rsidRDefault="00DD436F" w:rsidP="00DD436F">
      <w:pPr>
        <w:autoSpaceDE w:val="0"/>
        <w:autoSpaceDN w:val="0"/>
        <w:adjustRightInd w:val="0"/>
        <w:spacing w:line="276" w:lineRule="auto"/>
        <w:ind w:firstLine="708"/>
        <w:jc w:val="both"/>
        <w:rPr>
          <w:sz w:val="24"/>
          <w:szCs w:val="24"/>
        </w:rPr>
      </w:pPr>
      <w:r w:rsidRPr="00344057">
        <w:rPr>
          <w:sz w:val="24"/>
          <w:szCs w:val="24"/>
        </w:rPr>
        <w:t>3.1.</w:t>
      </w:r>
      <w:r>
        <w:rPr>
          <w:sz w:val="24"/>
          <w:szCs w:val="24"/>
        </w:rPr>
        <w:t xml:space="preserve"> </w:t>
      </w:r>
      <w:r w:rsidRPr="00344057">
        <w:rPr>
          <w:sz w:val="24"/>
          <w:szCs w:val="24"/>
        </w:rPr>
        <w:t>Поставщик обязан:</w:t>
      </w:r>
    </w:p>
    <w:p w:rsidR="00DD436F" w:rsidRPr="006E7318" w:rsidRDefault="00DD436F" w:rsidP="00DD436F">
      <w:pPr>
        <w:autoSpaceDE w:val="0"/>
        <w:autoSpaceDN w:val="0"/>
        <w:adjustRightInd w:val="0"/>
        <w:spacing w:line="276" w:lineRule="auto"/>
        <w:ind w:firstLine="708"/>
        <w:jc w:val="both"/>
        <w:rPr>
          <w:sz w:val="24"/>
          <w:szCs w:val="24"/>
        </w:rPr>
      </w:pPr>
      <w:r w:rsidRPr="00344057">
        <w:rPr>
          <w:sz w:val="24"/>
          <w:szCs w:val="24"/>
        </w:rPr>
        <w:t>3.1.1.</w:t>
      </w:r>
      <w:r>
        <w:rPr>
          <w:sz w:val="24"/>
          <w:szCs w:val="24"/>
        </w:rPr>
        <w:t xml:space="preserve"> </w:t>
      </w:r>
      <w:r w:rsidRPr="00344057">
        <w:rPr>
          <w:sz w:val="24"/>
          <w:szCs w:val="24"/>
        </w:rPr>
        <w:t xml:space="preserve">Поставить </w:t>
      </w:r>
      <w:r>
        <w:rPr>
          <w:rFonts w:eastAsia="Calibri"/>
          <w:sz w:val="24"/>
          <w:szCs w:val="24"/>
          <w:lang w:eastAsia="en-US"/>
        </w:rPr>
        <w:t>нефтепродукты</w:t>
      </w:r>
      <w:r w:rsidRPr="00344057">
        <w:rPr>
          <w:sz w:val="24"/>
          <w:szCs w:val="24"/>
        </w:rPr>
        <w:t xml:space="preserve"> в </w:t>
      </w:r>
      <w:r w:rsidRPr="006E7318">
        <w:rPr>
          <w:sz w:val="24"/>
          <w:szCs w:val="24"/>
        </w:rPr>
        <w:t>количестве, ассортименте, сроки и место поставки на условиях, установленных настоящим договором;</w:t>
      </w:r>
    </w:p>
    <w:p w:rsidR="00DD436F" w:rsidRDefault="00DD436F" w:rsidP="00DD436F">
      <w:pPr>
        <w:autoSpaceDE w:val="0"/>
        <w:autoSpaceDN w:val="0"/>
        <w:adjustRightInd w:val="0"/>
        <w:spacing w:line="276" w:lineRule="auto"/>
        <w:ind w:firstLine="708"/>
        <w:jc w:val="both"/>
        <w:rPr>
          <w:sz w:val="24"/>
          <w:szCs w:val="24"/>
        </w:rPr>
      </w:pPr>
      <w:r w:rsidRPr="006E7318">
        <w:rPr>
          <w:sz w:val="24"/>
          <w:szCs w:val="24"/>
        </w:rPr>
        <w:t xml:space="preserve">3.1.2. </w:t>
      </w:r>
      <w:r w:rsidRPr="0054649E">
        <w:rPr>
          <w:color w:val="000000"/>
          <w:sz w:val="24"/>
          <w:szCs w:val="24"/>
          <w:highlight w:val="yellow"/>
        </w:rPr>
        <w:t>Физико-химические показатели нефтепродуктов должны соответствовать ГОСТ, ТУ___________________.</w:t>
      </w:r>
    </w:p>
    <w:p w:rsidR="00DD436F" w:rsidRPr="006E7318" w:rsidRDefault="00DD436F" w:rsidP="00DD436F">
      <w:pPr>
        <w:autoSpaceDE w:val="0"/>
        <w:autoSpaceDN w:val="0"/>
        <w:adjustRightInd w:val="0"/>
        <w:spacing w:line="276" w:lineRule="auto"/>
        <w:ind w:firstLine="708"/>
        <w:jc w:val="both"/>
        <w:rPr>
          <w:sz w:val="24"/>
          <w:szCs w:val="24"/>
        </w:rPr>
      </w:pPr>
      <w:r w:rsidRPr="00344057">
        <w:rPr>
          <w:snapToGrid w:val="0"/>
          <w:sz w:val="24"/>
          <w:szCs w:val="24"/>
        </w:rPr>
        <w:t>3.1.</w:t>
      </w:r>
      <w:r>
        <w:rPr>
          <w:snapToGrid w:val="0"/>
          <w:sz w:val="24"/>
          <w:szCs w:val="24"/>
        </w:rPr>
        <w:t>3</w:t>
      </w:r>
      <w:r w:rsidRPr="00344057">
        <w:rPr>
          <w:snapToGrid w:val="0"/>
          <w:sz w:val="24"/>
          <w:szCs w:val="24"/>
        </w:rPr>
        <w:t>.</w:t>
      </w:r>
      <w:r>
        <w:rPr>
          <w:snapToGrid w:val="0"/>
          <w:sz w:val="24"/>
          <w:szCs w:val="24"/>
        </w:rPr>
        <w:t xml:space="preserve"> </w:t>
      </w:r>
      <w:r w:rsidRPr="00344057">
        <w:rPr>
          <w:sz w:val="24"/>
          <w:szCs w:val="24"/>
        </w:rPr>
        <w:t xml:space="preserve">Немедленно извещать Покупателя обо всех обстоятельствах, затрудняющих или делающих невозможным исполнение Поставщиком </w:t>
      </w:r>
      <w:r w:rsidRPr="006E7318">
        <w:rPr>
          <w:sz w:val="24"/>
          <w:szCs w:val="24"/>
        </w:rPr>
        <w:t xml:space="preserve">своих обязательств по поставке </w:t>
      </w:r>
      <w:r>
        <w:rPr>
          <w:rFonts w:eastAsia="Calibri"/>
          <w:sz w:val="24"/>
          <w:szCs w:val="24"/>
          <w:lang w:eastAsia="en-US"/>
        </w:rPr>
        <w:t>нефтепродуктов</w:t>
      </w:r>
      <w:r w:rsidRPr="006E7318">
        <w:rPr>
          <w:sz w:val="24"/>
          <w:szCs w:val="24"/>
        </w:rPr>
        <w:t>;</w:t>
      </w:r>
    </w:p>
    <w:p w:rsidR="00DD436F" w:rsidRDefault="00DD436F" w:rsidP="00DD436F">
      <w:pPr>
        <w:autoSpaceDE w:val="0"/>
        <w:autoSpaceDN w:val="0"/>
        <w:adjustRightInd w:val="0"/>
        <w:spacing w:line="276" w:lineRule="auto"/>
        <w:ind w:firstLine="708"/>
        <w:jc w:val="both"/>
        <w:rPr>
          <w:sz w:val="24"/>
          <w:szCs w:val="24"/>
        </w:rPr>
      </w:pPr>
      <w:r w:rsidRPr="006E7318">
        <w:rPr>
          <w:sz w:val="24"/>
          <w:szCs w:val="24"/>
        </w:rPr>
        <w:t xml:space="preserve">3.1.4. Обеспечить наличие сопроводительных </w:t>
      </w:r>
      <w:r>
        <w:rPr>
          <w:sz w:val="24"/>
          <w:szCs w:val="24"/>
        </w:rPr>
        <w:t xml:space="preserve">документов </w:t>
      </w:r>
      <w:r w:rsidRPr="006E7318">
        <w:rPr>
          <w:sz w:val="24"/>
          <w:szCs w:val="24"/>
        </w:rPr>
        <w:t xml:space="preserve">на </w:t>
      </w:r>
      <w:r>
        <w:rPr>
          <w:rFonts w:eastAsia="Calibri"/>
          <w:sz w:val="24"/>
          <w:szCs w:val="24"/>
          <w:lang w:eastAsia="en-US"/>
        </w:rPr>
        <w:t>нефтепродукты</w:t>
      </w:r>
      <w:r>
        <w:rPr>
          <w:sz w:val="24"/>
          <w:szCs w:val="24"/>
        </w:rPr>
        <w:t>.</w:t>
      </w:r>
    </w:p>
    <w:p w:rsidR="00DD436F" w:rsidRPr="004E1373" w:rsidRDefault="00DD436F" w:rsidP="00DD436F">
      <w:pPr>
        <w:autoSpaceDE w:val="0"/>
        <w:autoSpaceDN w:val="0"/>
        <w:adjustRightInd w:val="0"/>
        <w:spacing w:line="276" w:lineRule="auto"/>
        <w:ind w:firstLine="708"/>
        <w:jc w:val="both"/>
        <w:rPr>
          <w:sz w:val="24"/>
          <w:szCs w:val="24"/>
        </w:rPr>
      </w:pPr>
      <w:r w:rsidRPr="004E1373">
        <w:rPr>
          <w:sz w:val="24"/>
          <w:szCs w:val="24"/>
        </w:rPr>
        <w:t>3.2. Покупатель обязан:</w:t>
      </w:r>
    </w:p>
    <w:p w:rsidR="00DD436F" w:rsidRPr="004E1373" w:rsidRDefault="00DD436F" w:rsidP="00DD436F">
      <w:pPr>
        <w:autoSpaceDE w:val="0"/>
        <w:autoSpaceDN w:val="0"/>
        <w:adjustRightInd w:val="0"/>
        <w:spacing w:line="276" w:lineRule="auto"/>
        <w:ind w:firstLine="708"/>
        <w:jc w:val="both"/>
        <w:rPr>
          <w:sz w:val="24"/>
          <w:szCs w:val="24"/>
        </w:rPr>
      </w:pPr>
      <w:r w:rsidRPr="004E1373">
        <w:rPr>
          <w:sz w:val="24"/>
          <w:szCs w:val="24"/>
        </w:rPr>
        <w:t>3.2.1. Обеспечить готовность емкостей, топливоприемников, трубопроводов и других устройств, имеющих прямое отношение к выгрузке с судна нефтепродуктов;</w:t>
      </w:r>
    </w:p>
    <w:p w:rsidR="00DD436F" w:rsidRPr="004E1373" w:rsidRDefault="00DD436F" w:rsidP="00DD436F">
      <w:pPr>
        <w:autoSpaceDE w:val="0"/>
        <w:autoSpaceDN w:val="0"/>
        <w:adjustRightInd w:val="0"/>
        <w:spacing w:line="276" w:lineRule="auto"/>
        <w:ind w:firstLine="708"/>
        <w:jc w:val="both"/>
        <w:rPr>
          <w:sz w:val="24"/>
          <w:szCs w:val="24"/>
        </w:rPr>
      </w:pPr>
      <w:r w:rsidRPr="004E1373">
        <w:rPr>
          <w:sz w:val="24"/>
          <w:szCs w:val="24"/>
        </w:rPr>
        <w:t>3.2.2. Обеспечить швартовую бригаду, бригаду рабочих для осуществления подсоединения шлангов (трубопроводов) от топливоприемника до борта судна;</w:t>
      </w:r>
    </w:p>
    <w:p w:rsidR="00DD436F" w:rsidRPr="006E7318" w:rsidRDefault="00DD436F" w:rsidP="00DD436F">
      <w:pPr>
        <w:autoSpaceDE w:val="0"/>
        <w:autoSpaceDN w:val="0"/>
        <w:adjustRightInd w:val="0"/>
        <w:spacing w:line="276" w:lineRule="auto"/>
        <w:ind w:firstLine="708"/>
        <w:jc w:val="both"/>
        <w:rPr>
          <w:sz w:val="24"/>
          <w:szCs w:val="24"/>
        </w:rPr>
      </w:pPr>
      <w:r w:rsidRPr="004E1373">
        <w:rPr>
          <w:sz w:val="24"/>
          <w:szCs w:val="24"/>
        </w:rPr>
        <w:t xml:space="preserve">3.2.3. Принять </w:t>
      </w:r>
      <w:r w:rsidRPr="004E1373">
        <w:rPr>
          <w:rFonts w:eastAsia="Calibri"/>
          <w:sz w:val="24"/>
          <w:szCs w:val="24"/>
          <w:lang w:eastAsia="en-US"/>
        </w:rPr>
        <w:t>нефтепродукты</w:t>
      </w:r>
      <w:r w:rsidRPr="004E1373">
        <w:rPr>
          <w:sz w:val="24"/>
          <w:szCs w:val="24"/>
        </w:rPr>
        <w:t xml:space="preserve"> в количестве, ассортименте, сроки и</w:t>
      </w:r>
      <w:r w:rsidRPr="006E7318">
        <w:rPr>
          <w:sz w:val="24"/>
          <w:szCs w:val="24"/>
        </w:rPr>
        <w:t xml:space="preserve"> на условиях, установленных настоящим </w:t>
      </w:r>
      <w:r>
        <w:rPr>
          <w:sz w:val="24"/>
          <w:szCs w:val="24"/>
        </w:rPr>
        <w:t>д</w:t>
      </w:r>
      <w:r w:rsidRPr="006E7318">
        <w:rPr>
          <w:sz w:val="24"/>
          <w:szCs w:val="24"/>
        </w:rPr>
        <w:t>оговором;</w:t>
      </w:r>
    </w:p>
    <w:p w:rsidR="00DD436F" w:rsidRPr="006E7318" w:rsidRDefault="00DD436F" w:rsidP="00DD436F">
      <w:pPr>
        <w:autoSpaceDE w:val="0"/>
        <w:autoSpaceDN w:val="0"/>
        <w:adjustRightInd w:val="0"/>
        <w:spacing w:line="276" w:lineRule="auto"/>
        <w:ind w:firstLine="708"/>
        <w:jc w:val="both"/>
        <w:rPr>
          <w:sz w:val="24"/>
          <w:szCs w:val="24"/>
        </w:rPr>
      </w:pPr>
      <w:r w:rsidRPr="006E7318">
        <w:rPr>
          <w:sz w:val="24"/>
          <w:szCs w:val="24"/>
        </w:rPr>
        <w:t>3.2.</w:t>
      </w:r>
      <w:r>
        <w:rPr>
          <w:sz w:val="24"/>
          <w:szCs w:val="24"/>
        </w:rPr>
        <w:t>4</w:t>
      </w:r>
      <w:r w:rsidRPr="006E7318">
        <w:rPr>
          <w:sz w:val="24"/>
          <w:szCs w:val="24"/>
        </w:rPr>
        <w:t>. Производить своевременную оплату поставляем</w:t>
      </w:r>
      <w:r>
        <w:rPr>
          <w:sz w:val="24"/>
          <w:szCs w:val="24"/>
        </w:rPr>
        <w:t>ых</w:t>
      </w:r>
      <w:r w:rsidRPr="006E7318">
        <w:rPr>
          <w:sz w:val="24"/>
          <w:szCs w:val="24"/>
        </w:rPr>
        <w:t xml:space="preserve"> </w:t>
      </w:r>
      <w:r>
        <w:rPr>
          <w:rFonts w:eastAsia="Calibri"/>
          <w:sz w:val="24"/>
          <w:szCs w:val="24"/>
          <w:lang w:eastAsia="en-US"/>
        </w:rPr>
        <w:t>нефтепродуктов</w:t>
      </w:r>
      <w:r w:rsidRPr="006E7318">
        <w:rPr>
          <w:sz w:val="24"/>
          <w:szCs w:val="24"/>
        </w:rPr>
        <w:t xml:space="preserve"> в соответствии с условиями предусмотренными настоящим договором;</w:t>
      </w:r>
    </w:p>
    <w:p w:rsidR="00DD436F" w:rsidRDefault="00DD436F" w:rsidP="00DD436F">
      <w:pPr>
        <w:autoSpaceDE w:val="0"/>
        <w:autoSpaceDN w:val="0"/>
        <w:adjustRightInd w:val="0"/>
        <w:spacing w:line="276" w:lineRule="auto"/>
        <w:ind w:firstLine="708"/>
        <w:jc w:val="both"/>
        <w:rPr>
          <w:sz w:val="24"/>
          <w:szCs w:val="24"/>
        </w:rPr>
      </w:pPr>
      <w:r w:rsidRPr="006E7318">
        <w:rPr>
          <w:sz w:val="24"/>
          <w:szCs w:val="24"/>
        </w:rPr>
        <w:t>3.2.</w:t>
      </w:r>
      <w:r>
        <w:rPr>
          <w:sz w:val="24"/>
          <w:szCs w:val="24"/>
        </w:rPr>
        <w:t>5</w:t>
      </w:r>
      <w:r w:rsidRPr="006E7318">
        <w:rPr>
          <w:sz w:val="24"/>
          <w:szCs w:val="24"/>
        </w:rPr>
        <w:t xml:space="preserve">. Обеспечить присутствие уполномоченного лица (по доверенности) при получении </w:t>
      </w:r>
      <w:r>
        <w:rPr>
          <w:rFonts w:eastAsia="Calibri"/>
          <w:sz w:val="24"/>
          <w:szCs w:val="24"/>
          <w:lang w:eastAsia="en-US"/>
        </w:rPr>
        <w:t>нефтепродуктов</w:t>
      </w:r>
      <w:r w:rsidRPr="006E7318">
        <w:rPr>
          <w:sz w:val="24"/>
          <w:szCs w:val="24"/>
        </w:rPr>
        <w:t xml:space="preserve"> от Поставщика; </w:t>
      </w:r>
    </w:p>
    <w:p w:rsidR="00DD436F" w:rsidRDefault="00DD436F" w:rsidP="00DD436F">
      <w:pPr>
        <w:autoSpaceDE w:val="0"/>
        <w:autoSpaceDN w:val="0"/>
        <w:adjustRightInd w:val="0"/>
        <w:spacing w:line="276" w:lineRule="auto"/>
        <w:ind w:firstLine="708"/>
        <w:jc w:val="both"/>
        <w:rPr>
          <w:sz w:val="24"/>
          <w:szCs w:val="24"/>
        </w:rPr>
      </w:pPr>
      <w:r w:rsidRPr="006E7318">
        <w:rPr>
          <w:sz w:val="24"/>
          <w:szCs w:val="24"/>
        </w:rPr>
        <w:t>3.2.</w:t>
      </w:r>
      <w:r>
        <w:rPr>
          <w:sz w:val="24"/>
          <w:szCs w:val="24"/>
        </w:rPr>
        <w:t>6</w:t>
      </w:r>
      <w:r w:rsidRPr="006E7318">
        <w:rPr>
          <w:sz w:val="24"/>
          <w:szCs w:val="24"/>
        </w:rPr>
        <w:t xml:space="preserve">. Своевременно подписывать акты приёма-передачи </w:t>
      </w:r>
      <w:r>
        <w:rPr>
          <w:rFonts w:eastAsia="Calibri"/>
          <w:sz w:val="24"/>
          <w:szCs w:val="24"/>
          <w:lang w:eastAsia="en-US"/>
        </w:rPr>
        <w:t>нефтепродуктов</w:t>
      </w:r>
      <w:r w:rsidRPr="00344057">
        <w:rPr>
          <w:sz w:val="24"/>
          <w:szCs w:val="24"/>
        </w:rPr>
        <w:t>.</w:t>
      </w:r>
    </w:p>
    <w:p w:rsidR="00DD436F" w:rsidRPr="00E45EF0" w:rsidRDefault="00DD436F" w:rsidP="00DD436F">
      <w:pPr>
        <w:autoSpaceDE w:val="0"/>
        <w:autoSpaceDN w:val="0"/>
        <w:adjustRightInd w:val="0"/>
        <w:spacing w:line="276" w:lineRule="auto"/>
        <w:ind w:firstLine="708"/>
        <w:jc w:val="both"/>
        <w:rPr>
          <w:sz w:val="24"/>
          <w:szCs w:val="24"/>
        </w:rPr>
      </w:pPr>
      <w:r w:rsidRPr="00E45EF0">
        <w:rPr>
          <w:sz w:val="24"/>
          <w:szCs w:val="24"/>
        </w:rPr>
        <w:t xml:space="preserve">3.3. Поставщик вправе по </w:t>
      </w:r>
      <w:r>
        <w:rPr>
          <w:sz w:val="24"/>
          <w:szCs w:val="24"/>
        </w:rPr>
        <w:t>своему усмотрению п</w:t>
      </w:r>
      <w:r w:rsidRPr="00E45EF0">
        <w:rPr>
          <w:sz w:val="24"/>
          <w:szCs w:val="24"/>
        </w:rPr>
        <w:t>ривлекать третьих лиц для выполнения своих обязательств по настоящему договору.</w:t>
      </w:r>
    </w:p>
    <w:p w:rsidR="00DD436F" w:rsidRDefault="00DD436F" w:rsidP="00DD436F">
      <w:pPr>
        <w:autoSpaceDE w:val="0"/>
        <w:autoSpaceDN w:val="0"/>
        <w:adjustRightInd w:val="0"/>
        <w:spacing w:line="276" w:lineRule="auto"/>
        <w:ind w:firstLine="708"/>
        <w:jc w:val="both"/>
        <w:rPr>
          <w:sz w:val="24"/>
          <w:szCs w:val="24"/>
        </w:rPr>
      </w:pPr>
      <w:r w:rsidRPr="001D67BD">
        <w:rPr>
          <w:sz w:val="24"/>
          <w:szCs w:val="24"/>
        </w:rPr>
        <w:t xml:space="preserve">3.4.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w:t>
      </w:r>
      <w:r w:rsidRPr="00E45EF0">
        <w:rPr>
          <w:sz w:val="24"/>
          <w:szCs w:val="24"/>
        </w:rPr>
        <w:t xml:space="preserve">в разделе </w:t>
      </w:r>
      <w:r>
        <w:rPr>
          <w:sz w:val="24"/>
          <w:szCs w:val="24"/>
        </w:rPr>
        <w:t>с реквизитами сторон</w:t>
      </w:r>
      <w:r w:rsidRPr="00E45EF0">
        <w:rPr>
          <w:sz w:val="24"/>
          <w:szCs w:val="24"/>
        </w:rPr>
        <w:t xml:space="preserve"> настоящего договора</w:t>
      </w:r>
      <w:r w:rsidRPr="001D67BD">
        <w:rPr>
          <w:sz w:val="24"/>
          <w:szCs w:val="24"/>
        </w:rPr>
        <w:t>)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1D67BD">
        <w:rPr>
          <w:sz w:val="24"/>
          <w:szCs w:val="24"/>
        </w:rPr>
        <w:t xml:space="preserve"> имеют юридическую силу до получения оригиналов таких документов.</w:t>
      </w:r>
      <w:r w:rsidRPr="00260DDD">
        <w:rPr>
          <w:sz w:val="24"/>
          <w:szCs w:val="24"/>
        </w:rPr>
        <w:t xml:space="preserve"> </w:t>
      </w:r>
    </w:p>
    <w:p w:rsidR="00DD436F" w:rsidRPr="001D67BD" w:rsidRDefault="00DD436F" w:rsidP="00DD436F">
      <w:pPr>
        <w:autoSpaceDE w:val="0"/>
        <w:autoSpaceDN w:val="0"/>
        <w:adjustRightInd w:val="0"/>
        <w:spacing w:line="276" w:lineRule="auto"/>
        <w:ind w:firstLine="708"/>
        <w:jc w:val="both"/>
        <w:rPr>
          <w:sz w:val="24"/>
          <w:szCs w:val="24"/>
        </w:rPr>
      </w:pPr>
      <w:r w:rsidRPr="001D67BD">
        <w:rPr>
          <w:sz w:val="24"/>
          <w:szCs w:val="24"/>
        </w:rPr>
        <w:t xml:space="preserve">3.5. Стороны обязаны обеспечить наличие у своих представителей надлежащим образом оформленных доверенностей на приемку </w:t>
      </w:r>
      <w:r>
        <w:rPr>
          <w:rFonts w:eastAsia="Calibri"/>
          <w:sz w:val="24"/>
          <w:szCs w:val="24"/>
          <w:lang w:eastAsia="en-US"/>
        </w:rPr>
        <w:t>нефтепродуктов</w:t>
      </w:r>
      <w:r w:rsidRPr="001D67BD">
        <w:rPr>
          <w:sz w:val="24"/>
          <w:szCs w:val="24"/>
        </w:rPr>
        <w:t xml:space="preserve"> и отправить скан-копии данных доверенностей по электронной почте за 1 (один) день до даты отгрузки </w:t>
      </w:r>
      <w:r>
        <w:rPr>
          <w:rFonts w:eastAsia="Calibri"/>
          <w:sz w:val="24"/>
          <w:szCs w:val="24"/>
          <w:lang w:eastAsia="en-US"/>
        </w:rPr>
        <w:t>нефтепродуктов</w:t>
      </w:r>
      <w:r w:rsidRPr="001D67BD">
        <w:rPr>
          <w:sz w:val="24"/>
          <w:szCs w:val="24"/>
        </w:rPr>
        <w:t>, с обязательной досылкой оригиналов.</w:t>
      </w:r>
    </w:p>
    <w:p w:rsidR="00DD436F" w:rsidRPr="00344057" w:rsidRDefault="00DD436F" w:rsidP="00DD436F">
      <w:pPr>
        <w:autoSpaceDE w:val="0"/>
        <w:autoSpaceDN w:val="0"/>
        <w:adjustRightInd w:val="0"/>
        <w:spacing w:line="276" w:lineRule="auto"/>
        <w:jc w:val="both"/>
        <w:rPr>
          <w:sz w:val="24"/>
          <w:szCs w:val="24"/>
        </w:rPr>
      </w:pPr>
    </w:p>
    <w:p w:rsidR="00DD436F" w:rsidRPr="001D67BD" w:rsidRDefault="00DD436F" w:rsidP="00DD436F">
      <w:pPr>
        <w:spacing w:line="276" w:lineRule="auto"/>
        <w:jc w:val="center"/>
        <w:rPr>
          <w:snapToGrid w:val="0"/>
          <w:sz w:val="24"/>
          <w:szCs w:val="24"/>
        </w:rPr>
      </w:pPr>
      <w:r w:rsidRPr="001D67BD">
        <w:rPr>
          <w:b/>
          <w:bCs/>
          <w:snapToGrid w:val="0"/>
          <w:sz w:val="24"/>
          <w:szCs w:val="24"/>
        </w:rPr>
        <w:t>4. УСЛОВИЯ ПОСТАВКИ И ПОРЯДОК ПРИЕМКИ</w:t>
      </w:r>
    </w:p>
    <w:p w:rsidR="00DD436F" w:rsidRPr="001D67BD" w:rsidRDefault="00DD436F" w:rsidP="00DD436F">
      <w:pPr>
        <w:spacing w:line="276" w:lineRule="auto"/>
        <w:ind w:firstLine="709"/>
        <w:jc w:val="both"/>
        <w:rPr>
          <w:snapToGrid w:val="0"/>
          <w:sz w:val="24"/>
          <w:szCs w:val="24"/>
        </w:rPr>
      </w:pPr>
      <w:r w:rsidRPr="001D67BD">
        <w:rPr>
          <w:snapToGrid w:val="0"/>
          <w:sz w:val="24"/>
          <w:szCs w:val="24"/>
        </w:rPr>
        <w:t xml:space="preserve">4.1. Стороны согласовали следующий порядок приемки нефтепродуктов по качеству (количеству): </w:t>
      </w:r>
    </w:p>
    <w:p w:rsidR="00DD436F" w:rsidRPr="001D67BD" w:rsidRDefault="00DD436F" w:rsidP="00DD436F">
      <w:pPr>
        <w:spacing w:line="276" w:lineRule="auto"/>
        <w:ind w:firstLine="709"/>
        <w:jc w:val="both"/>
        <w:rPr>
          <w:snapToGrid w:val="0"/>
          <w:sz w:val="24"/>
          <w:szCs w:val="24"/>
        </w:rPr>
      </w:pPr>
      <w:r w:rsidRPr="001D67BD">
        <w:rPr>
          <w:snapToGrid w:val="0"/>
          <w:sz w:val="24"/>
          <w:szCs w:val="24"/>
        </w:rPr>
        <w:t>4.1.1. Перед началом выгрузки нефтепродуктов, из плавсредств Поставщика, производится отбор объединенной пробы в соответствии с требованиями ГОСТ 2517-2012, в присутствии комиссии, в составе:</w:t>
      </w:r>
    </w:p>
    <w:p w:rsidR="00DD436F" w:rsidRPr="001D67BD" w:rsidRDefault="00DD436F" w:rsidP="00DD436F">
      <w:pPr>
        <w:spacing w:line="276" w:lineRule="auto"/>
        <w:ind w:firstLine="709"/>
        <w:jc w:val="both"/>
        <w:rPr>
          <w:snapToGrid w:val="0"/>
          <w:sz w:val="24"/>
          <w:szCs w:val="24"/>
        </w:rPr>
      </w:pPr>
      <w:r w:rsidRPr="001D67BD">
        <w:rPr>
          <w:snapToGrid w:val="0"/>
          <w:sz w:val="24"/>
          <w:szCs w:val="24"/>
        </w:rPr>
        <w:t>• представителя грузополучателя;</w:t>
      </w:r>
    </w:p>
    <w:p w:rsidR="00DD436F" w:rsidRPr="001D67BD" w:rsidRDefault="00DD436F" w:rsidP="00DD436F">
      <w:pPr>
        <w:spacing w:line="276" w:lineRule="auto"/>
        <w:ind w:firstLine="709"/>
        <w:jc w:val="both"/>
        <w:rPr>
          <w:snapToGrid w:val="0"/>
          <w:sz w:val="24"/>
          <w:szCs w:val="24"/>
        </w:rPr>
      </w:pPr>
      <w:r w:rsidRPr="001D67BD">
        <w:rPr>
          <w:snapToGrid w:val="0"/>
          <w:sz w:val="24"/>
          <w:szCs w:val="24"/>
        </w:rPr>
        <w:t xml:space="preserve">• представителя поставщика; </w:t>
      </w:r>
    </w:p>
    <w:p w:rsidR="00DD436F" w:rsidRDefault="00DD436F" w:rsidP="00DD436F">
      <w:pPr>
        <w:spacing w:line="276" w:lineRule="auto"/>
        <w:ind w:firstLine="709"/>
        <w:jc w:val="both"/>
        <w:rPr>
          <w:snapToGrid w:val="0"/>
          <w:sz w:val="24"/>
          <w:szCs w:val="24"/>
        </w:rPr>
      </w:pPr>
      <w:r w:rsidRPr="001D67BD">
        <w:rPr>
          <w:snapToGrid w:val="0"/>
          <w:sz w:val="24"/>
          <w:szCs w:val="24"/>
        </w:rPr>
        <w:t xml:space="preserve">• независимого сюрвейера (по </w:t>
      </w:r>
      <w:r>
        <w:rPr>
          <w:snapToGrid w:val="0"/>
          <w:sz w:val="24"/>
          <w:szCs w:val="24"/>
        </w:rPr>
        <w:t>выбору Сторон)</w:t>
      </w:r>
    </w:p>
    <w:p w:rsidR="00DD436F" w:rsidRPr="00823A72" w:rsidRDefault="00DD436F" w:rsidP="00DD436F">
      <w:pPr>
        <w:spacing w:line="276" w:lineRule="auto"/>
        <w:ind w:firstLine="709"/>
        <w:jc w:val="both"/>
        <w:rPr>
          <w:snapToGrid w:val="0"/>
          <w:sz w:val="24"/>
          <w:szCs w:val="24"/>
        </w:rPr>
      </w:pPr>
      <w:r w:rsidRPr="00823A72">
        <w:rPr>
          <w:snapToGrid w:val="0"/>
          <w:sz w:val="24"/>
          <w:szCs w:val="24"/>
        </w:rPr>
        <w:t>•</w:t>
      </w:r>
      <w:r>
        <w:rPr>
          <w:snapToGrid w:val="0"/>
          <w:sz w:val="24"/>
          <w:szCs w:val="24"/>
        </w:rPr>
        <w:t xml:space="preserve"> представителя перевозчика</w:t>
      </w:r>
    </w:p>
    <w:p w:rsidR="00DD436F" w:rsidRPr="001D67BD" w:rsidRDefault="00DD436F" w:rsidP="00DD436F">
      <w:pPr>
        <w:spacing w:line="276" w:lineRule="auto"/>
        <w:ind w:firstLine="709"/>
        <w:jc w:val="both"/>
        <w:rPr>
          <w:snapToGrid w:val="0"/>
          <w:sz w:val="24"/>
          <w:szCs w:val="24"/>
        </w:rPr>
      </w:pPr>
      <w:r w:rsidRPr="001D67BD">
        <w:rPr>
          <w:snapToGrid w:val="0"/>
          <w:sz w:val="24"/>
          <w:szCs w:val="24"/>
        </w:rPr>
        <w:t>4.1.2. По итогам отбора проб составляется акт и подписывается всеми членами комиссии, присутствующими при отборе. При несогласии одного из членов комиссии подписывать данный акт, ввиду несоблюдения с его точки зрения требований ГОСТа, он должен сделать письменную оговорку какие конкретные нарушения имели место при отборе.</w:t>
      </w:r>
    </w:p>
    <w:p w:rsidR="00DD436F" w:rsidRPr="001D67BD" w:rsidRDefault="00DD436F" w:rsidP="00DD436F">
      <w:pPr>
        <w:spacing w:line="276" w:lineRule="auto"/>
        <w:ind w:firstLine="709"/>
        <w:jc w:val="both"/>
        <w:rPr>
          <w:snapToGrid w:val="0"/>
          <w:sz w:val="24"/>
          <w:szCs w:val="24"/>
        </w:rPr>
      </w:pPr>
      <w:r w:rsidRPr="001D67BD">
        <w:rPr>
          <w:snapToGrid w:val="0"/>
          <w:sz w:val="24"/>
          <w:szCs w:val="24"/>
        </w:rPr>
        <w:t xml:space="preserve">4.1.3. Объединенная проба делится на </w:t>
      </w:r>
      <w:r>
        <w:rPr>
          <w:snapToGrid w:val="0"/>
          <w:sz w:val="24"/>
          <w:szCs w:val="24"/>
        </w:rPr>
        <w:t>четыре</w:t>
      </w:r>
      <w:r w:rsidRPr="001D67BD">
        <w:rPr>
          <w:snapToGrid w:val="0"/>
          <w:sz w:val="24"/>
          <w:szCs w:val="24"/>
        </w:rPr>
        <w:t xml:space="preserve"> части, одна ее часть передается представителю Покупатель для передачи в аккредитованную испытательную лабораторию</w:t>
      </w:r>
      <w:r>
        <w:rPr>
          <w:snapToGrid w:val="0"/>
          <w:sz w:val="24"/>
          <w:szCs w:val="24"/>
        </w:rPr>
        <w:t>, согласованную Сторонами,</w:t>
      </w:r>
      <w:r w:rsidRPr="001D67BD">
        <w:rPr>
          <w:snapToGrid w:val="0"/>
          <w:sz w:val="24"/>
          <w:szCs w:val="24"/>
        </w:rPr>
        <w:t xml:space="preserve"> для проведения химического анализа, вторая передается представителю Поставщика, третья передается представителю Покупателя на хранение, для выполнения анализа в слу</w:t>
      </w:r>
      <w:r>
        <w:rPr>
          <w:snapToGrid w:val="0"/>
          <w:sz w:val="24"/>
          <w:szCs w:val="24"/>
        </w:rPr>
        <w:t>чае возникновения разногласий по качеству, четвертая передается представителю перевозчика.</w:t>
      </w:r>
    </w:p>
    <w:p w:rsidR="00DD436F" w:rsidRDefault="00DD436F" w:rsidP="00DD436F">
      <w:pPr>
        <w:spacing w:line="276" w:lineRule="auto"/>
        <w:ind w:firstLine="709"/>
        <w:jc w:val="both"/>
        <w:rPr>
          <w:snapToGrid w:val="0"/>
          <w:sz w:val="24"/>
          <w:szCs w:val="24"/>
        </w:rPr>
      </w:pPr>
      <w:r w:rsidRPr="001D67BD">
        <w:rPr>
          <w:snapToGrid w:val="0"/>
          <w:sz w:val="24"/>
          <w:szCs w:val="24"/>
        </w:rPr>
        <w:t xml:space="preserve">4.1.6. Количество принятых нефтепродуктов определяется косвенным методом статических измерений массы в соответствии с ГОСТ Р 8.595-2004, с применением результатов замеров плотности при помощи ареометра. </w:t>
      </w:r>
    </w:p>
    <w:p w:rsidR="00DD436F" w:rsidRPr="004E1373" w:rsidRDefault="00DD436F" w:rsidP="00DD436F">
      <w:pPr>
        <w:spacing w:line="276" w:lineRule="auto"/>
        <w:ind w:firstLine="709"/>
        <w:jc w:val="both"/>
        <w:rPr>
          <w:snapToGrid w:val="0"/>
          <w:sz w:val="24"/>
          <w:szCs w:val="24"/>
        </w:rPr>
      </w:pPr>
      <w:r w:rsidRPr="004E1373">
        <w:rPr>
          <w:snapToGrid w:val="0"/>
          <w:sz w:val="24"/>
          <w:szCs w:val="24"/>
        </w:rPr>
        <w:t>4.1.7. В случае возникновения разногласий по показателю плотности</w:t>
      </w:r>
      <w:r w:rsidRPr="004E1373">
        <w:t xml:space="preserve"> </w:t>
      </w:r>
      <w:r w:rsidRPr="004E1373">
        <w:rPr>
          <w:snapToGrid w:val="0"/>
          <w:sz w:val="24"/>
          <w:szCs w:val="24"/>
        </w:rPr>
        <w:t xml:space="preserve">нефтепродукта, определенного путем замеров в соответствии с п. 4.1.6, данный факт фиксируется Сторонами с составлением акта. Объединенная проба направляется в аккредитованную лабораторию для проведения анализа по показателю плотности. До получения данных от аккредитованной лаборатории, приемка нефтепродуктов осуществляется на основании данных </w:t>
      </w:r>
      <w:r>
        <w:rPr>
          <w:snapToGrid w:val="0"/>
          <w:sz w:val="24"/>
          <w:szCs w:val="24"/>
        </w:rPr>
        <w:t>сертификата (</w:t>
      </w:r>
      <w:r w:rsidRPr="004E1373">
        <w:rPr>
          <w:snapToGrid w:val="0"/>
          <w:sz w:val="24"/>
          <w:szCs w:val="24"/>
        </w:rPr>
        <w:t>паспорта</w:t>
      </w:r>
      <w:r>
        <w:rPr>
          <w:snapToGrid w:val="0"/>
          <w:sz w:val="24"/>
          <w:szCs w:val="24"/>
        </w:rPr>
        <w:t>)</w:t>
      </w:r>
      <w:r w:rsidRPr="004E1373">
        <w:rPr>
          <w:snapToGrid w:val="0"/>
          <w:sz w:val="24"/>
          <w:szCs w:val="24"/>
        </w:rPr>
        <w:t xml:space="preserve"> качества </w:t>
      </w:r>
      <w:r>
        <w:rPr>
          <w:snapToGrid w:val="0"/>
          <w:sz w:val="24"/>
          <w:szCs w:val="24"/>
        </w:rPr>
        <w:t xml:space="preserve">(протокола испытаний и т.д.) </w:t>
      </w:r>
      <w:r w:rsidRPr="004E1373">
        <w:rPr>
          <w:snapToGrid w:val="0"/>
          <w:sz w:val="24"/>
          <w:szCs w:val="24"/>
        </w:rPr>
        <w:t xml:space="preserve">Поставщика. </w:t>
      </w:r>
    </w:p>
    <w:p w:rsidR="00DD436F" w:rsidRPr="004E1373" w:rsidRDefault="00DD436F" w:rsidP="00DD436F">
      <w:pPr>
        <w:spacing w:line="276" w:lineRule="auto"/>
        <w:ind w:firstLine="709"/>
        <w:jc w:val="both"/>
        <w:rPr>
          <w:snapToGrid w:val="0"/>
          <w:sz w:val="24"/>
          <w:szCs w:val="24"/>
        </w:rPr>
      </w:pPr>
      <w:r w:rsidRPr="004E1373">
        <w:rPr>
          <w:snapToGrid w:val="0"/>
          <w:sz w:val="24"/>
          <w:szCs w:val="24"/>
        </w:rPr>
        <w:t>4.1.8. Нефтепродукты считаются поставленными в количестве, указанном в коносаменте либо ином товарно-транспортном документе, если данное количество нефтепродуктов, отличается от количества, определенного по замерам в береговых емкостях Покупателя, не более чем на 0,5% (погрешность измерения согласно ГОСТ Р 8.595-2004 «Масса нефти и нефтепродуктов. Требования к методикам выполнения измерений»).</w:t>
      </w:r>
    </w:p>
    <w:p w:rsidR="00DD436F" w:rsidRPr="004E1373" w:rsidRDefault="00DD436F" w:rsidP="00DD436F">
      <w:pPr>
        <w:spacing w:line="276" w:lineRule="auto"/>
        <w:ind w:firstLine="709"/>
        <w:jc w:val="both"/>
        <w:rPr>
          <w:snapToGrid w:val="0"/>
          <w:sz w:val="24"/>
          <w:szCs w:val="24"/>
        </w:rPr>
      </w:pPr>
      <w:r w:rsidRPr="004E1373">
        <w:rPr>
          <w:snapToGrid w:val="0"/>
          <w:sz w:val="24"/>
          <w:szCs w:val="24"/>
        </w:rPr>
        <w:t xml:space="preserve">4.1.9. В случае, когда количество нефтепродуктов, указанное в коносаменте (ином товарно-транспортном документе) отличается от количества, определенного по замерам в береговых емкостях Покупателя, более чем на 0,5% (погрешность измерения), Стороны сложившуюся разницу понимают под недостачей. </w:t>
      </w:r>
    </w:p>
    <w:p w:rsidR="00DD436F" w:rsidRPr="001D67BD" w:rsidRDefault="00DD436F" w:rsidP="00DD436F">
      <w:pPr>
        <w:spacing w:line="276" w:lineRule="auto"/>
        <w:ind w:firstLine="709"/>
        <w:jc w:val="both"/>
        <w:rPr>
          <w:snapToGrid w:val="0"/>
          <w:sz w:val="24"/>
          <w:szCs w:val="24"/>
        </w:rPr>
      </w:pPr>
      <w:r w:rsidRPr="001D67BD">
        <w:rPr>
          <w:snapToGrid w:val="0"/>
          <w:sz w:val="24"/>
          <w:szCs w:val="24"/>
        </w:rPr>
        <w:t>4.</w:t>
      </w:r>
      <w:r>
        <w:rPr>
          <w:snapToGrid w:val="0"/>
          <w:sz w:val="24"/>
          <w:szCs w:val="24"/>
        </w:rPr>
        <w:t>2</w:t>
      </w:r>
      <w:r w:rsidRPr="001D67BD">
        <w:rPr>
          <w:snapToGrid w:val="0"/>
          <w:sz w:val="24"/>
          <w:szCs w:val="24"/>
        </w:rPr>
        <w:t xml:space="preserve">. В случаях возникновения разногласий по качеству поставленных нефтепродуктов, итоговыми являются результаты испытаний арбитражной пробы, выполненные аккредитованной </w:t>
      </w:r>
      <w:r>
        <w:rPr>
          <w:snapToGrid w:val="0"/>
          <w:sz w:val="24"/>
          <w:szCs w:val="24"/>
        </w:rPr>
        <w:t>лабораторией</w:t>
      </w:r>
      <w:r w:rsidRPr="001D67BD">
        <w:rPr>
          <w:snapToGrid w:val="0"/>
          <w:sz w:val="24"/>
          <w:szCs w:val="24"/>
        </w:rPr>
        <w:t xml:space="preserve">. </w:t>
      </w:r>
    </w:p>
    <w:p w:rsidR="00DD436F" w:rsidRPr="00C908FC" w:rsidRDefault="00DD436F" w:rsidP="00DD436F">
      <w:pPr>
        <w:spacing w:line="276" w:lineRule="auto"/>
        <w:ind w:firstLine="709"/>
        <w:jc w:val="both"/>
        <w:rPr>
          <w:sz w:val="24"/>
          <w:szCs w:val="24"/>
        </w:rPr>
      </w:pPr>
      <w:r w:rsidRPr="001D67BD">
        <w:rPr>
          <w:snapToGrid w:val="0"/>
          <w:sz w:val="24"/>
          <w:szCs w:val="24"/>
        </w:rPr>
        <w:t>4.</w:t>
      </w:r>
      <w:r>
        <w:rPr>
          <w:snapToGrid w:val="0"/>
          <w:sz w:val="24"/>
          <w:szCs w:val="24"/>
        </w:rPr>
        <w:t>3</w:t>
      </w:r>
      <w:r w:rsidRPr="001D67BD">
        <w:rPr>
          <w:snapToGrid w:val="0"/>
          <w:sz w:val="24"/>
          <w:szCs w:val="24"/>
        </w:rPr>
        <w:t>. Результаты испытаний арбитражной пробы Стороны принимают как окончательные не подлежащие сомнению.</w:t>
      </w:r>
    </w:p>
    <w:p w:rsidR="00DD436F" w:rsidRDefault="00DD436F" w:rsidP="00DD436F">
      <w:pPr>
        <w:spacing w:line="276" w:lineRule="auto"/>
        <w:ind w:firstLine="709"/>
        <w:jc w:val="both"/>
        <w:rPr>
          <w:sz w:val="24"/>
          <w:szCs w:val="24"/>
        </w:rPr>
      </w:pPr>
      <w:r w:rsidRPr="00C908FC">
        <w:rPr>
          <w:sz w:val="24"/>
          <w:szCs w:val="24"/>
        </w:rPr>
        <w:t xml:space="preserve">4.4. По окончании поставки партии нефтепродуктов Поставщик в течение 3 рабочих дней, предоставляет Покупателю в двух экземплярах оригиналы </w:t>
      </w:r>
      <w:r>
        <w:rPr>
          <w:sz w:val="24"/>
          <w:szCs w:val="24"/>
        </w:rPr>
        <w:t>ТОРГ-12 и счет-фактуры</w:t>
      </w:r>
      <w:r w:rsidRPr="00C908FC">
        <w:rPr>
          <w:sz w:val="24"/>
          <w:szCs w:val="24"/>
        </w:rPr>
        <w:t xml:space="preserve"> либо УПД.</w:t>
      </w:r>
    </w:p>
    <w:p w:rsidR="00DD436F" w:rsidRPr="00C908FC" w:rsidRDefault="00DD436F" w:rsidP="00DD436F">
      <w:pPr>
        <w:spacing w:line="276" w:lineRule="auto"/>
        <w:ind w:firstLine="709"/>
        <w:jc w:val="both"/>
        <w:rPr>
          <w:sz w:val="24"/>
          <w:szCs w:val="24"/>
        </w:rPr>
      </w:pPr>
      <w:r>
        <w:rPr>
          <w:sz w:val="24"/>
          <w:szCs w:val="24"/>
        </w:rPr>
        <w:t>Дополнительно в счет-фактуре указывается номер договора, номер спецификации. Вместе со счет-фактурой Покупателю предоставляется копия транспортного документа.</w:t>
      </w:r>
    </w:p>
    <w:p w:rsidR="00DD436F" w:rsidRPr="00C908FC" w:rsidRDefault="00DD436F" w:rsidP="00DD436F">
      <w:pPr>
        <w:spacing w:line="276" w:lineRule="auto"/>
        <w:ind w:right="-1" w:firstLine="709"/>
        <w:contextualSpacing/>
        <w:jc w:val="both"/>
        <w:rPr>
          <w:sz w:val="24"/>
          <w:szCs w:val="24"/>
        </w:rPr>
      </w:pPr>
      <w:r w:rsidRPr="00C908FC">
        <w:rPr>
          <w:sz w:val="24"/>
          <w:szCs w:val="24"/>
        </w:rPr>
        <w:t>4.5. Подписывать Акты и счет-фактуры/счета либо УПД могут руководители</w:t>
      </w:r>
      <w:r>
        <w:rPr>
          <w:sz w:val="24"/>
          <w:szCs w:val="24"/>
        </w:rPr>
        <w:t>,</w:t>
      </w:r>
      <w:r w:rsidRPr="00C908FC">
        <w:rPr>
          <w:sz w:val="24"/>
          <w:szCs w:val="24"/>
        </w:rPr>
        <w:t xml:space="preserve">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w:t>
      </w:r>
      <w:bookmarkStart w:id="177" w:name="_Hlk207025203"/>
      <w:r w:rsidRPr="00C908FC">
        <w:rPr>
          <w:sz w:val="24"/>
          <w:szCs w:val="24"/>
        </w:rPr>
        <w:t>Электронная подпись при оформлении счетов-фактур или УПД допускается при условии использования Сторонами электронного документооборота.</w:t>
      </w:r>
    </w:p>
    <w:bookmarkEnd w:id="177"/>
    <w:p w:rsidR="00DD436F" w:rsidRPr="00C908FC" w:rsidRDefault="00DD436F" w:rsidP="00DD436F">
      <w:pPr>
        <w:spacing w:line="276" w:lineRule="auto"/>
        <w:ind w:right="-1" w:firstLine="709"/>
        <w:contextualSpacing/>
        <w:jc w:val="both"/>
        <w:rPr>
          <w:sz w:val="24"/>
          <w:szCs w:val="24"/>
        </w:rPr>
      </w:pPr>
      <w:r w:rsidRPr="00C908FC">
        <w:rPr>
          <w:sz w:val="24"/>
          <w:szCs w:val="24"/>
        </w:rPr>
        <w:t>4.6. Покупатель подписывает предоставленные учетные документы в течение 3 (трёх) рабочих дней с момента их получения, при условии отсутствия претензий со стороны Покупателя по поставленным нефтепродуктам.</w:t>
      </w:r>
    </w:p>
    <w:p w:rsidR="00DD436F" w:rsidRPr="00C908FC" w:rsidRDefault="00DD436F" w:rsidP="00DD436F">
      <w:pPr>
        <w:spacing w:line="276" w:lineRule="auto"/>
        <w:ind w:right="-1" w:firstLine="709"/>
        <w:contextualSpacing/>
        <w:jc w:val="both"/>
        <w:rPr>
          <w:sz w:val="24"/>
          <w:szCs w:val="24"/>
        </w:rPr>
      </w:pPr>
      <w:r w:rsidRPr="00C908FC">
        <w:rPr>
          <w:sz w:val="24"/>
          <w:szCs w:val="24"/>
        </w:rPr>
        <w:t xml:space="preserve">4.7. В случае наличия у Покупателя претензий к поставленным нефтепродуктам, Покупатель направляет Поставщику мотивированный отказ в течение </w:t>
      </w:r>
      <w:r>
        <w:rPr>
          <w:sz w:val="24"/>
          <w:szCs w:val="24"/>
        </w:rPr>
        <w:t>3 (трех) календарных дней</w:t>
      </w:r>
      <w:r w:rsidRPr="00C908FC">
        <w:rPr>
          <w:sz w:val="24"/>
          <w:szCs w:val="24"/>
        </w:rPr>
        <w:t xml:space="preserve">. В случае, если мотивированный отказ не заявлен в вышеуказанный срок либо заявлен </w:t>
      </w:r>
      <w:r>
        <w:rPr>
          <w:sz w:val="24"/>
          <w:szCs w:val="24"/>
        </w:rPr>
        <w:t>позже 3 (трех) календарных дней после поставки</w:t>
      </w:r>
      <w:r w:rsidRPr="00C908FC">
        <w:rPr>
          <w:sz w:val="24"/>
          <w:szCs w:val="24"/>
        </w:rPr>
        <w:t xml:space="preserve">, нефтепродукты считаются принятыми Покупателем без замечаний. </w:t>
      </w:r>
    </w:p>
    <w:p w:rsidR="00DD436F" w:rsidRPr="00C908FC" w:rsidRDefault="00DD436F" w:rsidP="00DD436F">
      <w:pPr>
        <w:spacing w:line="276" w:lineRule="auto"/>
        <w:ind w:right="-1" w:firstLine="709"/>
        <w:contextualSpacing/>
        <w:jc w:val="both"/>
        <w:rPr>
          <w:sz w:val="24"/>
          <w:szCs w:val="24"/>
        </w:rPr>
      </w:pPr>
      <w:r w:rsidRPr="00C908FC">
        <w:rPr>
          <w:sz w:val="24"/>
          <w:szCs w:val="24"/>
        </w:rPr>
        <w:t xml:space="preserve">4.8. Основаниями для составления мотивированного отказа от поставки нефтепродуктов является несоответствие нефтепродуктов требованиям и условиям Договора, отсутствие результата поставки, а также несоответствие документации, подтверждающей поставку требованиям действующего законодательства и нормативным актам Российской Федерации, Договору. Устранение недостатков, указанных в мотивированном отказе от поставки нефтепродуктов, производится за счёт Поставщика. После устранения Поставщиком замечаний процедура проведения приёмки повторяется в соответствии с положениями настоящей статьи. </w:t>
      </w:r>
    </w:p>
    <w:p w:rsidR="00DD436F" w:rsidRDefault="00DD436F" w:rsidP="00DD436F">
      <w:pPr>
        <w:spacing w:line="276" w:lineRule="auto"/>
        <w:ind w:right="-1" w:firstLine="709"/>
        <w:contextualSpacing/>
        <w:jc w:val="both"/>
        <w:rPr>
          <w:sz w:val="24"/>
          <w:szCs w:val="24"/>
        </w:rPr>
      </w:pPr>
      <w:r w:rsidRPr="00C908FC">
        <w:rPr>
          <w:sz w:val="24"/>
          <w:szCs w:val="24"/>
        </w:rPr>
        <w:t xml:space="preserve">4.9. </w:t>
      </w:r>
      <w:bookmarkStart w:id="178" w:name="_Hlk196735470"/>
      <w:r w:rsidRPr="00C908FC">
        <w:rPr>
          <w:sz w:val="24"/>
          <w:szCs w:val="24"/>
        </w:rPr>
        <w:t xml:space="preserve">Первичный учетный документ, подтверждающий факт поставки нефтепродуктов,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178"/>
      <w:r w:rsidRPr="00C908FC">
        <w:rPr>
          <w:sz w:val="24"/>
          <w:szCs w:val="24"/>
        </w:rPr>
        <w:t xml:space="preserve">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w:t>
      </w:r>
    </w:p>
    <w:p w:rsidR="00DD436F" w:rsidRPr="00C908FC" w:rsidRDefault="00DD436F" w:rsidP="00DD436F">
      <w:pPr>
        <w:spacing w:line="276" w:lineRule="auto"/>
        <w:ind w:right="-1" w:firstLine="709"/>
        <w:contextualSpacing/>
        <w:jc w:val="both"/>
        <w:rPr>
          <w:sz w:val="24"/>
          <w:szCs w:val="24"/>
        </w:rPr>
      </w:pPr>
      <w:r>
        <w:rPr>
          <w:sz w:val="24"/>
          <w:szCs w:val="24"/>
        </w:rPr>
        <w:t>4.10. Общий объем нефтепродуктов, переданных Покупателю, подтверждается товарными накладными ТОРГ-12 или УПД, подписанными с обеих сторон.</w:t>
      </w:r>
    </w:p>
    <w:p w:rsidR="00DD436F" w:rsidRPr="001D67BD" w:rsidRDefault="00DD436F" w:rsidP="00DD436F">
      <w:pPr>
        <w:spacing w:line="276" w:lineRule="auto"/>
        <w:jc w:val="both"/>
        <w:rPr>
          <w:snapToGrid w:val="0"/>
          <w:sz w:val="24"/>
          <w:szCs w:val="24"/>
        </w:rPr>
      </w:pPr>
    </w:p>
    <w:p w:rsidR="00DD436F" w:rsidRDefault="00DD436F" w:rsidP="00DD436F">
      <w:pPr>
        <w:spacing w:line="276" w:lineRule="auto"/>
        <w:jc w:val="center"/>
        <w:rPr>
          <w:b/>
          <w:sz w:val="24"/>
          <w:szCs w:val="24"/>
        </w:rPr>
      </w:pPr>
      <w:r w:rsidRPr="007C7DFD">
        <w:rPr>
          <w:b/>
          <w:sz w:val="24"/>
          <w:szCs w:val="24"/>
        </w:rPr>
        <w:t>5</w:t>
      </w:r>
      <w:r>
        <w:rPr>
          <w:b/>
          <w:sz w:val="24"/>
          <w:szCs w:val="24"/>
        </w:rPr>
        <w:t>. ОСОБЫЕ УСЛОВИЯ И СРОК ДЕЙСТВИЯ</w:t>
      </w:r>
    </w:p>
    <w:p w:rsidR="00DD436F" w:rsidRDefault="00DD436F" w:rsidP="00DD436F">
      <w:pPr>
        <w:spacing w:line="276" w:lineRule="auto"/>
        <w:ind w:firstLine="708"/>
        <w:jc w:val="both"/>
        <w:rPr>
          <w:sz w:val="24"/>
          <w:szCs w:val="24"/>
        </w:rPr>
      </w:pPr>
      <w:r w:rsidRPr="007C7DFD">
        <w:rPr>
          <w:sz w:val="24"/>
          <w:szCs w:val="24"/>
        </w:rPr>
        <w:t>5</w:t>
      </w:r>
      <w:r>
        <w:rPr>
          <w:sz w:val="24"/>
          <w:szCs w:val="24"/>
        </w:rPr>
        <w:t>.1. Поставщик приступает к исполнению своих обязательств по настоящему договору с  момента подписания договора.</w:t>
      </w:r>
    </w:p>
    <w:p w:rsidR="00DD436F" w:rsidRDefault="00DD436F" w:rsidP="00DD436F">
      <w:pPr>
        <w:spacing w:line="276" w:lineRule="auto"/>
        <w:ind w:firstLine="708"/>
        <w:jc w:val="both"/>
        <w:rPr>
          <w:sz w:val="24"/>
          <w:szCs w:val="24"/>
        </w:rPr>
      </w:pPr>
      <w:r w:rsidRPr="007C7DFD">
        <w:rPr>
          <w:sz w:val="24"/>
          <w:szCs w:val="24"/>
        </w:rPr>
        <w:t>5</w:t>
      </w:r>
      <w:r>
        <w:rPr>
          <w:sz w:val="24"/>
          <w:szCs w:val="24"/>
        </w:rPr>
        <w:t>.2. В случае если Поставщик приступил к исполнению своих обязательств по договору досрочно, расходы, понесенные Поставщиком, не возмещаются Покупателем.</w:t>
      </w:r>
    </w:p>
    <w:p w:rsidR="00DD436F" w:rsidRDefault="00DD436F" w:rsidP="00DD436F">
      <w:pPr>
        <w:spacing w:line="276" w:lineRule="auto"/>
        <w:ind w:firstLine="708"/>
        <w:jc w:val="both"/>
        <w:rPr>
          <w:sz w:val="24"/>
          <w:szCs w:val="24"/>
        </w:rPr>
      </w:pPr>
      <w:r>
        <w:rPr>
          <w:sz w:val="24"/>
          <w:szCs w:val="24"/>
        </w:rPr>
        <w:t>5.3. Договор вступает в действие с даты подписания и действует до полного исполнения Сторонами обязательств по договору.</w:t>
      </w:r>
    </w:p>
    <w:p w:rsidR="00DD436F" w:rsidRPr="007C7DFD" w:rsidRDefault="00DD436F" w:rsidP="00DD436F">
      <w:pPr>
        <w:autoSpaceDE w:val="0"/>
        <w:autoSpaceDN w:val="0"/>
        <w:adjustRightInd w:val="0"/>
        <w:spacing w:line="276" w:lineRule="auto"/>
        <w:jc w:val="both"/>
        <w:rPr>
          <w:sz w:val="24"/>
          <w:szCs w:val="24"/>
        </w:rPr>
      </w:pPr>
    </w:p>
    <w:p w:rsidR="00DD436F" w:rsidRPr="00344057" w:rsidRDefault="00DD436F" w:rsidP="00DD436F">
      <w:pPr>
        <w:autoSpaceDE w:val="0"/>
        <w:autoSpaceDN w:val="0"/>
        <w:adjustRightInd w:val="0"/>
        <w:spacing w:line="276" w:lineRule="auto"/>
        <w:jc w:val="center"/>
        <w:rPr>
          <w:b/>
          <w:bCs/>
          <w:sz w:val="24"/>
          <w:szCs w:val="24"/>
        </w:rPr>
      </w:pPr>
      <w:r>
        <w:rPr>
          <w:b/>
          <w:bCs/>
          <w:sz w:val="24"/>
          <w:szCs w:val="24"/>
        </w:rPr>
        <w:t>6</w:t>
      </w:r>
      <w:r w:rsidRPr="00344057">
        <w:rPr>
          <w:b/>
          <w:bCs/>
          <w:sz w:val="24"/>
          <w:szCs w:val="24"/>
        </w:rPr>
        <w:t>. ОТВЕТСТВЕННОСТЬ СТОРОН</w:t>
      </w:r>
    </w:p>
    <w:p w:rsidR="00DD436F" w:rsidRPr="00C908FC" w:rsidRDefault="00DD436F" w:rsidP="00DD436F">
      <w:pPr>
        <w:spacing w:line="276" w:lineRule="auto"/>
        <w:ind w:firstLine="708"/>
        <w:jc w:val="both"/>
        <w:rPr>
          <w:sz w:val="24"/>
          <w:szCs w:val="24"/>
        </w:rPr>
      </w:pPr>
      <w:r w:rsidRPr="00C908FC">
        <w:rPr>
          <w:sz w:val="24"/>
          <w:szCs w:val="24"/>
        </w:rPr>
        <w:t>6.1. В случае неисполнения или ненадлежащего исполнения одной из Сторон обязательств по настоящему договору Стороны несут ответственность в соответствии с законодательством Российской Федерации.</w:t>
      </w:r>
    </w:p>
    <w:p w:rsidR="00DD436F" w:rsidRPr="00C908FC" w:rsidRDefault="00DD436F" w:rsidP="00DD436F">
      <w:pPr>
        <w:spacing w:line="276" w:lineRule="auto"/>
        <w:ind w:firstLine="708"/>
        <w:jc w:val="both"/>
        <w:rPr>
          <w:sz w:val="24"/>
          <w:szCs w:val="24"/>
        </w:rPr>
      </w:pPr>
      <w:r w:rsidRPr="00C908FC">
        <w:rPr>
          <w:sz w:val="24"/>
          <w:szCs w:val="24"/>
        </w:rPr>
        <w:t xml:space="preserve">6.2. Поставщик несет </w:t>
      </w:r>
      <w:r>
        <w:rPr>
          <w:sz w:val="24"/>
          <w:szCs w:val="24"/>
        </w:rPr>
        <w:t xml:space="preserve">всю </w:t>
      </w:r>
      <w:r w:rsidRPr="00C908FC">
        <w:rPr>
          <w:sz w:val="24"/>
          <w:szCs w:val="24"/>
        </w:rPr>
        <w:t xml:space="preserve">ответственность за сохранность и возможный разлив нефтепродуктов до момента </w:t>
      </w:r>
      <w:r>
        <w:rPr>
          <w:sz w:val="24"/>
          <w:szCs w:val="24"/>
        </w:rPr>
        <w:t>полного слива нефтепродуктов в месте выгрузки, если разлив или утрата нефтепродуктов произошли в следствии действий Поставщика.</w:t>
      </w:r>
      <w:r w:rsidRPr="00C908FC">
        <w:rPr>
          <w:sz w:val="24"/>
          <w:szCs w:val="24"/>
        </w:rPr>
        <w:t xml:space="preserve"> </w:t>
      </w:r>
    </w:p>
    <w:p w:rsidR="00DD436F" w:rsidRPr="00C908FC" w:rsidRDefault="00DD436F" w:rsidP="00DD436F">
      <w:pPr>
        <w:spacing w:line="276" w:lineRule="auto"/>
        <w:ind w:firstLine="708"/>
        <w:jc w:val="both"/>
        <w:rPr>
          <w:sz w:val="24"/>
          <w:szCs w:val="24"/>
        </w:rPr>
      </w:pPr>
      <w:r w:rsidRPr="00C908FC">
        <w:rPr>
          <w:sz w:val="24"/>
          <w:szCs w:val="24"/>
        </w:rPr>
        <w:t>6.3. За просрочку сроков поставки нефтепродуктов, Покупатель вправе требовать от Поставщика оплаты неустойки в размере 0,1 % за каждый день просрочки Проценты начисляются на стоимость нефтепродуктов, поставка которых просрочена.</w:t>
      </w:r>
    </w:p>
    <w:p w:rsidR="00DD436F" w:rsidRPr="00C908FC" w:rsidRDefault="00DD436F" w:rsidP="00DD436F">
      <w:pPr>
        <w:spacing w:line="276" w:lineRule="auto"/>
        <w:ind w:firstLine="708"/>
        <w:jc w:val="both"/>
        <w:rPr>
          <w:sz w:val="24"/>
          <w:szCs w:val="24"/>
        </w:rPr>
      </w:pPr>
      <w:r w:rsidRPr="00C908FC">
        <w:rPr>
          <w:sz w:val="24"/>
          <w:szCs w:val="24"/>
        </w:rPr>
        <w:t>6.4. В случае несвоевременной оплаты поставленных нефтепродуктов Поставщик вправе требовать от Покупателя оплаты неустойки в размере 0,</w:t>
      </w:r>
      <w:r>
        <w:rPr>
          <w:sz w:val="24"/>
          <w:szCs w:val="24"/>
        </w:rPr>
        <w:t>0</w:t>
      </w:r>
      <w:r w:rsidRPr="00C908FC">
        <w:rPr>
          <w:sz w:val="24"/>
          <w:szCs w:val="24"/>
        </w:rPr>
        <w:t>1 % за каждый день просрочки</w:t>
      </w:r>
      <w:r>
        <w:rPr>
          <w:sz w:val="24"/>
          <w:szCs w:val="24"/>
        </w:rPr>
        <w:t xml:space="preserve">, но не более 2 % </w:t>
      </w:r>
      <w:r w:rsidRPr="00C908FC">
        <w:rPr>
          <w:sz w:val="24"/>
          <w:szCs w:val="24"/>
        </w:rPr>
        <w:t xml:space="preserve">от стоимости поставленных, но неоплаченных нефтепродуктов. </w:t>
      </w:r>
    </w:p>
    <w:p w:rsidR="00DD436F" w:rsidRPr="00C908FC" w:rsidRDefault="00DD436F" w:rsidP="00DD436F">
      <w:pPr>
        <w:spacing w:line="276" w:lineRule="auto"/>
        <w:ind w:firstLine="708"/>
        <w:jc w:val="both"/>
        <w:rPr>
          <w:sz w:val="24"/>
          <w:szCs w:val="24"/>
        </w:rPr>
      </w:pPr>
      <w:r w:rsidRPr="00C908FC">
        <w:rPr>
          <w:sz w:val="24"/>
          <w:szCs w:val="24"/>
        </w:rPr>
        <w:t>6.5. В случае нарушения Поставщиком обязательств по срокам поставки нефтепродуктов, а также поставки нефтепродуктов ненадлежащего качества Покупатель вправе требовать от Поставщика возмещения убытков.</w:t>
      </w:r>
    </w:p>
    <w:p w:rsidR="00DD436F" w:rsidRDefault="00DD436F" w:rsidP="00DD436F">
      <w:pPr>
        <w:spacing w:line="276" w:lineRule="auto"/>
        <w:jc w:val="both"/>
        <w:rPr>
          <w:sz w:val="24"/>
          <w:szCs w:val="24"/>
        </w:rPr>
      </w:pPr>
    </w:p>
    <w:p w:rsidR="00DD436F" w:rsidRPr="00344057" w:rsidRDefault="00DD436F" w:rsidP="00DD436F">
      <w:pPr>
        <w:autoSpaceDE w:val="0"/>
        <w:autoSpaceDN w:val="0"/>
        <w:adjustRightInd w:val="0"/>
        <w:spacing w:line="276" w:lineRule="auto"/>
        <w:ind w:left="720" w:hanging="720"/>
        <w:jc w:val="center"/>
        <w:rPr>
          <w:b/>
          <w:bCs/>
          <w:sz w:val="24"/>
          <w:szCs w:val="24"/>
        </w:rPr>
      </w:pPr>
      <w:r>
        <w:rPr>
          <w:b/>
          <w:bCs/>
          <w:sz w:val="24"/>
          <w:szCs w:val="24"/>
        </w:rPr>
        <w:t>7.</w:t>
      </w:r>
      <w:r>
        <w:rPr>
          <w:b/>
          <w:bCs/>
          <w:sz w:val="24"/>
          <w:szCs w:val="24"/>
        </w:rPr>
        <w:tab/>
      </w:r>
      <w:r w:rsidRPr="00344057">
        <w:rPr>
          <w:b/>
          <w:bCs/>
          <w:sz w:val="24"/>
          <w:szCs w:val="24"/>
        </w:rPr>
        <w:t>ФОРС-МАЖОР</w:t>
      </w:r>
    </w:p>
    <w:p w:rsidR="00DD436F" w:rsidRDefault="00DD436F" w:rsidP="00DD436F">
      <w:pPr>
        <w:widowControl w:val="0"/>
        <w:spacing w:line="276" w:lineRule="auto"/>
        <w:ind w:firstLine="708"/>
        <w:jc w:val="both"/>
        <w:rPr>
          <w:sz w:val="24"/>
          <w:szCs w:val="24"/>
        </w:rPr>
      </w:pPr>
      <w:r>
        <w:rPr>
          <w:sz w:val="24"/>
          <w:szCs w:val="24"/>
        </w:rPr>
        <w:t>7</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sidRPr="006F3886">
        <w:rPr>
          <w:sz w:val="24"/>
          <w:szCs w:val="24"/>
        </w:rPr>
        <w:t>документами,</w:t>
      </w:r>
      <w:r>
        <w:rPr>
          <w:sz w:val="24"/>
          <w:szCs w:val="24"/>
        </w:rPr>
        <w:t xml:space="preserve">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DD436F" w:rsidRDefault="00DD436F" w:rsidP="00DD436F">
      <w:pPr>
        <w:widowControl w:val="0"/>
        <w:spacing w:line="276" w:lineRule="auto"/>
        <w:ind w:firstLine="708"/>
        <w:jc w:val="both"/>
        <w:rPr>
          <w:sz w:val="24"/>
          <w:szCs w:val="24"/>
        </w:rPr>
      </w:pPr>
      <w:r>
        <w:rPr>
          <w:sz w:val="24"/>
          <w:szCs w:val="24"/>
        </w:rPr>
        <w:t>7</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DD436F" w:rsidRDefault="00DD436F" w:rsidP="00DD436F">
      <w:pPr>
        <w:widowControl w:val="0"/>
        <w:spacing w:line="276" w:lineRule="auto"/>
        <w:ind w:firstLine="708"/>
        <w:jc w:val="both"/>
        <w:rPr>
          <w:sz w:val="24"/>
          <w:szCs w:val="24"/>
        </w:rPr>
      </w:pPr>
      <w:r>
        <w:rPr>
          <w:sz w:val="24"/>
          <w:szCs w:val="24"/>
        </w:rPr>
        <w:t>7</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DD436F" w:rsidRDefault="00DD436F" w:rsidP="00DD436F">
      <w:pPr>
        <w:widowControl w:val="0"/>
        <w:spacing w:line="276" w:lineRule="auto"/>
        <w:ind w:firstLine="708"/>
        <w:jc w:val="both"/>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DD436F" w:rsidRDefault="00DD436F" w:rsidP="00DD436F">
      <w:pPr>
        <w:autoSpaceDE w:val="0"/>
        <w:autoSpaceDN w:val="0"/>
        <w:adjustRightInd w:val="0"/>
        <w:spacing w:line="276" w:lineRule="auto"/>
        <w:jc w:val="center"/>
        <w:rPr>
          <w:b/>
          <w:bCs/>
          <w:sz w:val="24"/>
          <w:szCs w:val="24"/>
        </w:rPr>
      </w:pPr>
    </w:p>
    <w:p w:rsidR="00DD436F" w:rsidRPr="00344057" w:rsidRDefault="00DD436F" w:rsidP="00DD436F">
      <w:pPr>
        <w:autoSpaceDE w:val="0"/>
        <w:autoSpaceDN w:val="0"/>
        <w:adjustRightInd w:val="0"/>
        <w:spacing w:line="276" w:lineRule="auto"/>
        <w:jc w:val="center"/>
        <w:rPr>
          <w:b/>
          <w:bCs/>
          <w:sz w:val="24"/>
          <w:szCs w:val="24"/>
        </w:rPr>
      </w:pPr>
      <w:r>
        <w:rPr>
          <w:b/>
          <w:bCs/>
          <w:sz w:val="24"/>
          <w:szCs w:val="24"/>
        </w:rPr>
        <w:t>8</w:t>
      </w:r>
      <w:r w:rsidRPr="00344057">
        <w:rPr>
          <w:b/>
          <w:bCs/>
          <w:sz w:val="24"/>
          <w:szCs w:val="24"/>
        </w:rPr>
        <w:t>. КОНФИДЕНЦИАЛЬНОСТЬ</w:t>
      </w:r>
    </w:p>
    <w:p w:rsidR="00DD436F" w:rsidRDefault="00DD436F" w:rsidP="00DD436F">
      <w:pPr>
        <w:autoSpaceDE w:val="0"/>
        <w:autoSpaceDN w:val="0"/>
        <w:adjustRightInd w:val="0"/>
        <w:spacing w:line="276" w:lineRule="auto"/>
        <w:ind w:firstLine="708"/>
        <w:jc w:val="both"/>
        <w:rPr>
          <w:sz w:val="24"/>
          <w:szCs w:val="24"/>
        </w:rPr>
      </w:pPr>
      <w:r>
        <w:rPr>
          <w:sz w:val="24"/>
          <w:szCs w:val="24"/>
        </w:rPr>
        <w:t>8</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DD436F" w:rsidRDefault="00DD436F" w:rsidP="00DD436F">
      <w:pPr>
        <w:autoSpaceDE w:val="0"/>
        <w:autoSpaceDN w:val="0"/>
        <w:adjustRightInd w:val="0"/>
        <w:spacing w:line="276" w:lineRule="auto"/>
        <w:ind w:firstLine="708"/>
        <w:jc w:val="both"/>
        <w:rPr>
          <w:sz w:val="24"/>
          <w:szCs w:val="24"/>
        </w:rPr>
      </w:pPr>
      <w:r>
        <w:rPr>
          <w:sz w:val="24"/>
          <w:szCs w:val="24"/>
        </w:rPr>
        <w:t>8</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DD436F" w:rsidRDefault="00DD436F" w:rsidP="00DD436F">
      <w:pPr>
        <w:autoSpaceDE w:val="0"/>
        <w:autoSpaceDN w:val="0"/>
        <w:adjustRightInd w:val="0"/>
        <w:spacing w:line="276" w:lineRule="auto"/>
        <w:jc w:val="both"/>
        <w:rPr>
          <w:sz w:val="24"/>
          <w:szCs w:val="24"/>
        </w:rPr>
      </w:pPr>
    </w:p>
    <w:p w:rsidR="00DD436F" w:rsidRPr="0087554F" w:rsidRDefault="00DD436F" w:rsidP="00DD436F">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DD436F" w:rsidRPr="00083579" w:rsidRDefault="00DD436F" w:rsidP="00DD436F">
      <w:pPr>
        <w:autoSpaceDE w:val="0"/>
        <w:autoSpaceDN w:val="0"/>
        <w:adjustRightInd w:val="0"/>
        <w:spacing w:line="276" w:lineRule="auto"/>
        <w:ind w:firstLine="708"/>
        <w:jc w:val="both"/>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DD436F" w:rsidRPr="00083579" w:rsidRDefault="00DD436F" w:rsidP="00DD436F">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DD436F" w:rsidRPr="00083579" w:rsidRDefault="00DD436F" w:rsidP="00DD436F">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DD436F" w:rsidRPr="00083579" w:rsidRDefault="00DD436F" w:rsidP="00DD436F">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DD436F" w:rsidRPr="00083579" w:rsidRDefault="00DD436F" w:rsidP="00DD436F">
      <w:pPr>
        <w:autoSpaceDE w:val="0"/>
        <w:autoSpaceDN w:val="0"/>
        <w:adjustRightInd w:val="0"/>
        <w:spacing w:line="276" w:lineRule="auto"/>
        <w:ind w:firstLine="708"/>
        <w:jc w:val="both"/>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DD436F" w:rsidRPr="00083579" w:rsidRDefault="00DD436F" w:rsidP="00DD436F">
      <w:pPr>
        <w:autoSpaceDE w:val="0"/>
        <w:autoSpaceDN w:val="0"/>
        <w:adjustRightInd w:val="0"/>
        <w:spacing w:line="276" w:lineRule="auto"/>
        <w:ind w:firstLine="708"/>
        <w:jc w:val="both"/>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DD436F" w:rsidRPr="00083579" w:rsidRDefault="00DD436F" w:rsidP="00DD436F">
      <w:pPr>
        <w:autoSpaceDE w:val="0"/>
        <w:autoSpaceDN w:val="0"/>
        <w:adjustRightInd w:val="0"/>
        <w:spacing w:line="276" w:lineRule="auto"/>
        <w:ind w:firstLine="708"/>
        <w:jc w:val="both"/>
        <w:rPr>
          <w:sz w:val="24"/>
          <w:szCs w:val="24"/>
        </w:rPr>
      </w:pPr>
      <w:r w:rsidRPr="00083579">
        <w:rPr>
          <w:sz w:val="24"/>
          <w:szCs w:val="24"/>
        </w:rPr>
        <w:t>9.4. Под действиями, осуществляемыми в пользу стимулирующей его Стороны, понимаются:</w:t>
      </w:r>
    </w:p>
    <w:p w:rsidR="00DD436F" w:rsidRPr="00083579" w:rsidRDefault="00DD436F" w:rsidP="00DD436F">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DD436F" w:rsidRPr="00083579" w:rsidRDefault="00DD436F" w:rsidP="00DD436F">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DD436F" w:rsidRPr="00124A01" w:rsidRDefault="00DD436F" w:rsidP="00DD436F">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DD436F" w:rsidRPr="00124A01" w:rsidRDefault="00DD436F" w:rsidP="00DD436F">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DD436F" w:rsidRPr="00124A01" w:rsidRDefault="00DD436F" w:rsidP="00DD436F">
      <w:pPr>
        <w:autoSpaceDE w:val="0"/>
        <w:autoSpaceDN w:val="0"/>
        <w:adjustRightInd w:val="0"/>
        <w:spacing w:line="276" w:lineRule="auto"/>
        <w:ind w:firstLine="708"/>
        <w:jc w:val="both"/>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DD436F" w:rsidRPr="00124A01" w:rsidRDefault="00DD436F" w:rsidP="00DD436F">
      <w:pPr>
        <w:autoSpaceDE w:val="0"/>
        <w:autoSpaceDN w:val="0"/>
        <w:adjustRightInd w:val="0"/>
        <w:spacing w:line="276" w:lineRule="auto"/>
        <w:ind w:firstLine="708"/>
        <w:jc w:val="both"/>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DD436F" w:rsidRPr="00124A01" w:rsidRDefault="00DD436F" w:rsidP="00DD436F">
      <w:pPr>
        <w:autoSpaceDE w:val="0"/>
        <w:autoSpaceDN w:val="0"/>
        <w:adjustRightInd w:val="0"/>
        <w:spacing w:line="276" w:lineRule="auto"/>
        <w:ind w:firstLine="708"/>
        <w:jc w:val="both"/>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DD436F" w:rsidRPr="00124A01" w:rsidRDefault="00DD436F" w:rsidP="00DD436F">
      <w:pPr>
        <w:autoSpaceDE w:val="0"/>
        <w:autoSpaceDN w:val="0"/>
        <w:adjustRightInd w:val="0"/>
        <w:spacing w:line="276" w:lineRule="auto"/>
        <w:ind w:firstLine="708"/>
        <w:jc w:val="both"/>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DD436F" w:rsidRDefault="00DD436F" w:rsidP="00FD6BC6">
      <w:pPr>
        <w:autoSpaceDE w:val="0"/>
        <w:autoSpaceDN w:val="0"/>
        <w:adjustRightInd w:val="0"/>
        <w:spacing w:line="276" w:lineRule="auto"/>
        <w:ind w:firstLine="708"/>
        <w:jc w:val="both"/>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DD436F" w:rsidRDefault="00DD436F" w:rsidP="00FD6BC6">
      <w:pPr>
        <w:pBdr>
          <w:top w:val="none" w:sz="4" w:space="0" w:color="000000"/>
          <w:left w:val="none" w:sz="4" w:space="0" w:color="000000"/>
          <w:bottom w:val="none" w:sz="4" w:space="0" w:color="000000"/>
          <w:right w:val="none" w:sz="4" w:space="0" w:color="000000"/>
        </w:pBdr>
        <w:spacing w:line="276" w:lineRule="auto"/>
        <w:ind w:firstLine="567"/>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DD436F" w:rsidRDefault="00DD436F" w:rsidP="00FD6BC6">
      <w:pPr>
        <w:pBdr>
          <w:top w:val="none" w:sz="4" w:space="0" w:color="000000"/>
          <w:left w:val="none" w:sz="4" w:space="0" w:color="000000"/>
          <w:bottom w:val="none" w:sz="4" w:space="0" w:color="000000"/>
          <w:right w:val="none" w:sz="4" w:space="0" w:color="000000"/>
        </w:pBdr>
        <w:spacing w:line="276" w:lineRule="auto"/>
        <w:ind w:firstLine="567"/>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8"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DD436F" w:rsidRPr="00344057" w:rsidRDefault="00DD436F" w:rsidP="00DD436F">
      <w:pPr>
        <w:autoSpaceDE w:val="0"/>
        <w:autoSpaceDN w:val="0"/>
        <w:adjustRightInd w:val="0"/>
        <w:spacing w:line="276" w:lineRule="auto"/>
        <w:jc w:val="both"/>
        <w:rPr>
          <w:sz w:val="24"/>
          <w:szCs w:val="24"/>
        </w:rPr>
      </w:pPr>
    </w:p>
    <w:p w:rsidR="00DD436F" w:rsidRPr="00344057" w:rsidRDefault="00DD436F" w:rsidP="00DD436F">
      <w:pPr>
        <w:autoSpaceDE w:val="0"/>
        <w:autoSpaceDN w:val="0"/>
        <w:adjustRightInd w:val="0"/>
        <w:spacing w:line="276" w:lineRule="auto"/>
        <w:jc w:val="center"/>
        <w:rPr>
          <w:b/>
          <w:bCs/>
          <w:sz w:val="24"/>
          <w:szCs w:val="24"/>
        </w:rPr>
      </w:pPr>
      <w:r>
        <w:rPr>
          <w:b/>
          <w:bCs/>
          <w:sz w:val="24"/>
          <w:szCs w:val="24"/>
        </w:rPr>
        <w:t>10</w:t>
      </w:r>
      <w:r w:rsidRPr="00344057">
        <w:rPr>
          <w:b/>
          <w:bCs/>
          <w:sz w:val="24"/>
          <w:szCs w:val="24"/>
        </w:rPr>
        <w:t>. ПОРЯДОК РАЗРЕШЕНИЯ СПОРОВ</w:t>
      </w:r>
    </w:p>
    <w:p w:rsidR="00DD436F" w:rsidRPr="002C6A3E" w:rsidRDefault="00DD436F" w:rsidP="00DD436F">
      <w:pPr>
        <w:autoSpaceDE w:val="0"/>
        <w:autoSpaceDN w:val="0"/>
        <w:adjustRightInd w:val="0"/>
        <w:spacing w:line="276" w:lineRule="auto"/>
        <w:ind w:firstLine="708"/>
        <w:jc w:val="both"/>
        <w:rPr>
          <w:strike/>
          <w:sz w:val="24"/>
          <w:szCs w:val="24"/>
        </w:rPr>
      </w:pPr>
      <w:r>
        <w:rPr>
          <w:sz w:val="24"/>
          <w:szCs w:val="24"/>
        </w:rPr>
        <w:t>10</w:t>
      </w:r>
      <w:r w:rsidRPr="006F3886">
        <w:rPr>
          <w:sz w:val="24"/>
          <w:szCs w:val="24"/>
        </w:rPr>
        <w:t xml:space="preserve">.1. </w:t>
      </w:r>
      <w:r w:rsidRPr="00BF3E1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rPr>
        <w:t>.</w:t>
      </w:r>
    </w:p>
    <w:p w:rsidR="00DD436F" w:rsidRPr="00344057" w:rsidRDefault="00DD436F" w:rsidP="00DD436F">
      <w:pPr>
        <w:autoSpaceDE w:val="0"/>
        <w:autoSpaceDN w:val="0"/>
        <w:adjustRightInd w:val="0"/>
        <w:spacing w:line="276" w:lineRule="auto"/>
        <w:jc w:val="center"/>
        <w:rPr>
          <w:b/>
          <w:bCs/>
          <w:sz w:val="24"/>
          <w:szCs w:val="24"/>
        </w:rPr>
      </w:pPr>
    </w:p>
    <w:p w:rsidR="00DD436F" w:rsidRPr="00344057" w:rsidRDefault="00DD436F" w:rsidP="00DD436F">
      <w:pPr>
        <w:autoSpaceDE w:val="0"/>
        <w:autoSpaceDN w:val="0"/>
        <w:adjustRightInd w:val="0"/>
        <w:spacing w:line="276" w:lineRule="auto"/>
        <w:jc w:val="center"/>
        <w:rPr>
          <w:b/>
          <w:bCs/>
          <w:sz w:val="24"/>
          <w:szCs w:val="24"/>
        </w:rPr>
      </w:pPr>
      <w:r>
        <w:rPr>
          <w:b/>
          <w:bCs/>
          <w:sz w:val="24"/>
          <w:szCs w:val="24"/>
        </w:rPr>
        <w:t>11</w:t>
      </w:r>
      <w:r w:rsidRPr="00344057">
        <w:rPr>
          <w:b/>
          <w:bCs/>
          <w:sz w:val="24"/>
          <w:szCs w:val="24"/>
        </w:rPr>
        <w:t>. ПОРЯДОК ИЗМЕНЕНИЯ И РАСТОРЖЕНИЯ ДОГОВОРА</w:t>
      </w:r>
    </w:p>
    <w:p w:rsidR="00DD436F" w:rsidRPr="00E45EF0" w:rsidRDefault="00DD436F" w:rsidP="00DD436F">
      <w:pPr>
        <w:autoSpaceDE w:val="0"/>
        <w:autoSpaceDN w:val="0"/>
        <w:adjustRightInd w:val="0"/>
        <w:spacing w:line="276" w:lineRule="auto"/>
        <w:ind w:firstLine="708"/>
        <w:jc w:val="both"/>
        <w:rPr>
          <w:sz w:val="24"/>
          <w:szCs w:val="24"/>
        </w:rPr>
      </w:pPr>
      <w:r w:rsidRPr="00E45EF0">
        <w:rPr>
          <w:sz w:val="24"/>
          <w:szCs w:val="24"/>
        </w:rPr>
        <w:t>1</w:t>
      </w:r>
      <w:r w:rsidRPr="000156F0">
        <w:rPr>
          <w:sz w:val="24"/>
          <w:szCs w:val="24"/>
        </w:rPr>
        <w:t>1</w:t>
      </w:r>
      <w:r w:rsidRPr="00E45EF0">
        <w:rPr>
          <w:sz w:val="24"/>
          <w:szCs w:val="24"/>
        </w:rPr>
        <w:t xml:space="preserve">.1. </w:t>
      </w:r>
      <w:r w:rsidRPr="00E45EF0">
        <w:rPr>
          <w:bCs/>
          <w:sz w:val="24"/>
          <w:szCs w:val="24"/>
        </w:rPr>
        <w:t>Любые изменения и дополнения к 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r w:rsidRPr="00E45EF0">
        <w:rPr>
          <w:sz w:val="24"/>
          <w:szCs w:val="24"/>
        </w:rPr>
        <w:t xml:space="preserve">. Соответствующие дополнительные соглашения сторон являются неотъемлемой частью настоящего договора. </w:t>
      </w:r>
    </w:p>
    <w:p w:rsidR="00DD436F" w:rsidRPr="00E45EF0" w:rsidRDefault="00DD436F" w:rsidP="00DD436F">
      <w:pPr>
        <w:autoSpaceDE w:val="0"/>
        <w:autoSpaceDN w:val="0"/>
        <w:adjustRightInd w:val="0"/>
        <w:spacing w:line="276" w:lineRule="auto"/>
        <w:ind w:firstLine="708"/>
        <w:jc w:val="both"/>
        <w:rPr>
          <w:sz w:val="24"/>
          <w:szCs w:val="24"/>
        </w:rPr>
      </w:pPr>
      <w:r w:rsidRPr="00E45EF0">
        <w:rPr>
          <w:sz w:val="24"/>
          <w:szCs w:val="24"/>
        </w:rPr>
        <w:t>1</w:t>
      </w:r>
      <w:r w:rsidRPr="004B4A14">
        <w:rPr>
          <w:sz w:val="24"/>
          <w:szCs w:val="24"/>
        </w:rPr>
        <w:t>1</w:t>
      </w:r>
      <w:r w:rsidRPr="00E45EF0">
        <w:rPr>
          <w:sz w:val="24"/>
          <w:szCs w:val="24"/>
        </w:rPr>
        <w:t>.</w:t>
      </w:r>
      <w:r>
        <w:rPr>
          <w:sz w:val="24"/>
          <w:szCs w:val="24"/>
        </w:rPr>
        <w:t>2</w:t>
      </w:r>
      <w:r w:rsidRPr="00E45EF0">
        <w:rPr>
          <w:sz w:val="24"/>
          <w:szCs w:val="24"/>
        </w:rPr>
        <w:t>. Договор может быть досрочно расторгнут по соглашению Сторон, либо по требованию одной из Сторон в порядке и по основаниям, предусмотренным законодательством РФ.</w:t>
      </w:r>
    </w:p>
    <w:p w:rsidR="00DD436F" w:rsidRDefault="00DD436F" w:rsidP="00DD436F">
      <w:pPr>
        <w:autoSpaceDE w:val="0"/>
        <w:autoSpaceDN w:val="0"/>
        <w:adjustRightInd w:val="0"/>
        <w:spacing w:line="276" w:lineRule="auto"/>
        <w:ind w:firstLine="540"/>
        <w:jc w:val="both"/>
        <w:rPr>
          <w:sz w:val="24"/>
          <w:szCs w:val="24"/>
        </w:rPr>
      </w:pPr>
      <w:r w:rsidRPr="00E45EF0">
        <w:rPr>
          <w:sz w:val="24"/>
          <w:szCs w:val="24"/>
        </w:rPr>
        <w:t>В случае досрочного расторжения настоящего договора, обязательства по оплате остаются в силе до полного произведения расчетов.</w:t>
      </w:r>
    </w:p>
    <w:p w:rsidR="00DD436F" w:rsidRDefault="00DD436F" w:rsidP="00DD436F">
      <w:pPr>
        <w:autoSpaceDE w:val="0"/>
        <w:autoSpaceDN w:val="0"/>
        <w:adjustRightInd w:val="0"/>
        <w:spacing w:line="276" w:lineRule="auto"/>
        <w:jc w:val="center"/>
        <w:rPr>
          <w:b/>
          <w:bCs/>
          <w:sz w:val="24"/>
          <w:szCs w:val="24"/>
        </w:rPr>
      </w:pPr>
    </w:p>
    <w:p w:rsidR="00DD436F" w:rsidRPr="00E45EF0" w:rsidRDefault="00DD436F" w:rsidP="00DD436F">
      <w:pPr>
        <w:autoSpaceDE w:val="0"/>
        <w:autoSpaceDN w:val="0"/>
        <w:adjustRightInd w:val="0"/>
        <w:spacing w:line="276" w:lineRule="auto"/>
        <w:jc w:val="center"/>
        <w:rPr>
          <w:b/>
          <w:bCs/>
          <w:sz w:val="24"/>
          <w:szCs w:val="24"/>
        </w:rPr>
      </w:pPr>
      <w:r w:rsidRPr="00E45EF0">
        <w:rPr>
          <w:b/>
          <w:bCs/>
          <w:sz w:val="24"/>
          <w:szCs w:val="24"/>
        </w:rPr>
        <w:t>1</w:t>
      </w:r>
      <w:r w:rsidRPr="004B4A14">
        <w:rPr>
          <w:b/>
          <w:bCs/>
          <w:sz w:val="24"/>
          <w:szCs w:val="24"/>
        </w:rPr>
        <w:t>2</w:t>
      </w:r>
      <w:r w:rsidRPr="00E45EF0">
        <w:rPr>
          <w:b/>
          <w:bCs/>
          <w:sz w:val="24"/>
          <w:szCs w:val="24"/>
        </w:rPr>
        <w:t>. ЗАКЛЮЧИТЕЛЬНЫЕ ПОЛОЖЕНИЯ</w:t>
      </w:r>
    </w:p>
    <w:p w:rsidR="00DD436F" w:rsidRPr="00E45EF0" w:rsidRDefault="00DD436F" w:rsidP="00DD436F">
      <w:pPr>
        <w:autoSpaceDE w:val="0"/>
        <w:autoSpaceDN w:val="0"/>
        <w:adjustRightInd w:val="0"/>
        <w:spacing w:line="276" w:lineRule="auto"/>
        <w:ind w:firstLine="708"/>
        <w:jc w:val="both"/>
        <w:rPr>
          <w:sz w:val="24"/>
          <w:szCs w:val="24"/>
        </w:rPr>
      </w:pPr>
      <w:r w:rsidRPr="00E45EF0">
        <w:rPr>
          <w:sz w:val="24"/>
          <w:szCs w:val="24"/>
        </w:rPr>
        <w:t>1</w:t>
      </w:r>
      <w:r w:rsidRPr="004B4A14">
        <w:rPr>
          <w:sz w:val="24"/>
          <w:szCs w:val="24"/>
        </w:rPr>
        <w:t>2</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DD436F" w:rsidRPr="00E45EF0" w:rsidRDefault="00DD436F" w:rsidP="00DD436F">
      <w:pPr>
        <w:autoSpaceDE w:val="0"/>
        <w:autoSpaceDN w:val="0"/>
        <w:adjustRightInd w:val="0"/>
        <w:spacing w:line="276" w:lineRule="auto"/>
        <w:ind w:firstLine="708"/>
        <w:jc w:val="both"/>
        <w:rPr>
          <w:sz w:val="24"/>
          <w:szCs w:val="24"/>
        </w:rPr>
      </w:pPr>
      <w:r w:rsidRPr="00E45EF0">
        <w:rPr>
          <w:sz w:val="24"/>
          <w:szCs w:val="24"/>
        </w:rPr>
        <w:t>1</w:t>
      </w:r>
      <w:r w:rsidRPr="004B4A14">
        <w:rPr>
          <w:sz w:val="24"/>
          <w:szCs w:val="24"/>
        </w:rPr>
        <w:t>2</w:t>
      </w:r>
      <w:r w:rsidRPr="00E45EF0">
        <w:rPr>
          <w:sz w:val="24"/>
          <w:szCs w:val="24"/>
        </w:rPr>
        <w:t xml:space="preserve">.2. </w:t>
      </w:r>
      <w:r w:rsidRPr="00016357">
        <w:rPr>
          <w:sz w:val="24"/>
          <w:szCs w:val="24"/>
        </w:rPr>
        <w:t xml:space="preserve">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w:t>
      </w:r>
      <w:r>
        <w:rPr>
          <w:sz w:val="24"/>
          <w:szCs w:val="24"/>
        </w:rPr>
        <w:t>«Адреса и банковские реквизиты Сторон»</w:t>
      </w:r>
      <w:r w:rsidRPr="00016357">
        <w:rPr>
          <w:sz w:val="24"/>
          <w:szCs w:val="24"/>
        </w:rPr>
        <w:t xml:space="preserve"> настоящего договора или доставлены лично по юридическим адресам сторон.</w:t>
      </w:r>
    </w:p>
    <w:p w:rsidR="00DD436F" w:rsidRPr="00E45EF0" w:rsidRDefault="00DD436F" w:rsidP="00DD436F">
      <w:pPr>
        <w:autoSpaceDE w:val="0"/>
        <w:autoSpaceDN w:val="0"/>
        <w:adjustRightInd w:val="0"/>
        <w:spacing w:line="276" w:lineRule="auto"/>
        <w:ind w:firstLine="708"/>
        <w:jc w:val="both"/>
        <w:rPr>
          <w:sz w:val="24"/>
          <w:szCs w:val="24"/>
        </w:rPr>
      </w:pPr>
      <w:r w:rsidRPr="00E45EF0">
        <w:rPr>
          <w:sz w:val="24"/>
          <w:szCs w:val="24"/>
        </w:rPr>
        <w:t>1</w:t>
      </w:r>
      <w:r w:rsidRPr="004B4A14">
        <w:rPr>
          <w:sz w:val="24"/>
          <w:szCs w:val="24"/>
        </w:rPr>
        <w:t>2</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DD436F" w:rsidRDefault="00DD436F" w:rsidP="00DD436F">
      <w:pPr>
        <w:autoSpaceDE w:val="0"/>
        <w:autoSpaceDN w:val="0"/>
        <w:adjustRightInd w:val="0"/>
        <w:spacing w:line="276" w:lineRule="auto"/>
        <w:ind w:firstLine="708"/>
        <w:jc w:val="both"/>
        <w:rPr>
          <w:sz w:val="24"/>
          <w:szCs w:val="24"/>
        </w:rPr>
      </w:pPr>
      <w:r w:rsidRPr="00E45EF0">
        <w:rPr>
          <w:sz w:val="24"/>
          <w:szCs w:val="24"/>
        </w:rPr>
        <w:t>1</w:t>
      </w:r>
      <w:r w:rsidRPr="004B4A14">
        <w:rPr>
          <w:sz w:val="24"/>
          <w:szCs w:val="24"/>
        </w:rPr>
        <w:t>2</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DD436F" w:rsidRDefault="00DD436F" w:rsidP="00DD436F">
      <w:pPr>
        <w:autoSpaceDE w:val="0"/>
        <w:autoSpaceDN w:val="0"/>
        <w:adjustRightInd w:val="0"/>
        <w:spacing w:line="276" w:lineRule="auto"/>
        <w:ind w:firstLine="708"/>
        <w:jc w:val="both"/>
        <w:rPr>
          <w:sz w:val="24"/>
          <w:szCs w:val="24"/>
        </w:rPr>
      </w:pPr>
      <w:r w:rsidRPr="00C908FC">
        <w:rPr>
          <w:sz w:val="24"/>
          <w:szCs w:val="24"/>
        </w:rPr>
        <w:t>12.5.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w:t>
      </w:r>
    </w:p>
    <w:p w:rsidR="00DD436F" w:rsidRDefault="00DD436F" w:rsidP="00DD436F">
      <w:pPr>
        <w:autoSpaceDE w:val="0"/>
        <w:autoSpaceDN w:val="0"/>
        <w:adjustRightInd w:val="0"/>
        <w:spacing w:line="276" w:lineRule="auto"/>
        <w:ind w:firstLine="708"/>
        <w:jc w:val="both"/>
        <w:rPr>
          <w:sz w:val="24"/>
          <w:szCs w:val="24"/>
        </w:rPr>
      </w:pPr>
      <w:r>
        <w:rPr>
          <w:sz w:val="24"/>
          <w:szCs w:val="24"/>
        </w:rPr>
        <w:t>12.6. К настоящему договору прикладываются приложения, являющиеся неотъемлемой частью настоящего договора:</w:t>
      </w:r>
    </w:p>
    <w:p w:rsidR="00DD436F" w:rsidRPr="009B0F27" w:rsidRDefault="00DD436F" w:rsidP="00DD436F">
      <w:pPr>
        <w:autoSpaceDE w:val="0"/>
        <w:autoSpaceDN w:val="0"/>
        <w:adjustRightInd w:val="0"/>
        <w:spacing w:line="276" w:lineRule="auto"/>
        <w:ind w:firstLine="708"/>
        <w:jc w:val="both"/>
        <w:rPr>
          <w:sz w:val="24"/>
          <w:szCs w:val="24"/>
        </w:rPr>
      </w:pPr>
      <w:r>
        <w:rPr>
          <w:sz w:val="24"/>
          <w:szCs w:val="24"/>
        </w:rPr>
        <w:t xml:space="preserve">Приложение 1 </w:t>
      </w:r>
      <w:r w:rsidRPr="009B0F27">
        <w:rPr>
          <w:sz w:val="24"/>
          <w:szCs w:val="24"/>
        </w:rPr>
        <w:t>– Спецификации;</w:t>
      </w:r>
    </w:p>
    <w:p w:rsidR="00DD436F" w:rsidRPr="009B0F27" w:rsidRDefault="00DD436F" w:rsidP="00DD436F">
      <w:pPr>
        <w:autoSpaceDE w:val="0"/>
        <w:autoSpaceDN w:val="0"/>
        <w:adjustRightInd w:val="0"/>
        <w:spacing w:line="276" w:lineRule="auto"/>
        <w:ind w:firstLine="708"/>
        <w:jc w:val="both"/>
        <w:rPr>
          <w:sz w:val="24"/>
          <w:szCs w:val="24"/>
        </w:rPr>
      </w:pPr>
      <w:bookmarkStart w:id="179" w:name="_Hlk207025320"/>
      <w:r w:rsidRPr="009B0F27">
        <w:rPr>
          <w:sz w:val="24"/>
          <w:szCs w:val="24"/>
        </w:rPr>
        <w:t>Приложение 2 – Соглашение об использовании электронного документооборота;</w:t>
      </w:r>
    </w:p>
    <w:bookmarkEnd w:id="179"/>
    <w:p w:rsidR="00DD436F" w:rsidRDefault="00DD436F" w:rsidP="00DD436F">
      <w:pPr>
        <w:autoSpaceDE w:val="0"/>
        <w:autoSpaceDN w:val="0"/>
        <w:adjustRightInd w:val="0"/>
        <w:spacing w:line="276" w:lineRule="auto"/>
        <w:jc w:val="both"/>
        <w:rPr>
          <w:b/>
          <w:bCs/>
          <w:sz w:val="24"/>
          <w:szCs w:val="24"/>
        </w:rPr>
      </w:pPr>
    </w:p>
    <w:p w:rsidR="00DD436F" w:rsidRPr="00344057" w:rsidRDefault="00DD436F" w:rsidP="00DD436F">
      <w:pPr>
        <w:autoSpaceDE w:val="0"/>
        <w:autoSpaceDN w:val="0"/>
        <w:adjustRightInd w:val="0"/>
        <w:spacing w:line="276" w:lineRule="auto"/>
        <w:jc w:val="center"/>
        <w:rPr>
          <w:b/>
          <w:bCs/>
          <w:sz w:val="24"/>
          <w:szCs w:val="24"/>
        </w:rPr>
      </w:pPr>
      <w:r>
        <w:rPr>
          <w:b/>
          <w:bCs/>
          <w:sz w:val="24"/>
          <w:szCs w:val="24"/>
        </w:rPr>
        <w:t>13</w:t>
      </w:r>
      <w:r w:rsidRPr="00344057">
        <w:rPr>
          <w:b/>
          <w:bCs/>
          <w:sz w:val="24"/>
          <w:szCs w:val="24"/>
        </w:rPr>
        <w:t>. АДРЕСА И БАНКОВСКИЕ РЕКВИЗИТЫ СТОРОН</w:t>
      </w:r>
    </w:p>
    <w:tbl>
      <w:tblPr>
        <w:tblW w:w="10376" w:type="dxa"/>
        <w:jc w:val="center"/>
        <w:tblLayout w:type="fixed"/>
        <w:tblLook w:val="0000" w:firstRow="0" w:lastRow="0" w:firstColumn="0" w:lastColumn="0" w:noHBand="0" w:noVBand="0"/>
      </w:tblPr>
      <w:tblGrid>
        <w:gridCol w:w="5075"/>
        <w:gridCol w:w="5301"/>
      </w:tblGrid>
      <w:tr w:rsidR="00DD436F" w:rsidRPr="00344057" w:rsidTr="00E0102C">
        <w:trPr>
          <w:jc w:val="center"/>
        </w:trPr>
        <w:tc>
          <w:tcPr>
            <w:tcW w:w="5075" w:type="dxa"/>
          </w:tcPr>
          <w:p w:rsidR="00DD436F" w:rsidRPr="00344057" w:rsidRDefault="00DD436F" w:rsidP="00E0102C">
            <w:pPr>
              <w:snapToGrid w:val="0"/>
              <w:spacing w:line="276" w:lineRule="auto"/>
              <w:jc w:val="center"/>
              <w:rPr>
                <w:b/>
                <w:snapToGrid w:val="0"/>
                <w:sz w:val="24"/>
                <w:szCs w:val="24"/>
              </w:rPr>
            </w:pPr>
            <w:r w:rsidRPr="00344057">
              <w:rPr>
                <w:sz w:val="24"/>
                <w:szCs w:val="24"/>
              </w:rPr>
              <w:t xml:space="preserve">ПОСТАВЩИК </w:t>
            </w:r>
          </w:p>
        </w:tc>
        <w:tc>
          <w:tcPr>
            <w:tcW w:w="5301" w:type="dxa"/>
          </w:tcPr>
          <w:p w:rsidR="00DD436F" w:rsidRPr="00344057" w:rsidRDefault="00DD436F" w:rsidP="00E0102C">
            <w:pPr>
              <w:snapToGrid w:val="0"/>
              <w:spacing w:line="276" w:lineRule="auto"/>
              <w:jc w:val="center"/>
              <w:rPr>
                <w:b/>
                <w:snapToGrid w:val="0"/>
                <w:sz w:val="24"/>
                <w:szCs w:val="24"/>
              </w:rPr>
            </w:pPr>
            <w:r w:rsidRPr="00344057">
              <w:rPr>
                <w:sz w:val="24"/>
                <w:szCs w:val="24"/>
              </w:rPr>
              <w:t>ПОКУПАТЕЛЬ</w:t>
            </w:r>
          </w:p>
        </w:tc>
      </w:tr>
      <w:tr w:rsidR="00DD436F" w:rsidRPr="00344057" w:rsidTr="00E0102C">
        <w:trPr>
          <w:jc w:val="center"/>
        </w:trPr>
        <w:tc>
          <w:tcPr>
            <w:tcW w:w="5075" w:type="dxa"/>
          </w:tcPr>
          <w:p w:rsidR="00DD436F" w:rsidRPr="00F515BD" w:rsidRDefault="00DD436F" w:rsidP="00E0102C">
            <w:pPr>
              <w:snapToGrid w:val="0"/>
              <w:spacing w:line="276" w:lineRule="auto"/>
              <w:ind w:firstLine="34"/>
              <w:rPr>
                <w:b/>
                <w:snapToGrid w:val="0"/>
                <w:sz w:val="24"/>
                <w:szCs w:val="24"/>
              </w:rPr>
            </w:pPr>
          </w:p>
        </w:tc>
        <w:tc>
          <w:tcPr>
            <w:tcW w:w="5301" w:type="dxa"/>
          </w:tcPr>
          <w:p w:rsidR="00DD436F" w:rsidRPr="00140453" w:rsidRDefault="00DD436F" w:rsidP="00E0102C">
            <w:pPr>
              <w:spacing w:line="276" w:lineRule="auto"/>
              <w:ind w:right="3"/>
              <w:jc w:val="center"/>
              <w:rPr>
                <w:b/>
                <w:sz w:val="24"/>
                <w:szCs w:val="24"/>
              </w:rPr>
            </w:pPr>
            <w:r w:rsidRPr="00140453">
              <w:rPr>
                <w:b/>
                <w:noProof/>
                <w:sz w:val="24"/>
                <w:szCs w:val="24"/>
              </w:rPr>
              <w:t xml:space="preserve">АО </w:t>
            </w:r>
            <w:r w:rsidRPr="00140453">
              <w:rPr>
                <w:b/>
                <w:sz w:val="24"/>
                <w:szCs w:val="24"/>
              </w:rPr>
              <w:t>«Корякэнерго»</w:t>
            </w:r>
          </w:p>
          <w:p w:rsidR="00DD436F" w:rsidRPr="00260C6A" w:rsidRDefault="00DD436F" w:rsidP="00E0102C">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DD436F" w:rsidRPr="00260C6A" w:rsidRDefault="00DD436F" w:rsidP="00E0102C">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DD436F" w:rsidRPr="00260C6A" w:rsidRDefault="00DD436F" w:rsidP="00E0102C">
            <w:pPr>
              <w:widowControl w:val="0"/>
              <w:spacing w:line="240" w:lineRule="atLeast"/>
              <w:ind w:right="3"/>
              <w:rPr>
                <w:sz w:val="24"/>
                <w:szCs w:val="24"/>
              </w:rPr>
            </w:pPr>
            <w:r w:rsidRPr="00260C6A">
              <w:rPr>
                <w:sz w:val="24"/>
                <w:szCs w:val="24"/>
              </w:rPr>
              <w:t>т./ф.: +7 (4152) 46-28-46</w:t>
            </w:r>
          </w:p>
          <w:p w:rsidR="00DD436F" w:rsidRPr="00260C6A" w:rsidRDefault="0062073A" w:rsidP="00E0102C">
            <w:pPr>
              <w:widowControl w:val="0"/>
              <w:spacing w:line="240" w:lineRule="atLeast"/>
              <w:ind w:right="3"/>
              <w:rPr>
                <w:sz w:val="24"/>
                <w:szCs w:val="24"/>
              </w:rPr>
            </w:pPr>
            <w:hyperlink r:id="rId19" w:history="1">
              <w:r w:rsidR="00DD436F" w:rsidRPr="00260C6A">
                <w:rPr>
                  <w:color w:val="0000FF"/>
                  <w:sz w:val="24"/>
                  <w:szCs w:val="24"/>
                  <w:u w:val="single"/>
                  <w:lang w:val="en-US"/>
                </w:rPr>
                <w:t>secr</w:t>
              </w:r>
              <w:r w:rsidR="00DD436F" w:rsidRPr="00260C6A">
                <w:rPr>
                  <w:color w:val="0000FF"/>
                  <w:sz w:val="24"/>
                  <w:szCs w:val="24"/>
                  <w:u w:val="single"/>
                </w:rPr>
                <w:t>@</w:t>
              </w:r>
              <w:r w:rsidR="00DD436F" w:rsidRPr="00260C6A">
                <w:rPr>
                  <w:color w:val="0000FF"/>
                  <w:sz w:val="24"/>
                  <w:szCs w:val="24"/>
                  <w:u w:val="single"/>
                  <w:lang w:val="en-US"/>
                </w:rPr>
                <w:t>korenergo</w:t>
              </w:r>
              <w:r w:rsidR="00DD436F" w:rsidRPr="00260C6A">
                <w:rPr>
                  <w:color w:val="0000FF"/>
                  <w:sz w:val="24"/>
                  <w:szCs w:val="24"/>
                  <w:u w:val="single"/>
                </w:rPr>
                <w:t>.</w:t>
              </w:r>
              <w:r w:rsidR="00DD436F" w:rsidRPr="00260C6A">
                <w:rPr>
                  <w:color w:val="0000FF"/>
                  <w:sz w:val="24"/>
                  <w:szCs w:val="24"/>
                  <w:u w:val="single"/>
                  <w:lang w:val="en-US"/>
                </w:rPr>
                <w:t>ru</w:t>
              </w:r>
            </w:hyperlink>
          </w:p>
          <w:p w:rsidR="00DD436F" w:rsidRPr="00260C6A" w:rsidRDefault="00DD436F" w:rsidP="00E0102C">
            <w:pPr>
              <w:widowControl w:val="0"/>
              <w:spacing w:line="240" w:lineRule="atLeast"/>
              <w:ind w:right="3"/>
              <w:rPr>
                <w:sz w:val="24"/>
                <w:szCs w:val="24"/>
              </w:rPr>
            </w:pPr>
            <w:r w:rsidRPr="00260C6A">
              <w:rPr>
                <w:sz w:val="24"/>
                <w:szCs w:val="24"/>
              </w:rPr>
              <w:t>ОГРН: 1058200094204</w:t>
            </w:r>
          </w:p>
          <w:p w:rsidR="00DD436F" w:rsidRPr="00260C6A" w:rsidRDefault="00DD436F" w:rsidP="00E0102C">
            <w:pPr>
              <w:widowControl w:val="0"/>
              <w:spacing w:line="240" w:lineRule="atLeast"/>
              <w:ind w:right="3"/>
              <w:rPr>
                <w:sz w:val="24"/>
                <w:szCs w:val="24"/>
              </w:rPr>
            </w:pPr>
            <w:r w:rsidRPr="00260C6A">
              <w:rPr>
                <w:sz w:val="24"/>
                <w:szCs w:val="24"/>
              </w:rPr>
              <w:t>ИНН/КПП: 8202010020/ 410101001</w:t>
            </w:r>
          </w:p>
          <w:p w:rsidR="00DD436F" w:rsidRPr="00260C6A" w:rsidRDefault="00DD436F" w:rsidP="00E0102C">
            <w:pPr>
              <w:widowControl w:val="0"/>
              <w:spacing w:line="240" w:lineRule="atLeast"/>
              <w:ind w:right="3"/>
              <w:rPr>
                <w:sz w:val="24"/>
                <w:szCs w:val="24"/>
              </w:rPr>
            </w:pPr>
            <w:r w:rsidRPr="00260C6A">
              <w:rPr>
                <w:sz w:val="24"/>
                <w:szCs w:val="24"/>
              </w:rPr>
              <w:t>Р/С.: 40702810101550008064,</w:t>
            </w:r>
          </w:p>
          <w:p w:rsidR="00DD436F" w:rsidRPr="00260C6A" w:rsidRDefault="00DD436F" w:rsidP="00E0102C">
            <w:pPr>
              <w:widowControl w:val="0"/>
              <w:spacing w:line="240" w:lineRule="atLeast"/>
              <w:ind w:right="3"/>
              <w:rPr>
                <w:sz w:val="24"/>
                <w:szCs w:val="24"/>
              </w:rPr>
            </w:pPr>
            <w:r w:rsidRPr="00260C6A">
              <w:rPr>
                <w:sz w:val="24"/>
                <w:szCs w:val="24"/>
              </w:rPr>
              <w:t>«Азиатско-Тихоокеанский Банк» (АО) г. Благовещенск,</w:t>
            </w:r>
          </w:p>
          <w:p w:rsidR="00DD436F" w:rsidRPr="00260C6A" w:rsidRDefault="00DD436F" w:rsidP="00E0102C">
            <w:pPr>
              <w:widowControl w:val="0"/>
              <w:snapToGrid w:val="0"/>
              <w:spacing w:line="240" w:lineRule="atLeast"/>
              <w:ind w:right="3"/>
              <w:rPr>
                <w:sz w:val="24"/>
                <w:szCs w:val="24"/>
              </w:rPr>
            </w:pPr>
            <w:r w:rsidRPr="00260C6A">
              <w:rPr>
                <w:sz w:val="24"/>
                <w:szCs w:val="24"/>
              </w:rPr>
              <w:t>Кор/C.: 30101810300000000765,</w:t>
            </w:r>
          </w:p>
          <w:p w:rsidR="00DD436F" w:rsidRPr="00260C6A" w:rsidRDefault="00DD436F" w:rsidP="00E0102C">
            <w:pPr>
              <w:spacing w:line="276" w:lineRule="auto"/>
              <w:rPr>
                <w:sz w:val="24"/>
                <w:szCs w:val="24"/>
              </w:rPr>
            </w:pPr>
            <w:r w:rsidRPr="00260C6A">
              <w:rPr>
                <w:sz w:val="24"/>
                <w:szCs w:val="24"/>
              </w:rPr>
              <w:t>БИК: 041012765</w:t>
            </w:r>
          </w:p>
          <w:p w:rsidR="00DD436F" w:rsidRPr="00140453" w:rsidRDefault="00DD436F" w:rsidP="00E0102C">
            <w:pPr>
              <w:snapToGrid w:val="0"/>
              <w:spacing w:line="276" w:lineRule="auto"/>
              <w:ind w:right="3"/>
              <w:rPr>
                <w:sz w:val="24"/>
                <w:szCs w:val="24"/>
              </w:rPr>
            </w:pPr>
          </w:p>
          <w:p w:rsidR="00DD436F" w:rsidRPr="00140453" w:rsidRDefault="00DD436F" w:rsidP="00E0102C">
            <w:pPr>
              <w:snapToGrid w:val="0"/>
              <w:spacing w:line="276" w:lineRule="auto"/>
              <w:ind w:firstLine="34"/>
              <w:jc w:val="both"/>
              <w:rPr>
                <w:snapToGrid w:val="0"/>
                <w:sz w:val="24"/>
                <w:szCs w:val="24"/>
              </w:rPr>
            </w:pPr>
          </w:p>
        </w:tc>
      </w:tr>
      <w:tr w:rsidR="00DD436F" w:rsidRPr="00344057" w:rsidTr="00E0102C">
        <w:trPr>
          <w:jc w:val="center"/>
        </w:trPr>
        <w:tc>
          <w:tcPr>
            <w:tcW w:w="5075" w:type="dxa"/>
          </w:tcPr>
          <w:p w:rsidR="00DD436F" w:rsidRDefault="00DD436F" w:rsidP="00E0102C">
            <w:pPr>
              <w:snapToGrid w:val="0"/>
              <w:spacing w:line="276" w:lineRule="auto"/>
              <w:jc w:val="both"/>
              <w:rPr>
                <w:snapToGrid w:val="0"/>
                <w:sz w:val="24"/>
                <w:szCs w:val="24"/>
              </w:rPr>
            </w:pPr>
          </w:p>
          <w:p w:rsidR="00DD436F" w:rsidRDefault="00DD436F" w:rsidP="00E0102C">
            <w:pPr>
              <w:snapToGrid w:val="0"/>
              <w:spacing w:line="276" w:lineRule="auto"/>
              <w:jc w:val="both"/>
              <w:rPr>
                <w:snapToGrid w:val="0"/>
                <w:sz w:val="24"/>
                <w:szCs w:val="24"/>
              </w:rPr>
            </w:pPr>
          </w:p>
          <w:p w:rsidR="00DD436F" w:rsidRDefault="00DD436F" w:rsidP="00E0102C">
            <w:pPr>
              <w:snapToGrid w:val="0"/>
              <w:spacing w:line="276" w:lineRule="auto"/>
              <w:jc w:val="both"/>
              <w:rPr>
                <w:snapToGrid w:val="0"/>
                <w:sz w:val="24"/>
                <w:szCs w:val="24"/>
              </w:rPr>
            </w:pPr>
          </w:p>
          <w:p w:rsidR="00DD436F" w:rsidRDefault="00DD436F" w:rsidP="00E0102C">
            <w:pPr>
              <w:snapToGrid w:val="0"/>
              <w:spacing w:line="276" w:lineRule="auto"/>
              <w:jc w:val="both"/>
              <w:rPr>
                <w:snapToGrid w:val="0"/>
                <w:sz w:val="24"/>
                <w:szCs w:val="24"/>
              </w:rPr>
            </w:pPr>
            <w:r w:rsidRPr="00344057">
              <w:rPr>
                <w:snapToGrid w:val="0"/>
                <w:sz w:val="24"/>
                <w:szCs w:val="24"/>
              </w:rPr>
              <w:t>___________________</w:t>
            </w:r>
            <w:r>
              <w:rPr>
                <w:snapToGrid w:val="0"/>
                <w:sz w:val="24"/>
                <w:szCs w:val="24"/>
              </w:rPr>
              <w:t xml:space="preserve"> </w:t>
            </w:r>
          </w:p>
          <w:p w:rsidR="00DD436F" w:rsidRDefault="00DD436F" w:rsidP="00E0102C">
            <w:pPr>
              <w:snapToGrid w:val="0"/>
              <w:spacing w:line="276" w:lineRule="auto"/>
              <w:jc w:val="both"/>
              <w:rPr>
                <w:snapToGrid w:val="0"/>
                <w:sz w:val="24"/>
                <w:szCs w:val="24"/>
              </w:rPr>
            </w:pPr>
          </w:p>
          <w:p w:rsidR="00DD436F" w:rsidRPr="00344057" w:rsidRDefault="00DD436F" w:rsidP="00E0102C">
            <w:pPr>
              <w:snapToGrid w:val="0"/>
              <w:spacing w:line="276" w:lineRule="auto"/>
              <w:jc w:val="both"/>
              <w:rPr>
                <w:snapToGrid w:val="0"/>
                <w:sz w:val="24"/>
                <w:szCs w:val="24"/>
              </w:rPr>
            </w:pPr>
            <w:r>
              <w:rPr>
                <w:sz w:val="24"/>
                <w:szCs w:val="24"/>
              </w:rPr>
              <w:t>М.П.</w:t>
            </w:r>
          </w:p>
        </w:tc>
        <w:tc>
          <w:tcPr>
            <w:tcW w:w="5301" w:type="dxa"/>
          </w:tcPr>
          <w:p w:rsidR="00DD436F" w:rsidRPr="00140453" w:rsidRDefault="00DD436F" w:rsidP="00E0102C">
            <w:pPr>
              <w:widowControl w:val="0"/>
              <w:snapToGrid w:val="0"/>
              <w:spacing w:line="276" w:lineRule="auto"/>
              <w:rPr>
                <w:sz w:val="24"/>
                <w:szCs w:val="24"/>
              </w:rPr>
            </w:pPr>
            <w:r w:rsidRPr="00140453">
              <w:rPr>
                <w:sz w:val="24"/>
                <w:szCs w:val="24"/>
              </w:rPr>
              <w:t xml:space="preserve">Генеральный директор </w:t>
            </w:r>
          </w:p>
          <w:p w:rsidR="00DD436F" w:rsidRPr="00140453" w:rsidRDefault="00DD436F" w:rsidP="00E0102C">
            <w:pPr>
              <w:widowControl w:val="0"/>
              <w:snapToGrid w:val="0"/>
              <w:spacing w:line="276" w:lineRule="auto"/>
              <w:rPr>
                <w:sz w:val="24"/>
                <w:szCs w:val="24"/>
              </w:rPr>
            </w:pPr>
            <w:r w:rsidRPr="00140453">
              <w:rPr>
                <w:sz w:val="24"/>
                <w:szCs w:val="24"/>
              </w:rPr>
              <w:t>АО «Корякэнерго»</w:t>
            </w:r>
          </w:p>
          <w:p w:rsidR="00DD436F" w:rsidRPr="00140453" w:rsidRDefault="00DD436F" w:rsidP="00E0102C">
            <w:pPr>
              <w:widowControl w:val="0"/>
              <w:snapToGrid w:val="0"/>
              <w:spacing w:line="276" w:lineRule="auto"/>
              <w:rPr>
                <w:sz w:val="24"/>
                <w:szCs w:val="24"/>
              </w:rPr>
            </w:pPr>
          </w:p>
          <w:p w:rsidR="00DD436F" w:rsidRPr="00140453" w:rsidRDefault="00DD436F" w:rsidP="00E0102C">
            <w:pPr>
              <w:widowControl w:val="0"/>
              <w:spacing w:line="276" w:lineRule="auto"/>
              <w:rPr>
                <w:sz w:val="24"/>
                <w:szCs w:val="24"/>
              </w:rPr>
            </w:pPr>
            <w:r w:rsidRPr="00140453">
              <w:rPr>
                <w:sz w:val="24"/>
                <w:szCs w:val="24"/>
              </w:rPr>
              <w:t xml:space="preserve">___________________ </w:t>
            </w:r>
            <w:r w:rsidR="009B0F27">
              <w:rPr>
                <w:sz w:val="24"/>
                <w:szCs w:val="24"/>
              </w:rPr>
              <w:t>И. Б. Рыков</w:t>
            </w:r>
            <w:r w:rsidRPr="00140453">
              <w:rPr>
                <w:sz w:val="24"/>
                <w:szCs w:val="24"/>
              </w:rPr>
              <w:t xml:space="preserve"> </w:t>
            </w:r>
          </w:p>
          <w:p w:rsidR="00DD436F" w:rsidRPr="00140453" w:rsidRDefault="00DD436F" w:rsidP="00E0102C">
            <w:pPr>
              <w:widowControl w:val="0"/>
              <w:spacing w:line="276" w:lineRule="auto"/>
              <w:rPr>
                <w:sz w:val="24"/>
                <w:szCs w:val="24"/>
              </w:rPr>
            </w:pPr>
          </w:p>
          <w:p w:rsidR="00DD436F" w:rsidRPr="00140453" w:rsidRDefault="00DD436F" w:rsidP="00E0102C">
            <w:pPr>
              <w:snapToGrid w:val="0"/>
              <w:spacing w:line="276" w:lineRule="auto"/>
              <w:jc w:val="both"/>
              <w:rPr>
                <w:snapToGrid w:val="0"/>
                <w:sz w:val="24"/>
                <w:szCs w:val="24"/>
              </w:rPr>
            </w:pPr>
            <w:r w:rsidRPr="00140453">
              <w:rPr>
                <w:sz w:val="24"/>
                <w:szCs w:val="24"/>
              </w:rPr>
              <w:t>М.П.</w:t>
            </w:r>
          </w:p>
        </w:tc>
      </w:tr>
    </w:tbl>
    <w:p w:rsidR="00DD436F" w:rsidRPr="00E45EF0" w:rsidRDefault="00DD436F" w:rsidP="00DD436F">
      <w:pPr>
        <w:autoSpaceDE w:val="0"/>
        <w:autoSpaceDN w:val="0"/>
        <w:adjustRightInd w:val="0"/>
        <w:spacing w:line="276" w:lineRule="auto"/>
        <w:rPr>
          <w:b/>
          <w:bCs/>
          <w:sz w:val="24"/>
          <w:szCs w:val="24"/>
        </w:rPr>
      </w:pPr>
      <w:r w:rsidRPr="00E45EF0">
        <w:rPr>
          <w:b/>
          <w:bCs/>
          <w:sz w:val="24"/>
          <w:szCs w:val="24"/>
        </w:rPr>
        <w:br w:type="page"/>
      </w:r>
    </w:p>
    <w:p w:rsidR="00DD436F" w:rsidRPr="00E45EF0" w:rsidRDefault="00DD436F" w:rsidP="00DD436F">
      <w:pPr>
        <w:autoSpaceDE w:val="0"/>
        <w:autoSpaceDN w:val="0"/>
        <w:adjustRightInd w:val="0"/>
        <w:spacing w:line="276" w:lineRule="auto"/>
        <w:jc w:val="right"/>
        <w:rPr>
          <w:bCs/>
          <w:sz w:val="24"/>
          <w:szCs w:val="24"/>
        </w:rPr>
      </w:pPr>
      <w:r w:rsidRPr="00E45EF0">
        <w:rPr>
          <w:bCs/>
          <w:sz w:val="24"/>
          <w:szCs w:val="24"/>
        </w:rPr>
        <w:t xml:space="preserve">Приложение № 1 к договору поставки </w:t>
      </w:r>
    </w:p>
    <w:p w:rsidR="00DD436F" w:rsidRPr="00E45EF0" w:rsidRDefault="00DD436F" w:rsidP="00DD436F">
      <w:pPr>
        <w:autoSpaceDE w:val="0"/>
        <w:autoSpaceDN w:val="0"/>
        <w:adjustRightInd w:val="0"/>
        <w:spacing w:line="276" w:lineRule="auto"/>
        <w:ind w:left="3540" w:firstLine="708"/>
        <w:jc w:val="right"/>
        <w:rPr>
          <w:bCs/>
          <w:sz w:val="24"/>
          <w:szCs w:val="24"/>
        </w:rPr>
      </w:pPr>
      <w:r w:rsidRPr="00E45EF0">
        <w:rPr>
          <w:bCs/>
          <w:sz w:val="24"/>
          <w:szCs w:val="24"/>
        </w:rPr>
        <w:t>от «</w:t>
      </w:r>
      <w:r w:rsidRPr="00E45EF0">
        <w:rPr>
          <w:bCs/>
          <w:sz w:val="24"/>
          <w:szCs w:val="24"/>
          <w:highlight w:val="yellow"/>
        </w:rPr>
        <w:t>__</w:t>
      </w:r>
      <w:r w:rsidRPr="00E45EF0">
        <w:rPr>
          <w:bCs/>
          <w:sz w:val="24"/>
          <w:szCs w:val="24"/>
        </w:rPr>
        <w:t xml:space="preserve">» </w:t>
      </w:r>
      <w:r w:rsidRPr="00E45EF0">
        <w:rPr>
          <w:bCs/>
          <w:sz w:val="24"/>
          <w:szCs w:val="24"/>
          <w:highlight w:val="yellow"/>
        </w:rPr>
        <w:t>_________</w:t>
      </w:r>
      <w:r w:rsidRPr="00E45EF0">
        <w:rPr>
          <w:bCs/>
          <w:sz w:val="24"/>
          <w:szCs w:val="24"/>
        </w:rPr>
        <w:t xml:space="preserve"> 2</w:t>
      </w:r>
      <w:r w:rsidRPr="002E05CE">
        <w:rPr>
          <w:bCs/>
          <w:sz w:val="24"/>
          <w:szCs w:val="24"/>
        </w:rPr>
        <w:t>02</w:t>
      </w:r>
      <w:r w:rsidR="009B0F27">
        <w:rPr>
          <w:bCs/>
          <w:sz w:val="24"/>
          <w:szCs w:val="24"/>
        </w:rPr>
        <w:t>6</w:t>
      </w:r>
      <w:r w:rsidRPr="00E45EF0">
        <w:rPr>
          <w:bCs/>
          <w:sz w:val="24"/>
          <w:szCs w:val="24"/>
        </w:rPr>
        <w:t xml:space="preserve"> г. № </w:t>
      </w:r>
      <w:r w:rsidRPr="00E45EF0">
        <w:rPr>
          <w:bCs/>
          <w:sz w:val="24"/>
          <w:szCs w:val="24"/>
          <w:highlight w:val="yellow"/>
        </w:rPr>
        <w:t>___________</w:t>
      </w:r>
    </w:p>
    <w:p w:rsidR="00DD436F" w:rsidRPr="00E45EF0" w:rsidRDefault="00DD436F" w:rsidP="00DD436F">
      <w:pPr>
        <w:autoSpaceDE w:val="0"/>
        <w:autoSpaceDN w:val="0"/>
        <w:adjustRightInd w:val="0"/>
        <w:spacing w:line="276" w:lineRule="auto"/>
        <w:ind w:left="3540" w:firstLine="708"/>
        <w:jc w:val="right"/>
        <w:rPr>
          <w:b/>
          <w:bCs/>
          <w:sz w:val="24"/>
          <w:szCs w:val="24"/>
        </w:rPr>
      </w:pPr>
    </w:p>
    <w:p w:rsidR="00DD436F" w:rsidRPr="00CC7867" w:rsidRDefault="00DD436F" w:rsidP="00DD436F">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1</w:t>
      </w:r>
    </w:p>
    <w:p w:rsidR="00DD436F" w:rsidRPr="00687247" w:rsidRDefault="00DD436F" w:rsidP="00DD436F">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для с. Апука Олюторского р</w:t>
      </w:r>
      <w:r>
        <w:rPr>
          <w:b/>
          <w:bCs/>
          <w:sz w:val="24"/>
          <w:szCs w:val="24"/>
        </w:rPr>
        <w:t>айо</w:t>
      </w:r>
      <w:r w:rsidRPr="001A3B85">
        <w:rPr>
          <w:b/>
          <w:bCs/>
          <w:sz w:val="24"/>
          <w:szCs w:val="24"/>
        </w:rPr>
        <w:t>на Камчатского края</w:t>
      </w:r>
    </w:p>
    <w:p w:rsidR="00DD436F" w:rsidRDefault="00DD436F" w:rsidP="00DD436F">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DD436F" w:rsidRPr="00AB5DF6" w:rsidTr="00E0102C">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DD436F" w:rsidRPr="00AB5DF6" w:rsidRDefault="00DD436F" w:rsidP="00E0102C">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DD436F" w:rsidRPr="00AB5DF6" w:rsidRDefault="00DD436F" w:rsidP="00E0102C">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Кол-во</w:t>
            </w:r>
          </w:p>
          <w:p w:rsidR="00DD436F" w:rsidRPr="00AB5DF6" w:rsidRDefault="00DD436F" w:rsidP="00E0102C">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DD436F" w:rsidRPr="00CC7867" w:rsidRDefault="00DD436F" w:rsidP="00E0102C">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DD436F" w:rsidRPr="00CC7867" w:rsidRDefault="00DD436F" w:rsidP="00E0102C">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DD436F" w:rsidRPr="00AB5DF6" w:rsidTr="00E0102C">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DD436F" w:rsidRPr="00AB5DF6" w:rsidRDefault="00DD436F" w:rsidP="00E0102C">
            <w:pPr>
              <w:rPr>
                <w:bCs/>
                <w:sz w:val="24"/>
                <w:szCs w:val="24"/>
              </w:rPr>
            </w:pPr>
            <w:r>
              <w:rPr>
                <w:bCs/>
                <w:sz w:val="24"/>
                <w:szCs w:val="24"/>
              </w:rPr>
              <w:t xml:space="preserve">Дизельное топливо </w:t>
            </w:r>
            <w:r w:rsidRPr="00533AAC">
              <w:rPr>
                <w:bCs/>
                <w:sz w:val="24"/>
                <w:szCs w:val="24"/>
                <w:highlight w:val="yellow"/>
              </w:rPr>
              <w:t>_____</w:t>
            </w:r>
          </w:p>
        </w:tc>
        <w:tc>
          <w:tcPr>
            <w:tcW w:w="1535" w:type="dxa"/>
            <w:tcBorders>
              <w:top w:val="single" w:sz="4" w:space="0" w:color="auto"/>
              <w:left w:val="nil"/>
              <w:bottom w:val="single" w:sz="4" w:space="0" w:color="auto"/>
              <w:right w:val="single" w:sz="4" w:space="0" w:color="auto"/>
            </w:tcBorders>
            <w:vAlign w:val="center"/>
          </w:tcPr>
          <w:p w:rsidR="00DD436F" w:rsidRDefault="00DD436F" w:rsidP="00E0102C">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E0102C">
            <w:pPr>
              <w:jc w:val="center"/>
              <w:rPr>
                <w:sz w:val="24"/>
                <w:szCs w:val="24"/>
              </w:rPr>
            </w:pPr>
            <w:r w:rsidRPr="001A3B85">
              <w:rPr>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9B0F27">
            <w:pPr>
              <w:jc w:val="center"/>
              <w:rPr>
                <w:sz w:val="24"/>
                <w:szCs w:val="24"/>
              </w:rPr>
            </w:pPr>
            <w:r>
              <w:rPr>
                <w:sz w:val="24"/>
                <w:szCs w:val="24"/>
              </w:rPr>
              <w:t>2</w:t>
            </w:r>
            <w:r w:rsidR="009B0F27">
              <w:rPr>
                <w:sz w:val="24"/>
                <w:szCs w:val="24"/>
              </w:rPr>
              <w:t>6</w:t>
            </w:r>
            <w:r>
              <w:rPr>
                <w:sz w:val="24"/>
                <w:szCs w:val="24"/>
              </w:rPr>
              <w:t>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r w:rsidR="00DD436F" w:rsidRPr="00AB5DF6" w:rsidTr="00E0102C">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
                <w:bCs/>
                <w:sz w:val="24"/>
                <w:szCs w:val="24"/>
              </w:rPr>
            </w:pPr>
          </w:p>
        </w:tc>
      </w:tr>
      <w:tr w:rsidR="00DD436F" w:rsidRPr="00AB5DF6" w:rsidTr="00E0102C">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bl>
    <w:p w:rsidR="00DD436F" w:rsidRDefault="00DD436F" w:rsidP="00DD436F">
      <w:pPr>
        <w:autoSpaceDE w:val="0"/>
        <w:autoSpaceDN w:val="0"/>
        <w:adjustRightInd w:val="0"/>
        <w:spacing w:line="276" w:lineRule="auto"/>
        <w:ind w:left="3540" w:firstLine="708"/>
        <w:jc w:val="right"/>
        <w:rPr>
          <w:bCs/>
          <w:sz w:val="24"/>
          <w:szCs w:val="24"/>
        </w:rPr>
      </w:pPr>
    </w:p>
    <w:p w:rsidR="00DD436F" w:rsidRDefault="00DD436F" w:rsidP="00DD436F">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w:t>
      </w:r>
      <w:r w:rsidR="009B0F27">
        <w:rPr>
          <w:rFonts w:eastAsia="Calibri"/>
          <w:color w:val="000000"/>
          <w:sz w:val="24"/>
          <w:szCs w:val="24"/>
          <w:lang w:eastAsia="en-US"/>
        </w:rPr>
        <w:t>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DD436F" w:rsidRDefault="00DD436F" w:rsidP="00DD436F">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емкости с. Апука</w:t>
      </w:r>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DD436F" w:rsidRPr="00AC07B3" w:rsidRDefault="00DD436F" w:rsidP="00DD436F">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sidR="0062073A">
        <w:rPr>
          <w:sz w:val="24"/>
          <w:szCs w:val="24"/>
        </w:rPr>
        <w:t>15 октября</w:t>
      </w:r>
      <w:r>
        <w:rPr>
          <w:sz w:val="24"/>
          <w:szCs w:val="24"/>
        </w:rPr>
        <w:t xml:space="preserve"> 202</w:t>
      </w:r>
      <w:r w:rsidR="009B0F27">
        <w:rPr>
          <w:sz w:val="24"/>
          <w:szCs w:val="24"/>
        </w:rPr>
        <w:t>6</w:t>
      </w:r>
      <w:r>
        <w:rPr>
          <w:sz w:val="24"/>
          <w:szCs w:val="24"/>
        </w:rPr>
        <w:t xml:space="preserve"> года.</w:t>
      </w:r>
    </w:p>
    <w:p w:rsidR="00DD436F" w:rsidRDefault="00DD436F" w:rsidP="00DD436F">
      <w:pPr>
        <w:keepNext/>
        <w:spacing w:line="276" w:lineRule="auto"/>
        <w:ind w:right="-14" w:firstLine="700"/>
        <w:jc w:val="both"/>
        <w:rPr>
          <w:sz w:val="24"/>
          <w:szCs w:val="24"/>
        </w:rPr>
      </w:pPr>
    </w:p>
    <w:p w:rsidR="00DD436F" w:rsidRPr="00E45EF0" w:rsidRDefault="00DD436F" w:rsidP="00DD436F">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DD436F" w:rsidRPr="00E45EF0" w:rsidTr="00E0102C">
        <w:tc>
          <w:tcPr>
            <w:tcW w:w="4870"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9B0F27" w:rsidRPr="00260C6A" w:rsidRDefault="009B0F27" w:rsidP="009B0F27">
            <w:pPr>
              <w:widowControl w:val="0"/>
              <w:snapToGrid w:val="0"/>
              <w:spacing w:line="276" w:lineRule="auto"/>
              <w:rPr>
                <w:sz w:val="24"/>
                <w:szCs w:val="24"/>
              </w:rPr>
            </w:pPr>
            <w:r>
              <w:rPr>
                <w:sz w:val="24"/>
                <w:szCs w:val="24"/>
              </w:rPr>
              <w:t>Генеральный директор</w:t>
            </w:r>
            <w:r w:rsidRPr="00260C6A">
              <w:rPr>
                <w:sz w:val="24"/>
                <w:szCs w:val="24"/>
              </w:rPr>
              <w:t xml:space="preserve"> </w:t>
            </w:r>
          </w:p>
          <w:p w:rsidR="00DD436F" w:rsidRPr="00260C6A" w:rsidRDefault="00DD436F" w:rsidP="00E0102C">
            <w:pPr>
              <w:widowControl w:val="0"/>
              <w:snapToGrid w:val="0"/>
              <w:spacing w:line="276" w:lineRule="auto"/>
              <w:rPr>
                <w:sz w:val="24"/>
                <w:szCs w:val="24"/>
              </w:rPr>
            </w:pPr>
            <w:r w:rsidRPr="00260C6A">
              <w:rPr>
                <w:sz w:val="24"/>
                <w:szCs w:val="24"/>
              </w:rPr>
              <w:t>АО «Корякэнерго»</w:t>
            </w:r>
          </w:p>
          <w:p w:rsidR="00DD436F" w:rsidRPr="00260C6A" w:rsidRDefault="00DD436F" w:rsidP="00E0102C">
            <w:pPr>
              <w:widowControl w:val="0"/>
              <w:snapToGrid w:val="0"/>
              <w:spacing w:line="276" w:lineRule="auto"/>
              <w:rPr>
                <w:sz w:val="24"/>
                <w:szCs w:val="24"/>
              </w:rPr>
            </w:pPr>
          </w:p>
          <w:p w:rsidR="00DD436F" w:rsidRPr="00260C6A" w:rsidRDefault="00DD436F" w:rsidP="00E0102C">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DD436F" w:rsidRPr="00E45EF0" w:rsidRDefault="00DD436F" w:rsidP="00DD436F">
      <w:pPr>
        <w:autoSpaceDE w:val="0"/>
        <w:autoSpaceDN w:val="0"/>
        <w:adjustRightInd w:val="0"/>
        <w:spacing w:line="276" w:lineRule="auto"/>
        <w:jc w:val="right"/>
      </w:pPr>
    </w:p>
    <w:p w:rsidR="00DD436F" w:rsidRPr="00B56A43" w:rsidRDefault="00DD436F" w:rsidP="00DD436F">
      <w:pPr>
        <w:autoSpaceDE w:val="0"/>
        <w:autoSpaceDN w:val="0"/>
        <w:adjustRightInd w:val="0"/>
        <w:ind w:firstLine="426"/>
        <w:jc w:val="center"/>
        <w:rPr>
          <w:b/>
          <w:sz w:val="24"/>
          <w:szCs w:val="24"/>
        </w:rPr>
      </w:pPr>
    </w:p>
    <w:p w:rsidR="00DD436F" w:rsidRPr="00B56A43" w:rsidRDefault="00DD436F" w:rsidP="00DD436F">
      <w:pPr>
        <w:autoSpaceDE w:val="0"/>
        <w:autoSpaceDN w:val="0"/>
        <w:adjustRightInd w:val="0"/>
        <w:ind w:firstLine="426"/>
        <w:jc w:val="center"/>
        <w:rPr>
          <w:b/>
          <w:sz w:val="24"/>
          <w:szCs w:val="24"/>
        </w:rPr>
      </w:pPr>
    </w:p>
    <w:p w:rsidR="00DD436F" w:rsidRDefault="00DD436F" w:rsidP="00DD436F">
      <w:pPr>
        <w:spacing w:after="200" w:line="276" w:lineRule="auto"/>
        <w:rPr>
          <w:b/>
          <w:sz w:val="24"/>
          <w:szCs w:val="24"/>
        </w:rPr>
      </w:pPr>
      <w:r>
        <w:rPr>
          <w:b/>
          <w:sz w:val="24"/>
          <w:szCs w:val="24"/>
        </w:rPr>
        <w:br w:type="page"/>
      </w:r>
    </w:p>
    <w:p w:rsidR="00DD436F" w:rsidRPr="00E45EF0" w:rsidRDefault="00DD436F" w:rsidP="00DD436F">
      <w:pPr>
        <w:autoSpaceDE w:val="0"/>
        <w:autoSpaceDN w:val="0"/>
        <w:adjustRightInd w:val="0"/>
        <w:spacing w:line="276" w:lineRule="auto"/>
        <w:ind w:left="3540" w:firstLine="708"/>
        <w:jc w:val="right"/>
        <w:rPr>
          <w:b/>
          <w:bCs/>
          <w:sz w:val="24"/>
          <w:szCs w:val="24"/>
        </w:rPr>
      </w:pPr>
    </w:p>
    <w:p w:rsidR="00DD436F" w:rsidRPr="00CC7867" w:rsidRDefault="00DD436F" w:rsidP="00DD436F">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2</w:t>
      </w:r>
    </w:p>
    <w:p w:rsidR="00DD436F" w:rsidRPr="00687247" w:rsidRDefault="00DD436F" w:rsidP="00DD436F">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Pr>
          <w:b/>
          <w:bCs/>
          <w:sz w:val="24"/>
          <w:szCs w:val="24"/>
        </w:rPr>
        <w:t>Вывен</w:t>
      </w:r>
      <w:r w:rsidRPr="001A3B85">
        <w:rPr>
          <w:b/>
          <w:bCs/>
          <w:sz w:val="24"/>
          <w:szCs w:val="24"/>
        </w:rPr>
        <w:t>ка Олюторского р</w:t>
      </w:r>
      <w:r>
        <w:rPr>
          <w:b/>
          <w:bCs/>
          <w:sz w:val="24"/>
          <w:szCs w:val="24"/>
        </w:rPr>
        <w:t>айо</w:t>
      </w:r>
      <w:r w:rsidRPr="001A3B85">
        <w:rPr>
          <w:b/>
          <w:bCs/>
          <w:sz w:val="24"/>
          <w:szCs w:val="24"/>
        </w:rPr>
        <w:t>на Камчатского края</w:t>
      </w:r>
    </w:p>
    <w:p w:rsidR="00DD436F" w:rsidRDefault="00DD436F" w:rsidP="00DD436F">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DD436F" w:rsidRPr="00AB5DF6" w:rsidTr="00E0102C">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DD436F" w:rsidRPr="00AB5DF6" w:rsidRDefault="00DD436F" w:rsidP="00E0102C">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DD436F" w:rsidRPr="00AB5DF6" w:rsidRDefault="00DD436F" w:rsidP="00E0102C">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Кол-во</w:t>
            </w:r>
          </w:p>
          <w:p w:rsidR="00DD436F" w:rsidRPr="00AB5DF6" w:rsidRDefault="00DD436F" w:rsidP="00E0102C">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DD436F" w:rsidRPr="00CC7867" w:rsidRDefault="00DD436F" w:rsidP="00E0102C">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DD436F" w:rsidRPr="00CC7867" w:rsidRDefault="00DD436F" w:rsidP="00E0102C">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DD436F" w:rsidRPr="00AB5DF6" w:rsidTr="00E0102C">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DD436F" w:rsidRPr="00AB5DF6" w:rsidRDefault="00DD436F" w:rsidP="00E0102C">
            <w:pPr>
              <w:rPr>
                <w:bCs/>
                <w:sz w:val="24"/>
                <w:szCs w:val="24"/>
              </w:rPr>
            </w:pPr>
            <w:r>
              <w:rPr>
                <w:bCs/>
                <w:sz w:val="24"/>
                <w:szCs w:val="24"/>
              </w:rPr>
              <w:t xml:space="preserve">Дизельное топливо </w:t>
            </w:r>
            <w:r w:rsidRPr="00533AAC">
              <w:rPr>
                <w:bCs/>
                <w:sz w:val="24"/>
                <w:szCs w:val="24"/>
                <w:highlight w:val="yellow"/>
              </w:rPr>
              <w:t>_____</w:t>
            </w:r>
          </w:p>
        </w:tc>
        <w:tc>
          <w:tcPr>
            <w:tcW w:w="1535" w:type="dxa"/>
            <w:tcBorders>
              <w:top w:val="single" w:sz="4" w:space="0" w:color="auto"/>
              <w:left w:val="nil"/>
              <w:bottom w:val="single" w:sz="4" w:space="0" w:color="auto"/>
              <w:right w:val="single" w:sz="4" w:space="0" w:color="auto"/>
            </w:tcBorders>
            <w:vAlign w:val="center"/>
          </w:tcPr>
          <w:p w:rsidR="00DD436F" w:rsidRDefault="00DD436F" w:rsidP="00E0102C">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E0102C">
            <w:pPr>
              <w:jc w:val="center"/>
              <w:rPr>
                <w:sz w:val="24"/>
                <w:szCs w:val="24"/>
              </w:rPr>
            </w:pPr>
            <w:r w:rsidRPr="001A3B85">
              <w:rPr>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DD436F" w:rsidRPr="001A3B85" w:rsidRDefault="009B0F27" w:rsidP="00E0102C">
            <w:pPr>
              <w:jc w:val="center"/>
              <w:rPr>
                <w:sz w:val="24"/>
                <w:szCs w:val="24"/>
              </w:rPr>
            </w:pPr>
            <w:r>
              <w:rPr>
                <w:sz w:val="24"/>
                <w:szCs w:val="24"/>
              </w:rPr>
              <w:t>600</w:t>
            </w:r>
            <w:r w:rsidR="00DD436F"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r w:rsidR="00DD436F" w:rsidRPr="00AB5DF6" w:rsidTr="00E0102C">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
                <w:bCs/>
                <w:sz w:val="24"/>
                <w:szCs w:val="24"/>
              </w:rPr>
            </w:pPr>
          </w:p>
        </w:tc>
      </w:tr>
      <w:tr w:rsidR="00DD436F" w:rsidRPr="00AB5DF6" w:rsidTr="00E0102C">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bl>
    <w:p w:rsidR="00DD436F" w:rsidRDefault="00DD436F" w:rsidP="00DD436F">
      <w:pPr>
        <w:autoSpaceDE w:val="0"/>
        <w:autoSpaceDN w:val="0"/>
        <w:adjustRightInd w:val="0"/>
        <w:spacing w:line="276" w:lineRule="auto"/>
        <w:ind w:left="3540" w:firstLine="708"/>
        <w:jc w:val="right"/>
        <w:rPr>
          <w:bCs/>
          <w:sz w:val="24"/>
          <w:szCs w:val="24"/>
        </w:rPr>
      </w:pPr>
    </w:p>
    <w:p w:rsidR="00DD436F" w:rsidRDefault="00DD436F" w:rsidP="00DD436F">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w:t>
      </w:r>
      <w:r w:rsidR="009B0F27">
        <w:rPr>
          <w:rFonts w:eastAsia="Calibri"/>
          <w:color w:val="000000"/>
          <w:sz w:val="24"/>
          <w:szCs w:val="24"/>
          <w:lang w:eastAsia="en-US"/>
        </w:rPr>
        <w:t>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DD436F" w:rsidRDefault="00DD436F" w:rsidP="00DD436F">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r>
        <w:rPr>
          <w:sz w:val="24"/>
          <w:szCs w:val="24"/>
        </w:rPr>
        <w:t>Вывенка</w:t>
      </w:r>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DD436F" w:rsidRPr="00AC07B3" w:rsidRDefault="00DD436F" w:rsidP="00DD436F">
      <w:pPr>
        <w:keepNext/>
        <w:spacing w:line="276" w:lineRule="auto"/>
        <w:ind w:right="-14" w:firstLine="700"/>
        <w:jc w:val="both"/>
        <w:rPr>
          <w:sz w:val="24"/>
          <w:szCs w:val="24"/>
        </w:rPr>
      </w:pPr>
      <w:r>
        <w:rPr>
          <w:b/>
          <w:sz w:val="24"/>
          <w:szCs w:val="24"/>
        </w:rPr>
        <w:t xml:space="preserve">3. </w:t>
      </w:r>
      <w:r w:rsidR="0062073A" w:rsidRPr="00F56E38">
        <w:rPr>
          <w:b/>
          <w:sz w:val="24"/>
          <w:szCs w:val="24"/>
        </w:rPr>
        <w:t>Срок поставки:</w:t>
      </w:r>
      <w:r w:rsidR="0062073A">
        <w:rPr>
          <w:sz w:val="24"/>
          <w:szCs w:val="24"/>
        </w:rPr>
        <w:t xml:space="preserve"> </w:t>
      </w:r>
      <w:r w:rsidR="0062073A" w:rsidRPr="00FE72CD">
        <w:rPr>
          <w:sz w:val="24"/>
          <w:szCs w:val="24"/>
        </w:rPr>
        <w:t xml:space="preserve">до </w:t>
      </w:r>
      <w:r w:rsidR="0062073A">
        <w:rPr>
          <w:sz w:val="24"/>
          <w:szCs w:val="24"/>
        </w:rPr>
        <w:t>15 октября 2026 года.</w:t>
      </w:r>
    </w:p>
    <w:p w:rsidR="00DD436F" w:rsidRDefault="00DD436F" w:rsidP="00DD436F">
      <w:pPr>
        <w:keepNext/>
        <w:spacing w:line="276" w:lineRule="auto"/>
        <w:ind w:right="-14" w:firstLine="700"/>
        <w:jc w:val="both"/>
        <w:rPr>
          <w:sz w:val="24"/>
          <w:szCs w:val="24"/>
        </w:rPr>
      </w:pPr>
    </w:p>
    <w:p w:rsidR="00DD436F" w:rsidRPr="00E45EF0" w:rsidRDefault="00DD436F" w:rsidP="00DD436F">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DD436F" w:rsidRPr="00E45EF0" w:rsidTr="00E0102C">
        <w:tc>
          <w:tcPr>
            <w:tcW w:w="4870"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9B0F27" w:rsidRPr="00260C6A" w:rsidRDefault="009B0F27" w:rsidP="009B0F27">
            <w:pPr>
              <w:widowControl w:val="0"/>
              <w:snapToGrid w:val="0"/>
              <w:spacing w:line="276" w:lineRule="auto"/>
              <w:rPr>
                <w:sz w:val="24"/>
                <w:szCs w:val="24"/>
              </w:rPr>
            </w:pPr>
            <w:r>
              <w:rPr>
                <w:sz w:val="24"/>
                <w:szCs w:val="24"/>
              </w:rPr>
              <w:t>Генеральный директор</w:t>
            </w:r>
            <w:r w:rsidRPr="00260C6A">
              <w:rPr>
                <w:sz w:val="24"/>
                <w:szCs w:val="24"/>
              </w:rPr>
              <w:t xml:space="preserve"> </w:t>
            </w:r>
          </w:p>
          <w:p w:rsidR="00DD436F" w:rsidRPr="00260C6A" w:rsidRDefault="00DD436F" w:rsidP="00E0102C">
            <w:pPr>
              <w:widowControl w:val="0"/>
              <w:snapToGrid w:val="0"/>
              <w:spacing w:line="276" w:lineRule="auto"/>
              <w:rPr>
                <w:sz w:val="24"/>
                <w:szCs w:val="24"/>
              </w:rPr>
            </w:pPr>
            <w:r w:rsidRPr="00260C6A">
              <w:rPr>
                <w:sz w:val="24"/>
                <w:szCs w:val="24"/>
              </w:rPr>
              <w:t>АО «Корякэнерго»</w:t>
            </w:r>
          </w:p>
          <w:p w:rsidR="00DD436F" w:rsidRPr="00260C6A" w:rsidRDefault="00DD436F" w:rsidP="00E0102C">
            <w:pPr>
              <w:widowControl w:val="0"/>
              <w:snapToGrid w:val="0"/>
              <w:spacing w:line="276" w:lineRule="auto"/>
              <w:rPr>
                <w:sz w:val="24"/>
                <w:szCs w:val="24"/>
              </w:rPr>
            </w:pPr>
          </w:p>
          <w:p w:rsidR="00DD436F" w:rsidRPr="00260C6A" w:rsidRDefault="00DD436F" w:rsidP="00E0102C">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DD436F" w:rsidRPr="00B56A43" w:rsidRDefault="00DD436F" w:rsidP="00DD436F">
      <w:pPr>
        <w:autoSpaceDE w:val="0"/>
        <w:autoSpaceDN w:val="0"/>
        <w:adjustRightInd w:val="0"/>
        <w:ind w:firstLine="426"/>
        <w:jc w:val="center"/>
        <w:rPr>
          <w:b/>
          <w:sz w:val="24"/>
          <w:szCs w:val="24"/>
        </w:rPr>
      </w:pPr>
    </w:p>
    <w:p w:rsidR="00DD436F" w:rsidRDefault="00DD436F" w:rsidP="00DD436F">
      <w:pPr>
        <w:spacing w:after="200" w:line="276" w:lineRule="auto"/>
        <w:rPr>
          <w:b/>
          <w:snapToGrid w:val="0"/>
          <w:sz w:val="24"/>
          <w:szCs w:val="24"/>
        </w:rPr>
      </w:pPr>
      <w:r>
        <w:rPr>
          <w:b/>
          <w:snapToGrid w:val="0"/>
          <w:sz w:val="24"/>
          <w:szCs w:val="24"/>
        </w:rPr>
        <w:br w:type="page"/>
      </w:r>
    </w:p>
    <w:p w:rsidR="00DD436F" w:rsidRPr="00CC7867" w:rsidRDefault="00DD436F" w:rsidP="00DD436F">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3</w:t>
      </w:r>
    </w:p>
    <w:p w:rsidR="00DD436F" w:rsidRPr="00687247" w:rsidRDefault="00DD436F" w:rsidP="00DD436F">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Pr>
          <w:b/>
          <w:bCs/>
          <w:sz w:val="24"/>
          <w:szCs w:val="24"/>
        </w:rPr>
        <w:t>Тиличики</w:t>
      </w:r>
      <w:r w:rsidRPr="001A3B85">
        <w:rPr>
          <w:b/>
          <w:bCs/>
          <w:sz w:val="24"/>
          <w:szCs w:val="24"/>
        </w:rPr>
        <w:t xml:space="preserve"> Олюторского р</w:t>
      </w:r>
      <w:r>
        <w:rPr>
          <w:b/>
          <w:bCs/>
          <w:sz w:val="24"/>
          <w:szCs w:val="24"/>
        </w:rPr>
        <w:t>айо</w:t>
      </w:r>
      <w:r w:rsidRPr="001A3B85">
        <w:rPr>
          <w:b/>
          <w:bCs/>
          <w:sz w:val="24"/>
          <w:szCs w:val="24"/>
        </w:rPr>
        <w:t>на Камчатского края</w:t>
      </w:r>
    </w:p>
    <w:p w:rsidR="00DD436F" w:rsidRDefault="00DD436F" w:rsidP="00DD436F">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DD436F" w:rsidRPr="00AB5DF6" w:rsidTr="00E0102C">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DD436F" w:rsidRPr="00AB5DF6" w:rsidRDefault="00DD436F" w:rsidP="00E0102C">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DD436F" w:rsidRPr="00AB5DF6" w:rsidRDefault="00DD436F" w:rsidP="00E0102C">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Кол-во</w:t>
            </w:r>
          </w:p>
          <w:p w:rsidR="00DD436F" w:rsidRPr="00AB5DF6" w:rsidRDefault="00DD436F" w:rsidP="00E0102C">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DD436F" w:rsidRPr="00CC7867" w:rsidRDefault="00DD436F" w:rsidP="00E0102C">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DD436F" w:rsidRPr="00CC7867" w:rsidRDefault="00DD436F" w:rsidP="00E0102C">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DD436F" w:rsidRPr="00AB5DF6" w:rsidTr="00E0102C">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DD436F" w:rsidRPr="00AB5DF6" w:rsidRDefault="00DD436F" w:rsidP="00E0102C">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DD436F" w:rsidRDefault="00DD436F" w:rsidP="00E0102C">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E0102C">
            <w:pPr>
              <w:jc w:val="center"/>
              <w:rPr>
                <w:sz w:val="24"/>
                <w:szCs w:val="24"/>
              </w:rPr>
            </w:pPr>
            <w:r w:rsidRPr="001A3B85">
              <w:rPr>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E0102C">
            <w:pPr>
              <w:jc w:val="center"/>
              <w:rPr>
                <w:sz w:val="24"/>
                <w:szCs w:val="24"/>
              </w:rPr>
            </w:pPr>
            <w:r>
              <w:rPr>
                <w:sz w:val="24"/>
                <w:szCs w:val="24"/>
              </w:rPr>
              <w:t>110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r w:rsidR="00DD436F" w:rsidRPr="00AB5DF6" w:rsidTr="00E0102C">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
                <w:bCs/>
                <w:sz w:val="24"/>
                <w:szCs w:val="24"/>
              </w:rPr>
            </w:pPr>
          </w:p>
        </w:tc>
      </w:tr>
      <w:tr w:rsidR="00DD436F" w:rsidRPr="00AB5DF6" w:rsidTr="00E0102C">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bl>
    <w:p w:rsidR="00DD436F" w:rsidRDefault="00DD436F" w:rsidP="00DD436F">
      <w:pPr>
        <w:autoSpaceDE w:val="0"/>
        <w:autoSpaceDN w:val="0"/>
        <w:adjustRightInd w:val="0"/>
        <w:spacing w:line="276" w:lineRule="auto"/>
        <w:ind w:left="3540" w:firstLine="708"/>
        <w:jc w:val="right"/>
        <w:rPr>
          <w:bCs/>
          <w:sz w:val="24"/>
          <w:szCs w:val="24"/>
        </w:rPr>
      </w:pPr>
    </w:p>
    <w:p w:rsidR="00DD436F" w:rsidRDefault="00DD436F" w:rsidP="00DD436F">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w:t>
      </w:r>
      <w:r w:rsidR="009B0F27">
        <w:rPr>
          <w:rFonts w:eastAsia="Calibri"/>
          <w:color w:val="000000"/>
          <w:sz w:val="24"/>
          <w:szCs w:val="24"/>
          <w:lang w:eastAsia="en-US"/>
        </w:rPr>
        <w:t>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DD436F" w:rsidRDefault="00DD436F" w:rsidP="00DD436F">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r>
        <w:rPr>
          <w:sz w:val="24"/>
          <w:szCs w:val="24"/>
        </w:rPr>
        <w:t>Тиличики</w:t>
      </w:r>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DD436F" w:rsidRPr="00AC07B3" w:rsidRDefault="00DD436F" w:rsidP="00DD436F">
      <w:pPr>
        <w:keepNext/>
        <w:spacing w:line="276" w:lineRule="auto"/>
        <w:ind w:right="-14" w:firstLine="700"/>
        <w:jc w:val="both"/>
        <w:rPr>
          <w:sz w:val="24"/>
          <w:szCs w:val="24"/>
        </w:rPr>
      </w:pPr>
      <w:r>
        <w:rPr>
          <w:b/>
          <w:sz w:val="24"/>
          <w:szCs w:val="24"/>
        </w:rPr>
        <w:t xml:space="preserve">3. </w:t>
      </w:r>
      <w:r w:rsidR="0062073A" w:rsidRPr="00F56E38">
        <w:rPr>
          <w:b/>
          <w:sz w:val="24"/>
          <w:szCs w:val="24"/>
        </w:rPr>
        <w:t>Срок поставки:</w:t>
      </w:r>
      <w:r w:rsidR="0062073A">
        <w:rPr>
          <w:sz w:val="24"/>
          <w:szCs w:val="24"/>
        </w:rPr>
        <w:t xml:space="preserve"> </w:t>
      </w:r>
      <w:r w:rsidR="0062073A" w:rsidRPr="00FE72CD">
        <w:rPr>
          <w:sz w:val="24"/>
          <w:szCs w:val="24"/>
        </w:rPr>
        <w:t xml:space="preserve">до </w:t>
      </w:r>
      <w:r w:rsidR="0062073A">
        <w:rPr>
          <w:sz w:val="24"/>
          <w:szCs w:val="24"/>
        </w:rPr>
        <w:t>15 октября 2026 года.</w:t>
      </w:r>
    </w:p>
    <w:p w:rsidR="00DD436F" w:rsidRDefault="00DD436F" w:rsidP="00DD436F">
      <w:pPr>
        <w:keepNext/>
        <w:spacing w:line="276" w:lineRule="auto"/>
        <w:ind w:right="-14" w:firstLine="700"/>
        <w:jc w:val="both"/>
        <w:rPr>
          <w:sz w:val="24"/>
          <w:szCs w:val="24"/>
        </w:rPr>
      </w:pPr>
    </w:p>
    <w:p w:rsidR="00DD436F" w:rsidRPr="00E45EF0" w:rsidRDefault="00DD436F" w:rsidP="00DD436F">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DD436F" w:rsidRPr="00E45EF0" w:rsidTr="00E0102C">
        <w:tc>
          <w:tcPr>
            <w:tcW w:w="4870"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9B0F27" w:rsidRPr="00260C6A" w:rsidRDefault="009B0F27" w:rsidP="009B0F27">
            <w:pPr>
              <w:widowControl w:val="0"/>
              <w:snapToGrid w:val="0"/>
              <w:spacing w:line="276" w:lineRule="auto"/>
              <w:rPr>
                <w:sz w:val="24"/>
                <w:szCs w:val="24"/>
              </w:rPr>
            </w:pPr>
            <w:r>
              <w:rPr>
                <w:sz w:val="24"/>
                <w:szCs w:val="24"/>
              </w:rPr>
              <w:t>Генеральный директор</w:t>
            </w:r>
            <w:r w:rsidRPr="00260C6A">
              <w:rPr>
                <w:sz w:val="24"/>
                <w:szCs w:val="24"/>
              </w:rPr>
              <w:t xml:space="preserve"> </w:t>
            </w:r>
          </w:p>
          <w:p w:rsidR="00DD436F" w:rsidRPr="00260C6A" w:rsidRDefault="00DD436F" w:rsidP="00E0102C">
            <w:pPr>
              <w:widowControl w:val="0"/>
              <w:snapToGrid w:val="0"/>
              <w:spacing w:line="276" w:lineRule="auto"/>
              <w:rPr>
                <w:sz w:val="24"/>
                <w:szCs w:val="24"/>
              </w:rPr>
            </w:pPr>
            <w:r w:rsidRPr="00260C6A">
              <w:rPr>
                <w:sz w:val="24"/>
                <w:szCs w:val="24"/>
              </w:rPr>
              <w:t>АО «Корякэнерго»</w:t>
            </w:r>
          </w:p>
          <w:p w:rsidR="00DD436F" w:rsidRPr="00260C6A" w:rsidRDefault="00DD436F" w:rsidP="00E0102C">
            <w:pPr>
              <w:widowControl w:val="0"/>
              <w:snapToGrid w:val="0"/>
              <w:spacing w:line="276" w:lineRule="auto"/>
              <w:rPr>
                <w:sz w:val="24"/>
                <w:szCs w:val="24"/>
              </w:rPr>
            </w:pPr>
          </w:p>
          <w:p w:rsidR="00DD436F" w:rsidRPr="00260C6A" w:rsidRDefault="00DD436F" w:rsidP="00E0102C">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DD436F" w:rsidRPr="00B56A43" w:rsidRDefault="00DD436F" w:rsidP="00DD436F">
      <w:pPr>
        <w:autoSpaceDE w:val="0"/>
        <w:autoSpaceDN w:val="0"/>
        <w:adjustRightInd w:val="0"/>
        <w:ind w:firstLine="426"/>
        <w:jc w:val="center"/>
        <w:rPr>
          <w:b/>
          <w:sz w:val="24"/>
          <w:szCs w:val="24"/>
        </w:rPr>
      </w:pPr>
    </w:p>
    <w:p w:rsidR="00DD436F" w:rsidRDefault="00DD436F" w:rsidP="00DD436F">
      <w:pPr>
        <w:spacing w:after="200" w:line="276" w:lineRule="auto"/>
        <w:rPr>
          <w:b/>
          <w:snapToGrid w:val="0"/>
          <w:sz w:val="24"/>
          <w:szCs w:val="24"/>
        </w:rPr>
      </w:pPr>
      <w:r>
        <w:rPr>
          <w:b/>
          <w:snapToGrid w:val="0"/>
          <w:sz w:val="24"/>
          <w:szCs w:val="24"/>
        </w:rPr>
        <w:br w:type="page"/>
      </w:r>
    </w:p>
    <w:p w:rsidR="00DD436F" w:rsidRPr="00CC7867" w:rsidRDefault="00DD436F" w:rsidP="00DD436F">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4</w:t>
      </w:r>
    </w:p>
    <w:p w:rsidR="00DD436F" w:rsidRPr="00687247" w:rsidRDefault="00DD436F" w:rsidP="00DD436F">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Pr>
          <w:b/>
          <w:bCs/>
          <w:sz w:val="24"/>
          <w:szCs w:val="24"/>
        </w:rPr>
        <w:t>Тиличики</w:t>
      </w:r>
      <w:r w:rsidRPr="001A3B85">
        <w:rPr>
          <w:b/>
          <w:bCs/>
          <w:sz w:val="24"/>
          <w:szCs w:val="24"/>
        </w:rPr>
        <w:t xml:space="preserve"> Олюторского р</w:t>
      </w:r>
      <w:r>
        <w:rPr>
          <w:b/>
          <w:bCs/>
          <w:sz w:val="24"/>
          <w:szCs w:val="24"/>
        </w:rPr>
        <w:t>айо</w:t>
      </w:r>
      <w:r w:rsidRPr="001A3B85">
        <w:rPr>
          <w:b/>
          <w:bCs/>
          <w:sz w:val="24"/>
          <w:szCs w:val="24"/>
        </w:rPr>
        <w:t>на Камчатского края</w:t>
      </w:r>
      <w:r>
        <w:rPr>
          <w:b/>
          <w:bCs/>
          <w:sz w:val="24"/>
          <w:szCs w:val="24"/>
        </w:rPr>
        <w:t xml:space="preserve"> (для с. Хаилино)</w:t>
      </w:r>
    </w:p>
    <w:p w:rsidR="00DD436F" w:rsidRDefault="00DD436F" w:rsidP="00DD436F">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DD436F" w:rsidRPr="00AB5DF6" w:rsidTr="00E0102C">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DD436F" w:rsidRPr="00AB5DF6" w:rsidRDefault="00DD436F" w:rsidP="00E0102C">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DD436F" w:rsidRPr="00AB5DF6" w:rsidRDefault="00DD436F" w:rsidP="00E0102C">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Кол-во</w:t>
            </w:r>
          </w:p>
          <w:p w:rsidR="00DD436F" w:rsidRPr="00AB5DF6" w:rsidRDefault="00DD436F" w:rsidP="00E0102C">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DD436F" w:rsidRPr="00CC7867" w:rsidRDefault="00DD436F" w:rsidP="00E0102C">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DD436F" w:rsidRPr="00CC7867" w:rsidRDefault="00DD436F" w:rsidP="00E0102C">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DD436F" w:rsidRPr="00AB5DF6" w:rsidTr="00E0102C">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DD436F" w:rsidRPr="00AB5DF6" w:rsidRDefault="00DD436F" w:rsidP="00E0102C">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DD436F" w:rsidRDefault="00DD436F" w:rsidP="00E0102C">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E0102C">
            <w:pPr>
              <w:jc w:val="center"/>
              <w:rPr>
                <w:sz w:val="24"/>
                <w:szCs w:val="24"/>
              </w:rPr>
            </w:pPr>
            <w:r w:rsidRPr="001A3B85">
              <w:rPr>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DD436F" w:rsidRPr="001A3B85" w:rsidRDefault="009B0F27" w:rsidP="009B0F27">
            <w:pPr>
              <w:jc w:val="center"/>
              <w:rPr>
                <w:sz w:val="24"/>
                <w:szCs w:val="24"/>
              </w:rPr>
            </w:pPr>
            <w:r>
              <w:rPr>
                <w:sz w:val="24"/>
                <w:szCs w:val="24"/>
              </w:rPr>
              <w:t>600</w:t>
            </w:r>
            <w:r w:rsidR="00DD436F"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r w:rsidR="00DD436F" w:rsidRPr="00AB5DF6" w:rsidTr="00E0102C">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
                <w:bCs/>
                <w:sz w:val="24"/>
                <w:szCs w:val="24"/>
              </w:rPr>
            </w:pPr>
          </w:p>
        </w:tc>
      </w:tr>
      <w:tr w:rsidR="00DD436F" w:rsidRPr="00AB5DF6" w:rsidTr="00E0102C">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bl>
    <w:p w:rsidR="00DD436F" w:rsidRDefault="00DD436F" w:rsidP="00DD436F">
      <w:pPr>
        <w:autoSpaceDE w:val="0"/>
        <w:autoSpaceDN w:val="0"/>
        <w:adjustRightInd w:val="0"/>
        <w:spacing w:line="276" w:lineRule="auto"/>
        <w:ind w:left="3540" w:firstLine="708"/>
        <w:jc w:val="right"/>
        <w:rPr>
          <w:bCs/>
          <w:sz w:val="24"/>
          <w:szCs w:val="24"/>
        </w:rPr>
      </w:pPr>
    </w:p>
    <w:p w:rsidR="00DD436F" w:rsidRDefault="00DD436F" w:rsidP="00DD436F">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w:t>
      </w:r>
      <w:r w:rsidR="009B0F27">
        <w:rPr>
          <w:rFonts w:eastAsia="Calibri"/>
          <w:color w:val="000000"/>
          <w:sz w:val="24"/>
          <w:szCs w:val="24"/>
          <w:lang w:eastAsia="en-US"/>
        </w:rPr>
        <w:t>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DD436F" w:rsidRDefault="00DD436F" w:rsidP="00DD436F">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r>
        <w:rPr>
          <w:sz w:val="24"/>
          <w:szCs w:val="24"/>
        </w:rPr>
        <w:t>Тиличики</w:t>
      </w:r>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DD436F" w:rsidRPr="00AC07B3" w:rsidRDefault="00DD436F" w:rsidP="00DD436F">
      <w:pPr>
        <w:keepNext/>
        <w:spacing w:line="276" w:lineRule="auto"/>
        <w:ind w:right="-14" w:firstLine="700"/>
        <w:jc w:val="both"/>
        <w:rPr>
          <w:sz w:val="24"/>
          <w:szCs w:val="24"/>
        </w:rPr>
      </w:pPr>
      <w:r>
        <w:rPr>
          <w:b/>
          <w:sz w:val="24"/>
          <w:szCs w:val="24"/>
        </w:rPr>
        <w:t xml:space="preserve">3. </w:t>
      </w:r>
      <w:r w:rsidR="0062073A" w:rsidRPr="00F56E38">
        <w:rPr>
          <w:b/>
          <w:sz w:val="24"/>
          <w:szCs w:val="24"/>
        </w:rPr>
        <w:t>Срок поставки:</w:t>
      </w:r>
      <w:r w:rsidR="0062073A">
        <w:rPr>
          <w:sz w:val="24"/>
          <w:szCs w:val="24"/>
        </w:rPr>
        <w:t xml:space="preserve"> </w:t>
      </w:r>
      <w:r w:rsidR="0062073A" w:rsidRPr="00FE72CD">
        <w:rPr>
          <w:sz w:val="24"/>
          <w:szCs w:val="24"/>
        </w:rPr>
        <w:t xml:space="preserve">до </w:t>
      </w:r>
      <w:r w:rsidR="0062073A">
        <w:rPr>
          <w:sz w:val="24"/>
          <w:szCs w:val="24"/>
        </w:rPr>
        <w:t>15 октября 2026 года.</w:t>
      </w:r>
    </w:p>
    <w:p w:rsidR="00DD436F" w:rsidRDefault="00DD436F" w:rsidP="00DD436F">
      <w:pPr>
        <w:keepNext/>
        <w:spacing w:line="276" w:lineRule="auto"/>
        <w:ind w:right="-14" w:firstLine="700"/>
        <w:jc w:val="both"/>
        <w:rPr>
          <w:sz w:val="24"/>
          <w:szCs w:val="24"/>
        </w:rPr>
      </w:pPr>
    </w:p>
    <w:p w:rsidR="00DD436F" w:rsidRPr="00E45EF0" w:rsidRDefault="00DD436F" w:rsidP="00DD436F">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DD436F" w:rsidRPr="00E45EF0" w:rsidTr="00E0102C">
        <w:tc>
          <w:tcPr>
            <w:tcW w:w="4870"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9B0F27" w:rsidRPr="00260C6A" w:rsidRDefault="009B0F27" w:rsidP="009B0F27">
            <w:pPr>
              <w:widowControl w:val="0"/>
              <w:snapToGrid w:val="0"/>
              <w:spacing w:line="276" w:lineRule="auto"/>
              <w:rPr>
                <w:sz w:val="24"/>
                <w:szCs w:val="24"/>
              </w:rPr>
            </w:pPr>
            <w:r>
              <w:rPr>
                <w:sz w:val="24"/>
                <w:szCs w:val="24"/>
              </w:rPr>
              <w:t>Генеральный директор</w:t>
            </w:r>
            <w:r w:rsidRPr="00260C6A">
              <w:rPr>
                <w:sz w:val="24"/>
                <w:szCs w:val="24"/>
              </w:rPr>
              <w:t xml:space="preserve"> </w:t>
            </w:r>
          </w:p>
          <w:p w:rsidR="00DD436F" w:rsidRPr="00260C6A" w:rsidRDefault="00DD436F" w:rsidP="00E0102C">
            <w:pPr>
              <w:widowControl w:val="0"/>
              <w:snapToGrid w:val="0"/>
              <w:spacing w:line="276" w:lineRule="auto"/>
              <w:rPr>
                <w:sz w:val="24"/>
                <w:szCs w:val="24"/>
              </w:rPr>
            </w:pPr>
            <w:r w:rsidRPr="00260C6A">
              <w:rPr>
                <w:sz w:val="24"/>
                <w:szCs w:val="24"/>
              </w:rPr>
              <w:t>АО «Корякэнерго»</w:t>
            </w:r>
          </w:p>
          <w:p w:rsidR="00DD436F" w:rsidRPr="00260C6A" w:rsidRDefault="00DD436F" w:rsidP="00E0102C">
            <w:pPr>
              <w:widowControl w:val="0"/>
              <w:snapToGrid w:val="0"/>
              <w:spacing w:line="276" w:lineRule="auto"/>
              <w:rPr>
                <w:sz w:val="24"/>
                <w:szCs w:val="24"/>
              </w:rPr>
            </w:pPr>
          </w:p>
          <w:p w:rsidR="00DD436F" w:rsidRPr="00260C6A" w:rsidRDefault="00DD436F" w:rsidP="00E0102C">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DD436F" w:rsidRPr="00B56A43" w:rsidRDefault="00DD436F" w:rsidP="00DD436F">
      <w:pPr>
        <w:autoSpaceDE w:val="0"/>
        <w:autoSpaceDN w:val="0"/>
        <w:adjustRightInd w:val="0"/>
        <w:ind w:firstLine="426"/>
        <w:jc w:val="center"/>
        <w:rPr>
          <w:b/>
          <w:sz w:val="24"/>
          <w:szCs w:val="24"/>
        </w:rPr>
      </w:pPr>
    </w:p>
    <w:p w:rsidR="00DD436F" w:rsidRDefault="00DD436F" w:rsidP="00DD436F">
      <w:pPr>
        <w:spacing w:after="200" w:line="276" w:lineRule="auto"/>
        <w:rPr>
          <w:b/>
          <w:snapToGrid w:val="0"/>
          <w:sz w:val="24"/>
          <w:szCs w:val="24"/>
        </w:rPr>
      </w:pPr>
      <w:r>
        <w:rPr>
          <w:b/>
          <w:snapToGrid w:val="0"/>
          <w:sz w:val="24"/>
          <w:szCs w:val="24"/>
        </w:rPr>
        <w:br w:type="page"/>
      </w:r>
    </w:p>
    <w:p w:rsidR="00DD436F" w:rsidRPr="00CC7867" w:rsidRDefault="00DD436F" w:rsidP="00DD436F">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5</w:t>
      </w:r>
    </w:p>
    <w:p w:rsidR="00DD436F" w:rsidRPr="00687247" w:rsidRDefault="00DD436F" w:rsidP="00DD436F">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Pr>
          <w:b/>
          <w:bCs/>
          <w:sz w:val="24"/>
          <w:szCs w:val="24"/>
        </w:rPr>
        <w:t>Пахачи</w:t>
      </w:r>
      <w:r w:rsidRPr="001A3B85">
        <w:rPr>
          <w:b/>
          <w:bCs/>
          <w:sz w:val="24"/>
          <w:szCs w:val="24"/>
        </w:rPr>
        <w:t xml:space="preserve"> Олюторского р</w:t>
      </w:r>
      <w:r>
        <w:rPr>
          <w:b/>
          <w:bCs/>
          <w:sz w:val="24"/>
          <w:szCs w:val="24"/>
        </w:rPr>
        <w:t>айо</w:t>
      </w:r>
      <w:r w:rsidRPr="001A3B85">
        <w:rPr>
          <w:b/>
          <w:bCs/>
          <w:sz w:val="24"/>
          <w:szCs w:val="24"/>
        </w:rPr>
        <w:t>на Камчатского края</w:t>
      </w:r>
    </w:p>
    <w:p w:rsidR="00DD436F" w:rsidRDefault="00DD436F" w:rsidP="00DD436F">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DD436F" w:rsidRPr="00AB5DF6" w:rsidTr="00E0102C">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DD436F" w:rsidRPr="00AB5DF6" w:rsidRDefault="00DD436F" w:rsidP="00E0102C">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DD436F" w:rsidRPr="00AB5DF6" w:rsidRDefault="00DD436F" w:rsidP="00E0102C">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Кол-во</w:t>
            </w:r>
          </w:p>
          <w:p w:rsidR="00DD436F" w:rsidRPr="00AB5DF6" w:rsidRDefault="00DD436F" w:rsidP="00E0102C">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DD436F" w:rsidRPr="00CC7867" w:rsidRDefault="00DD436F" w:rsidP="00E0102C">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DD436F" w:rsidRPr="00CC7867" w:rsidRDefault="00DD436F" w:rsidP="00E0102C">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DD436F" w:rsidRPr="00AB5DF6" w:rsidTr="00E0102C">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DD436F" w:rsidRPr="00AB5DF6" w:rsidRDefault="00DD436F" w:rsidP="00E0102C">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DD436F" w:rsidRDefault="00DD436F" w:rsidP="00E0102C">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E0102C">
            <w:pPr>
              <w:jc w:val="center"/>
              <w:rPr>
                <w:sz w:val="24"/>
                <w:szCs w:val="24"/>
              </w:rPr>
            </w:pPr>
            <w:r w:rsidRPr="001A3B85">
              <w:rPr>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9B0F27">
            <w:pPr>
              <w:jc w:val="center"/>
              <w:rPr>
                <w:sz w:val="24"/>
                <w:szCs w:val="24"/>
              </w:rPr>
            </w:pPr>
            <w:r>
              <w:rPr>
                <w:sz w:val="24"/>
                <w:szCs w:val="24"/>
              </w:rPr>
              <w:t>5</w:t>
            </w:r>
            <w:r w:rsidR="009B0F27">
              <w:rPr>
                <w:sz w:val="24"/>
                <w:szCs w:val="24"/>
              </w:rPr>
              <w:t>5</w:t>
            </w:r>
            <w:r>
              <w:rPr>
                <w:sz w:val="24"/>
                <w:szCs w:val="24"/>
              </w:rPr>
              <w:t>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r w:rsidR="00DD436F" w:rsidRPr="00AB5DF6" w:rsidTr="00E0102C">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
                <w:bCs/>
                <w:sz w:val="24"/>
                <w:szCs w:val="24"/>
              </w:rPr>
            </w:pPr>
          </w:p>
        </w:tc>
      </w:tr>
      <w:tr w:rsidR="00DD436F" w:rsidRPr="00AB5DF6" w:rsidTr="00E0102C">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bl>
    <w:p w:rsidR="00DD436F" w:rsidRDefault="00DD436F" w:rsidP="00DD436F">
      <w:pPr>
        <w:autoSpaceDE w:val="0"/>
        <w:autoSpaceDN w:val="0"/>
        <w:adjustRightInd w:val="0"/>
        <w:spacing w:line="276" w:lineRule="auto"/>
        <w:ind w:left="3540" w:firstLine="708"/>
        <w:jc w:val="right"/>
        <w:rPr>
          <w:bCs/>
          <w:sz w:val="24"/>
          <w:szCs w:val="24"/>
        </w:rPr>
      </w:pPr>
    </w:p>
    <w:p w:rsidR="00DD436F" w:rsidRDefault="00DD436F" w:rsidP="00DD436F">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w:t>
      </w:r>
      <w:r w:rsidR="009B0F27">
        <w:rPr>
          <w:rFonts w:eastAsia="Calibri"/>
          <w:color w:val="000000"/>
          <w:sz w:val="24"/>
          <w:szCs w:val="24"/>
          <w:lang w:eastAsia="en-US"/>
        </w:rPr>
        <w:t>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DD436F" w:rsidRDefault="00DD436F" w:rsidP="00DD436F">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r>
        <w:rPr>
          <w:sz w:val="24"/>
          <w:szCs w:val="24"/>
        </w:rPr>
        <w:t>Пахачи</w:t>
      </w:r>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DD436F" w:rsidRPr="00AC07B3" w:rsidRDefault="00DD436F" w:rsidP="00DD436F">
      <w:pPr>
        <w:keepNext/>
        <w:spacing w:line="276" w:lineRule="auto"/>
        <w:ind w:right="-14" w:firstLine="700"/>
        <w:jc w:val="both"/>
        <w:rPr>
          <w:sz w:val="24"/>
          <w:szCs w:val="24"/>
        </w:rPr>
      </w:pPr>
      <w:r>
        <w:rPr>
          <w:b/>
          <w:sz w:val="24"/>
          <w:szCs w:val="24"/>
        </w:rPr>
        <w:t xml:space="preserve">3. </w:t>
      </w:r>
      <w:r w:rsidR="0062073A" w:rsidRPr="00F56E38">
        <w:rPr>
          <w:b/>
          <w:sz w:val="24"/>
          <w:szCs w:val="24"/>
        </w:rPr>
        <w:t>Срок поставки:</w:t>
      </w:r>
      <w:r w:rsidR="0062073A">
        <w:rPr>
          <w:sz w:val="24"/>
          <w:szCs w:val="24"/>
        </w:rPr>
        <w:t xml:space="preserve"> </w:t>
      </w:r>
      <w:r w:rsidR="0062073A" w:rsidRPr="00FE72CD">
        <w:rPr>
          <w:sz w:val="24"/>
          <w:szCs w:val="24"/>
        </w:rPr>
        <w:t xml:space="preserve">до </w:t>
      </w:r>
      <w:r w:rsidR="0062073A">
        <w:rPr>
          <w:sz w:val="24"/>
          <w:szCs w:val="24"/>
        </w:rPr>
        <w:t>15 октября 2026 года.</w:t>
      </w:r>
    </w:p>
    <w:p w:rsidR="00DD436F" w:rsidRPr="00AC07B3" w:rsidRDefault="00DD436F" w:rsidP="00DD436F">
      <w:pPr>
        <w:keepNext/>
        <w:spacing w:line="276" w:lineRule="auto"/>
        <w:ind w:right="-14" w:firstLine="700"/>
        <w:jc w:val="both"/>
        <w:rPr>
          <w:sz w:val="24"/>
          <w:szCs w:val="24"/>
        </w:rPr>
      </w:pPr>
    </w:p>
    <w:p w:rsidR="00DD436F" w:rsidRPr="00E45EF0" w:rsidRDefault="00DD436F" w:rsidP="00DD436F">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DD436F" w:rsidRPr="00E45EF0" w:rsidTr="00E0102C">
        <w:tc>
          <w:tcPr>
            <w:tcW w:w="4870"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9B0F27" w:rsidRPr="00260C6A" w:rsidRDefault="009B0F27" w:rsidP="009B0F27">
            <w:pPr>
              <w:widowControl w:val="0"/>
              <w:snapToGrid w:val="0"/>
              <w:spacing w:line="276" w:lineRule="auto"/>
              <w:rPr>
                <w:sz w:val="24"/>
                <w:szCs w:val="24"/>
              </w:rPr>
            </w:pPr>
            <w:r>
              <w:rPr>
                <w:sz w:val="24"/>
                <w:szCs w:val="24"/>
              </w:rPr>
              <w:t>Генеральный директор</w:t>
            </w:r>
            <w:r w:rsidRPr="00260C6A">
              <w:rPr>
                <w:sz w:val="24"/>
                <w:szCs w:val="24"/>
              </w:rPr>
              <w:t xml:space="preserve"> </w:t>
            </w:r>
          </w:p>
          <w:p w:rsidR="00DD436F" w:rsidRPr="00260C6A" w:rsidRDefault="00DD436F" w:rsidP="00E0102C">
            <w:pPr>
              <w:widowControl w:val="0"/>
              <w:snapToGrid w:val="0"/>
              <w:spacing w:line="276" w:lineRule="auto"/>
              <w:rPr>
                <w:sz w:val="24"/>
                <w:szCs w:val="24"/>
              </w:rPr>
            </w:pPr>
            <w:r w:rsidRPr="00260C6A">
              <w:rPr>
                <w:sz w:val="24"/>
                <w:szCs w:val="24"/>
              </w:rPr>
              <w:t>АО «Корякэнерго»</w:t>
            </w:r>
          </w:p>
          <w:p w:rsidR="00DD436F" w:rsidRPr="00260C6A" w:rsidRDefault="00DD436F" w:rsidP="00E0102C">
            <w:pPr>
              <w:widowControl w:val="0"/>
              <w:snapToGrid w:val="0"/>
              <w:spacing w:line="276" w:lineRule="auto"/>
              <w:rPr>
                <w:sz w:val="24"/>
                <w:szCs w:val="24"/>
              </w:rPr>
            </w:pPr>
          </w:p>
          <w:p w:rsidR="00DD436F" w:rsidRPr="00260C6A" w:rsidRDefault="00DD436F" w:rsidP="00E0102C">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DD436F" w:rsidRPr="00B56A43" w:rsidRDefault="00DD436F" w:rsidP="00DD436F">
      <w:pPr>
        <w:autoSpaceDE w:val="0"/>
        <w:autoSpaceDN w:val="0"/>
        <w:adjustRightInd w:val="0"/>
        <w:ind w:firstLine="426"/>
        <w:jc w:val="center"/>
        <w:rPr>
          <w:b/>
          <w:sz w:val="24"/>
          <w:szCs w:val="24"/>
        </w:rPr>
      </w:pPr>
    </w:p>
    <w:p w:rsidR="00DD436F" w:rsidRPr="00B56A43" w:rsidRDefault="00DD436F" w:rsidP="00DD436F">
      <w:pPr>
        <w:autoSpaceDE w:val="0"/>
        <w:autoSpaceDN w:val="0"/>
        <w:adjustRightInd w:val="0"/>
        <w:ind w:firstLine="426"/>
        <w:jc w:val="center"/>
        <w:rPr>
          <w:b/>
          <w:snapToGrid w:val="0"/>
          <w:sz w:val="24"/>
          <w:szCs w:val="24"/>
        </w:rPr>
      </w:pPr>
    </w:p>
    <w:p w:rsidR="00DD436F" w:rsidRDefault="00DD436F" w:rsidP="00DD436F">
      <w:pPr>
        <w:spacing w:after="200" w:line="276" w:lineRule="auto"/>
        <w:rPr>
          <w:b/>
          <w:snapToGrid w:val="0"/>
          <w:sz w:val="24"/>
          <w:szCs w:val="24"/>
        </w:rPr>
      </w:pPr>
      <w:r>
        <w:rPr>
          <w:b/>
          <w:snapToGrid w:val="0"/>
          <w:sz w:val="24"/>
          <w:szCs w:val="24"/>
        </w:rPr>
        <w:br w:type="page"/>
      </w:r>
    </w:p>
    <w:p w:rsidR="00DD436F" w:rsidRPr="00CC7867" w:rsidRDefault="00DD436F" w:rsidP="00DD436F">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6</w:t>
      </w:r>
    </w:p>
    <w:p w:rsidR="00DD436F" w:rsidRPr="00687247" w:rsidRDefault="00DD436F" w:rsidP="00DD436F">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Pr>
          <w:b/>
          <w:bCs/>
          <w:sz w:val="24"/>
          <w:szCs w:val="24"/>
        </w:rPr>
        <w:t>Пахачи</w:t>
      </w:r>
      <w:r w:rsidRPr="001A3B85">
        <w:rPr>
          <w:b/>
          <w:bCs/>
          <w:sz w:val="24"/>
          <w:szCs w:val="24"/>
        </w:rPr>
        <w:t xml:space="preserve"> Олюторского р</w:t>
      </w:r>
      <w:r>
        <w:rPr>
          <w:b/>
          <w:bCs/>
          <w:sz w:val="24"/>
          <w:szCs w:val="24"/>
        </w:rPr>
        <w:t>айо</w:t>
      </w:r>
      <w:r w:rsidRPr="001A3B85">
        <w:rPr>
          <w:b/>
          <w:bCs/>
          <w:sz w:val="24"/>
          <w:szCs w:val="24"/>
        </w:rPr>
        <w:t>на Камчатского края</w:t>
      </w:r>
      <w:r>
        <w:rPr>
          <w:b/>
          <w:bCs/>
          <w:sz w:val="24"/>
          <w:szCs w:val="24"/>
        </w:rPr>
        <w:t xml:space="preserve"> (для с. Средние Пахачи)</w:t>
      </w:r>
    </w:p>
    <w:p w:rsidR="00DD436F" w:rsidRDefault="00DD436F" w:rsidP="00DD436F">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DD436F" w:rsidRPr="00AB5DF6" w:rsidTr="00E0102C">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DD436F" w:rsidRPr="00AB5DF6" w:rsidRDefault="00DD436F" w:rsidP="00E0102C">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DD436F" w:rsidRPr="00AB5DF6" w:rsidRDefault="00DD436F" w:rsidP="00E0102C">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Кол-во</w:t>
            </w:r>
          </w:p>
          <w:p w:rsidR="00DD436F" w:rsidRPr="00AB5DF6" w:rsidRDefault="00DD436F" w:rsidP="00E0102C">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DD436F" w:rsidRPr="00CC7867" w:rsidRDefault="00DD436F" w:rsidP="00E0102C">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DD436F" w:rsidRPr="00CC7867" w:rsidRDefault="00DD436F" w:rsidP="00E0102C">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DD436F" w:rsidRPr="00AB5DF6" w:rsidTr="00E0102C">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DD436F" w:rsidRPr="00AB5DF6" w:rsidRDefault="00DD436F" w:rsidP="00E0102C">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DD436F" w:rsidRDefault="00DD436F" w:rsidP="00E0102C">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E0102C">
            <w:pPr>
              <w:jc w:val="center"/>
              <w:rPr>
                <w:sz w:val="24"/>
                <w:szCs w:val="24"/>
              </w:rPr>
            </w:pPr>
            <w:r w:rsidRPr="001A3B85">
              <w:rPr>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9B0F27">
            <w:pPr>
              <w:jc w:val="center"/>
              <w:rPr>
                <w:sz w:val="24"/>
                <w:szCs w:val="24"/>
              </w:rPr>
            </w:pPr>
            <w:r>
              <w:rPr>
                <w:sz w:val="24"/>
                <w:szCs w:val="24"/>
              </w:rPr>
              <w:t>5</w:t>
            </w:r>
            <w:r w:rsidR="009B0F27">
              <w:rPr>
                <w:sz w:val="24"/>
                <w:szCs w:val="24"/>
              </w:rPr>
              <w:t>4</w:t>
            </w:r>
            <w:r>
              <w:rPr>
                <w:sz w:val="24"/>
                <w:szCs w:val="24"/>
              </w:rPr>
              <w:t>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r w:rsidR="00DD436F" w:rsidRPr="00AB5DF6" w:rsidTr="00E0102C">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
                <w:bCs/>
                <w:sz w:val="24"/>
                <w:szCs w:val="24"/>
              </w:rPr>
            </w:pPr>
          </w:p>
        </w:tc>
      </w:tr>
      <w:tr w:rsidR="00DD436F" w:rsidRPr="00AB5DF6" w:rsidTr="00E0102C">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bl>
    <w:p w:rsidR="00DD436F" w:rsidRDefault="00DD436F" w:rsidP="00DD436F">
      <w:pPr>
        <w:autoSpaceDE w:val="0"/>
        <w:autoSpaceDN w:val="0"/>
        <w:adjustRightInd w:val="0"/>
        <w:spacing w:line="276" w:lineRule="auto"/>
        <w:ind w:left="3540" w:firstLine="708"/>
        <w:jc w:val="right"/>
        <w:rPr>
          <w:bCs/>
          <w:sz w:val="24"/>
          <w:szCs w:val="24"/>
        </w:rPr>
      </w:pPr>
    </w:p>
    <w:p w:rsidR="00DD436F" w:rsidRDefault="00DD436F" w:rsidP="00DD436F">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w:t>
      </w:r>
      <w:r w:rsidR="009B0F27">
        <w:rPr>
          <w:rFonts w:eastAsia="Calibri"/>
          <w:color w:val="000000"/>
          <w:sz w:val="24"/>
          <w:szCs w:val="24"/>
          <w:lang w:eastAsia="en-US"/>
        </w:rPr>
        <w:t>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DD436F" w:rsidRDefault="00DD436F" w:rsidP="00DD436F">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r>
        <w:rPr>
          <w:sz w:val="24"/>
          <w:szCs w:val="24"/>
        </w:rPr>
        <w:t>Пахачи</w:t>
      </w:r>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DD436F" w:rsidRPr="00AC07B3" w:rsidRDefault="00DD436F" w:rsidP="00DD436F">
      <w:pPr>
        <w:keepNext/>
        <w:spacing w:line="276" w:lineRule="auto"/>
        <w:ind w:right="-14" w:firstLine="700"/>
        <w:jc w:val="both"/>
        <w:rPr>
          <w:sz w:val="24"/>
          <w:szCs w:val="24"/>
        </w:rPr>
      </w:pPr>
      <w:r>
        <w:rPr>
          <w:b/>
          <w:sz w:val="24"/>
          <w:szCs w:val="24"/>
        </w:rPr>
        <w:t xml:space="preserve">3. </w:t>
      </w:r>
      <w:r w:rsidR="0062073A" w:rsidRPr="00F56E38">
        <w:rPr>
          <w:b/>
          <w:sz w:val="24"/>
          <w:szCs w:val="24"/>
        </w:rPr>
        <w:t>Срок поставки:</w:t>
      </w:r>
      <w:r w:rsidR="0062073A">
        <w:rPr>
          <w:sz w:val="24"/>
          <w:szCs w:val="24"/>
        </w:rPr>
        <w:t xml:space="preserve"> </w:t>
      </w:r>
      <w:r w:rsidR="0062073A" w:rsidRPr="00FE72CD">
        <w:rPr>
          <w:sz w:val="24"/>
          <w:szCs w:val="24"/>
        </w:rPr>
        <w:t xml:space="preserve">до </w:t>
      </w:r>
      <w:r w:rsidR="0062073A">
        <w:rPr>
          <w:sz w:val="24"/>
          <w:szCs w:val="24"/>
        </w:rPr>
        <w:t>15 октября 2026 года.</w:t>
      </w:r>
    </w:p>
    <w:p w:rsidR="00DD436F" w:rsidRPr="00AC07B3" w:rsidRDefault="00DD436F" w:rsidP="00DD436F">
      <w:pPr>
        <w:keepNext/>
        <w:spacing w:line="276" w:lineRule="auto"/>
        <w:ind w:right="-14" w:firstLine="700"/>
        <w:jc w:val="both"/>
        <w:rPr>
          <w:sz w:val="24"/>
          <w:szCs w:val="24"/>
        </w:rPr>
      </w:pPr>
    </w:p>
    <w:p w:rsidR="00DD436F" w:rsidRPr="00E45EF0" w:rsidRDefault="00DD436F" w:rsidP="00DD436F">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DD436F" w:rsidRPr="00E45EF0" w:rsidTr="00E0102C">
        <w:tc>
          <w:tcPr>
            <w:tcW w:w="4870"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9B0F27" w:rsidRPr="00260C6A" w:rsidRDefault="009B0F27" w:rsidP="009B0F27">
            <w:pPr>
              <w:widowControl w:val="0"/>
              <w:snapToGrid w:val="0"/>
              <w:spacing w:line="276" w:lineRule="auto"/>
              <w:rPr>
                <w:sz w:val="24"/>
                <w:szCs w:val="24"/>
              </w:rPr>
            </w:pPr>
            <w:r>
              <w:rPr>
                <w:sz w:val="24"/>
                <w:szCs w:val="24"/>
              </w:rPr>
              <w:t>Генеральный директор</w:t>
            </w:r>
            <w:r w:rsidRPr="00260C6A">
              <w:rPr>
                <w:sz w:val="24"/>
                <w:szCs w:val="24"/>
              </w:rPr>
              <w:t xml:space="preserve"> </w:t>
            </w:r>
          </w:p>
          <w:p w:rsidR="00DD436F" w:rsidRPr="00260C6A" w:rsidRDefault="00DD436F" w:rsidP="00E0102C">
            <w:pPr>
              <w:widowControl w:val="0"/>
              <w:snapToGrid w:val="0"/>
              <w:spacing w:line="276" w:lineRule="auto"/>
              <w:rPr>
                <w:sz w:val="24"/>
                <w:szCs w:val="24"/>
              </w:rPr>
            </w:pPr>
            <w:r w:rsidRPr="00260C6A">
              <w:rPr>
                <w:sz w:val="24"/>
                <w:szCs w:val="24"/>
              </w:rPr>
              <w:t>АО «Корякэнерго»</w:t>
            </w:r>
          </w:p>
          <w:p w:rsidR="00DD436F" w:rsidRPr="00260C6A" w:rsidRDefault="00DD436F" w:rsidP="00E0102C">
            <w:pPr>
              <w:widowControl w:val="0"/>
              <w:snapToGrid w:val="0"/>
              <w:spacing w:line="276" w:lineRule="auto"/>
              <w:rPr>
                <w:sz w:val="24"/>
                <w:szCs w:val="24"/>
              </w:rPr>
            </w:pPr>
          </w:p>
          <w:p w:rsidR="00DD436F" w:rsidRPr="00260C6A" w:rsidRDefault="00DD436F" w:rsidP="00E0102C">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DD436F" w:rsidRPr="00B56A43" w:rsidRDefault="00DD436F" w:rsidP="00DD436F">
      <w:pPr>
        <w:autoSpaceDE w:val="0"/>
        <w:autoSpaceDN w:val="0"/>
        <w:adjustRightInd w:val="0"/>
        <w:ind w:firstLine="426"/>
        <w:jc w:val="center"/>
        <w:rPr>
          <w:b/>
          <w:sz w:val="24"/>
          <w:szCs w:val="24"/>
        </w:rPr>
      </w:pPr>
    </w:p>
    <w:p w:rsidR="00DD436F" w:rsidRPr="00B56A43" w:rsidRDefault="00DD436F" w:rsidP="00DD436F">
      <w:pPr>
        <w:autoSpaceDE w:val="0"/>
        <w:autoSpaceDN w:val="0"/>
        <w:adjustRightInd w:val="0"/>
        <w:ind w:firstLine="426"/>
        <w:jc w:val="center"/>
        <w:rPr>
          <w:b/>
          <w:snapToGrid w:val="0"/>
          <w:sz w:val="24"/>
          <w:szCs w:val="24"/>
        </w:rPr>
      </w:pPr>
    </w:p>
    <w:p w:rsidR="00DD436F" w:rsidRDefault="00DD436F" w:rsidP="00DD436F">
      <w:pPr>
        <w:spacing w:after="200" w:line="276" w:lineRule="auto"/>
        <w:rPr>
          <w:b/>
          <w:snapToGrid w:val="0"/>
          <w:sz w:val="24"/>
          <w:szCs w:val="24"/>
        </w:rPr>
      </w:pPr>
      <w:r>
        <w:rPr>
          <w:b/>
          <w:snapToGrid w:val="0"/>
          <w:sz w:val="24"/>
          <w:szCs w:val="24"/>
        </w:rPr>
        <w:br w:type="page"/>
      </w:r>
    </w:p>
    <w:p w:rsidR="00DD436F" w:rsidRPr="00CC7867" w:rsidRDefault="00DD436F" w:rsidP="00DD436F">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7</w:t>
      </w:r>
    </w:p>
    <w:p w:rsidR="00DD436F" w:rsidRPr="00687247" w:rsidRDefault="00DD436F" w:rsidP="00DD436F">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Pr>
          <w:b/>
          <w:bCs/>
          <w:sz w:val="24"/>
          <w:szCs w:val="24"/>
        </w:rPr>
        <w:t>Пахачи</w:t>
      </w:r>
      <w:r w:rsidRPr="001A3B85">
        <w:rPr>
          <w:b/>
          <w:bCs/>
          <w:sz w:val="24"/>
          <w:szCs w:val="24"/>
        </w:rPr>
        <w:t xml:space="preserve"> Олюторского р</w:t>
      </w:r>
      <w:r>
        <w:rPr>
          <w:b/>
          <w:bCs/>
          <w:sz w:val="24"/>
          <w:szCs w:val="24"/>
        </w:rPr>
        <w:t>айо</w:t>
      </w:r>
      <w:r w:rsidRPr="001A3B85">
        <w:rPr>
          <w:b/>
          <w:bCs/>
          <w:sz w:val="24"/>
          <w:szCs w:val="24"/>
        </w:rPr>
        <w:t>на Камчатского края</w:t>
      </w:r>
      <w:r>
        <w:rPr>
          <w:b/>
          <w:bCs/>
          <w:sz w:val="24"/>
          <w:szCs w:val="24"/>
        </w:rPr>
        <w:t xml:space="preserve"> (для с. Ачайваям)</w:t>
      </w:r>
    </w:p>
    <w:p w:rsidR="00DD436F" w:rsidRDefault="00DD436F" w:rsidP="00DD436F">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DD436F" w:rsidRPr="00AB5DF6" w:rsidTr="00E0102C">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DD436F" w:rsidRPr="00AB5DF6" w:rsidRDefault="00DD436F" w:rsidP="00E0102C">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DD436F" w:rsidRPr="00AB5DF6" w:rsidRDefault="00DD436F" w:rsidP="00E0102C">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Кол-во</w:t>
            </w:r>
          </w:p>
          <w:p w:rsidR="00DD436F" w:rsidRPr="00AB5DF6" w:rsidRDefault="00DD436F" w:rsidP="00E0102C">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DD436F" w:rsidRPr="00CC7867" w:rsidRDefault="00DD436F" w:rsidP="00E0102C">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DD436F" w:rsidRPr="00CC7867" w:rsidRDefault="00DD436F" w:rsidP="00E0102C">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DD436F" w:rsidRPr="00AB5DF6" w:rsidTr="00E0102C">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DD436F" w:rsidRPr="00AB5DF6" w:rsidRDefault="00DD436F" w:rsidP="00E0102C">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DD436F" w:rsidRDefault="00DD436F" w:rsidP="00E0102C">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E0102C">
            <w:pPr>
              <w:jc w:val="center"/>
              <w:rPr>
                <w:sz w:val="24"/>
                <w:szCs w:val="24"/>
              </w:rPr>
            </w:pPr>
            <w:r w:rsidRPr="001A3B85">
              <w:rPr>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9B0F27">
            <w:pPr>
              <w:jc w:val="center"/>
              <w:rPr>
                <w:sz w:val="24"/>
                <w:szCs w:val="24"/>
              </w:rPr>
            </w:pPr>
            <w:r>
              <w:rPr>
                <w:sz w:val="24"/>
                <w:szCs w:val="24"/>
              </w:rPr>
              <w:t>3</w:t>
            </w:r>
            <w:r w:rsidR="009B0F27">
              <w:rPr>
                <w:sz w:val="24"/>
                <w:szCs w:val="24"/>
              </w:rPr>
              <w:t>20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r w:rsidR="00DD436F" w:rsidRPr="00AB5DF6" w:rsidTr="00E0102C">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
                <w:bCs/>
                <w:sz w:val="24"/>
                <w:szCs w:val="24"/>
              </w:rPr>
            </w:pPr>
          </w:p>
        </w:tc>
      </w:tr>
      <w:tr w:rsidR="00DD436F" w:rsidRPr="00AB5DF6" w:rsidTr="00E0102C">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bl>
    <w:p w:rsidR="00DD436F" w:rsidRDefault="00DD436F" w:rsidP="00DD436F">
      <w:pPr>
        <w:autoSpaceDE w:val="0"/>
        <w:autoSpaceDN w:val="0"/>
        <w:adjustRightInd w:val="0"/>
        <w:spacing w:line="276" w:lineRule="auto"/>
        <w:ind w:left="3540" w:firstLine="708"/>
        <w:jc w:val="right"/>
        <w:rPr>
          <w:bCs/>
          <w:sz w:val="24"/>
          <w:szCs w:val="24"/>
        </w:rPr>
      </w:pPr>
    </w:p>
    <w:p w:rsidR="00DD436F" w:rsidRDefault="00DD436F" w:rsidP="00DD436F">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sidR="009B0F27">
        <w:rPr>
          <w:rFonts w:eastAsia="Calibri"/>
          <w:color w:val="000000"/>
          <w:sz w:val="24"/>
          <w:szCs w:val="24"/>
          <w:lang w:eastAsia="en-US"/>
        </w:rPr>
        <w:t>22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DD436F" w:rsidRDefault="00DD436F" w:rsidP="00DD436F">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r>
        <w:rPr>
          <w:sz w:val="24"/>
          <w:szCs w:val="24"/>
        </w:rPr>
        <w:t>Пахачи</w:t>
      </w:r>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DD436F" w:rsidRPr="00E45EF0" w:rsidRDefault="00DD436F" w:rsidP="0062073A">
      <w:pPr>
        <w:keepNext/>
        <w:spacing w:line="276" w:lineRule="auto"/>
        <w:ind w:right="-14" w:firstLine="700"/>
        <w:jc w:val="both"/>
        <w:rPr>
          <w:sz w:val="24"/>
        </w:rPr>
      </w:pPr>
      <w:r>
        <w:rPr>
          <w:b/>
          <w:sz w:val="24"/>
          <w:szCs w:val="24"/>
        </w:rPr>
        <w:t xml:space="preserve">3. </w:t>
      </w:r>
      <w:r w:rsidR="0062073A" w:rsidRPr="00F56E38">
        <w:rPr>
          <w:b/>
          <w:sz w:val="24"/>
          <w:szCs w:val="24"/>
        </w:rPr>
        <w:t>Срок поставки:</w:t>
      </w:r>
      <w:r w:rsidR="0062073A">
        <w:rPr>
          <w:sz w:val="24"/>
          <w:szCs w:val="24"/>
        </w:rPr>
        <w:t xml:space="preserve"> </w:t>
      </w:r>
      <w:r w:rsidR="0062073A" w:rsidRPr="00FE72CD">
        <w:rPr>
          <w:sz w:val="24"/>
          <w:szCs w:val="24"/>
        </w:rPr>
        <w:t xml:space="preserve">до </w:t>
      </w:r>
      <w:r w:rsidR="0062073A">
        <w:rPr>
          <w:sz w:val="24"/>
          <w:szCs w:val="24"/>
        </w:rPr>
        <w:t>15 октября 2026 года.</w:t>
      </w:r>
    </w:p>
    <w:tbl>
      <w:tblPr>
        <w:tblW w:w="0" w:type="auto"/>
        <w:tblInd w:w="108" w:type="dxa"/>
        <w:tblLook w:val="01E0" w:firstRow="1" w:lastRow="1" w:firstColumn="1" w:lastColumn="1" w:noHBand="0" w:noVBand="0"/>
      </w:tblPr>
      <w:tblGrid>
        <w:gridCol w:w="4870"/>
        <w:gridCol w:w="4802"/>
      </w:tblGrid>
      <w:tr w:rsidR="00DD436F" w:rsidRPr="00E45EF0" w:rsidTr="00E0102C">
        <w:tc>
          <w:tcPr>
            <w:tcW w:w="4870"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9B0F27" w:rsidRPr="00260C6A" w:rsidRDefault="009B0F27" w:rsidP="009B0F27">
            <w:pPr>
              <w:widowControl w:val="0"/>
              <w:snapToGrid w:val="0"/>
              <w:spacing w:line="276" w:lineRule="auto"/>
              <w:rPr>
                <w:sz w:val="24"/>
                <w:szCs w:val="24"/>
              </w:rPr>
            </w:pPr>
            <w:r>
              <w:rPr>
                <w:sz w:val="24"/>
                <w:szCs w:val="24"/>
              </w:rPr>
              <w:t>Генеральный директор</w:t>
            </w:r>
            <w:r w:rsidRPr="00260C6A">
              <w:rPr>
                <w:sz w:val="24"/>
                <w:szCs w:val="24"/>
              </w:rPr>
              <w:t xml:space="preserve"> </w:t>
            </w:r>
          </w:p>
          <w:p w:rsidR="00DD436F" w:rsidRPr="00260C6A" w:rsidRDefault="00DD436F" w:rsidP="00E0102C">
            <w:pPr>
              <w:widowControl w:val="0"/>
              <w:snapToGrid w:val="0"/>
              <w:spacing w:line="276" w:lineRule="auto"/>
              <w:rPr>
                <w:sz w:val="24"/>
                <w:szCs w:val="24"/>
              </w:rPr>
            </w:pPr>
            <w:r w:rsidRPr="00260C6A">
              <w:rPr>
                <w:sz w:val="24"/>
                <w:szCs w:val="24"/>
              </w:rPr>
              <w:t>АО «Корякэнерго»</w:t>
            </w:r>
          </w:p>
          <w:p w:rsidR="00DD436F" w:rsidRPr="00260C6A" w:rsidRDefault="00DD436F" w:rsidP="00E0102C">
            <w:pPr>
              <w:widowControl w:val="0"/>
              <w:snapToGrid w:val="0"/>
              <w:spacing w:line="276" w:lineRule="auto"/>
              <w:rPr>
                <w:sz w:val="24"/>
                <w:szCs w:val="24"/>
              </w:rPr>
            </w:pPr>
          </w:p>
          <w:p w:rsidR="00DD436F" w:rsidRPr="00260C6A" w:rsidRDefault="00DD436F" w:rsidP="00E0102C">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DD436F" w:rsidRPr="00B56A43" w:rsidRDefault="00DD436F" w:rsidP="00DD436F">
      <w:pPr>
        <w:autoSpaceDE w:val="0"/>
        <w:autoSpaceDN w:val="0"/>
        <w:adjustRightInd w:val="0"/>
        <w:ind w:firstLine="426"/>
        <w:jc w:val="center"/>
        <w:rPr>
          <w:b/>
          <w:sz w:val="24"/>
          <w:szCs w:val="24"/>
        </w:rPr>
      </w:pPr>
    </w:p>
    <w:p w:rsidR="00DD436F" w:rsidRPr="00B56A43" w:rsidRDefault="00DD436F" w:rsidP="00DD436F">
      <w:pPr>
        <w:autoSpaceDE w:val="0"/>
        <w:autoSpaceDN w:val="0"/>
        <w:adjustRightInd w:val="0"/>
        <w:ind w:firstLine="426"/>
        <w:jc w:val="center"/>
        <w:rPr>
          <w:b/>
          <w:snapToGrid w:val="0"/>
          <w:sz w:val="24"/>
          <w:szCs w:val="24"/>
        </w:rPr>
      </w:pPr>
    </w:p>
    <w:p w:rsidR="00DD436F" w:rsidRDefault="00DD436F" w:rsidP="00DD436F">
      <w:pPr>
        <w:spacing w:after="200" w:line="276" w:lineRule="auto"/>
        <w:rPr>
          <w:b/>
          <w:snapToGrid w:val="0"/>
          <w:sz w:val="24"/>
          <w:szCs w:val="24"/>
        </w:rPr>
      </w:pPr>
      <w:r>
        <w:rPr>
          <w:b/>
          <w:snapToGrid w:val="0"/>
          <w:sz w:val="24"/>
          <w:szCs w:val="24"/>
        </w:rPr>
        <w:br w:type="page"/>
      </w:r>
    </w:p>
    <w:p w:rsidR="00DD436F" w:rsidRPr="00CC7867" w:rsidRDefault="00DD436F" w:rsidP="00DD436F">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8</w:t>
      </w:r>
    </w:p>
    <w:p w:rsidR="00DD436F" w:rsidRPr="00687247" w:rsidRDefault="00DD436F" w:rsidP="00DD436F">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Pr>
          <w:b/>
          <w:bCs/>
          <w:sz w:val="24"/>
          <w:szCs w:val="24"/>
        </w:rPr>
        <w:t>Усть-Хайрюзово</w:t>
      </w:r>
      <w:r w:rsidRPr="001A3B85">
        <w:rPr>
          <w:b/>
          <w:bCs/>
          <w:sz w:val="24"/>
          <w:szCs w:val="24"/>
        </w:rPr>
        <w:t xml:space="preserve"> </w:t>
      </w:r>
      <w:r>
        <w:rPr>
          <w:b/>
          <w:bCs/>
          <w:sz w:val="24"/>
          <w:szCs w:val="24"/>
        </w:rPr>
        <w:t>Тигиль</w:t>
      </w:r>
      <w:r w:rsidRPr="001A3B85">
        <w:rPr>
          <w:b/>
          <w:bCs/>
          <w:sz w:val="24"/>
          <w:szCs w:val="24"/>
        </w:rPr>
        <w:t xml:space="preserve">ского </w:t>
      </w:r>
      <w:r>
        <w:rPr>
          <w:b/>
          <w:bCs/>
          <w:sz w:val="24"/>
          <w:szCs w:val="24"/>
        </w:rPr>
        <w:t>муниципального округа</w:t>
      </w:r>
      <w:r w:rsidRPr="001A3B85">
        <w:rPr>
          <w:b/>
          <w:bCs/>
          <w:sz w:val="24"/>
          <w:szCs w:val="24"/>
        </w:rPr>
        <w:t xml:space="preserve"> Камчатского края</w:t>
      </w: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DD436F" w:rsidRPr="00AB5DF6" w:rsidTr="00E0102C">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DD436F" w:rsidRPr="00AB5DF6" w:rsidRDefault="00DD436F" w:rsidP="00E0102C">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DD436F" w:rsidRPr="00AB5DF6" w:rsidRDefault="00DD436F" w:rsidP="00E0102C">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Кол-во</w:t>
            </w:r>
          </w:p>
          <w:p w:rsidR="00DD436F" w:rsidRPr="00AB5DF6" w:rsidRDefault="00DD436F" w:rsidP="00E0102C">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DD436F" w:rsidRPr="00CC7867" w:rsidRDefault="00DD436F" w:rsidP="00E0102C">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DD436F" w:rsidRPr="00CC7867" w:rsidRDefault="00DD436F" w:rsidP="00E0102C">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DD436F" w:rsidRPr="00AB5DF6" w:rsidTr="00E0102C">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DD436F" w:rsidRPr="00AB5DF6" w:rsidRDefault="00DD436F" w:rsidP="00E0102C">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DD436F" w:rsidRDefault="00DD436F" w:rsidP="00E0102C">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E0102C">
            <w:pPr>
              <w:jc w:val="center"/>
              <w:rPr>
                <w:sz w:val="24"/>
                <w:szCs w:val="24"/>
              </w:rPr>
            </w:pPr>
            <w:r w:rsidRPr="001A3B85">
              <w:rPr>
                <w:sz w:val="24"/>
                <w:szCs w:val="24"/>
              </w:rPr>
              <w:t>тн</w:t>
            </w:r>
          </w:p>
        </w:tc>
        <w:tc>
          <w:tcPr>
            <w:tcW w:w="1244" w:type="dxa"/>
            <w:tcBorders>
              <w:top w:val="single" w:sz="4" w:space="0" w:color="auto"/>
              <w:left w:val="single" w:sz="4" w:space="0" w:color="auto"/>
              <w:bottom w:val="single" w:sz="4" w:space="0" w:color="auto"/>
              <w:right w:val="single" w:sz="4" w:space="0" w:color="auto"/>
            </w:tcBorders>
            <w:vAlign w:val="center"/>
          </w:tcPr>
          <w:p w:rsidR="00DD436F" w:rsidRPr="001A3B85" w:rsidRDefault="009B0F27" w:rsidP="00E0102C">
            <w:pPr>
              <w:jc w:val="center"/>
              <w:rPr>
                <w:sz w:val="24"/>
                <w:szCs w:val="24"/>
              </w:rPr>
            </w:pPr>
            <w:r>
              <w:rPr>
                <w:sz w:val="24"/>
                <w:szCs w:val="24"/>
              </w:rPr>
              <w:t>950</w:t>
            </w:r>
            <w:r w:rsidR="00DD436F"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r w:rsidR="00DD436F" w:rsidRPr="00AB5DF6" w:rsidTr="00E0102C">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
                <w:bCs/>
                <w:sz w:val="24"/>
                <w:szCs w:val="24"/>
              </w:rPr>
            </w:pPr>
          </w:p>
        </w:tc>
      </w:tr>
      <w:tr w:rsidR="00DD436F" w:rsidRPr="00AB5DF6" w:rsidTr="00E0102C">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Cs/>
                <w:sz w:val="24"/>
                <w:szCs w:val="24"/>
              </w:rPr>
            </w:pPr>
            <w:r w:rsidRPr="00AB5DF6">
              <w:rPr>
                <w:bCs/>
                <w:sz w:val="24"/>
                <w:szCs w:val="24"/>
              </w:rPr>
              <w:t>в т.ч. НДС</w:t>
            </w:r>
          </w:p>
        </w:tc>
        <w:tc>
          <w:tcPr>
            <w:tcW w:w="1694" w:type="dxa"/>
            <w:gridSpan w:val="2"/>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bl>
    <w:p w:rsidR="00DD436F" w:rsidRDefault="00DD436F" w:rsidP="00DD436F">
      <w:pPr>
        <w:autoSpaceDE w:val="0"/>
        <w:autoSpaceDN w:val="0"/>
        <w:adjustRightInd w:val="0"/>
        <w:spacing w:line="276" w:lineRule="auto"/>
        <w:ind w:left="3540" w:firstLine="708"/>
        <w:jc w:val="right"/>
        <w:rPr>
          <w:bCs/>
          <w:sz w:val="24"/>
          <w:szCs w:val="24"/>
        </w:rPr>
      </w:pPr>
    </w:p>
    <w:p w:rsidR="00DD436F" w:rsidRDefault="00DD436F" w:rsidP="00DD436F">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w:t>
      </w:r>
      <w:r w:rsidR="009B0F27">
        <w:rPr>
          <w:rFonts w:eastAsia="Calibri"/>
          <w:color w:val="000000"/>
          <w:sz w:val="24"/>
          <w:szCs w:val="24"/>
          <w:lang w:eastAsia="en-US"/>
        </w:rPr>
        <w:t>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DD436F" w:rsidRDefault="00DD436F" w:rsidP="00DD436F">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r>
        <w:rPr>
          <w:sz w:val="24"/>
          <w:szCs w:val="24"/>
        </w:rPr>
        <w:t>Усть-Хайрюзово Тигиль</w:t>
      </w:r>
      <w:r w:rsidRPr="005242E9">
        <w:rPr>
          <w:sz w:val="24"/>
          <w:szCs w:val="24"/>
        </w:rPr>
        <w:t xml:space="preserve">ского </w:t>
      </w:r>
      <w:r>
        <w:rPr>
          <w:sz w:val="24"/>
          <w:szCs w:val="24"/>
        </w:rPr>
        <w:t>муниципального округа</w:t>
      </w:r>
      <w:r w:rsidRPr="005242E9">
        <w:rPr>
          <w:sz w:val="24"/>
          <w:szCs w:val="24"/>
        </w:rPr>
        <w:t xml:space="preserve"> Камчатского края</w:t>
      </w:r>
      <w:r w:rsidRPr="009972E3">
        <w:rPr>
          <w:sz w:val="24"/>
          <w:szCs w:val="24"/>
        </w:rPr>
        <w:t>.</w:t>
      </w:r>
      <w:r>
        <w:rPr>
          <w:sz w:val="24"/>
          <w:szCs w:val="24"/>
        </w:rPr>
        <w:t xml:space="preserve"> </w:t>
      </w:r>
    </w:p>
    <w:p w:rsidR="00DD436F" w:rsidRPr="00AC07B3" w:rsidRDefault="00DD436F" w:rsidP="00DD436F">
      <w:pPr>
        <w:keepNext/>
        <w:spacing w:line="276" w:lineRule="auto"/>
        <w:ind w:right="-14" w:firstLine="700"/>
        <w:jc w:val="both"/>
        <w:rPr>
          <w:sz w:val="24"/>
          <w:szCs w:val="24"/>
        </w:rPr>
      </w:pPr>
      <w:r>
        <w:rPr>
          <w:b/>
          <w:sz w:val="24"/>
          <w:szCs w:val="24"/>
        </w:rPr>
        <w:t xml:space="preserve">3. </w:t>
      </w:r>
      <w:r w:rsidR="0062073A" w:rsidRPr="00F56E38">
        <w:rPr>
          <w:b/>
          <w:sz w:val="24"/>
          <w:szCs w:val="24"/>
        </w:rPr>
        <w:t>Срок поставки:</w:t>
      </w:r>
      <w:r w:rsidR="0062073A">
        <w:rPr>
          <w:sz w:val="24"/>
          <w:szCs w:val="24"/>
        </w:rPr>
        <w:t xml:space="preserve"> </w:t>
      </w:r>
      <w:r w:rsidR="0062073A" w:rsidRPr="00FE72CD">
        <w:rPr>
          <w:sz w:val="24"/>
          <w:szCs w:val="24"/>
        </w:rPr>
        <w:t xml:space="preserve">до </w:t>
      </w:r>
      <w:r w:rsidR="0062073A">
        <w:rPr>
          <w:sz w:val="24"/>
          <w:szCs w:val="24"/>
        </w:rPr>
        <w:t>15 октября 2026 года.</w:t>
      </w:r>
    </w:p>
    <w:p w:rsidR="00DD436F" w:rsidRDefault="00DD436F" w:rsidP="00DD436F">
      <w:pPr>
        <w:keepNext/>
        <w:spacing w:line="276" w:lineRule="auto"/>
        <w:ind w:right="-14" w:firstLine="700"/>
        <w:jc w:val="both"/>
        <w:rPr>
          <w:sz w:val="24"/>
          <w:szCs w:val="24"/>
        </w:rPr>
      </w:pPr>
    </w:p>
    <w:p w:rsidR="00DD436F" w:rsidRPr="00E45EF0" w:rsidRDefault="00DD436F" w:rsidP="00DD436F">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DD436F" w:rsidRPr="00E45EF0" w:rsidTr="00E0102C">
        <w:tc>
          <w:tcPr>
            <w:tcW w:w="4870"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9B0F27" w:rsidRPr="00260C6A" w:rsidRDefault="009B0F27" w:rsidP="009B0F27">
            <w:pPr>
              <w:widowControl w:val="0"/>
              <w:snapToGrid w:val="0"/>
              <w:spacing w:line="276" w:lineRule="auto"/>
              <w:rPr>
                <w:sz w:val="24"/>
                <w:szCs w:val="24"/>
              </w:rPr>
            </w:pPr>
            <w:r>
              <w:rPr>
                <w:sz w:val="24"/>
                <w:szCs w:val="24"/>
              </w:rPr>
              <w:t>Генеральный директор</w:t>
            </w:r>
            <w:r w:rsidRPr="00260C6A">
              <w:rPr>
                <w:sz w:val="24"/>
                <w:szCs w:val="24"/>
              </w:rPr>
              <w:t xml:space="preserve"> </w:t>
            </w:r>
          </w:p>
          <w:p w:rsidR="00DD436F" w:rsidRPr="00260C6A" w:rsidRDefault="00DD436F" w:rsidP="00E0102C">
            <w:pPr>
              <w:widowControl w:val="0"/>
              <w:snapToGrid w:val="0"/>
              <w:spacing w:line="276" w:lineRule="auto"/>
              <w:rPr>
                <w:sz w:val="24"/>
                <w:szCs w:val="24"/>
              </w:rPr>
            </w:pPr>
            <w:r w:rsidRPr="00260C6A">
              <w:rPr>
                <w:sz w:val="24"/>
                <w:szCs w:val="24"/>
              </w:rPr>
              <w:t>АО «Корякэнерго»</w:t>
            </w:r>
          </w:p>
          <w:p w:rsidR="00DD436F" w:rsidRPr="00260C6A" w:rsidRDefault="00DD436F" w:rsidP="00E0102C">
            <w:pPr>
              <w:widowControl w:val="0"/>
              <w:snapToGrid w:val="0"/>
              <w:spacing w:line="276" w:lineRule="auto"/>
              <w:rPr>
                <w:sz w:val="24"/>
                <w:szCs w:val="24"/>
              </w:rPr>
            </w:pPr>
          </w:p>
          <w:p w:rsidR="00DD436F" w:rsidRPr="00260C6A" w:rsidRDefault="00DD436F" w:rsidP="00E0102C">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DD436F" w:rsidRPr="00B56A43" w:rsidRDefault="00DD436F" w:rsidP="00DD436F">
      <w:pPr>
        <w:autoSpaceDE w:val="0"/>
        <w:autoSpaceDN w:val="0"/>
        <w:adjustRightInd w:val="0"/>
        <w:ind w:firstLine="426"/>
        <w:jc w:val="center"/>
        <w:rPr>
          <w:b/>
          <w:sz w:val="24"/>
          <w:szCs w:val="24"/>
        </w:rPr>
      </w:pPr>
    </w:p>
    <w:p w:rsidR="00DD436F" w:rsidRPr="00B56A43" w:rsidRDefault="00DD436F" w:rsidP="00DD436F">
      <w:pPr>
        <w:autoSpaceDE w:val="0"/>
        <w:autoSpaceDN w:val="0"/>
        <w:adjustRightInd w:val="0"/>
        <w:ind w:firstLine="426"/>
        <w:jc w:val="center"/>
        <w:rPr>
          <w:b/>
          <w:snapToGrid w:val="0"/>
          <w:sz w:val="24"/>
          <w:szCs w:val="24"/>
        </w:rPr>
      </w:pPr>
    </w:p>
    <w:p w:rsidR="00DD436F" w:rsidRDefault="00DD436F" w:rsidP="00DD436F">
      <w:pPr>
        <w:spacing w:after="200" w:line="276" w:lineRule="auto"/>
        <w:rPr>
          <w:b/>
          <w:snapToGrid w:val="0"/>
          <w:sz w:val="24"/>
          <w:szCs w:val="24"/>
        </w:rPr>
      </w:pPr>
      <w:r>
        <w:rPr>
          <w:b/>
          <w:snapToGrid w:val="0"/>
          <w:sz w:val="24"/>
          <w:szCs w:val="24"/>
        </w:rPr>
        <w:br w:type="page"/>
      </w:r>
    </w:p>
    <w:p w:rsidR="00DD436F" w:rsidRPr="00CC7867" w:rsidRDefault="00DD436F" w:rsidP="00DD436F">
      <w:pPr>
        <w:autoSpaceDE w:val="0"/>
        <w:autoSpaceDN w:val="0"/>
        <w:adjustRightInd w:val="0"/>
        <w:spacing w:line="276" w:lineRule="auto"/>
        <w:jc w:val="center"/>
        <w:rPr>
          <w:b/>
          <w:bCs/>
          <w:sz w:val="24"/>
          <w:szCs w:val="24"/>
        </w:rPr>
      </w:pPr>
      <w:r w:rsidRPr="00CC7867">
        <w:rPr>
          <w:b/>
          <w:bCs/>
          <w:sz w:val="24"/>
          <w:szCs w:val="24"/>
        </w:rPr>
        <w:t xml:space="preserve">СПЕЦИФИКАЦИЯ </w:t>
      </w:r>
      <w:r w:rsidR="009B0F27">
        <w:rPr>
          <w:b/>
          <w:bCs/>
          <w:sz w:val="24"/>
          <w:szCs w:val="24"/>
        </w:rPr>
        <w:t>9</w:t>
      </w:r>
    </w:p>
    <w:p w:rsidR="00DD436F" w:rsidRPr="00687247" w:rsidRDefault="00DD436F" w:rsidP="00DD436F">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w:t>
      </w:r>
      <w:r w:rsidR="009B0F27" w:rsidRPr="001A3B85">
        <w:rPr>
          <w:b/>
          <w:bCs/>
          <w:sz w:val="24"/>
          <w:szCs w:val="24"/>
        </w:rPr>
        <w:t xml:space="preserve">с. </w:t>
      </w:r>
      <w:r w:rsidR="009B0F27">
        <w:rPr>
          <w:b/>
          <w:bCs/>
          <w:sz w:val="24"/>
          <w:szCs w:val="24"/>
        </w:rPr>
        <w:t>Усть-Хайрюзово</w:t>
      </w:r>
      <w:r w:rsidR="009B0F27" w:rsidRPr="001A3B85">
        <w:rPr>
          <w:b/>
          <w:bCs/>
          <w:sz w:val="24"/>
          <w:szCs w:val="24"/>
        </w:rPr>
        <w:t xml:space="preserve"> </w:t>
      </w:r>
      <w:r w:rsidR="009B0F27">
        <w:rPr>
          <w:b/>
          <w:bCs/>
          <w:sz w:val="24"/>
          <w:szCs w:val="24"/>
        </w:rPr>
        <w:t>Тигиль</w:t>
      </w:r>
      <w:r w:rsidR="009B0F27" w:rsidRPr="001A3B85">
        <w:rPr>
          <w:b/>
          <w:bCs/>
          <w:sz w:val="24"/>
          <w:szCs w:val="24"/>
        </w:rPr>
        <w:t xml:space="preserve">ского </w:t>
      </w:r>
      <w:r w:rsidR="009B0F27">
        <w:rPr>
          <w:b/>
          <w:bCs/>
          <w:sz w:val="24"/>
          <w:szCs w:val="24"/>
        </w:rPr>
        <w:t>муниципального округа</w:t>
      </w:r>
      <w:r w:rsidR="009B0F27" w:rsidRPr="001A3B85">
        <w:rPr>
          <w:b/>
          <w:bCs/>
          <w:sz w:val="24"/>
          <w:szCs w:val="24"/>
        </w:rPr>
        <w:t xml:space="preserve"> Камчатского края</w:t>
      </w:r>
      <w:r w:rsidR="009B0F27">
        <w:rPr>
          <w:b/>
          <w:bCs/>
          <w:sz w:val="24"/>
          <w:szCs w:val="24"/>
        </w:rPr>
        <w:t xml:space="preserve"> (для с. Хайрюзово)</w:t>
      </w:r>
    </w:p>
    <w:p w:rsidR="00DD436F" w:rsidRDefault="00DD436F" w:rsidP="00DD436F">
      <w:pPr>
        <w:autoSpaceDE w:val="0"/>
        <w:autoSpaceDN w:val="0"/>
        <w:adjustRightInd w:val="0"/>
        <w:spacing w:line="276" w:lineRule="auto"/>
        <w:jc w:val="center"/>
        <w:rPr>
          <w:b/>
          <w:bCs/>
          <w:sz w:val="24"/>
          <w:szCs w:val="24"/>
        </w:rPr>
      </w:pP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DD436F" w:rsidRPr="00AB5DF6" w:rsidTr="00E0102C">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DD436F" w:rsidRPr="00AB5DF6" w:rsidRDefault="00DD436F" w:rsidP="00E0102C">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DD436F" w:rsidRPr="00AB5DF6" w:rsidRDefault="00DD436F" w:rsidP="00E0102C">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Кол-во</w:t>
            </w:r>
          </w:p>
          <w:p w:rsidR="00DD436F" w:rsidRPr="00AB5DF6" w:rsidRDefault="00DD436F" w:rsidP="00E0102C">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DD436F" w:rsidRPr="00CC7867" w:rsidRDefault="00DD436F" w:rsidP="00E0102C">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DD436F" w:rsidRPr="00CC7867" w:rsidRDefault="00DD436F" w:rsidP="00E0102C">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DD436F" w:rsidRPr="00AB5DF6" w:rsidTr="00E0102C">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DD436F" w:rsidRPr="00AB5DF6" w:rsidRDefault="00DD436F" w:rsidP="00E0102C">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DD436F" w:rsidRDefault="00DD436F" w:rsidP="00E0102C">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E0102C">
            <w:pPr>
              <w:jc w:val="center"/>
              <w:rPr>
                <w:sz w:val="24"/>
                <w:szCs w:val="24"/>
              </w:rPr>
            </w:pPr>
            <w:r w:rsidRPr="001A3B85">
              <w:rPr>
                <w:sz w:val="24"/>
                <w:szCs w:val="24"/>
              </w:rPr>
              <w:t>тн</w:t>
            </w:r>
          </w:p>
        </w:tc>
        <w:tc>
          <w:tcPr>
            <w:tcW w:w="1244" w:type="dxa"/>
            <w:tcBorders>
              <w:top w:val="single" w:sz="4" w:space="0" w:color="auto"/>
              <w:left w:val="single" w:sz="4" w:space="0" w:color="auto"/>
              <w:bottom w:val="single" w:sz="4" w:space="0" w:color="auto"/>
              <w:right w:val="single" w:sz="4" w:space="0" w:color="auto"/>
            </w:tcBorders>
            <w:vAlign w:val="center"/>
          </w:tcPr>
          <w:p w:rsidR="00DD436F" w:rsidRPr="001A3B85" w:rsidRDefault="009B0F27" w:rsidP="00E0102C">
            <w:pPr>
              <w:jc w:val="center"/>
              <w:rPr>
                <w:sz w:val="24"/>
                <w:szCs w:val="24"/>
              </w:rPr>
            </w:pPr>
            <w:r>
              <w:rPr>
                <w:sz w:val="24"/>
                <w:szCs w:val="24"/>
              </w:rPr>
              <w:t>80</w:t>
            </w:r>
            <w:r w:rsidR="00DD436F"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r w:rsidR="00DD436F" w:rsidRPr="00AB5DF6" w:rsidTr="00E0102C">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
                <w:bCs/>
                <w:sz w:val="24"/>
                <w:szCs w:val="24"/>
              </w:rPr>
            </w:pPr>
          </w:p>
        </w:tc>
      </w:tr>
      <w:tr w:rsidR="00DD436F" w:rsidRPr="00AB5DF6" w:rsidTr="00E0102C">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Cs/>
                <w:sz w:val="24"/>
                <w:szCs w:val="24"/>
              </w:rPr>
            </w:pPr>
            <w:r w:rsidRPr="00AB5DF6">
              <w:rPr>
                <w:bCs/>
                <w:sz w:val="24"/>
                <w:szCs w:val="24"/>
              </w:rPr>
              <w:t>в т.ч. НДС</w:t>
            </w:r>
          </w:p>
        </w:tc>
        <w:tc>
          <w:tcPr>
            <w:tcW w:w="1694" w:type="dxa"/>
            <w:gridSpan w:val="2"/>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bl>
    <w:p w:rsidR="00DD436F" w:rsidRDefault="00DD436F" w:rsidP="00DD436F">
      <w:pPr>
        <w:autoSpaceDE w:val="0"/>
        <w:autoSpaceDN w:val="0"/>
        <w:adjustRightInd w:val="0"/>
        <w:spacing w:line="276" w:lineRule="auto"/>
        <w:ind w:left="3540" w:firstLine="708"/>
        <w:jc w:val="right"/>
        <w:rPr>
          <w:bCs/>
          <w:sz w:val="24"/>
          <w:szCs w:val="24"/>
        </w:rPr>
      </w:pPr>
    </w:p>
    <w:p w:rsidR="00DD436F" w:rsidRDefault="00DD436F" w:rsidP="00DD436F">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w:t>
      </w:r>
      <w:r w:rsidR="009B0F27">
        <w:rPr>
          <w:rFonts w:eastAsia="Calibri"/>
          <w:color w:val="000000"/>
          <w:sz w:val="24"/>
          <w:szCs w:val="24"/>
          <w:lang w:eastAsia="en-US"/>
        </w:rPr>
        <w:t>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DD436F" w:rsidRDefault="00DD436F" w:rsidP="00DD436F">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Pr>
          <w:sz w:val="24"/>
          <w:szCs w:val="24"/>
        </w:rPr>
        <w:t>п</w:t>
      </w:r>
      <w:r w:rsidRPr="009972E3">
        <w:rPr>
          <w:sz w:val="24"/>
          <w:szCs w:val="24"/>
        </w:rPr>
        <w:t xml:space="preserve">. </w:t>
      </w:r>
      <w:r>
        <w:rPr>
          <w:sz w:val="24"/>
          <w:szCs w:val="24"/>
        </w:rPr>
        <w:t>Крутогоровский</w:t>
      </w:r>
      <w:r w:rsidRPr="002E05CE">
        <w:rPr>
          <w:sz w:val="24"/>
          <w:szCs w:val="24"/>
        </w:rPr>
        <w:t xml:space="preserve"> Соболевского </w:t>
      </w:r>
      <w:r w:rsidRPr="00E264ED">
        <w:rPr>
          <w:sz w:val="24"/>
          <w:szCs w:val="24"/>
        </w:rPr>
        <w:t>муниципального округа</w:t>
      </w:r>
      <w:r w:rsidRPr="005242E9">
        <w:rPr>
          <w:sz w:val="24"/>
          <w:szCs w:val="24"/>
        </w:rPr>
        <w:t xml:space="preserve"> Камчатского края</w:t>
      </w:r>
      <w:r w:rsidRPr="009972E3">
        <w:rPr>
          <w:sz w:val="24"/>
          <w:szCs w:val="24"/>
        </w:rPr>
        <w:t>.</w:t>
      </w:r>
      <w:r>
        <w:rPr>
          <w:sz w:val="24"/>
          <w:szCs w:val="24"/>
        </w:rPr>
        <w:t xml:space="preserve"> </w:t>
      </w:r>
    </w:p>
    <w:p w:rsidR="00DD436F" w:rsidRPr="00AC07B3" w:rsidRDefault="00DD436F" w:rsidP="00DD436F">
      <w:pPr>
        <w:keepNext/>
        <w:spacing w:line="276" w:lineRule="auto"/>
        <w:ind w:right="-14" w:firstLine="700"/>
        <w:jc w:val="both"/>
        <w:rPr>
          <w:sz w:val="24"/>
          <w:szCs w:val="24"/>
        </w:rPr>
      </w:pPr>
      <w:r>
        <w:rPr>
          <w:b/>
          <w:sz w:val="24"/>
          <w:szCs w:val="24"/>
        </w:rPr>
        <w:t xml:space="preserve">3. </w:t>
      </w:r>
      <w:r w:rsidR="0062073A" w:rsidRPr="00F56E38">
        <w:rPr>
          <w:b/>
          <w:sz w:val="24"/>
          <w:szCs w:val="24"/>
        </w:rPr>
        <w:t>Срок поставки:</w:t>
      </w:r>
      <w:r w:rsidR="0062073A">
        <w:rPr>
          <w:sz w:val="24"/>
          <w:szCs w:val="24"/>
        </w:rPr>
        <w:t xml:space="preserve"> </w:t>
      </w:r>
      <w:r w:rsidR="0062073A" w:rsidRPr="00FE72CD">
        <w:rPr>
          <w:sz w:val="24"/>
          <w:szCs w:val="24"/>
        </w:rPr>
        <w:t xml:space="preserve">до </w:t>
      </w:r>
      <w:r w:rsidR="0062073A">
        <w:rPr>
          <w:sz w:val="24"/>
          <w:szCs w:val="24"/>
        </w:rPr>
        <w:t>15 октября 2026 года.</w:t>
      </w:r>
    </w:p>
    <w:p w:rsidR="00DD436F" w:rsidRPr="00AC07B3" w:rsidRDefault="00DD436F" w:rsidP="00DD436F">
      <w:pPr>
        <w:keepNext/>
        <w:spacing w:line="276" w:lineRule="auto"/>
        <w:ind w:right="-14" w:firstLine="700"/>
        <w:jc w:val="both"/>
        <w:rPr>
          <w:sz w:val="24"/>
          <w:szCs w:val="24"/>
        </w:rPr>
      </w:pPr>
    </w:p>
    <w:p w:rsidR="00DD436F" w:rsidRDefault="00DD436F" w:rsidP="00DD436F">
      <w:pPr>
        <w:keepNext/>
        <w:spacing w:line="276" w:lineRule="auto"/>
        <w:ind w:right="-14" w:firstLine="700"/>
        <w:jc w:val="both"/>
        <w:rPr>
          <w:sz w:val="24"/>
          <w:szCs w:val="24"/>
        </w:rPr>
      </w:pPr>
    </w:p>
    <w:p w:rsidR="00DD436F" w:rsidRPr="00E45EF0" w:rsidRDefault="00DD436F" w:rsidP="00DD436F">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DD436F" w:rsidRPr="00E45EF0" w:rsidTr="00E0102C">
        <w:tc>
          <w:tcPr>
            <w:tcW w:w="4870"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9B0F27" w:rsidRPr="00260C6A" w:rsidRDefault="009B0F27" w:rsidP="009B0F27">
            <w:pPr>
              <w:widowControl w:val="0"/>
              <w:snapToGrid w:val="0"/>
              <w:spacing w:line="276" w:lineRule="auto"/>
              <w:rPr>
                <w:sz w:val="24"/>
                <w:szCs w:val="24"/>
              </w:rPr>
            </w:pPr>
            <w:r>
              <w:rPr>
                <w:sz w:val="24"/>
                <w:szCs w:val="24"/>
              </w:rPr>
              <w:t>Генеральный директор</w:t>
            </w:r>
            <w:r w:rsidRPr="00260C6A">
              <w:rPr>
                <w:sz w:val="24"/>
                <w:szCs w:val="24"/>
              </w:rPr>
              <w:t xml:space="preserve"> </w:t>
            </w:r>
          </w:p>
          <w:p w:rsidR="00DD436F" w:rsidRPr="00260C6A" w:rsidRDefault="00DD436F" w:rsidP="00E0102C">
            <w:pPr>
              <w:widowControl w:val="0"/>
              <w:snapToGrid w:val="0"/>
              <w:spacing w:line="276" w:lineRule="auto"/>
              <w:rPr>
                <w:sz w:val="24"/>
                <w:szCs w:val="24"/>
              </w:rPr>
            </w:pPr>
            <w:r w:rsidRPr="00260C6A">
              <w:rPr>
                <w:sz w:val="24"/>
                <w:szCs w:val="24"/>
              </w:rPr>
              <w:t>АО «Корякэнерго»</w:t>
            </w:r>
          </w:p>
          <w:p w:rsidR="00DD436F" w:rsidRPr="00260C6A" w:rsidRDefault="00DD436F" w:rsidP="00E0102C">
            <w:pPr>
              <w:widowControl w:val="0"/>
              <w:snapToGrid w:val="0"/>
              <w:spacing w:line="276" w:lineRule="auto"/>
              <w:rPr>
                <w:sz w:val="24"/>
                <w:szCs w:val="24"/>
              </w:rPr>
            </w:pPr>
          </w:p>
          <w:p w:rsidR="00DD436F" w:rsidRPr="00260C6A" w:rsidRDefault="00DD436F" w:rsidP="00E0102C">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DD436F" w:rsidRPr="00B56A43" w:rsidRDefault="00DD436F" w:rsidP="00DD436F">
      <w:pPr>
        <w:autoSpaceDE w:val="0"/>
        <w:autoSpaceDN w:val="0"/>
        <w:adjustRightInd w:val="0"/>
        <w:ind w:firstLine="426"/>
        <w:jc w:val="center"/>
        <w:rPr>
          <w:b/>
          <w:sz w:val="24"/>
          <w:szCs w:val="24"/>
        </w:rPr>
      </w:pPr>
    </w:p>
    <w:p w:rsidR="00DD436F" w:rsidRDefault="00DD436F" w:rsidP="00DD436F">
      <w:pPr>
        <w:spacing w:after="200" w:line="276" w:lineRule="auto"/>
        <w:rPr>
          <w:b/>
          <w:snapToGrid w:val="0"/>
          <w:sz w:val="24"/>
          <w:szCs w:val="24"/>
        </w:rPr>
      </w:pPr>
      <w:r>
        <w:rPr>
          <w:b/>
          <w:snapToGrid w:val="0"/>
          <w:sz w:val="24"/>
          <w:szCs w:val="24"/>
        </w:rPr>
        <w:br w:type="page"/>
      </w:r>
    </w:p>
    <w:p w:rsidR="00DD436F" w:rsidRPr="00CC7867" w:rsidRDefault="00DD436F" w:rsidP="00DD436F">
      <w:pPr>
        <w:autoSpaceDE w:val="0"/>
        <w:autoSpaceDN w:val="0"/>
        <w:adjustRightInd w:val="0"/>
        <w:spacing w:line="276" w:lineRule="auto"/>
        <w:jc w:val="center"/>
        <w:rPr>
          <w:b/>
          <w:bCs/>
          <w:sz w:val="24"/>
          <w:szCs w:val="24"/>
        </w:rPr>
      </w:pPr>
      <w:r w:rsidRPr="00CC7867">
        <w:rPr>
          <w:b/>
          <w:bCs/>
          <w:sz w:val="24"/>
          <w:szCs w:val="24"/>
        </w:rPr>
        <w:t xml:space="preserve">СПЕЦИФИКАЦИЯ </w:t>
      </w:r>
      <w:r w:rsidR="009B0F27">
        <w:rPr>
          <w:b/>
          <w:bCs/>
          <w:sz w:val="24"/>
          <w:szCs w:val="24"/>
        </w:rPr>
        <w:t>10</w:t>
      </w:r>
    </w:p>
    <w:p w:rsidR="00DD436F" w:rsidRPr="00687247" w:rsidRDefault="00DD436F" w:rsidP="00DD436F">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w:t>
      </w:r>
      <w:r>
        <w:rPr>
          <w:b/>
          <w:bCs/>
          <w:sz w:val="24"/>
          <w:szCs w:val="24"/>
        </w:rPr>
        <w:t>с. Устьевое Соболев</w:t>
      </w:r>
      <w:r w:rsidRPr="001A3B85">
        <w:rPr>
          <w:b/>
          <w:bCs/>
          <w:sz w:val="24"/>
          <w:szCs w:val="24"/>
        </w:rPr>
        <w:t xml:space="preserve">ского </w:t>
      </w:r>
      <w:r>
        <w:rPr>
          <w:b/>
          <w:bCs/>
          <w:sz w:val="24"/>
          <w:szCs w:val="24"/>
        </w:rPr>
        <w:t>муниципального округа</w:t>
      </w:r>
      <w:r w:rsidRPr="001A3B85">
        <w:rPr>
          <w:b/>
          <w:bCs/>
          <w:sz w:val="24"/>
          <w:szCs w:val="24"/>
        </w:rPr>
        <w:t xml:space="preserve"> Камчатского края</w:t>
      </w:r>
    </w:p>
    <w:p w:rsidR="00DD436F" w:rsidRDefault="00DD436F" w:rsidP="00DD436F">
      <w:pPr>
        <w:autoSpaceDE w:val="0"/>
        <w:autoSpaceDN w:val="0"/>
        <w:adjustRightInd w:val="0"/>
        <w:spacing w:line="276" w:lineRule="auto"/>
        <w:jc w:val="center"/>
        <w:rPr>
          <w:b/>
          <w:bCs/>
          <w:sz w:val="24"/>
          <w:szCs w:val="24"/>
        </w:rPr>
      </w:pP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DD436F" w:rsidRPr="00AB5DF6" w:rsidTr="00E0102C">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DD436F" w:rsidRPr="00AB5DF6" w:rsidRDefault="00DD436F" w:rsidP="00E0102C">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DD436F" w:rsidRPr="00AB5DF6" w:rsidRDefault="00DD436F" w:rsidP="00E0102C">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Кол-во</w:t>
            </w:r>
          </w:p>
          <w:p w:rsidR="00DD436F" w:rsidRPr="00AB5DF6" w:rsidRDefault="00DD436F" w:rsidP="00E0102C">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DD436F" w:rsidRPr="00CC7867" w:rsidRDefault="00DD436F" w:rsidP="00E0102C">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DD436F" w:rsidRPr="00CC7867" w:rsidRDefault="00DD436F" w:rsidP="00E0102C">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DD436F" w:rsidRPr="00AB5DF6" w:rsidTr="00E0102C">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DD436F" w:rsidRPr="00AB5DF6" w:rsidRDefault="00DD436F" w:rsidP="00E0102C">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DD436F" w:rsidRDefault="00DD436F" w:rsidP="00E0102C">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E0102C">
            <w:pPr>
              <w:jc w:val="center"/>
              <w:rPr>
                <w:sz w:val="24"/>
                <w:szCs w:val="24"/>
              </w:rPr>
            </w:pPr>
            <w:r w:rsidRPr="001A3B85">
              <w:rPr>
                <w:sz w:val="24"/>
                <w:szCs w:val="24"/>
              </w:rPr>
              <w:t>тн</w:t>
            </w:r>
          </w:p>
        </w:tc>
        <w:tc>
          <w:tcPr>
            <w:tcW w:w="1244" w:type="dxa"/>
            <w:tcBorders>
              <w:top w:val="single" w:sz="4" w:space="0" w:color="auto"/>
              <w:left w:val="single" w:sz="4" w:space="0" w:color="auto"/>
              <w:bottom w:val="single" w:sz="4" w:space="0" w:color="auto"/>
              <w:right w:val="single" w:sz="4" w:space="0" w:color="auto"/>
            </w:tcBorders>
            <w:vAlign w:val="center"/>
          </w:tcPr>
          <w:p w:rsidR="00DD436F" w:rsidRPr="001A3B85" w:rsidRDefault="009B0F27" w:rsidP="00E0102C">
            <w:pPr>
              <w:jc w:val="center"/>
              <w:rPr>
                <w:sz w:val="24"/>
                <w:szCs w:val="24"/>
              </w:rPr>
            </w:pPr>
            <w:r>
              <w:rPr>
                <w:sz w:val="24"/>
                <w:szCs w:val="24"/>
              </w:rPr>
              <w:t>600</w:t>
            </w:r>
            <w:r w:rsidR="00DD436F"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r w:rsidR="00DD436F" w:rsidRPr="00AB5DF6" w:rsidTr="00E0102C">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
                <w:bCs/>
                <w:sz w:val="24"/>
                <w:szCs w:val="24"/>
              </w:rPr>
            </w:pPr>
          </w:p>
        </w:tc>
      </w:tr>
      <w:tr w:rsidR="00DD436F" w:rsidRPr="00AB5DF6" w:rsidTr="00E0102C">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Cs/>
                <w:sz w:val="24"/>
                <w:szCs w:val="24"/>
              </w:rPr>
            </w:pPr>
            <w:r w:rsidRPr="00AB5DF6">
              <w:rPr>
                <w:bCs/>
                <w:sz w:val="24"/>
                <w:szCs w:val="24"/>
              </w:rPr>
              <w:t>в т.ч. НДС</w:t>
            </w:r>
          </w:p>
        </w:tc>
        <w:tc>
          <w:tcPr>
            <w:tcW w:w="1694" w:type="dxa"/>
            <w:gridSpan w:val="2"/>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bl>
    <w:p w:rsidR="00DD436F" w:rsidRDefault="00DD436F" w:rsidP="00DD436F">
      <w:pPr>
        <w:autoSpaceDE w:val="0"/>
        <w:autoSpaceDN w:val="0"/>
        <w:adjustRightInd w:val="0"/>
        <w:spacing w:line="276" w:lineRule="auto"/>
        <w:ind w:left="3540" w:firstLine="708"/>
        <w:jc w:val="right"/>
        <w:rPr>
          <w:bCs/>
          <w:sz w:val="24"/>
          <w:szCs w:val="24"/>
        </w:rPr>
      </w:pPr>
    </w:p>
    <w:p w:rsidR="00DD436F" w:rsidRDefault="00DD436F" w:rsidP="00DD436F">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w:t>
      </w:r>
      <w:r w:rsidR="009B0F27">
        <w:rPr>
          <w:rFonts w:eastAsia="Calibri"/>
          <w:color w:val="000000"/>
          <w:sz w:val="24"/>
          <w:szCs w:val="24"/>
          <w:lang w:eastAsia="en-US"/>
        </w:rPr>
        <w:t>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DD436F" w:rsidRDefault="00DD436F" w:rsidP="00DD436F">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Pr>
          <w:sz w:val="24"/>
          <w:szCs w:val="24"/>
        </w:rPr>
        <w:t>с. Устьевое</w:t>
      </w:r>
      <w:r w:rsidRPr="002E05CE">
        <w:rPr>
          <w:sz w:val="24"/>
          <w:szCs w:val="24"/>
        </w:rPr>
        <w:t xml:space="preserve"> Соболевского </w:t>
      </w:r>
      <w:r w:rsidRPr="00E264ED">
        <w:rPr>
          <w:sz w:val="24"/>
          <w:szCs w:val="24"/>
        </w:rPr>
        <w:t>муниципального округа</w:t>
      </w:r>
      <w:r w:rsidRPr="005242E9">
        <w:rPr>
          <w:sz w:val="24"/>
          <w:szCs w:val="24"/>
        </w:rPr>
        <w:t xml:space="preserve"> Камчатского края</w:t>
      </w:r>
      <w:r w:rsidRPr="009972E3">
        <w:rPr>
          <w:sz w:val="24"/>
          <w:szCs w:val="24"/>
        </w:rPr>
        <w:t>.</w:t>
      </w:r>
      <w:r>
        <w:rPr>
          <w:sz w:val="24"/>
          <w:szCs w:val="24"/>
        </w:rPr>
        <w:t xml:space="preserve"> </w:t>
      </w:r>
    </w:p>
    <w:p w:rsidR="00DD436F" w:rsidRPr="00AC07B3" w:rsidRDefault="00DD436F" w:rsidP="00DD436F">
      <w:pPr>
        <w:keepNext/>
        <w:spacing w:line="276" w:lineRule="auto"/>
        <w:ind w:right="-14" w:firstLine="700"/>
        <w:jc w:val="both"/>
        <w:rPr>
          <w:sz w:val="24"/>
          <w:szCs w:val="24"/>
        </w:rPr>
      </w:pPr>
      <w:r>
        <w:rPr>
          <w:b/>
          <w:sz w:val="24"/>
          <w:szCs w:val="24"/>
        </w:rPr>
        <w:t xml:space="preserve">3. </w:t>
      </w:r>
      <w:r w:rsidR="0062073A" w:rsidRPr="00F56E38">
        <w:rPr>
          <w:b/>
          <w:sz w:val="24"/>
          <w:szCs w:val="24"/>
        </w:rPr>
        <w:t>Срок поставки:</w:t>
      </w:r>
      <w:r w:rsidR="0062073A">
        <w:rPr>
          <w:sz w:val="24"/>
          <w:szCs w:val="24"/>
        </w:rPr>
        <w:t xml:space="preserve"> </w:t>
      </w:r>
      <w:r w:rsidR="0062073A" w:rsidRPr="00FE72CD">
        <w:rPr>
          <w:sz w:val="24"/>
          <w:szCs w:val="24"/>
        </w:rPr>
        <w:t xml:space="preserve">до </w:t>
      </w:r>
      <w:r w:rsidR="0062073A">
        <w:rPr>
          <w:sz w:val="24"/>
          <w:szCs w:val="24"/>
        </w:rPr>
        <w:t>15 октября 2026 года.</w:t>
      </w:r>
    </w:p>
    <w:p w:rsidR="00DD436F" w:rsidRPr="00AC07B3" w:rsidRDefault="00DD436F" w:rsidP="00DD436F">
      <w:pPr>
        <w:keepNext/>
        <w:spacing w:line="276" w:lineRule="auto"/>
        <w:ind w:right="-14" w:firstLine="700"/>
        <w:jc w:val="both"/>
        <w:rPr>
          <w:sz w:val="24"/>
          <w:szCs w:val="24"/>
        </w:rPr>
      </w:pPr>
    </w:p>
    <w:p w:rsidR="00DD436F" w:rsidRDefault="00DD436F" w:rsidP="00DD436F">
      <w:pPr>
        <w:keepNext/>
        <w:spacing w:line="276" w:lineRule="auto"/>
        <w:ind w:right="-14" w:firstLine="700"/>
        <w:jc w:val="both"/>
        <w:rPr>
          <w:sz w:val="24"/>
          <w:szCs w:val="24"/>
        </w:rPr>
      </w:pPr>
    </w:p>
    <w:p w:rsidR="00DD436F" w:rsidRPr="00E45EF0" w:rsidRDefault="00DD436F" w:rsidP="00DD436F">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DD436F" w:rsidRPr="00E45EF0" w:rsidTr="00E0102C">
        <w:tc>
          <w:tcPr>
            <w:tcW w:w="4870"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9B0F27" w:rsidRPr="00260C6A" w:rsidRDefault="009B0F27" w:rsidP="009B0F27">
            <w:pPr>
              <w:widowControl w:val="0"/>
              <w:snapToGrid w:val="0"/>
              <w:spacing w:line="276" w:lineRule="auto"/>
              <w:rPr>
                <w:sz w:val="24"/>
                <w:szCs w:val="24"/>
              </w:rPr>
            </w:pPr>
            <w:r>
              <w:rPr>
                <w:sz w:val="24"/>
                <w:szCs w:val="24"/>
              </w:rPr>
              <w:t>Генеральный директор</w:t>
            </w:r>
            <w:r w:rsidRPr="00260C6A">
              <w:rPr>
                <w:sz w:val="24"/>
                <w:szCs w:val="24"/>
              </w:rPr>
              <w:t xml:space="preserve"> </w:t>
            </w:r>
          </w:p>
          <w:p w:rsidR="00DD436F" w:rsidRPr="00260C6A" w:rsidRDefault="00DD436F" w:rsidP="00E0102C">
            <w:pPr>
              <w:widowControl w:val="0"/>
              <w:snapToGrid w:val="0"/>
              <w:spacing w:line="276" w:lineRule="auto"/>
              <w:rPr>
                <w:sz w:val="24"/>
                <w:szCs w:val="24"/>
              </w:rPr>
            </w:pPr>
            <w:r w:rsidRPr="00260C6A">
              <w:rPr>
                <w:sz w:val="24"/>
                <w:szCs w:val="24"/>
              </w:rPr>
              <w:t>АО «Корякэнерго»</w:t>
            </w:r>
          </w:p>
          <w:p w:rsidR="00DD436F" w:rsidRPr="00260C6A" w:rsidRDefault="00DD436F" w:rsidP="00E0102C">
            <w:pPr>
              <w:widowControl w:val="0"/>
              <w:snapToGrid w:val="0"/>
              <w:spacing w:line="276" w:lineRule="auto"/>
              <w:rPr>
                <w:sz w:val="24"/>
                <w:szCs w:val="24"/>
              </w:rPr>
            </w:pPr>
          </w:p>
          <w:p w:rsidR="00DD436F" w:rsidRPr="00260C6A" w:rsidRDefault="00DD436F" w:rsidP="00E0102C">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DD436F" w:rsidRPr="00B56A43" w:rsidRDefault="00DD436F" w:rsidP="00DD436F">
      <w:pPr>
        <w:autoSpaceDE w:val="0"/>
        <w:autoSpaceDN w:val="0"/>
        <w:adjustRightInd w:val="0"/>
        <w:ind w:firstLine="426"/>
        <w:jc w:val="center"/>
        <w:rPr>
          <w:b/>
          <w:sz w:val="24"/>
          <w:szCs w:val="24"/>
        </w:rPr>
      </w:pPr>
    </w:p>
    <w:p w:rsidR="00DD436F" w:rsidRDefault="00DD436F" w:rsidP="00DD436F">
      <w:pPr>
        <w:spacing w:after="200" w:line="276" w:lineRule="auto"/>
        <w:rPr>
          <w:b/>
          <w:snapToGrid w:val="0"/>
          <w:sz w:val="24"/>
          <w:szCs w:val="24"/>
        </w:rPr>
      </w:pPr>
      <w:r>
        <w:rPr>
          <w:b/>
          <w:snapToGrid w:val="0"/>
          <w:sz w:val="24"/>
          <w:szCs w:val="24"/>
        </w:rPr>
        <w:br w:type="page"/>
      </w:r>
    </w:p>
    <w:p w:rsidR="00DD436F" w:rsidRPr="00CC7867" w:rsidRDefault="00DD436F" w:rsidP="00DD436F">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1</w:t>
      </w:r>
      <w:r w:rsidR="009B0F27">
        <w:rPr>
          <w:b/>
          <w:bCs/>
          <w:sz w:val="24"/>
          <w:szCs w:val="24"/>
        </w:rPr>
        <w:t>1</w:t>
      </w:r>
    </w:p>
    <w:p w:rsidR="00DD436F" w:rsidRPr="00687247" w:rsidRDefault="00DD436F" w:rsidP="00DD436F">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w:t>
      </w:r>
      <w:r>
        <w:rPr>
          <w:b/>
          <w:bCs/>
          <w:sz w:val="24"/>
          <w:szCs w:val="24"/>
        </w:rPr>
        <w:t>с</w:t>
      </w:r>
      <w:r w:rsidRPr="001A3B85">
        <w:rPr>
          <w:b/>
          <w:bCs/>
          <w:sz w:val="24"/>
          <w:szCs w:val="24"/>
        </w:rPr>
        <w:t xml:space="preserve">. </w:t>
      </w:r>
      <w:r>
        <w:rPr>
          <w:b/>
          <w:bCs/>
          <w:sz w:val="24"/>
          <w:szCs w:val="24"/>
        </w:rPr>
        <w:t>Тымлат Карагинс</w:t>
      </w:r>
      <w:r w:rsidRPr="001A3B85">
        <w:rPr>
          <w:b/>
          <w:bCs/>
          <w:sz w:val="24"/>
          <w:szCs w:val="24"/>
        </w:rPr>
        <w:t>кого р</w:t>
      </w:r>
      <w:r>
        <w:rPr>
          <w:b/>
          <w:bCs/>
          <w:sz w:val="24"/>
          <w:szCs w:val="24"/>
        </w:rPr>
        <w:t>айо</w:t>
      </w:r>
      <w:r w:rsidRPr="001A3B85">
        <w:rPr>
          <w:b/>
          <w:bCs/>
          <w:sz w:val="24"/>
          <w:szCs w:val="24"/>
        </w:rPr>
        <w:t>на Камчатского края</w:t>
      </w:r>
    </w:p>
    <w:p w:rsidR="00DD436F" w:rsidRDefault="00DD436F" w:rsidP="00DD436F">
      <w:pPr>
        <w:autoSpaceDE w:val="0"/>
        <w:autoSpaceDN w:val="0"/>
        <w:adjustRightInd w:val="0"/>
        <w:spacing w:line="276" w:lineRule="auto"/>
        <w:jc w:val="center"/>
        <w:rPr>
          <w:b/>
          <w:bCs/>
          <w:sz w:val="24"/>
          <w:szCs w:val="24"/>
        </w:rPr>
      </w:pP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DD436F" w:rsidRPr="00AB5DF6" w:rsidTr="00E0102C">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DD436F" w:rsidRPr="00AB5DF6" w:rsidRDefault="00DD436F" w:rsidP="00E0102C">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DD436F" w:rsidRPr="00AB5DF6" w:rsidRDefault="00DD436F" w:rsidP="00E0102C">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Кол-во</w:t>
            </w:r>
          </w:p>
          <w:p w:rsidR="00DD436F" w:rsidRPr="00AB5DF6" w:rsidRDefault="00DD436F" w:rsidP="00E0102C">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DD436F" w:rsidRPr="00CC7867" w:rsidRDefault="00DD436F" w:rsidP="00E0102C">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DD436F" w:rsidRPr="00CC7867" w:rsidRDefault="00DD436F" w:rsidP="00E0102C">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DD436F" w:rsidRPr="00AB5DF6" w:rsidTr="00E0102C">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DD436F" w:rsidRPr="00AB5DF6" w:rsidRDefault="00DD436F" w:rsidP="00E0102C">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DD436F" w:rsidRDefault="00DD436F" w:rsidP="00E0102C">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E0102C">
            <w:pPr>
              <w:jc w:val="center"/>
              <w:rPr>
                <w:sz w:val="24"/>
                <w:szCs w:val="24"/>
              </w:rPr>
            </w:pPr>
            <w:r w:rsidRPr="001A3B85">
              <w:rPr>
                <w:sz w:val="24"/>
                <w:szCs w:val="24"/>
              </w:rPr>
              <w:t>тн</w:t>
            </w:r>
          </w:p>
        </w:tc>
        <w:tc>
          <w:tcPr>
            <w:tcW w:w="1244"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9B0F27">
            <w:pPr>
              <w:jc w:val="center"/>
              <w:rPr>
                <w:sz w:val="24"/>
                <w:szCs w:val="24"/>
              </w:rPr>
            </w:pPr>
            <w:r>
              <w:rPr>
                <w:sz w:val="24"/>
                <w:szCs w:val="24"/>
              </w:rPr>
              <w:t>3</w:t>
            </w:r>
            <w:r w:rsidR="009B0F27">
              <w:rPr>
                <w:sz w:val="24"/>
                <w:szCs w:val="24"/>
              </w:rPr>
              <w:t>8</w:t>
            </w:r>
            <w:r>
              <w:rPr>
                <w:sz w:val="24"/>
                <w:szCs w:val="24"/>
              </w:rPr>
              <w:t>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r w:rsidR="00DD436F" w:rsidRPr="00AB5DF6" w:rsidTr="00E0102C">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
                <w:bCs/>
                <w:sz w:val="24"/>
                <w:szCs w:val="24"/>
              </w:rPr>
            </w:pPr>
          </w:p>
        </w:tc>
      </w:tr>
      <w:tr w:rsidR="00DD436F" w:rsidRPr="00AB5DF6" w:rsidTr="00E0102C">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Cs/>
                <w:sz w:val="24"/>
                <w:szCs w:val="24"/>
              </w:rPr>
            </w:pPr>
            <w:r w:rsidRPr="00AB5DF6">
              <w:rPr>
                <w:bCs/>
                <w:sz w:val="24"/>
                <w:szCs w:val="24"/>
              </w:rPr>
              <w:t>в т.ч. НДС</w:t>
            </w:r>
          </w:p>
        </w:tc>
        <w:tc>
          <w:tcPr>
            <w:tcW w:w="1694" w:type="dxa"/>
            <w:gridSpan w:val="2"/>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bl>
    <w:p w:rsidR="00DD436F" w:rsidRDefault="00DD436F" w:rsidP="00DD436F">
      <w:pPr>
        <w:autoSpaceDE w:val="0"/>
        <w:autoSpaceDN w:val="0"/>
        <w:adjustRightInd w:val="0"/>
        <w:spacing w:line="276" w:lineRule="auto"/>
        <w:ind w:left="3540" w:firstLine="708"/>
        <w:jc w:val="right"/>
        <w:rPr>
          <w:bCs/>
          <w:sz w:val="24"/>
          <w:szCs w:val="24"/>
        </w:rPr>
      </w:pPr>
    </w:p>
    <w:p w:rsidR="00DD436F" w:rsidRDefault="00DD436F" w:rsidP="00DD436F">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w:t>
      </w:r>
      <w:r w:rsidR="009B0F27">
        <w:rPr>
          <w:rFonts w:eastAsia="Calibri"/>
          <w:color w:val="000000"/>
          <w:sz w:val="24"/>
          <w:szCs w:val="24"/>
          <w:lang w:eastAsia="en-US"/>
        </w:rPr>
        <w:t xml:space="preserve">2 </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DD436F" w:rsidRDefault="00DD436F" w:rsidP="00DD436F">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Pr>
          <w:sz w:val="24"/>
          <w:szCs w:val="24"/>
        </w:rPr>
        <w:t>с. Тымлат Карагин</w:t>
      </w:r>
      <w:r w:rsidRPr="002E05CE">
        <w:rPr>
          <w:sz w:val="24"/>
          <w:szCs w:val="24"/>
        </w:rPr>
        <w:t xml:space="preserve">ского </w:t>
      </w:r>
      <w:r w:rsidRPr="005242E9">
        <w:rPr>
          <w:sz w:val="24"/>
          <w:szCs w:val="24"/>
        </w:rPr>
        <w:t>района Камчатского края</w:t>
      </w:r>
      <w:r w:rsidRPr="009972E3">
        <w:rPr>
          <w:sz w:val="24"/>
          <w:szCs w:val="24"/>
        </w:rPr>
        <w:t>.</w:t>
      </w:r>
      <w:r>
        <w:rPr>
          <w:sz w:val="24"/>
          <w:szCs w:val="24"/>
        </w:rPr>
        <w:t xml:space="preserve"> </w:t>
      </w:r>
    </w:p>
    <w:p w:rsidR="00DD436F" w:rsidRPr="00AC07B3" w:rsidRDefault="00DD436F" w:rsidP="00DD436F">
      <w:pPr>
        <w:keepNext/>
        <w:spacing w:line="276" w:lineRule="auto"/>
        <w:ind w:right="-14" w:firstLine="700"/>
        <w:jc w:val="both"/>
        <w:rPr>
          <w:sz w:val="24"/>
          <w:szCs w:val="24"/>
        </w:rPr>
      </w:pPr>
      <w:r>
        <w:rPr>
          <w:b/>
          <w:sz w:val="24"/>
          <w:szCs w:val="24"/>
        </w:rPr>
        <w:t xml:space="preserve">3. </w:t>
      </w:r>
      <w:r w:rsidR="0062073A" w:rsidRPr="00F56E38">
        <w:rPr>
          <w:b/>
          <w:sz w:val="24"/>
          <w:szCs w:val="24"/>
        </w:rPr>
        <w:t>Срок поставки:</w:t>
      </w:r>
      <w:r w:rsidR="0062073A">
        <w:rPr>
          <w:sz w:val="24"/>
          <w:szCs w:val="24"/>
        </w:rPr>
        <w:t xml:space="preserve"> </w:t>
      </w:r>
      <w:r w:rsidR="0062073A" w:rsidRPr="00FE72CD">
        <w:rPr>
          <w:sz w:val="24"/>
          <w:szCs w:val="24"/>
        </w:rPr>
        <w:t xml:space="preserve">до </w:t>
      </w:r>
      <w:r w:rsidR="0062073A">
        <w:rPr>
          <w:sz w:val="24"/>
          <w:szCs w:val="24"/>
        </w:rPr>
        <w:t>15 октября 2026 года.</w:t>
      </w:r>
    </w:p>
    <w:p w:rsidR="00DD436F" w:rsidRDefault="00DD436F" w:rsidP="00DD436F">
      <w:pPr>
        <w:keepNext/>
        <w:spacing w:line="276" w:lineRule="auto"/>
        <w:ind w:right="-14" w:firstLine="700"/>
        <w:jc w:val="both"/>
        <w:rPr>
          <w:sz w:val="24"/>
          <w:szCs w:val="24"/>
        </w:rPr>
      </w:pPr>
    </w:p>
    <w:p w:rsidR="00DD436F" w:rsidRPr="00E45EF0" w:rsidRDefault="00DD436F" w:rsidP="00DD436F">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DD436F" w:rsidRPr="00E45EF0" w:rsidTr="00E0102C">
        <w:tc>
          <w:tcPr>
            <w:tcW w:w="4870"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9B0F27" w:rsidRPr="00260C6A" w:rsidRDefault="009B0F27" w:rsidP="009B0F27">
            <w:pPr>
              <w:widowControl w:val="0"/>
              <w:snapToGrid w:val="0"/>
              <w:spacing w:line="276" w:lineRule="auto"/>
              <w:rPr>
                <w:sz w:val="24"/>
                <w:szCs w:val="24"/>
              </w:rPr>
            </w:pPr>
            <w:r>
              <w:rPr>
                <w:sz w:val="24"/>
                <w:szCs w:val="24"/>
              </w:rPr>
              <w:t>Генеральный директор</w:t>
            </w:r>
            <w:r w:rsidRPr="00260C6A">
              <w:rPr>
                <w:sz w:val="24"/>
                <w:szCs w:val="24"/>
              </w:rPr>
              <w:t xml:space="preserve"> </w:t>
            </w:r>
          </w:p>
          <w:p w:rsidR="00DD436F" w:rsidRPr="00260C6A" w:rsidRDefault="00DD436F" w:rsidP="00E0102C">
            <w:pPr>
              <w:widowControl w:val="0"/>
              <w:snapToGrid w:val="0"/>
              <w:spacing w:line="276" w:lineRule="auto"/>
              <w:rPr>
                <w:sz w:val="24"/>
                <w:szCs w:val="24"/>
              </w:rPr>
            </w:pPr>
            <w:r w:rsidRPr="00260C6A">
              <w:rPr>
                <w:sz w:val="24"/>
                <w:szCs w:val="24"/>
              </w:rPr>
              <w:t>АО «Корякэнерго»</w:t>
            </w:r>
          </w:p>
          <w:p w:rsidR="00DD436F" w:rsidRPr="00260C6A" w:rsidRDefault="00DD436F" w:rsidP="00E0102C">
            <w:pPr>
              <w:widowControl w:val="0"/>
              <w:snapToGrid w:val="0"/>
              <w:spacing w:line="276" w:lineRule="auto"/>
              <w:rPr>
                <w:sz w:val="24"/>
                <w:szCs w:val="24"/>
              </w:rPr>
            </w:pPr>
          </w:p>
          <w:p w:rsidR="00DD436F" w:rsidRPr="00260C6A" w:rsidRDefault="00DD436F" w:rsidP="00E0102C">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DD436F" w:rsidRPr="00B56A43" w:rsidRDefault="00DD436F" w:rsidP="00DD436F">
      <w:pPr>
        <w:autoSpaceDE w:val="0"/>
        <w:autoSpaceDN w:val="0"/>
        <w:adjustRightInd w:val="0"/>
        <w:ind w:firstLine="426"/>
        <w:jc w:val="center"/>
        <w:rPr>
          <w:b/>
          <w:sz w:val="24"/>
          <w:szCs w:val="24"/>
        </w:rPr>
      </w:pPr>
    </w:p>
    <w:p w:rsidR="00DD436F" w:rsidRPr="00B56A43" w:rsidRDefault="00DD436F" w:rsidP="00DD436F">
      <w:pPr>
        <w:autoSpaceDE w:val="0"/>
        <w:autoSpaceDN w:val="0"/>
        <w:adjustRightInd w:val="0"/>
        <w:ind w:firstLine="426"/>
        <w:jc w:val="center"/>
        <w:rPr>
          <w:b/>
          <w:snapToGrid w:val="0"/>
          <w:sz w:val="24"/>
          <w:szCs w:val="24"/>
        </w:rPr>
      </w:pPr>
    </w:p>
    <w:p w:rsidR="00DD436F" w:rsidRPr="00B56A43" w:rsidRDefault="00DD436F" w:rsidP="00DD436F">
      <w:pPr>
        <w:autoSpaceDE w:val="0"/>
        <w:autoSpaceDN w:val="0"/>
        <w:adjustRightInd w:val="0"/>
        <w:ind w:firstLine="426"/>
        <w:jc w:val="center"/>
        <w:rPr>
          <w:b/>
          <w:snapToGrid w:val="0"/>
          <w:sz w:val="24"/>
          <w:szCs w:val="24"/>
        </w:rPr>
      </w:pPr>
    </w:p>
    <w:p w:rsidR="00DD436F" w:rsidRDefault="00DD436F" w:rsidP="00DD436F">
      <w:pPr>
        <w:spacing w:after="200" w:line="276" w:lineRule="auto"/>
        <w:rPr>
          <w:b/>
          <w:snapToGrid w:val="0"/>
          <w:sz w:val="24"/>
          <w:szCs w:val="24"/>
        </w:rPr>
      </w:pPr>
      <w:r>
        <w:rPr>
          <w:b/>
          <w:snapToGrid w:val="0"/>
          <w:sz w:val="24"/>
          <w:szCs w:val="24"/>
        </w:rPr>
        <w:br w:type="page"/>
      </w:r>
    </w:p>
    <w:p w:rsidR="00DD436F" w:rsidRPr="00CC7867" w:rsidRDefault="00DD436F" w:rsidP="00DD436F">
      <w:pPr>
        <w:autoSpaceDE w:val="0"/>
        <w:autoSpaceDN w:val="0"/>
        <w:adjustRightInd w:val="0"/>
        <w:spacing w:line="276" w:lineRule="auto"/>
        <w:jc w:val="center"/>
        <w:rPr>
          <w:b/>
          <w:bCs/>
          <w:sz w:val="24"/>
          <w:szCs w:val="24"/>
        </w:rPr>
      </w:pPr>
      <w:r w:rsidRPr="00CC7867">
        <w:rPr>
          <w:b/>
          <w:bCs/>
          <w:sz w:val="24"/>
          <w:szCs w:val="24"/>
        </w:rPr>
        <w:t xml:space="preserve">СПЕЦИФИКАЦИЯ </w:t>
      </w:r>
      <w:r w:rsidR="009B0F27">
        <w:rPr>
          <w:b/>
          <w:bCs/>
          <w:sz w:val="24"/>
          <w:szCs w:val="24"/>
        </w:rPr>
        <w:t>12</w:t>
      </w:r>
    </w:p>
    <w:p w:rsidR="00DD436F" w:rsidRPr="00687247" w:rsidRDefault="00DD436F" w:rsidP="00DD436F">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w:t>
      </w:r>
      <w:r>
        <w:rPr>
          <w:b/>
          <w:bCs/>
          <w:sz w:val="24"/>
          <w:szCs w:val="24"/>
        </w:rPr>
        <w:t>с</w:t>
      </w:r>
      <w:r w:rsidRPr="001A3B85">
        <w:rPr>
          <w:b/>
          <w:bCs/>
          <w:sz w:val="24"/>
          <w:szCs w:val="24"/>
        </w:rPr>
        <w:t xml:space="preserve">. </w:t>
      </w:r>
      <w:r>
        <w:rPr>
          <w:b/>
          <w:bCs/>
          <w:sz w:val="24"/>
          <w:szCs w:val="24"/>
        </w:rPr>
        <w:t>Ильпырское Карагинс</w:t>
      </w:r>
      <w:r w:rsidRPr="001A3B85">
        <w:rPr>
          <w:b/>
          <w:bCs/>
          <w:sz w:val="24"/>
          <w:szCs w:val="24"/>
        </w:rPr>
        <w:t>кого р</w:t>
      </w:r>
      <w:r>
        <w:rPr>
          <w:b/>
          <w:bCs/>
          <w:sz w:val="24"/>
          <w:szCs w:val="24"/>
        </w:rPr>
        <w:t>айо</w:t>
      </w:r>
      <w:r w:rsidRPr="001A3B85">
        <w:rPr>
          <w:b/>
          <w:bCs/>
          <w:sz w:val="24"/>
          <w:szCs w:val="24"/>
        </w:rPr>
        <w:t>на Камчатского края</w:t>
      </w:r>
    </w:p>
    <w:p w:rsidR="00DD436F" w:rsidRDefault="00DD436F" w:rsidP="00DD436F">
      <w:pPr>
        <w:autoSpaceDE w:val="0"/>
        <w:autoSpaceDN w:val="0"/>
        <w:adjustRightInd w:val="0"/>
        <w:spacing w:line="276" w:lineRule="auto"/>
        <w:jc w:val="center"/>
        <w:rPr>
          <w:b/>
          <w:bCs/>
          <w:sz w:val="24"/>
          <w:szCs w:val="24"/>
        </w:rPr>
      </w:pP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DD436F" w:rsidRPr="00AB5DF6" w:rsidTr="00E0102C">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DD436F" w:rsidRPr="00AB5DF6" w:rsidRDefault="00DD436F" w:rsidP="00E0102C">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DD436F" w:rsidRPr="00AB5DF6" w:rsidRDefault="00DD436F" w:rsidP="00E0102C">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DD436F" w:rsidRPr="00AB5DF6" w:rsidRDefault="00DD436F" w:rsidP="00E0102C">
            <w:pPr>
              <w:spacing w:line="276" w:lineRule="auto"/>
              <w:jc w:val="center"/>
              <w:rPr>
                <w:b/>
                <w:bCs/>
                <w:sz w:val="24"/>
                <w:szCs w:val="24"/>
              </w:rPr>
            </w:pPr>
            <w:r w:rsidRPr="00AB5DF6">
              <w:rPr>
                <w:b/>
                <w:bCs/>
                <w:sz w:val="24"/>
                <w:szCs w:val="24"/>
              </w:rPr>
              <w:t>Кол-во</w:t>
            </w:r>
          </w:p>
          <w:p w:rsidR="00DD436F" w:rsidRPr="00AB5DF6" w:rsidRDefault="00DD436F" w:rsidP="00E0102C">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DD436F" w:rsidRPr="00CC7867" w:rsidRDefault="00DD436F" w:rsidP="00E0102C">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DD436F" w:rsidRPr="00CC7867" w:rsidRDefault="00DD436F" w:rsidP="00E0102C">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DD436F" w:rsidRPr="00AB5DF6" w:rsidTr="00E0102C">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DD436F" w:rsidRPr="00AB5DF6" w:rsidRDefault="00DD436F" w:rsidP="00E0102C">
            <w:pPr>
              <w:rPr>
                <w:bCs/>
                <w:sz w:val="24"/>
                <w:szCs w:val="24"/>
              </w:rPr>
            </w:pPr>
            <w:r>
              <w:rPr>
                <w:bCs/>
                <w:sz w:val="24"/>
                <w:szCs w:val="24"/>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DD436F" w:rsidRDefault="00DD436F" w:rsidP="00E0102C">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E0102C">
            <w:pPr>
              <w:jc w:val="center"/>
              <w:rPr>
                <w:sz w:val="24"/>
                <w:szCs w:val="24"/>
              </w:rPr>
            </w:pPr>
            <w:r w:rsidRPr="001A3B85">
              <w:rPr>
                <w:sz w:val="24"/>
                <w:szCs w:val="24"/>
              </w:rPr>
              <w:t>тн</w:t>
            </w:r>
          </w:p>
        </w:tc>
        <w:tc>
          <w:tcPr>
            <w:tcW w:w="1244" w:type="dxa"/>
            <w:tcBorders>
              <w:top w:val="single" w:sz="4" w:space="0" w:color="auto"/>
              <w:left w:val="single" w:sz="4" w:space="0" w:color="auto"/>
              <w:bottom w:val="single" w:sz="4" w:space="0" w:color="auto"/>
              <w:right w:val="single" w:sz="4" w:space="0" w:color="auto"/>
            </w:tcBorders>
            <w:vAlign w:val="center"/>
          </w:tcPr>
          <w:p w:rsidR="00DD436F" w:rsidRPr="001A3B85" w:rsidRDefault="00DD436F" w:rsidP="009B0F27">
            <w:pPr>
              <w:jc w:val="center"/>
              <w:rPr>
                <w:sz w:val="24"/>
                <w:szCs w:val="24"/>
              </w:rPr>
            </w:pPr>
            <w:r>
              <w:rPr>
                <w:sz w:val="24"/>
                <w:szCs w:val="24"/>
              </w:rPr>
              <w:t>2</w:t>
            </w:r>
            <w:r w:rsidR="009B0F27">
              <w:rPr>
                <w:sz w:val="24"/>
                <w:szCs w:val="24"/>
              </w:rPr>
              <w:t>1</w:t>
            </w:r>
            <w:r>
              <w:rPr>
                <w:sz w:val="24"/>
                <w:szCs w:val="24"/>
              </w:rPr>
              <w:t>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DD436F" w:rsidRPr="00AB5DF6" w:rsidRDefault="00DD436F" w:rsidP="00E0102C">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r w:rsidR="00DD436F" w:rsidRPr="00AB5DF6" w:rsidTr="00E0102C">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
                <w:bCs/>
                <w:sz w:val="24"/>
                <w:szCs w:val="24"/>
              </w:rPr>
            </w:pPr>
          </w:p>
        </w:tc>
      </w:tr>
      <w:tr w:rsidR="00DD436F" w:rsidRPr="00AB5DF6" w:rsidTr="00E0102C">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DD436F" w:rsidRPr="00AB5DF6" w:rsidRDefault="00DD436F" w:rsidP="00E0102C">
            <w:pPr>
              <w:spacing w:line="276" w:lineRule="auto"/>
              <w:jc w:val="right"/>
              <w:rPr>
                <w:bCs/>
                <w:sz w:val="24"/>
                <w:szCs w:val="24"/>
              </w:rPr>
            </w:pPr>
            <w:r w:rsidRPr="00AB5DF6">
              <w:rPr>
                <w:bCs/>
                <w:sz w:val="24"/>
                <w:szCs w:val="24"/>
              </w:rPr>
              <w:t>в т.ч. НДС</w:t>
            </w:r>
          </w:p>
        </w:tc>
        <w:tc>
          <w:tcPr>
            <w:tcW w:w="1694" w:type="dxa"/>
            <w:gridSpan w:val="2"/>
            <w:tcBorders>
              <w:top w:val="single" w:sz="4" w:space="0" w:color="auto"/>
              <w:left w:val="nil"/>
              <w:bottom w:val="single" w:sz="4" w:space="0" w:color="auto"/>
              <w:right w:val="single" w:sz="4" w:space="0" w:color="auto"/>
            </w:tcBorders>
          </w:tcPr>
          <w:p w:rsidR="00DD436F" w:rsidRPr="00AB5DF6" w:rsidRDefault="00DD436F" w:rsidP="00E0102C">
            <w:pPr>
              <w:spacing w:line="276" w:lineRule="auto"/>
              <w:jc w:val="center"/>
              <w:rPr>
                <w:bCs/>
                <w:sz w:val="24"/>
                <w:szCs w:val="24"/>
              </w:rPr>
            </w:pPr>
          </w:p>
        </w:tc>
      </w:tr>
    </w:tbl>
    <w:p w:rsidR="00DD436F" w:rsidRDefault="00DD436F" w:rsidP="00DD436F">
      <w:pPr>
        <w:autoSpaceDE w:val="0"/>
        <w:autoSpaceDN w:val="0"/>
        <w:adjustRightInd w:val="0"/>
        <w:spacing w:line="276" w:lineRule="auto"/>
        <w:ind w:left="3540" w:firstLine="708"/>
        <w:jc w:val="right"/>
        <w:rPr>
          <w:bCs/>
          <w:sz w:val="24"/>
          <w:szCs w:val="24"/>
        </w:rPr>
      </w:pPr>
    </w:p>
    <w:p w:rsidR="00DD436F" w:rsidRDefault="00DD436F" w:rsidP="00DD436F">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w:t>
      </w:r>
      <w:r w:rsidR="009B0F27">
        <w:rPr>
          <w:rFonts w:eastAsia="Calibri"/>
          <w:color w:val="000000"/>
          <w:sz w:val="24"/>
          <w:szCs w:val="24"/>
          <w:lang w:eastAsia="en-US"/>
        </w:rPr>
        <w:t>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DD436F" w:rsidRDefault="00DD436F" w:rsidP="00DD436F">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Pr>
          <w:sz w:val="24"/>
          <w:szCs w:val="24"/>
        </w:rPr>
        <w:t>с. Ильпырское Карагин</w:t>
      </w:r>
      <w:r w:rsidRPr="002E05CE">
        <w:rPr>
          <w:sz w:val="24"/>
          <w:szCs w:val="24"/>
        </w:rPr>
        <w:t xml:space="preserve">ского </w:t>
      </w:r>
      <w:r w:rsidRPr="005242E9">
        <w:rPr>
          <w:sz w:val="24"/>
          <w:szCs w:val="24"/>
        </w:rPr>
        <w:t>района Камчатского края</w:t>
      </w:r>
      <w:r w:rsidRPr="009972E3">
        <w:rPr>
          <w:sz w:val="24"/>
          <w:szCs w:val="24"/>
        </w:rPr>
        <w:t>.</w:t>
      </w:r>
      <w:r>
        <w:rPr>
          <w:sz w:val="24"/>
          <w:szCs w:val="24"/>
        </w:rPr>
        <w:t xml:space="preserve"> </w:t>
      </w:r>
    </w:p>
    <w:p w:rsidR="00DD436F" w:rsidRPr="00AC07B3" w:rsidRDefault="00DD436F" w:rsidP="00DD436F">
      <w:pPr>
        <w:keepNext/>
        <w:spacing w:line="276" w:lineRule="auto"/>
        <w:ind w:right="-14" w:firstLine="700"/>
        <w:jc w:val="both"/>
        <w:rPr>
          <w:sz w:val="24"/>
          <w:szCs w:val="24"/>
        </w:rPr>
      </w:pPr>
      <w:r>
        <w:rPr>
          <w:b/>
          <w:sz w:val="24"/>
          <w:szCs w:val="24"/>
        </w:rPr>
        <w:t xml:space="preserve">3. </w:t>
      </w:r>
      <w:r w:rsidR="0062073A" w:rsidRPr="00F56E38">
        <w:rPr>
          <w:b/>
          <w:sz w:val="24"/>
          <w:szCs w:val="24"/>
        </w:rPr>
        <w:t>Срок поставки:</w:t>
      </w:r>
      <w:r w:rsidR="0062073A">
        <w:rPr>
          <w:sz w:val="24"/>
          <w:szCs w:val="24"/>
        </w:rPr>
        <w:t xml:space="preserve"> </w:t>
      </w:r>
      <w:r w:rsidR="0062073A" w:rsidRPr="00FE72CD">
        <w:rPr>
          <w:sz w:val="24"/>
          <w:szCs w:val="24"/>
        </w:rPr>
        <w:t xml:space="preserve">до </w:t>
      </w:r>
      <w:r w:rsidR="0062073A">
        <w:rPr>
          <w:sz w:val="24"/>
          <w:szCs w:val="24"/>
        </w:rPr>
        <w:t>15 октября 2026 года.</w:t>
      </w:r>
      <w:bookmarkStart w:id="180" w:name="_GoBack"/>
      <w:bookmarkEnd w:id="180"/>
    </w:p>
    <w:p w:rsidR="00DD436F" w:rsidRDefault="00DD436F" w:rsidP="00DD436F">
      <w:pPr>
        <w:keepNext/>
        <w:spacing w:line="276" w:lineRule="auto"/>
        <w:ind w:right="-14" w:firstLine="700"/>
        <w:jc w:val="both"/>
        <w:rPr>
          <w:sz w:val="24"/>
          <w:szCs w:val="24"/>
        </w:rPr>
      </w:pPr>
    </w:p>
    <w:p w:rsidR="00DD436F" w:rsidRPr="00E45EF0" w:rsidRDefault="00DD436F" w:rsidP="00DD436F">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DD436F" w:rsidRPr="00E45EF0" w:rsidTr="00E0102C">
        <w:tc>
          <w:tcPr>
            <w:tcW w:w="4870"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snapToGrid w:val="0"/>
              <w:spacing w:line="276" w:lineRule="auto"/>
              <w:jc w:val="both"/>
              <w:rPr>
                <w:snapToGrid w:val="0"/>
                <w:sz w:val="24"/>
                <w:szCs w:val="24"/>
              </w:rPr>
            </w:pPr>
          </w:p>
          <w:p w:rsidR="00DD436F" w:rsidRPr="00E45EF0" w:rsidRDefault="00DD436F" w:rsidP="00E0102C">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DD436F" w:rsidRPr="00E45EF0" w:rsidRDefault="00DD436F" w:rsidP="00E0102C">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DD436F" w:rsidRPr="00260C6A" w:rsidRDefault="009B0F27" w:rsidP="00E0102C">
            <w:pPr>
              <w:widowControl w:val="0"/>
              <w:snapToGrid w:val="0"/>
              <w:spacing w:line="276" w:lineRule="auto"/>
              <w:rPr>
                <w:sz w:val="24"/>
                <w:szCs w:val="24"/>
              </w:rPr>
            </w:pPr>
            <w:r>
              <w:rPr>
                <w:sz w:val="24"/>
                <w:szCs w:val="24"/>
              </w:rPr>
              <w:t>Генеральный директор</w:t>
            </w:r>
            <w:r w:rsidR="00DD436F" w:rsidRPr="00260C6A">
              <w:rPr>
                <w:sz w:val="24"/>
                <w:szCs w:val="24"/>
              </w:rPr>
              <w:t xml:space="preserve"> </w:t>
            </w:r>
          </w:p>
          <w:p w:rsidR="00DD436F" w:rsidRPr="00260C6A" w:rsidRDefault="00DD436F" w:rsidP="00E0102C">
            <w:pPr>
              <w:widowControl w:val="0"/>
              <w:snapToGrid w:val="0"/>
              <w:spacing w:line="276" w:lineRule="auto"/>
              <w:rPr>
                <w:sz w:val="24"/>
                <w:szCs w:val="24"/>
              </w:rPr>
            </w:pPr>
            <w:r w:rsidRPr="00260C6A">
              <w:rPr>
                <w:sz w:val="24"/>
                <w:szCs w:val="24"/>
              </w:rPr>
              <w:t>АО «Корякэнерго»</w:t>
            </w:r>
          </w:p>
          <w:p w:rsidR="00DD436F" w:rsidRPr="00260C6A" w:rsidRDefault="00DD436F" w:rsidP="00E0102C">
            <w:pPr>
              <w:widowControl w:val="0"/>
              <w:snapToGrid w:val="0"/>
              <w:spacing w:line="276" w:lineRule="auto"/>
              <w:rPr>
                <w:sz w:val="24"/>
                <w:szCs w:val="24"/>
              </w:rPr>
            </w:pPr>
          </w:p>
          <w:p w:rsidR="00DD436F" w:rsidRPr="00260C6A" w:rsidRDefault="00DD436F" w:rsidP="00E0102C">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DD436F" w:rsidRPr="00E45EF0" w:rsidRDefault="00DD436F" w:rsidP="00E0102C">
            <w:pPr>
              <w:tabs>
                <w:tab w:val="left" w:pos="6288"/>
              </w:tabs>
              <w:spacing w:line="276" w:lineRule="auto"/>
              <w:ind w:right="-96"/>
              <w:jc w:val="both"/>
              <w:rPr>
                <w:snapToGrid w:val="0"/>
                <w:color w:val="000000"/>
                <w:spacing w:val="-5"/>
                <w:sz w:val="24"/>
                <w:szCs w:val="24"/>
              </w:rPr>
            </w:pPr>
          </w:p>
          <w:p w:rsidR="00DD436F" w:rsidRPr="00E45EF0" w:rsidRDefault="00DD436F" w:rsidP="00E0102C">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DD436F" w:rsidRPr="00B56A43" w:rsidRDefault="00DD436F" w:rsidP="00DD436F">
      <w:pPr>
        <w:autoSpaceDE w:val="0"/>
        <w:autoSpaceDN w:val="0"/>
        <w:adjustRightInd w:val="0"/>
        <w:ind w:firstLine="426"/>
        <w:jc w:val="center"/>
        <w:rPr>
          <w:b/>
          <w:sz w:val="24"/>
          <w:szCs w:val="24"/>
        </w:rPr>
      </w:pPr>
    </w:p>
    <w:p w:rsidR="00DD436F" w:rsidRPr="00B56A43" w:rsidRDefault="00DD436F" w:rsidP="00DD436F">
      <w:pPr>
        <w:autoSpaceDE w:val="0"/>
        <w:autoSpaceDN w:val="0"/>
        <w:adjustRightInd w:val="0"/>
        <w:ind w:firstLine="426"/>
        <w:jc w:val="center"/>
        <w:rPr>
          <w:b/>
          <w:snapToGrid w:val="0"/>
          <w:sz w:val="24"/>
          <w:szCs w:val="24"/>
        </w:rPr>
      </w:pPr>
    </w:p>
    <w:p w:rsidR="00DD436F" w:rsidRPr="007103CE" w:rsidRDefault="00DD436F" w:rsidP="00DD436F">
      <w:pPr>
        <w:widowControl w:val="0"/>
        <w:suppressAutoHyphens/>
        <w:autoSpaceDE w:val="0"/>
        <w:rPr>
          <w:sz w:val="24"/>
          <w:szCs w:val="24"/>
          <w:lang w:eastAsia="ar-SA"/>
        </w:rPr>
      </w:pPr>
    </w:p>
    <w:p w:rsidR="00DD436F" w:rsidRDefault="00DD436F" w:rsidP="00DD436F">
      <w:pPr>
        <w:widowControl w:val="0"/>
        <w:autoSpaceDE w:val="0"/>
      </w:pPr>
    </w:p>
    <w:p w:rsidR="00DD436F" w:rsidRPr="00B56A43" w:rsidRDefault="00DD436F" w:rsidP="00DD436F">
      <w:pPr>
        <w:autoSpaceDE w:val="0"/>
        <w:autoSpaceDN w:val="0"/>
        <w:adjustRightInd w:val="0"/>
        <w:ind w:firstLine="426"/>
        <w:jc w:val="center"/>
      </w:pPr>
    </w:p>
    <w:p w:rsidR="00DD436F" w:rsidRDefault="00DD436F" w:rsidP="00DD436F">
      <w:pPr>
        <w:spacing w:after="200" w:line="276" w:lineRule="auto"/>
      </w:pPr>
      <w:r>
        <w:br w:type="page"/>
      </w:r>
    </w:p>
    <w:p w:rsidR="00DD436F" w:rsidRPr="00E45EF0" w:rsidRDefault="00DD436F" w:rsidP="00DD436F">
      <w:pPr>
        <w:autoSpaceDE w:val="0"/>
        <w:autoSpaceDN w:val="0"/>
        <w:adjustRightInd w:val="0"/>
        <w:spacing w:line="276" w:lineRule="auto"/>
        <w:jc w:val="right"/>
        <w:rPr>
          <w:bCs/>
          <w:sz w:val="24"/>
          <w:szCs w:val="24"/>
        </w:rPr>
      </w:pPr>
      <w:r w:rsidRPr="00E45EF0">
        <w:rPr>
          <w:bCs/>
          <w:sz w:val="24"/>
          <w:szCs w:val="24"/>
        </w:rPr>
        <w:t xml:space="preserve">Приложение № </w:t>
      </w:r>
      <w:r>
        <w:rPr>
          <w:bCs/>
          <w:sz w:val="24"/>
          <w:szCs w:val="24"/>
        </w:rPr>
        <w:t>2</w:t>
      </w:r>
      <w:r w:rsidRPr="00E45EF0">
        <w:rPr>
          <w:bCs/>
          <w:sz w:val="24"/>
          <w:szCs w:val="24"/>
        </w:rPr>
        <w:t xml:space="preserve"> к договору поставки </w:t>
      </w:r>
    </w:p>
    <w:p w:rsidR="00DD436F" w:rsidRPr="00E45EF0" w:rsidRDefault="00DD436F" w:rsidP="00DD436F">
      <w:pPr>
        <w:autoSpaceDE w:val="0"/>
        <w:autoSpaceDN w:val="0"/>
        <w:adjustRightInd w:val="0"/>
        <w:spacing w:line="276" w:lineRule="auto"/>
        <w:ind w:left="3540" w:firstLine="708"/>
        <w:jc w:val="right"/>
        <w:rPr>
          <w:bCs/>
          <w:sz w:val="24"/>
          <w:szCs w:val="24"/>
        </w:rPr>
      </w:pPr>
      <w:r w:rsidRPr="00E45EF0">
        <w:rPr>
          <w:bCs/>
          <w:sz w:val="24"/>
          <w:szCs w:val="24"/>
        </w:rPr>
        <w:t>от «</w:t>
      </w:r>
      <w:r w:rsidRPr="00E45EF0">
        <w:rPr>
          <w:bCs/>
          <w:sz w:val="24"/>
          <w:szCs w:val="24"/>
          <w:highlight w:val="yellow"/>
        </w:rPr>
        <w:t>__</w:t>
      </w:r>
      <w:r w:rsidRPr="00E45EF0">
        <w:rPr>
          <w:bCs/>
          <w:sz w:val="24"/>
          <w:szCs w:val="24"/>
        </w:rPr>
        <w:t xml:space="preserve">» </w:t>
      </w:r>
      <w:r w:rsidRPr="00E45EF0">
        <w:rPr>
          <w:bCs/>
          <w:sz w:val="24"/>
          <w:szCs w:val="24"/>
          <w:highlight w:val="yellow"/>
        </w:rPr>
        <w:t>_________</w:t>
      </w:r>
      <w:r w:rsidRPr="00E45EF0">
        <w:rPr>
          <w:bCs/>
          <w:sz w:val="24"/>
          <w:szCs w:val="24"/>
        </w:rPr>
        <w:t xml:space="preserve"> 2</w:t>
      </w:r>
      <w:r w:rsidRPr="002E05CE">
        <w:rPr>
          <w:bCs/>
          <w:sz w:val="24"/>
          <w:szCs w:val="24"/>
        </w:rPr>
        <w:t>02</w:t>
      </w:r>
      <w:r w:rsidR="00C5741C">
        <w:rPr>
          <w:bCs/>
          <w:sz w:val="24"/>
          <w:szCs w:val="24"/>
        </w:rPr>
        <w:t>6</w:t>
      </w:r>
      <w:r w:rsidRPr="00E45EF0">
        <w:rPr>
          <w:bCs/>
          <w:sz w:val="24"/>
          <w:szCs w:val="24"/>
        </w:rPr>
        <w:t xml:space="preserve"> г. № </w:t>
      </w:r>
      <w:r w:rsidRPr="00E45EF0">
        <w:rPr>
          <w:bCs/>
          <w:sz w:val="24"/>
          <w:szCs w:val="24"/>
          <w:highlight w:val="yellow"/>
        </w:rPr>
        <w:t>___________</w:t>
      </w:r>
    </w:p>
    <w:p w:rsidR="00DD436F" w:rsidRPr="00E45EF0" w:rsidRDefault="00DD436F" w:rsidP="00DD436F">
      <w:pPr>
        <w:autoSpaceDE w:val="0"/>
        <w:autoSpaceDN w:val="0"/>
        <w:adjustRightInd w:val="0"/>
        <w:spacing w:line="276" w:lineRule="auto"/>
        <w:ind w:left="3540" w:firstLine="708"/>
        <w:jc w:val="right"/>
        <w:rPr>
          <w:b/>
          <w:bCs/>
          <w:sz w:val="24"/>
          <w:szCs w:val="24"/>
        </w:rPr>
      </w:pPr>
    </w:p>
    <w:p w:rsidR="00DD436F" w:rsidRDefault="00DD436F" w:rsidP="00DD436F">
      <w:pPr>
        <w:jc w:val="center"/>
        <w:rPr>
          <w:b/>
          <w:color w:val="000000" w:themeColor="text1"/>
          <w:sz w:val="24"/>
          <w:szCs w:val="24"/>
        </w:rPr>
      </w:pPr>
      <w:r w:rsidRPr="00651593">
        <w:rPr>
          <w:b/>
          <w:color w:val="000000" w:themeColor="text1"/>
          <w:sz w:val="24"/>
          <w:szCs w:val="24"/>
        </w:rPr>
        <w:t>СОГЛАШЕНИЕ ОБ ИСПОЛЬЗОВАНИИ ЭЛЕКТРОННОГО ДОКУМЕНТООБОРОТА</w:t>
      </w:r>
    </w:p>
    <w:p w:rsidR="00DD436F" w:rsidRDefault="00DD436F" w:rsidP="00DD436F">
      <w:pPr>
        <w:ind w:firstLine="709"/>
        <w:jc w:val="both"/>
        <w:rPr>
          <w:rFonts w:eastAsia="Calibri"/>
          <w:b/>
          <w:color w:val="000000"/>
          <w:sz w:val="24"/>
          <w:szCs w:val="24"/>
        </w:rPr>
      </w:pPr>
    </w:p>
    <w:p w:rsidR="00DD436F" w:rsidRPr="00651593" w:rsidRDefault="00DD436F" w:rsidP="00DD436F">
      <w:pPr>
        <w:ind w:firstLine="709"/>
        <w:jc w:val="both"/>
        <w:rPr>
          <w:rFonts w:eastAsia="Calibri"/>
          <w:color w:val="000000"/>
          <w:sz w:val="24"/>
          <w:szCs w:val="24"/>
        </w:rPr>
      </w:pPr>
      <w:r>
        <w:rPr>
          <w:rFonts w:eastAsia="Calibri"/>
          <w:b/>
          <w:color w:val="000000"/>
          <w:sz w:val="24"/>
          <w:szCs w:val="24"/>
        </w:rPr>
        <w:t>________________________________</w:t>
      </w:r>
      <w:r w:rsidRPr="00651593">
        <w:rPr>
          <w:rFonts w:eastAsia="Calibri"/>
          <w:color w:val="000000"/>
          <w:sz w:val="24"/>
          <w:szCs w:val="24"/>
        </w:rPr>
        <w:t xml:space="preserve"> в лице ________________________________, действующего на основании _____________________, именуемое в дальнейшем </w:t>
      </w:r>
      <w:r w:rsidRPr="00651593">
        <w:rPr>
          <w:rFonts w:eastAsia="Calibri"/>
          <w:b/>
          <w:color w:val="000000"/>
          <w:sz w:val="24"/>
          <w:szCs w:val="24"/>
        </w:rPr>
        <w:t>Сторона-1</w:t>
      </w:r>
      <w:r w:rsidRPr="00651593">
        <w:rPr>
          <w:sz w:val="24"/>
          <w:szCs w:val="24"/>
        </w:rPr>
        <w:t xml:space="preserve"> и</w:t>
      </w:r>
      <w:r w:rsidRPr="00651593">
        <w:rPr>
          <w:rFonts w:eastAsia="Calibri"/>
          <w:color w:val="000000"/>
          <w:sz w:val="24"/>
          <w:szCs w:val="24"/>
        </w:rPr>
        <w:t xml:space="preserve"> </w:t>
      </w:r>
      <w:r w:rsidRPr="002C0248">
        <w:rPr>
          <w:rFonts w:eastAsia="Calibri"/>
          <w:b/>
          <w:color w:val="000000"/>
          <w:sz w:val="24"/>
          <w:szCs w:val="24"/>
        </w:rPr>
        <w:t>Акционерное общество «Корякэнерго» (АО «Корякэнерго»)</w:t>
      </w:r>
      <w:r w:rsidRPr="00651593">
        <w:rPr>
          <w:rFonts w:eastAsia="Calibri"/>
          <w:color w:val="000000"/>
          <w:sz w:val="24"/>
          <w:szCs w:val="24"/>
        </w:rPr>
        <w:t xml:space="preserve">, в лице </w:t>
      </w:r>
      <w:r>
        <w:rPr>
          <w:rFonts w:eastAsia="Calibri"/>
          <w:color w:val="000000"/>
          <w:sz w:val="24"/>
          <w:szCs w:val="24"/>
        </w:rPr>
        <w:t>__________________________</w:t>
      </w:r>
      <w:r w:rsidRPr="00651593">
        <w:rPr>
          <w:rFonts w:eastAsia="Calibri"/>
          <w:color w:val="000000"/>
          <w:sz w:val="24"/>
          <w:szCs w:val="24"/>
        </w:rPr>
        <w:t>, действующ</w:t>
      </w:r>
      <w:r>
        <w:rPr>
          <w:rFonts w:eastAsia="Calibri"/>
          <w:color w:val="000000"/>
          <w:sz w:val="24"/>
          <w:szCs w:val="24"/>
        </w:rPr>
        <w:t>е</w:t>
      </w:r>
      <w:r w:rsidRPr="00651593">
        <w:rPr>
          <w:rFonts w:eastAsia="Calibri"/>
          <w:color w:val="000000"/>
          <w:sz w:val="24"/>
          <w:szCs w:val="24"/>
        </w:rPr>
        <w:t xml:space="preserve">го на основании </w:t>
      </w:r>
      <w:r>
        <w:rPr>
          <w:rFonts w:eastAsia="Calibri"/>
          <w:color w:val="000000"/>
          <w:sz w:val="24"/>
          <w:szCs w:val="24"/>
        </w:rPr>
        <w:t>_________________________________</w:t>
      </w:r>
      <w:r w:rsidRPr="00651593">
        <w:rPr>
          <w:rFonts w:eastAsia="Calibri"/>
          <w:color w:val="000000"/>
          <w:sz w:val="24"/>
          <w:szCs w:val="24"/>
        </w:rPr>
        <w:t xml:space="preserve">, именуемое в дальнейшем </w:t>
      </w:r>
      <w:r w:rsidRPr="00651593">
        <w:rPr>
          <w:rFonts w:eastAsia="Calibri"/>
          <w:b/>
          <w:color w:val="000000"/>
          <w:sz w:val="24"/>
          <w:szCs w:val="24"/>
        </w:rPr>
        <w:t>Сторона-2</w:t>
      </w:r>
      <w:r w:rsidRPr="00651593">
        <w:rPr>
          <w:rFonts w:eastAsia="Calibri"/>
          <w:color w:val="000000"/>
          <w:sz w:val="24"/>
          <w:szCs w:val="24"/>
        </w:rPr>
        <w:t>, с другой стороны, вместе именуемые «Стороны», заключили настоящее Соглашение о нижеследующем:</w:t>
      </w:r>
    </w:p>
    <w:p w:rsidR="00DD436F" w:rsidRPr="00651593" w:rsidRDefault="00DD436F" w:rsidP="00DD436F">
      <w:pPr>
        <w:tabs>
          <w:tab w:val="left" w:pos="993"/>
        </w:tabs>
        <w:ind w:firstLine="567"/>
        <w:jc w:val="both"/>
        <w:rPr>
          <w:rFonts w:eastAsia="Calibri"/>
          <w:color w:val="000000"/>
          <w:sz w:val="24"/>
          <w:szCs w:val="24"/>
        </w:rPr>
      </w:pPr>
      <w:r w:rsidRPr="00651593">
        <w:rPr>
          <w:color w:val="000000" w:themeColor="text1"/>
          <w:sz w:val="24"/>
          <w:szCs w:val="24"/>
        </w:rPr>
        <w:t>1.</w:t>
      </w:r>
      <w:r w:rsidRPr="00651593">
        <w:rPr>
          <w:color w:val="000000" w:themeColor="text1"/>
          <w:sz w:val="24"/>
          <w:szCs w:val="24"/>
        </w:rPr>
        <w:tab/>
        <w:t xml:space="preserve">Стороны подтверждают взаимное согласие на выставление и получение электронных документов, указанных в Приложении № 1 к настоящему Соглашению (переход на электронный документооборот, ЭДО). Прямо не указанные в Приложении № 1 </w:t>
      </w:r>
      <w:r>
        <w:rPr>
          <w:color w:val="000000" w:themeColor="text1"/>
          <w:sz w:val="24"/>
          <w:szCs w:val="24"/>
        </w:rPr>
        <w:t>формализованные</w:t>
      </w:r>
      <w:r>
        <w:rPr>
          <w:rStyle w:val="afa"/>
          <w:color w:val="000000" w:themeColor="text1"/>
          <w:sz w:val="24"/>
          <w:szCs w:val="24"/>
        </w:rPr>
        <w:footnoteReference w:id="1"/>
      </w:r>
      <w:r>
        <w:rPr>
          <w:color w:val="000000" w:themeColor="text1"/>
          <w:sz w:val="24"/>
          <w:szCs w:val="24"/>
        </w:rPr>
        <w:t xml:space="preserve"> </w:t>
      </w:r>
      <w:r w:rsidRPr="00651593">
        <w:rPr>
          <w:color w:val="000000" w:themeColor="text1"/>
          <w:sz w:val="24"/>
          <w:szCs w:val="24"/>
        </w:rPr>
        <w:t>электронные документы не передаются и не принимаются, а переданные не рассматриваются и не порождают каких-либо обязанностей для Сторон.</w:t>
      </w:r>
    </w:p>
    <w:p w:rsidR="00DD436F" w:rsidRDefault="00DD436F" w:rsidP="00DD436F">
      <w:pPr>
        <w:tabs>
          <w:tab w:val="left" w:pos="284"/>
          <w:tab w:val="left" w:pos="993"/>
        </w:tabs>
        <w:ind w:right="-143" w:firstLine="567"/>
        <w:jc w:val="both"/>
        <w:rPr>
          <w:sz w:val="24"/>
          <w:szCs w:val="24"/>
        </w:rPr>
      </w:pPr>
      <w:r w:rsidRPr="00651593">
        <w:rPr>
          <w:color w:val="000000" w:themeColor="text1"/>
          <w:sz w:val="24"/>
          <w:szCs w:val="24"/>
        </w:rPr>
        <w:t>2.</w:t>
      </w:r>
      <w:r w:rsidRPr="00651593">
        <w:rPr>
          <w:color w:val="000000" w:themeColor="text1"/>
          <w:sz w:val="24"/>
          <w:szCs w:val="24"/>
        </w:rPr>
        <w:tab/>
        <w:t xml:space="preserve">Стороны подтверждают, что будут использовать необходимые технические средства, позволяющие принимать и обрабатывать электронные документы, подписанные усиленной квалифицированной электронной подписью </w:t>
      </w:r>
      <w:r w:rsidRPr="00651593">
        <w:rPr>
          <w:sz w:val="24"/>
          <w:szCs w:val="24"/>
        </w:rPr>
        <w:t>(простой электронной подписью, при необходимости),</w:t>
      </w:r>
      <w:r w:rsidRPr="00651593">
        <w:rPr>
          <w:color w:val="FF0000"/>
          <w:sz w:val="24"/>
          <w:szCs w:val="24"/>
        </w:rPr>
        <w:t xml:space="preserve"> </w:t>
      </w:r>
      <w:r w:rsidRPr="00651593">
        <w:rPr>
          <w:sz w:val="24"/>
          <w:szCs w:val="24"/>
        </w:rPr>
        <w:t>с учетом выполнения требований по безопасности информации</w:t>
      </w:r>
      <w:r w:rsidRPr="00651593">
        <w:rPr>
          <w:color w:val="000000" w:themeColor="text1"/>
          <w:sz w:val="24"/>
          <w:szCs w:val="24"/>
        </w:rPr>
        <w:t>.</w:t>
      </w:r>
      <w:r w:rsidRPr="00651593">
        <w:rPr>
          <w:sz w:val="24"/>
          <w:szCs w:val="24"/>
        </w:rPr>
        <w:t xml:space="preserve"> Стороны обязуются за свой счет внедрить и настроить необходимое для использования электронного документооборота программное обеспечение.</w:t>
      </w:r>
    </w:p>
    <w:p w:rsidR="00DD436F" w:rsidRPr="00651593" w:rsidRDefault="00DD436F" w:rsidP="00DD436F">
      <w:pPr>
        <w:tabs>
          <w:tab w:val="left" w:pos="284"/>
          <w:tab w:val="left" w:pos="993"/>
        </w:tabs>
        <w:ind w:right="-143" w:firstLine="567"/>
        <w:jc w:val="both"/>
        <w:rPr>
          <w:sz w:val="24"/>
          <w:szCs w:val="24"/>
        </w:rPr>
      </w:pPr>
      <w:r>
        <w:rPr>
          <w:sz w:val="24"/>
          <w:szCs w:val="24"/>
        </w:rPr>
        <w:t>3.</w:t>
      </w:r>
      <w:r>
        <w:rPr>
          <w:sz w:val="24"/>
          <w:szCs w:val="24"/>
        </w:rPr>
        <w:tab/>
        <w:t>В случае направления первичных учетных документов, счет-фактур и универсальных передаточных документов (УПД), указанных в Приложении № 1 к настоящему соглашению сопутствующая документация подлежит включению в состав единого пакета.</w:t>
      </w:r>
    </w:p>
    <w:p w:rsidR="00DD436F" w:rsidRPr="00E264ED" w:rsidRDefault="00DD436F" w:rsidP="00DD436F">
      <w:pPr>
        <w:tabs>
          <w:tab w:val="left" w:pos="284"/>
          <w:tab w:val="left" w:pos="993"/>
        </w:tabs>
        <w:ind w:right="-143" w:firstLine="567"/>
        <w:jc w:val="both"/>
        <w:rPr>
          <w:sz w:val="24"/>
          <w:szCs w:val="24"/>
        </w:rPr>
      </w:pPr>
      <w:r>
        <w:rPr>
          <w:sz w:val="24"/>
          <w:szCs w:val="24"/>
        </w:rPr>
        <w:t>4.</w:t>
      </w:r>
      <w:r>
        <w:rPr>
          <w:sz w:val="24"/>
          <w:szCs w:val="24"/>
        </w:rPr>
        <w:tab/>
      </w:r>
      <w:r w:rsidRPr="00E264ED">
        <w:rPr>
          <w:sz w:val="24"/>
          <w:szCs w:val="24"/>
        </w:rPr>
        <w:t>Стороны подтверждают, что подписание электронных документов будет производиться с использованием усиленной квалифицированной электронной подписи юридического лица, либо усиленной квалифицированной электронной подписи физического лица, дополненной машиночитаемой доверенностью (МЧД), подтверждающей полномочия представителя. Предоставление информации о наличии действующей МЧД, в адрес Получающей Стороны осуществляется следующим способом:</w:t>
      </w:r>
    </w:p>
    <w:p w:rsidR="00DD436F" w:rsidRPr="00651593" w:rsidRDefault="00DD436F" w:rsidP="00DD436F">
      <w:pPr>
        <w:ind w:firstLine="851"/>
        <w:jc w:val="both"/>
        <w:rPr>
          <w:sz w:val="24"/>
          <w:szCs w:val="24"/>
        </w:rPr>
      </w:pPr>
      <w:r>
        <w:rPr>
          <w:sz w:val="24"/>
          <w:szCs w:val="24"/>
        </w:rPr>
        <w:t>4</w:t>
      </w:r>
      <w:r w:rsidRPr="00651593">
        <w:rPr>
          <w:sz w:val="24"/>
          <w:szCs w:val="24"/>
        </w:rPr>
        <w:t>.1.</w:t>
      </w:r>
      <w:r w:rsidRPr="00651593">
        <w:rPr>
          <w:sz w:val="24"/>
          <w:szCs w:val="24"/>
        </w:rPr>
        <w:tab/>
        <w:t xml:space="preserve">Каждая из Сторон самостоятельно обеспечивает регистрацию МЧД уполномоченных представителей на цифровой платформе ФНС России </w:t>
      </w:r>
      <w:hyperlink r:id="rId20" w:history="1">
        <w:r w:rsidRPr="00651593">
          <w:rPr>
            <w:rStyle w:val="af1"/>
            <w:sz w:val="24"/>
            <w:szCs w:val="24"/>
          </w:rPr>
          <w:t>https://m4d.nalog.gov.ru/</w:t>
        </w:r>
      </w:hyperlink>
      <w:r w:rsidRPr="00651593">
        <w:rPr>
          <w:color w:val="0070C0"/>
          <w:sz w:val="24"/>
          <w:szCs w:val="24"/>
        </w:rPr>
        <w:t>.</w:t>
      </w:r>
    </w:p>
    <w:p w:rsidR="00DD436F" w:rsidRPr="00651593" w:rsidRDefault="00DD436F" w:rsidP="00DD436F">
      <w:pPr>
        <w:ind w:firstLine="851"/>
        <w:jc w:val="both"/>
        <w:rPr>
          <w:bCs/>
          <w:sz w:val="24"/>
          <w:szCs w:val="24"/>
        </w:rPr>
      </w:pPr>
      <w:r>
        <w:rPr>
          <w:sz w:val="24"/>
          <w:szCs w:val="24"/>
        </w:rPr>
        <w:t>4</w:t>
      </w:r>
      <w:r w:rsidRPr="00651593">
        <w:rPr>
          <w:sz w:val="24"/>
          <w:szCs w:val="24"/>
        </w:rPr>
        <w:t>.2.</w:t>
      </w:r>
      <w:r w:rsidRPr="00651593">
        <w:rPr>
          <w:sz w:val="24"/>
          <w:szCs w:val="24"/>
        </w:rPr>
        <w:tab/>
        <w:t xml:space="preserve">При отправке электронного документа </w:t>
      </w:r>
      <w:r w:rsidRPr="00651593">
        <w:rPr>
          <w:bCs/>
          <w:sz w:val="24"/>
          <w:szCs w:val="24"/>
        </w:rPr>
        <w:t>Направляющая Сторона обеспечивает включение в состав</w:t>
      </w:r>
      <w:r>
        <w:rPr>
          <w:bCs/>
          <w:sz w:val="24"/>
          <w:szCs w:val="24"/>
        </w:rPr>
        <w:t xml:space="preserve"> </w:t>
      </w:r>
      <w:r w:rsidRPr="00651593">
        <w:rPr>
          <w:bCs/>
          <w:sz w:val="24"/>
          <w:szCs w:val="24"/>
        </w:rPr>
        <w:t>метаданных уникального идентификатора доверенности (GUID), который представляет собой 36-разрядный глобально-уникальный идентификатор, полученный на сайте ФНС России согласно п.</w:t>
      </w:r>
      <w:r>
        <w:rPr>
          <w:bCs/>
          <w:sz w:val="24"/>
          <w:szCs w:val="24"/>
        </w:rPr>
        <w:t>4</w:t>
      </w:r>
      <w:r w:rsidRPr="00651593">
        <w:rPr>
          <w:bCs/>
          <w:sz w:val="24"/>
          <w:szCs w:val="24"/>
        </w:rPr>
        <w:t>.1.</w:t>
      </w:r>
    </w:p>
    <w:p w:rsidR="00DD436F" w:rsidRPr="00651593" w:rsidRDefault="00DD436F" w:rsidP="00DD436F">
      <w:pPr>
        <w:ind w:firstLine="851"/>
        <w:jc w:val="both"/>
        <w:rPr>
          <w:sz w:val="24"/>
          <w:szCs w:val="24"/>
        </w:rPr>
      </w:pPr>
      <w:r>
        <w:rPr>
          <w:bCs/>
          <w:sz w:val="24"/>
          <w:szCs w:val="24"/>
        </w:rPr>
        <w:t>4</w:t>
      </w:r>
      <w:r w:rsidRPr="00651593">
        <w:rPr>
          <w:bCs/>
          <w:sz w:val="24"/>
          <w:szCs w:val="24"/>
        </w:rPr>
        <w:t>.3.</w:t>
      </w:r>
      <w:r w:rsidRPr="00651593">
        <w:rPr>
          <w:sz w:val="24"/>
          <w:szCs w:val="24"/>
        </w:rPr>
        <w:tab/>
        <w:t>Непосредственно сам файл МЧД в пакет документов не включается.</w:t>
      </w:r>
    </w:p>
    <w:p w:rsidR="00DD436F" w:rsidRDefault="00DD436F" w:rsidP="00DD436F">
      <w:pPr>
        <w:ind w:firstLine="851"/>
        <w:jc w:val="both"/>
        <w:rPr>
          <w:bCs/>
          <w:sz w:val="24"/>
          <w:szCs w:val="24"/>
        </w:rPr>
      </w:pPr>
      <w:r>
        <w:rPr>
          <w:bCs/>
          <w:sz w:val="24"/>
          <w:szCs w:val="24"/>
        </w:rPr>
        <w:t>4.4.</w:t>
      </w:r>
      <w:r>
        <w:rPr>
          <w:bCs/>
          <w:sz w:val="24"/>
          <w:szCs w:val="24"/>
        </w:rPr>
        <w:tab/>
        <w:t>Стороны договорились, что в случае, если в пакет документов включена информация, содержащая персональные данные, Сторона, направившая такую информацию, обязуется получить у субъекта персональных данных согласие на их обработку.</w:t>
      </w:r>
    </w:p>
    <w:p w:rsidR="00DD436F" w:rsidRPr="00E264ED" w:rsidRDefault="00DD436F" w:rsidP="00DD436F">
      <w:pPr>
        <w:ind w:firstLine="567"/>
        <w:jc w:val="both"/>
        <w:rPr>
          <w:bCs/>
          <w:sz w:val="24"/>
          <w:szCs w:val="24"/>
        </w:rPr>
      </w:pPr>
      <w:r>
        <w:rPr>
          <w:bCs/>
          <w:sz w:val="24"/>
          <w:szCs w:val="24"/>
        </w:rPr>
        <w:t>5.</w:t>
      </w:r>
      <w:r>
        <w:rPr>
          <w:bCs/>
          <w:sz w:val="24"/>
          <w:szCs w:val="24"/>
        </w:rPr>
        <w:tab/>
      </w:r>
      <w:r w:rsidRPr="00E264ED">
        <w:rPr>
          <w:bCs/>
          <w:sz w:val="24"/>
          <w:szCs w:val="24"/>
        </w:rPr>
        <w:t xml:space="preserve">В случае несоответствия электронного документа требованиям, указанным в пункте </w:t>
      </w:r>
      <w:r>
        <w:rPr>
          <w:bCs/>
          <w:sz w:val="24"/>
          <w:szCs w:val="24"/>
        </w:rPr>
        <w:t>4</w:t>
      </w:r>
      <w:r w:rsidRPr="00E264ED">
        <w:rPr>
          <w:bCs/>
          <w:sz w:val="24"/>
          <w:szCs w:val="24"/>
        </w:rPr>
        <w:t xml:space="preserve"> Соглашения, Получающая Сторона оставляет за собой право отклонить электронный документ до устранения нарушений, при этом ответственность за нарушение срока подписания документов несет Направляющая Сторона.</w:t>
      </w:r>
    </w:p>
    <w:p w:rsidR="00DD436F" w:rsidRPr="00E264ED" w:rsidRDefault="00DD436F" w:rsidP="00DD436F">
      <w:pPr>
        <w:ind w:firstLine="567"/>
        <w:jc w:val="both"/>
        <w:rPr>
          <w:bCs/>
          <w:sz w:val="24"/>
          <w:szCs w:val="24"/>
        </w:rPr>
      </w:pPr>
      <w:r>
        <w:rPr>
          <w:bCs/>
          <w:sz w:val="24"/>
          <w:szCs w:val="24"/>
        </w:rPr>
        <w:t>6.</w:t>
      </w:r>
      <w:r>
        <w:rPr>
          <w:bCs/>
          <w:sz w:val="24"/>
          <w:szCs w:val="24"/>
        </w:rPr>
        <w:tab/>
      </w:r>
      <w:r w:rsidRPr="00E264ED">
        <w:rPr>
          <w:bCs/>
          <w:sz w:val="24"/>
          <w:szCs w:val="24"/>
        </w:rPr>
        <w:t xml:space="preserve">В случае внесения изменений в нормативно-правовые акты, устанавливающие обязательные требования к формату электронных документов, указанных в Приложении № 1 к настоящему Соглашению, в части необходимости указания данных об уникальном идентификаторе МЧД непосредственно в самом электронном документе, Стороны с момента вступления в силу такого нормативно-правового акта переходят на применение указанного порядка оформления электронных документов без внесения дополнительных изменений в настоящее Соглашение. Порядок передачи данных о МЧД, предусмотренный пунктом </w:t>
      </w:r>
      <w:r>
        <w:rPr>
          <w:bCs/>
          <w:sz w:val="24"/>
          <w:szCs w:val="24"/>
        </w:rPr>
        <w:t>4</w:t>
      </w:r>
      <w:r w:rsidRPr="00E264ED">
        <w:rPr>
          <w:bCs/>
          <w:sz w:val="24"/>
          <w:szCs w:val="24"/>
        </w:rPr>
        <w:t xml:space="preserve">.2 настоящего Соглашения с указанного момента не применяется. </w:t>
      </w:r>
    </w:p>
    <w:p w:rsidR="00DD436F" w:rsidRPr="00E264ED" w:rsidRDefault="00DD436F" w:rsidP="00DD436F">
      <w:pPr>
        <w:ind w:firstLine="567"/>
        <w:jc w:val="both"/>
        <w:rPr>
          <w:bCs/>
          <w:sz w:val="24"/>
          <w:szCs w:val="24"/>
        </w:rPr>
      </w:pPr>
      <w:r>
        <w:rPr>
          <w:bCs/>
          <w:sz w:val="24"/>
          <w:szCs w:val="24"/>
        </w:rPr>
        <w:t>7.</w:t>
      </w:r>
      <w:r>
        <w:rPr>
          <w:bCs/>
          <w:sz w:val="24"/>
          <w:szCs w:val="24"/>
        </w:rPr>
        <w:tab/>
      </w:r>
      <w:r w:rsidRPr="00E264ED">
        <w:rPr>
          <w:bCs/>
          <w:sz w:val="24"/>
          <w:szCs w:val="24"/>
        </w:rPr>
        <w:t>С учетом выполнения требований по безопасности информации Стороны обязуются за свой счет выполнить требования к рабочим местам, внедрить и настроить необходимое программное обеспечение в срок, не превышающий 2 (два) месяца, от даты подписания настоящего Соглашения. Иной срок может быть установлен, путем обмена официальными письмами.</w:t>
      </w:r>
    </w:p>
    <w:p w:rsidR="00DD436F" w:rsidRPr="00E264ED" w:rsidRDefault="00DD436F" w:rsidP="00DD436F">
      <w:pPr>
        <w:ind w:firstLine="567"/>
        <w:jc w:val="both"/>
        <w:rPr>
          <w:bCs/>
          <w:sz w:val="24"/>
          <w:szCs w:val="24"/>
        </w:rPr>
      </w:pPr>
      <w:r>
        <w:rPr>
          <w:bCs/>
          <w:sz w:val="24"/>
          <w:szCs w:val="24"/>
        </w:rPr>
        <w:t>8.</w:t>
      </w:r>
      <w:r>
        <w:rPr>
          <w:bCs/>
          <w:sz w:val="24"/>
          <w:szCs w:val="24"/>
        </w:rPr>
        <w:tab/>
      </w:r>
      <w:r w:rsidRPr="00E264ED">
        <w:rPr>
          <w:bCs/>
          <w:sz w:val="24"/>
          <w:szCs w:val="24"/>
        </w:rPr>
        <w:t>Стороны договорились, что будут осуществлять выставление и получение электронных документов через Операторов ЭДО. Оператором ЭДО:</w:t>
      </w:r>
    </w:p>
    <w:p w:rsidR="00DD436F" w:rsidRPr="00651593" w:rsidRDefault="00DD436F" w:rsidP="00DD436F">
      <w:pPr>
        <w:tabs>
          <w:tab w:val="left" w:pos="993"/>
        </w:tabs>
        <w:ind w:firstLine="567"/>
        <w:jc w:val="both"/>
        <w:rPr>
          <w:color w:val="000000" w:themeColor="text1"/>
          <w:sz w:val="24"/>
          <w:szCs w:val="24"/>
        </w:rPr>
      </w:pPr>
      <w:r w:rsidRPr="002C0248">
        <w:rPr>
          <w:color w:val="000000" w:themeColor="text1"/>
          <w:sz w:val="24"/>
          <w:szCs w:val="24"/>
        </w:rPr>
        <w:t xml:space="preserve">Стороны-1 является </w:t>
      </w:r>
      <w:r>
        <w:rPr>
          <w:color w:val="000000" w:themeColor="text1"/>
          <w:sz w:val="24"/>
          <w:szCs w:val="24"/>
        </w:rPr>
        <w:t>______________</w:t>
      </w:r>
      <w:r w:rsidRPr="002C0248">
        <w:rPr>
          <w:color w:val="000000" w:themeColor="text1"/>
          <w:sz w:val="24"/>
          <w:szCs w:val="24"/>
        </w:rPr>
        <w:t>,</w:t>
      </w:r>
    </w:p>
    <w:p w:rsidR="00DD436F" w:rsidRPr="00651593" w:rsidRDefault="00DD436F" w:rsidP="00DD436F">
      <w:pPr>
        <w:tabs>
          <w:tab w:val="left" w:pos="993"/>
        </w:tabs>
        <w:ind w:firstLine="567"/>
        <w:jc w:val="both"/>
        <w:rPr>
          <w:color w:val="000000" w:themeColor="text1"/>
          <w:sz w:val="24"/>
          <w:szCs w:val="24"/>
        </w:rPr>
      </w:pPr>
      <w:r w:rsidRPr="00651593">
        <w:rPr>
          <w:color w:val="000000" w:themeColor="text1"/>
          <w:sz w:val="24"/>
          <w:szCs w:val="24"/>
        </w:rPr>
        <w:t xml:space="preserve">Стороны-2 – </w:t>
      </w:r>
      <w:r>
        <w:rPr>
          <w:i/>
          <w:color w:val="000000" w:themeColor="text1"/>
          <w:sz w:val="24"/>
          <w:szCs w:val="24"/>
        </w:rPr>
        <w:t>ООО «Тензор»</w:t>
      </w:r>
      <w:r w:rsidRPr="00651593">
        <w:rPr>
          <w:color w:val="000000" w:themeColor="text1"/>
          <w:sz w:val="24"/>
          <w:szCs w:val="24"/>
        </w:rPr>
        <w:t>.</w:t>
      </w:r>
    </w:p>
    <w:p w:rsidR="00DD436F" w:rsidRPr="00651593" w:rsidRDefault="00DD436F" w:rsidP="00DD436F">
      <w:pPr>
        <w:tabs>
          <w:tab w:val="left" w:pos="993"/>
        </w:tabs>
        <w:ind w:firstLine="567"/>
        <w:jc w:val="both"/>
        <w:rPr>
          <w:color w:val="000000" w:themeColor="text1"/>
          <w:sz w:val="24"/>
          <w:szCs w:val="24"/>
        </w:rPr>
      </w:pPr>
      <w:r>
        <w:rPr>
          <w:color w:val="000000" w:themeColor="text1"/>
          <w:sz w:val="24"/>
          <w:szCs w:val="24"/>
        </w:rPr>
        <w:t>9</w:t>
      </w:r>
      <w:r w:rsidRPr="00651593">
        <w:rPr>
          <w:color w:val="000000" w:themeColor="text1"/>
          <w:sz w:val="24"/>
          <w:szCs w:val="24"/>
        </w:rPr>
        <w:t>.</w:t>
      </w:r>
      <w:r>
        <w:rPr>
          <w:color w:val="000000" w:themeColor="text1"/>
          <w:sz w:val="24"/>
          <w:szCs w:val="24"/>
        </w:rPr>
        <w:tab/>
      </w:r>
      <w:r w:rsidRPr="00651593">
        <w:rPr>
          <w:color w:val="000000" w:themeColor="text1"/>
          <w:sz w:val="24"/>
          <w:szCs w:val="24"/>
        </w:rPr>
        <w:t>Датой перехода Сторон на ЭДО является дата фиксации Оператором ЭДО факта передачи, получения и подписания Сторонами электронного документа в соответствии с требованиями действующего законодательства. При необходимости Стороны вправе установить период пробной (тестовой) эксплуатации ЭДО между ними. Сформированные в указанный период электронные документы, подписанные электронной подписью, не обладают юридической силой. В указанный период Стороны продолжают выставлять документы на бумажном носителе, требующих подписания собственноручными подписями полномочных представителей Сторон. Период пробной (тестовой) эксплуатации ЭДО определяется Сторонами в соответствующем Протоколе тестирования согласно Приложению № 2 к настоящему Соглашению.</w:t>
      </w:r>
    </w:p>
    <w:p w:rsidR="00DD436F" w:rsidRPr="00651593" w:rsidRDefault="00DD436F" w:rsidP="00DD436F">
      <w:pPr>
        <w:tabs>
          <w:tab w:val="left" w:pos="993"/>
        </w:tabs>
        <w:ind w:firstLine="567"/>
        <w:jc w:val="both"/>
        <w:rPr>
          <w:color w:val="000000" w:themeColor="text1"/>
          <w:sz w:val="24"/>
          <w:szCs w:val="24"/>
        </w:rPr>
      </w:pPr>
      <w:r>
        <w:rPr>
          <w:color w:val="000000" w:themeColor="text1"/>
          <w:sz w:val="24"/>
          <w:szCs w:val="24"/>
        </w:rPr>
        <w:t>10</w:t>
      </w:r>
      <w:r w:rsidRPr="00651593">
        <w:rPr>
          <w:color w:val="000000" w:themeColor="text1"/>
          <w:sz w:val="24"/>
          <w:szCs w:val="24"/>
        </w:rPr>
        <w:t>.</w:t>
      </w:r>
      <w:r>
        <w:rPr>
          <w:color w:val="000000" w:themeColor="text1"/>
          <w:sz w:val="24"/>
          <w:szCs w:val="24"/>
        </w:rPr>
        <w:tab/>
      </w:r>
      <w:r w:rsidRPr="00651593">
        <w:rPr>
          <w:color w:val="000000" w:themeColor="text1"/>
          <w:sz w:val="24"/>
          <w:szCs w:val="24"/>
        </w:rPr>
        <w:t>Настоящее соглашение не ограничивает Стороны в возможности выставления и получения указанных в пункте 1 настоящего Соглашения документов, составленных на бумажных носителях и подписанных собственноручными подписями представителей Сторон, при возникновении такой необходимости (например, в случае технического сбоя</w:t>
      </w:r>
      <w:r w:rsidRPr="00651593">
        <w:rPr>
          <w:sz w:val="24"/>
          <w:szCs w:val="24"/>
        </w:rPr>
        <w:t>, либо невозможности соблюдения требований об обмене МЧД, предусмотренных п. 3 настоящего Соглашения)</w:t>
      </w:r>
      <w:r w:rsidRPr="00651593">
        <w:rPr>
          <w:color w:val="000000" w:themeColor="text1"/>
          <w:sz w:val="24"/>
          <w:szCs w:val="24"/>
        </w:rPr>
        <w:t>. Однако одновременное оформление документа на бумажном и электронных носителях не допускается. В случае возникновения ситуации, когда Стороны оформили документ как на бумажном, так и на электронном носителе, юридической силой обладает только документ на бумажном носителе.</w:t>
      </w:r>
    </w:p>
    <w:p w:rsidR="00DD436F" w:rsidRPr="00651593" w:rsidRDefault="00DD436F" w:rsidP="00DD436F">
      <w:pPr>
        <w:tabs>
          <w:tab w:val="left" w:pos="993"/>
        </w:tabs>
        <w:ind w:firstLine="567"/>
        <w:jc w:val="both"/>
        <w:rPr>
          <w:color w:val="000000" w:themeColor="text1"/>
          <w:sz w:val="24"/>
          <w:szCs w:val="24"/>
        </w:rPr>
      </w:pPr>
      <w:r w:rsidRPr="00651593">
        <w:rPr>
          <w:color w:val="000000" w:themeColor="text1"/>
          <w:sz w:val="24"/>
          <w:szCs w:val="24"/>
        </w:rPr>
        <w:t>1</w:t>
      </w:r>
      <w:r>
        <w:rPr>
          <w:color w:val="000000" w:themeColor="text1"/>
          <w:sz w:val="24"/>
          <w:szCs w:val="24"/>
        </w:rPr>
        <w:t>1</w:t>
      </w:r>
      <w:r w:rsidRPr="00651593">
        <w:rPr>
          <w:color w:val="000000" w:themeColor="text1"/>
          <w:sz w:val="24"/>
          <w:szCs w:val="24"/>
        </w:rPr>
        <w:t>.</w:t>
      </w:r>
      <w:r>
        <w:rPr>
          <w:color w:val="000000" w:themeColor="text1"/>
          <w:sz w:val="24"/>
          <w:szCs w:val="24"/>
        </w:rPr>
        <w:tab/>
      </w:r>
      <w:r w:rsidRPr="00651593">
        <w:rPr>
          <w:color w:val="000000" w:themeColor="text1"/>
          <w:sz w:val="24"/>
          <w:szCs w:val="24"/>
        </w:rPr>
        <w:t>Электронные документы выставляются и подписываются в сроки, установленные конкретными договорами Сторон, которыми предусматривается составление таких документов (их аналогов на бумажных носителях).</w:t>
      </w:r>
    </w:p>
    <w:p w:rsidR="00DD436F" w:rsidRPr="00651593" w:rsidRDefault="00DD436F" w:rsidP="00DD436F">
      <w:pPr>
        <w:tabs>
          <w:tab w:val="left" w:pos="993"/>
        </w:tabs>
        <w:ind w:firstLine="567"/>
        <w:jc w:val="both"/>
        <w:rPr>
          <w:sz w:val="24"/>
          <w:szCs w:val="24"/>
        </w:rPr>
      </w:pPr>
      <w:r w:rsidRPr="00651593">
        <w:rPr>
          <w:color w:val="000000" w:themeColor="text1"/>
          <w:sz w:val="24"/>
          <w:szCs w:val="24"/>
        </w:rPr>
        <w:t>12.</w:t>
      </w:r>
      <w:r>
        <w:rPr>
          <w:color w:val="000000" w:themeColor="text1"/>
          <w:sz w:val="24"/>
          <w:szCs w:val="24"/>
        </w:rPr>
        <w:tab/>
      </w:r>
      <w:r w:rsidRPr="00651593">
        <w:rPr>
          <w:color w:val="000000" w:themeColor="text1"/>
          <w:sz w:val="24"/>
          <w:szCs w:val="24"/>
        </w:rPr>
        <w:t>Обмен документами между Сторонами предполагает соблюдение всех требований, установленных законодательством Российской Федерации.</w:t>
      </w:r>
      <w:r w:rsidRPr="00651593">
        <w:rPr>
          <w:sz w:val="24"/>
          <w:szCs w:val="24"/>
        </w:rPr>
        <w:t xml:space="preserve"> Стороны обязуются не осуществлять обмен документами, содержащими персональные данные, если иное не предусмотрено требованиями законодательства Российской Федерации, либо соглашением между Сторонами.</w:t>
      </w:r>
    </w:p>
    <w:p w:rsidR="00DD436F" w:rsidRPr="00651593" w:rsidRDefault="00DD436F" w:rsidP="00DD436F">
      <w:pPr>
        <w:tabs>
          <w:tab w:val="left" w:pos="993"/>
        </w:tabs>
        <w:ind w:firstLine="567"/>
        <w:jc w:val="both"/>
        <w:rPr>
          <w:sz w:val="24"/>
          <w:szCs w:val="24"/>
        </w:rPr>
      </w:pPr>
      <w:r w:rsidRPr="00651593">
        <w:rPr>
          <w:color w:val="000000" w:themeColor="text1"/>
          <w:sz w:val="24"/>
          <w:szCs w:val="24"/>
        </w:rPr>
        <w:t>13.</w:t>
      </w:r>
      <w:r>
        <w:rPr>
          <w:color w:val="000000" w:themeColor="text1"/>
          <w:sz w:val="24"/>
          <w:szCs w:val="24"/>
        </w:rPr>
        <w:tab/>
      </w:r>
      <w:r w:rsidRPr="00651593">
        <w:rPr>
          <w:color w:val="000000" w:themeColor="text1"/>
          <w:sz w:val="24"/>
          <w:szCs w:val="24"/>
        </w:rPr>
        <w:t>Внесение изменений в выставленные электронные документы и их аннулирование осуществляются в соответствии с порядком, установленным Приложением № 3 к настоящему Соглашению.</w:t>
      </w:r>
    </w:p>
    <w:p w:rsidR="00DD436F" w:rsidRPr="00CD6C2A" w:rsidRDefault="00DD436F" w:rsidP="00DD436F">
      <w:pPr>
        <w:tabs>
          <w:tab w:val="left" w:pos="993"/>
        </w:tabs>
        <w:ind w:firstLine="567"/>
        <w:jc w:val="both"/>
        <w:rPr>
          <w:color w:val="000000" w:themeColor="text1"/>
          <w:sz w:val="24"/>
          <w:szCs w:val="24"/>
        </w:rPr>
      </w:pPr>
      <w:r>
        <w:rPr>
          <w:color w:val="000000" w:themeColor="text1"/>
          <w:sz w:val="24"/>
          <w:szCs w:val="24"/>
        </w:rPr>
        <w:t>14.</w:t>
      </w:r>
      <w:r>
        <w:rPr>
          <w:color w:val="000000" w:themeColor="text1"/>
          <w:sz w:val="24"/>
          <w:szCs w:val="24"/>
        </w:rPr>
        <w:tab/>
      </w:r>
      <w:r w:rsidRPr="00CD6C2A">
        <w:rPr>
          <w:color w:val="000000" w:themeColor="text1"/>
          <w:sz w:val="24"/>
          <w:szCs w:val="24"/>
        </w:rPr>
        <w:t>В соответствии с п. 1 ст. 431.2 ГК РФ Стороны заверяют друг друга о нижеследующем:</w:t>
      </w:r>
    </w:p>
    <w:p w:rsidR="00DD436F" w:rsidRPr="00651593" w:rsidRDefault="00DD436F" w:rsidP="00DD436F">
      <w:pPr>
        <w:jc w:val="both"/>
        <w:rPr>
          <w:sz w:val="24"/>
          <w:szCs w:val="24"/>
        </w:rPr>
      </w:pPr>
      <w:r w:rsidRPr="00651593">
        <w:rPr>
          <w:sz w:val="24"/>
          <w:szCs w:val="24"/>
        </w:rPr>
        <w:t>-</w:t>
      </w:r>
      <w:r w:rsidRPr="00651593">
        <w:rPr>
          <w:sz w:val="24"/>
          <w:szCs w:val="24"/>
        </w:rPr>
        <w:tab/>
        <w:t>при подписании перечисленных в Приложении № 1 к настоящему Соглашению документов представители каждой из Сторон</w:t>
      </w:r>
      <w:r>
        <w:rPr>
          <w:sz w:val="24"/>
          <w:szCs w:val="24"/>
        </w:rPr>
        <w:t xml:space="preserve"> </w:t>
      </w:r>
      <w:r w:rsidRPr="00651593">
        <w:rPr>
          <w:sz w:val="24"/>
          <w:szCs w:val="24"/>
        </w:rPr>
        <w:t>имеют на это достаточный объем полномочий;</w:t>
      </w:r>
    </w:p>
    <w:p w:rsidR="00DD436F" w:rsidRPr="00651593" w:rsidRDefault="00DD436F" w:rsidP="00DD436F">
      <w:pPr>
        <w:jc w:val="both"/>
        <w:rPr>
          <w:sz w:val="24"/>
          <w:szCs w:val="24"/>
        </w:rPr>
      </w:pPr>
      <w:r w:rsidRPr="00651593">
        <w:rPr>
          <w:sz w:val="24"/>
          <w:szCs w:val="24"/>
        </w:rPr>
        <w:t>-</w:t>
      </w:r>
      <w:r w:rsidRPr="00651593">
        <w:rPr>
          <w:sz w:val="24"/>
          <w:szCs w:val="24"/>
        </w:rPr>
        <w:tab/>
        <w:t>по первому требованию любой</w:t>
      </w:r>
      <w:r>
        <w:rPr>
          <w:sz w:val="24"/>
          <w:szCs w:val="24"/>
        </w:rPr>
        <w:t xml:space="preserve"> </w:t>
      </w:r>
      <w:r w:rsidRPr="00651593">
        <w:rPr>
          <w:sz w:val="24"/>
          <w:szCs w:val="24"/>
        </w:rPr>
        <w:t>из Сторон</w:t>
      </w:r>
      <w:r>
        <w:rPr>
          <w:sz w:val="24"/>
          <w:szCs w:val="24"/>
        </w:rPr>
        <w:t xml:space="preserve"> </w:t>
      </w:r>
      <w:r w:rsidRPr="00651593">
        <w:rPr>
          <w:sz w:val="24"/>
          <w:szCs w:val="24"/>
        </w:rPr>
        <w:t>или налоговых органов (в том числе при встречной налоговой проверке) вторая Сторона обязуется предоставить доверенность представителя, подписавшего документ, в том числе в машиночитаемом виде.</w:t>
      </w:r>
    </w:p>
    <w:p w:rsidR="00DD436F" w:rsidRPr="00651593" w:rsidRDefault="00DD436F" w:rsidP="00DD436F">
      <w:pPr>
        <w:tabs>
          <w:tab w:val="left" w:pos="993"/>
        </w:tabs>
        <w:ind w:firstLine="567"/>
        <w:jc w:val="both"/>
        <w:rPr>
          <w:sz w:val="24"/>
          <w:szCs w:val="24"/>
        </w:rPr>
      </w:pPr>
      <w:r w:rsidRPr="00651593">
        <w:rPr>
          <w:color w:val="000000" w:themeColor="text1"/>
          <w:sz w:val="24"/>
          <w:szCs w:val="24"/>
        </w:rPr>
        <w:t>15.</w:t>
      </w:r>
      <w:r>
        <w:rPr>
          <w:color w:val="000000" w:themeColor="text1"/>
          <w:sz w:val="24"/>
          <w:szCs w:val="24"/>
        </w:rPr>
        <w:tab/>
      </w:r>
      <w:r w:rsidRPr="00651593">
        <w:rPr>
          <w:color w:val="000000" w:themeColor="text1"/>
          <w:sz w:val="24"/>
          <w:szCs w:val="24"/>
        </w:rPr>
        <w:t>Термины и определения, используемые по тексту настоящего Соглашения, имеют значение, определенное для них действующим законодательством Российской Федерации.</w:t>
      </w:r>
    </w:p>
    <w:p w:rsidR="00DD436F" w:rsidRPr="00CD6C2A" w:rsidRDefault="00DD436F" w:rsidP="00DD436F">
      <w:pPr>
        <w:tabs>
          <w:tab w:val="left" w:pos="993"/>
        </w:tabs>
        <w:ind w:firstLine="567"/>
        <w:jc w:val="both"/>
        <w:rPr>
          <w:color w:val="000000" w:themeColor="text1"/>
          <w:sz w:val="24"/>
          <w:szCs w:val="24"/>
        </w:rPr>
      </w:pPr>
      <w:r>
        <w:rPr>
          <w:color w:val="000000" w:themeColor="text1"/>
          <w:sz w:val="24"/>
          <w:szCs w:val="24"/>
        </w:rPr>
        <w:t>16.</w:t>
      </w:r>
      <w:r>
        <w:rPr>
          <w:color w:val="000000" w:themeColor="text1"/>
          <w:sz w:val="24"/>
          <w:szCs w:val="24"/>
        </w:rPr>
        <w:tab/>
      </w:r>
      <w:r w:rsidRPr="00CD6C2A">
        <w:rPr>
          <w:color w:val="000000" w:themeColor="text1"/>
          <w:sz w:val="24"/>
          <w:szCs w:val="24"/>
        </w:rPr>
        <w:t>Настоящее Соглашение вступает в силу с момента подписания Сторонами и заключается на срок</w:t>
      </w:r>
      <w:r>
        <w:rPr>
          <w:color w:val="000000" w:themeColor="text1"/>
          <w:sz w:val="24"/>
          <w:szCs w:val="24"/>
        </w:rPr>
        <w:t xml:space="preserve"> действия договора</w:t>
      </w:r>
      <w:r w:rsidRPr="00CD6C2A">
        <w:rPr>
          <w:color w:val="000000" w:themeColor="text1"/>
          <w:sz w:val="24"/>
          <w:szCs w:val="24"/>
        </w:rPr>
        <w:t>. С момента подписания настоящего Соглашения утрачивают силу ранее заключенные между Сторонами соглашения об использовании электронного документооборота.</w:t>
      </w:r>
    </w:p>
    <w:p w:rsidR="00DD436F" w:rsidRPr="00CD6C2A" w:rsidRDefault="00DD436F" w:rsidP="00DD436F">
      <w:pPr>
        <w:tabs>
          <w:tab w:val="left" w:pos="993"/>
        </w:tabs>
        <w:ind w:firstLine="567"/>
        <w:jc w:val="both"/>
        <w:rPr>
          <w:color w:val="000000" w:themeColor="text1"/>
          <w:sz w:val="24"/>
          <w:szCs w:val="24"/>
        </w:rPr>
      </w:pPr>
      <w:r>
        <w:rPr>
          <w:color w:val="000000" w:themeColor="text1"/>
          <w:sz w:val="24"/>
          <w:szCs w:val="24"/>
        </w:rPr>
        <w:t>17.</w:t>
      </w:r>
      <w:r>
        <w:rPr>
          <w:color w:val="000000" w:themeColor="text1"/>
          <w:sz w:val="24"/>
          <w:szCs w:val="24"/>
        </w:rPr>
        <w:tab/>
      </w:r>
      <w:r w:rsidRPr="00CD6C2A">
        <w:rPr>
          <w:color w:val="000000" w:themeColor="text1"/>
          <w:sz w:val="24"/>
          <w:szCs w:val="24"/>
        </w:rPr>
        <w:t>К настоящему Соглашению прилагаются и являются неотъемлемой частью следующие приложения:</w:t>
      </w:r>
    </w:p>
    <w:p w:rsidR="00DD436F" w:rsidRPr="00651593" w:rsidRDefault="00DD436F" w:rsidP="00DD436F">
      <w:pPr>
        <w:tabs>
          <w:tab w:val="left" w:pos="993"/>
          <w:tab w:val="left" w:pos="1985"/>
          <w:tab w:val="left" w:pos="2268"/>
        </w:tabs>
        <w:ind w:firstLine="567"/>
        <w:jc w:val="both"/>
        <w:rPr>
          <w:color w:val="000000" w:themeColor="text1"/>
          <w:sz w:val="24"/>
          <w:szCs w:val="24"/>
        </w:rPr>
      </w:pPr>
      <w:r w:rsidRPr="00651593">
        <w:rPr>
          <w:color w:val="000000" w:themeColor="text1"/>
          <w:sz w:val="24"/>
          <w:szCs w:val="24"/>
        </w:rPr>
        <w:t>Приложение</w:t>
      </w:r>
      <w:r w:rsidRPr="00651593">
        <w:rPr>
          <w:color w:val="000000" w:themeColor="text1"/>
          <w:sz w:val="24"/>
          <w:szCs w:val="24"/>
        </w:rPr>
        <w:tab/>
        <w:t>1.</w:t>
      </w:r>
      <w:r w:rsidRPr="00651593">
        <w:rPr>
          <w:color w:val="000000" w:themeColor="text1"/>
          <w:sz w:val="24"/>
          <w:szCs w:val="24"/>
        </w:rPr>
        <w:tab/>
        <w:t>Сфера Действия.</w:t>
      </w:r>
    </w:p>
    <w:p w:rsidR="00DD436F" w:rsidRPr="00651593" w:rsidRDefault="00DD436F" w:rsidP="00DD436F">
      <w:pPr>
        <w:tabs>
          <w:tab w:val="left" w:pos="993"/>
          <w:tab w:val="left" w:pos="1985"/>
          <w:tab w:val="left" w:pos="2268"/>
        </w:tabs>
        <w:ind w:firstLine="567"/>
        <w:jc w:val="both"/>
        <w:rPr>
          <w:color w:val="000000" w:themeColor="text1"/>
          <w:sz w:val="24"/>
          <w:szCs w:val="24"/>
        </w:rPr>
      </w:pPr>
      <w:r w:rsidRPr="00651593">
        <w:rPr>
          <w:color w:val="000000" w:themeColor="text1"/>
          <w:sz w:val="24"/>
          <w:szCs w:val="24"/>
        </w:rPr>
        <w:t>Приложение</w:t>
      </w:r>
      <w:r w:rsidRPr="00651593">
        <w:rPr>
          <w:color w:val="000000" w:themeColor="text1"/>
          <w:sz w:val="24"/>
          <w:szCs w:val="24"/>
        </w:rPr>
        <w:tab/>
        <w:t>2.</w:t>
      </w:r>
      <w:r w:rsidRPr="00651593">
        <w:rPr>
          <w:color w:val="000000" w:themeColor="text1"/>
          <w:sz w:val="24"/>
          <w:szCs w:val="24"/>
        </w:rPr>
        <w:tab/>
        <w:t>Протокол тестирования.</w:t>
      </w:r>
    </w:p>
    <w:p w:rsidR="00DD436F" w:rsidRPr="00651593" w:rsidRDefault="00DD436F" w:rsidP="00DD436F">
      <w:pPr>
        <w:tabs>
          <w:tab w:val="left" w:pos="993"/>
          <w:tab w:val="left" w:pos="1985"/>
          <w:tab w:val="left" w:pos="2268"/>
        </w:tabs>
        <w:ind w:firstLine="567"/>
        <w:jc w:val="both"/>
        <w:rPr>
          <w:color w:val="000000" w:themeColor="text1"/>
          <w:sz w:val="24"/>
          <w:szCs w:val="24"/>
        </w:rPr>
      </w:pPr>
      <w:r w:rsidRPr="00651593">
        <w:rPr>
          <w:color w:val="000000" w:themeColor="text1"/>
          <w:sz w:val="24"/>
          <w:szCs w:val="24"/>
        </w:rPr>
        <w:t>Приложение</w:t>
      </w:r>
      <w:r w:rsidRPr="00651593">
        <w:rPr>
          <w:color w:val="000000" w:themeColor="text1"/>
          <w:sz w:val="24"/>
          <w:szCs w:val="24"/>
        </w:rPr>
        <w:tab/>
        <w:t>3.</w:t>
      </w:r>
      <w:r w:rsidRPr="00651593">
        <w:rPr>
          <w:color w:val="000000" w:themeColor="text1"/>
          <w:sz w:val="24"/>
          <w:szCs w:val="24"/>
        </w:rPr>
        <w:tab/>
        <w:t>Порядок внесения изменений в выставленные электронные документы и их аннулирования.</w:t>
      </w:r>
    </w:p>
    <w:p w:rsidR="00DD436F" w:rsidRPr="00651593" w:rsidRDefault="00DD436F" w:rsidP="00DD436F">
      <w:pPr>
        <w:tabs>
          <w:tab w:val="left" w:pos="993"/>
          <w:tab w:val="left" w:pos="1985"/>
          <w:tab w:val="left" w:pos="2268"/>
        </w:tabs>
        <w:ind w:firstLine="567"/>
        <w:jc w:val="both"/>
        <w:rPr>
          <w:color w:val="000000" w:themeColor="text1"/>
          <w:sz w:val="24"/>
          <w:szCs w:val="24"/>
        </w:rPr>
      </w:pPr>
      <w:r w:rsidRPr="00651593">
        <w:rPr>
          <w:color w:val="000000" w:themeColor="text1"/>
          <w:sz w:val="24"/>
          <w:szCs w:val="24"/>
        </w:rPr>
        <w:t>Приложение</w:t>
      </w:r>
      <w:r w:rsidRPr="00651593">
        <w:rPr>
          <w:color w:val="000000" w:themeColor="text1"/>
          <w:sz w:val="24"/>
          <w:szCs w:val="24"/>
        </w:rPr>
        <w:tab/>
        <w:t>4.</w:t>
      </w:r>
      <w:r w:rsidRPr="00651593">
        <w:rPr>
          <w:color w:val="000000" w:themeColor="text1"/>
          <w:sz w:val="24"/>
          <w:szCs w:val="24"/>
        </w:rPr>
        <w:tab/>
        <w:t>Соглашение об отмене юридической значимости электронного документа (формат).</w:t>
      </w:r>
    </w:p>
    <w:p w:rsidR="00DD436F" w:rsidRPr="00651593" w:rsidRDefault="00DD436F" w:rsidP="00DD436F">
      <w:pPr>
        <w:tabs>
          <w:tab w:val="left" w:pos="993"/>
          <w:tab w:val="left" w:pos="1985"/>
          <w:tab w:val="left" w:pos="2268"/>
        </w:tabs>
        <w:ind w:firstLine="567"/>
        <w:jc w:val="both"/>
        <w:rPr>
          <w:sz w:val="24"/>
          <w:szCs w:val="24"/>
        </w:rPr>
      </w:pPr>
      <w:r w:rsidRPr="00651593">
        <w:rPr>
          <w:sz w:val="24"/>
          <w:szCs w:val="24"/>
        </w:rPr>
        <w:t>Приложение</w:t>
      </w:r>
      <w:r w:rsidRPr="00651593">
        <w:rPr>
          <w:sz w:val="24"/>
          <w:szCs w:val="24"/>
        </w:rPr>
        <w:tab/>
        <w:t>5.</w:t>
      </w:r>
      <w:r w:rsidRPr="00651593">
        <w:rPr>
          <w:sz w:val="24"/>
          <w:szCs w:val="24"/>
        </w:rPr>
        <w:tab/>
        <w:t>Соглашение о применении простой электронной подписи.</w:t>
      </w:r>
    </w:p>
    <w:p w:rsidR="00DD436F" w:rsidRPr="00651593" w:rsidRDefault="00DD436F" w:rsidP="00DD436F">
      <w:pPr>
        <w:jc w:val="both"/>
        <w:rPr>
          <w:b/>
          <w:color w:val="000000" w:themeColor="text1"/>
          <w:sz w:val="24"/>
          <w:szCs w:val="24"/>
        </w:rPr>
      </w:pPr>
    </w:p>
    <w:p w:rsidR="00DD436F" w:rsidRPr="00651593" w:rsidRDefault="00DD436F" w:rsidP="00DD436F">
      <w:pPr>
        <w:jc w:val="both"/>
        <w:rPr>
          <w:b/>
          <w:color w:val="000000" w:themeColor="text1"/>
          <w:sz w:val="24"/>
          <w:szCs w:val="24"/>
        </w:rPr>
      </w:pPr>
    </w:p>
    <w:p w:rsidR="00DD436F" w:rsidRPr="00651593" w:rsidRDefault="00DD436F" w:rsidP="00DD436F">
      <w:pPr>
        <w:jc w:val="both"/>
        <w:rPr>
          <w:b/>
          <w:color w:val="000000" w:themeColor="text1"/>
          <w:sz w:val="24"/>
          <w:szCs w:val="24"/>
        </w:rPr>
      </w:pPr>
      <w:r w:rsidRPr="00651593">
        <w:rPr>
          <w:b/>
          <w:color w:val="000000" w:themeColor="text1"/>
          <w:sz w:val="24"/>
          <w:szCs w:val="24"/>
        </w:rPr>
        <w:t>ПОДПИСИ СТОРОН</w:t>
      </w:r>
    </w:p>
    <w:p w:rsidR="00DD436F" w:rsidRPr="00651593" w:rsidRDefault="00DD436F" w:rsidP="00DD436F">
      <w:pPr>
        <w:ind w:firstLine="426"/>
        <w:jc w:val="both"/>
        <w:rPr>
          <w:color w:val="000000" w:themeColor="text1"/>
          <w:sz w:val="24"/>
          <w:szCs w:val="24"/>
        </w:rPr>
      </w:pPr>
    </w:p>
    <w:tbl>
      <w:tblPr>
        <w:tblW w:w="5190" w:type="pct"/>
        <w:tblLook w:val="01E0" w:firstRow="1" w:lastRow="1" w:firstColumn="1" w:lastColumn="1" w:noHBand="0" w:noVBand="0"/>
      </w:tblPr>
      <w:tblGrid>
        <w:gridCol w:w="5521"/>
        <w:gridCol w:w="5343"/>
      </w:tblGrid>
      <w:tr w:rsidR="00DD436F" w:rsidRPr="00651593" w:rsidTr="00E0102C">
        <w:tc>
          <w:tcPr>
            <w:tcW w:w="2541" w:type="pct"/>
          </w:tcPr>
          <w:p w:rsidR="00DD436F" w:rsidRPr="00651593" w:rsidRDefault="00DD436F" w:rsidP="00E0102C">
            <w:pPr>
              <w:jc w:val="both"/>
              <w:rPr>
                <w:color w:val="000000" w:themeColor="text1"/>
                <w:sz w:val="24"/>
                <w:szCs w:val="24"/>
              </w:rPr>
            </w:pPr>
          </w:p>
          <w:p w:rsidR="00DD436F" w:rsidRPr="00651593" w:rsidRDefault="00DD436F" w:rsidP="00E0102C">
            <w:pPr>
              <w:jc w:val="both"/>
              <w:rPr>
                <w:color w:val="000000" w:themeColor="text1"/>
                <w:sz w:val="24"/>
                <w:szCs w:val="24"/>
              </w:rPr>
            </w:pPr>
            <w:r w:rsidRPr="00651593">
              <w:rPr>
                <w:color w:val="000000" w:themeColor="text1"/>
                <w:sz w:val="24"/>
                <w:szCs w:val="24"/>
              </w:rPr>
              <w:t>Сторона-1</w:t>
            </w:r>
          </w:p>
          <w:p w:rsidR="00DD436F" w:rsidRPr="00651593" w:rsidRDefault="00DD436F" w:rsidP="00E0102C">
            <w:pPr>
              <w:jc w:val="both"/>
              <w:rPr>
                <w:sz w:val="24"/>
                <w:szCs w:val="24"/>
              </w:rPr>
            </w:pPr>
          </w:p>
          <w:p w:rsidR="00DD436F" w:rsidRPr="00651593" w:rsidRDefault="00DD436F" w:rsidP="00E0102C">
            <w:pPr>
              <w:jc w:val="both"/>
              <w:rPr>
                <w:color w:val="000000" w:themeColor="text1"/>
                <w:sz w:val="24"/>
                <w:szCs w:val="24"/>
              </w:rPr>
            </w:pPr>
          </w:p>
        </w:tc>
        <w:tc>
          <w:tcPr>
            <w:tcW w:w="2459" w:type="pct"/>
          </w:tcPr>
          <w:p w:rsidR="00DD436F" w:rsidRPr="00651593" w:rsidRDefault="00DD436F" w:rsidP="00E0102C">
            <w:pPr>
              <w:jc w:val="both"/>
              <w:rPr>
                <w:color w:val="000000" w:themeColor="text1"/>
                <w:sz w:val="24"/>
                <w:szCs w:val="24"/>
              </w:rPr>
            </w:pPr>
          </w:p>
          <w:p w:rsidR="00DD436F" w:rsidRPr="00651593" w:rsidRDefault="00DD436F" w:rsidP="00E0102C">
            <w:pPr>
              <w:jc w:val="both"/>
              <w:rPr>
                <w:color w:val="000000" w:themeColor="text1"/>
                <w:sz w:val="24"/>
                <w:szCs w:val="24"/>
              </w:rPr>
            </w:pPr>
            <w:r w:rsidRPr="00651593">
              <w:rPr>
                <w:color w:val="000000" w:themeColor="text1"/>
                <w:sz w:val="24"/>
                <w:szCs w:val="24"/>
              </w:rPr>
              <w:t>Сторона-2</w:t>
            </w:r>
          </w:p>
          <w:p w:rsidR="00DD436F" w:rsidRPr="00651593" w:rsidRDefault="00DD436F" w:rsidP="00E0102C">
            <w:pPr>
              <w:jc w:val="both"/>
              <w:rPr>
                <w:sz w:val="24"/>
                <w:szCs w:val="24"/>
              </w:rPr>
            </w:pPr>
            <w:r>
              <w:rPr>
                <w:sz w:val="24"/>
                <w:szCs w:val="24"/>
              </w:rPr>
              <w:t>АО «Корякэнерго»</w:t>
            </w:r>
          </w:p>
          <w:p w:rsidR="00DD436F" w:rsidRPr="00651593" w:rsidRDefault="00DD436F" w:rsidP="00E0102C">
            <w:pPr>
              <w:jc w:val="both"/>
              <w:rPr>
                <w:sz w:val="24"/>
                <w:szCs w:val="24"/>
              </w:rPr>
            </w:pPr>
          </w:p>
        </w:tc>
      </w:tr>
    </w:tbl>
    <w:p w:rsidR="00DD436F" w:rsidRPr="00651593" w:rsidRDefault="00DD436F" w:rsidP="00DD436F">
      <w:pPr>
        <w:shd w:val="clear" w:color="auto" w:fill="FFFFFF"/>
        <w:tabs>
          <w:tab w:val="left" w:leader="underscore" w:pos="2095"/>
          <w:tab w:val="left" w:pos="5947"/>
          <w:tab w:val="left" w:leader="underscore" w:pos="7802"/>
        </w:tabs>
        <w:jc w:val="both"/>
        <w:rPr>
          <w:color w:val="000000" w:themeColor="text1"/>
          <w:sz w:val="24"/>
          <w:szCs w:val="24"/>
        </w:rPr>
      </w:pPr>
    </w:p>
    <w:p w:rsidR="00DD436F" w:rsidRPr="00651593" w:rsidRDefault="00DD436F" w:rsidP="00DD436F">
      <w:pPr>
        <w:shd w:val="clear" w:color="auto" w:fill="FFFFFF"/>
        <w:tabs>
          <w:tab w:val="left" w:leader="underscore" w:pos="2095"/>
          <w:tab w:val="left" w:pos="5387"/>
          <w:tab w:val="left" w:leader="underscore" w:pos="7802"/>
        </w:tabs>
        <w:rPr>
          <w:color w:val="000000" w:themeColor="text1"/>
          <w:sz w:val="24"/>
          <w:szCs w:val="24"/>
        </w:rPr>
      </w:pPr>
      <w:r w:rsidRPr="00651593">
        <w:rPr>
          <w:color w:val="000000" w:themeColor="text1"/>
          <w:sz w:val="24"/>
          <w:szCs w:val="24"/>
        </w:rPr>
        <w:t>_________________ И.О. Фамилия</w:t>
      </w:r>
      <w:r w:rsidRPr="00651593">
        <w:rPr>
          <w:color w:val="000000" w:themeColor="text1"/>
          <w:sz w:val="24"/>
          <w:szCs w:val="24"/>
        </w:rPr>
        <w:tab/>
      </w:r>
      <w:r w:rsidRPr="00651593">
        <w:rPr>
          <w:color w:val="000000" w:themeColor="text1"/>
          <w:sz w:val="24"/>
          <w:szCs w:val="24"/>
        </w:rPr>
        <w:tab/>
        <w:t xml:space="preserve"> </w:t>
      </w:r>
      <w:r>
        <w:rPr>
          <w:color w:val="000000" w:themeColor="text1"/>
          <w:sz w:val="24"/>
          <w:szCs w:val="24"/>
        </w:rPr>
        <w:t>И.Б. Рыков</w:t>
      </w:r>
    </w:p>
    <w:p w:rsidR="00DD436F" w:rsidRPr="00651593" w:rsidRDefault="00DD436F" w:rsidP="00DD436F">
      <w:pPr>
        <w:shd w:val="clear" w:color="auto" w:fill="FFFFFF"/>
        <w:tabs>
          <w:tab w:val="left" w:leader="underscore" w:pos="2095"/>
          <w:tab w:val="left" w:pos="5947"/>
          <w:tab w:val="left" w:leader="underscore" w:pos="7802"/>
        </w:tabs>
        <w:ind w:left="720"/>
        <w:rPr>
          <w:color w:val="000000" w:themeColor="text1"/>
          <w:sz w:val="24"/>
          <w:szCs w:val="24"/>
        </w:rPr>
      </w:pPr>
      <w:r w:rsidRPr="00651593">
        <w:rPr>
          <w:color w:val="000000" w:themeColor="text1"/>
          <w:sz w:val="24"/>
          <w:szCs w:val="24"/>
        </w:rPr>
        <w:t xml:space="preserve">                                                                                               М.П.</w:t>
      </w:r>
    </w:p>
    <w:p w:rsidR="00DD436F" w:rsidRPr="00651593" w:rsidRDefault="00DD436F" w:rsidP="00DD436F">
      <w:pPr>
        <w:shd w:val="clear" w:color="auto" w:fill="FFFFFF"/>
        <w:tabs>
          <w:tab w:val="left" w:leader="underscore" w:pos="2095"/>
          <w:tab w:val="left" w:pos="5947"/>
          <w:tab w:val="left" w:leader="underscore" w:pos="7802"/>
        </w:tabs>
        <w:jc w:val="both"/>
        <w:rPr>
          <w:color w:val="000000" w:themeColor="text1"/>
          <w:sz w:val="24"/>
          <w:szCs w:val="24"/>
        </w:rPr>
      </w:pPr>
    </w:p>
    <w:p w:rsidR="00DD436F" w:rsidRPr="00651593" w:rsidRDefault="00DD436F" w:rsidP="00DD436F">
      <w:pPr>
        <w:shd w:val="clear" w:color="auto" w:fill="FFFFFF"/>
        <w:tabs>
          <w:tab w:val="left" w:leader="underscore" w:pos="2095"/>
          <w:tab w:val="left" w:pos="5947"/>
          <w:tab w:val="left" w:leader="underscore" w:pos="7802"/>
        </w:tabs>
        <w:jc w:val="both"/>
        <w:rPr>
          <w:color w:val="000000" w:themeColor="text1"/>
          <w:sz w:val="24"/>
          <w:szCs w:val="24"/>
        </w:rPr>
      </w:pPr>
    </w:p>
    <w:p w:rsidR="00DD436F" w:rsidRPr="00651593" w:rsidRDefault="00DD436F" w:rsidP="00DD436F">
      <w:pPr>
        <w:shd w:val="clear" w:color="auto" w:fill="FFFFFF"/>
        <w:tabs>
          <w:tab w:val="left" w:leader="underscore" w:pos="2095"/>
          <w:tab w:val="left" w:pos="5947"/>
          <w:tab w:val="left" w:leader="underscore" w:pos="7802"/>
        </w:tabs>
        <w:jc w:val="both"/>
        <w:rPr>
          <w:color w:val="000000" w:themeColor="text1"/>
          <w:sz w:val="24"/>
          <w:szCs w:val="24"/>
        </w:rPr>
      </w:pPr>
    </w:p>
    <w:p w:rsidR="00DD436F" w:rsidRPr="00651593" w:rsidRDefault="00DD436F" w:rsidP="00DD436F">
      <w:pPr>
        <w:shd w:val="clear" w:color="auto" w:fill="FFFFFF"/>
        <w:tabs>
          <w:tab w:val="left" w:leader="underscore" w:pos="2095"/>
          <w:tab w:val="left" w:pos="5947"/>
          <w:tab w:val="left" w:leader="underscore" w:pos="7802"/>
        </w:tabs>
        <w:jc w:val="both"/>
        <w:rPr>
          <w:color w:val="000000" w:themeColor="text1"/>
          <w:sz w:val="24"/>
          <w:szCs w:val="24"/>
        </w:rPr>
      </w:pPr>
      <w:r w:rsidRPr="00651593">
        <w:rPr>
          <w:color w:val="000000" w:themeColor="text1"/>
          <w:sz w:val="24"/>
          <w:szCs w:val="24"/>
        </w:rPr>
        <w:br w:type="page"/>
      </w:r>
    </w:p>
    <w:p w:rsidR="00DD436F" w:rsidRPr="00651593" w:rsidRDefault="00DD436F" w:rsidP="00DD436F">
      <w:pPr>
        <w:jc w:val="right"/>
        <w:rPr>
          <w:color w:val="000000" w:themeColor="text1"/>
          <w:sz w:val="24"/>
          <w:szCs w:val="24"/>
        </w:rPr>
      </w:pPr>
      <w:r w:rsidRPr="00651593">
        <w:rPr>
          <w:color w:val="000000" w:themeColor="text1"/>
          <w:sz w:val="24"/>
          <w:szCs w:val="24"/>
        </w:rPr>
        <w:t>Приложение 1</w:t>
      </w:r>
    </w:p>
    <w:p w:rsidR="00DD436F" w:rsidRPr="00651593" w:rsidRDefault="00DD436F" w:rsidP="00DD436F">
      <w:pPr>
        <w:jc w:val="right"/>
        <w:rPr>
          <w:color w:val="000000" w:themeColor="text1"/>
          <w:sz w:val="24"/>
          <w:szCs w:val="24"/>
        </w:rPr>
      </w:pPr>
      <w:r w:rsidRPr="00651593">
        <w:rPr>
          <w:color w:val="000000" w:themeColor="text1"/>
          <w:sz w:val="24"/>
          <w:szCs w:val="24"/>
        </w:rPr>
        <w:t>к Соглашению об использовании</w:t>
      </w:r>
    </w:p>
    <w:p w:rsidR="00DD436F" w:rsidRPr="00651593" w:rsidRDefault="00DD436F" w:rsidP="00DD436F">
      <w:pPr>
        <w:jc w:val="right"/>
        <w:rPr>
          <w:color w:val="000000" w:themeColor="text1"/>
          <w:sz w:val="24"/>
          <w:szCs w:val="24"/>
        </w:rPr>
      </w:pPr>
      <w:r w:rsidRPr="00651593">
        <w:rPr>
          <w:color w:val="000000" w:themeColor="text1"/>
          <w:sz w:val="24"/>
          <w:szCs w:val="24"/>
        </w:rPr>
        <w:t>электронного документооборота</w:t>
      </w:r>
    </w:p>
    <w:p w:rsidR="00DD436F" w:rsidRPr="00651593" w:rsidRDefault="00DD436F" w:rsidP="00DD436F">
      <w:pPr>
        <w:ind w:left="6663" w:firstLine="360"/>
        <w:jc w:val="right"/>
        <w:rPr>
          <w:color w:val="000000" w:themeColor="text1"/>
          <w:sz w:val="24"/>
          <w:szCs w:val="24"/>
        </w:rPr>
      </w:pPr>
    </w:p>
    <w:p w:rsidR="00DD436F" w:rsidRPr="00651593" w:rsidRDefault="00DD436F" w:rsidP="00DD436F">
      <w:pPr>
        <w:ind w:firstLine="360"/>
        <w:jc w:val="center"/>
        <w:rPr>
          <w:b/>
          <w:color w:val="000000" w:themeColor="text1"/>
          <w:sz w:val="24"/>
          <w:szCs w:val="24"/>
        </w:rPr>
      </w:pPr>
      <w:r w:rsidRPr="00651593">
        <w:rPr>
          <w:b/>
          <w:color w:val="000000" w:themeColor="text1"/>
          <w:sz w:val="24"/>
          <w:szCs w:val="24"/>
        </w:rPr>
        <w:t>СФЕРА ДЕЙСТВИЯ</w:t>
      </w:r>
    </w:p>
    <w:p w:rsidR="00DD436F" w:rsidRPr="00C6349E" w:rsidRDefault="00DD436F" w:rsidP="00DD436F">
      <w:pPr>
        <w:pStyle w:val="af"/>
        <w:numPr>
          <w:ilvl w:val="0"/>
          <w:numId w:val="51"/>
        </w:numPr>
        <w:ind w:left="0" w:firstLine="567"/>
        <w:jc w:val="both"/>
        <w:rPr>
          <w:color w:val="000000" w:themeColor="text1"/>
          <w:sz w:val="24"/>
          <w:szCs w:val="24"/>
        </w:rPr>
      </w:pPr>
      <w:r w:rsidRPr="00C6349E">
        <w:rPr>
          <w:color w:val="000000" w:themeColor="text1"/>
          <w:sz w:val="24"/>
          <w:szCs w:val="24"/>
        </w:rPr>
        <w:t>Сферу действия Соглашения об использовании электронного документооборота составляет набор описанных ниже документов, которыми Стороны обмениваются в рамках обязательств, возникших:</w:t>
      </w:r>
    </w:p>
    <w:p w:rsidR="00DD436F" w:rsidRPr="000040CB" w:rsidRDefault="00DD436F" w:rsidP="00DD436F">
      <w:pPr>
        <w:ind w:firstLine="709"/>
        <w:jc w:val="both"/>
        <w:rPr>
          <w:color w:val="000000" w:themeColor="text1"/>
          <w:sz w:val="24"/>
          <w:szCs w:val="24"/>
        </w:rPr>
      </w:pPr>
      <w:r w:rsidRPr="000040CB">
        <w:rPr>
          <w:color w:val="000000" w:themeColor="text1"/>
          <w:sz w:val="24"/>
          <w:szCs w:val="24"/>
        </w:rPr>
        <w:t>•</w:t>
      </w:r>
      <w:r w:rsidRPr="000040CB">
        <w:rPr>
          <w:color w:val="000000" w:themeColor="text1"/>
          <w:sz w:val="24"/>
          <w:szCs w:val="24"/>
        </w:rPr>
        <w:tab/>
        <w:t>по настоящему Соглашению об использовании электронного документооборота;</w:t>
      </w:r>
    </w:p>
    <w:p w:rsidR="00DD436F" w:rsidRPr="000040CB" w:rsidRDefault="00DD436F" w:rsidP="00DD436F">
      <w:pPr>
        <w:ind w:firstLine="709"/>
        <w:jc w:val="both"/>
        <w:rPr>
          <w:color w:val="000000" w:themeColor="text1"/>
          <w:sz w:val="24"/>
          <w:szCs w:val="24"/>
        </w:rPr>
      </w:pPr>
      <w:r w:rsidRPr="000040CB">
        <w:rPr>
          <w:color w:val="000000" w:themeColor="text1"/>
          <w:sz w:val="24"/>
          <w:szCs w:val="24"/>
        </w:rPr>
        <w:t>•</w:t>
      </w:r>
      <w:r w:rsidRPr="000040CB">
        <w:rPr>
          <w:color w:val="000000" w:themeColor="text1"/>
          <w:sz w:val="24"/>
          <w:szCs w:val="24"/>
        </w:rPr>
        <w:tab/>
      </w:r>
      <w:r w:rsidRPr="002C0248">
        <w:rPr>
          <w:color w:val="000000" w:themeColor="text1"/>
          <w:sz w:val="24"/>
          <w:szCs w:val="24"/>
        </w:rPr>
        <w:t>по всем заключенным между Сторонами договорам и по всем договорам, которые будут заключены в будущем, независимо от формы и способа заключения таких договоров.</w:t>
      </w:r>
    </w:p>
    <w:p w:rsidR="00DD436F" w:rsidRPr="000040CB" w:rsidRDefault="00DD436F" w:rsidP="00DD436F">
      <w:pPr>
        <w:pStyle w:val="af"/>
        <w:numPr>
          <w:ilvl w:val="0"/>
          <w:numId w:val="51"/>
        </w:numPr>
        <w:ind w:hanging="150"/>
        <w:jc w:val="both"/>
        <w:rPr>
          <w:color w:val="000000" w:themeColor="text1"/>
        </w:rPr>
      </w:pPr>
      <w:r w:rsidRPr="000040CB">
        <w:rPr>
          <w:color w:val="000000" w:themeColor="text1"/>
        </w:rPr>
        <w:t>Перечень и формат документов:</w:t>
      </w:r>
    </w:p>
    <w:tbl>
      <w:tblPr>
        <w:tblpPr w:leftFromText="180" w:rightFromText="180" w:vertAnchor="text" w:tblpX="250"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6239"/>
        <w:gridCol w:w="3686"/>
      </w:tblGrid>
      <w:tr w:rsidR="00DD436F" w:rsidRPr="000040CB" w:rsidTr="00E0102C">
        <w:trPr>
          <w:tblHeader/>
        </w:trPr>
        <w:tc>
          <w:tcPr>
            <w:tcW w:w="560" w:type="dxa"/>
            <w:vAlign w:val="center"/>
          </w:tcPr>
          <w:p w:rsidR="00DD436F" w:rsidRPr="000040CB" w:rsidRDefault="00DD436F" w:rsidP="00E0102C">
            <w:pPr>
              <w:rPr>
                <w:b/>
                <w:color w:val="000000" w:themeColor="text1"/>
                <w:sz w:val="24"/>
                <w:szCs w:val="24"/>
              </w:rPr>
            </w:pPr>
            <w:r>
              <w:rPr>
                <w:b/>
                <w:color w:val="000000" w:themeColor="text1"/>
                <w:sz w:val="24"/>
                <w:szCs w:val="24"/>
              </w:rPr>
              <w:t xml:space="preserve">№ </w:t>
            </w:r>
            <w:r w:rsidRPr="000040CB">
              <w:rPr>
                <w:b/>
                <w:color w:val="000000" w:themeColor="text1"/>
                <w:sz w:val="24"/>
                <w:szCs w:val="24"/>
              </w:rPr>
              <w:t>п/п</w:t>
            </w:r>
          </w:p>
        </w:tc>
        <w:tc>
          <w:tcPr>
            <w:tcW w:w="6239" w:type="dxa"/>
            <w:vAlign w:val="center"/>
          </w:tcPr>
          <w:p w:rsidR="00DD436F" w:rsidRPr="000040CB" w:rsidRDefault="00DD436F" w:rsidP="00E0102C">
            <w:pPr>
              <w:jc w:val="center"/>
              <w:rPr>
                <w:b/>
                <w:color w:val="000000" w:themeColor="text1"/>
                <w:sz w:val="24"/>
                <w:szCs w:val="24"/>
              </w:rPr>
            </w:pPr>
            <w:r w:rsidRPr="000040CB">
              <w:rPr>
                <w:b/>
                <w:color w:val="000000" w:themeColor="text1"/>
                <w:sz w:val="24"/>
                <w:szCs w:val="24"/>
              </w:rPr>
              <w:t>Наименование электронного документа</w:t>
            </w:r>
          </w:p>
        </w:tc>
        <w:tc>
          <w:tcPr>
            <w:tcW w:w="3686" w:type="dxa"/>
            <w:vAlign w:val="center"/>
          </w:tcPr>
          <w:p w:rsidR="00DD436F" w:rsidRPr="000040CB" w:rsidRDefault="00DD436F" w:rsidP="00E0102C">
            <w:pPr>
              <w:jc w:val="center"/>
              <w:rPr>
                <w:b/>
                <w:color w:val="000000" w:themeColor="text1"/>
                <w:sz w:val="24"/>
                <w:szCs w:val="24"/>
              </w:rPr>
            </w:pPr>
            <w:r w:rsidRPr="000040CB">
              <w:rPr>
                <w:b/>
                <w:color w:val="000000" w:themeColor="text1"/>
                <w:sz w:val="24"/>
                <w:szCs w:val="24"/>
              </w:rPr>
              <w:t>Формат электронного документа</w:t>
            </w:r>
          </w:p>
        </w:tc>
      </w:tr>
      <w:tr w:rsidR="00DD436F" w:rsidRPr="000040CB" w:rsidTr="00E0102C">
        <w:trPr>
          <w:trHeight w:val="765"/>
        </w:trPr>
        <w:tc>
          <w:tcPr>
            <w:tcW w:w="560" w:type="dxa"/>
          </w:tcPr>
          <w:p w:rsidR="00DD436F" w:rsidRPr="000040CB" w:rsidRDefault="00DD436F" w:rsidP="00E0102C">
            <w:pPr>
              <w:rPr>
                <w:color w:val="000000" w:themeColor="text1"/>
                <w:sz w:val="24"/>
                <w:szCs w:val="24"/>
              </w:rPr>
            </w:pPr>
            <w:r>
              <w:rPr>
                <w:color w:val="000000" w:themeColor="text1"/>
                <w:sz w:val="24"/>
                <w:szCs w:val="24"/>
              </w:rPr>
              <w:t>1</w:t>
            </w:r>
            <w:r w:rsidRPr="000040CB">
              <w:rPr>
                <w:color w:val="000000" w:themeColor="text1"/>
                <w:sz w:val="24"/>
                <w:szCs w:val="24"/>
              </w:rPr>
              <w:t>.</w:t>
            </w:r>
          </w:p>
        </w:tc>
        <w:tc>
          <w:tcPr>
            <w:tcW w:w="6239" w:type="dxa"/>
          </w:tcPr>
          <w:p w:rsidR="00DD436F" w:rsidRPr="000040CB" w:rsidRDefault="00DD436F" w:rsidP="00E0102C">
            <w:pPr>
              <w:rPr>
                <w:color w:val="000000" w:themeColor="text1"/>
                <w:sz w:val="24"/>
                <w:szCs w:val="24"/>
              </w:rPr>
            </w:pPr>
            <w:r w:rsidRPr="000040CB">
              <w:rPr>
                <w:color w:val="000000" w:themeColor="text1"/>
                <w:sz w:val="24"/>
                <w:szCs w:val="24"/>
              </w:rPr>
              <w:t xml:space="preserve">Счет-фактура, применяемый при расчетах по </w:t>
            </w:r>
            <w:r>
              <w:rPr>
                <w:color w:val="000000" w:themeColor="text1"/>
                <w:sz w:val="24"/>
                <w:szCs w:val="24"/>
              </w:rPr>
              <w:t>НДС на основании статьи 169 НК РФ (функция «СЧФ»)</w:t>
            </w:r>
            <w:r w:rsidRPr="000040CB">
              <w:rPr>
                <w:color w:val="000000" w:themeColor="text1"/>
                <w:sz w:val="24"/>
                <w:szCs w:val="24"/>
              </w:rPr>
              <w:t xml:space="preserve"> </w:t>
            </w:r>
          </w:p>
        </w:tc>
        <w:tc>
          <w:tcPr>
            <w:tcW w:w="3686" w:type="dxa"/>
          </w:tcPr>
          <w:p w:rsidR="00DD436F" w:rsidRPr="000040CB" w:rsidRDefault="00DD436F" w:rsidP="00E0102C">
            <w:pPr>
              <w:rPr>
                <w:color w:val="000000" w:themeColor="text1"/>
                <w:sz w:val="24"/>
                <w:szCs w:val="24"/>
              </w:rPr>
            </w:pPr>
            <w:r w:rsidRPr="000040CB">
              <w:rPr>
                <w:color w:val="000000" w:themeColor="text1"/>
                <w:sz w:val="24"/>
                <w:szCs w:val="24"/>
                <w:lang w:val="en-US"/>
              </w:rPr>
              <w:t>XML</w:t>
            </w:r>
            <w:r w:rsidRPr="000040CB">
              <w:rPr>
                <w:color w:val="000000" w:themeColor="text1"/>
                <w:sz w:val="24"/>
                <w:szCs w:val="24"/>
              </w:rPr>
              <w:t>, утв. приказом ФНС России от 19.12.20</w:t>
            </w:r>
            <w:r>
              <w:rPr>
                <w:color w:val="000000" w:themeColor="text1"/>
                <w:sz w:val="24"/>
                <w:szCs w:val="24"/>
              </w:rPr>
              <w:t>23</w:t>
            </w:r>
            <w:r w:rsidRPr="000040CB">
              <w:rPr>
                <w:color w:val="000000" w:themeColor="text1"/>
                <w:sz w:val="24"/>
                <w:szCs w:val="24"/>
              </w:rPr>
              <w:t xml:space="preserve"> N </w:t>
            </w:r>
            <w:r>
              <w:rPr>
                <w:color w:val="000000" w:themeColor="text1"/>
                <w:sz w:val="24"/>
                <w:szCs w:val="24"/>
              </w:rPr>
              <w:t>ЕД</w:t>
            </w:r>
            <w:r w:rsidRPr="000040CB">
              <w:rPr>
                <w:color w:val="000000" w:themeColor="text1"/>
                <w:sz w:val="24"/>
                <w:szCs w:val="24"/>
              </w:rPr>
              <w:t>-7-</w:t>
            </w:r>
            <w:r>
              <w:rPr>
                <w:color w:val="000000" w:themeColor="text1"/>
                <w:sz w:val="24"/>
                <w:szCs w:val="24"/>
              </w:rPr>
              <w:t>26/970</w:t>
            </w:r>
            <w:r w:rsidRPr="000040CB">
              <w:rPr>
                <w:color w:val="000000" w:themeColor="text1"/>
                <w:sz w:val="24"/>
                <w:szCs w:val="24"/>
              </w:rPr>
              <w:t>@ (со всеми дальнейшими изменениями)</w:t>
            </w:r>
          </w:p>
        </w:tc>
      </w:tr>
      <w:tr w:rsidR="00DD436F" w:rsidRPr="000040CB" w:rsidTr="00E0102C">
        <w:trPr>
          <w:trHeight w:val="765"/>
        </w:trPr>
        <w:tc>
          <w:tcPr>
            <w:tcW w:w="560" w:type="dxa"/>
          </w:tcPr>
          <w:p w:rsidR="00DD436F" w:rsidRDefault="00DD436F" w:rsidP="00E0102C">
            <w:pPr>
              <w:rPr>
                <w:color w:val="000000" w:themeColor="text1"/>
                <w:sz w:val="24"/>
                <w:szCs w:val="24"/>
              </w:rPr>
            </w:pPr>
            <w:r>
              <w:rPr>
                <w:color w:val="000000" w:themeColor="text1"/>
                <w:sz w:val="24"/>
                <w:szCs w:val="24"/>
              </w:rPr>
              <w:t>2.</w:t>
            </w:r>
          </w:p>
        </w:tc>
        <w:tc>
          <w:tcPr>
            <w:tcW w:w="6239" w:type="dxa"/>
          </w:tcPr>
          <w:p w:rsidR="00DD436F" w:rsidRPr="000040CB" w:rsidRDefault="00DD436F" w:rsidP="00E0102C">
            <w:pPr>
              <w:rPr>
                <w:color w:val="000000" w:themeColor="text1"/>
                <w:sz w:val="24"/>
                <w:szCs w:val="24"/>
              </w:rPr>
            </w:pPr>
            <w:r>
              <w:rPr>
                <w:color w:val="000000" w:themeColor="text1"/>
                <w:sz w:val="24"/>
                <w:szCs w:val="24"/>
              </w:rPr>
              <w:t>Универсальный передаточный документ, содержащий сведения об отгрузке (передаче) товаров (работ, услуг, имущественных прав), в результате которой изменяется финансовое состояние передающей и принимающей стороны, или иных объектов (функция «ДОП»)</w:t>
            </w:r>
          </w:p>
        </w:tc>
        <w:tc>
          <w:tcPr>
            <w:tcW w:w="3686" w:type="dxa"/>
          </w:tcPr>
          <w:p w:rsidR="00DD436F" w:rsidRPr="009303BE" w:rsidRDefault="00DD436F" w:rsidP="00E0102C">
            <w:pPr>
              <w:rPr>
                <w:color w:val="000000" w:themeColor="text1"/>
                <w:sz w:val="24"/>
                <w:szCs w:val="24"/>
              </w:rPr>
            </w:pPr>
            <w:r w:rsidRPr="000040CB">
              <w:rPr>
                <w:color w:val="000000" w:themeColor="text1"/>
                <w:sz w:val="24"/>
                <w:szCs w:val="24"/>
                <w:lang w:val="en-US"/>
              </w:rPr>
              <w:t>XML</w:t>
            </w:r>
            <w:r w:rsidRPr="000040CB">
              <w:rPr>
                <w:color w:val="000000" w:themeColor="text1"/>
                <w:sz w:val="24"/>
                <w:szCs w:val="24"/>
              </w:rPr>
              <w:t>, утв. приказом ФНС России от 19.12.20</w:t>
            </w:r>
            <w:r>
              <w:rPr>
                <w:color w:val="000000" w:themeColor="text1"/>
                <w:sz w:val="24"/>
                <w:szCs w:val="24"/>
              </w:rPr>
              <w:t>23</w:t>
            </w:r>
            <w:r w:rsidRPr="000040CB">
              <w:rPr>
                <w:color w:val="000000" w:themeColor="text1"/>
                <w:sz w:val="24"/>
                <w:szCs w:val="24"/>
              </w:rPr>
              <w:t xml:space="preserve"> N </w:t>
            </w:r>
            <w:r>
              <w:rPr>
                <w:color w:val="000000" w:themeColor="text1"/>
                <w:sz w:val="24"/>
                <w:szCs w:val="24"/>
              </w:rPr>
              <w:t>ЕД</w:t>
            </w:r>
            <w:r w:rsidRPr="000040CB">
              <w:rPr>
                <w:color w:val="000000" w:themeColor="text1"/>
                <w:sz w:val="24"/>
                <w:szCs w:val="24"/>
              </w:rPr>
              <w:t>-7-</w:t>
            </w:r>
            <w:r>
              <w:rPr>
                <w:color w:val="000000" w:themeColor="text1"/>
                <w:sz w:val="24"/>
                <w:szCs w:val="24"/>
              </w:rPr>
              <w:t>26/970</w:t>
            </w:r>
            <w:r w:rsidRPr="000040CB">
              <w:rPr>
                <w:color w:val="000000" w:themeColor="text1"/>
                <w:sz w:val="24"/>
                <w:szCs w:val="24"/>
              </w:rPr>
              <w:t>@ (со всеми дальнейшими изменениями)</w:t>
            </w:r>
          </w:p>
        </w:tc>
      </w:tr>
      <w:tr w:rsidR="00DD436F" w:rsidRPr="000040CB" w:rsidTr="00E0102C">
        <w:trPr>
          <w:trHeight w:val="765"/>
        </w:trPr>
        <w:tc>
          <w:tcPr>
            <w:tcW w:w="560" w:type="dxa"/>
          </w:tcPr>
          <w:p w:rsidR="00DD436F" w:rsidRDefault="00DD436F" w:rsidP="00E0102C">
            <w:pPr>
              <w:rPr>
                <w:color w:val="000000" w:themeColor="text1"/>
                <w:sz w:val="24"/>
                <w:szCs w:val="24"/>
              </w:rPr>
            </w:pPr>
            <w:r>
              <w:rPr>
                <w:color w:val="000000" w:themeColor="text1"/>
                <w:sz w:val="24"/>
                <w:szCs w:val="24"/>
              </w:rPr>
              <w:t xml:space="preserve">3. </w:t>
            </w:r>
          </w:p>
        </w:tc>
        <w:tc>
          <w:tcPr>
            <w:tcW w:w="6239" w:type="dxa"/>
          </w:tcPr>
          <w:p w:rsidR="00DD436F" w:rsidRPr="000040CB" w:rsidRDefault="00DD436F" w:rsidP="00E0102C">
            <w:pPr>
              <w:rPr>
                <w:color w:val="000000" w:themeColor="text1"/>
                <w:sz w:val="24"/>
                <w:szCs w:val="24"/>
              </w:rPr>
            </w:pPr>
            <w:r>
              <w:rPr>
                <w:color w:val="000000" w:themeColor="text1"/>
                <w:sz w:val="24"/>
                <w:szCs w:val="24"/>
              </w:rPr>
              <w:t>Универсальный передаточный документ, включающий счет-фактуру (функция «СЧФДОП»)</w:t>
            </w:r>
          </w:p>
        </w:tc>
        <w:tc>
          <w:tcPr>
            <w:tcW w:w="3686" w:type="dxa"/>
          </w:tcPr>
          <w:p w:rsidR="00DD436F" w:rsidRPr="009303BE" w:rsidRDefault="00DD436F" w:rsidP="00E0102C">
            <w:pPr>
              <w:rPr>
                <w:color w:val="000000" w:themeColor="text1"/>
                <w:sz w:val="24"/>
                <w:szCs w:val="24"/>
              </w:rPr>
            </w:pPr>
            <w:r w:rsidRPr="000040CB">
              <w:rPr>
                <w:color w:val="000000" w:themeColor="text1"/>
                <w:sz w:val="24"/>
                <w:szCs w:val="24"/>
                <w:lang w:val="en-US"/>
              </w:rPr>
              <w:t>XML</w:t>
            </w:r>
            <w:r w:rsidRPr="000040CB">
              <w:rPr>
                <w:color w:val="000000" w:themeColor="text1"/>
                <w:sz w:val="24"/>
                <w:szCs w:val="24"/>
              </w:rPr>
              <w:t>, утв. приказом ФНС России от 19.12.20</w:t>
            </w:r>
            <w:r>
              <w:rPr>
                <w:color w:val="000000" w:themeColor="text1"/>
                <w:sz w:val="24"/>
                <w:szCs w:val="24"/>
              </w:rPr>
              <w:t>23</w:t>
            </w:r>
            <w:r w:rsidRPr="000040CB">
              <w:rPr>
                <w:color w:val="000000" w:themeColor="text1"/>
                <w:sz w:val="24"/>
                <w:szCs w:val="24"/>
              </w:rPr>
              <w:t xml:space="preserve"> N </w:t>
            </w:r>
            <w:r>
              <w:rPr>
                <w:color w:val="000000" w:themeColor="text1"/>
                <w:sz w:val="24"/>
                <w:szCs w:val="24"/>
              </w:rPr>
              <w:t>ЕД</w:t>
            </w:r>
            <w:r w:rsidRPr="000040CB">
              <w:rPr>
                <w:color w:val="000000" w:themeColor="text1"/>
                <w:sz w:val="24"/>
                <w:szCs w:val="24"/>
              </w:rPr>
              <w:t>-7-</w:t>
            </w:r>
            <w:r>
              <w:rPr>
                <w:color w:val="000000" w:themeColor="text1"/>
                <w:sz w:val="24"/>
                <w:szCs w:val="24"/>
              </w:rPr>
              <w:t>26/970</w:t>
            </w:r>
            <w:r w:rsidRPr="000040CB">
              <w:rPr>
                <w:color w:val="000000" w:themeColor="text1"/>
                <w:sz w:val="24"/>
                <w:szCs w:val="24"/>
              </w:rPr>
              <w:t>@ (со всеми дальнейшими изменениями)</w:t>
            </w:r>
          </w:p>
        </w:tc>
      </w:tr>
      <w:tr w:rsidR="00DD436F" w:rsidRPr="000040CB" w:rsidTr="00E0102C">
        <w:tc>
          <w:tcPr>
            <w:tcW w:w="560" w:type="dxa"/>
          </w:tcPr>
          <w:p w:rsidR="00DD436F" w:rsidRPr="000040CB" w:rsidRDefault="00DD436F" w:rsidP="00E0102C">
            <w:pPr>
              <w:rPr>
                <w:color w:val="000000" w:themeColor="text1"/>
                <w:sz w:val="24"/>
                <w:szCs w:val="24"/>
              </w:rPr>
            </w:pPr>
            <w:r w:rsidRPr="000040CB">
              <w:rPr>
                <w:color w:val="000000" w:themeColor="text1"/>
                <w:sz w:val="24"/>
                <w:szCs w:val="24"/>
              </w:rPr>
              <w:t>4.</w:t>
            </w:r>
          </w:p>
        </w:tc>
        <w:tc>
          <w:tcPr>
            <w:tcW w:w="6239" w:type="dxa"/>
          </w:tcPr>
          <w:p w:rsidR="00DD436F" w:rsidRPr="000040CB" w:rsidRDefault="00DD436F" w:rsidP="00E0102C">
            <w:pPr>
              <w:rPr>
                <w:color w:val="000000" w:themeColor="text1"/>
                <w:sz w:val="24"/>
                <w:szCs w:val="24"/>
              </w:rPr>
            </w:pPr>
            <w:r w:rsidRPr="000040CB">
              <w:rPr>
                <w:color w:val="000000" w:themeColor="text1"/>
                <w:sz w:val="24"/>
                <w:szCs w:val="24"/>
              </w:rPr>
              <w:t>Корректировочный счет-фактура (КСЧФ)</w:t>
            </w:r>
          </w:p>
        </w:tc>
        <w:tc>
          <w:tcPr>
            <w:tcW w:w="3686" w:type="dxa"/>
          </w:tcPr>
          <w:p w:rsidR="00DD436F" w:rsidRPr="000040CB" w:rsidRDefault="00DD436F" w:rsidP="00E0102C">
            <w:pPr>
              <w:jc w:val="both"/>
              <w:rPr>
                <w:color w:val="000000" w:themeColor="text1"/>
                <w:sz w:val="24"/>
                <w:szCs w:val="24"/>
              </w:rPr>
            </w:pPr>
            <w:r w:rsidRPr="000040CB">
              <w:rPr>
                <w:color w:val="000000" w:themeColor="text1"/>
                <w:sz w:val="24"/>
                <w:szCs w:val="24"/>
              </w:rPr>
              <w:t>XML, утв. Приказом ФНС России от 12.10.2020 № ЕД-7-26/736@</w:t>
            </w:r>
          </w:p>
        </w:tc>
      </w:tr>
      <w:tr w:rsidR="00DD436F" w:rsidRPr="000040CB" w:rsidTr="00E0102C">
        <w:tc>
          <w:tcPr>
            <w:tcW w:w="560" w:type="dxa"/>
          </w:tcPr>
          <w:p w:rsidR="00DD436F" w:rsidRPr="000040CB" w:rsidRDefault="00DD436F" w:rsidP="00E0102C">
            <w:pPr>
              <w:rPr>
                <w:color w:val="000000" w:themeColor="text1"/>
                <w:sz w:val="24"/>
                <w:szCs w:val="24"/>
              </w:rPr>
            </w:pPr>
            <w:r w:rsidRPr="000040CB">
              <w:rPr>
                <w:color w:val="000000" w:themeColor="text1"/>
                <w:sz w:val="24"/>
                <w:szCs w:val="24"/>
              </w:rPr>
              <w:t>5.</w:t>
            </w:r>
          </w:p>
        </w:tc>
        <w:tc>
          <w:tcPr>
            <w:tcW w:w="6239" w:type="dxa"/>
          </w:tcPr>
          <w:p w:rsidR="00DD436F" w:rsidRPr="000040CB" w:rsidRDefault="00DD436F" w:rsidP="00E0102C">
            <w:pPr>
              <w:rPr>
                <w:color w:val="000000" w:themeColor="text1"/>
                <w:sz w:val="24"/>
                <w:szCs w:val="24"/>
              </w:rPr>
            </w:pPr>
            <w:r w:rsidRPr="000040CB">
              <w:rPr>
                <w:color w:val="000000" w:themeColor="text1"/>
                <w:sz w:val="24"/>
                <w:szCs w:val="24"/>
              </w:rPr>
              <w:t>Корректировочный счет-фактура, применяемый при расчетах по налогу на добавленную стоимость, и документ об изменении стоимости отгруженных товаров (выполненных работ, оказанных услуг), переданных имущественных прав (КСЧФДИС)</w:t>
            </w:r>
          </w:p>
        </w:tc>
        <w:tc>
          <w:tcPr>
            <w:tcW w:w="3686" w:type="dxa"/>
          </w:tcPr>
          <w:p w:rsidR="00DD436F" w:rsidRPr="000040CB" w:rsidRDefault="00DD436F" w:rsidP="00E0102C">
            <w:pPr>
              <w:jc w:val="both"/>
              <w:rPr>
                <w:color w:val="000000" w:themeColor="text1"/>
                <w:sz w:val="24"/>
                <w:szCs w:val="24"/>
              </w:rPr>
            </w:pPr>
            <w:r w:rsidRPr="000040CB">
              <w:rPr>
                <w:color w:val="000000" w:themeColor="text1"/>
                <w:sz w:val="24"/>
                <w:szCs w:val="24"/>
              </w:rPr>
              <w:t>XML, утв. Приказом ФНС России от 12.10.2020 № ЕД-7-26/736@ (со всеми дальнейшими изменениями)</w:t>
            </w:r>
          </w:p>
        </w:tc>
      </w:tr>
      <w:tr w:rsidR="00DD436F" w:rsidRPr="000040CB" w:rsidTr="00E0102C">
        <w:tc>
          <w:tcPr>
            <w:tcW w:w="560" w:type="dxa"/>
          </w:tcPr>
          <w:p w:rsidR="00DD436F" w:rsidRPr="000040CB" w:rsidRDefault="00DD436F" w:rsidP="00E0102C">
            <w:pPr>
              <w:rPr>
                <w:color w:val="000000" w:themeColor="text1"/>
                <w:sz w:val="24"/>
                <w:szCs w:val="24"/>
              </w:rPr>
            </w:pPr>
            <w:r w:rsidRPr="000040CB">
              <w:rPr>
                <w:color w:val="000000" w:themeColor="text1"/>
                <w:sz w:val="24"/>
                <w:szCs w:val="24"/>
              </w:rPr>
              <w:t>6.</w:t>
            </w:r>
          </w:p>
        </w:tc>
        <w:tc>
          <w:tcPr>
            <w:tcW w:w="6239" w:type="dxa"/>
          </w:tcPr>
          <w:p w:rsidR="00DD436F" w:rsidRPr="000040CB" w:rsidRDefault="00DD436F" w:rsidP="00E0102C">
            <w:pPr>
              <w:rPr>
                <w:color w:val="000000" w:themeColor="text1"/>
                <w:sz w:val="24"/>
                <w:szCs w:val="24"/>
              </w:rPr>
            </w:pPr>
            <w:r w:rsidRPr="000040CB">
              <w:rPr>
                <w:color w:val="000000" w:themeColor="text1"/>
                <w:sz w:val="24"/>
                <w:szCs w:val="24"/>
              </w:rPr>
              <w:t>Документ об изменении стоимости отгруженных товаров (выполненных работ, оказанных услуг), переданных имущественных прав (ДИС).</w:t>
            </w:r>
          </w:p>
        </w:tc>
        <w:tc>
          <w:tcPr>
            <w:tcW w:w="3686" w:type="dxa"/>
          </w:tcPr>
          <w:p w:rsidR="00DD436F" w:rsidRPr="000040CB" w:rsidRDefault="00DD436F" w:rsidP="00E0102C">
            <w:pPr>
              <w:jc w:val="both"/>
              <w:rPr>
                <w:color w:val="000000" w:themeColor="text1"/>
                <w:sz w:val="24"/>
                <w:szCs w:val="24"/>
              </w:rPr>
            </w:pPr>
            <w:r w:rsidRPr="000040CB">
              <w:rPr>
                <w:color w:val="000000" w:themeColor="text1"/>
                <w:sz w:val="24"/>
                <w:szCs w:val="24"/>
              </w:rPr>
              <w:t>XML, утв. Приказом ФНС России от 12.10.2020 № ЕД-7-26/736@ (со всеми дальнейшими изменениями)</w:t>
            </w:r>
          </w:p>
        </w:tc>
      </w:tr>
      <w:tr w:rsidR="00DD436F" w:rsidRPr="000040CB" w:rsidTr="00E0102C">
        <w:tc>
          <w:tcPr>
            <w:tcW w:w="560" w:type="dxa"/>
          </w:tcPr>
          <w:p w:rsidR="00DD436F" w:rsidRPr="000040CB" w:rsidRDefault="00DD436F" w:rsidP="00E0102C">
            <w:pPr>
              <w:rPr>
                <w:color w:val="000000" w:themeColor="text1"/>
                <w:sz w:val="24"/>
                <w:szCs w:val="24"/>
              </w:rPr>
            </w:pPr>
            <w:r w:rsidRPr="000040CB">
              <w:rPr>
                <w:color w:val="000000" w:themeColor="text1"/>
                <w:sz w:val="24"/>
                <w:szCs w:val="24"/>
              </w:rPr>
              <w:t>7.</w:t>
            </w:r>
          </w:p>
        </w:tc>
        <w:tc>
          <w:tcPr>
            <w:tcW w:w="6239" w:type="dxa"/>
          </w:tcPr>
          <w:p w:rsidR="00DD436F" w:rsidRPr="000040CB" w:rsidRDefault="00DD436F" w:rsidP="00E0102C">
            <w:pPr>
              <w:rPr>
                <w:color w:val="000000" w:themeColor="text1"/>
                <w:sz w:val="24"/>
                <w:szCs w:val="24"/>
              </w:rPr>
            </w:pPr>
            <w:r w:rsidRPr="000040CB">
              <w:rPr>
                <w:color w:val="000000" w:themeColor="text1"/>
                <w:sz w:val="24"/>
                <w:szCs w:val="24"/>
              </w:rPr>
              <w:t>Соглашение об отмене юридической значимости электронного документа</w:t>
            </w:r>
          </w:p>
        </w:tc>
        <w:tc>
          <w:tcPr>
            <w:tcW w:w="3686" w:type="dxa"/>
          </w:tcPr>
          <w:p w:rsidR="00DD436F" w:rsidRPr="000040CB" w:rsidRDefault="00DD436F" w:rsidP="00E0102C">
            <w:pPr>
              <w:jc w:val="both"/>
              <w:rPr>
                <w:color w:val="000000" w:themeColor="text1"/>
                <w:sz w:val="24"/>
                <w:szCs w:val="24"/>
              </w:rPr>
            </w:pPr>
            <w:r w:rsidRPr="000040CB">
              <w:rPr>
                <w:color w:val="000000" w:themeColor="text1"/>
                <w:sz w:val="24"/>
                <w:szCs w:val="24"/>
              </w:rPr>
              <w:t>XML по формату, утвержденному Оператором ЭДО ИЛИ pdf (Приложение № 4 к Соглашению об использовании электронного документооборота)</w:t>
            </w:r>
          </w:p>
        </w:tc>
      </w:tr>
      <w:tr w:rsidR="00DD436F" w:rsidRPr="000040CB" w:rsidTr="00E0102C">
        <w:tc>
          <w:tcPr>
            <w:tcW w:w="560" w:type="dxa"/>
          </w:tcPr>
          <w:p w:rsidR="00DD436F" w:rsidRPr="000040CB" w:rsidRDefault="00DD436F" w:rsidP="00E0102C">
            <w:pPr>
              <w:rPr>
                <w:color w:val="000000" w:themeColor="text1"/>
                <w:sz w:val="24"/>
                <w:szCs w:val="24"/>
              </w:rPr>
            </w:pPr>
            <w:r w:rsidRPr="000040CB">
              <w:rPr>
                <w:color w:val="000000" w:themeColor="text1"/>
                <w:sz w:val="24"/>
                <w:szCs w:val="24"/>
              </w:rPr>
              <w:t>8</w:t>
            </w:r>
          </w:p>
        </w:tc>
        <w:tc>
          <w:tcPr>
            <w:tcW w:w="6239" w:type="dxa"/>
          </w:tcPr>
          <w:p w:rsidR="00DD436F" w:rsidRPr="000040CB" w:rsidRDefault="00DD436F" w:rsidP="00E0102C">
            <w:pPr>
              <w:rPr>
                <w:color w:val="000000" w:themeColor="text1"/>
                <w:sz w:val="24"/>
                <w:szCs w:val="24"/>
              </w:rPr>
            </w:pPr>
            <w:r>
              <w:rPr>
                <w:bCs/>
                <w:sz w:val="24"/>
                <w:szCs w:val="24"/>
              </w:rPr>
              <w:t>Электронная т</w:t>
            </w:r>
            <w:r w:rsidRPr="000040CB">
              <w:rPr>
                <w:bCs/>
                <w:sz w:val="24"/>
                <w:szCs w:val="24"/>
              </w:rPr>
              <w:t>ранспортная накладная</w:t>
            </w:r>
          </w:p>
        </w:tc>
        <w:tc>
          <w:tcPr>
            <w:tcW w:w="3686" w:type="dxa"/>
          </w:tcPr>
          <w:p w:rsidR="00DD436F" w:rsidRPr="000040CB" w:rsidRDefault="00DD436F" w:rsidP="00E0102C">
            <w:pPr>
              <w:jc w:val="both"/>
              <w:rPr>
                <w:color w:val="000000" w:themeColor="text1"/>
                <w:sz w:val="24"/>
                <w:szCs w:val="24"/>
              </w:rPr>
            </w:pPr>
            <w:r w:rsidRPr="000040CB">
              <w:rPr>
                <w:bCs/>
                <w:sz w:val="24"/>
                <w:szCs w:val="24"/>
                <w:lang w:val="en-US"/>
              </w:rPr>
              <w:t>XML</w:t>
            </w:r>
            <w:r w:rsidRPr="000040CB">
              <w:rPr>
                <w:bCs/>
                <w:sz w:val="24"/>
                <w:szCs w:val="24"/>
              </w:rPr>
              <w:t xml:space="preserve">, утв. приказом ФНС России от 09.12.2021 №ЕД-7-26/1065@ </w:t>
            </w:r>
            <w:r w:rsidRPr="000040CB">
              <w:rPr>
                <w:sz w:val="24"/>
                <w:szCs w:val="24"/>
              </w:rPr>
              <w:t>(со всеми дальнейшими изменениями)</w:t>
            </w:r>
          </w:p>
        </w:tc>
      </w:tr>
      <w:tr w:rsidR="00DD436F" w:rsidRPr="000040CB" w:rsidTr="00E0102C">
        <w:tc>
          <w:tcPr>
            <w:tcW w:w="560" w:type="dxa"/>
          </w:tcPr>
          <w:p w:rsidR="00DD436F" w:rsidRPr="000040CB" w:rsidRDefault="00DD436F" w:rsidP="00E0102C">
            <w:pPr>
              <w:rPr>
                <w:sz w:val="24"/>
                <w:szCs w:val="24"/>
              </w:rPr>
            </w:pPr>
            <w:r w:rsidRPr="000040CB">
              <w:rPr>
                <w:sz w:val="24"/>
                <w:szCs w:val="24"/>
              </w:rPr>
              <w:t>9.</w:t>
            </w:r>
          </w:p>
        </w:tc>
        <w:tc>
          <w:tcPr>
            <w:tcW w:w="6239" w:type="dxa"/>
            <w:tcBorders>
              <w:top w:val="single" w:sz="4" w:space="0" w:color="auto"/>
              <w:left w:val="single" w:sz="4" w:space="0" w:color="auto"/>
              <w:bottom w:val="single" w:sz="4" w:space="0" w:color="auto"/>
              <w:right w:val="single" w:sz="4" w:space="0" w:color="auto"/>
            </w:tcBorders>
          </w:tcPr>
          <w:p w:rsidR="00DD436F" w:rsidRPr="009303BE" w:rsidRDefault="00DD436F" w:rsidP="00E0102C">
            <w:pPr>
              <w:spacing w:before="100" w:beforeAutospacing="1"/>
              <w:rPr>
                <w:sz w:val="24"/>
                <w:szCs w:val="24"/>
              </w:rPr>
            </w:pPr>
            <w:r>
              <w:rPr>
                <w:bCs/>
                <w:sz w:val="24"/>
                <w:szCs w:val="24"/>
              </w:rPr>
              <w:t>Неформализованные</w:t>
            </w:r>
            <w:r>
              <w:rPr>
                <w:rStyle w:val="afa"/>
                <w:bCs/>
                <w:sz w:val="24"/>
                <w:szCs w:val="24"/>
              </w:rPr>
              <w:footnoteReference w:id="2"/>
            </w:r>
            <w:r>
              <w:rPr>
                <w:bCs/>
                <w:sz w:val="24"/>
                <w:szCs w:val="24"/>
              </w:rPr>
              <w:t xml:space="preserve"> двухсторонние/многосторонние документы, согласованные сторонами в договоре</w:t>
            </w:r>
          </w:p>
        </w:tc>
        <w:tc>
          <w:tcPr>
            <w:tcW w:w="3686" w:type="dxa"/>
            <w:tcBorders>
              <w:top w:val="single" w:sz="4" w:space="0" w:color="auto"/>
              <w:left w:val="single" w:sz="4" w:space="0" w:color="auto"/>
              <w:bottom w:val="single" w:sz="4" w:space="0" w:color="auto"/>
              <w:right w:val="single" w:sz="4" w:space="0" w:color="auto"/>
            </w:tcBorders>
          </w:tcPr>
          <w:p w:rsidR="00DD436F" w:rsidRPr="000040CB" w:rsidRDefault="00DD436F" w:rsidP="00E0102C">
            <w:pPr>
              <w:spacing w:before="100" w:beforeAutospacing="1"/>
              <w:rPr>
                <w:sz w:val="24"/>
                <w:szCs w:val="24"/>
              </w:rPr>
            </w:pPr>
            <w:r w:rsidRPr="000040CB">
              <w:rPr>
                <w:bCs/>
                <w:sz w:val="24"/>
                <w:szCs w:val="24"/>
                <w:lang w:val="en-US"/>
              </w:rPr>
              <w:t>PDF</w:t>
            </w:r>
          </w:p>
        </w:tc>
      </w:tr>
      <w:tr w:rsidR="00DD436F" w:rsidRPr="000040CB" w:rsidTr="00E0102C">
        <w:tc>
          <w:tcPr>
            <w:tcW w:w="560" w:type="dxa"/>
          </w:tcPr>
          <w:p w:rsidR="00DD436F" w:rsidRPr="000040CB" w:rsidRDefault="00DD436F" w:rsidP="00E0102C">
            <w:pPr>
              <w:rPr>
                <w:sz w:val="24"/>
                <w:szCs w:val="24"/>
              </w:rPr>
            </w:pPr>
            <w:r w:rsidRPr="000040CB">
              <w:rPr>
                <w:sz w:val="24"/>
                <w:szCs w:val="24"/>
              </w:rPr>
              <w:t>10.</w:t>
            </w:r>
          </w:p>
        </w:tc>
        <w:tc>
          <w:tcPr>
            <w:tcW w:w="6239" w:type="dxa"/>
            <w:tcBorders>
              <w:top w:val="single" w:sz="4" w:space="0" w:color="auto"/>
              <w:left w:val="single" w:sz="4" w:space="0" w:color="auto"/>
              <w:bottom w:val="single" w:sz="4" w:space="0" w:color="auto"/>
              <w:right w:val="single" w:sz="4" w:space="0" w:color="auto"/>
            </w:tcBorders>
          </w:tcPr>
          <w:p w:rsidR="00DD436F" w:rsidRPr="000040CB" w:rsidRDefault="00DD436F" w:rsidP="00E0102C">
            <w:pPr>
              <w:spacing w:before="100" w:beforeAutospacing="1"/>
              <w:rPr>
                <w:bCs/>
                <w:sz w:val="24"/>
                <w:szCs w:val="24"/>
              </w:rPr>
            </w:pPr>
            <w:r>
              <w:rPr>
                <w:bCs/>
                <w:sz w:val="24"/>
                <w:szCs w:val="24"/>
              </w:rPr>
              <w:t>Неформализованные односторонние документы, согласованные сторонами в договоре</w:t>
            </w:r>
          </w:p>
        </w:tc>
        <w:tc>
          <w:tcPr>
            <w:tcW w:w="3686" w:type="dxa"/>
            <w:tcBorders>
              <w:top w:val="single" w:sz="4" w:space="0" w:color="auto"/>
              <w:left w:val="single" w:sz="4" w:space="0" w:color="auto"/>
              <w:bottom w:val="single" w:sz="4" w:space="0" w:color="auto"/>
              <w:right w:val="single" w:sz="4" w:space="0" w:color="auto"/>
            </w:tcBorders>
          </w:tcPr>
          <w:p w:rsidR="00DD436F" w:rsidRPr="009303BE" w:rsidRDefault="00DD436F" w:rsidP="00E0102C">
            <w:pPr>
              <w:spacing w:before="100" w:beforeAutospacing="1"/>
              <w:rPr>
                <w:bCs/>
                <w:sz w:val="24"/>
                <w:szCs w:val="24"/>
              </w:rPr>
            </w:pPr>
            <w:r>
              <w:rPr>
                <w:bCs/>
                <w:sz w:val="24"/>
                <w:szCs w:val="24"/>
              </w:rPr>
              <w:t>Формат, который поддерживает оператор ЭДО</w:t>
            </w:r>
          </w:p>
        </w:tc>
      </w:tr>
    </w:tbl>
    <w:p w:rsidR="00DD436F" w:rsidRDefault="00DD436F" w:rsidP="00DD436F">
      <w:pPr>
        <w:tabs>
          <w:tab w:val="left" w:pos="426"/>
        </w:tabs>
        <w:jc w:val="both"/>
        <w:rPr>
          <w:color w:val="000000" w:themeColor="text1"/>
          <w:sz w:val="24"/>
          <w:szCs w:val="24"/>
        </w:rPr>
      </w:pPr>
    </w:p>
    <w:p w:rsidR="00DD436F" w:rsidRDefault="00DD436F" w:rsidP="00DD436F">
      <w:pPr>
        <w:tabs>
          <w:tab w:val="left" w:pos="426"/>
        </w:tabs>
        <w:jc w:val="both"/>
        <w:rPr>
          <w:color w:val="000000" w:themeColor="text1"/>
          <w:sz w:val="24"/>
          <w:szCs w:val="24"/>
        </w:rPr>
      </w:pPr>
    </w:p>
    <w:p w:rsidR="00DD436F" w:rsidRPr="004A371B" w:rsidRDefault="00DD436F" w:rsidP="00DD436F">
      <w:pPr>
        <w:pStyle w:val="af"/>
        <w:numPr>
          <w:ilvl w:val="0"/>
          <w:numId w:val="52"/>
        </w:numPr>
        <w:ind w:firstLine="207"/>
        <w:jc w:val="both"/>
        <w:rPr>
          <w:color w:val="000000" w:themeColor="text1"/>
          <w:sz w:val="24"/>
          <w:szCs w:val="24"/>
        </w:rPr>
      </w:pPr>
      <w:r w:rsidRPr="004A371B">
        <w:rPr>
          <w:color w:val="000000" w:themeColor="text1"/>
          <w:sz w:val="24"/>
          <w:szCs w:val="24"/>
        </w:rPr>
        <w:t>Требования к дополнительным сведениям в электронном документе, выставляемым Направляющей Стороной:</w:t>
      </w:r>
    </w:p>
    <w:p w:rsidR="00DD436F" w:rsidRDefault="00DD436F" w:rsidP="00DD436F">
      <w:pPr>
        <w:pStyle w:val="af"/>
        <w:numPr>
          <w:ilvl w:val="1"/>
          <w:numId w:val="52"/>
        </w:numPr>
        <w:spacing w:line="276" w:lineRule="auto"/>
        <w:ind w:left="0" w:firstLine="851"/>
        <w:jc w:val="both"/>
        <w:rPr>
          <w:color w:val="000000" w:themeColor="text1"/>
          <w:sz w:val="24"/>
          <w:szCs w:val="24"/>
        </w:rPr>
      </w:pPr>
      <w:r w:rsidRPr="004A371B">
        <w:rPr>
          <w:color w:val="000000" w:themeColor="text1"/>
          <w:sz w:val="24"/>
          <w:szCs w:val="24"/>
        </w:rPr>
        <w:t xml:space="preserve"> Номер договора и дата договора в элементах</w:t>
      </w:r>
      <w:r>
        <w:rPr>
          <w:color w:val="000000" w:themeColor="text1"/>
          <w:sz w:val="24"/>
          <w:szCs w:val="24"/>
        </w:rPr>
        <w:t>:</w:t>
      </w:r>
    </w:p>
    <w:p w:rsidR="00DD436F" w:rsidRDefault="00DD436F" w:rsidP="00DD436F">
      <w:pPr>
        <w:pStyle w:val="af"/>
        <w:numPr>
          <w:ilvl w:val="0"/>
          <w:numId w:val="54"/>
        </w:numPr>
        <w:spacing w:line="276" w:lineRule="auto"/>
        <w:ind w:left="1276" w:hanging="425"/>
        <w:jc w:val="both"/>
        <w:rPr>
          <w:color w:val="000000" w:themeColor="text1"/>
          <w:sz w:val="24"/>
          <w:szCs w:val="24"/>
        </w:rPr>
      </w:pPr>
      <w:r w:rsidRPr="004A371B">
        <w:rPr>
          <w:color w:val="000000" w:themeColor="text1"/>
          <w:sz w:val="24"/>
          <w:szCs w:val="24"/>
        </w:rPr>
        <w:t>НомОсн и ДатаОсн, предусмотренных табл.5.48   Приказа ФНС России от 19.12.20</w:t>
      </w:r>
      <w:r>
        <w:rPr>
          <w:color w:val="000000" w:themeColor="text1"/>
          <w:sz w:val="24"/>
          <w:szCs w:val="24"/>
        </w:rPr>
        <w:t>23</w:t>
      </w:r>
      <w:r w:rsidRPr="004A371B">
        <w:rPr>
          <w:color w:val="000000" w:themeColor="text1"/>
          <w:sz w:val="24"/>
          <w:szCs w:val="24"/>
        </w:rPr>
        <w:t xml:space="preserve"> N </w:t>
      </w:r>
      <w:r>
        <w:rPr>
          <w:color w:val="000000" w:themeColor="text1"/>
          <w:sz w:val="24"/>
          <w:szCs w:val="24"/>
        </w:rPr>
        <w:t>ЕД</w:t>
      </w:r>
      <w:r w:rsidRPr="004A371B">
        <w:rPr>
          <w:color w:val="000000" w:themeColor="text1"/>
          <w:sz w:val="24"/>
          <w:szCs w:val="24"/>
        </w:rPr>
        <w:t>-7-</w:t>
      </w:r>
      <w:r>
        <w:rPr>
          <w:color w:val="000000" w:themeColor="text1"/>
          <w:sz w:val="24"/>
          <w:szCs w:val="24"/>
        </w:rPr>
        <w:t>26</w:t>
      </w:r>
      <w:r w:rsidRPr="004A371B">
        <w:rPr>
          <w:color w:val="000000" w:themeColor="text1"/>
          <w:sz w:val="24"/>
          <w:szCs w:val="24"/>
        </w:rPr>
        <w:t>/</w:t>
      </w:r>
      <w:r>
        <w:rPr>
          <w:color w:val="000000" w:themeColor="text1"/>
          <w:sz w:val="24"/>
          <w:szCs w:val="24"/>
        </w:rPr>
        <w:t>970</w:t>
      </w:r>
      <w:r w:rsidRPr="004A371B">
        <w:rPr>
          <w:color w:val="000000" w:themeColor="text1"/>
          <w:sz w:val="24"/>
          <w:szCs w:val="24"/>
        </w:rPr>
        <w:t>@; табл.5.29 ФНС России от 12.10.2020 № ЕД-7-26/736@ являются обязательными для заполнения;</w:t>
      </w:r>
    </w:p>
    <w:p w:rsidR="00DD436F" w:rsidRDefault="00DD436F" w:rsidP="00DD436F">
      <w:pPr>
        <w:pStyle w:val="af"/>
        <w:numPr>
          <w:ilvl w:val="0"/>
          <w:numId w:val="54"/>
        </w:numPr>
        <w:spacing w:line="276" w:lineRule="auto"/>
        <w:ind w:left="1276" w:hanging="425"/>
        <w:jc w:val="both"/>
        <w:rPr>
          <w:color w:val="000000" w:themeColor="text1"/>
          <w:sz w:val="24"/>
          <w:szCs w:val="24"/>
        </w:rPr>
      </w:pPr>
      <w:r>
        <w:rPr>
          <w:color w:val="000000" w:themeColor="text1"/>
          <w:sz w:val="24"/>
          <w:szCs w:val="24"/>
        </w:rPr>
        <w:t xml:space="preserve">РеквНаимДок, РеквНомерДок и РеквДатаДок в табл. 5.41 Приказа </w:t>
      </w:r>
      <w:r w:rsidRPr="004A371B">
        <w:rPr>
          <w:color w:val="000000" w:themeColor="text1"/>
          <w:sz w:val="24"/>
          <w:szCs w:val="24"/>
        </w:rPr>
        <w:t>ФНС России от 12.10.2020 № ЕД-7-26/736@</w:t>
      </w:r>
      <w:r>
        <w:rPr>
          <w:color w:val="000000" w:themeColor="text1"/>
          <w:sz w:val="24"/>
          <w:szCs w:val="24"/>
        </w:rPr>
        <w:t xml:space="preserve"> являются обязательными для заполнения.</w:t>
      </w:r>
    </w:p>
    <w:p w:rsidR="00DD436F" w:rsidRDefault="00DD436F" w:rsidP="00DD436F">
      <w:pPr>
        <w:pStyle w:val="af"/>
        <w:spacing w:line="276" w:lineRule="auto"/>
        <w:ind w:left="851"/>
        <w:jc w:val="both"/>
        <w:rPr>
          <w:color w:val="000000" w:themeColor="text1"/>
          <w:sz w:val="24"/>
          <w:szCs w:val="24"/>
        </w:rPr>
      </w:pPr>
      <w:r>
        <w:rPr>
          <w:color w:val="000000" w:themeColor="text1"/>
          <w:sz w:val="24"/>
          <w:szCs w:val="24"/>
        </w:rPr>
        <w:t>- элемент РеквНаимДок заполнить значением «Договор»</w:t>
      </w:r>
    </w:p>
    <w:p w:rsidR="00DD436F" w:rsidRDefault="00DD436F" w:rsidP="00DD436F">
      <w:pPr>
        <w:pStyle w:val="af"/>
        <w:spacing w:line="276" w:lineRule="auto"/>
        <w:ind w:left="851"/>
        <w:jc w:val="both"/>
        <w:rPr>
          <w:color w:val="000000" w:themeColor="text1"/>
          <w:sz w:val="24"/>
          <w:szCs w:val="24"/>
        </w:rPr>
      </w:pPr>
      <w:r>
        <w:rPr>
          <w:color w:val="000000" w:themeColor="text1"/>
          <w:sz w:val="24"/>
          <w:szCs w:val="24"/>
        </w:rPr>
        <w:t>- элемент РеквНомерДок заполнить значением номер договора</w:t>
      </w:r>
    </w:p>
    <w:p w:rsidR="00DD436F" w:rsidRDefault="00DD436F" w:rsidP="00DD436F">
      <w:pPr>
        <w:pStyle w:val="af"/>
        <w:spacing w:line="276" w:lineRule="auto"/>
        <w:ind w:left="851"/>
        <w:jc w:val="both"/>
        <w:rPr>
          <w:color w:val="000000" w:themeColor="text1"/>
          <w:sz w:val="24"/>
          <w:szCs w:val="24"/>
        </w:rPr>
      </w:pPr>
      <w:r>
        <w:rPr>
          <w:color w:val="000000" w:themeColor="text1"/>
          <w:sz w:val="24"/>
          <w:szCs w:val="24"/>
        </w:rPr>
        <w:t>- элемент РеквДатаДок заполнить значением дата договора</w:t>
      </w:r>
    </w:p>
    <w:p w:rsidR="00DD436F" w:rsidRPr="008D3C62" w:rsidRDefault="00DD436F" w:rsidP="00DD436F">
      <w:pPr>
        <w:pStyle w:val="af"/>
        <w:spacing w:line="276" w:lineRule="auto"/>
        <w:ind w:left="851"/>
        <w:jc w:val="both"/>
        <w:rPr>
          <w:color w:val="000000" w:themeColor="text1"/>
          <w:sz w:val="22"/>
          <w:szCs w:val="22"/>
        </w:rPr>
      </w:pPr>
      <w:r w:rsidRPr="008D3C62">
        <w:rPr>
          <w:color w:val="000000" w:themeColor="text1"/>
          <w:sz w:val="22"/>
          <w:szCs w:val="22"/>
        </w:rPr>
        <w:t>Пример заполнения приведен ниже:</w:t>
      </w:r>
    </w:p>
    <w:p w:rsidR="00DD436F" w:rsidRPr="008D3C62" w:rsidRDefault="00DD436F" w:rsidP="00DD436F">
      <w:pPr>
        <w:pStyle w:val="af"/>
        <w:spacing w:line="276" w:lineRule="auto"/>
        <w:ind w:left="851"/>
        <w:jc w:val="both"/>
        <w:rPr>
          <w:color w:val="000000" w:themeColor="text1"/>
          <w:sz w:val="22"/>
          <w:szCs w:val="22"/>
        </w:rPr>
      </w:pPr>
      <w:r w:rsidRPr="008D3C62">
        <w:rPr>
          <w:color w:val="000000" w:themeColor="text1"/>
          <w:sz w:val="22"/>
          <w:szCs w:val="22"/>
        </w:rPr>
        <w:t>&lt;ОснПер РеквНаимДок=”Договор” РеквНомерДок=”” РеквДатаДок=””&gt;</w:t>
      </w:r>
    </w:p>
    <w:p w:rsidR="00DD436F" w:rsidRPr="004A371B" w:rsidRDefault="00DD436F" w:rsidP="00DD436F">
      <w:pPr>
        <w:spacing w:line="276" w:lineRule="auto"/>
        <w:ind w:firstLine="567"/>
        <w:jc w:val="both"/>
        <w:rPr>
          <w:color w:val="000000" w:themeColor="text1"/>
          <w:sz w:val="24"/>
          <w:szCs w:val="24"/>
        </w:rPr>
      </w:pPr>
      <w:r w:rsidRPr="008D3C62">
        <w:rPr>
          <w:color w:val="000000" w:themeColor="text1"/>
          <w:sz w:val="24"/>
          <w:szCs w:val="24"/>
        </w:rPr>
        <w:t>4</w:t>
      </w:r>
      <w:r>
        <w:rPr>
          <w:color w:val="000000" w:themeColor="text1"/>
          <w:sz w:val="24"/>
          <w:szCs w:val="24"/>
        </w:rPr>
        <w:t>.</w:t>
      </w:r>
      <w:r>
        <w:rPr>
          <w:color w:val="000000" w:themeColor="text1"/>
          <w:sz w:val="24"/>
          <w:szCs w:val="24"/>
        </w:rPr>
        <w:tab/>
      </w:r>
      <w:r w:rsidRPr="008D3C62">
        <w:rPr>
          <w:color w:val="000000" w:themeColor="text1"/>
          <w:sz w:val="24"/>
          <w:szCs w:val="24"/>
        </w:rPr>
        <w:t>Сведения о лице, подписывающем файл обмена счета-фактуры («Документ об отгрузке товаров (выполнении работ), передаче имущественных прав (документ об оказании услуг) (ДОП)», «Счет-фактура (СЧФ), в том числе счет-фактура, выставляемый в связи с получением аванса», «Счет-фактура, применяемый при расчетах по налогу на добавленную стоимость, и документ об отгрузке товаров (выполнении работ), передаче имущественных прав (документ об оказании услуг) (СЧФДОП)») в электронной форме (Подписант)</w:t>
      </w:r>
      <w:r>
        <w:rPr>
          <w:color w:val="000000" w:themeColor="text1"/>
          <w:sz w:val="24"/>
          <w:szCs w:val="24"/>
        </w:rPr>
        <w:t xml:space="preserve"> з</w:t>
      </w:r>
      <w:r w:rsidRPr="004A371B">
        <w:rPr>
          <w:color w:val="000000" w:themeColor="text1"/>
          <w:sz w:val="24"/>
          <w:szCs w:val="24"/>
        </w:rPr>
        <w:t>аполняются значениями в соответствии с Таблицей 5.31 Приказа ФНС России от 19.12.20</w:t>
      </w:r>
      <w:r>
        <w:rPr>
          <w:color w:val="000000" w:themeColor="text1"/>
          <w:sz w:val="24"/>
          <w:szCs w:val="24"/>
        </w:rPr>
        <w:t>23</w:t>
      </w:r>
      <w:r w:rsidRPr="004A371B">
        <w:rPr>
          <w:color w:val="000000" w:themeColor="text1"/>
          <w:sz w:val="24"/>
          <w:szCs w:val="24"/>
        </w:rPr>
        <w:t xml:space="preserve"> N </w:t>
      </w:r>
      <w:r>
        <w:rPr>
          <w:color w:val="000000" w:themeColor="text1"/>
          <w:sz w:val="24"/>
          <w:szCs w:val="24"/>
        </w:rPr>
        <w:t>ЕД</w:t>
      </w:r>
      <w:r w:rsidRPr="004A371B">
        <w:rPr>
          <w:color w:val="000000" w:themeColor="text1"/>
          <w:sz w:val="24"/>
          <w:szCs w:val="24"/>
        </w:rPr>
        <w:t>-7-</w:t>
      </w:r>
      <w:r>
        <w:rPr>
          <w:color w:val="000000" w:themeColor="text1"/>
          <w:sz w:val="24"/>
          <w:szCs w:val="24"/>
        </w:rPr>
        <w:t>26</w:t>
      </w:r>
      <w:r w:rsidRPr="004A371B">
        <w:rPr>
          <w:color w:val="000000" w:themeColor="text1"/>
          <w:sz w:val="24"/>
          <w:szCs w:val="24"/>
        </w:rPr>
        <w:t>/</w:t>
      </w:r>
      <w:r>
        <w:rPr>
          <w:color w:val="000000" w:themeColor="text1"/>
          <w:sz w:val="24"/>
          <w:szCs w:val="24"/>
        </w:rPr>
        <w:t>97</w:t>
      </w:r>
      <w:r w:rsidRPr="004A371B">
        <w:rPr>
          <w:color w:val="000000" w:themeColor="text1"/>
          <w:sz w:val="24"/>
          <w:szCs w:val="24"/>
        </w:rPr>
        <w:t>0@</w:t>
      </w:r>
      <w:r>
        <w:rPr>
          <w:color w:val="000000" w:themeColor="text1"/>
          <w:sz w:val="24"/>
          <w:szCs w:val="24"/>
        </w:rPr>
        <w:t>:</w:t>
      </w:r>
    </w:p>
    <w:p w:rsidR="00DD436F" w:rsidRPr="004A371B" w:rsidRDefault="00DD436F" w:rsidP="00DD436F">
      <w:pPr>
        <w:pStyle w:val="af"/>
        <w:numPr>
          <w:ilvl w:val="1"/>
          <w:numId w:val="53"/>
        </w:numPr>
        <w:spacing w:line="276" w:lineRule="auto"/>
        <w:ind w:left="1134" w:hanging="283"/>
        <w:jc w:val="both"/>
        <w:rPr>
          <w:color w:val="000000" w:themeColor="text1"/>
          <w:sz w:val="24"/>
          <w:szCs w:val="24"/>
        </w:rPr>
      </w:pPr>
      <w:r w:rsidRPr="004A371B">
        <w:rPr>
          <w:color w:val="000000" w:themeColor="text1"/>
          <w:sz w:val="24"/>
          <w:szCs w:val="24"/>
        </w:rPr>
        <w:t>В случае подписания ЭД руководителем организации элемент «ОснПолн» заполняется значением «Устав организации»;</w:t>
      </w:r>
    </w:p>
    <w:p w:rsidR="00DD436F" w:rsidRPr="004A371B" w:rsidRDefault="00DD436F" w:rsidP="00DD436F">
      <w:pPr>
        <w:pStyle w:val="af"/>
        <w:numPr>
          <w:ilvl w:val="1"/>
          <w:numId w:val="53"/>
        </w:numPr>
        <w:spacing w:line="276" w:lineRule="auto"/>
        <w:ind w:left="1134" w:hanging="283"/>
        <w:jc w:val="both"/>
        <w:rPr>
          <w:color w:val="000000" w:themeColor="text1"/>
          <w:sz w:val="24"/>
          <w:szCs w:val="24"/>
        </w:rPr>
      </w:pPr>
      <w:r w:rsidRPr="004A371B">
        <w:rPr>
          <w:color w:val="000000" w:themeColor="text1"/>
          <w:sz w:val="24"/>
          <w:szCs w:val="24"/>
        </w:rPr>
        <w:t>В случае подписания ЭД cотрудником по доверенности элемент «ОснПолн» заполняется номером и датой выдачи доверенности;</w:t>
      </w:r>
    </w:p>
    <w:p w:rsidR="00DD436F" w:rsidRDefault="00DD436F" w:rsidP="00DD436F">
      <w:pPr>
        <w:pStyle w:val="af"/>
        <w:numPr>
          <w:ilvl w:val="1"/>
          <w:numId w:val="53"/>
        </w:numPr>
        <w:spacing w:line="276" w:lineRule="auto"/>
        <w:ind w:left="1134" w:hanging="283"/>
        <w:jc w:val="both"/>
        <w:rPr>
          <w:color w:val="000000" w:themeColor="text1"/>
          <w:sz w:val="24"/>
          <w:szCs w:val="24"/>
        </w:rPr>
      </w:pPr>
      <w:r w:rsidRPr="004A371B">
        <w:rPr>
          <w:color w:val="000000" w:themeColor="text1"/>
          <w:sz w:val="24"/>
          <w:szCs w:val="24"/>
        </w:rPr>
        <w:t>При заполненном элементе «Статус» со значением = 3, заполняется элемент «ОснПолнОрг» номером и датой выдачи доверенности, которая является основанием полномочий (доверия) организации</w:t>
      </w:r>
      <w:r>
        <w:rPr>
          <w:color w:val="000000" w:themeColor="text1"/>
          <w:sz w:val="24"/>
          <w:szCs w:val="24"/>
        </w:rPr>
        <w:t>.</w:t>
      </w:r>
    </w:p>
    <w:p w:rsidR="00DD436F" w:rsidRDefault="00DD436F" w:rsidP="00DD436F">
      <w:pPr>
        <w:spacing w:line="276" w:lineRule="auto"/>
        <w:ind w:firstLine="567"/>
        <w:jc w:val="both"/>
        <w:rPr>
          <w:color w:val="000000" w:themeColor="text1"/>
          <w:sz w:val="24"/>
          <w:szCs w:val="24"/>
        </w:rPr>
      </w:pPr>
      <w:r>
        <w:rPr>
          <w:color w:val="000000" w:themeColor="text1"/>
          <w:sz w:val="24"/>
          <w:szCs w:val="24"/>
        </w:rPr>
        <w:t>5.</w:t>
      </w:r>
      <w:r>
        <w:rPr>
          <w:color w:val="000000" w:themeColor="text1"/>
          <w:sz w:val="24"/>
          <w:szCs w:val="24"/>
        </w:rPr>
        <w:tab/>
        <w:t xml:space="preserve">В </w:t>
      </w:r>
      <w:r w:rsidRPr="004A371B">
        <w:rPr>
          <w:color w:val="000000" w:themeColor="text1"/>
          <w:sz w:val="24"/>
          <w:szCs w:val="24"/>
        </w:rPr>
        <w:t>соответствии с Таблицей 5.31 Приказа ФНС России от 19.12.20</w:t>
      </w:r>
      <w:r>
        <w:rPr>
          <w:color w:val="000000" w:themeColor="text1"/>
          <w:sz w:val="24"/>
          <w:szCs w:val="24"/>
        </w:rPr>
        <w:t>23</w:t>
      </w:r>
      <w:r w:rsidRPr="004A371B">
        <w:rPr>
          <w:color w:val="000000" w:themeColor="text1"/>
          <w:sz w:val="24"/>
          <w:szCs w:val="24"/>
        </w:rPr>
        <w:t xml:space="preserve"> N </w:t>
      </w:r>
      <w:r>
        <w:rPr>
          <w:color w:val="000000" w:themeColor="text1"/>
          <w:sz w:val="24"/>
          <w:szCs w:val="24"/>
        </w:rPr>
        <w:t>ЕД</w:t>
      </w:r>
      <w:r w:rsidRPr="004A371B">
        <w:rPr>
          <w:color w:val="000000" w:themeColor="text1"/>
          <w:sz w:val="24"/>
          <w:szCs w:val="24"/>
        </w:rPr>
        <w:t>-7-</w:t>
      </w:r>
      <w:r>
        <w:rPr>
          <w:color w:val="000000" w:themeColor="text1"/>
          <w:sz w:val="24"/>
          <w:szCs w:val="24"/>
        </w:rPr>
        <w:t>26</w:t>
      </w:r>
      <w:r w:rsidRPr="004A371B">
        <w:rPr>
          <w:color w:val="000000" w:themeColor="text1"/>
          <w:sz w:val="24"/>
          <w:szCs w:val="24"/>
        </w:rPr>
        <w:t>/</w:t>
      </w:r>
      <w:r>
        <w:rPr>
          <w:color w:val="000000" w:themeColor="text1"/>
          <w:sz w:val="24"/>
          <w:szCs w:val="24"/>
        </w:rPr>
        <w:t>97</w:t>
      </w:r>
      <w:r w:rsidRPr="004A371B">
        <w:rPr>
          <w:color w:val="000000" w:themeColor="text1"/>
          <w:sz w:val="24"/>
          <w:szCs w:val="24"/>
        </w:rPr>
        <w:t>0@</w:t>
      </w:r>
    </w:p>
    <w:p w:rsidR="00DD436F" w:rsidRPr="004A371B" w:rsidRDefault="00DD436F" w:rsidP="00DD436F">
      <w:pPr>
        <w:pStyle w:val="af"/>
        <w:numPr>
          <w:ilvl w:val="1"/>
          <w:numId w:val="55"/>
        </w:numPr>
        <w:spacing w:line="276" w:lineRule="auto"/>
        <w:ind w:left="1134" w:hanging="283"/>
        <w:jc w:val="both"/>
        <w:rPr>
          <w:color w:val="000000" w:themeColor="text1"/>
          <w:sz w:val="24"/>
          <w:szCs w:val="24"/>
        </w:rPr>
      </w:pPr>
      <w:r w:rsidRPr="004A371B">
        <w:rPr>
          <w:color w:val="000000" w:themeColor="text1"/>
          <w:sz w:val="24"/>
          <w:szCs w:val="24"/>
        </w:rPr>
        <w:t>В случае подписания ЭД руководителем организации элемент «</w:t>
      </w:r>
      <w:r>
        <w:rPr>
          <w:color w:val="000000" w:themeColor="text1"/>
          <w:sz w:val="24"/>
          <w:szCs w:val="24"/>
        </w:rPr>
        <w:t>СпосПодп</w:t>
      </w:r>
      <w:r w:rsidRPr="004A371B">
        <w:rPr>
          <w:color w:val="000000" w:themeColor="text1"/>
          <w:sz w:val="24"/>
          <w:szCs w:val="24"/>
        </w:rPr>
        <w:t>Полн</w:t>
      </w:r>
      <w:r>
        <w:rPr>
          <w:color w:val="000000" w:themeColor="text1"/>
          <w:sz w:val="24"/>
          <w:szCs w:val="24"/>
        </w:rPr>
        <w:t>ом</w:t>
      </w:r>
      <w:r w:rsidRPr="004A371B">
        <w:rPr>
          <w:color w:val="000000" w:themeColor="text1"/>
          <w:sz w:val="24"/>
          <w:szCs w:val="24"/>
        </w:rPr>
        <w:t xml:space="preserve">» заполняется значением </w:t>
      </w:r>
      <w:r>
        <w:rPr>
          <w:color w:val="000000" w:themeColor="text1"/>
          <w:sz w:val="24"/>
          <w:szCs w:val="24"/>
        </w:rPr>
        <w:t>1,6.</w:t>
      </w:r>
    </w:p>
    <w:p w:rsidR="00DD436F" w:rsidRPr="004A371B" w:rsidRDefault="00DD436F" w:rsidP="00DD436F">
      <w:pPr>
        <w:pStyle w:val="af"/>
        <w:numPr>
          <w:ilvl w:val="1"/>
          <w:numId w:val="55"/>
        </w:numPr>
        <w:spacing w:line="276" w:lineRule="auto"/>
        <w:ind w:left="1134" w:hanging="283"/>
        <w:jc w:val="both"/>
        <w:rPr>
          <w:color w:val="000000" w:themeColor="text1"/>
          <w:sz w:val="24"/>
          <w:szCs w:val="24"/>
        </w:rPr>
      </w:pPr>
      <w:r w:rsidRPr="004A371B">
        <w:rPr>
          <w:color w:val="000000" w:themeColor="text1"/>
          <w:sz w:val="24"/>
          <w:szCs w:val="24"/>
        </w:rPr>
        <w:t>В случае подписания ЭД cотрудником по доверенности элемент «</w:t>
      </w:r>
      <w:r>
        <w:rPr>
          <w:color w:val="000000" w:themeColor="text1"/>
          <w:sz w:val="24"/>
          <w:szCs w:val="24"/>
        </w:rPr>
        <w:t>СпосПодп</w:t>
      </w:r>
      <w:r w:rsidRPr="004A371B">
        <w:rPr>
          <w:color w:val="000000" w:themeColor="text1"/>
          <w:sz w:val="24"/>
          <w:szCs w:val="24"/>
        </w:rPr>
        <w:t>Полн</w:t>
      </w:r>
      <w:r>
        <w:rPr>
          <w:color w:val="000000" w:themeColor="text1"/>
          <w:sz w:val="24"/>
          <w:szCs w:val="24"/>
        </w:rPr>
        <w:t>ом</w:t>
      </w:r>
      <w:r w:rsidRPr="004A371B">
        <w:rPr>
          <w:color w:val="000000" w:themeColor="text1"/>
          <w:sz w:val="24"/>
          <w:szCs w:val="24"/>
        </w:rPr>
        <w:t xml:space="preserve">» заполняется номером </w:t>
      </w:r>
      <w:r>
        <w:rPr>
          <w:color w:val="000000" w:themeColor="text1"/>
          <w:sz w:val="24"/>
          <w:szCs w:val="24"/>
        </w:rPr>
        <w:t>3,4.</w:t>
      </w:r>
    </w:p>
    <w:p w:rsidR="00DD436F" w:rsidRDefault="00DD436F" w:rsidP="00DD436F">
      <w:pPr>
        <w:pStyle w:val="af"/>
        <w:numPr>
          <w:ilvl w:val="1"/>
          <w:numId w:val="55"/>
        </w:numPr>
        <w:spacing w:line="276" w:lineRule="auto"/>
        <w:ind w:left="1134" w:hanging="283"/>
        <w:jc w:val="both"/>
        <w:rPr>
          <w:color w:val="000000" w:themeColor="text1"/>
          <w:sz w:val="24"/>
          <w:szCs w:val="24"/>
        </w:rPr>
      </w:pPr>
      <w:r w:rsidRPr="004A371B">
        <w:rPr>
          <w:color w:val="000000" w:themeColor="text1"/>
          <w:sz w:val="24"/>
          <w:szCs w:val="24"/>
        </w:rPr>
        <w:t>При «</w:t>
      </w:r>
      <w:r>
        <w:rPr>
          <w:color w:val="000000" w:themeColor="text1"/>
          <w:sz w:val="24"/>
          <w:szCs w:val="24"/>
        </w:rPr>
        <w:t>СпосПодп</w:t>
      </w:r>
      <w:r w:rsidRPr="004A371B">
        <w:rPr>
          <w:color w:val="000000" w:themeColor="text1"/>
          <w:sz w:val="24"/>
          <w:szCs w:val="24"/>
        </w:rPr>
        <w:t>Полн</w:t>
      </w:r>
      <w:r>
        <w:rPr>
          <w:color w:val="000000" w:themeColor="text1"/>
          <w:sz w:val="24"/>
          <w:szCs w:val="24"/>
        </w:rPr>
        <w:t>ом</w:t>
      </w:r>
      <w:r w:rsidRPr="004A371B">
        <w:rPr>
          <w:color w:val="000000" w:themeColor="text1"/>
          <w:sz w:val="24"/>
          <w:szCs w:val="24"/>
        </w:rPr>
        <w:t xml:space="preserve">» </w:t>
      </w:r>
      <w:r>
        <w:rPr>
          <w:color w:val="000000" w:themeColor="text1"/>
          <w:sz w:val="24"/>
          <w:szCs w:val="24"/>
        </w:rPr>
        <w:t xml:space="preserve">= 3 требуется заполнение тэга </w:t>
      </w:r>
      <w:r w:rsidRPr="004A371B">
        <w:rPr>
          <w:color w:val="000000" w:themeColor="text1"/>
          <w:sz w:val="24"/>
          <w:szCs w:val="24"/>
        </w:rPr>
        <w:t>«</w:t>
      </w:r>
      <w:r>
        <w:rPr>
          <w:color w:val="000000" w:themeColor="text1"/>
          <w:sz w:val="24"/>
          <w:szCs w:val="24"/>
        </w:rPr>
        <w:t>СвДоверЭл</w:t>
      </w:r>
      <w:r w:rsidRPr="004A371B">
        <w:rPr>
          <w:color w:val="000000" w:themeColor="text1"/>
          <w:sz w:val="24"/>
          <w:szCs w:val="24"/>
        </w:rPr>
        <w:t xml:space="preserve">» </w:t>
      </w:r>
      <w:r>
        <w:rPr>
          <w:color w:val="000000" w:themeColor="text1"/>
          <w:sz w:val="24"/>
          <w:szCs w:val="24"/>
        </w:rPr>
        <w:t>в соответствии с таблицей 7.17 из приказа.</w:t>
      </w:r>
    </w:p>
    <w:p w:rsidR="00DD436F" w:rsidRDefault="00DD436F" w:rsidP="00DD436F">
      <w:pPr>
        <w:spacing w:line="276" w:lineRule="auto"/>
        <w:ind w:firstLine="567"/>
        <w:jc w:val="both"/>
        <w:rPr>
          <w:color w:val="000000" w:themeColor="text1"/>
          <w:sz w:val="24"/>
          <w:szCs w:val="24"/>
        </w:rPr>
      </w:pPr>
      <w:r>
        <w:rPr>
          <w:color w:val="000000" w:themeColor="text1"/>
          <w:sz w:val="24"/>
          <w:szCs w:val="24"/>
        </w:rPr>
        <w:t>6.</w:t>
      </w:r>
      <w:r>
        <w:rPr>
          <w:color w:val="000000" w:themeColor="text1"/>
          <w:sz w:val="24"/>
          <w:szCs w:val="24"/>
        </w:rPr>
        <w:tab/>
      </w:r>
      <w:r w:rsidRPr="00357837">
        <w:rPr>
          <w:color w:val="000000" w:themeColor="text1"/>
          <w:sz w:val="24"/>
          <w:szCs w:val="24"/>
        </w:rPr>
        <w:t xml:space="preserve">В случае, когда оформляется пакет документов: «Документ об отгрузке товаров (выполнении работ), передаче имущественных прав (документ об оказании услуг)» (ДОП) и «Счет-фактура» (СЧФ), в документе «Счет-фактура» (СЧФ) требуется заполнение </w:t>
      </w:r>
      <w:r>
        <w:rPr>
          <w:color w:val="000000" w:themeColor="text1"/>
          <w:sz w:val="24"/>
          <w:szCs w:val="24"/>
        </w:rPr>
        <w:t xml:space="preserve">наименования, </w:t>
      </w:r>
      <w:r w:rsidRPr="00357837">
        <w:rPr>
          <w:color w:val="000000" w:themeColor="text1"/>
          <w:sz w:val="24"/>
          <w:szCs w:val="24"/>
        </w:rPr>
        <w:t>номера и даты документа об отгрузке в элементах</w:t>
      </w:r>
      <w:r>
        <w:rPr>
          <w:color w:val="000000" w:themeColor="text1"/>
          <w:sz w:val="24"/>
          <w:szCs w:val="24"/>
        </w:rPr>
        <w:t>:</w:t>
      </w:r>
    </w:p>
    <w:p w:rsidR="00DD436F" w:rsidRPr="00357837" w:rsidRDefault="00DD436F" w:rsidP="00DD436F">
      <w:pPr>
        <w:pStyle w:val="af"/>
        <w:numPr>
          <w:ilvl w:val="0"/>
          <w:numId w:val="56"/>
        </w:numPr>
        <w:spacing w:line="276" w:lineRule="auto"/>
        <w:jc w:val="both"/>
        <w:rPr>
          <w:color w:val="000000" w:themeColor="text1"/>
          <w:sz w:val="24"/>
          <w:szCs w:val="24"/>
        </w:rPr>
      </w:pPr>
      <w:r w:rsidRPr="00357837">
        <w:rPr>
          <w:color w:val="000000" w:themeColor="text1"/>
          <w:sz w:val="24"/>
          <w:szCs w:val="24"/>
        </w:rPr>
        <w:t>«НаимДокОтгр», «НомДокОтгр», «ДатаДокОтгр», предусмотренных табл. 5.11 Приказа ФНС России от 19.12.2023 N ЕД-7-26/970@:</w:t>
      </w:r>
    </w:p>
    <w:p w:rsidR="00DD436F" w:rsidRDefault="00DD436F" w:rsidP="00DD436F">
      <w:pPr>
        <w:pStyle w:val="af"/>
        <w:numPr>
          <w:ilvl w:val="0"/>
          <w:numId w:val="48"/>
        </w:numPr>
        <w:spacing w:line="276" w:lineRule="auto"/>
        <w:ind w:left="1276" w:hanging="283"/>
        <w:jc w:val="both"/>
        <w:rPr>
          <w:color w:val="000000" w:themeColor="text1"/>
          <w:sz w:val="24"/>
          <w:szCs w:val="24"/>
        </w:rPr>
      </w:pPr>
      <w:bookmarkStart w:id="181" w:name="_Hlk202960613"/>
      <w:r w:rsidRPr="004A371B">
        <w:rPr>
          <w:color w:val="000000" w:themeColor="text1"/>
          <w:sz w:val="24"/>
          <w:szCs w:val="24"/>
        </w:rPr>
        <w:t>элемент «Н</w:t>
      </w:r>
      <w:r>
        <w:rPr>
          <w:color w:val="000000" w:themeColor="text1"/>
          <w:sz w:val="24"/>
          <w:szCs w:val="24"/>
        </w:rPr>
        <w:t>аи</w:t>
      </w:r>
      <w:r w:rsidRPr="004A371B">
        <w:rPr>
          <w:color w:val="000000" w:themeColor="text1"/>
          <w:sz w:val="24"/>
          <w:szCs w:val="24"/>
        </w:rPr>
        <w:t xml:space="preserve">мДокОтгр» заполнять значением </w:t>
      </w:r>
      <w:r>
        <w:rPr>
          <w:color w:val="000000" w:themeColor="text1"/>
          <w:sz w:val="24"/>
          <w:szCs w:val="24"/>
        </w:rPr>
        <w:t>наименования вида</w:t>
      </w:r>
      <w:r w:rsidRPr="004A371B">
        <w:rPr>
          <w:color w:val="000000" w:themeColor="text1"/>
          <w:sz w:val="24"/>
          <w:szCs w:val="24"/>
        </w:rPr>
        <w:t xml:space="preserve"> документа</w:t>
      </w:r>
      <w:r>
        <w:rPr>
          <w:color w:val="000000" w:themeColor="text1"/>
          <w:sz w:val="24"/>
          <w:szCs w:val="24"/>
        </w:rPr>
        <w:t>,</w:t>
      </w:r>
      <w:r w:rsidRPr="004A371B">
        <w:rPr>
          <w:color w:val="000000" w:themeColor="text1"/>
          <w:sz w:val="24"/>
          <w:szCs w:val="24"/>
        </w:rPr>
        <w:t xml:space="preserve"> </w:t>
      </w:r>
      <w:r>
        <w:rPr>
          <w:color w:val="000000" w:themeColor="text1"/>
          <w:sz w:val="24"/>
          <w:szCs w:val="24"/>
        </w:rPr>
        <w:t>которым оформляется отгрузка (например: Акт, накладная, Договор, если не выставляется ПУД);</w:t>
      </w:r>
    </w:p>
    <w:p w:rsidR="00DD436F" w:rsidRPr="004A371B" w:rsidRDefault="00DD436F" w:rsidP="00DD436F">
      <w:pPr>
        <w:pStyle w:val="af"/>
        <w:numPr>
          <w:ilvl w:val="0"/>
          <w:numId w:val="48"/>
        </w:numPr>
        <w:spacing w:line="276" w:lineRule="auto"/>
        <w:ind w:left="1276" w:hanging="283"/>
        <w:jc w:val="both"/>
        <w:rPr>
          <w:color w:val="000000" w:themeColor="text1"/>
          <w:sz w:val="24"/>
          <w:szCs w:val="24"/>
        </w:rPr>
      </w:pPr>
      <w:r w:rsidRPr="004A371B">
        <w:rPr>
          <w:color w:val="000000" w:themeColor="text1"/>
          <w:sz w:val="24"/>
          <w:szCs w:val="24"/>
        </w:rPr>
        <w:t>элемент «НомДокОтгр» заполнять значением номер документа ДОП</w:t>
      </w:r>
      <w:r>
        <w:rPr>
          <w:color w:val="000000" w:themeColor="text1"/>
          <w:sz w:val="24"/>
          <w:szCs w:val="24"/>
        </w:rPr>
        <w:t xml:space="preserve"> либо иного документа, подтверждающего факт отгрузки/передачи товаров, работ, услуг;</w:t>
      </w:r>
    </w:p>
    <w:p w:rsidR="00DD436F" w:rsidRDefault="00DD436F" w:rsidP="00DD436F">
      <w:pPr>
        <w:pStyle w:val="af"/>
        <w:numPr>
          <w:ilvl w:val="0"/>
          <w:numId w:val="48"/>
        </w:numPr>
        <w:spacing w:line="276" w:lineRule="auto"/>
        <w:ind w:left="1276" w:hanging="283"/>
        <w:jc w:val="both"/>
        <w:rPr>
          <w:color w:val="000000" w:themeColor="text1"/>
          <w:sz w:val="24"/>
          <w:szCs w:val="24"/>
        </w:rPr>
      </w:pPr>
      <w:r w:rsidRPr="004A371B">
        <w:rPr>
          <w:color w:val="000000" w:themeColor="text1"/>
          <w:sz w:val="24"/>
          <w:szCs w:val="24"/>
        </w:rPr>
        <w:t>элемент «ДатаДокОтгр» заполнять значением дата документа ДОП</w:t>
      </w:r>
      <w:r w:rsidRPr="00357837">
        <w:rPr>
          <w:color w:val="000000" w:themeColor="text1"/>
          <w:sz w:val="24"/>
          <w:szCs w:val="24"/>
        </w:rPr>
        <w:t xml:space="preserve"> </w:t>
      </w:r>
      <w:r>
        <w:rPr>
          <w:color w:val="000000" w:themeColor="text1"/>
          <w:sz w:val="24"/>
          <w:szCs w:val="24"/>
        </w:rPr>
        <w:t>либо иного документа, подтверждающего факт отгрузки/передачи товаров, работ, услуг</w:t>
      </w:r>
      <w:r w:rsidRPr="004A371B">
        <w:rPr>
          <w:color w:val="000000" w:themeColor="text1"/>
          <w:sz w:val="24"/>
          <w:szCs w:val="24"/>
        </w:rPr>
        <w:t>.</w:t>
      </w:r>
    </w:p>
    <w:bookmarkEnd w:id="181"/>
    <w:p w:rsidR="00DD436F" w:rsidRPr="00357837" w:rsidRDefault="00DD436F" w:rsidP="00DD436F">
      <w:pPr>
        <w:pStyle w:val="af"/>
        <w:numPr>
          <w:ilvl w:val="0"/>
          <w:numId w:val="56"/>
        </w:numPr>
        <w:spacing w:line="276" w:lineRule="auto"/>
        <w:jc w:val="both"/>
        <w:rPr>
          <w:color w:val="000000" w:themeColor="text1"/>
          <w:sz w:val="24"/>
          <w:szCs w:val="24"/>
        </w:rPr>
      </w:pPr>
      <w:r>
        <w:rPr>
          <w:color w:val="000000" w:themeColor="text1"/>
          <w:sz w:val="24"/>
          <w:szCs w:val="24"/>
        </w:rPr>
        <w:t>«РеквНаимДок», «РеквНомДок», «РеквДатаДок»</w:t>
      </w:r>
      <w:r w:rsidRPr="00357837">
        <w:rPr>
          <w:color w:val="000000" w:themeColor="text1"/>
          <w:sz w:val="24"/>
          <w:szCs w:val="24"/>
        </w:rPr>
        <w:t>, предусмотренных табл. 5.</w:t>
      </w:r>
      <w:r>
        <w:rPr>
          <w:color w:val="000000" w:themeColor="text1"/>
          <w:sz w:val="24"/>
          <w:szCs w:val="24"/>
        </w:rPr>
        <w:t>4</w:t>
      </w:r>
      <w:r w:rsidRPr="00357837">
        <w:rPr>
          <w:color w:val="000000" w:themeColor="text1"/>
          <w:sz w:val="24"/>
          <w:szCs w:val="24"/>
        </w:rPr>
        <w:t>1 Приказа ФНС России от 19.12.2023 N ЕД-7-26/970@:</w:t>
      </w:r>
    </w:p>
    <w:p w:rsidR="00DD436F" w:rsidRDefault="00DD436F" w:rsidP="00DD436F">
      <w:pPr>
        <w:pStyle w:val="af"/>
        <w:numPr>
          <w:ilvl w:val="0"/>
          <w:numId w:val="48"/>
        </w:numPr>
        <w:spacing w:line="276" w:lineRule="auto"/>
        <w:ind w:left="1276" w:hanging="283"/>
        <w:jc w:val="both"/>
        <w:rPr>
          <w:color w:val="000000" w:themeColor="text1"/>
          <w:sz w:val="24"/>
          <w:szCs w:val="24"/>
        </w:rPr>
      </w:pPr>
      <w:r w:rsidRPr="004A371B">
        <w:rPr>
          <w:color w:val="000000" w:themeColor="text1"/>
          <w:sz w:val="24"/>
          <w:szCs w:val="24"/>
        </w:rPr>
        <w:t>элемент «</w:t>
      </w:r>
      <w:r>
        <w:rPr>
          <w:color w:val="000000" w:themeColor="text1"/>
          <w:sz w:val="24"/>
          <w:szCs w:val="24"/>
        </w:rPr>
        <w:t>РеквНаимДок</w:t>
      </w:r>
      <w:r w:rsidRPr="004A371B">
        <w:rPr>
          <w:color w:val="000000" w:themeColor="text1"/>
          <w:sz w:val="24"/>
          <w:szCs w:val="24"/>
        </w:rPr>
        <w:t>» заполн</w:t>
      </w:r>
      <w:r>
        <w:rPr>
          <w:color w:val="000000" w:themeColor="text1"/>
          <w:sz w:val="24"/>
          <w:szCs w:val="24"/>
        </w:rPr>
        <w:t>и</w:t>
      </w:r>
      <w:r w:rsidRPr="004A371B">
        <w:rPr>
          <w:color w:val="000000" w:themeColor="text1"/>
          <w:sz w:val="24"/>
          <w:szCs w:val="24"/>
        </w:rPr>
        <w:t xml:space="preserve">ть значением </w:t>
      </w:r>
      <w:r>
        <w:rPr>
          <w:color w:val="000000" w:themeColor="text1"/>
          <w:sz w:val="24"/>
          <w:szCs w:val="24"/>
        </w:rPr>
        <w:t>«Акт», «УПД», «Накладная», «Договор»;</w:t>
      </w:r>
    </w:p>
    <w:p w:rsidR="00DD436F" w:rsidRPr="004A371B" w:rsidRDefault="00DD436F" w:rsidP="00DD436F">
      <w:pPr>
        <w:pStyle w:val="af"/>
        <w:numPr>
          <w:ilvl w:val="0"/>
          <w:numId w:val="48"/>
        </w:numPr>
        <w:spacing w:line="276" w:lineRule="auto"/>
        <w:ind w:left="1276" w:hanging="283"/>
        <w:jc w:val="both"/>
        <w:rPr>
          <w:color w:val="000000" w:themeColor="text1"/>
          <w:sz w:val="24"/>
          <w:szCs w:val="24"/>
        </w:rPr>
      </w:pPr>
      <w:r w:rsidRPr="004A371B">
        <w:rPr>
          <w:color w:val="000000" w:themeColor="text1"/>
          <w:sz w:val="24"/>
          <w:szCs w:val="24"/>
        </w:rPr>
        <w:t>элемент «</w:t>
      </w:r>
      <w:r>
        <w:rPr>
          <w:color w:val="000000" w:themeColor="text1"/>
          <w:sz w:val="24"/>
          <w:szCs w:val="24"/>
        </w:rPr>
        <w:t>РеквНомДок</w:t>
      </w:r>
      <w:r w:rsidRPr="004A371B">
        <w:rPr>
          <w:color w:val="000000" w:themeColor="text1"/>
          <w:sz w:val="24"/>
          <w:szCs w:val="24"/>
        </w:rPr>
        <w:t>» заполнять значением номер документа ДОП</w:t>
      </w:r>
      <w:r>
        <w:rPr>
          <w:color w:val="000000" w:themeColor="text1"/>
          <w:sz w:val="24"/>
          <w:szCs w:val="24"/>
        </w:rPr>
        <w:t xml:space="preserve"> либо иного документа, подтверждающего факт отгрузки/передачи товаров, работ, услуг;</w:t>
      </w:r>
    </w:p>
    <w:p w:rsidR="00DD436F" w:rsidRDefault="00DD436F" w:rsidP="00DD436F">
      <w:pPr>
        <w:pStyle w:val="af"/>
        <w:numPr>
          <w:ilvl w:val="0"/>
          <w:numId w:val="48"/>
        </w:numPr>
        <w:spacing w:line="276" w:lineRule="auto"/>
        <w:ind w:left="1276" w:hanging="283"/>
        <w:jc w:val="both"/>
        <w:rPr>
          <w:color w:val="000000" w:themeColor="text1"/>
          <w:sz w:val="24"/>
          <w:szCs w:val="24"/>
        </w:rPr>
      </w:pPr>
      <w:r w:rsidRPr="004A371B">
        <w:rPr>
          <w:color w:val="000000" w:themeColor="text1"/>
          <w:sz w:val="24"/>
          <w:szCs w:val="24"/>
        </w:rPr>
        <w:t>элемент «</w:t>
      </w:r>
      <w:r>
        <w:rPr>
          <w:color w:val="000000" w:themeColor="text1"/>
          <w:sz w:val="24"/>
          <w:szCs w:val="24"/>
        </w:rPr>
        <w:t>РеквДатаДок</w:t>
      </w:r>
      <w:r w:rsidRPr="004A371B">
        <w:rPr>
          <w:color w:val="000000" w:themeColor="text1"/>
          <w:sz w:val="24"/>
          <w:szCs w:val="24"/>
        </w:rPr>
        <w:t>» заполнять значением дата документа ДОП</w:t>
      </w:r>
      <w:r w:rsidRPr="00357837">
        <w:rPr>
          <w:color w:val="000000" w:themeColor="text1"/>
          <w:sz w:val="24"/>
          <w:szCs w:val="24"/>
        </w:rPr>
        <w:t xml:space="preserve"> </w:t>
      </w:r>
      <w:r>
        <w:rPr>
          <w:color w:val="000000" w:themeColor="text1"/>
          <w:sz w:val="24"/>
          <w:szCs w:val="24"/>
        </w:rPr>
        <w:t>либо иного документа, подтверждающего факт отгрузки/передачи товаров, работ, услуг</w:t>
      </w:r>
      <w:r w:rsidRPr="004A371B">
        <w:rPr>
          <w:color w:val="000000" w:themeColor="text1"/>
          <w:sz w:val="24"/>
          <w:szCs w:val="24"/>
        </w:rPr>
        <w:t>.</w:t>
      </w:r>
    </w:p>
    <w:p w:rsidR="00DD436F" w:rsidRDefault="00DD436F" w:rsidP="00DD436F">
      <w:pPr>
        <w:pStyle w:val="af"/>
        <w:spacing w:line="276" w:lineRule="auto"/>
        <w:ind w:left="1287"/>
        <w:jc w:val="both"/>
        <w:rPr>
          <w:color w:val="000000" w:themeColor="text1"/>
          <w:sz w:val="24"/>
          <w:szCs w:val="24"/>
        </w:rPr>
      </w:pPr>
    </w:p>
    <w:p w:rsidR="00DD436F" w:rsidRPr="00E167B9" w:rsidRDefault="00DD436F" w:rsidP="00DD436F">
      <w:pPr>
        <w:pStyle w:val="af"/>
        <w:spacing w:line="276" w:lineRule="auto"/>
        <w:ind w:left="1287"/>
        <w:jc w:val="both"/>
        <w:rPr>
          <w:color w:val="000000" w:themeColor="text1"/>
          <w:sz w:val="22"/>
          <w:szCs w:val="22"/>
        </w:rPr>
      </w:pPr>
      <w:r w:rsidRPr="00E167B9">
        <w:rPr>
          <w:color w:val="000000" w:themeColor="text1"/>
          <w:sz w:val="22"/>
          <w:szCs w:val="22"/>
        </w:rPr>
        <w:t>Пример заполнения приведен ниже:</w:t>
      </w:r>
    </w:p>
    <w:p w:rsidR="00DD436F" w:rsidRDefault="00DD436F" w:rsidP="00DD436F">
      <w:pPr>
        <w:pStyle w:val="af"/>
        <w:spacing w:line="276" w:lineRule="auto"/>
        <w:ind w:left="1287"/>
        <w:jc w:val="both"/>
        <w:rPr>
          <w:color w:val="000000" w:themeColor="text1"/>
          <w:sz w:val="22"/>
          <w:szCs w:val="22"/>
        </w:rPr>
      </w:pPr>
      <w:r w:rsidRPr="00E167B9">
        <w:rPr>
          <w:color w:val="000000" w:themeColor="text1"/>
          <w:sz w:val="22"/>
          <w:szCs w:val="22"/>
        </w:rPr>
        <w:t>&lt;ДокПодтвОтгрНом РекНаимДок=”Акт” РеквНомДок=”111” РеквДатаДок=”01.04.2025”/&gt;</w:t>
      </w:r>
    </w:p>
    <w:p w:rsidR="00DD436F" w:rsidRPr="00E167B9" w:rsidRDefault="00DD436F" w:rsidP="00DD436F">
      <w:pPr>
        <w:pStyle w:val="af"/>
        <w:spacing w:line="276" w:lineRule="auto"/>
        <w:ind w:left="1287"/>
        <w:jc w:val="both"/>
        <w:rPr>
          <w:color w:val="000000" w:themeColor="text1"/>
          <w:sz w:val="22"/>
          <w:szCs w:val="22"/>
        </w:rPr>
      </w:pPr>
    </w:p>
    <w:p w:rsidR="00DD436F" w:rsidRDefault="00DD436F" w:rsidP="00DD436F">
      <w:pPr>
        <w:pStyle w:val="af"/>
        <w:spacing w:line="276" w:lineRule="auto"/>
        <w:ind w:left="0" w:firstLine="567"/>
        <w:jc w:val="both"/>
        <w:rPr>
          <w:color w:val="000000" w:themeColor="text1"/>
          <w:sz w:val="24"/>
          <w:szCs w:val="24"/>
        </w:rPr>
      </w:pPr>
      <w:r w:rsidRPr="00E167B9">
        <w:rPr>
          <w:color w:val="000000" w:themeColor="text1"/>
          <w:sz w:val="24"/>
          <w:szCs w:val="24"/>
        </w:rPr>
        <w:t>7</w:t>
      </w:r>
      <w:r>
        <w:rPr>
          <w:color w:val="000000" w:themeColor="text1"/>
          <w:sz w:val="24"/>
          <w:szCs w:val="24"/>
        </w:rPr>
        <w:t>.</w:t>
      </w:r>
      <w:r>
        <w:rPr>
          <w:color w:val="000000" w:themeColor="text1"/>
          <w:sz w:val="24"/>
          <w:szCs w:val="24"/>
        </w:rPr>
        <w:tab/>
      </w:r>
      <w:r w:rsidRPr="004A371B">
        <w:rPr>
          <w:color w:val="000000" w:themeColor="text1"/>
          <w:sz w:val="24"/>
          <w:szCs w:val="24"/>
        </w:rPr>
        <w:t>В случае, когда оформляется «Документ об отгрузке товаров (выполнении работ), передаче имущественных прав (документа об оказании услуг), включающий в себя счет-фактуру (СЧФДОП), требуется заполнение номера и даты документа об отгрузке в элементах</w:t>
      </w:r>
      <w:r>
        <w:rPr>
          <w:color w:val="000000" w:themeColor="text1"/>
          <w:sz w:val="24"/>
          <w:szCs w:val="24"/>
        </w:rPr>
        <w:t>:</w:t>
      </w:r>
    </w:p>
    <w:p w:rsidR="00DD436F" w:rsidRPr="004A371B" w:rsidRDefault="00DD436F" w:rsidP="00DD436F">
      <w:pPr>
        <w:pStyle w:val="af"/>
        <w:numPr>
          <w:ilvl w:val="0"/>
          <w:numId w:val="57"/>
        </w:numPr>
        <w:spacing w:line="276" w:lineRule="auto"/>
        <w:jc w:val="both"/>
        <w:rPr>
          <w:color w:val="000000" w:themeColor="text1"/>
          <w:sz w:val="24"/>
          <w:szCs w:val="24"/>
        </w:rPr>
      </w:pPr>
      <w:r w:rsidRPr="004A371B">
        <w:rPr>
          <w:color w:val="000000" w:themeColor="text1"/>
          <w:sz w:val="24"/>
          <w:szCs w:val="24"/>
        </w:rPr>
        <w:t>«Н</w:t>
      </w:r>
      <w:r>
        <w:rPr>
          <w:color w:val="000000" w:themeColor="text1"/>
          <w:sz w:val="24"/>
          <w:szCs w:val="24"/>
        </w:rPr>
        <w:t>аи</w:t>
      </w:r>
      <w:r w:rsidRPr="004A371B">
        <w:rPr>
          <w:color w:val="000000" w:themeColor="text1"/>
          <w:sz w:val="24"/>
          <w:szCs w:val="24"/>
        </w:rPr>
        <w:t>мДокОтгр», «НомДокОтгр», «ДатаДокОтгр» (номера и даты самого СЧФДОП), предусмотренных табл. 5.11 Приказа ФНС России от 19.12.20</w:t>
      </w:r>
      <w:r>
        <w:rPr>
          <w:color w:val="000000" w:themeColor="text1"/>
          <w:sz w:val="24"/>
          <w:szCs w:val="24"/>
        </w:rPr>
        <w:t>23</w:t>
      </w:r>
      <w:r w:rsidRPr="004A371B">
        <w:rPr>
          <w:color w:val="000000" w:themeColor="text1"/>
          <w:sz w:val="24"/>
          <w:szCs w:val="24"/>
        </w:rPr>
        <w:t xml:space="preserve"> N </w:t>
      </w:r>
      <w:r>
        <w:rPr>
          <w:color w:val="000000" w:themeColor="text1"/>
          <w:sz w:val="24"/>
          <w:szCs w:val="24"/>
        </w:rPr>
        <w:t>ЕД</w:t>
      </w:r>
      <w:r w:rsidRPr="004A371B">
        <w:rPr>
          <w:color w:val="000000" w:themeColor="text1"/>
          <w:sz w:val="24"/>
          <w:szCs w:val="24"/>
        </w:rPr>
        <w:t>-7-</w:t>
      </w:r>
      <w:r>
        <w:rPr>
          <w:color w:val="000000" w:themeColor="text1"/>
          <w:sz w:val="24"/>
          <w:szCs w:val="24"/>
        </w:rPr>
        <w:t>26</w:t>
      </w:r>
      <w:r w:rsidRPr="004A371B">
        <w:rPr>
          <w:color w:val="000000" w:themeColor="text1"/>
          <w:sz w:val="24"/>
          <w:szCs w:val="24"/>
        </w:rPr>
        <w:t>/</w:t>
      </w:r>
      <w:r>
        <w:rPr>
          <w:color w:val="000000" w:themeColor="text1"/>
          <w:sz w:val="24"/>
          <w:szCs w:val="24"/>
        </w:rPr>
        <w:t>97</w:t>
      </w:r>
      <w:r w:rsidRPr="004A371B">
        <w:rPr>
          <w:color w:val="000000" w:themeColor="text1"/>
          <w:sz w:val="24"/>
          <w:szCs w:val="24"/>
        </w:rPr>
        <w:t>0@:</w:t>
      </w:r>
    </w:p>
    <w:p w:rsidR="00DD436F" w:rsidRDefault="00DD436F" w:rsidP="00DD436F">
      <w:pPr>
        <w:pStyle w:val="af"/>
        <w:numPr>
          <w:ilvl w:val="0"/>
          <w:numId w:val="49"/>
        </w:numPr>
        <w:spacing w:line="276" w:lineRule="auto"/>
        <w:ind w:left="0" w:firstLine="993"/>
        <w:jc w:val="both"/>
        <w:rPr>
          <w:color w:val="000000" w:themeColor="text1"/>
          <w:sz w:val="24"/>
          <w:szCs w:val="24"/>
        </w:rPr>
      </w:pPr>
      <w:bookmarkStart w:id="182" w:name="_Hlk202961097"/>
      <w:r w:rsidRPr="004A371B">
        <w:rPr>
          <w:color w:val="000000" w:themeColor="text1"/>
          <w:sz w:val="24"/>
          <w:szCs w:val="24"/>
        </w:rPr>
        <w:t>элемент «Н</w:t>
      </w:r>
      <w:r>
        <w:rPr>
          <w:color w:val="000000" w:themeColor="text1"/>
          <w:sz w:val="24"/>
          <w:szCs w:val="24"/>
        </w:rPr>
        <w:t>аи</w:t>
      </w:r>
      <w:r w:rsidRPr="004A371B">
        <w:rPr>
          <w:color w:val="000000" w:themeColor="text1"/>
          <w:sz w:val="24"/>
          <w:szCs w:val="24"/>
        </w:rPr>
        <w:t xml:space="preserve">мДокОтгр» заполнять значением </w:t>
      </w:r>
      <w:r>
        <w:rPr>
          <w:color w:val="000000" w:themeColor="text1"/>
          <w:sz w:val="24"/>
          <w:szCs w:val="24"/>
        </w:rPr>
        <w:t>«УПД»</w:t>
      </w:r>
      <w:r w:rsidRPr="004A371B">
        <w:rPr>
          <w:color w:val="000000" w:themeColor="text1"/>
          <w:sz w:val="24"/>
          <w:szCs w:val="24"/>
        </w:rPr>
        <w:t>;</w:t>
      </w:r>
    </w:p>
    <w:p w:rsidR="00DD436F" w:rsidRPr="004A371B" w:rsidRDefault="00DD436F" w:rsidP="00DD436F">
      <w:pPr>
        <w:pStyle w:val="af"/>
        <w:numPr>
          <w:ilvl w:val="0"/>
          <w:numId w:val="49"/>
        </w:numPr>
        <w:spacing w:line="276" w:lineRule="auto"/>
        <w:ind w:left="0" w:firstLine="993"/>
        <w:jc w:val="both"/>
        <w:rPr>
          <w:color w:val="000000" w:themeColor="text1"/>
          <w:sz w:val="24"/>
          <w:szCs w:val="24"/>
        </w:rPr>
      </w:pPr>
      <w:r w:rsidRPr="004A371B">
        <w:rPr>
          <w:color w:val="000000" w:themeColor="text1"/>
          <w:sz w:val="24"/>
          <w:szCs w:val="24"/>
        </w:rPr>
        <w:t>элемент «НомДокОтгр» заполнять значением номер документа СЧФДОП (элемент «НомерСЧФ»);</w:t>
      </w:r>
    </w:p>
    <w:p w:rsidR="00DD436F" w:rsidRDefault="00DD436F" w:rsidP="00DD436F">
      <w:pPr>
        <w:pStyle w:val="af"/>
        <w:numPr>
          <w:ilvl w:val="0"/>
          <w:numId w:val="49"/>
        </w:numPr>
        <w:spacing w:line="276" w:lineRule="auto"/>
        <w:ind w:left="0" w:firstLine="993"/>
        <w:jc w:val="both"/>
        <w:rPr>
          <w:color w:val="000000" w:themeColor="text1"/>
          <w:sz w:val="24"/>
          <w:szCs w:val="24"/>
        </w:rPr>
      </w:pPr>
      <w:r w:rsidRPr="004A371B">
        <w:rPr>
          <w:color w:val="000000" w:themeColor="text1"/>
          <w:sz w:val="24"/>
          <w:szCs w:val="24"/>
        </w:rPr>
        <w:t>элемент «ДатаДокОтгр» заполнять значением дата документа СЧФДОП (элемент «ДатаСЧФ»).</w:t>
      </w:r>
    </w:p>
    <w:bookmarkEnd w:id="182"/>
    <w:p w:rsidR="00DD436F" w:rsidRPr="004A371B" w:rsidRDefault="00DD436F" w:rsidP="00DD436F">
      <w:pPr>
        <w:pStyle w:val="af"/>
        <w:numPr>
          <w:ilvl w:val="0"/>
          <w:numId w:val="57"/>
        </w:numPr>
        <w:spacing w:line="276" w:lineRule="auto"/>
        <w:jc w:val="both"/>
        <w:rPr>
          <w:color w:val="000000" w:themeColor="text1"/>
          <w:sz w:val="24"/>
          <w:szCs w:val="24"/>
        </w:rPr>
      </w:pPr>
      <w:r w:rsidRPr="004A371B">
        <w:rPr>
          <w:color w:val="000000" w:themeColor="text1"/>
          <w:sz w:val="24"/>
          <w:szCs w:val="24"/>
        </w:rPr>
        <w:t>«</w:t>
      </w:r>
      <w:r>
        <w:rPr>
          <w:color w:val="000000" w:themeColor="text1"/>
          <w:sz w:val="24"/>
          <w:szCs w:val="24"/>
        </w:rPr>
        <w:t>Рекв</w:t>
      </w:r>
      <w:r w:rsidRPr="004A371B">
        <w:rPr>
          <w:color w:val="000000" w:themeColor="text1"/>
          <w:sz w:val="24"/>
          <w:szCs w:val="24"/>
        </w:rPr>
        <w:t>Н</w:t>
      </w:r>
      <w:r>
        <w:rPr>
          <w:color w:val="000000" w:themeColor="text1"/>
          <w:sz w:val="24"/>
          <w:szCs w:val="24"/>
        </w:rPr>
        <w:t>аи</w:t>
      </w:r>
      <w:r w:rsidRPr="004A371B">
        <w:rPr>
          <w:color w:val="000000" w:themeColor="text1"/>
          <w:sz w:val="24"/>
          <w:szCs w:val="24"/>
        </w:rPr>
        <w:t>мДок», «</w:t>
      </w:r>
      <w:r>
        <w:rPr>
          <w:color w:val="000000" w:themeColor="text1"/>
          <w:sz w:val="24"/>
          <w:szCs w:val="24"/>
        </w:rPr>
        <w:t>Рекв</w:t>
      </w:r>
      <w:r w:rsidRPr="004A371B">
        <w:rPr>
          <w:color w:val="000000" w:themeColor="text1"/>
          <w:sz w:val="24"/>
          <w:szCs w:val="24"/>
        </w:rPr>
        <w:t>Ном</w:t>
      </w:r>
      <w:r>
        <w:rPr>
          <w:color w:val="000000" w:themeColor="text1"/>
          <w:sz w:val="24"/>
          <w:szCs w:val="24"/>
        </w:rPr>
        <w:t>ер</w:t>
      </w:r>
      <w:r w:rsidRPr="004A371B">
        <w:rPr>
          <w:color w:val="000000" w:themeColor="text1"/>
          <w:sz w:val="24"/>
          <w:szCs w:val="24"/>
        </w:rPr>
        <w:t>Док», «</w:t>
      </w:r>
      <w:r>
        <w:rPr>
          <w:color w:val="000000" w:themeColor="text1"/>
          <w:sz w:val="24"/>
          <w:szCs w:val="24"/>
        </w:rPr>
        <w:t>Рекв</w:t>
      </w:r>
      <w:r w:rsidRPr="004A371B">
        <w:rPr>
          <w:color w:val="000000" w:themeColor="text1"/>
          <w:sz w:val="24"/>
          <w:szCs w:val="24"/>
        </w:rPr>
        <w:t>ДатаДок» (номера и даты самого СЧФДОП), предусмотренных табл. 5.</w:t>
      </w:r>
      <w:r>
        <w:rPr>
          <w:color w:val="000000" w:themeColor="text1"/>
          <w:sz w:val="24"/>
          <w:szCs w:val="24"/>
        </w:rPr>
        <w:t>4</w:t>
      </w:r>
      <w:r w:rsidRPr="004A371B">
        <w:rPr>
          <w:color w:val="000000" w:themeColor="text1"/>
          <w:sz w:val="24"/>
          <w:szCs w:val="24"/>
        </w:rPr>
        <w:t>1 Приказа ФНС России от 19.12.20</w:t>
      </w:r>
      <w:r>
        <w:rPr>
          <w:color w:val="000000" w:themeColor="text1"/>
          <w:sz w:val="24"/>
          <w:szCs w:val="24"/>
        </w:rPr>
        <w:t>23</w:t>
      </w:r>
      <w:r w:rsidRPr="004A371B">
        <w:rPr>
          <w:color w:val="000000" w:themeColor="text1"/>
          <w:sz w:val="24"/>
          <w:szCs w:val="24"/>
        </w:rPr>
        <w:t xml:space="preserve"> N </w:t>
      </w:r>
      <w:r>
        <w:rPr>
          <w:color w:val="000000" w:themeColor="text1"/>
          <w:sz w:val="24"/>
          <w:szCs w:val="24"/>
        </w:rPr>
        <w:t>ЕД</w:t>
      </w:r>
      <w:r w:rsidRPr="004A371B">
        <w:rPr>
          <w:color w:val="000000" w:themeColor="text1"/>
          <w:sz w:val="24"/>
          <w:szCs w:val="24"/>
        </w:rPr>
        <w:t>-7-</w:t>
      </w:r>
      <w:r>
        <w:rPr>
          <w:color w:val="000000" w:themeColor="text1"/>
          <w:sz w:val="24"/>
          <w:szCs w:val="24"/>
        </w:rPr>
        <w:t>26</w:t>
      </w:r>
      <w:r w:rsidRPr="004A371B">
        <w:rPr>
          <w:color w:val="000000" w:themeColor="text1"/>
          <w:sz w:val="24"/>
          <w:szCs w:val="24"/>
        </w:rPr>
        <w:t>/</w:t>
      </w:r>
      <w:r>
        <w:rPr>
          <w:color w:val="000000" w:themeColor="text1"/>
          <w:sz w:val="24"/>
          <w:szCs w:val="24"/>
        </w:rPr>
        <w:t>97</w:t>
      </w:r>
      <w:r w:rsidRPr="004A371B">
        <w:rPr>
          <w:color w:val="000000" w:themeColor="text1"/>
          <w:sz w:val="24"/>
          <w:szCs w:val="24"/>
        </w:rPr>
        <w:t>0@:</w:t>
      </w:r>
    </w:p>
    <w:p w:rsidR="00DD436F" w:rsidRDefault="00DD436F" w:rsidP="00DD436F">
      <w:pPr>
        <w:pStyle w:val="af"/>
        <w:numPr>
          <w:ilvl w:val="0"/>
          <w:numId w:val="49"/>
        </w:numPr>
        <w:spacing w:line="276" w:lineRule="auto"/>
        <w:ind w:left="0" w:firstLine="993"/>
        <w:jc w:val="both"/>
        <w:rPr>
          <w:color w:val="000000" w:themeColor="text1"/>
          <w:sz w:val="24"/>
          <w:szCs w:val="24"/>
        </w:rPr>
      </w:pPr>
      <w:r w:rsidRPr="004A371B">
        <w:rPr>
          <w:color w:val="000000" w:themeColor="text1"/>
          <w:sz w:val="24"/>
          <w:szCs w:val="24"/>
        </w:rPr>
        <w:t>элемент «</w:t>
      </w:r>
      <w:r>
        <w:rPr>
          <w:color w:val="000000" w:themeColor="text1"/>
          <w:sz w:val="24"/>
          <w:szCs w:val="24"/>
        </w:rPr>
        <w:t>Рекв</w:t>
      </w:r>
      <w:r w:rsidRPr="004A371B">
        <w:rPr>
          <w:color w:val="000000" w:themeColor="text1"/>
          <w:sz w:val="24"/>
          <w:szCs w:val="24"/>
        </w:rPr>
        <w:t>Н</w:t>
      </w:r>
      <w:r>
        <w:rPr>
          <w:color w:val="000000" w:themeColor="text1"/>
          <w:sz w:val="24"/>
          <w:szCs w:val="24"/>
        </w:rPr>
        <w:t>аи</w:t>
      </w:r>
      <w:r w:rsidRPr="004A371B">
        <w:rPr>
          <w:color w:val="000000" w:themeColor="text1"/>
          <w:sz w:val="24"/>
          <w:szCs w:val="24"/>
        </w:rPr>
        <w:t xml:space="preserve">мДок» заполнять значением </w:t>
      </w:r>
      <w:r>
        <w:rPr>
          <w:color w:val="000000" w:themeColor="text1"/>
          <w:sz w:val="24"/>
          <w:szCs w:val="24"/>
        </w:rPr>
        <w:t>«УПД»</w:t>
      </w:r>
      <w:r w:rsidRPr="004A371B">
        <w:rPr>
          <w:color w:val="000000" w:themeColor="text1"/>
          <w:sz w:val="24"/>
          <w:szCs w:val="24"/>
        </w:rPr>
        <w:t>;</w:t>
      </w:r>
    </w:p>
    <w:p w:rsidR="00DD436F" w:rsidRPr="004A371B" w:rsidRDefault="00DD436F" w:rsidP="00DD436F">
      <w:pPr>
        <w:pStyle w:val="af"/>
        <w:numPr>
          <w:ilvl w:val="0"/>
          <w:numId w:val="49"/>
        </w:numPr>
        <w:spacing w:line="276" w:lineRule="auto"/>
        <w:ind w:left="0" w:firstLine="993"/>
        <w:jc w:val="both"/>
        <w:rPr>
          <w:color w:val="000000" w:themeColor="text1"/>
          <w:sz w:val="24"/>
          <w:szCs w:val="24"/>
        </w:rPr>
      </w:pPr>
      <w:r w:rsidRPr="004A371B">
        <w:rPr>
          <w:color w:val="000000" w:themeColor="text1"/>
          <w:sz w:val="24"/>
          <w:szCs w:val="24"/>
        </w:rPr>
        <w:t>элемент «</w:t>
      </w:r>
      <w:r>
        <w:rPr>
          <w:color w:val="000000" w:themeColor="text1"/>
          <w:sz w:val="24"/>
          <w:szCs w:val="24"/>
        </w:rPr>
        <w:t>Рекв</w:t>
      </w:r>
      <w:r w:rsidRPr="004A371B">
        <w:rPr>
          <w:color w:val="000000" w:themeColor="text1"/>
          <w:sz w:val="24"/>
          <w:szCs w:val="24"/>
        </w:rPr>
        <w:t>Ном</w:t>
      </w:r>
      <w:r>
        <w:rPr>
          <w:color w:val="000000" w:themeColor="text1"/>
          <w:sz w:val="24"/>
          <w:szCs w:val="24"/>
        </w:rPr>
        <w:t>ер</w:t>
      </w:r>
      <w:r w:rsidRPr="004A371B">
        <w:rPr>
          <w:color w:val="000000" w:themeColor="text1"/>
          <w:sz w:val="24"/>
          <w:szCs w:val="24"/>
        </w:rPr>
        <w:t>Док» заполнять значением номер документа СЧФДОП (элемент «Номер</w:t>
      </w:r>
      <w:r>
        <w:rPr>
          <w:color w:val="000000" w:themeColor="text1"/>
          <w:sz w:val="24"/>
          <w:szCs w:val="24"/>
        </w:rPr>
        <w:t>Док</w:t>
      </w:r>
      <w:r w:rsidRPr="004A371B">
        <w:rPr>
          <w:color w:val="000000" w:themeColor="text1"/>
          <w:sz w:val="24"/>
          <w:szCs w:val="24"/>
        </w:rPr>
        <w:t>»);</w:t>
      </w:r>
    </w:p>
    <w:p w:rsidR="00DD436F" w:rsidRDefault="00DD436F" w:rsidP="00DD436F">
      <w:pPr>
        <w:pStyle w:val="af"/>
        <w:numPr>
          <w:ilvl w:val="0"/>
          <w:numId w:val="49"/>
        </w:numPr>
        <w:spacing w:line="276" w:lineRule="auto"/>
        <w:ind w:left="0" w:firstLine="993"/>
        <w:jc w:val="both"/>
        <w:rPr>
          <w:color w:val="000000" w:themeColor="text1"/>
          <w:sz w:val="24"/>
          <w:szCs w:val="24"/>
        </w:rPr>
      </w:pPr>
      <w:r w:rsidRPr="004A371B">
        <w:rPr>
          <w:color w:val="000000" w:themeColor="text1"/>
          <w:sz w:val="24"/>
          <w:szCs w:val="24"/>
        </w:rPr>
        <w:t>элемент «</w:t>
      </w:r>
      <w:r>
        <w:rPr>
          <w:color w:val="000000" w:themeColor="text1"/>
          <w:sz w:val="24"/>
          <w:szCs w:val="24"/>
        </w:rPr>
        <w:t>Рекв</w:t>
      </w:r>
      <w:r w:rsidRPr="004A371B">
        <w:rPr>
          <w:color w:val="000000" w:themeColor="text1"/>
          <w:sz w:val="24"/>
          <w:szCs w:val="24"/>
        </w:rPr>
        <w:t>ДатаДок» заполнять значением дата документа СЧФДОП (элемент «Дата</w:t>
      </w:r>
      <w:r>
        <w:rPr>
          <w:color w:val="000000" w:themeColor="text1"/>
          <w:sz w:val="24"/>
          <w:szCs w:val="24"/>
        </w:rPr>
        <w:t>Док</w:t>
      </w:r>
      <w:r w:rsidRPr="004A371B">
        <w:rPr>
          <w:color w:val="000000" w:themeColor="text1"/>
          <w:sz w:val="24"/>
          <w:szCs w:val="24"/>
        </w:rPr>
        <w:t>»).</w:t>
      </w:r>
    </w:p>
    <w:p w:rsidR="00DD436F" w:rsidRDefault="00DD436F" w:rsidP="00DD436F">
      <w:pPr>
        <w:pStyle w:val="af"/>
        <w:spacing w:line="276" w:lineRule="auto"/>
        <w:ind w:left="1637" w:hanging="503"/>
        <w:jc w:val="both"/>
        <w:rPr>
          <w:color w:val="000000" w:themeColor="text1"/>
          <w:sz w:val="22"/>
          <w:szCs w:val="22"/>
        </w:rPr>
      </w:pPr>
    </w:p>
    <w:p w:rsidR="00DD436F" w:rsidRPr="00E167B9" w:rsidRDefault="00DD436F" w:rsidP="00DD436F">
      <w:pPr>
        <w:pStyle w:val="af"/>
        <w:spacing w:line="276" w:lineRule="auto"/>
        <w:ind w:left="1637" w:hanging="503"/>
        <w:jc w:val="both"/>
        <w:rPr>
          <w:color w:val="000000" w:themeColor="text1"/>
          <w:sz w:val="22"/>
          <w:szCs w:val="22"/>
        </w:rPr>
      </w:pPr>
      <w:r w:rsidRPr="00E167B9">
        <w:rPr>
          <w:color w:val="000000" w:themeColor="text1"/>
          <w:sz w:val="22"/>
          <w:szCs w:val="22"/>
        </w:rPr>
        <w:t>Пример заполнения приведен ниже:</w:t>
      </w:r>
    </w:p>
    <w:p w:rsidR="00DD436F" w:rsidRPr="00E167B9" w:rsidRDefault="00DD436F" w:rsidP="00DD436F">
      <w:pPr>
        <w:pStyle w:val="af"/>
        <w:spacing w:line="276" w:lineRule="auto"/>
        <w:ind w:left="1637" w:hanging="503"/>
        <w:jc w:val="both"/>
        <w:rPr>
          <w:color w:val="000000" w:themeColor="text1"/>
          <w:sz w:val="22"/>
          <w:szCs w:val="22"/>
        </w:rPr>
      </w:pPr>
      <w:r w:rsidRPr="00E167B9">
        <w:rPr>
          <w:color w:val="000000" w:themeColor="text1"/>
          <w:sz w:val="22"/>
          <w:szCs w:val="22"/>
        </w:rPr>
        <w:t>&lt;ДокПодтвОтгрНом РекНаимДок=”</w:t>
      </w:r>
      <w:r>
        <w:rPr>
          <w:color w:val="000000" w:themeColor="text1"/>
          <w:sz w:val="22"/>
          <w:szCs w:val="22"/>
        </w:rPr>
        <w:t>УПД</w:t>
      </w:r>
      <w:r w:rsidRPr="00E167B9">
        <w:rPr>
          <w:color w:val="000000" w:themeColor="text1"/>
          <w:sz w:val="22"/>
          <w:szCs w:val="22"/>
        </w:rPr>
        <w:t>” РеквНом</w:t>
      </w:r>
      <w:r>
        <w:rPr>
          <w:color w:val="000000" w:themeColor="text1"/>
          <w:sz w:val="22"/>
          <w:szCs w:val="22"/>
        </w:rPr>
        <w:t>ер</w:t>
      </w:r>
      <w:r w:rsidRPr="00E167B9">
        <w:rPr>
          <w:color w:val="000000" w:themeColor="text1"/>
          <w:sz w:val="22"/>
          <w:szCs w:val="22"/>
        </w:rPr>
        <w:t>Док=”</w:t>
      </w:r>
      <w:r>
        <w:rPr>
          <w:color w:val="000000" w:themeColor="text1"/>
          <w:sz w:val="22"/>
          <w:szCs w:val="22"/>
        </w:rPr>
        <w:t>222</w:t>
      </w:r>
      <w:r w:rsidRPr="00E167B9">
        <w:rPr>
          <w:color w:val="000000" w:themeColor="text1"/>
          <w:sz w:val="22"/>
          <w:szCs w:val="22"/>
        </w:rPr>
        <w:t>” РеквДатаДок=”01.04.2025”/&gt;</w:t>
      </w:r>
    </w:p>
    <w:p w:rsidR="00DD436F" w:rsidRPr="004A371B" w:rsidRDefault="00DD436F" w:rsidP="00DD436F">
      <w:pPr>
        <w:pStyle w:val="af"/>
        <w:spacing w:line="276" w:lineRule="auto"/>
        <w:ind w:left="1800"/>
        <w:jc w:val="both"/>
        <w:rPr>
          <w:color w:val="000000" w:themeColor="text1"/>
          <w:sz w:val="24"/>
          <w:szCs w:val="24"/>
        </w:rPr>
      </w:pPr>
    </w:p>
    <w:p w:rsidR="00DD436F" w:rsidRPr="00651593" w:rsidRDefault="00DD436F" w:rsidP="00DD436F">
      <w:pPr>
        <w:jc w:val="both"/>
        <w:rPr>
          <w:b/>
          <w:color w:val="000000" w:themeColor="text1"/>
          <w:sz w:val="24"/>
          <w:szCs w:val="24"/>
        </w:rPr>
      </w:pPr>
    </w:p>
    <w:p w:rsidR="00DD436F" w:rsidRPr="00651593" w:rsidRDefault="00DD436F" w:rsidP="00DD436F">
      <w:pPr>
        <w:jc w:val="both"/>
        <w:rPr>
          <w:b/>
          <w:color w:val="000000" w:themeColor="text1"/>
          <w:sz w:val="24"/>
          <w:szCs w:val="24"/>
        </w:rPr>
      </w:pPr>
      <w:r w:rsidRPr="00651593">
        <w:rPr>
          <w:b/>
          <w:color w:val="000000" w:themeColor="text1"/>
          <w:sz w:val="24"/>
          <w:szCs w:val="24"/>
        </w:rPr>
        <w:t>ПОДПИСИ СТОРОН</w:t>
      </w:r>
    </w:p>
    <w:p w:rsidR="00DD436F" w:rsidRPr="00651593" w:rsidRDefault="00DD436F" w:rsidP="00DD436F">
      <w:pPr>
        <w:ind w:firstLine="426"/>
        <w:jc w:val="both"/>
        <w:rPr>
          <w:color w:val="000000" w:themeColor="text1"/>
          <w:sz w:val="24"/>
          <w:szCs w:val="24"/>
        </w:rPr>
      </w:pPr>
    </w:p>
    <w:tbl>
      <w:tblPr>
        <w:tblW w:w="5190" w:type="pct"/>
        <w:tblLook w:val="01E0" w:firstRow="1" w:lastRow="1" w:firstColumn="1" w:lastColumn="1" w:noHBand="0" w:noVBand="0"/>
      </w:tblPr>
      <w:tblGrid>
        <w:gridCol w:w="5521"/>
        <w:gridCol w:w="5343"/>
      </w:tblGrid>
      <w:tr w:rsidR="00DD436F" w:rsidRPr="00651593" w:rsidTr="00E0102C">
        <w:tc>
          <w:tcPr>
            <w:tcW w:w="2541" w:type="pct"/>
          </w:tcPr>
          <w:p w:rsidR="00DD436F" w:rsidRPr="00651593" w:rsidRDefault="00DD436F" w:rsidP="00E0102C">
            <w:pPr>
              <w:jc w:val="both"/>
              <w:rPr>
                <w:color w:val="000000" w:themeColor="text1"/>
                <w:sz w:val="24"/>
                <w:szCs w:val="24"/>
              </w:rPr>
            </w:pPr>
          </w:p>
          <w:p w:rsidR="00DD436F" w:rsidRPr="00651593" w:rsidRDefault="00DD436F" w:rsidP="00E0102C">
            <w:pPr>
              <w:jc w:val="both"/>
              <w:rPr>
                <w:color w:val="000000" w:themeColor="text1"/>
                <w:sz w:val="24"/>
                <w:szCs w:val="24"/>
              </w:rPr>
            </w:pPr>
            <w:r w:rsidRPr="00651593">
              <w:rPr>
                <w:color w:val="000000" w:themeColor="text1"/>
                <w:sz w:val="24"/>
                <w:szCs w:val="24"/>
              </w:rPr>
              <w:t>Сторона-1</w:t>
            </w:r>
          </w:p>
          <w:p w:rsidR="00DD436F" w:rsidRPr="00651593" w:rsidRDefault="00DD436F" w:rsidP="00E0102C">
            <w:pPr>
              <w:jc w:val="both"/>
              <w:rPr>
                <w:sz w:val="24"/>
                <w:szCs w:val="24"/>
              </w:rPr>
            </w:pPr>
          </w:p>
          <w:p w:rsidR="00DD436F" w:rsidRPr="00651593" w:rsidRDefault="00DD436F" w:rsidP="00E0102C">
            <w:pPr>
              <w:jc w:val="both"/>
              <w:rPr>
                <w:color w:val="000000" w:themeColor="text1"/>
                <w:sz w:val="24"/>
                <w:szCs w:val="24"/>
              </w:rPr>
            </w:pPr>
          </w:p>
        </w:tc>
        <w:tc>
          <w:tcPr>
            <w:tcW w:w="2459" w:type="pct"/>
          </w:tcPr>
          <w:p w:rsidR="00DD436F" w:rsidRPr="00651593" w:rsidRDefault="00DD436F" w:rsidP="00E0102C">
            <w:pPr>
              <w:jc w:val="both"/>
              <w:rPr>
                <w:color w:val="000000" w:themeColor="text1"/>
                <w:sz w:val="24"/>
                <w:szCs w:val="24"/>
              </w:rPr>
            </w:pPr>
          </w:p>
          <w:p w:rsidR="00DD436F" w:rsidRPr="00651593" w:rsidRDefault="00DD436F" w:rsidP="00E0102C">
            <w:pPr>
              <w:jc w:val="both"/>
              <w:rPr>
                <w:color w:val="000000" w:themeColor="text1"/>
                <w:sz w:val="24"/>
                <w:szCs w:val="24"/>
              </w:rPr>
            </w:pPr>
            <w:r w:rsidRPr="00651593">
              <w:rPr>
                <w:color w:val="000000" w:themeColor="text1"/>
                <w:sz w:val="24"/>
                <w:szCs w:val="24"/>
              </w:rPr>
              <w:t>Сторона-2</w:t>
            </w:r>
          </w:p>
          <w:p w:rsidR="00DD436F" w:rsidRPr="00651593" w:rsidRDefault="00DD436F" w:rsidP="00E0102C">
            <w:pPr>
              <w:jc w:val="both"/>
              <w:rPr>
                <w:sz w:val="24"/>
                <w:szCs w:val="24"/>
              </w:rPr>
            </w:pPr>
            <w:r>
              <w:rPr>
                <w:sz w:val="24"/>
                <w:szCs w:val="24"/>
              </w:rPr>
              <w:t>АО «Корякэнерго»</w:t>
            </w:r>
          </w:p>
          <w:p w:rsidR="00DD436F" w:rsidRPr="00651593" w:rsidRDefault="00DD436F" w:rsidP="00E0102C">
            <w:pPr>
              <w:jc w:val="both"/>
              <w:rPr>
                <w:sz w:val="24"/>
                <w:szCs w:val="24"/>
              </w:rPr>
            </w:pPr>
          </w:p>
        </w:tc>
      </w:tr>
    </w:tbl>
    <w:p w:rsidR="00DD436F" w:rsidRPr="00651593" w:rsidRDefault="00DD436F" w:rsidP="00DD436F">
      <w:pPr>
        <w:shd w:val="clear" w:color="auto" w:fill="FFFFFF"/>
        <w:tabs>
          <w:tab w:val="left" w:leader="underscore" w:pos="2095"/>
          <w:tab w:val="left" w:pos="5947"/>
          <w:tab w:val="left" w:leader="underscore" w:pos="7802"/>
        </w:tabs>
        <w:jc w:val="both"/>
        <w:rPr>
          <w:color w:val="000000" w:themeColor="text1"/>
          <w:sz w:val="24"/>
          <w:szCs w:val="24"/>
        </w:rPr>
      </w:pPr>
    </w:p>
    <w:p w:rsidR="00DD436F" w:rsidRPr="00651593" w:rsidRDefault="00DD436F" w:rsidP="00DD436F">
      <w:pPr>
        <w:shd w:val="clear" w:color="auto" w:fill="FFFFFF"/>
        <w:tabs>
          <w:tab w:val="left" w:leader="underscore" w:pos="2095"/>
          <w:tab w:val="left" w:pos="5387"/>
          <w:tab w:val="left" w:leader="underscore" w:pos="7802"/>
        </w:tabs>
        <w:rPr>
          <w:color w:val="000000" w:themeColor="text1"/>
          <w:sz w:val="24"/>
          <w:szCs w:val="24"/>
        </w:rPr>
      </w:pPr>
      <w:r w:rsidRPr="00651593">
        <w:rPr>
          <w:color w:val="000000" w:themeColor="text1"/>
          <w:sz w:val="24"/>
          <w:szCs w:val="24"/>
        </w:rPr>
        <w:t>_________________ И.О. Фамилия</w:t>
      </w:r>
      <w:r w:rsidRPr="00651593">
        <w:rPr>
          <w:color w:val="000000" w:themeColor="text1"/>
          <w:sz w:val="24"/>
          <w:szCs w:val="24"/>
        </w:rPr>
        <w:tab/>
      </w:r>
      <w:r w:rsidRPr="00651593">
        <w:rPr>
          <w:color w:val="000000" w:themeColor="text1"/>
          <w:sz w:val="24"/>
          <w:szCs w:val="24"/>
        </w:rPr>
        <w:tab/>
        <w:t xml:space="preserve"> </w:t>
      </w:r>
      <w:r>
        <w:rPr>
          <w:color w:val="000000" w:themeColor="text1"/>
          <w:sz w:val="24"/>
          <w:szCs w:val="24"/>
        </w:rPr>
        <w:t>И.Б. Рыков</w:t>
      </w:r>
    </w:p>
    <w:p w:rsidR="00DD436F" w:rsidRPr="00651593" w:rsidRDefault="00DD436F" w:rsidP="00DD436F">
      <w:pPr>
        <w:shd w:val="clear" w:color="auto" w:fill="FFFFFF"/>
        <w:tabs>
          <w:tab w:val="left" w:leader="underscore" w:pos="2095"/>
          <w:tab w:val="left" w:pos="5947"/>
          <w:tab w:val="left" w:leader="underscore" w:pos="7802"/>
        </w:tabs>
        <w:ind w:left="720"/>
        <w:rPr>
          <w:color w:val="000000" w:themeColor="text1"/>
          <w:sz w:val="24"/>
          <w:szCs w:val="24"/>
        </w:rPr>
      </w:pPr>
      <w:r w:rsidRPr="00651593">
        <w:rPr>
          <w:color w:val="000000" w:themeColor="text1"/>
          <w:sz w:val="24"/>
          <w:szCs w:val="24"/>
        </w:rPr>
        <w:t xml:space="preserve">                                                                                               М.П.</w:t>
      </w:r>
    </w:p>
    <w:p w:rsidR="00DD436F" w:rsidRPr="00651593" w:rsidRDefault="00DD436F" w:rsidP="00DD436F">
      <w:pPr>
        <w:shd w:val="clear" w:color="auto" w:fill="FFFFFF"/>
        <w:tabs>
          <w:tab w:val="left" w:leader="underscore" w:pos="2095"/>
          <w:tab w:val="left" w:pos="5947"/>
          <w:tab w:val="left" w:leader="underscore" w:pos="7802"/>
        </w:tabs>
        <w:jc w:val="both"/>
        <w:rPr>
          <w:color w:val="000000" w:themeColor="text1"/>
          <w:sz w:val="24"/>
          <w:szCs w:val="24"/>
        </w:rPr>
      </w:pPr>
    </w:p>
    <w:p w:rsidR="00DD436F" w:rsidRDefault="00DD436F" w:rsidP="00DD436F">
      <w:pPr>
        <w:jc w:val="right"/>
        <w:rPr>
          <w:color w:val="000000" w:themeColor="text1"/>
          <w:sz w:val="24"/>
          <w:szCs w:val="24"/>
        </w:rPr>
      </w:pPr>
    </w:p>
    <w:p w:rsidR="00DD436F" w:rsidRDefault="00DD436F" w:rsidP="00DD436F">
      <w:pPr>
        <w:jc w:val="right"/>
        <w:rPr>
          <w:color w:val="000000" w:themeColor="text1"/>
          <w:sz w:val="24"/>
          <w:szCs w:val="24"/>
        </w:rPr>
      </w:pPr>
    </w:p>
    <w:p w:rsidR="00DD436F" w:rsidRPr="00651593" w:rsidRDefault="00DD436F" w:rsidP="00DD436F">
      <w:pPr>
        <w:jc w:val="right"/>
        <w:rPr>
          <w:color w:val="000000" w:themeColor="text1"/>
          <w:sz w:val="24"/>
          <w:szCs w:val="24"/>
        </w:rPr>
      </w:pPr>
    </w:p>
    <w:p w:rsidR="00DD436F" w:rsidRPr="00651593" w:rsidRDefault="00DD436F" w:rsidP="00DD436F">
      <w:pPr>
        <w:rPr>
          <w:color w:val="000000" w:themeColor="text1"/>
          <w:sz w:val="24"/>
          <w:szCs w:val="24"/>
        </w:rPr>
      </w:pPr>
      <w:r w:rsidRPr="00651593">
        <w:rPr>
          <w:color w:val="000000" w:themeColor="text1"/>
          <w:sz w:val="24"/>
          <w:szCs w:val="24"/>
        </w:rPr>
        <w:br w:type="page"/>
      </w:r>
    </w:p>
    <w:p w:rsidR="00DD436F" w:rsidRPr="00651593" w:rsidRDefault="00DD436F" w:rsidP="00DD436F">
      <w:pPr>
        <w:jc w:val="right"/>
        <w:rPr>
          <w:color w:val="000000" w:themeColor="text1"/>
          <w:sz w:val="24"/>
          <w:szCs w:val="24"/>
        </w:rPr>
      </w:pPr>
      <w:r w:rsidRPr="00651593">
        <w:rPr>
          <w:color w:val="000000" w:themeColor="text1"/>
          <w:sz w:val="24"/>
          <w:szCs w:val="24"/>
        </w:rPr>
        <w:t>Приложение 2</w:t>
      </w:r>
    </w:p>
    <w:p w:rsidR="00DD436F" w:rsidRPr="00651593" w:rsidRDefault="00DD436F" w:rsidP="00DD436F">
      <w:pPr>
        <w:jc w:val="right"/>
        <w:rPr>
          <w:color w:val="000000" w:themeColor="text1"/>
          <w:sz w:val="24"/>
          <w:szCs w:val="24"/>
        </w:rPr>
      </w:pPr>
      <w:r w:rsidRPr="00651593">
        <w:rPr>
          <w:color w:val="000000" w:themeColor="text1"/>
          <w:sz w:val="24"/>
          <w:szCs w:val="24"/>
        </w:rPr>
        <w:t>к Соглашению об использовании</w:t>
      </w:r>
    </w:p>
    <w:p w:rsidR="00DD436F" w:rsidRPr="00651593" w:rsidRDefault="00DD436F" w:rsidP="00DD436F">
      <w:pPr>
        <w:jc w:val="right"/>
        <w:rPr>
          <w:color w:val="000000" w:themeColor="text1"/>
          <w:sz w:val="24"/>
          <w:szCs w:val="24"/>
        </w:rPr>
      </w:pPr>
      <w:r w:rsidRPr="00651593">
        <w:rPr>
          <w:color w:val="000000" w:themeColor="text1"/>
          <w:sz w:val="24"/>
          <w:szCs w:val="24"/>
        </w:rPr>
        <w:t>электронного документооборота</w:t>
      </w:r>
    </w:p>
    <w:p w:rsidR="00DD436F" w:rsidRPr="00651593" w:rsidRDefault="00DD436F" w:rsidP="00DD436F">
      <w:pPr>
        <w:ind w:left="6663" w:firstLine="360"/>
        <w:jc w:val="right"/>
        <w:rPr>
          <w:color w:val="000000" w:themeColor="text1"/>
          <w:sz w:val="24"/>
          <w:szCs w:val="24"/>
        </w:rPr>
      </w:pPr>
    </w:p>
    <w:p w:rsidR="00DD436F" w:rsidRPr="00651593" w:rsidRDefault="00DD436F" w:rsidP="00DD436F">
      <w:pPr>
        <w:spacing w:before="240"/>
        <w:ind w:firstLine="709"/>
        <w:jc w:val="center"/>
        <w:outlineLvl w:val="0"/>
        <w:rPr>
          <w:b/>
          <w:kern w:val="28"/>
          <w:sz w:val="24"/>
          <w:szCs w:val="24"/>
        </w:rPr>
      </w:pPr>
      <w:r w:rsidRPr="00651593">
        <w:rPr>
          <w:b/>
          <w:kern w:val="28"/>
          <w:sz w:val="24"/>
          <w:szCs w:val="24"/>
        </w:rPr>
        <w:t>Протокол тестирования</w:t>
      </w:r>
      <w:r w:rsidRPr="00651593">
        <w:rPr>
          <w:b/>
          <w:bCs/>
          <w:kern w:val="28"/>
          <w:sz w:val="24"/>
          <w:szCs w:val="24"/>
        </w:rPr>
        <w:t xml:space="preserve"> </w:t>
      </w:r>
    </w:p>
    <w:p w:rsidR="00DD436F" w:rsidRPr="00651593" w:rsidRDefault="00DD436F" w:rsidP="00DD436F">
      <w:pPr>
        <w:ind w:right="-6" w:firstLine="650"/>
        <w:jc w:val="center"/>
        <w:rPr>
          <w:sz w:val="24"/>
          <w:szCs w:val="24"/>
        </w:rPr>
      </w:pPr>
    </w:p>
    <w:p w:rsidR="00DD436F" w:rsidRPr="00651593" w:rsidRDefault="00DD436F" w:rsidP="00DD436F">
      <w:pPr>
        <w:ind w:right="-6" w:firstLine="650"/>
        <w:jc w:val="center"/>
        <w:rPr>
          <w:sz w:val="24"/>
          <w:szCs w:val="24"/>
        </w:rPr>
      </w:pPr>
      <w:r w:rsidRPr="00651593">
        <w:rPr>
          <w:sz w:val="24"/>
          <w:szCs w:val="24"/>
        </w:rPr>
        <w:t xml:space="preserve">место </w:t>
      </w:r>
      <w:r w:rsidRPr="00651593">
        <w:rPr>
          <w:sz w:val="24"/>
          <w:szCs w:val="24"/>
        </w:rPr>
        <w:tab/>
      </w:r>
      <w:r w:rsidRPr="00651593">
        <w:rPr>
          <w:sz w:val="24"/>
          <w:szCs w:val="24"/>
        </w:rPr>
        <w:tab/>
      </w:r>
      <w:r w:rsidRPr="00651593">
        <w:rPr>
          <w:sz w:val="24"/>
          <w:szCs w:val="24"/>
        </w:rPr>
        <w:tab/>
      </w:r>
      <w:r w:rsidRPr="00651593">
        <w:rPr>
          <w:sz w:val="24"/>
          <w:szCs w:val="24"/>
        </w:rPr>
        <w:tab/>
      </w:r>
      <w:r w:rsidRPr="00651593">
        <w:rPr>
          <w:sz w:val="24"/>
          <w:szCs w:val="24"/>
        </w:rPr>
        <w:tab/>
      </w:r>
      <w:r w:rsidRPr="00651593">
        <w:rPr>
          <w:sz w:val="24"/>
          <w:szCs w:val="24"/>
        </w:rPr>
        <w:tab/>
      </w:r>
      <w:r w:rsidRPr="00651593">
        <w:rPr>
          <w:sz w:val="24"/>
          <w:szCs w:val="24"/>
        </w:rPr>
        <w:tab/>
      </w:r>
      <w:r w:rsidRPr="00651593">
        <w:rPr>
          <w:sz w:val="24"/>
          <w:szCs w:val="24"/>
        </w:rPr>
        <w:tab/>
      </w:r>
      <w:r w:rsidRPr="00651593">
        <w:rPr>
          <w:sz w:val="24"/>
          <w:szCs w:val="24"/>
        </w:rPr>
        <w:tab/>
      </w:r>
      <w:r w:rsidRPr="00651593">
        <w:rPr>
          <w:sz w:val="24"/>
          <w:szCs w:val="24"/>
        </w:rPr>
        <w:tab/>
        <w:t>дата</w:t>
      </w:r>
    </w:p>
    <w:p w:rsidR="00DD436F" w:rsidRPr="00651593" w:rsidRDefault="00DD436F" w:rsidP="00DD436F">
      <w:pPr>
        <w:ind w:right="-6" w:firstLine="650"/>
        <w:jc w:val="both"/>
        <w:rPr>
          <w:sz w:val="24"/>
          <w:szCs w:val="24"/>
        </w:rPr>
      </w:pPr>
      <w:r w:rsidRPr="00651593">
        <w:rPr>
          <w:b/>
          <w:sz w:val="24"/>
          <w:szCs w:val="24"/>
        </w:rPr>
        <w:t>[</w:t>
      </w:r>
      <w:r w:rsidRPr="00651593">
        <w:rPr>
          <w:b/>
          <w:i/>
          <w:sz w:val="24"/>
          <w:szCs w:val="24"/>
        </w:rPr>
        <w:t>указать первую сторону соглашения об ЭДО</w:t>
      </w:r>
      <w:r w:rsidRPr="00651593">
        <w:rPr>
          <w:b/>
          <w:sz w:val="24"/>
          <w:szCs w:val="24"/>
        </w:rPr>
        <w:t>]</w:t>
      </w:r>
      <w:r w:rsidRPr="00651593">
        <w:rPr>
          <w:sz w:val="24"/>
          <w:szCs w:val="24"/>
        </w:rPr>
        <w:t xml:space="preserve"> в лице [______________________], действующего на основании [________________], с одной стороны, и </w:t>
      </w:r>
    </w:p>
    <w:p w:rsidR="00DD436F" w:rsidRPr="00651593" w:rsidRDefault="00DD436F" w:rsidP="00DD436F">
      <w:pPr>
        <w:ind w:right="-6" w:firstLine="650"/>
        <w:jc w:val="both"/>
        <w:rPr>
          <w:sz w:val="24"/>
          <w:szCs w:val="24"/>
        </w:rPr>
      </w:pPr>
      <w:r w:rsidRPr="00651593">
        <w:rPr>
          <w:b/>
          <w:sz w:val="24"/>
          <w:szCs w:val="24"/>
        </w:rPr>
        <w:t>[</w:t>
      </w:r>
      <w:r w:rsidRPr="00651593">
        <w:rPr>
          <w:b/>
          <w:i/>
          <w:sz w:val="24"/>
          <w:szCs w:val="24"/>
        </w:rPr>
        <w:t>указать вторую сторону соглашения об ЭДО</w:t>
      </w:r>
      <w:r w:rsidRPr="00651593">
        <w:rPr>
          <w:b/>
          <w:sz w:val="24"/>
          <w:szCs w:val="24"/>
        </w:rPr>
        <w:t>]</w:t>
      </w:r>
      <w:r w:rsidRPr="00651593">
        <w:rPr>
          <w:sz w:val="24"/>
          <w:szCs w:val="24"/>
        </w:rPr>
        <w:t xml:space="preserve"> в лице [_____________________], действующего на основании [________________] с другой стороны, составили настоящий протокол (далее – «Протокол») к соглашению об электронном документообороте № [____] от [____________] (далее – «Соглашение») о нижеследующем:</w:t>
      </w:r>
    </w:p>
    <w:p w:rsidR="00DD436F" w:rsidRPr="00651593" w:rsidRDefault="00DD436F" w:rsidP="00DD436F">
      <w:pPr>
        <w:numPr>
          <w:ilvl w:val="0"/>
          <w:numId w:val="50"/>
        </w:numPr>
        <w:spacing w:line="276" w:lineRule="auto"/>
        <w:ind w:left="0" w:right="-6" w:firstLine="567"/>
        <w:jc w:val="both"/>
        <w:rPr>
          <w:sz w:val="24"/>
          <w:szCs w:val="24"/>
        </w:rPr>
      </w:pPr>
      <w:r w:rsidRPr="00651593">
        <w:rPr>
          <w:sz w:val="24"/>
          <w:szCs w:val="24"/>
        </w:rPr>
        <w:t>Провести тестовый обмен электронными документами по Соглашению в период с [</w:t>
      </w:r>
      <w:r w:rsidRPr="00651593">
        <w:rPr>
          <w:b/>
          <w:i/>
          <w:sz w:val="24"/>
          <w:szCs w:val="24"/>
        </w:rPr>
        <w:t>указать дату начала</w:t>
      </w:r>
      <w:r w:rsidRPr="00651593">
        <w:rPr>
          <w:sz w:val="24"/>
          <w:szCs w:val="24"/>
        </w:rPr>
        <w:t>] по [</w:t>
      </w:r>
      <w:r w:rsidRPr="00651593">
        <w:rPr>
          <w:b/>
          <w:i/>
          <w:sz w:val="24"/>
          <w:szCs w:val="24"/>
        </w:rPr>
        <w:t>указать дату окончания</w:t>
      </w:r>
      <w:r w:rsidRPr="00651593">
        <w:rPr>
          <w:sz w:val="24"/>
          <w:szCs w:val="24"/>
        </w:rPr>
        <w:t>].</w:t>
      </w:r>
    </w:p>
    <w:p w:rsidR="00DD436F" w:rsidRPr="00651593" w:rsidRDefault="00DD436F" w:rsidP="00DD436F">
      <w:pPr>
        <w:numPr>
          <w:ilvl w:val="0"/>
          <w:numId w:val="50"/>
        </w:numPr>
        <w:spacing w:line="276" w:lineRule="auto"/>
        <w:ind w:left="0" w:right="-6" w:firstLine="567"/>
        <w:jc w:val="both"/>
        <w:rPr>
          <w:sz w:val="24"/>
          <w:szCs w:val="24"/>
        </w:rPr>
      </w:pPr>
      <w:r w:rsidRPr="00651593">
        <w:rPr>
          <w:sz w:val="24"/>
          <w:szCs w:val="24"/>
        </w:rPr>
        <w:t xml:space="preserve">Для целей подтверждения фактов хозяйственной жизни, возникновения, изменения, прекращения прав и обязанностей, Сторонами не будут использоваться ЭД, подписанные в соответствии с Соглашением, в период тестирования. </w:t>
      </w:r>
    </w:p>
    <w:p w:rsidR="00DD436F" w:rsidRPr="00651593" w:rsidRDefault="00DD436F" w:rsidP="00DD436F">
      <w:pPr>
        <w:numPr>
          <w:ilvl w:val="0"/>
          <w:numId w:val="50"/>
        </w:numPr>
        <w:spacing w:line="276" w:lineRule="auto"/>
        <w:ind w:left="0" w:right="-6" w:firstLine="567"/>
        <w:jc w:val="both"/>
        <w:rPr>
          <w:sz w:val="24"/>
          <w:szCs w:val="24"/>
        </w:rPr>
      </w:pPr>
      <w:r w:rsidRPr="00651593">
        <w:rPr>
          <w:sz w:val="24"/>
          <w:szCs w:val="24"/>
        </w:rPr>
        <w:t xml:space="preserve">В период проведения тестирования Стороны обязуются составлять бумажные версии документов и использовать их с целью подтверждения фактов хозяйственной жизни, возникновения, изменения, прекращения прав и обязанностей. </w:t>
      </w:r>
    </w:p>
    <w:p w:rsidR="00DD436F" w:rsidRPr="00651593" w:rsidRDefault="00DD436F" w:rsidP="00DD436F">
      <w:pPr>
        <w:ind w:right="-6" w:firstLine="567"/>
        <w:jc w:val="both"/>
        <w:rPr>
          <w:sz w:val="24"/>
          <w:szCs w:val="24"/>
        </w:rPr>
      </w:pPr>
    </w:p>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DD436F" w:rsidRPr="00651593" w:rsidTr="00E0102C">
        <w:tc>
          <w:tcPr>
            <w:tcW w:w="4672" w:type="dxa"/>
          </w:tcPr>
          <w:p w:rsidR="00DD436F" w:rsidRPr="00651593" w:rsidRDefault="00DD436F" w:rsidP="00E0102C">
            <w:pPr>
              <w:spacing w:line="276" w:lineRule="auto"/>
              <w:ind w:right="-6"/>
              <w:jc w:val="center"/>
              <w:rPr>
                <w:sz w:val="24"/>
                <w:szCs w:val="24"/>
              </w:rPr>
            </w:pPr>
            <w:r w:rsidRPr="00651593">
              <w:rPr>
                <w:sz w:val="24"/>
                <w:szCs w:val="24"/>
              </w:rPr>
              <w:t>Сторона 1</w:t>
            </w:r>
          </w:p>
          <w:p w:rsidR="00DD436F" w:rsidRPr="00651593" w:rsidRDefault="00DD436F" w:rsidP="00E0102C">
            <w:pPr>
              <w:spacing w:line="276" w:lineRule="auto"/>
              <w:ind w:right="-6"/>
              <w:jc w:val="center"/>
              <w:rPr>
                <w:sz w:val="24"/>
                <w:szCs w:val="24"/>
              </w:rPr>
            </w:pPr>
          </w:p>
          <w:p w:rsidR="00DD436F" w:rsidRPr="00651593" w:rsidRDefault="00DD436F" w:rsidP="00E0102C">
            <w:pPr>
              <w:spacing w:line="276" w:lineRule="auto"/>
              <w:ind w:right="-6"/>
              <w:jc w:val="center"/>
              <w:rPr>
                <w:sz w:val="24"/>
                <w:szCs w:val="24"/>
              </w:rPr>
            </w:pPr>
            <w:r w:rsidRPr="00651593">
              <w:rPr>
                <w:sz w:val="24"/>
                <w:szCs w:val="24"/>
              </w:rPr>
              <w:t>_________________</w:t>
            </w:r>
          </w:p>
          <w:p w:rsidR="00DD436F" w:rsidRPr="00651593" w:rsidRDefault="00DD436F" w:rsidP="00E0102C">
            <w:pPr>
              <w:spacing w:line="276" w:lineRule="auto"/>
              <w:ind w:right="-6"/>
              <w:jc w:val="center"/>
              <w:rPr>
                <w:sz w:val="24"/>
                <w:szCs w:val="24"/>
              </w:rPr>
            </w:pPr>
            <w:r w:rsidRPr="00651593">
              <w:rPr>
                <w:sz w:val="24"/>
                <w:szCs w:val="24"/>
              </w:rPr>
              <w:t>[указать реквизиты]</w:t>
            </w:r>
          </w:p>
          <w:p w:rsidR="00DD436F" w:rsidRPr="00651593" w:rsidRDefault="00DD436F" w:rsidP="00E0102C">
            <w:pPr>
              <w:spacing w:line="276" w:lineRule="auto"/>
              <w:ind w:right="-6"/>
              <w:jc w:val="center"/>
              <w:rPr>
                <w:sz w:val="24"/>
                <w:szCs w:val="24"/>
              </w:rPr>
            </w:pPr>
          </w:p>
          <w:p w:rsidR="00DD436F" w:rsidRPr="00651593" w:rsidRDefault="00DD436F" w:rsidP="00E0102C">
            <w:pPr>
              <w:spacing w:line="276" w:lineRule="auto"/>
              <w:ind w:right="-6"/>
              <w:jc w:val="center"/>
              <w:rPr>
                <w:sz w:val="24"/>
                <w:szCs w:val="24"/>
                <w:u w:val="single"/>
              </w:rPr>
            </w:pPr>
            <w:r w:rsidRPr="00651593">
              <w:rPr>
                <w:sz w:val="24"/>
                <w:szCs w:val="24"/>
                <w:u w:val="single"/>
              </w:rPr>
              <w:t>_________________</w:t>
            </w:r>
          </w:p>
          <w:p w:rsidR="00DD436F" w:rsidRPr="00651593" w:rsidRDefault="00DD436F" w:rsidP="00E0102C">
            <w:pPr>
              <w:spacing w:line="276" w:lineRule="auto"/>
              <w:ind w:right="-6"/>
              <w:jc w:val="center"/>
              <w:rPr>
                <w:sz w:val="24"/>
                <w:szCs w:val="24"/>
              </w:rPr>
            </w:pPr>
            <w:r w:rsidRPr="00651593">
              <w:rPr>
                <w:sz w:val="24"/>
                <w:szCs w:val="24"/>
              </w:rPr>
              <w:t>И.О. Фамилия</w:t>
            </w:r>
          </w:p>
          <w:p w:rsidR="00DD436F" w:rsidRPr="00651593" w:rsidRDefault="00DD436F" w:rsidP="00E0102C">
            <w:pPr>
              <w:spacing w:line="276" w:lineRule="auto"/>
              <w:ind w:right="-6"/>
              <w:rPr>
                <w:sz w:val="24"/>
                <w:szCs w:val="24"/>
              </w:rPr>
            </w:pPr>
          </w:p>
        </w:tc>
        <w:tc>
          <w:tcPr>
            <w:tcW w:w="4673" w:type="dxa"/>
          </w:tcPr>
          <w:p w:rsidR="00DD436F" w:rsidRPr="00651593" w:rsidRDefault="00DD436F" w:rsidP="00E0102C">
            <w:pPr>
              <w:spacing w:line="276" w:lineRule="auto"/>
              <w:ind w:right="-6"/>
              <w:jc w:val="center"/>
              <w:rPr>
                <w:sz w:val="24"/>
                <w:szCs w:val="24"/>
              </w:rPr>
            </w:pPr>
            <w:r w:rsidRPr="00651593">
              <w:rPr>
                <w:sz w:val="24"/>
                <w:szCs w:val="24"/>
              </w:rPr>
              <w:t>Сторона 2</w:t>
            </w:r>
          </w:p>
          <w:p w:rsidR="00DD436F" w:rsidRPr="00651593" w:rsidRDefault="00DD436F" w:rsidP="00E0102C">
            <w:pPr>
              <w:spacing w:line="276" w:lineRule="auto"/>
              <w:ind w:right="-6"/>
              <w:jc w:val="center"/>
              <w:rPr>
                <w:sz w:val="24"/>
                <w:szCs w:val="24"/>
              </w:rPr>
            </w:pPr>
          </w:p>
          <w:p w:rsidR="00DD436F" w:rsidRPr="00651593" w:rsidRDefault="00DD436F" w:rsidP="00E0102C">
            <w:pPr>
              <w:spacing w:line="276" w:lineRule="auto"/>
              <w:ind w:right="-6"/>
              <w:jc w:val="center"/>
              <w:rPr>
                <w:sz w:val="24"/>
                <w:szCs w:val="24"/>
              </w:rPr>
            </w:pPr>
            <w:r w:rsidRPr="00651593">
              <w:rPr>
                <w:sz w:val="24"/>
                <w:szCs w:val="24"/>
              </w:rPr>
              <w:t>_________________</w:t>
            </w:r>
          </w:p>
          <w:p w:rsidR="00DD436F" w:rsidRPr="00651593" w:rsidRDefault="00DD436F" w:rsidP="00E0102C">
            <w:pPr>
              <w:spacing w:line="276" w:lineRule="auto"/>
              <w:ind w:right="-6"/>
              <w:jc w:val="center"/>
              <w:rPr>
                <w:sz w:val="24"/>
                <w:szCs w:val="24"/>
              </w:rPr>
            </w:pPr>
            <w:r w:rsidRPr="00651593">
              <w:rPr>
                <w:sz w:val="24"/>
                <w:szCs w:val="24"/>
              </w:rPr>
              <w:t>[указать реквизиты]</w:t>
            </w:r>
          </w:p>
          <w:p w:rsidR="00DD436F" w:rsidRPr="00651593" w:rsidRDefault="00DD436F" w:rsidP="00E0102C">
            <w:pPr>
              <w:spacing w:line="276" w:lineRule="auto"/>
              <w:ind w:right="-6"/>
              <w:jc w:val="center"/>
              <w:rPr>
                <w:sz w:val="24"/>
                <w:szCs w:val="24"/>
              </w:rPr>
            </w:pPr>
          </w:p>
          <w:p w:rsidR="00DD436F" w:rsidRPr="00651593" w:rsidRDefault="00DD436F" w:rsidP="00E0102C">
            <w:pPr>
              <w:spacing w:line="276" w:lineRule="auto"/>
              <w:ind w:right="-6"/>
              <w:jc w:val="center"/>
              <w:rPr>
                <w:sz w:val="24"/>
                <w:szCs w:val="24"/>
                <w:u w:val="single"/>
              </w:rPr>
            </w:pPr>
            <w:r w:rsidRPr="00651593">
              <w:rPr>
                <w:sz w:val="24"/>
                <w:szCs w:val="24"/>
                <w:u w:val="single"/>
              </w:rPr>
              <w:t>_________________</w:t>
            </w:r>
          </w:p>
          <w:p w:rsidR="00DD436F" w:rsidRPr="00651593" w:rsidRDefault="00DD436F" w:rsidP="00E0102C">
            <w:pPr>
              <w:spacing w:line="276" w:lineRule="auto"/>
              <w:ind w:right="-6"/>
              <w:jc w:val="center"/>
              <w:rPr>
                <w:sz w:val="24"/>
                <w:szCs w:val="24"/>
              </w:rPr>
            </w:pPr>
            <w:r w:rsidRPr="00651593">
              <w:rPr>
                <w:sz w:val="24"/>
                <w:szCs w:val="24"/>
              </w:rPr>
              <w:t>И.О. Фамилия</w:t>
            </w:r>
          </w:p>
        </w:tc>
      </w:tr>
    </w:tbl>
    <w:p w:rsidR="00DD436F" w:rsidRPr="00651593" w:rsidRDefault="00DD436F" w:rsidP="00DD436F">
      <w:pPr>
        <w:rPr>
          <w:kern w:val="28"/>
          <w:sz w:val="24"/>
          <w:szCs w:val="24"/>
        </w:rPr>
      </w:pPr>
    </w:p>
    <w:p w:rsidR="00DD436F" w:rsidRPr="00651593" w:rsidRDefault="00DD436F" w:rsidP="00DD436F">
      <w:pPr>
        <w:ind w:right="-6"/>
        <w:jc w:val="center"/>
        <w:rPr>
          <w:sz w:val="24"/>
          <w:szCs w:val="24"/>
        </w:rPr>
      </w:pPr>
      <w:r w:rsidRPr="00651593">
        <w:rPr>
          <w:sz w:val="24"/>
          <w:szCs w:val="24"/>
        </w:rPr>
        <w:t>Форма согласована</w:t>
      </w:r>
    </w:p>
    <w:p w:rsidR="00DD436F" w:rsidRPr="00651593" w:rsidRDefault="00DD436F" w:rsidP="00DD436F">
      <w:pPr>
        <w:rPr>
          <w:bCs/>
          <w:kern w:val="28"/>
          <w:sz w:val="24"/>
          <w:szCs w:val="24"/>
        </w:rPr>
      </w:pPr>
    </w:p>
    <w:p w:rsidR="00DD436F" w:rsidRPr="00651593" w:rsidRDefault="00DD436F" w:rsidP="00DD436F">
      <w:pPr>
        <w:jc w:val="both"/>
        <w:rPr>
          <w:b/>
          <w:color w:val="000000" w:themeColor="text1"/>
          <w:sz w:val="24"/>
          <w:szCs w:val="24"/>
        </w:rPr>
      </w:pPr>
    </w:p>
    <w:p w:rsidR="00DD436F" w:rsidRPr="00651593" w:rsidRDefault="00DD436F" w:rsidP="00DD436F">
      <w:pPr>
        <w:jc w:val="both"/>
        <w:rPr>
          <w:b/>
          <w:color w:val="000000" w:themeColor="text1"/>
          <w:sz w:val="24"/>
          <w:szCs w:val="24"/>
        </w:rPr>
      </w:pPr>
      <w:r w:rsidRPr="00651593">
        <w:rPr>
          <w:b/>
          <w:color w:val="000000" w:themeColor="text1"/>
          <w:sz w:val="24"/>
          <w:szCs w:val="24"/>
        </w:rPr>
        <w:t>ПОДПИСИ СТОРОН</w:t>
      </w:r>
    </w:p>
    <w:p w:rsidR="00DD436F" w:rsidRPr="00651593" w:rsidRDefault="00DD436F" w:rsidP="00DD436F">
      <w:pPr>
        <w:ind w:firstLine="426"/>
        <w:jc w:val="both"/>
        <w:rPr>
          <w:color w:val="000000" w:themeColor="text1"/>
          <w:sz w:val="24"/>
          <w:szCs w:val="24"/>
        </w:rPr>
      </w:pPr>
    </w:p>
    <w:tbl>
      <w:tblPr>
        <w:tblW w:w="5190" w:type="pct"/>
        <w:tblLook w:val="01E0" w:firstRow="1" w:lastRow="1" w:firstColumn="1" w:lastColumn="1" w:noHBand="0" w:noVBand="0"/>
      </w:tblPr>
      <w:tblGrid>
        <w:gridCol w:w="5521"/>
        <w:gridCol w:w="5343"/>
      </w:tblGrid>
      <w:tr w:rsidR="00DD436F" w:rsidRPr="00651593" w:rsidTr="00E0102C">
        <w:tc>
          <w:tcPr>
            <w:tcW w:w="2541" w:type="pct"/>
          </w:tcPr>
          <w:p w:rsidR="00DD436F" w:rsidRPr="00651593" w:rsidRDefault="00DD436F" w:rsidP="00E0102C">
            <w:pPr>
              <w:jc w:val="both"/>
              <w:rPr>
                <w:color w:val="000000" w:themeColor="text1"/>
                <w:sz w:val="24"/>
                <w:szCs w:val="24"/>
              </w:rPr>
            </w:pPr>
          </w:p>
          <w:p w:rsidR="00DD436F" w:rsidRPr="00651593" w:rsidRDefault="00DD436F" w:rsidP="00E0102C">
            <w:pPr>
              <w:jc w:val="both"/>
              <w:rPr>
                <w:color w:val="000000" w:themeColor="text1"/>
                <w:sz w:val="24"/>
                <w:szCs w:val="24"/>
              </w:rPr>
            </w:pPr>
            <w:r w:rsidRPr="00651593">
              <w:rPr>
                <w:color w:val="000000" w:themeColor="text1"/>
                <w:sz w:val="24"/>
                <w:szCs w:val="24"/>
              </w:rPr>
              <w:t>Сторона-1</w:t>
            </w:r>
          </w:p>
          <w:p w:rsidR="00DD436F" w:rsidRPr="00651593" w:rsidRDefault="00DD436F" w:rsidP="00E0102C">
            <w:pPr>
              <w:jc w:val="both"/>
              <w:rPr>
                <w:sz w:val="24"/>
                <w:szCs w:val="24"/>
              </w:rPr>
            </w:pPr>
          </w:p>
          <w:p w:rsidR="00DD436F" w:rsidRPr="00651593" w:rsidRDefault="00DD436F" w:rsidP="00E0102C">
            <w:pPr>
              <w:jc w:val="both"/>
              <w:rPr>
                <w:color w:val="000000" w:themeColor="text1"/>
                <w:sz w:val="24"/>
                <w:szCs w:val="24"/>
              </w:rPr>
            </w:pPr>
          </w:p>
        </w:tc>
        <w:tc>
          <w:tcPr>
            <w:tcW w:w="2459" w:type="pct"/>
          </w:tcPr>
          <w:p w:rsidR="00DD436F" w:rsidRPr="00651593" w:rsidRDefault="00DD436F" w:rsidP="00E0102C">
            <w:pPr>
              <w:jc w:val="both"/>
              <w:rPr>
                <w:color w:val="000000" w:themeColor="text1"/>
                <w:sz w:val="24"/>
                <w:szCs w:val="24"/>
              </w:rPr>
            </w:pPr>
          </w:p>
          <w:p w:rsidR="00DD436F" w:rsidRPr="00651593" w:rsidRDefault="00DD436F" w:rsidP="00E0102C">
            <w:pPr>
              <w:jc w:val="both"/>
              <w:rPr>
                <w:color w:val="000000" w:themeColor="text1"/>
                <w:sz w:val="24"/>
                <w:szCs w:val="24"/>
              </w:rPr>
            </w:pPr>
            <w:r w:rsidRPr="00651593">
              <w:rPr>
                <w:color w:val="000000" w:themeColor="text1"/>
                <w:sz w:val="24"/>
                <w:szCs w:val="24"/>
              </w:rPr>
              <w:t>Сторона-2</w:t>
            </w:r>
          </w:p>
          <w:p w:rsidR="00DD436F" w:rsidRPr="00651593" w:rsidRDefault="00DD436F" w:rsidP="00E0102C">
            <w:pPr>
              <w:jc w:val="both"/>
              <w:rPr>
                <w:sz w:val="24"/>
                <w:szCs w:val="24"/>
              </w:rPr>
            </w:pPr>
            <w:r>
              <w:rPr>
                <w:sz w:val="24"/>
                <w:szCs w:val="24"/>
              </w:rPr>
              <w:t>АО «Корякэнерго»</w:t>
            </w:r>
          </w:p>
          <w:p w:rsidR="00DD436F" w:rsidRPr="00651593" w:rsidRDefault="00DD436F" w:rsidP="00E0102C">
            <w:pPr>
              <w:jc w:val="both"/>
              <w:rPr>
                <w:sz w:val="24"/>
                <w:szCs w:val="24"/>
              </w:rPr>
            </w:pPr>
          </w:p>
        </w:tc>
      </w:tr>
    </w:tbl>
    <w:p w:rsidR="00DD436F" w:rsidRPr="00651593" w:rsidRDefault="00DD436F" w:rsidP="00DD436F">
      <w:pPr>
        <w:shd w:val="clear" w:color="auto" w:fill="FFFFFF"/>
        <w:tabs>
          <w:tab w:val="left" w:leader="underscore" w:pos="2095"/>
          <w:tab w:val="left" w:pos="5947"/>
          <w:tab w:val="left" w:leader="underscore" w:pos="7802"/>
        </w:tabs>
        <w:jc w:val="both"/>
        <w:rPr>
          <w:color w:val="000000" w:themeColor="text1"/>
          <w:sz w:val="24"/>
          <w:szCs w:val="24"/>
        </w:rPr>
      </w:pPr>
    </w:p>
    <w:p w:rsidR="00DD436F" w:rsidRPr="00651593" w:rsidRDefault="00DD436F" w:rsidP="00DD436F">
      <w:pPr>
        <w:shd w:val="clear" w:color="auto" w:fill="FFFFFF"/>
        <w:tabs>
          <w:tab w:val="left" w:leader="underscore" w:pos="2095"/>
          <w:tab w:val="left" w:pos="5387"/>
          <w:tab w:val="left" w:leader="underscore" w:pos="7802"/>
        </w:tabs>
        <w:rPr>
          <w:color w:val="000000" w:themeColor="text1"/>
          <w:sz w:val="24"/>
          <w:szCs w:val="24"/>
        </w:rPr>
      </w:pPr>
      <w:r w:rsidRPr="00651593">
        <w:rPr>
          <w:color w:val="000000" w:themeColor="text1"/>
          <w:sz w:val="24"/>
          <w:szCs w:val="24"/>
        </w:rPr>
        <w:t>_________________ И.О. Фамилия</w:t>
      </w:r>
      <w:r w:rsidRPr="00651593">
        <w:rPr>
          <w:color w:val="000000" w:themeColor="text1"/>
          <w:sz w:val="24"/>
          <w:szCs w:val="24"/>
        </w:rPr>
        <w:tab/>
      </w:r>
      <w:r w:rsidRPr="00651593">
        <w:rPr>
          <w:color w:val="000000" w:themeColor="text1"/>
          <w:sz w:val="24"/>
          <w:szCs w:val="24"/>
        </w:rPr>
        <w:tab/>
        <w:t xml:space="preserve"> </w:t>
      </w:r>
      <w:r>
        <w:rPr>
          <w:color w:val="000000" w:themeColor="text1"/>
          <w:sz w:val="24"/>
          <w:szCs w:val="24"/>
        </w:rPr>
        <w:t>И.Б. Рыков</w:t>
      </w:r>
    </w:p>
    <w:p w:rsidR="00DD436F" w:rsidRPr="00651593" w:rsidRDefault="00DD436F" w:rsidP="00DD436F">
      <w:pPr>
        <w:shd w:val="clear" w:color="auto" w:fill="FFFFFF"/>
        <w:tabs>
          <w:tab w:val="left" w:leader="underscore" w:pos="2095"/>
          <w:tab w:val="left" w:pos="5947"/>
          <w:tab w:val="left" w:leader="underscore" w:pos="7802"/>
        </w:tabs>
        <w:ind w:left="720"/>
        <w:rPr>
          <w:color w:val="000000" w:themeColor="text1"/>
          <w:sz w:val="24"/>
          <w:szCs w:val="24"/>
        </w:rPr>
      </w:pPr>
      <w:r w:rsidRPr="00651593">
        <w:rPr>
          <w:color w:val="000000" w:themeColor="text1"/>
          <w:sz w:val="24"/>
          <w:szCs w:val="24"/>
        </w:rPr>
        <w:t xml:space="preserve">                                                                                               М.П.</w:t>
      </w:r>
    </w:p>
    <w:p w:rsidR="00DD436F" w:rsidRPr="00651593" w:rsidRDefault="00DD436F" w:rsidP="00DD436F">
      <w:pPr>
        <w:shd w:val="clear" w:color="auto" w:fill="FFFFFF"/>
        <w:tabs>
          <w:tab w:val="left" w:leader="underscore" w:pos="2095"/>
          <w:tab w:val="left" w:pos="5947"/>
          <w:tab w:val="left" w:leader="underscore" w:pos="7802"/>
        </w:tabs>
        <w:jc w:val="both"/>
        <w:rPr>
          <w:color w:val="000000" w:themeColor="text1"/>
          <w:sz w:val="24"/>
          <w:szCs w:val="24"/>
        </w:rPr>
      </w:pPr>
    </w:p>
    <w:p w:rsidR="00DD436F" w:rsidRPr="00651593" w:rsidRDefault="00DD436F" w:rsidP="00DD436F">
      <w:pPr>
        <w:rPr>
          <w:bCs/>
          <w:kern w:val="28"/>
          <w:sz w:val="24"/>
          <w:szCs w:val="24"/>
        </w:rPr>
      </w:pPr>
    </w:p>
    <w:p w:rsidR="00DD436F" w:rsidRPr="00651593" w:rsidRDefault="00DD436F" w:rsidP="00DD436F">
      <w:pPr>
        <w:rPr>
          <w:color w:val="000000" w:themeColor="text1"/>
          <w:sz w:val="24"/>
          <w:szCs w:val="24"/>
        </w:rPr>
      </w:pPr>
    </w:p>
    <w:p w:rsidR="00DD436F" w:rsidRPr="00651593" w:rsidRDefault="00DD436F" w:rsidP="00DD436F">
      <w:pPr>
        <w:rPr>
          <w:color w:val="000000" w:themeColor="text1"/>
          <w:sz w:val="24"/>
          <w:szCs w:val="24"/>
        </w:rPr>
      </w:pPr>
      <w:r w:rsidRPr="00651593">
        <w:rPr>
          <w:color w:val="000000" w:themeColor="text1"/>
          <w:sz w:val="24"/>
          <w:szCs w:val="24"/>
        </w:rPr>
        <w:br w:type="page"/>
      </w:r>
    </w:p>
    <w:p w:rsidR="00DD436F" w:rsidRPr="00651593" w:rsidRDefault="00DD436F" w:rsidP="00DD436F">
      <w:pPr>
        <w:jc w:val="right"/>
        <w:rPr>
          <w:color w:val="000000" w:themeColor="text1"/>
          <w:sz w:val="24"/>
          <w:szCs w:val="24"/>
        </w:rPr>
      </w:pPr>
      <w:r w:rsidRPr="00651593">
        <w:rPr>
          <w:color w:val="000000" w:themeColor="text1"/>
          <w:sz w:val="24"/>
          <w:szCs w:val="24"/>
        </w:rPr>
        <w:t>Приложение 3</w:t>
      </w:r>
    </w:p>
    <w:p w:rsidR="00DD436F" w:rsidRPr="00651593" w:rsidRDefault="00DD436F" w:rsidP="00DD436F">
      <w:pPr>
        <w:jc w:val="right"/>
        <w:rPr>
          <w:color w:val="000000" w:themeColor="text1"/>
          <w:sz w:val="24"/>
          <w:szCs w:val="24"/>
        </w:rPr>
      </w:pPr>
      <w:r w:rsidRPr="00651593">
        <w:rPr>
          <w:color w:val="000000" w:themeColor="text1"/>
          <w:sz w:val="24"/>
          <w:szCs w:val="24"/>
        </w:rPr>
        <w:t>к Соглашению об использовании</w:t>
      </w:r>
    </w:p>
    <w:p w:rsidR="00DD436F" w:rsidRPr="00651593" w:rsidRDefault="00DD436F" w:rsidP="00DD436F">
      <w:pPr>
        <w:jc w:val="right"/>
        <w:rPr>
          <w:color w:val="000000" w:themeColor="text1"/>
          <w:sz w:val="24"/>
          <w:szCs w:val="24"/>
        </w:rPr>
      </w:pPr>
      <w:r w:rsidRPr="00651593">
        <w:rPr>
          <w:color w:val="000000" w:themeColor="text1"/>
          <w:sz w:val="24"/>
          <w:szCs w:val="24"/>
        </w:rPr>
        <w:t>электронного документооборота</w:t>
      </w:r>
    </w:p>
    <w:p w:rsidR="00DD436F" w:rsidRPr="00651593" w:rsidRDefault="00DD436F" w:rsidP="00DD436F">
      <w:pPr>
        <w:ind w:firstLine="360"/>
        <w:jc w:val="both"/>
        <w:rPr>
          <w:color w:val="000000" w:themeColor="text1"/>
          <w:sz w:val="24"/>
          <w:szCs w:val="24"/>
        </w:rPr>
      </w:pPr>
    </w:p>
    <w:p w:rsidR="00DD436F" w:rsidRPr="00651593" w:rsidRDefault="00DD436F" w:rsidP="00DD436F">
      <w:pPr>
        <w:spacing w:before="240" w:after="60"/>
        <w:ind w:firstLine="709"/>
        <w:jc w:val="center"/>
        <w:outlineLvl w:val="0"/>
        <w:rPr>
          <w:b/>
          <w:kern w:val="28"/>
          <w:sz w:val="24"/>
          <w:szCs w:val="24"/>
        </w:rPr>
      </w:pPr>
      <w:r w:rsidRPr="00651593">
        <w:rPr>
          <w:b/>
          <w:kern w:val="28"/>
          <w:sz w:val="24"/>
          <w:szCs w:val="24"/>
        </w:rPr>
        <w:t>Порядок внесения изменений</w:t>
      </w:r>
      <w:r>
        <w:rPr>
          <w:b/>
          <w:kern w:val="28"/>
          <w:sz w:val="24"/>
          <w:szCs w:val="24"/>
        </w:rPr>
        <w:t>, отмена юридической значимости (аннулирование)</w:t>
      </w:r>
      <w:r w:rsidRPr="00651593">
        <w:rPr>
          <w:b/>
          <w:kern w:val="28"/>
          <w:sz w:val="24"/>
          <w:szCs w:val="24"/>
        </w:rPr>
        <w:t xml:space="preserve"> электронны</w:t>
      </w:r>
      <w:r>
        <w:rPr>
          <w:b/>
          <w:kern w:val="28"/>
          <w:sz w:val="24"/>
          <w:szCs w:val="24"/>
        </w:rPr>
        <w:t>х</w:t>
      </w:r>
      <w:r w:rsidRPr="00651593">
        <w:rPr>
          <w:b/>
          <w:kern w:val="28"/>
          <w:sz w:val="24"/>
          <w:szCs w:val="24"/>
        </w:rPr>
        <w:t xml:space="preserve"> документ</w:t>
      </w:r>
      <w:r>
        <w:rPr>
          <w:b/>
          <w:kern w:val="28"/>
          <w:sz w:val="24"/>
          <w:szCs w:val="24"/>
        </w:rPr>
        <w:t>ов</w:t>
      </w:r>
    </w:p>
    <w:p w:rsidR="00DD436F" w:rsidRDefault="00DD436F" w:rsidP="00DD436F">
      <w:pPr>
        <w:ind w:firstLine="567"/>
        <w:jc w:val="both"/>
        <w:rPr>
          <w:color w:val="000000" w:themeColor="text1"/>
          <w:sz w:val="24"/>
          <w:szCs w:val="24"/>
        </w:rPr>
      </w:pPr>
      <w:r>
        <w:rPr>
          <w:color w:val="000000" w:themeColor="text1"/>
          <w:sz w:val="24"/>
          <w:szCs w:val="24"/>
        </w:rPr>
        <w:t>1. Формализованные электронные документы:</w:t>
      </w:r>
    </w:p>
    <w:p w:rsidR="00DD436F" w:rsidRDefault="00DD436F" w:rsidP="00DD436F">
      <w:pPr>
        <w:ind w:firstLine="567"/>
        <w:jc w:val="both"/>
        <w:rPr>
          <w:color w:val="000000" w:themeColor="text1"/>
          <w:sz w:val="24"/>
          <w:szCs w:val="24"/>
        </w:rPr>
      </w:pPr>
      <w:r>
        <w:rPr>
          <w:color w:val="000000" w:themeColor="text1"/>
          <w:sz w:val="24"/>
          <w:szCs w:val="24"/>
        </w:rPr>
        <w:t>1.1. Исправление ошибки</w:t>
      </w:r>
    </w:p>
    <w:p w:rsidR="00DD436F" w:rsidRDefault="00DD436F" w:rsidP="00DD436F">
      <w:pPr>
        <w:ind w:firstLine="1134"/>
        <w:jc w:val="both"/>
        <w:rPr>
          <w:color w:val="000000" w:themeColor="text1"/>
          <w:sz w:val="24"/>
          <w:szCs w:val="24"/>
        </w:rPr>
      </w:pPr>
      <w:r w:rsidRPr="00651593">
        <w:rPr>
          <w:color w:val="000000" w:themeColor="text1"/>
          <w:sz w:val="24"/>
          <w:szCs w:val="24"/>
        </w:rPr>
        <w:t xml:space="preserve">В случае обнаружения любой из Сторон в выставленном СЧФ, СЧФДОП, ДОП, КСЧФ, КСЧФДИС, ДИС ошибки, Стороны осуществляют действия в соответствии с Налоговым кодексом РФ и приказом Минфина России от 05.02.2021 № 14н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иными нормативными правовыми актами, применимыми к составлению и исправлению указанных документов. </w:t>
      </w:r>
    </w:p>
    <w:p w:rsidR="00DD436F" w:rsidRDefault="00DD436F" w:rsidP="00DD436F">
      <w:pPr>
        <w:ind w:firstLine="1134"/>
        <w:jc w:val="both"/>
        <w:rPr>
          <w:color w:val="000000" w:themeColor="text1"/>
          <w:sz w:val="24"/>
          <w:szCs w:val="24"/>
        </w:rPr>
      </w:pPr>
      <w:r w:rsidRPr="00651593">
        <w:rPr>
          <w:color w:val="000000" w:themeColor="text1"/>
          <w:sz w:val="24"/>
          <w:szCs w:val="24"/>
        </w:rPr>
        <w:t xml:space="preserve">Исправление ошибки в данных документах осуществляется путем выставления Направляющей стороной, подписанного ЭД-исправления (в случае одностороннего ЭД) и подписания Сторонами ЭД-исправления (в случае двустороннего ЭД). ЭД-исправление должен содержать в себе все реквизиты первоначально выставленного ЭД с заменой тех сведений, в которых была выявлена ошибка, номер и дату исправления. </w:t>
      </w:r>
    </w:p>
    <w:p w:rsidR="00DD436F" w:rsidRDefault="00DD436F" w:rsidP="00DD436F">
      <w:pPr>
        <w:ind w:firstLine="1134"/>
        <w:jc w:val="both"/>
        <w:rPr>
          <w:color w:val="000000" w:themeColor="text1"/>
          <w:sz w:val="24"/>
          <w:szCs w:val="24"/>
        </w:rPr>
      </w:pPr>
      <w:r w:rsidRPr="00651593">
        <w:rPr>
          <w:color w:val="000000" w:themeColor="text1"/>
          <w:sz w:val="24"/>
          <w:szCs w:val="24"/>
        </w:rPr>
        <w:t xml:space="preserve">Направляющая Сторона выставляет ЭД-исправление по собственной инициативе, когда она самостоятельно выявила ошибку в первоначально выставленном ЭД, или после получения от Получающей Стороны уведомления об уточнении ЭД. Если Направляющая Сторона выставляет ЭД-исправление по собственной инициативе, она посредством электронной почты уведомляет Получающую сторону о причине такого исправления. </w:t>
      </w:r>
    </w:p>
    <w:p w:rsidR="00DD436F" w:rsidRDefault="00DD436F" w:rsidP="00DD436F">
      <w:pPr>
        <w:ind w:firstLine="1134"/>
        <w:jc w:val="both"/>
        <w:rPr>
          <w:color w:val="000000" w:themeColor="text1"/>
          <w:sz w:val="24"/>
          <w:szCs w:val="24"/>
        </w:rPr>
      </w:pPr>
      <w:r w:rsidRPr="00651593">
        <w:rPr>
          <w:color w:val="000000" w:themeColor="text1"/>
          <w:sz w:val="24"/>
          <w:szCs w:val="24"/>
        </w:rPr>
        <w:t xml:space="preserve">Первоначально выставленные СЧФ и КСЧФ (односторонние ЭД) утрачивают юридическую силу и не подлежат применению во взаимоотношениях Сторон с момента выставления Направляющей Стороной соответствующих подписанных ЭД-исправлений в установленном нормативными правовыми актами и настоящим Соглашением порядке. </w:t>
      </w:r>
    </w:p>
    <w:p w:rsidR="00DD436F" w:rsidRDefault="00DD436F" w:rsidP="00DD436F">
      <w:pPr>
        <w:ind w:firstLine="1134"/>
        <w:jc w:val="both"/>
        <w:rPr>
          <w:color w:val="000000" w:themeColor="text1"/>
          <w:sz w:val="24"/>
          <w:szCs w:val="24"/>
        </w:rPr>
      </w:pPr>
      <w:r w:rsidRPr="00651593">
        <w:rPr>
          <w:color w:val="000000" w:themeColor="text1"/>
          <w:sz w:val="24"/>
          <w:szCs w:val="24"/>
        </w:rPr>
        <w:t xml:space="preserve">Первоначально выставленные ДОП и ДИС (двусторонние ЭД), неподписанные Получающей Стороной, не являются первичными учетными документами, не имеют юридической силы и не подлежат применению во взаимоотношениях Сторон. Первоначально выставленные ДОП и ДИС, подписанные Получающей Стороной, признаются утратившими юридическую силу и не подлежащими применению во взаимоотношениях Сторон с момента подписания Сторонами соответствующих ЭД-исправлений в установленном нормативными правовыми актами и настоящим Соглашением порядке. </w:t>
      </w:r>
    </w:p>
    <w:p w:rsidR="00DD436F" w:rsidRDefault="00DD436F" w:rsidP="00DD436F">
      <w:pPr>
        <w:ind w:firstLine="1134"/>
        <w:jc w:val="both"/>
        <w:rPr>
          <w:color w:val="000000" w:themeColor="text1"/>
          <w:sz w:val="24"/>
          <w:szCs w:val="24"/>
        </w:rPr>
      </w:pPr>
      <w:r w:rsidRPr="00651593">
        <w:rPr>
          <w:color w:val="000000" w:themeColor="text1"/>
          <w:sz w:val="24"/>
          <w:szCs w:val="24"/>
        </w:rPr>
        <w:t xml:space="preserve">Первоначально выставленные СЧФДОП и КСЧФДИС вне зависимости от факта их подписания или не подписания Получающей стороной в части функции СЧФ и КСЧФ признаются утратившими юридическую силу и не подлежащими применению во взаимоотношениях Сторон с момента выставления Направляющей Стороной соответствующих ЭД-исправлений в установленном нормативными правовыми актами и настоящим Соглашением порядке. </w:t>
      </w:r>
    </w:p>
    <w:p w:rsidR="00DD436F" w:rsidRDefault="00DD436F" w:rsidP="00DD436F">
      <w:pPr>
        <w:ind w:firstLine="1134"/>
        <w:jc w:val="both"/>
        <w:rPr>
          <w:color w:val="000000" w:themeColor="text1"/>
          <w:sz w:val="24"/>
          <w:szCs w:val="24"/>
        </w:rPr>
      </w:pPr>
      <w:r w:rsidRPr="00651593">
        <w:rPr>
          <w:color w:val="000000" w:themeColor="text1"/>
          <w:sz w:val="24"/>
          <w:szCs w:val="24"/>
        </w:rPr>
        <w:t xml:space="preserve">Первоначально выставленные СЧФДОП и КСЧФДИС, не подписанные Получающей стороной, в части функции ДОП и ДИС не являются первичными учетными документами, не имеют юридической силы и не подлежат применению во взаимоотношениях Сторон. </w:t>
      </w:r>
    </w:p>
    <w:p w:rsidR="00DD436F" w:rsidRDefault="00DD436F" w:rsidP="00DD436F">
      <w:pPr>
        <w:ind w:firstLine="1134"/>
        <w:jc w:val="both"/>
        <w:rPr>
          <w:color w:val="000000" w:themeColor="text1"/>
          <w:sz w:val="24"/>
          <w:szCs w:val="24"/>
        </w:rPr>
      </w:pPr>
      <w:r w:rsidRPr="00651593">
        <w:rPr>
          <w:color w:val="000000" w:themeColor="text1"/>
          <w:sz w:val="24"/>
          <w:szCs w:val="24"/>
        </w:rPr>
        <w:t>Первоначально выставленные СЧФДОП и КСЧФДИС, подписанные Получающей стороной, в части функции ДОП и ДИС признаются утратившими юридическую силу и не подлежащими применению во взаимоотношениях Сторон с момента подписания Сторонами соответствующих ЭД-исправлений в установленном нормативными правовыми актами и настоящим Соглашением порядке.</w:t>
      </w:r>
    </w:p>
    <w:p w:rsidR="00DD436F" w:rsidRDefault="00DD436F" w:rsidP="00DD436F">
      <w:pPr>
        <w:ind w:firstLine="567"/>
        <w:jc w:val="both"/>
        <w:rPr>
          <w:color w:val="000000" w:themeColor="text1"/>
          <w:sz w:val="24"/>
          <w:szCs w:val="24"/>
        </w:rPr>
      </w:pPr>
      <w:r>
        <w:rPr>
          <w:color w:val="000000" w:themeColor="text1"/>
          <w:sz w:val="24"/>
          <w:szCs w:val="24"/>
        </w:rPr>
        <w:t>1.2. Корректировка при изменении стоимости отгруженных товаров (выполненных работ, оказанных услуг)</w:t>
      </w:r>
    </w:p>
    <w:p w:rsidR="00DD436F" w:rsidRPr="00651593" w:rsidRDefault="00DD436F" w:rsidP="00DD436F">
      <w:pPr>
        <w:ind w:firstLine="567"/>
        <w:jc w:val="both"/>
        <w:rPr>
          <w:color w:val="000000" w:themeColor="text1"/>
          <w:sz w:val="24"/>
          <w:szCs w:val="24"/>
        </w:rPr>
      </w:pPr>
      <w:r>
        <w:rPr>
          <w:color w:val="000000" w:themeColor="text1"/>
          <w:sz w:val="24"/>
          <w:szCs w:val="24"/>
        </w:rPr>
        <w:t xml:space="preserve">При наличии согласия (факт уведомления) Покупателя на изменение стоимости отгруженных товаров (выполненных работ, оказанных услуг), Продавец выставляет КСЧФ, КСЧФДИС, ДИС Стороны осуществляют действия </w:t>
      </w:r>
      <w:r w:rsidRPr="00651593">
        <w:rPr>
          <w:color w:val="000000" w:themeColor="text1"/>
          <w:sz w:val="24"/>
          <w:szCs w:val="24"/>
        </w:rPr>
        <w:t xml:space="preserve">в соответствии с Налоговым кодексом РФ и приказом Минфина России от 05.02.2021 № 14н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иными нормативными правовыми актами, применимыми к составлению </w:t>
      </w:r>
      <w:r>
        <w:rPr>
          <w:color w:val="000000" w:themeColor="text1"/>
          <w:sz w:val="24"/>
          <w:szCs w:val="24"/>
        </w:rPr>
        <w:t>корректировочных</w:t>
      </w:r>
      <w:r w:rsidRPr="00651593">
        <w:rPr>
          <w:color w:val="000000" w:themeColor="text1"/>
          <w:sz w:val="24"/>
          <w:szCs w:val="24"/>
        </w:rPr>
        <w:t xml:space="preserve"> документов.</w:t>
      </w:r>
    </w:p>
    <w:p w:rsidR="00DD436F" w:rsidRDefault="00DD436F" w:rsidP="00DD436F">
      <w:pPr>
        <w:ind w:firstLine="567"/>
        <w:jc w:val="both"/>
        <w:rPr>
          <w:color w:val="000000" w:themeColor="text1"/>
          <w:sz w:val="24"/>
          <w:szCs w:val="24"/>
        </w:rPr>
      </w:pPr>
      <w:r w:rsidRPr="00651593">
        <w:rPr>
          <w:color w:val="000000" w:themeColor="text1"/>
          <w:sz w:val="24"/>
          <w:szCs w:val="24"/>
        </w:rPr>
        <w:t>2.</w:t>
      </w:r>
      <w:r>
        <w:rPr>
          <w:color w:val="000000" w:themeColor="text1"/>
          <w:sz w:val="24"/>
          <w:szCs w:val="24"/>
        </w:rPr>
        <w:t xml:space="preserve"> Неформализованные электронные документы</w:t>
      </w:r>
    </w:p>
    <w:p w:rsidR="00DD436F" w:rsidRDefault="00DD436F" w:rsidP="00DD436F">
      <w:pPr>
        <w:ind w:firstLine="1276"/>
        <w:jc w:val="both"/>
        <w:rPr>
          <w:color w:val="000000" w:themeColor="text1"/>
          <w:sz w:val="24"/>
          <w:szCs w:val="24"/>
        </w:rPr>
      </w:pPr>
      <w:r w:rsidRPr="00651593">
        <w:rPr>
          <w:color w:val="000000" w:themeColor="text1"/>
          <w:sz w:val="24"/>
          <w:szCs w:val="24"/>
        </w:rPr>
        <w:t>В случае обнаружения любой из Сторон в выставленном ЭД, отличном от СЧФ, СЧФДОП, ДОП, КСЧФ, КСЧФДИС и ДИС, ошибк</w:t>
      </w:r>
      <w:r>
        <w:rPr>
          <w:color w:val="000000" w:themeColor="text1"/>
          <w:sz w:val="24"/>
          <w:szCs w:val="24"/>
        </w:rPr>
        <w:t xml:space="preserve">и, либо согласия (факт уведомления) Покупателя на изменение стоимости отгруженных товаров (выполненных работ, оказанных услуг) </w:t>
      </w:r>
      <w:r w:rsidRPr="00651593">
        <w:rPr>
          <w:color w:val="000000" w:themeColor="text1"/>
          <w:sz w:val="24"/>
          <w:szCs w:val="24"/>
        </w:rPr>
        <w:t xml:space="preserve">Стороны руководствуются положениями настоящего пункта. </w:t>
      </w:r>
    </w:p>
    <w:p w:rsidR="00DD436F" w:rsidRDefault="00DD436F" w:rsidP="00DD436F">
      <w:pPr>
        <w:ind w:firstLine="1276"/>
        <w:jc w:val="both"/>
        <w:rPr>
          <w:color w:val="000000" w:themeColor="text1"/>
          <w:sz w:val="24"/>
          <w:szCs w:val="24"/>
        </w:rPr>
      </w:pPr>
      <w:r w:rsidRPr="00651593">
        <w:rPr>
          <w:color w:val="000000" w:themeColor="text1"/>
          <w:sz w:val="24"/>
          <w:szCs w:val="24"/>
        </w:rPr>
        <w:t>Исправление ошибки</w:t>
      </w:r>
      <w:r>
        <w:rPr>
          <w:color w:val="000000" w:themeColor="text1"/>
          <w:sz w:val="24"/>
          <w:szCs w:val="24"/>
        </w:rPr>
        <w:t>, корректировки</w:t>
      </w:r>
      <w:r w:rsidRPr="00651593">
        <w:rPr>
          <w:color w:val="000000" w:themeColor="text1"/>
          <w:sz w:val="24"/>
          <w:szCs w:val="24"/>
        </w:rPr>
        <w:t xml:space="preserve"> в данных документах осуществляется путем выставления Направляющей стороной, подписанного </w:t>
      </w:r>
      <w:r>
        <w:rPr>
          <w:color w:val="000000" w:themeColor="text1"/>
          <w:sz w:val="24"/>
          <w:szCs w:val="24"/>
        </w:rPr>
        <w:t xml:space="preserve">нового </w:t>
      </w:r>
      <w:r w:rsidRPr="00651593">
        <w:rPr>
          <w:color w:val="000000" w:themeColor="text1"/>
          <w:sz w:val="24"/>
          <w:szCs w:val="24"/>
        </w:rPr>
        <w:t xml:space="preserve">ЭД-исправления </w:t>
      </w:r>
      <w:r>
        <w:rPr>
          <w:color w:val="000000" w:themeColor="text1"/>
          <w:sz w:val="24"/>
          <w:szCs w:val="24"/>
        </w:rPr>
        <w:t xml:space="preserve">взамен первоначального </w:t>
      </w:r>
      <w:r w:rsidRPr="00651593">
        <w:rPr>
          <w:color w:val="000000" w:themeColor="text1"/>
          <w:sz w:val="24"/>
          <w:szCs w:val="24"/>
        </w:rPr>
        <w:t xml:space="preserve">(в случае одностороннего ЭД) и подписания Сторонами ЭД-исправления (в случае двустороннего ЭД). ЭД-исправление должен содержать в себе все реквизиты первоначально выставленного ЭД с заменой тех сведений, в которых была выявлена ошибка, </w:t>
      </w:r>
      <w:r>
        <w:rPr>
          <w:color w:val="000000" w:themeColor="text1"/>
          <w:sz w:val="24"/>
          <w:szCs w:val="24"/>
        </w:rPr>
        <w:t xml:space="preserve">корректировка, </w:t>
      </w:r>
      <w:r w:rsidRPr="00651593">
        <w:rPr>
          <w:color w:val="000000" w:themeColor="text1"/>
          <w:sz w:val="24"/>
          <w:szCs w:val="24"/>
        </w:rPr>
        <w:t>номер и дату исправления</w:t>
      </w:r>
      <w:r>
        <w:rPr>
          <w:color w:val="000000" w:themeColor="text1"/>
          <w:sz w:val="24"/>
          <w:szCs w:val="24"/>
        </w:rPr>
        <w:t>, корректировки</w:t>
      </w:r>
      <w:r w:rsidRPr="00651593">
        <w:rPr>
          <w:color w:val="000000" w:themeColor="text1"/>
          <w:sz w:val="24"/>
          <w:szCs w:val="24"/>
        </w:rPr>
        <w:t>.</w:t>
      </w:r>
    </w:p>
    <w:p w:rsidR="00DD436F" w:rsidRDefault="00DD436F" w:rsidP="00DD436F">
      <w:pPr>
        <w:ind w:firstLine="1276"/>
        <w:jc w:val="both"/>
        <w:rPr>
          <w:color w:val="000000" w:themeColor="text1"/>
          <w:sz w:val="24"/>
          <w:szCs w:val="24"/>
        </w:rPr>
      </w:pPr>
      <w:r w:rsidRPr="00651593">
        <w:rPr>
          <w:color w:val="000000" w:themeColor="text1"/>
          <w:sz w:val="24"/>
          <w:szCs w:val="24"/>
        </w:rPr>
        <w:t>Направляющая Сторона выставляет ЭД-исправление по собственной инициативе, когда она самостоятельно выявила ошибку</w:t>
      </w:r>
      <w:r>
        <w:rPr>
          <w:color w:val="000000" w:themeColor="text1"/>
          <w:sz w:val="24"/>
          <w:szCs w:val="24"/>
        </w:rPr>
        <w:t>, корректировку</w:t>
      </w:r>
      <w:r w:rsidRPr="00651593">
        <w:rPr>
          <w:color w:val="000000" w:themeColor="text1"/>
          <w:sz w:val="24"/>
          <w:szCs w:val="24"/>
        </w:rPr>
        <w:t xml:space="preserve"> в первоначально выставленном ЭД, или после получения от Получающей Стороны уведомления об уточнении ЭД. При этом Получающая сторона использует форму уведомления об уточнении ЭД, применимую в случае выставления СЧФ, СЧФДОП, ДОП, КСЧФ, КСЧФДИС и ДИС. </w:t>
      </w:r>
    </w:p>
    <w:p w:rsidR="00DD436F" w:rsidRDefault="00DD436F" w:rsidP="00DD436F">
      <w:pPr>
        <w:ind w:firstLine="1276"/>
        <w:jc w:val="both"/>
        <w:rPr>
          <w:color w:val="000000" w:themeColor="text1"/>
          <w:sz w:val="24"/>
          <w:szCs w:val="24"/>
        </w:rPr>
      </w:pPr>
      <w:r w:rsidRPr="00651593">
        <w:rPr>
          <w:color w:val="000000" w:themeColor="text1"/>
          <w:sz w:val="24"/>
          <w:szCs w:val="24"/>
        </w:rPr>
        <w:t xml:space="preserve">Если Направляющая Сторона выставляет ЭД-исправление по собственной инициативе, она посредством электронной почты уведомляет Получающую сторону о причине такого исправления. Первоначально выставленный односторонний ЭД признается утратившим юридическую силу и не подлежащим применению во взаимоотношениях Сторон с момента выставления Направляющей Стороной соответствующего ЭД-исправления. </w:t>
      </w:r>
    </w:p>
    <w:p w:rsidR="00DD436F" w:rsidRPr="00651593" w:rsidRDefault="00DD436F" w:rsidP="00DD436F">
      <w:pPr>
        <w:ind w:firstLine="1276"/>
        <w:jc w:val="both"/>
        <w:rPr>
          <w:color w:val="000000" w:themeColor="text1"/>
          <w:sz w:val="24"/>
          <w:szCs w:val="24"/>
        </w:rPr>
      </w:pPr>
      <w:r w:rsidRPr="00651593">
        <w:rPr>
          <w:color w:val="000000" w:themeColor="text1"/>
          <w:sz w:val="24"/>
          <w:szCs w:val="24"/>
        </w:rPr>
        <w:t>Первоначально выставленный двусторонний ЭД, не подписанный Получающей Стороной, признается не имеющим юридической силы и не подлежащим применению во взаимоотношениях Сторон с момента его выставления. Первоначально выставленный ЭД, подписанный Получающей Стороной, признается утратившим юридическую силу и не подлежащим применению во взаимоотношениях Сторон с момента подписания Сторонами ЭД-исправления.</w:t>
      </w:r>
    </w:p>
    <w:p w:rsidR="00DD436F" w:rsidRDefault="00DD436F" w:rsidP="00DD436F">
      <w:pPr>
        <w:ind w:firstLine="567"/>
        <w:jc w:val="both"/>
        <w:rPr>
          <w:color w:val="000000" w:themeColor="text1"/>
          <w:sz w:val="24"/>
          <w:szCs w:val="24"/>
        </w:rPr>
      </w:pPr>
      <w:r w:rsidRPr="00651593">
        <w:rPr>
          <w:color w:val="000000" w:themeColor="text1"/>
          <w:sz w:val="24"/>
          <w:szCs w:val="24"/>
        </w:rPr>
        <w:t>3.</w:t>
      </w:r>
      <w:r>
        <w:rPr>
          <w:color w:val="000000" w:themeColor="text1"/>
          <w:sz w:val="24"/>
          <w:szCs w:val="24"/>
        </w:rPr>
        <w:t xml:space="preserve"> Отмена юридической значимости (аннулирование).</w:t>
      </w:r>
    </w:p>
    <w:p w:rsidR="00DD436F" w:rsidRDefault="00DD436F" w:rsidP="00DD436F">
      <w:pPr>
        <w:ind w:firstLine="567"/>
        <w:jc w:val="both"/>
        <w:rPr>
          <w:color w:val="000000" w:themeColor="text1"/>
          <w:sz w:val="24"/>
          <w:szCs w:val="24"/>
        </w:rPr>
      </w:pPr>
      <w:r>
        <w:rPr>
          <w:color w:val="000000" w:themeColor="text1"/>
          <w:sz w:val="24"/>
          <w:szCs w:val="24"/>
        </w:rPr>
        <w:t>Под аннулированием электронного документа понимается только отмена его юридической значимости.</w:t>
      </w:r>
    </w:p>
    <w:p w:rsidR="00DD436F" w:rsidRPr="00651593" w:rsidRDefault="00DD436F" w:rsidP="00DD436F">
      <w:pPr>
        <w:ind w:firstLine="567"/>
        <w:jc w:val="both"/>
        <w:rPr>
          <w:color w:val="000000" w:themeColor="text1"/>
          <w:sz w:val="24"/>
          <w:szCs w:val="24"/>
        </w:rPr>
      </w:pPr>
      <w:r>
        <w:rPr>
          <w:color w:val="000000" w:themeColor="text1"/>
          <w:sz w:val="24"/>
          <w:szCs w:val="24"/>
        </w:rPr>
        <w:t xml:space="preserve">В случае если не представляется возможным оформить исправленный или корректировочный СЧФ, СЧФДОП, ДОП, КСЧФ, КСЧФДИС и ДИС (например, </w:t>
      </w:r>
      <w:r w:rsidRPr="00651593">
        <w:rPr>
          <w:color w:val="000000" w:themeColor="text1"/>
          <w:sz w:val="24"/>
          <w:szCs w:val="24"/>
        </w:rPr>
        <w:t>Направляющая сторона ошибочно выставила ЭД, который не должен был выставляться в адрес Получающей Стороны (когда ЭД выставлен в отношении отсутствующего факта хозяйственной жизни или в отношении одного и того же факта хозяйственной жизни выставлены два или несколько ЭД)</w:t>
      </w:r>
      <w:r>
        <w:rPr>
          <w:color w:val="000000" w:themeColor="text1"/>
          <w:sz w:val="24"/>
          <w:szCs w:val="24"/>
        </w:rPr>
        <w:t>)</w:t>
      </w:r>
      <w:r w:rsidRPr="00651593">
        <w:rPr>
          <w:color w:val="000000" w:themeColor="text1"/>
          <w:sz w:val="24"/>
          <w:szCs w:val="24"/>
        </w:rPr>
        <w:t>, Стороны отменяют юридическую значимость выставленного ЭД в соответствии с положениями настоящего пункта.</w:t>
      </w:r>
    </w:p>
    <w:p w:rsidR="00DD436F" w:rsidRPr="00651593" w:rsidRDefault="00DD436F" w:rsidP="00DD436F">
      <w:pPr>
        <w:ind w:firstLine="567"/>
        <w:jc w:val="both"/>
        <w:rPr>
          <w:color w:val="000000" w:themeColor="text1"/>
          <w:sz w:val="24"/>
          <w:szCs w:val="24"/>
        </w:rPr>
      </w:pPr>
      <w:r w:rsidRPr="00651593">
        <w:rPr>
          <w:color w:val="000000" w:themeColor="text1"/>
          <w:sz w:val="24"/>
          <w:szCs w:val="24"/>
        </w:rPr>
        <w:t xml:space="preserve">Направляющая сторона формирует соглашение об отмене юридической значимости электронного документа в формате </w:t>
      </w:r>
      <w:r w:rsidRPr="00651593">
        <w:rPr>
          <w:color w:val="000000" w:themeColor="text1"/>
          <w:sz w:val="24"/>
          <w:szCs w:val="24"/>
          <w:lang w:val="en-US"/>
        </w:rPr>
        <w:t>pdf</w:t>
      </w:r>
      <w:r w:rsidRPr="00651593">
        <w:rPr>
          <w:color w:val="000000" w:themeColor="text1"/>
          <w:sz w:val="24"/>
          <w:szCs w:val="24"/>
        </w:rPr>
        <w:t xml:space="preserve"> по форме, установленной в Приложении № 4 к настоящему Соглашению.</w:t>
      </w:r>
    </w:p>
    <w:p w:rsidR="00DD436F" w:rsidRDefault="00DD436F" w:rsidP="00DD436F">
      <w:pPr>
        <w:ind w:firstLine="567"/>
        <w:jc w:val="both"/>
        <w:rPr>
          <w:color w:val="000000" w:themeColor="text1"/>
          <w:sz w:val="24"/>
          <w:szCs w:val="24"/>
        </w:rPr>
      </w:pPr>
      <w:r w:rsidRPr="00651593">
        <w:rPr>
          <w:color w:val="000000" w:themeColor="text1"/>
          <w:sz w:val="24"/>
          <w:szCs w:val="24"/>
        </w:rPr>
        <w:t>Ошибочно выставленный ЭД признается утратившим юридическую силу с момента подписания Сторонами соглашения об отмене его юридической значимости.</w:t>
      </w:r>
    </w:p>
    <w:p w:rsidR="00DD436F" w:rsidRDefault="00DD436F" w:rsidP="00DD436F">
      <w:pPr>
        <w:ind w:firstLine="567"/>
        <w:jc w:val="both"/>
        <w:rPr>
          <w:color w:val="000000" w:themeColor="text1"/>
          <w:sz w:val="24"/>
          <w:szCs w:val="24"/>
        </w:rPr>
      </w:pPr>
      <w:r>
        <w:rPr>
          <w:color w:val="000000" w:themeColor="text1"/>
          <w:sz w:val="24"/>
          <w:szCs w:val="24"/>
        </w:rPr>
        <w:t>4. Изменение договорных документов.</w:t>
      </w:r>
    </w:p>
    <w:p w:rsidR="00DD436F" w:rsidRPr="00651593" w:rsidRDefault="00DD436F" w:rsidP="00DD436F">
      <w:pPr>
        <w:ind w:firstLine="567"/>
        <w:jc w:val="both"/>
        <w:rPr>
          <w:color w:val="000000" w:themeColor="text1"/>
          <w:sz w:val="24"/>
          <w:szCs w:val="24"/>
        </w:rPr>
      </w:pPr>
      <w:r>
        <w:rPr>
          <w:color w:val="000000" w:themeColor="text1"/>
          <w:sz w:val="24"/>
          <w:szCs w:val="24"/>
        </w:rPr>
        <w:t>Расторжение договорных документов осуществляется в соответствии с положениями гражданского законодательства РФ.</w:t>
      </w:r>
    </w:p>
    <w:p w:rsidR="00DD436F" w:rsidRDefault="00DD436F" w:rsidP="00DD436F">
      <w:pPr>
        <w:ind w:firstLine="567"/>
        <w:jc w:val="both"/>
        <w:rPr>
          <w:sz w:val="24"/>
          <w:szCs w:val="24"/>
        </w:rPr>
      </w:pPr>
      <w:r w:rsidRPr="00651593">
        <w:rPr>
          <w:sz w:val="24"/>
          <w:szCs w:val="24"/>
        </w:rPr>
        <w:t>5.</w:t>
      </w:r>
      <w:r>
        <w:rPr>
          <w:sz w:val="24"/>
          <w:szCs w:val="24"/>
        </w:rPr>
        <w:t>Общие положения</w:t>
      </w:r>
      <w:r w:rsidRPr="00651593">
        <w:rPr>
          <w:sz w:val="24"/>
          <w:szCs w:val="24"/>
        </w:rPr>
        <w:t>.</w:t>
      </w:r>
    </w:p>
    <w:p w:rsidR="00DD436F" w:rsidRDefault="00DD436F" w:rsidP="00DD436F">
      <w:pPr>
        <w:ind w:firstLine="567"/>
        <w:jc w:val="both"/>
        <w:rPr>
          <w:sz w:val="24"/>
          <w:szCs w:val="24"/>
        </w:rPr>
      </w:pPr>
      <w:r>
        <w:rPr>
          <w:sz w:val="24"/>
          <w:szCs w:val="24"/>
        </w:rPr>
        <w:t>Новый (исправленный) ЭД должен содержать указание на то, что он составлен взамен первоначального ЭД, дату исправления, а также электронные подписи лиц, составивших ЭД (при исправлении) с указанием их должностей, фамилий и инициалов либо иных реквизитов, необходимых для идентификации этих лиц. Средства воспроизведения нового (исправленного) ЭД должны обеспечить невозможность использования его отдельно от первоначального ЭД.</w:t>
      </w:r>
    </w:p>
    <w:p w:rsidR="00DD436F" w:rsidRDefault="00DD436F" w:rsidP="00DD436F">
      <w:pPr>
        <w:ind w:firstLine="567"/>
        <w:jc w:val="both"/>
        <w:rPr>
          <w:sz w:val="24"/>
          <w:szCs w:val="24"/>
        </w:rPr>
      </w:pPr>
      <w:r>
        <w:rPr>
          <w:sz w:val="24"/>
          <w:szCs w:val="24"/>
        </w:rPr>
        <w:t>Стороны договорились, что первоначальный ЭД, утративший юридическую силу, подлежит хранению Сторонами по правилам, предусмотренным для документа соответствующего вида, и может быть использован во взаимоотношениях друг с другом для целей определения корректности исполнения сторонами договорных обязательств.</w:t>
      </w:r>
    </w:p>
    <w:p w:rsidR="00DD436F" w:rsidRDefault="00DD436F" w:rsidP="00DD436F">
      <w:pPr>
        <w:ind w:firstLine="567"/>
        <w:jc w:val="both"/>
        <w:rPr>
          <w:sz w:val="24"/>
          <w:szCs w:val="24"/>
        </w:rPr>
      </w:pPr>
    </w:p>
    <w:p w:rsidR="00DD436F" w:rsidRDefault="00DD436F" w:rsidP="00DD436F">
      <w:pPr>
        <w:ind w:firstLine="567"/>
        <w:jc w:val="both"/>
        <w:rPr>
          <w:sz w:val="24"/>
          <w:szCs w:val="24"/>
        </w:rPr>
      </w:pPr>
    </w:p>
    <w:p w:rsidR="00DD436F" w:rsidRDefault="00DD436F" w:rsidP="00DD436F">
      <w:pPr>
        <w:ind w:firstLine="567"/>
        <w:jc w:val="both"/>
        <w:rPr>
          <w:sz w:val="24"/>
          <w:szCs w:val="24"/>
        </w:rPr>
      </w:pPr>
    </w:p>
    <w:p w:rsidR="00DD436F" w:rsidRPr="00651593" w:rsidRDefault="00DD436F" w:rsidP="00DD436F">
      <w:pPr>
        <w:jc w:val="both"/>
        <w:rPr>
          <w:b/>
          <w:color w:val="000000" w:themeColor="text1"/>
          <w:sz w:val="24"/>
          <w:szCs w:val="24"/>
        </w:rPr>
      </w:pPr>
    </w:p>
    <w:p w:rsidR="00DD436F" w:rsidRPr="00651593" w:rsidRDefault="00DD436F" w:rsidP="00DD436F">
      <w:pPr>
        <w:jc w:val="both"/>
        <w:rPr>
          <w:b/>
          <w:color w:val="000000" w:themeColor="text1"/>
          <w:sz w:val="24"/>
          <w:szCs w:val="24"/>
        </w:rPr>
      </w:pPr>
      <w:r w:rsidRPr="00651593">
        <w:rPr>
          <w:b/>
          <w:color w:val="000000" w:themeColor="text1"/>
          <w:sz w:val="24"/>
          <w:szCs w:val="24"/>
        </w:rPr>
        <w:t>ПОДПИСИ СТОРОН</w:t>
      </w:r>
    </w:p>
    <w:p w:rsidR="00DD436F" w:rsidRPr="00651593" w:rsidRDefault="00DD436F" w:rsidP="00DD436F">
      <w:pPr>
        <w:ind w:firstLine="426"/>
        <w:jc w:val="both"/>
        <w:rPr>
          <w:color w:val="000000" w:themeColor="text1"/>
          <w:sz w:val="24"/>
          <w:szCs w:val="24"/>
        </w:rPr>
      </w:pPr>
    </w:p>
    <w:tbl>
      <w:tblPr>
        <w:tblW w:w="5190" w:type="pct"/>
        <w:tblLook w:val="01E0" w:firstRow="1" w:lastRow="1" w:firstColumn="1" w:lastColumn="1" w:noHBand="0" w:noVBand="0"/>
      </w:tblPr>
      <w:tblGrid>
        <w:gridCol w:w="5521"/>
        <w:gridCol w:w="5343"/>
      </w:tblGrid>
      <w:tr w:rsidR="00DD436F" w:rsidRPr="00651593" w:rsidTr="00E0102C">
        <w:tc>
          <w:tcPr>
            <w:tcW w:w="2541" w:type="pct"/>
          </w:tcPr>
          <w:p w:rsidR="00DD436F" w:rsidRPr="00651593" w:rsidRDefault="00DD436F" w:rsidP="00E0102C">
            <w:pPr>
              <w:jc w:val="both"/>
              <w:rPr>
                <w:color w:val="000000" w:themeColor="text1"/>
                <w:sz w:val="24"/>
                <w:szCs w:val="24"/>
              </w:rPr>
            </w:pPr>
          </w:p>
          <w:p w:rsidR="00DD436F" w:rsidRPr="00651593" w:rsidRDefault="00DD436F" w:rsidP="00E0102C">
            <w:pPr>
              <w:jc w:val="both"/>
              <w:rPr>
                <w:color w:val="000000" w:themeColor="text1"/>
                <w:sz w:val="24"/>
                <w:szCs w:val="24"/>
              </w:rPr>
            </w:pPr>
            <w:r w:rsidRPr="00651593">
              <w:rPr>
                <w:color w:val="000000" w:themeColor="text1"/>
                <w:sz w:val="24"/>
                <w:szCs w:val="24"/>
              </w:rPr>
              <w:t>Сторона-1</w:t>
            </w:r>
          </w:p>
          <w:p w:rsidR="00DD436F" w:rsidRPr="00651593" w:rsidRDefault="00DD436F" w:rsidP="00E0102C">
            <w:pPr>
              <w:jc w:val="both"/>
              <w:rPr>
                <w:sz w:val="24"/>
                <w:szCs w:val="24"/>
              </w:rPr>
            </w:pPr>
          </w:p>
          <w:p w:rsidR="00DD436F" w:rsidRPr="00651593" w:rsidRDefault="00DD436F" w:rsidP="00E0102C">
            <w:pPr>
              <w:jc w:val="both"/>
              <w:rPr>
                <w:color w:val="000000" w:themeColor="text1"/>
                <w:sz w:val="24"/>
                <w:szCs w:val="24"/>
              </w:rPr>
            </w:pPr>
          </w:p>
        </w:tc>
        <w:tc>
          <w:tcPr>
            <w:tcW w:w="2459" w:type="pct"/>
          </w:tcPr>
          <w:p w:rsidR="00DD436F" w:rsidRPr="00651593" w:rsidRDefault="00DD436F" w:rsidP="00E0102C">
            <w:pPr>
              <w:jc w:val="both"/>
              <w:rPr>
                <w:color w:val="000000" w:themeColor="text1"/>
                <w:sz w:val="24"/>
                <w:szCs w:val="24"/>
              </w:rPr>
            </w:pPr>
          </w:p>
          <w:p w:rsidR="00DD436F" w:rsidRPr="00651593" w:rsidRDefault="00DD436F" w:rsidP="00E0102C">
            <w:pPr>
              <w:jc w:val="both"/>
              <w:rPr>
                <w:color w:val="000000" w:themeColor="text1"/>
                <w:sz w:val="24"/>
                <w:szCs w:val="24"/>
              </w:rPr>
            </w:pPr>
            <w:r w:rsidRPr="00651593">
              <w:rPr>
                <w:color w:val="000000" w:themeColor="text1"/>
                <w:sz w:val="24"/>
                <w:szCs w:val="24"/>
              </w:rPr>
              <w:t>Сторона-2</w:t>
            </w:r>
          </w:p>
          <w:p w:rsidR="00DD436F" w:rsidRPr="00651593" w:rsidRDefault="00DD436F" w:rsidP="00E0102C">
            <w:pPr>
              <w:jc w:val="both"/>
              <w:rPr>
                <w:sz w:val="24"/>
                <w:szCs w:val="24"/>
              </w:rPr>
            </w:pPr>
            <w:r>
              <w:rPr>
                <w:sz w:val="24"/>
                <w:szCs w:val="24"/>
              </w:rPr>
              <w:t>АО «Корякэнерго»</w:t>
            </w:r>
          </w:p>
          <w:p w:rsidR="00DD436F" w:rsidRPr="00651593" w:rsidRDefault="00DD436F" w:rsidP="00E0102C">
            <w:pPr>
              <w:jc w:val="both"/>
              <w:rPr>
                <w:sz w:val="24"/>
                <w:szCs w:val="24"/>
              </w:rPr>
            </w:pPr>
          </w:p>
        </w:tc>
      </w:tr>
    </w:tbl>
    <w:p w:rsidR="00DD436F" w:rsidRPr="00651593" w:rsidRDefault="00DD436F" w:rsidP="00DD436F">
      <w:pPr>
        <w:shd w:val="clear" w:color="auto" w:fill="FFFFFF"/>
        <w:tabs>
          <w:tab w:val="left" w:leader="underscore" w:pos="2095"/>
          <w:tab w:val="left" w:pos="5947"/>
          <w:tab w:val="left" w:leader="underscore" w:pos="7802"/>
        </w:tabs>
        <w:jc w:val="both"/>
        <w:rPr>
          <w:color w:val="000000" w:themeColor="text1"/>
          <w:sz w:val="24"/>
          <w:szCs w:val="24"/>
        </w:rPr>
      </w:pPr>
    </w:p>
    <w:p w:rsidR="00DD436F" w:rsidRPr="00651593" w:rsidRDefault="00DD436F" w:rsidP="00DD436F">
      <w:pPr>
        <w:shd w:val="clear" w:color="auto" w:fill="FFFFFF"/>
        <w:tabs>
          <w:tab w:val="left" w:leader="underscore" w:pos="2095"/>
          <w:tab w:val="left" w:pos="5387"/>
          <w:tab w:val="left" w:leader="underscore" w:pos="7802"/>
        </w:tabs>
        <w:rPr>
          <w:color w:val="000000" w:themeColor="text1"/>
          <w:sz w:val="24"/>
          <w:szCs w:val="24"/>
        </w:rPr>
      </w:pPr>
      <w:r w:rsidRPr="00651593">
        <w:rPr>
          <w:color w:val="000000" w:themeColor="text1"/>
          <w:sz w:val="24"/>
          <w:szCs w:val="24"/>
        </w:rPr>
        <w:t>_________________ И.О. Фамилия</w:t>
      </w:r>
      <w:r w:rsidRPr="00651593">
        <w:rPr>
          <w:color w:val="000000" w:themeColor="text1"/>
          <w:sz w:val="24"/>
          <w:szCs w:val="24"/>
        </w:rPr>
        <w:tab/>
      </w:r>
      <w:r w:rsidRPr="00651593">
        <w:rPr>
          <w:color w:val="000000" w:themeColor="text1"/>
          <w:sz w:val="24"/>
          <w:szCs w:val="24"/>
        </w:rPr>
        <w:tab/>
        <w:t xml:space="preserve"> </w:t>
      </w:r>
      <w:r>
        <w:rPr>
          <w:color w:val="000000" w:themeColor="text1"/>
          <w:sz w:val="24"/>
          <w:szCs w:val="24"/>
        </w:rPr>
        <w:t>И.Б. Рыков</w:t>
      </w:r>
    </w:p>
    <w:p w:rsidR="00DD436F" w:rsidRPr="00651593" w:rsidRDefault="00DD436F" w:rsidP="00DD436F">
      <w:pPr>
        <w:shd w:val="clear" w:color="auto" w:fill="FFFFFF"/>
        <w:tabs>
          <w:tab w:val="left" w:leader="underscore" w:pos="2095"/>
          <w:tab w:val="left" w:pos="5947"/>
          <w:tab w:val="left" w:leader="underscore" w:pos="7802"/>
        </w:tabs>
        <w:ind w:left="720"/>
        <w:rPr>
          <w:color w:val="000000" w:themeColor="text1"/>
          <w:sz w:val="24"/>
          <w:szCs w:val="24"/>
        </w:rPr>
      </w:pPr>
      <w:r w:rsidRPr="00651593">
        <w:rPr>
          <w:color w:val="000000" w:themeColor="text1"/>
          <w:sz w:val="24"/>
          <w:szCs w:val="24"/>
        </w:rPr>
        <w:t xml:space="preserve">                                                                                               М.П.</w:t>
      </w:r>
    </w:p>
    <w:p w:rsidR="00DD436F" w:rsidRPr="00651593" w:rsidRDefault="00DD436F" w:rsidP="00DD436F">
      <w:pPr>
        <w:shd w:val="clear" w:color="auto" w:fill="FFFFFF"/>
        <w:tabs>
          <w:tab w:val="left" w:leader="underscore" w:pos="2095"/>
          <w:tab w:val="left" w:pos="5947"/>
          <w:tab w:val="left" w:leader="underscore" w:pos="7802"/>
        </w:tabs>
        <w:jc w:val="both"/>
        <w:rPr>
          <w:color w:val="000000" w:themeColor="text1"/>
          <w:sz w:val="24"/>
          <w:szCs w:val="24"/>
        </w:rPr>
      </w:pPr>
    </w:p>
    <w:p w:rsidR="00DD436F" w:rsidRDefault="00DD436F" w:rsidP="00DD436F">
      <w:pPr>
        <w:ind w:firstLine="567"/>
        <w:jc w:val="both"/>
        <w:rPr>
          <w:sz w:val="24"/>
          <w:szCs w:val="24"/>
        </w:rPr>
      </w:pPr>
    </w:p>
    <w:p w:rsidR="00DD436F" w:rsidRDefault="00DD436F" w:rsidP="00DD436F">
      <w:pPr>
        <w:ind w:firstLine="567"/>
        <w:jc w:val="both"/>
        <w:rPr>
          <w:sz w:val="24"/>
          <w:szCs w:val="24"/>
        </w:rPr>
      </w:pPr>
    </w:p>
    <w:p w:rsidR="00DD436F" w:rsidRPr="00651593" w:rsidRDefault="00DD436F" w:rsidP="00DD436F">
      <w:pPr>
        <w:ind w:firstLine="567"/>
        <w:jc w:val="both"/>
        <w:rPr>
          <w:sz w:val="24"/>
          <w:szCs w:val="24"/>
        </w:rPr>
      </w:pPr>
    </w:p>
    <w:p w:rsidR="00DD436F" w:rsidRPr="00651593" w:rsidRDefault="00DD436F" w:rsidP="00DD436F">
      <w:pPr>
        <w:rPr>
          <w:color w:val="000000" w:themeColor="text1"/>
          <w:sz w:val="24"/>
          <w:szCs w:val="24"/>
        </w:rPr>
      </w:pPr>
      <w:r w:rsidRPr="00651593">
        <w:rPr>
          <w:color w:val="000000" w:themeColor="text1"/>
          <w:sz w:val="24"/>
          <w:szCs w:val="24"/>
        </w:rPr>
        <w:br w:type="page"/>
      </w:r>
    </w:p>
    <w:p w:rsidR="00DD436F" w:rsidRPr="00651593" w:rsidRDefault="00DD436F" w:rsidP="00DD436F">
      <w:pPr>
        <w:jc w:val="right"/>
        <w:rPr>
          <w:color w:val="000000" w:themeColor="text1"/>
          <w:sz w:val="24"/>
          <w:szCs w:val="24"/>
        </w:rPr>
      </w:pPr>
      <w:bookmarkStart w:id="183" w:name="_Hlk149700021"/>
      <w:r w:rsidRPr="00651593">
        <w:rPr>
          <w:color w:val="000000" w:themeColor="text1"/>
          <w:sz w:val="24"/>
          <w:szCs w:val="24"/>
        </w:rPr>
        <w:t>Приложение 4</w:t>
      </w:r>
    </w:p>
    <w:p w:rsidR="00DD436F" w:rsidRPr="00651593" w:rsidRDefault="00DD436F" w:rsidP="00DD436F">
      <w:pPr>
        <w:jc w:val="right"/>
        <w:rPr>
          <w:color w:val="000000" w:themeColor="text1"/>
          <w:sz w:val="24"/>
          <w:szCs w:val="24"/>
        </w:rPr>
      </w:pPr>
      <w:r w:rsidRPr="00651593">
        <w:rPr>
          <w:color w:val="000000" w:themeColor="text1"/>
          <w:sz w:val="24"/>
          <w:szCs w:val="24"/>
        </w:rPr>
        <w:t>к Соглашению об использовании</w:t>
      </w:r>
    </w:p>
    <w:p w:rsidR="00DD436F" w:rsidRPr="00651593" w:rsidRDefault="00DD436F" w:rsidP="00DD436F">
      <w:pPr>
        <w:jc w:val="right"/>
        <w:rPr>
          <w:color w:val="000000" w:themeColor="text1"/>
          <w:sz w:val="24"/>
          <w:szCs w:val="24"/>
        </w:rPr>
      </w:pPr>
      <w:r w:rsidRPr="00651593">
        <w:rPr>
          <w:color w:val="000000" w:themeColor="text1"/>
          <w:sz w:val="24"/>
          <w:szCs w:val="24"/>
        </w:rPr>
        <w:t>электронного документооборота</w:t>
      </w:r>
    </w:p>
    <w:bookmarkEnd w:id="183"/>
    <w:p w:rsidR="00DD436F" w:rsidRPr="00651593" w:rsidRDefault="00DD436F" w:rsidP="00DD436F">
      <w:pPr>
        <w:ind w:firstLine="360"/>
        <w:jc w:val="both"/>
        <w:rPr>
          <w:color w:val="000000" w:themeColor="text1"/>
          <w:sz w:val="24"/>
          <w:szCs w:val="24"/>
        </w:rPr>
      </w:pPr>
    </w:p>
    <w:p w:rsidR="00DD436F" w:rsidRPr="00651593" w:rsidRDefault="00DD436F" w:rsidP="00DD436F">
      <w:pPr>
        <w:ind w:firstLine="709"/>
        <w:jc w:val="center"/>
        <w:outlineLvl w:val="0"/>
        <w:rPr>
          <w:b/>
          <w:kern w:val="28"/>
          <w:sz w:val="24"/>
          <w:szCs w:val="24"/>
        </w:rPr>
      </w:pPr>
      <w:bookmarkStart w:id="184" w:name="_Hlk72399794"/>
      <w:r w:rsidRPr="00651593">
        <w:rPr>
          <w:b/>
          <w:kern w:val="28"/>
          <w:sz w:val="24"/>
          <w:szCs w:val="24"/>
        </w:rPr>
        <w:t xml:space="preserve">Форма </w:t>
      </w:r>
    </w:p>
    <w:p w:rsidR="00DD436F" w:rsidRPr="00651593" w:rsidRDefault="00DD436F" w:rsidP="00DD436F">
      <w:pPr>
        <w:ind w:firstLine="709"/>
        <w:jc w:val="center"/>
        <w:outlineLvl w:val="0"/>
        <w:rPr>
          <w:b/>
          <w:kern w:val="28"/>
          <w:sz w:val="24"/>
          <w:szCs w:val="24"/>
        </w:rPr>
      </w:pPr>
      <w:r w:rsidRPr="00651593">
        <w:rPr>
          <w:b/>
          <w:kern w:val="28"/>
          <w:sz w:val="24"/>
          <w:szCs w:val="24"/>
        </w:rPr>
        <w:t>Соглашение об отмене юридической значимости</w:t>
      </w:r>
    </w:p>
    <w:p w:rsidR="00DD436F" w:rsidRPr="00651593" w:rsidRDefault="00DD436F" w:rsidP="00DD436F">
      <w:pPr>
        <w:ind w:firstLine="709"/>
        <w:jc w:val="center"/>
        <w:outlineLvl w:val="0"/>
        <w:rPr>
          <w:kern w:val="28"/>
          <w:sz w:val="24"/>
          <w:szCs w:val="24"/>
        </w:rPr>
      </w:pPr>
      <w:r w:rsidRPr="00651593">
        <w:rPr>
          <w:kern w:val="28"/>
          <w:sz w:val="24"/>
          <w:szCs w:val="24"/>
        </w:rPr>
        <w:t>[</w:t>
      </w:r>
      <w:r w:rsidRPr="00651593">
        <w:rPr>
          <w:i/>
          <w:kern w:val="28"/>
          <w:sz w:val="24"/>
          <w:szCs w:val="24"/>
        </w:rPr>
        <w:t>указать наименование и реквизиты электронного документа</w:t>
      </w:r>
      <w:r w:rsidRPr="00651593">
        <w:rPr>
          <w:kern w:val="28"/>
          <w:sz w:val="24"/>
          <w:szCs w:val="24"/>
        </w:rPr>
        <w:t>]</w:t>
      </w:r>
    </w:p>
    <w:p w:rsidR="00DD436F" w:rsidRDefault="00DD436F" w:rsidP="00DD436F">
      <w:pPr>
        <w:ind w:firstLine="709"/>
        <w:jc w:val="center"/>
        <w:outlineLvl w:val="0"/>
        <w:rPr>
          <w:kern w:val="28"/>
          <w:sz w:val="24"/>
          <w:szCs w:val="24"/>
        </w:rPr>
      </w:pPr>
    </w:p>
    <w:p w:rsidR="00DD436F" w:rsidRPr="00651593" w:rsidRDefault="00DD436F" w:rsidP="00DD436F">
      <w:pPr>
        <w:ind w:firstLine="709"/>
        <w:jc w:val="center"/>
        <w:outlineLvl w:val="0"/>
        <w:rPr>
          <w:kern w:val="28"/>
          <w:sz w:val="24"/>
          <w:szCs w:val="24"/>
        </w:rPr>
      </w:pPr>
    </w:p>
    <w:p w:rsidR="00DD436F" w:rsidRPr="00651593" w:rsidRDefault="00DD436F" w:rsidP="00DD436F">
      <w:pPr>
        <w:ind w:firstLine="567"/>
        <w:jc w:val="both"/>
        <w:outlineLvl w:val="0"/>
        <w:rPr>
          <w:kern w:val="28"/>
          <w:sz w:val="24"/>
          <w:szCs w:val="24"/>
        </w:rPr>
      </w:pPr>
      <w:r w:rsidRPr="00651593">
        <w:rPr>
          <w:kern w:val="28"/>
          <w:sz w:val="24"/>
          <w:szCs w:val="24"/>
        </w:rPr>
        <w:t>[</w:t>
      </w:r>
      <w:r w:rsidRPr="00651593">
        <w:rPr>
          <w:i/>
          <w:kern w:val="28"/>
          <w:sz w:val="24"/>
          <w:szCs w:val="24"/>
        </w:rPr>
        <w:t>Указать наименование Стороны-1 (указать ИНН и КПП Стороны-1)</w:t>
      </w:r>
      <w:r w:rsidRPr="00651593">
        <w:rPr>
          <w:kern w:val="28"/>
          <w:sz w:val="24"/>
          <w:szCs w:val="24"/>
        </w:rPr>
        <w:t>] и [</w:t>
      </w:r>
      <w:r w:rsidRPr="00651593">
        <w:rPr>
          <w:i/>
          <w:kern w:val="28"/>
          <w:sz w:val="24"/>
          <w:szCs w:val="24"/>
        </w:rPr>
        <w:t>указать наименование Стороны-2 (указать ИНН и КПП Стороны-2)</w:t>
      </w:r>
      <w:r w:rsidRPr="00651593">
        <w:rPr>
          <w:kern w:val="28"/>
          <w:sz w:val="24"/>
          <w:szCs w:val="24"/>
        </w:rPr>
        <w:t>] во исполнение заключенного Соглашения об использовании электронного документооборота [</w:t>
      </w:r>
      <w:r w:rsidRPr="00651593">
        <w:rPr>
          <w:i/>
          <w:kern w:val="28"/>
          <w:sz w:val="24"/>
          <w:szCs w:val="24"/>
        </w:rPr>
        <w:t>указать реквизиты Соглашения</w:t>
      </w:r>
      <w:r w:rsidRPr="00651593">
        <w:rPr>
          <w:kern w:val="28"/>
          <w:sz w:val="24"/>
          <w:szCs w:val="24"/>
        </w:rPr>
        <w:t>] заключили настоящее соглашение об отмене юридической значимости [</w:t>
      </w:r>
      <w:r w:rsidRPr="00651593">
        <w:rPr>
          <w:i/>
          <w:kern w:val="28"/>
          <w:sz w:val="24"/>
          <w:szCs w:val="24"/>
        </w:rPr>
        <w:t>указать наименование и реквизиты электронного документа</w:t>
      </w:r>
      <w:r w:rsidRPr="00651593">
        <w:rPr>
          <w:kern w:val="28"/>
          <w:sz w:val="24"/>
          <w:szCs w:val="24"/>
        </w:rPr>
        <w:t xml:space="preserve">]. </w:t>
      </w:r>
    </w:p>
    <w:p w:rsidR="00DD436F" w:rsidRPr="00651593" w:rsidRDefault="00DD436F" w:rsidP="00DD436F">
      <w:pPr>
        <w:ind w:firstLine="567"/>
        <w:jc w:val="both"/>
        <w:outlineLvl w:val="0"/>
        <w:rPr>
          <w:kern w:val="28"/>
          <w:sz w:val="24"/>
          <w:szCs w:val="24"/>
        </w:rPr>
      </w:pPr>
      <w:r w:rsidRPr="00651593">
        <w:rPr>
          <w:kern w:val="28"/>
          <w:sz w:val="24"/>
          <w:szCs w:val="24"/>
        </w:rPr>
        <w:t xml:space="preserve">Настоящее соглашение вступает в силу с момента его подписания Сторонами. </w:t>
      </w:r>
    </w:p>
    <w:p w:rsidR="00DD436F" w:rsidRPr="00651593" w:rsidRDefault="00DD436F" w:rsidP="00DD436F">
      <w:pPr>
        <w:ind w:firstLine="567"/>
        <w:jc w:val="both"/>
        <w:outlineLvl w:val="0"/>
        <w:rPr>
          <w:kern w:val="28"/>
          <w:sz w:val="24"/>
          <w:szCs w:val="24"/>
        </w:rPr>
      </w:pPr>
      <w:r w:rsidRPr="00651593">
        <w:rPr>
          <w:kern w:val="28"/>
          <w:sz w:val="24"/>
          <w:szCs w:val="24"/>
        </w:rPr>
        <w:t>[</w:t>
      </w:r>
      <w:r w:rsidRPr="00651593">
        <w:rPr>
          <w:i/>
          <w:kern w:val="28"/>
          <w:sz w:val="24"/>
          <w:szCs w:val="24"/>
        </w:rPr>
        <w:t>указать наименование и реквизиты электронного документа</w:t>
      </w:r>
      <w:r w:rsidRPr="00651593">
        <w:rPr>
          <w:kern w:val="28"/>
          <w:sz w:val="24"/>
          <w:szCs w:val="24"/>
        </w:rPr>
        <w:t>] утрачивает юридическую значимость с момента вступления в силу настоящего соглашения.</w:t>
      </w:r>
    </w:p>
    <w:p w:rsidR="00DD436F" w:rsidRPr="00651593" w:rsidRDefault="00DD436F" w:rsidP="00DD436F">
      <w:pPr>
        <w:spacing w:before="240" w:after="60"/>
        <w:ind w:firstLine="709"/>
        <w:jc w:val="both"/>
        <w:outlineLvl w:val="0"/>
        <w:rPr>
          <w:kern w:val="28"/>
          <w:sz w:val="24"/>
          <w:szCs w:val="24"/>
        </w:rPr>
      </w:pPr>
    </w:p>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DD436F" w:rsidRPr="00651593" w:rsidTr="00E0102C">
        <w:tc>
          <w:tcPr>
            <w:tcW w:w="4813" w:type="dxa"/>
          </w:tcPr>
          <w:p w:rsidR="00DD436F" w:rsidRPr="00651593" w:rsidRDefault="00DD436F" w:rsidP="00E0102C">
            <w:pPr>
              <w:spacing w:before="240" w:after="60" w:line="276" w:lineRule="auto"/>
              <w:outlineLvl w:val="0"/>
              <w:rPr>
                <w:kern w:val="28"/>
                <w:sz w:val="24"/>
                <w:szCs w:val="24"/>
              </w:rPr>
            </w:pPr>
            <w:r w:rsidRPr="00651593">
              <w:rPr>
                <w:kern w:val="28"/>
                <w:sz w:val="24"/>
                <w:szCs w:val="24"/>
                <w:lang w:val="en-US"/>
              </w:rPr>
              <w:t>[</w:t>
            </w:r>
            <w:r w:rsidRPr="00651593">
              <w:rPr>
                <w:i/>
                <w:kern w:val="28"/>
                <w:sz w:val="24"/>
                <w:szCs w:val="24"/>
              </w:rPr>
              <w:t>Электронная подпись Стороны-1</w:t>
            </w:r>
            <w:r w:rsidRPr="00651593">
              <w:rPr>
                <w:kern w:val="28"/>
                <w:sz w:val="24"/>
                <w:szCs w:val="24"/>
                <w:lang w:val="en-US"/>
              </w:rPr>
              <w:t>]</w:t>
            </w:r>
          </w:p>
        </w:tc>
        <w:tc>
          <w:tcPr>
            <w:tcW w:w="4814" w:type="dxa"/>
          </w:tcPr>
          <w:p w:rsidR="00DD436F" w:rsidRPr="00651593" w:rsidRDefault="00DD436F" w:rsidP="00E0102C">
            <w:pPr>
              <w:spacing w:before="240" w:after="60" w:line="276" w:lineRule="auto"/>
              <w:outlineLvl w:val="0"/>
              <w:rPr>
                <w:kern w:val="28"/>
                <w:sz w:val="24"/>
                <w:szCs w:val="24"/>
              </w:rPr>
            </w:pPr>
            <w:r w:rsidRPr="00651593">
              <w:rPr>
                <w:kern w:val="28"/>
                <w:sz w:val="24"/>
                <w:szCs w:val="24"/>
                <w:lang w:val="en-US"/>
              </w:rPr>
              <w:t>[</w:t>
            </w:r>
            <w:r w:rsidRPr="00651593">
              <w:rPr>
                <w:i/>
                <w:kern w:val="28"/>
                <w:sz w:val="24"/>
                <w:szCs w:val="24"/>
              </w:rPr>
              <w:t>Электронная подпись Стороны-2</w:t>
            </w:r>
            <w:r w:rsidRPr="00651593">
              <w:rPr>
                <w:kern w:val="28"/>
                <w:sz w:val="24"/>
                <w:szCs w:val="24"/>
                <w:lang w:val="en-US"/>
              </w:rPr>
              <w:t>]</w:t>
            </w:r>
          </w:p>
        </w:tc>
      </w:tr>
    </w:tbl>
    <w:p w:rsidR="00DD436F" w:rsidRPr="00651593" w:rsidRDefault="00DD436F" w:rsidP="00DD436F">
      <w:pPr>
        <w:spacing w:before="240" w:after="60"/>
        <w:ind w:firstLine="709"/>
        <w:jc w:val="center"/>
        <w:outlineLvl w:val="0"/>
        <w:rPr>
          <w:kern w:val="28"/>
          <w:sz w:val="24"/>
          <w:szCs w:val="24"/>
        </w:rPr>
      </w:pPr>
    </w:p>
    <w:p w:rsidR="00DD436F" w:rsidRPr="00651593" w:rsidRDefault="00DD436F" w:rsidP="00DD436F">
      <w:pPr>
        <w:spacing w:before="240" w:after="60"/>
        <w:ind w:firstLine="709"/>
        <w:jc w:val="center"/>
        <w:outlineLvl w:val="0"/>
        <w:rPr>
          <w:kern w:val="28"/>
          <w:sz w:val="24"/>
          <w:szCs w:val="24"/>
        </w:rPr>
      </w:pPr>
      <w:r w:rsidRPr="00651593">
        <w:rPr>
          <w:kern w:val="28"/>
          <w:sz w:val="24"/>
          <w:szCs w:val="24"/>
        </w:rPr>
        <w:t>КОНЕЦ ФОРМЫ</w:t>
      </w:r>
    </w:p>
    <w:p w:rsidR="00DD436F" w:rsidRDefault="00DD436F" w:rsidP="00DD436F">
      <w:pPr>
        <w:spacing w:before="240" w:after="60"/>
        <w:ind w:firstLine="709"/>
        <w:jc w:val="center"/>
        <w:outlineLvl w:val="0"/>
        <w:rPr>
          <w:b/>
          <w:kern w:val="28"/>
          <w:sz w:val="24"/>
          <w:szCs w:val="24"/>
        </w:rPr>
      </w:pPr>
      <w:r w:rsidRPr="00651593">
        <w:rPr>
          <w:b/>
          <w:kern w:val="28"/>
          <w:sz w:val="24"/>
          <w:szCs w:val="24"/>
        </w:rPr>
        <w:t xml:space="preserve">Форма согласована </w:t>
      </w:r>
    </w:p>
    <w:p w:rsidR="00DD436F" w:rsidRPr="00651593" w:rsidRDefault="00DD436F" w:rsidP="00DD436F">
      <w:pPr>
        <w:jc w:val="both"/>
        <w:rPr>
          <w:b/>
          <w:color w:val="000000" w:themeColor="text1"/>
          <w:sz w:val="24"/>
          <w:szCs w:val="24"/>
        </w:rPr>
      </w:pPr>
    </w:p>
    <w:p w:rsidR="00DD436F" w:rsidRPr="00651593" w:rsidRDefault="00DD436F" w:rsidP="00DD436F">
      <w:pPr>
        <w:jc w:val="both"/>
        <w:rPr>
          <w:b/>
          <w:color w:val="000000" w:themeColor="text1"/>
          <w:sz w:val="24"/>
          <w:szCs w:val="24"/>
        </w:rPr>
      </w:pPr>
      <w:r w:rsidRPr="00651593">
        <w:rPr>
          <w:b/>
          <w:color w:val="000000" w:themeColor="text1"/>
          <w:sz w:val="24"/>
          <w:szCs w:val="24"/>
        </w:rPr>
        <w:t>ПОДПИСИ СТОРОН</w:t>
      </w:r>
    </w:p>
    <w:p w:rsidR="00DD436F" w:rsidRPr="00651593" w:rsidRDefault="00DD436F" w:rsidP="00DD436F">
      <w:pPr>
        <w:ind w:firstLine="426"/>
        <w:jc w:val="both"/>
        <w:rPr>
          <w:color w:val="000000" w:themeColor="text1"/>
          <w:sz w:val="24"/>
          <w:szCs w:val="24"/>
        </w:rPr>
      </w:pPr>
    </w:p>
    <w:tbl>
      <w:tblPr>
        <w:tblW w:w="5190" w:type="pct"/>
        <w:tblLook w:val="01E0" w:firstRow="1" w:lastRow="1" w:firstColumn="1" w:lastColumn="1" w:noHBand="0" w:noVBand="0"/>
      </w:tblPr>
      <w:tblGrid>
        <w:gridCol w:w="5521"/>
        <w:gridCol w:w="5343"/>
      </w:tblGrid>
      <w:tr w:rsidR="00DD436F" w:rsidRPr="00651593" w:rsidTr="00E0102C">
        <w:tc>
          <w:tcPr>
            <w:tcW w:w="2541" w:type="pct"/>
          </w:tcPr>
          <w:p w:rsidR="00DD436F" w:rsidRPr="00651593" w:rsidRDefault="00DD436F" w:rsidP="00E0102C">
            <w:pPr>
              <w:jc w:val="both"/>
              <w:rPr>
                <w:color w:val="000000" w:themeColor="text1"/>
                <w:sz w:val="24"/>
                <w:szCs w:val="24"/>
              </w:rPr>
            </w:pPr>
          </w:p>
          <w:p w:rsidR="00DD436F" w:rsidRPr="00651593" w:rsidRDefault="00DD436F" w:rsidP="00E0102C">
            <w:pPr>
              <w:jc w:val="both"/>
              <w:rPr>
                <w:color w:val="000000" w:themeColor="text1"/>
                <w:sz w:val="24"/>
                <w:szCs w:val="24"/>
              </w:rPr>
            </w:pPr>
            <w:r w:rsidRPr="00651593">
              <w:rPr>
                <w:color w:val="000000" w:themeColor="text1"/>
                <w:sz w:val="24"/>
                <w:szCs w:val="24"/>
              </w:rPr>
              <w:t>Сторона-1</w:t>
            </w:r>
          </w:p>
          <w:p w:rsidR="00DD436F" w:rsidRPr="00651593" w:rsidRDefault="00DD436F" w:rsidP="00E0102C">
            <w:pPr>
              <w:jc w:val="both"/>
              <w:rPr>
                <w:sz w:val="24"/>
                <w:szCs w:val="24"/>
              </w:rPr>
            </w:pPr>
          </w:p>
          <w:p w:rsidR="00DD436F" w:rsidRPr="00651593" w:rsidRDefault="00DD436F" w:rsidP="00E0102C">
            <w:pPr>
              <w:jc w:val="both"/>
              <w:rPr>
                <w:color w:val="000000" w:themeColor="text1"/>
                <w:sz w:val="24"/>
                <w:szCs w:val="24"/>
              </w:rPr>
            </w:pPr>
          </w:p>
        </w:tc>
        <w:tc>
          <w:tcPr>
            <w:tcW w:w="2459" w:type="pct"/>
          </w:tcPr>
          <w:p w:rsidR="00DD436F" w:rsidRPr="00651593" w:rsidRDefault="00DD436F" w:rsidP="00E0102C">
            <w:pPr>
              <w:jc w:val="both"/>
              <w:rPr>
                <w:color w:val="000000" w:themeColor="text1"/>
                <w:sz w:val="24"/>
                <w:szCs w:val="24"/>
              </w:rPr>
            </w:pPr>
          </w:p>
          <w:p w:rsidR="00DD436F" w:rsidRPr="00651593" w:rsidRDefault="00DD436F" w:rsidP="00E0102C">
            <w:pPr>
              <w:jc w:val="both"/>
              <w:rPr>
                <w:color w:val="000000" w:themeColor="text1"/>
                <w:sz w:val="24"/>
                <w:szCs w:val="24"/>
              </w:rPr>
            </w:pPr>
            <w:r w:rsidRPr="00651593">
              <w:rPr>
                <w:color w:val="000000" w:themeColor="text1"/>
                <w:sz w:val="24"/>
                <w:szCs w:val="24"/>
              </w:rPr>
              <w:t>Сторона-2</w:t>
            </w:r>
          </w:p>
          <w:p w:rsidR="00DD436F" w:rsidRPr="00651593" w:rsidRDefault="00DD436F" w:rsidP="00E0102C">
            <w:pPr>
              <w:jc w:val="both"/>
              <w:rPr>
                <w:sz w:val="24"/>
                <w:szCs w:val="24"/>
              </w:rPr>
            </w:pPr>
            <w:r>
              <w:rPr>
                <w:sz w:val="24"/>
                <w:szCs w:val="24"/>
              </w:rPr>
              <w:t>АО «Корякэнерго»</w:t>
            </w:r>
          </w:p>
          <w:p w:rsidR="00DD436F" w:rsidRPr="00651593" w:rsidRDefault="00DD436F" w:rsidP="00E0102C">
            <w:pPr>
              <w:jc w:val="both"/>
              <w:rPr>
                <w:sz w:val="24"/>
                <w:szCs w:val="24"/>
              </w:rPr>
            </w:pPr>
          </w:p>
        </w:tc>
      </w:tr>
    </w:tbl>
    <w:p w:rsidR="00DD436F" w:rsidRPr="00651593" w:rsidRDefault="00DD436F" w:rsidP="00DD436F">
      <w:pPr>
        <w:shd w:val="clear" w:color="auto" w:fill="FFFFFF"/>
        <w:tabs>
          <w:tab w:val="left" w:leader="underscore" w:pos="2095"/>
          <w:tab w:val="left" w:pos="5947"/>
          <w:tab w:val="left" w:leader="underscore" w:pos="7802"/>
        </w:tabs>
        <w:jc w:val="both"/>
        <w:rPr>
          <w:color w:val="000000" w:themeColor="text1"/>
          <w:sz w:val="24"/>
          <w:szCs w:val="24"/>
        </w:rPr>
      </w:pPr>
    </w:p>
    <w:p w:rsidR="00DD436F" w:rsidRPr="00651593" w:rsidRDefault="00DD436F" w:rsidP="00DD436F">
      <w:pPr>
        <w:shd w:val="clear" w:color="auto" w:fill="FFFFFF"/>
        <w:tabs>
          <w:tab w:val="left" w:leader="underscore" w:pos="2095"/>
          <w:tab w:val="left" w:pos="5387"/>
          <w:tab w:val="left" w:leader="underscore" w:pos="7802"/>
        </w:tabs>
        <w:rPr>
          <w:color w:val="000000" w:themeColor="text1"/>
          <w:sz w:val="24"/>
          <w:szCs w:val="24"/>
        </w:rPr>
      </w:pPr>
      <w:r w:rsidRPr="00651593">
        <w:rPr>
          <w:color w:val="000000" w:themeColor="text1"/>
          <w:sz w:val="24"/>
          <w:szCs w:val="24"/>
        </w:rPr>
        <w:t>_________________ И.О. Фамилия</w:t>
      </w:r>
      <w:r w:rsidRPr="00651593">
        <w:rPr>
          <w:color w:val="000000" w:themeColor="text1"/>
          <w:sz w:val="24"/>
          <w:szCs w:val="24"/>
        </w:rPr>
        <w:tab/>
      </w:r>
      <w:r w:rsidRPr="00651593">
        <w:rPr>
          <w:color w:val="000000" w:themeColor="text1"/>
          <w:sz w:val="24"/>
          <w:szCs w:val="24"/>
        </w:rPr>
        <w:tab/>
        <w:t xml:space="preserve"> </w:t>
      </w:r>
      <w:r>
        <w:rPr>
          <w:color w:val="000000" w:themeColor="text1"/>
          <w:sz w:val="24"/>
          <w:szCs w:val="24"/>
        </w:rPr>
        <w:t>И.Б. Рыков</w:t>
      </w:r>
    </w:p>
    <w:p w:rsidR="00DD436F" w:rsidRPr="00651593" w:rsidRDefault="00DD436F" w:rsidP="00DD436F">
      <w:pPr>
        <w:shd w:val="clear" w:color="auto" w:fill="FFFFFF"/>
        <w:tabs>
          <w:tab w:val="left" w:leader="underscore" w:pos="2095"/>
          <w:tab w:val="left" w:pos="5947"/>
          <w:tab w:val="left" w:leader="underscore" w:pos="7802"/>
        </w:tabs>
        <w:ind w:left="720"/>
        <w:rPr>
          <w:color w:val="000000" w:themeColor="text1"/>
          <w:sz w:val="24"/>
          <w:szCs w:val="24"/>
        </w:rPr>
      </w:pPr>
      <w:r w:rsidRPr="00651593">
        <w:rPr>
          <w:color w:val="000000" w:themeColor="text1"/>
          <w:sz w:val="24"/>
          <w:szCs w:val="24"/>
        </w:rPr>
        <w:t xml:space="preserve">                                                                                               М.П.</w:t>
      </w:r>
    </w:p>
    <w:p w:rsidR="00DD436F" w:rsidRPr="00651593" w:rsidRDefault="00DD436F" w:rsidP="00DD436F">
      <w:pPr>
        <w:shd w:val="clear" w:color="auto" w:fill="FFFFFF"/>
        <w:tabs>
          <w:tab w:val="left" w:leader="underscore" w:pos="2095"/>
          <w:tab w:val="left" w:pos="5947"/>
          <w:tab w:val="left" w:leader="underscore" w:pos="7802"/>
        </w:tabs>
        <w:jc w:val="both"/>
        <w:rPr>
          <w:color w:val="000000" w:themeColor="text1"/>
          <w:sz w:val="24"/>
          <w:szCs w:val="24"/>
        </w:rPr>
      </w:pPr>
    </w:p>
    <w:p w:rsidR="00DD436F" w:rsidRDefault="00DD436F" w:rsidP="00DD436F">
      <w:pPr>
        <w:spacing w:before="240" w:after="60"/>
        <w:ind w:firstLine="709"/>
        <w:jc w:val="center"/>
        <w:outlineLvl w:val="0"/>
        <w:rPr>
          <w:b/>
          <w:kern w:val="28"/>
          <w:sz w:val="24"/>
          <w:szCs w:val="24"/>
        </w:rPr>
      </w:pPr>
    </w:p>
    <w:p w:rsidR="00DD436F" w:rsidRPr="00651593" w:rsidRDefault="00DD436F" w:rsidP="00DD436F">
      <w:pPr>
        <w:spacing w:before="240" w:after="60"/>
        <w:ind w:firstLine="709"/>
        <w:jc w:val="center"/>
        <w:outlineLvl w:val="0"/>
        <w:rPr>
          <w:b/>
          <w:kern w:val="28"/>
          <w:sz w:val="24"/>
          <w:szCs w:val="24"/>
        </w:rPr>
      </w:pPr>
    </w:p>
    <w:bookmarkEnd w:id="184"/>
    <w:p w:rsidR="00DD436F" w:rsidRPr="00B56A43" w:rsidRDefault="00DD436F" w:rsidP="00DD436F">
      <w:pPr>
        <w:autoSpaceDE w:val="0"/>
        <w:autoSpaceDN w:val="0"/>
        <w:adjustRightInd w:val="0"/>
        <w:ind w:firstLine="426"/>
        <w:jc w:val="center"/>
      </w:pPr>
    </w:p>
    <w:p w:rsidR="00414C7B" w:rsidRPr="00B56A43" w:rsidRDefault="00414C7B" w:rsidP="00DD436F">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102C" w:rsidRDefault="00E0102C" w:rsidP="0077377E">
      <w:r>
        <w:separator/>
      </w:r>
    </w:p>
  </w:endnote>
  <w:endnote w:type="continuationSeparator" w:id="0">
    <w:p w:rsidR="00E0102C" w:rsidRDefault="00E0102C"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E0102C" w:rsidRDefault="00E0102C" w:rsidP="00B56A43">
        <w:pPr>
          <w:pStyle w:val="af8"/>
          <w:jc w:val="right"/>
        </w:pPr>
        <w:r>
          <w:fldChar w:fldCharType="begin"/>
        </w:r>
        <w:r>
          <w:instrText>PAGE   \* MERGEFORMAT</w:instrText>
        </w:r>
        <w:r>
          <w:fldChar w:fldCharType="separate"/>
        </w:r>
        <w:r w:rsidR="0062073A">
          <w:rPr>
            <w:noProof/>
          </w:rPr>
          <w:t>62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102C" w:rsidRDefault="00E0102C" w:rsidP="0077377E">
      <w:r>
        <w:separator/>
      </w:r>
    </w:p>
  </w:footnote>
  <w:footnote w:type="continuationSeparator" w:id="0">
    <w:p w:rsidR="00E0102C" w:rsidRDefault="00E0102C" w:rsidP="0077377E">
      <w:r>
        <w:continuationSeparator/>
      </w:r>
    </w:p>
  </w:footnote>
  <w:footnote w:id="1">
    <w:p w:rsidR="00E0102C" w:rsidRDefault="00E0102C" w:rsidP="00DD436F">
      <w:pPr>
        <w:pStyle w:val="aff0"/>
      </w:pPr>
      <w:r>
        <w:rPr>
          <w:rStyle w:val="afa"/>
        </w:rPr>
        <w:footnoteRef/>
      </w:r>
      <w:r>
        <w:t xml:space="preserve"> Формализованный документ – электронный документ, формат которого утвержден ФНС России.</w:t>
      </w:r>
    </w:p>
  </w:footnote>
  <w:footnote w:id="2">
    <w:p w:rsidR="00E0102C" w:rsidRPr="004A371B" w:rsidRDefault="00E0102C" w:rsidP="00DD436F">
      <w:pPr>
        <w:pStyle w:val="aff0"/>
      </w:pPr>
      <w:r>
        <w:rPr>
          <w:rStyle w:val="afa"/>
        </w:rPr>
        <w:footnoteRef/>
      </w:r>
      <w:r>
        <w:t xml:space="preserve"> </w:t>
      </w:r>
      <w:r w:rsidRPr="004A371B">
        <w:rPr>
          <w:bCs/>
        </w:rPr>
        <w:t>Неформализованный документ – электронный документ, представленный в формате, согласованном Сторонами в договоре (например: акты по форме КС-2, КС-3, Отчет агента и иные)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502"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D0531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127F589D"/>
    <w:multiLevelType w:val="multilevel"/>
    <w:tmpl w:val="AF107870"/>
    <w:lvl w:ilvl="0">
      <w:start w:val="3"/>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8" w15:restartNumberingAfterBreak="0">
    <w:nsid w:val="1BF82E2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20"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3" w15:restartNumberingAfterBreak="0">
    <w:nsid w:val="2E076D9A"/>
    <w:multiLevelType w:val="hybridMultilevel"/>
    <w:tmpl w:val="B5945D1E"/>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7"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3CC222A0"/>
    <w:multiLevelType w:val="hybridMultilevel"/>
    <w:tmpl w:val="DC5661BA"/>
    <w:lvl w:ilvl="0" w:tplc="66A8A8EC">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0"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4A5B381E"/>
    <w:multiLevelType w:val="multilevel"/>
    <w:tmpl w:val="1C485C60"/>
    <w:lvl w:ilvl="0">
      <w:start w:val="3"/>
      <w:numFmt w:val="decimal"/>
      <w:lvlText w:val="%1."/>
      <w:lvlJc w:val="left"/>
      <w:pPr>
        <w:ind w:left="928"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3" w15:restartNumberingAfterBreak="0">
    <w:nsid w:val="4AB665B2"/>
    <w:multiLevelType w:val="hybridMultilevel"/>
    <w:tmpl w:val="CA105A5E"/>
    <w:lvl w:ilvl="0" w:tplc="23CA3D4C">
      <w:start w:val="1"/>
      <w:numFmt w:val="decimal"/>
      <w:pStyle w:val="IG-1"/>
      <w:lvlText w:val="1.4.%1."/>
      <w:lvlJc w:val="left"/>
      <w:pPr>
        <w:ind w:left="2880" w:hanging="360"/>
      </w:pPr>
      <w:rPr>
        <w:rFonts w:ascii="Times New Roman" w:hAnsi="Times New Roman" w:cs="Times New Roman"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4" w15:restartNumberingAfterBreak="0">
    <w:nsid w:val="4B09672E"/>
    <w:multiLevelType w:val="hybridMultilevel"/>
    <w:tmpl w:val="8D9E914A"/>
    <w:lvl w:ilvl="0" w:tplc="A9FEE6DA">
      <w:start w:val="1"/>
      <w:numFmt w:val="decimal"/>
      <w:lvlText w:val="%1."/>
      <w:lvlJc w:val="left"/>
      <w:pPr>
        <w:ind w:left="1440" w:hanging="360"/>
      </w:pPr>
      <w:rPr>
        <w:rFonts w:hint="default"/>
      </w:rPr>
    </w:lvl>
    <w:lvl w:ilvl="1" w:tplc="CA328E60">
      <w:start w:val="1"/>
      <w:numFmt w:val="lowerLetter"/>
      <w:lvlText w:val="%2."/>
      <w:lvlJc w:val="left"/>
      <w:pPr>
        <w:ind w:left="2160" w:hanging="360"/>
      </w:pPr>
    </w:lvl>
    <w:lvl w:ilvl="2" w:tplc="5B8C7274">
      <w:start w:val="1"/>
      <w:numFmt w:val="decimal"/>
      <w:lvlText w:val="1.%3."/>
      <w:lvlJc w:val="left"/>
      <w:pPr>
        <w:ind w:left="2165" w:hanging="180"/>
      </w:pPr>
      <w:rPr>
        <w:rFonts w:ascii="Times New Roman" w:hAnsi="Times New Roman" w:cs="Times New Roman" w:hint="default"/>
      </w:rPr>
    </w:lvl>
    <w:lvl w:ilvl="3" w:tplc="3F84FDF2">
      <w:start w:val="1"/>
      <w:numFmt w:val="decimal"/>
      <w:lvlText w:val="3.3.%4."/>
      <w:lvlJc w:val="left"/>
      <w:pPr>
        <w:ind w:left="3600" w:hanging="360"/>
      </w:pPr>
      <w:rPr>
        <w:rFonts w:ascii="Times New Roman" w:hAnsi="Times New Roman" w:cs="Times New Roman" w:hint="default"/>
      </w:r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9A44A2"/>
    <w:multiLevelType w:val="hybridMultilevel"/>
    <w:tmpl w:val="BF3AAF6A"/>
    <w:lvl w:ilvl="0" w:tplc="E20EC73A">
      <w:start w:val="1"/>
      <w:numFmt w:val="decimal"/>
      <w:lvlText w:val="1.5.%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7"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5605346B"/>
    <w:multiLevelType w:val="hybridMultilevel"/>
    <w:tmpl w:val="45345C36"/>
    <w:lvl w:ilvl="0" w:tplc="A16655AE">
      <w:start w:val="1"/>
      <w:numFmt w:val="decimal"/>
      <w:pStyle w:val="a3"/>
      <w:lvlText w:val="1.3.%1."/>
      <w:lvlJc w:val="left"/>
      <w:pPr>
        <w:ind w:left="1440" w:hanging="360"/>
      </w:pPr>
      <w:rPr>
        <w:rFonts w:ascii="Times New Roman" w:hAnsi="Times New Roman" w:cs="Times New Roman" w:hint="default"/>
      </w:rPr>
    </w:lvl>
    <w:lvl w:ilvl="1" w:tplc="674E9932" w:tentative="1">
      <w:start w:val="1"/>
      <w:numFmt w:val="lowerLetter"/>
      <w:lvlText w:val="%2."/>
      <w:lvlJc w:val="left"/>
      <w:pPr>
        <w:ind w:left="2160" w:hanging="360"/>
      </w:pPr>
    </w:lvl>
    <w:lvl w:ilvl="2" w:tplc="A1BADDEA" w:tentative="1">
      <w:start w:val="1"/>
      <w:numFmt w:val="lowerRoman"/>
      <w:lvlText w:val="%3."/>
      <w:lvlJc w:val="right"/>
      <w:pPr>
        <w:ind w:left="2880" w:hanging="180"/>
      </w:pPr>
    </w:lvl>
    <w:lvl w:ilvl="3" w:tplc="EE18CFE0" w:tentative="1">
      <w:start w:val="1"/>
      <w:numFmt w:val="decimal"/>
      <w:lvlText w:val="%4."/>
      <w:lvlJc w:val="left"/>
      <w:pPr>
        <w:ind w:left="3600" w:hanging="360"/>
      </w:pPr>
    </w:lvl>
    <w:lvl w:ilvl="4" w:tplc="5B3EB1D0" w:tentative="1">
      <w:start w:val="1"/>
      <w:numFmt w:val="lowerLetter"/>
      <w:lvlText w:val="%5."/>
      <w:lvlJc w:val="left"/>
      <w:pPr>
        <w:ind w:left="4320" w:hanging="360"/>
      </w:pPr>
    </w:lvl>
    <w:lvl w:ilvl="5" w:tplc="0818F1EE" w:tentative="1">
      <w:start w:val="1"/>
      <w:numFmt w:val="lowerRoman"/>
      <w:lvlText w:val="%6."/>
      <w:lvlJc w:val="right"/>
      <w:pPr>
        <w:ind w:left="5040" w:hanging="180"/>
      </w:pPr>
    </w:lvl>
    <w:lvl w:ilvl="6" w:tplc="BF3E1EAE" w:tentative="1">
      <w:start w:val="1"/>
      <w:numFmt w:val="decimal"/>
      <w:lvlText w:val="%7."/>
      <w:lvlJc w:val="left"/>
      <w:pPr>
        <w:ind w:left="5760" w:hanging="360"/>
      </w:pPr>
    </w:lvl>
    <w:lvl w:ilvl="7" w:tplc="7C4E1F1A" w:tentative="1">
      <w:start w:val="1"/>
      <w:numFmt w:val="lowerLetter"/>
      <w:lvlText w:val="%8."/>
      <w:lvlJc w:val="left"/>
      <w:pPr>
        <w:ind w:left="6480" w:hanging="360"/>
      </w:pPr>
    </w:lvl>
    <w:lvl w:ilvl="8" w:tplc="AF0871EC" w:tentative="1">
      <w:start w:val="1"/>
      <w:numFmt w:val="lowerRoman"/>
      <w:lvlText w:val="%9."/>
      <w:lvlJc w:val="right"/>
      <w:pPr>
        <w:ind w:left="7200" w:hanging="180"/>
      </w:pPr>
    </w:lvl>
  </w:abstractNum>
  <w:abstractNum w:abstractNumId="39" w15:restartNumberingAfterBreak="0">
    <w:nsid w:val="561C2B08"/>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0" w15:restartNumberingAfterBreak="0">
    <w:nsid w:val="5AAE7C17"/>
    <w:multiLevelType w:val="hybridMultilevel"/>
    <w:tmpl w:val="A78AD252"/>
    <w:lvl w:ilvl="0" w:tplc="CA60709C">
      <w:start w:val="1"/>
      <w:numFmt w:val="upperRoman"/>
      <w:lvlText w:val="%1."/>
      <w:lvlJc w:val="left"/>
      <w:pPr>
        <w:ind w:left="1080" w:hanging="72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BCE32AD"/>
    <w:multiLevelType w:val="hybridMultilevel"/>
    <w:tmpl w:val="A6F0D3DA"/>
    <w:lvl w:ilvl="0" w:tplc="04190019">
      <w:start w:val="1"/>
      <w:numFmt w:val="lowerLetter"/>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636C7913"/>
    <w:multiLevelType w:val="hybridMultilevel"/>
    <w:tmpl w:val="DCF2D626"/>
    <w:lvl w:ilvl="0" w:tplc="18FA9E34">
      <w:start w:val="1"/>
      <w:numFmt w:val="decimal"/>
      <w:lvlText w:val="%1."/>
      <w:lvlJc w:val="left"/>
      <w:pPr>
        <w:ind w:left="1010" w:hanging="360"/>
      </w:pPr>
      <w:rPr>
        <w:rFonts w:hint="default"/>
      </w:rPr>
    </w:lvl>
    <w:lvl w:ilvl="1" w:tplc="04190019" w:tentative="1">
      <w:start w:val="1"/>
      <w:numFmt w:val="lowerLetter"/>
      <w:lvlText w:val="%2."/>
      <w:lvlJc w:val="left"/>
      <w:pPr>
        <w:ind w:left="1730" w:hanging="360"/>
      </w:pPr>
    </w:lvl>
    <w:lvl w:ilvl="2" w:tplc="0419001B" w:tentative="1">
      <w:start w:val="1"/>
      <w:numFmt w:val="lowerRoman"/>
      <w:lvlText w:val="%3."/>
      <w:lvlJc w:val="right"/>
      <w:pPr>
        <w:ind w:left="2450" w:hanging="180"/>
      </w:pPr>
    </w:lvl>
    <w:lvl w:ilvl="3" w:tplc="0419000F" w:tentative="1">
      <w:start w:val="1"/>
      <w:numFmt w:val="decimal"/>
      <w:lvlText w:val="%4."/>
      <w:lvlJc w:val="left"/>
      <w:pPr>
        <w:ind w:left="3170" w:hanging="360"/>
      </w:pPr>
    </w:lvl>
    <w:lvl w:ilvl="4" w:tplc="04190019" w:tentative="1">
      <w:start w:val="1"/>
      <w:numFmt w:val="lowerLetter"/>
      <w:lvlText w:val="%5."/>
      <w:lvlJc w:val="left"/>
      <w:pPr>
        <w:ind w:left="3890" w:hanging="360"/>
      </w:pPr>
    </w:lvl>
    <w:lvl w:ilvl="5" w:tplc="0419001B" w:tentative="1">
      <w:start w:val="1"/>
      <w:numFmt w:val="lowerRoman"/>
      <w:lvlText w:val="%6."/>
      <w:lvlJc w:val="right"/>
      <w:pPr>
        <w:ind w:left="4610" w:hanging="180"/>
      </w:pPr>
    </w:lvl>
    <w:lvl w:ilvl="6" w:tplc="0419000F" w:tentative="1">
      <w:start w:val="1"/>
      <w:numFmt w:val="decimal"/>
      <w:lvlText w:val="%7."/>
      <w:lvlJc w:val="left"/>
      <w:pPr>
        <w:ind w:left="5330" w:hanging="360"/>
      </w:pPr>
    </w:lvl>
    <w:lvl w:ilvl="7" w:tplc="04190019" w:tentative="1">
      <w:start w:val="1"/>
      <w:numFmt w:val="lowerLetter"/>
      <w:lvlText w:val="%8."/>
      <w:lvlJc w:val="left"/>
      <w:pPr>
        <w:ind w:left="6050" w:hanging="360"/>
      </w:pPr>
    </w:lvl>
    <w:lvl w:ilvl="8" w:tplc="0419001B" w:tentative="1">
      <w:start w:val="1"/>
      <w:numFmt w:val="lowerRoman"/>
      <w:lvlText w:val="%9."/>
      <w:lvlJc w:val="right"/>
      <w:pPr>
        <w:ind w:left="6770" w:hanging="180"/>
      </w:pPr>
    </w:lvl>
  </w:abstractNum>
  <w:abstractNum w:abstractNumId="4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6" w15:restartNumberingAfterBreak="0">
    <w:nsid w:val="65FB2472"/>
    <w:multiLevelType w:val="hybridMultilevel"/>
    <w:tmpl w:val="C87CE9C0"/>
    <w:lvl w:ilvl="0" w:tplc="304C46C4">
      <w:start w:val="1"/>
      <w:numFmt w:val="decimal"/>
      <w:pStyle w:val="-"/>
      <w:lvlText w:val="1.%1."/>
      <w:lvlJc w:val="left"/>
      <w:pPr>
        <w:ind w:left="1440" w:hanging="360"/>
      </w:pPr>
      <w:rPr>
        <w:rFonts w:ascii="Times New Roman" w:hAnsi="Times New Roman" w:cs="Times New Roman" w:hint="default"/>
      </w:rPr>
    </w:lvl>
    <w:lvl w:ilvl="1" w:tplc="2F16E970" w:tentative="1">
      <w:start w:val="1"/>
      <w:numFmt w:val="lowerLetter"/>
      <w:lvlText w:val="%2."/>
      <w:lvlJc w:val="left"/>
      <w:pPr>
        <w:ind w:left="2160" w:hanging="360"/>
      </w:pPr>
    </w:lvl>
    <w:lvl w:ilvl="2" w:tplc="15EA3A96" w:tentative="1">
      <w:start w:val="1"/>
      <w:numFmt w:val="lowerRoman"/>
      <w:lvlText w:val="%3."/>
      <w:lvlJc w:val="right"/>
      <w:pPr>
        <w:ind w:left="2880" w:hanging="180"/>
      </w:pPr>
    </w:lvl>
    <w:lvl w:ilvl="3" w:tplc="E2AC67CC" w:tentative="1">
      <w:start w:val="1"/>
      <w:numFmt w:val="decimal"/>
      <w:lvlText w:val="%4."/>
      <w:lvlJc w:val="left"/>
      <w:pPr>
        <w:ind w:left="3600" w:hanging="360"/>
      </w:pPr>
    </w:lvl>
    <w:lvl w:ilvl="4" w:tplc="7DF0065A" w:tentative="1">
      <w:start w:val="1"/>
      <w:numFmt w:val="lowerLetter"/>
      <w:lvlText w:val="%5."/>
      <w:lvlJc w:val="left"/>
      <w:pPr>
        <w:ind w:left="4320" w:hanging="360"/>
      </w:pPr>
    </w:lvl>
    <w:lvl w:ilvl="5" w:tplc="1640D3AC" w:tentative="1">
      <w:start w:val="1"/>
      <w:numFmt w:val="lowerRoman"/>
      <w:lvlText w:val="%6."/>
      <w:lvlJc w:val="right"/>
      <w:pPr>
        <w:ind w:left="5040" w:hanging="180"/>
      </w:pPr>
    </w:lvl>
    <w:lvl w:ilvl="6" w:tplc="235E3E2E" w:tentative="1">
      <w:start w:val="1"/>
      <w:numFmt w:val="decimal"/>
      <w:lvlText w:val="%7."/>
      <w:lvlJc w:val="left"/>
      <w:pPr>
        <w:ind w:left="5760" w:hanging="360"/>
      </w:pPr>
    </w:lvl>
    <w:lvl w:ilvl="7" w:tplc="C148794A" w:tentative="1">
      <w:start w:val="1"/>
      <w:numFmt w:val="lowerLetter"/>
      <w:lvlText w:val="%8."/>
      <w:lvlJc w:val="left"/>
      <w:pPr>
        <w:ind w:left="6480" w:hanging="360"/>
      </w:pPr>
    </w:lvl>
    <w:lvl w:ilvl="8" w:tplc="AFC2353A" w:tentative="1">
      <w:start w:val="1"/>
      <w:numFmt w:val="lowerRoman"/>
      <w:lvlText w:val="%9."/>
      <w:lvlJc w:val="right"/>
      <w:pPr>
        <w:ind w:left="7200" w:hanging="180"/>
      </w:pPr>
    </w:lvl>
  </w:abstractNum>
  <w:abstractNum w:abstractNumId="47" w15:restartNumberingAfterBreak="0">
    <w:nsid w:val="66E40E72"/>
    <w:multiLevelType w:val="hybridMultilevel"/>
    <w:tmpl w:val="E7C0761E"/>
    <w:lvl w:ilvl="0" w:tplc="AE604B1C">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9" w15:restartNumberingAfterBreak="0">
    <w:nsid w:val="6A5479B0"/>
    <w:multiLevelType w:val="multilevel"/>
    <w:tmpl w:val="AF107870"/>
    <w:lvl w:ilvl="0">
      <w:start w:val="3"/>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0" w15:restartNumberingAfterBreak="0">
    <w:nsid w:val="6CAE2085"/>
    <w:multiLevelType w:val="hybridMultilevel"/>
    <w:tmpl w:val="9188B798"/>
    <w:lvl w:ilvl="0" w:tplc="7696D6C0">
      <w:start w:val="1"/>
      <w:numFmt w:val="decimal"/>
      <w:pStyle w:val="a4"/>
      <w:lvlText w:val="1.%1."/>
      <w:lvlJc w:val="left"/>
      <w:pPr>
        <w:ind w:left="1440" w:hanging="360"/>
      </w:pPr>
      <w:rPr>
        <w:rFonts w:ascii="Times New Roman" w:hAnsi="Times New Roman" w:cs="Times New Roman" w:hint="default"/>
      </w:rPr>
    </w:lvl>
    <w:lvl w:ilvl="1" w:tplc="0B18F398" w:tentative="1">
      <w:start w:val="1"/>
      <w:numFmt w:val="lowerLetter"/>
      <w:lvlText w:val="%2."/>
      <w:lvlJc w:val="left"/>
      <w:pPr>
        <w:ind w:left="2160" w:hanging="360"/>
      </w:pPr>
    </w:lvl>
    <w:lvl w:ilvl="2" w:tplc="CB980004" w:tentative="1">
      <w:start w:val="1"/>
      <w:numFmt w:val="lowerRoman"/>
      <w:lvlText w:val="%3."/>
      <w:lvlJc w:val="right"/>
      <w:pPr>
        <w:ind w:left="2880" w:hanging="180"/>
      </w:pPr>
    </w:lvl>
    <w:lvl w:ilvl="3" w:tplc="FE165374" w:tentative="1">
      <w:start w:val="1"/>
      <w:numFmt w:val="decimal"/>
      <w:lvlText w:val="%4."/>
      <w:lvlJc w:val="left"/>
      <w:pPr>
        <w:ind w:left="3600" w:hanging="360"/>
      </w:pPr>
    </w:lvl>
    <w:lvl w:ilvl="4" w:tplc="11B2238A" w:tentative="1">
      <w:start w:val="1"/>
      <w:numFmt w:val="lowerLetter"/>
      <w:lvlText w:val="%5."/>
      <w:lvlJc w:val="left"/>
      <w:pPr>
        <w:ind w:left="4320" w:hanging="360"/>
      </w:pPr>
    </w:lvl>
    <w:lvl w:ilvl="5" w:tplc="AF7007DE" w:tentative="1">
      <w:start w:val="1"/>
      <w:numFmt w:val="lowerRoman"/>
      <w:lvlText w:val="%6."/>
      <w:lvlJc w:val="right"/>
      <w:pPr>
        <w:ind w:left="5040" w:hanging="180"/>
      </w:pPr>
    </w:lvl>
    <w:lvl w:ilvl="6" w:tplc="2E9EC976" w:tentative="1">
      <w:start w:val="1"/>
      <w:numFmt w:val="decimal"/>
      <w:lvlText w:val="%7."/>
      <w:lvlJc w:val="left"/>
      <w:pPr>
        <w:ind w:left="5760" w:hanging="360"/>
      </w:pPr>
    </w:lvl>
    <w:lvl w:ilvl="7" w:tplc="64E41B86" w:tentative="1">
      <w:start w:val="1"/>
      <w:numFmt w:val="lowerLetter"/>
      <w:lvlText w:val="%8."/>
      <w:lvlJc w:val="left"/>
      <w:pPr>
        <w:ind w:left="6480" w:hanging="360"/>
      </w:pPr>
    </w:lvl>
    <w:lvl w:ilvl="8" w:tplc="6614A354" w:tentative="1">
      <w:start w:val="1"/>
      <w:numFmt w:val="lowerRoman"/>
      <w:lvlText w:val="%9."/>
      <w:lvlJc w:val="right"/>
      <w:pPr>
        <w:ind w:left="7200" w:hanging="180"/>
      </w:pPr>
    </w:lvl>
  </w:abstractNum>
  <w:abstractNum w:abstractNumId="51"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71C44E97"/>
    <w:multiLevelType w:val="hybridMultilevel"/>
    <w:tmpl w:val="8E12EF7C"/>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53" w15:restartNumberingAfterBreak="0">
    <w:nsid w:val="732C2296"/>
    <w:multiLevelType w:val="hybridMultilevel"/>
    <w:tmpl w:val="F64200F8"/>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5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79A1766D"/>
    <w:multiLevelType w:val="singleLevel"/>
    <w:tmpl w:val="08864AE4"/>
    <w:lvl w:ilvl="0">
      <w:numFmt w:val="none"/>
      <w:pStyle w:val="TableNormal"/>
      <w:lvlText w:val=""/>
      <w:lvlJc w:val="left"/>
      <w:pPr>
        <w:tabs>
          <w:tab w:val="num" w:pos="360"/>
        </w:tabs>
      </w:pPr>
    </w:lvl>
  </w:abstractNum>
  <w:num w:numId="1">
    <w:abstractNumId w:val="26"/>
  </w:num>
  <w:num w:numId="2">
    <w:abstractNumId w:val="34"/>
  </w:num>
  <w:num w:numId="3">
    <w:abstractNumId w:val="8"/>
  </w:num>
  <w:num w:numId="4">
    <w:abstractNumId w:val="17"/>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50"/>
  </w:num>
  <w:num w:numId="6">
    <w:abstractNumId w:val="16"/>
  </w:num>
  <w:num w:numId="7">
    <w:abstractNumId w:val="30"/>
  </w:num>
  <w:num w:numId="8">
    <w:abstractNumId w:val="46"/>
  </w:num>
  <w:num w:numId="9">
    <w:abstractNumId w:val="38"/>
  </w:num>
  <w:num w:numId="10">
    <w:abstractNumId w:val="33"/>
  </w:num>
  <w:num w:numId="11">
    <w:abstractNumId w:val="36"/>
  </w:num>
  <w:num w:numId="12">
    <w:abstractNumId w:val="22"/>
  </w:num>
  <w:num w:numId="13">
    <w:abstractNumId w:val="28"/>
  </w:num>
  <w:num w:numId="14">
    <w:abstractNumId w:val="31"/>
  </w:num>
  <w:num w:numId="15">
    <w:abstractNumId w:val="42"/>
  </w:num>
  <w:num w:numId="16">
    <w:abstractNumId w:val="5"/>
  </w:num>
  <w:num w:numId="17">
    <w:abstractNumId w:val="10"/>
  </w:num>
  <w:num w:numId="18">
    <w:abstractNumId w:val="20"/>
  </w:num>
  <w:num w:numId="19">
    <w:abstractNumId w:val="56"/>
  </w:num>
  <w:num w:numId="20">
    <w:abstractNumId w:val="6"/>
  </w:num>
  <w:num w:numId="21">
    <w:abstractNumId w:val="4"/>
  </w:num>
  <w:num w:numId="22">
    <w:abstractNumId w:val="3"/>
  </w:num>
  <w:num w:numId="23">
    <w:abstractNumId w:val="2"/>
  </w:num>
  <w:num w:numId="24">
    <w:abstractNumId w:val="1"/>
  </w:num>
  <w:num w:numId="25">
    <w:abstractNumId w:val="0"/>
  </w:num>
  <w:num w:numId="26">
    <w:abstractNumId w:val="55"/>
  </w:num>
  <w:num w:numId="27">
    <w:abstractNumId w:val="19"/>
  </w:num>
  <w:num w:numId="28">
    <w:abstractNumId w:val="51"/>
  </w:num>
  <w:num w:numId="29">
    <w:abstractNumId w:val="24"/>
  </w:num>
  <w:num w:numId="30">
    <w:abstractNumId w:val="54"/>
  </w:num>
  <w:num w:numId="31">
    <w:abstractNumId w:val="45"/>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43"/>
  </w:num>
  <w:num w:numId="35">
    <w:abstractNumId w:val="9"/>
  </w:num>
  <w:num w:numId="36">
    <w:abstractNumId w:val="25"/>
  </w:num>
  <w:num w:numId="37">
    <w:abstractNumId w:val="14"/>
  </w:num>
  <w:num w:numId="38">
    <w:abstractNumId w:val="37"/>
  </w:num>
  <w:num w:numId="39">
    <w:abstractNumId w:val="18"/>
  </w:num>
  <w:num w:numId="40">
    <w:abstractNumId w:val="13"/>
  </w:num>
  <w:num w:numId="41">
    <w:abstractNumId w:val="7"/>
  </w:num>
  <w:num w:numId="42">
    <w:abstractNumId w:val="40"/>
  </w:num>
  <w:num w:numId="43">
    <w:abstractNumId w:val="35"/>
  </w:num>
  <w:num w:numId="44">
    <w:abstractNumId w:val="39"/>
  </w:num>
  <w:num w:numId="45">
    <w:abstractNumId w:val="27"/>
  </w:num>
  <w:num w:numId="46">
    <w:abstractNumId w:val="48"/>
  </w:num>
  <w:num w:numId="47">
    <w:abstractNumId w:val="21"/>
  </w:num>
  <w:num w:numId="48">
    <w:abstractNumId w:val="53"/>
  </w:num>
  <w:num w:numId="49">
    <w:abstractNumId w:val="52"/>
  </w:num>
  <w:num w:numId="50">
    <w:abstractNumId w:val="44"/>
  </w:num>
  <w:num w:numId="51">
    <w:abstractNumId w:val="29"/>
  </w:num>
  <w:num w:numId="52">
    <w:abstractNumId w:val="32"/>
  </w:num>
  <w:num w:numId="53">
    <w:abstractNumId w:val="15"/>
  </w:num>
  <w:num w:numId="54">
    <w:abstractNumId w:val="41"/>
  </w:num>
  <w:num w:numId="55">
    <w:abstractNumId w:val="49"/>
  </w:num>
  <w:num w:numId="56">
    <w:abstractNumId w:val="23"/>
  </w:num>
  <w:num w:numId="57">
    <w:abstractNumId w:val="4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C7B"/>
    <w:rsid w:val="00003728"/>
    <w:rsid w:val="00007D5A"/>
    <w:rsid w:val="000107C2"/>
    <w:rsid w:val="00017909"/>
    <w:rsid w:val="00034C21"/>
    <w:rsid w:val="00034C6F"/>
    <w:rsid w:val="00067D90"/>
    <w:rsid w:val="00070DAB"/>
    <w:rsid w:val="00072042"/>
    <w:rsid w:val="0008303C"/>
    <w:rsid w:val="00090C9E"/>
    <w:rsid w:val="00097429"/>
    <w:rsid w:val="000A3430"/>
    <w:rsid w:val="000A3BE7"/>
    <w:rsid w:val="000A7AEF"/>
    <w:rsid w:val="000B0413"/>
    <w:rsid w:val="000B73E2"/>
    <w:rsid w:val="000E755D"/>
    <w:rsid w:val="000E7C4D"/>
    <w:rsid w:val="000F33E2"/>
    <w:rsid w:val="000F489B"/>
    <w:rsid w:val="001411E6"/>
    <w:rsid w:val="001537DB"/>
    <w:rsid w:val="0015730F"/>
    <w:rsid w:val="001730A6"/>
    <w:rsid w:val="00180581"/>
    <w:rsid w:val="00185AC7"/>
    <w:rsid w:val="0018784C"/>
    <w:rsid w:val="00187899"/>
    <w:rsid w:val="001A4CB9"/>
    <w:rsid w:val="001C0330"/>
    <w:rsid w:val="001C668D"/>
    <w:rsid w:val="001D1ADE"/>
    <w:rsid w:val="001F1489"/>
    <w:rsid w:val="001F2A23"/>
    <w:rsid w:val="001F72AC"/>
    <w:rsid w:val="0020084B"/>
    <w:rsid w:val="00203A9B"/>
    <w:rsid w:val="00205729"/>
    <w:rsid w:val="002215E3"/>
    <w:rsid w:val="0022675A"/>
    <w:rsid w:val="0023056D"/>
    <w:rsid w:val="002672A8"/>
    <w:rsid w:val="00274580"/>
    <w:rsid w:val="002761A8"/>
    <w:rsid w:val="002F1485"/>
    <w:rsid w:val="002F5C02"/>
    <w:rsid w:val="00305B12"/>
    <w:rsid w:val="0031432F"/>
    <w:rsid w:val="00330B05"/>
    <w:rsid w:val="0033132C"/>
    <w:rsid w:val="003647E8"/>
    <w:rsid w:val="003853DB"/>
    <w:rsid w:val="0038658E"/>
    <w:rsid w:val="00391507"/>
    <w:rsid w:val="003978F6"/>
    <w:rsid w:val="003C4987"/>
    <w:rsid w:val="003D26CA"/>
    <w:rsid w:val="003D540A"/>
    <w:rsid w:val="003D718F"/>
    <w:rsid w:val="003D7284"/>
    <w:rsid w:val="003E1946"/>
    <w:rsid w:val="003E26A2"/>
    <w:rsid w:val="00414C7B"/>
    <w:rsid w:val="0043288A"/>
    <w:rsid w:val="00435894"/>
    <w:rsid w:val="004360F6"/>
    <w:rsid w:val="00447513"/>
    <w:rsid w:val="004505D5"/>
    <w:rsid w:val="004629D0"/>
    <w:rsid w:val="0047032A"/>
    <w:rsid w:val="0047612E"/>
    <w:rsid w:val="00477E4F"/>
    <w:rsid w:val="00483D56"/>
    <w:rsid w:val="004954AF"/>
    <w:rsid w:val="004A2743"/>
    <w:rsid w:val="004B1702"/>
    <w:rsid w:val="004B3B83"/>
    <w:rsid w:val="004B5975"/>
    <w:rsid w:val="004B6E92"/>
    <w:rsid w:val="004D3E19"/>
    <w:rsid w:val="004F292D"/>
    <w:rsid w:val="004F3D1A"/>
    <w:rsid w:val="004F5937"/>
    <w:rsid w:val="00500382"/>
    <w:rsid w:val="00501F1C"/>
    <w:rsid w:val="005040B4"/>
    <w:rsid w:val="00514051"/>
    <w:rsid w:val="00516A6D"/>
    <w:rsid w:val="00526C4F"/>
    <w:rsid w:val="005612B1"/>
    <w:rsid w:val="00570090"/>
    <w:rsid w:val="00573758"/>
    <w:rsid w:val="005854A1"/>
    <w:rsid w:val="005E47E6"/>
    <w:rsid w:val="005E6AE7"/>
    <w:rsid w:val="005F4F7A"/>
    <w:rsid w:val="00612305"/>
    <w:rsid w:val="0061377B"/>
    <w:rsid w:val="0062073A"/>
    <w:rsid w:val="006220CB"/>
    <w:rsid w:val="00681451"/>
    <w:rsid w:val="00682B6F"/>
    <w:rsid w:val="00682C1E"/>
    <w:rsid w:val="00690858"/>
    <w:rsid w:val="006916DC"/>
    <w:rsid w:val="006B7E79"/>
    <w:rsid w:val="006D0271"/>
    <w:rsid w:val="006D10CB"/>
    <w:rsid w:val="006F4359"/>
    <w:rsid w:val="00704BAB"/>
    <w:rsid w:val="00705805"/>
    <w:rsid w:val="00717931"/>
    <w:rsid w:val="00740618"/>
    <w:rsid w:val="0076190C"/>
    <w:rsid w:val="0077377E"/>
    <w:rsid w:val="00776EBA"/>
    <w:rsid w:val="00785003"/>
    <w:rsid w:val="007B7279"/>
    <w:rsid w:val="007C0A5F"/>
    <w:rsid w:val="007D4442"/>
    <w:rsid w:val="007D4946"/>
    <w:rsid w:val="007F4722"/>
    <w:rsid w:val="007F4D23"/>
    <w:rsid w:val="007F5BF4"/>
    <w:rsid w:val="00800806"/>
    <w:rsid w:val="00805EEF"/>
    <w:rsid w:val="0080738B"/>
    <w:rsid w:val="00815FF4"/>
    <w:rsid w:val="00832D28"/>
    <w:rsid w:val="00833D3A"/>
    <w:rsid w:val="00834C47"/>
    <w:rsid w:val="00846AA5"/>
    <w:rsid w:val="00852A62"/>
    <w:rsid w:val="00865159"/>
    <w:rsid w:val="00866D2B"/>
    <w:rsid w:val="00870A8A"/>
    <w:rsid w:val="00884B3B"/>
    <w:rsid w:val="008C12FA"/>
    <w:rsid w:val="008C1754"/>
    <w:rsid w:val="008C2196"/>
    <w:rsid w:val="008E6BEF"/>
    <w:rsid w:val="008F2202"/>
    <w:rsid w:val="008F2694"/>
    <w:rsid w:val="008F7E10"/>
    <w:rsid w:val="0090015F"/>
    <w:rsid w:val="0090246E"/>
    <w:rsid w:val="0091355D"/>
    <w:rsid w:val="00925F40"/>
    <w:rsid w:val="00935603"/>
    <w:rsid w:val="00956AC2"/>
    <w:rsid w:val="00961AEC"/>
    <w:rsid w:val="009668E9"/>
    <w:rsid w:val="00990C49"/>
    <w:rsid w:val="00995CF4"/>
    <w:rsid w:val="009A1A98"/>
    <w:rsid w:val="009A3E82"/>
    <w:rsid w:val="009B0F27"/>
    <w:rsid w:val="009C5608"/>
    <w:rsid w:val="009E58C5"/>
    <w:rsid w:val="009F56C8"/>
    <w:rsid w:val="009F6E66"/>
    <w:rsid w:val="00A06637"/>
    <w:rsid w:val="00A2281D"/>
    <w:rsid w:val="00A2369F"/>
    <w:rsid w:val="00A30EF3"/>
    <w:rsid w:val="00A919F9"/>
    <w:rsid w:val="00AA0936"/>
    <w:rsid w:val="00AA43AB"/>
    <w:rsid w:val="00AB3796"/>
    <w:rsid w:val="00AB4709"/>
    <w:rsid w:val="00AB5837"/>
    <w:rsid w:val="00AB7A95"/>
    <w:rsid w:val="00AC7A3B"/>
    <w:rsid w:val="00B14F08"/>
    <w:rsid w:val="00B22C82"/>
    <w:rsid w:val="00B3009A"/>
    <w:rsid w:val="00B35534"/>
    <w:rsid w:val="00B40761"/>
    <w:rsid w:val="00B509AD"/>
    <w:rsid w:val="00B56A43"/>
    <w:rsid w:val="00B63DE0"/>
    <w:rsid w:val="00B73257"/>
    <w:rsid w:val="00B7390F"/>
    <w:rsid w:val="00B910D2"/>
    <w:rsid w:val="00B95CE4"/>
    <w:rsid w:val="00BC7B35"/>
    <w:rsid w:val="00BD3A1F"/>
    <w:rsid w:val="00BF1198"/>
    <w:rsid w:val="00C1463C"/>
    <w:rsid w:val="00C1474B"/>
    <w:rsid w:val="00C34707"/>
    <w:rsid w:val="00C41932"/>
    <w:rsid w:val="00C5384B"/>
    <w:rsid w:val="00C5741C"/>
    <w:rsid w:val="00C612E0"/>
    <w:rsid w:val="00C61B87"/>
    <w:rsid w:val="00C62800"/>
    <w:rsid w:val="00C906DA"/>
    <w:rsid w:val="00C90E46"/>
    <w:rsid w:val="00C914FF"/>
    <w:rsid w:val="00CA5254"/>
    <w:rsid w:val="00CB4D06"/>
    <w:rsid w:val="00CB7271"/>
    <w:rsid w:val="00CB77E2"/>
    <w:rsid w:val="00CD3857"/>
    <w:rsid w:val="00CE55A9"/>
    <w:rsid w:val="00CE5D93"/>
    <w:rsid w:val="00CF0BFB"/>
    <w:rsid w:val="00D039C2"/>
    <w:rsid w:val="00D14D54"/>
    <w:rsid w:val="00D3496D"/>
    <w:rsid w:val="00D40DA5"/>
    <w:rsid w:val="00D5210F"/>
    <w:rsid w:val="00D523BE"/>
    <w:rsid w:val="00D603B2"/>
    <w:rsid w:val="00D63222"/>
    <w:rsid w:val="00D76B72"/>
    <w:rsid w:val="00DA5C2E"/>
    <w:rsid w:val="00DC224C"/>
    <w:rsid w:val="00DD436F"/>
    <w:rsid w:val="00DD658A"/>
    <w:rsid w:val="00DE22A0"/>
    <w:rsid w:val="00DF58DD"/>
    <w:rsid w:val="00DF7E6D"/>
    <w:rsid w:val="00E0102C"/>
    <w:rsid w:val="00E11C40"/>
    <w:rsid w:val="00E241A0"/>
    <w:rsid w:val="00E32E6C"/>
    <w:rsid w:val="00E45D0B"/>
    <w:rsid w:val="00E53284"/>
    <w:rsid w:val="00E56067"/>
    <w:rsid w:val="00E6776D"/>
    <w:rsid w:val="00E87A1E"/>
    <w:rsid w:val="00EA40A2"/>
    <w:rsid w:val="00EB1137"/>
    <w:rsid w:val="00EC0307"/>
    <w:rsid w:val="00ED61EC"/>
    <w:rsid w:val="00EE4102"/>
    <w:rsid w:val="00EE466B"/>
    <w:rsid w:val="00EF270F"/>
    <w:rsid w:val="00F05FD5"/>
    <w:rsid w:val="00F13945"/>
    <w:rsid w:val="00F34F3D"/>
    <w:rsid w:val="00F47443"/>
    <w:rsid w:val="00F513EE"/>
    <w:rsid w:val="00F55AC4"/>
    <w:rsid w:val="00F65BDA"/>
    <w:rsid w:val="00F6600B"/>
    <w:rsid w:val="00F66D89"/>
    <w:rsid w:val="00F74E7D"/>
    <w:rsid w:val="00F90E3F"/>
    <w:rsid w:val="00F920CA"/>
    <w:rsid w:val="00F94E88"/>
    <w:rsid w:val="00FB75D4"/>
    <w:rsid w:val="00FD14CA"/>
    <w:rsid w:val="00FD4C18"/>
    <w:rsid w:val="00FD6BC6"/>
    <w:rsid w:val="00FE057D"/>
    <w:rsid w:val="00FE089A"/>
    <w:rsid w:val="00FE5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743648F"/>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447513"/>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uiPriority w:val="99"/>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uiPriority w:val="99"/>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uiPriority w:val="99"/>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qForma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41"/>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paragraph" w:customStyle="1" w:styleId="s1">
    <w:name w:val="s_1"/>
    <w:basedOn w:val="a7"/>
    <w:rsid w:val="00305B12"/>
    <w:pPr>
      <w:spacing w:before="100" w:beforeAutospacing="1" w:after="100" w:afterAutospacing="1"/>
    </w:pPr>
    <w:rPr>
      <w:sz w:val="24"/>
      <w:szCs w:val="24"/>
    </w:rPr>
  </w:style>
  <w:style w:type="paragraph" w:customStyle="1" w:styleId="Style30">
    <w:name w:val="Style30"/>
    <w:basedOn w:val="a7"/>
    <w:rsid w:val="00305B12"/>
    <w:pPr>
      <w:widowControl w:val="0"/>
      <w:suppressAutoHyphens/>
      <w:autoSpaceDE w:val="0"/>
      <w:spacing w:line="274" w:lineRule="exact"/>
      <w:ind w:firstLine="682"/>
    </w:pPr>
    <w:rPr>
      <w:sz w:val="24"/>
      <w:szCs w:val="24"/>
      <w:lang w:eastAsia="ar-SA"/>
    </w:rPr>
  </w:style>
  <w:style w:type="table" w:customStyle="1" w:styleId="2e">
    <w:name w:val="Сетка таблицы2"/>
    <w:basedOn w:val="a9"/>
    <w:next w:val="affe"/>
    <w:uiPriority w:val="59"/>
    <w:rsid w:val="007B72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secr@korenergo.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hyperlink" Target="https://m4d.nalog.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hyperlink" Target="mailto:secr@korenergo.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292</TotalTime>
  <Pages>72</Pages>
  <Words>28409</Words>
  <Characters>161936</Characters>
  <Application>Microsoft Office Word</Application>
  <DocSecurity>0</DocSecurity>
  <Lines>1349</Lines>
  <Paragraphs>379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36</cp:revision>
  <cp:lastPrinted>2021-07-14T20:56:00Z</cp:lastPrinted>
  <dcterms:created xsi:type="dcterms:W3CDTF">2023-08-21T02:19:00Z</dcterms:created>
  <dcterms:modified xsi:type="dcterms:W3CDTF">2026-04-15T20:26:00Z</dcterms:modified>
</cp:coreProperties>
</file>