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C450CB">
      <w:pPr>
        <w:widowControl w:val="0"/>
        <w:ind w:left="5103"/>
        <w:jc w:val="center"/>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Default="00B56A43" w:rsidP="00B56A43">
      <w:pPr>
        <w:widowControl w:val="0"/>
        <w:spacing w:before="240" w:after="200" w:line="276" w:lineRule="auto"/>
        <w:ind w:left="5579"/>
        <w:rPr>
          <w:rFonts w:eastAsia="Calibri"/>
          <w:lang w:eastAsia="en-US"/>
        </w:rPr>
      </w:pPr>
    </w:p>
    <w:p w:rsidR="00C450CB" w:rsidRDefault="00C450CB" w:rsidP="00B56A43">
      <w:pPr>
        <w:widowControl w:val="0"/>
        <w:spacing w:before="240" w:after="200" w:line="276" w:lineRule="auto"/>
        <w:ind w:left="5579"/>
        <w:rPr>
          <w:rFonts w:eastAsia="Calibri"/>
          <w:lang w:eastAsia="en-US"/>
        </w:rPr>
      </w:pPr>
    </w:p>
    <w:p w:rsidR="00C450CB" w:rsidRDefault="00C450CB" w:rsidP="00B56A43">
      <w:pPr>
        <w:widowControl w:val="0"/>
        <w:spacing w:before="240" w:after="200" w:line="276" w:lineRule="auto"/>
        <w:ind w:left="5579"/>
        <w:rPr>
          <w:rFonts w:eastAsia="Calibri"/>
          <w:lang w:eastAsia="en-US"/>
        </w:rPr>
      </w:pPr>
    </w:p>
    <w:p w:rsidR="00C450CB" w:rsidRPr="00B56A43" w:rsidRDefault="00C450CB" w:rsidP="00B56A43">
      <w:pPr>
        <w:widowControl w:val="0"/>
        <w:spacing w:before="240" w:after="200" w:line="276" w:lineRule="auto"/>
        <w:ind w:left="5579"/>
        <w:rPr>
          <w:rFonts w:eastAsia="Calibri"/>
          <w:lang w:eastAsia="en-US"/>
        </w:rPr>
      </w:pPr>
    </w:p>
    <w:p w:rsidR="00832D28"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 ЗАПРОСА ПРЕДЛОЖЕНИЙ</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ДЛЯ СУБЪЕКТОВ СРЕДНЕГО И МАЛОГО ПРЕДПРИНИМАТЕЛЬСТВА</w:t>
      </w:r>
    </w:p>
    <w:p w:rsidR="00BA37CF" w:rsidRDefault="00BA37CF" w:rsidP="00BA37CF">
      <w:pPr>
        <w:widowControl w:val="0"/>
        <w:jc w:val="center"/>
        <w:rPr>
          <w:rFonts w:eastAsia="Calibri"/>
          <w:b/>
          <w:spacing w:val="1"/>
          <w:sz w:val="24"/>
          <w:szCs w:val="24"/>
          <w:lang w:eastAsia="en-US"/>
        </w:rPr>
      </w:pPr>
      <w:r w:rsidRPr="00AD5CE8">
        <w:rPr>
          <w:rFonts w:eastAsia="Calibri"/>
          <w:b/>
          <w:spacing w:val="1"/>
          <w:sz w:val="24"/>
          <w:szCs w:val="24"/>
          <w:lang w:eastAsia="en-US"/>
        </w:rPr>
        <w:t>И САМОЗАНЯТЫХ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75494A">
        <w:rPr>
          <w:rFonts w:eastAsia="Calibri"/>
          <w:b/>
          <w:i/>
          <w:sz w:val="28"/>
          <w:szCs w:val="28"/>
          <w:lang w:eastAsia="en-US"/>
        </w:rPr>
        <w:t>121</w:t>
      </w:r>
    </w:p>
    <w:p w:rsidR="00B56A43" w:rsidRPr="00B56A43" w:rsidRDefault="00B56A43" w:rsidP="00B56A43">
      <w:pPr>
        <w:widowControl w:val="0"/>
        <w:spacing w:after="200" w:line="276" w:lineRule="auto"/>
        <w:jc w:val="center"/>
        <w:rPr>
          <w:rFonts w:eastAsia="Calibri"/>
          <w:b/>
          <w:i/>
          <w:sz w:val="28"/>
          <w:szCs w:val="28"/>
          <w:lang w:eastAsia="en-US"/>
        </w:rPr>
      </w:pPr>
      <w:r w:rsidRPr="00B56A43">
        <w:rPr>
          <w:rFonts w:eastAsia="Calibri"/>
          <w:b/>
          <w:i/>
          <w:sz w:val="28"/>
          <w:szCs w:val="28"/>
          <w:lang w:eastAsia="en-US"/>
        </w:rPr>
        <w:t xml:space="preserve">Лот № </w:t>
      </w:r>
      <w:r w:rsidR="00F04696">
        <w:rPr>
          <w:rFonts w:eastAsia="Calibri"/>
          <w:b/>
          <w:i/>
          <w:sz w:val="28"/>
          <w:szCs w:val="28"/>
          <w:lang w:eastAsia="en-US"/>
        </w:rPr>
        <w:t>1</w:t>
      </w:r>
      <w:r w:rsidRPr="00B56A43">
        <w:rPr>
          <w:rFonts w:eastAsia="Calibri"/>
          <w:b/>
          <w:i/>
          <w:sz w:val="28"/>
          <w:szCs w:val="28"/>
          <w:lang w:eastAsia="en-US"/>
        </w:rPr>
        <w:t xml:space="preserve"> «</w:t>
      </w:r>
      <w:r w:rsidR="0075494A" w:rsidRPr="0075494A">
        <w:rPr>
          <w:rFonts w:eastAsia="Calibri"/>
          <w:i/>
          <w:sz w:val="28"/>
          <w:szCs w:val="28"/>
          <w:lang w:eastAsia="en-US"/>
        </w:rPr>
        <w:t>Работы по капитальному ремонту электрической пожарной сигнализации с ручными пожарными извещателями на складе ГСМ с. Усть-Хайрюзово Тигильского округа Камчатского края</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F04696" w:rsidRPr="005D3DEC">
        <w:rPr>
          <w:rFonts w:eastAsia="Calibri"/>
          <w:i/>
          <w:sz w:val="24"/>
          <w:szCs w:val="28"/>
          <w:lang w:eastAsia="en-US"/>
        </w:rPr>
        <w:t>Охрана труда</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w:t>
      </w:r>
      <w:r w:rsidRPr="00701F0C">
        <w:rPr>
          <w:rFonts w:eastAsia="Calibri"/>
          <w:b/>
          <w:bCs/>
          <w:lang w:eastAsia="en-US"/>
        </w:rPr>
        <w:t>0</w:t>
      </w:r>
      <w:r w:rsidR="00F82411" w:rsidRPr="00701F0C">
        <w:rPr>
          <w:rFonts w:eastAsia="Calibri"/>
          <w:b/>
          <w:bCs/>
          <w:lang w:eastAsia="en-US"/>
        </w:rPr>
        <w:t>2</w:t>
      </w:r>
      <w:r w:rsidR="00790726">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F7479C" w:rsidRDefault="00F7479C" w:rsidP="00F7479C">
      <w:pPr>
        <w:jc w:val="center"/>
        <w:rPr>
          <w:b/>
          <w:sz w:val="28"/>
        </w:rPr>
      </w:pPr>
      <w:bookmarkStart w:id="0" w:name="_Toc300320001"/>
      <w:bookmarkStart w:id="1" w:name="_Toc168126679"/>
      <w:bookmarkStart w:id="2" w:name="_Ref372880117"/>
      <w:bookmarkStart w:id="3" w:name="_Ref407365064"/>
      <w:bookmarkStart w:id="4" w:name="_Toc168126680"/>
      <w:r w:rsidRPr="00B56A43">
        <w:rPr>
          <w:b/>
          <w:sz w:val="28"/>
        </w:rPr>
        <w:lastRenderedPageBreak/>
        <w:t>СОДЕРЖАНИЕ</w:t>
      </w:r>
    </w:p>
    <w:p w:rsidR="00F7479C" w:rsidRPr="00730491" w:rsidRDefault="00F7479C" w:rsidP="00F7479C">
      <w:pPr>
        <w:jc w:val="both"/>
        <w:rPr>
          <w:sz w:val="24"/>
          <w:szCs w:val="24"/>
        </w:rPr>
      </w:pPr>
      <w:r>
        <w:rPr>
          <w:sz w:val="24"/>
          <w:lang w:val="en-US"/>
        </w:rPr>
        <w:t>I</w:t>
      </w:r>
      <w:r>
        <w:rPr>
          <w:sz w:val="24"/>
        </w:rPr>
        <w:t>.</w:t>
      </w:r>
      <w:r>
        <w:rPr>
          <w:sz w:val="24"/>
        </w:rPr>
        <w:tab/>
      </w:r>
      <w:r w:rsidRPr="004A67EE">
        <w:rPr>
          <w:sz w:val="24"/>
          <w:szCs w:val="24"/>
        </w:rPr>
        <w:t>ОБЩИЕ УСЛОВИЯ ПРОВЕДЕНИЯ ЗАПРОСА ПРЕДЛОЖЕНИЙ</w:t>
      </w:r>
      <w:r>
        <w:rPr>
          <w:sz w:val="24"/>
          <w:szCs w:val="24"/>
        </w:rPr>
        <w:t xml:space="preserve">                                            3</w:t>
      </w:r>
      <w:r>
        <w:t xml:space="preserve"> </w:t>
      </w:r>
      <w:r w:rsidRPr="004A67EE">
        <w:rPr>
          <w:sz w:val="24"/>
        </w:rPr>
        <w:t xml:space="preserve">1. ОБЩИЕ ПОЛОЖЕНИЯ    </w:t>
      </w:r>
      <w:r>
        <w:rPr>
          <w:sz w:val="24"/>
        </w:rPr>
        <w:t xml:space="preserve">                                                                                                                       3 1.1. </w:t>
      </w:r>
      <w:r w:rsidRPr="004A67EE">
        <w:rPr>
          <w:bCs/>
          <w:sz w:val="24"/>
          <w:szCs w:val="24"/>
        </w:rPr>
        <w:t>Законодательное регулировани</w:t>
      </w:r>
      <w:r>
        <w:rPr>
          <w:bCs/>
          <w:sz w:val="24"/>
          <w:szCs w:val="24"/>
        </w:rPr>
        <w:t>е</w:t>
      </w:r>
      <w:r w:rsidRPr="00B56A43">
        <w:rPr>
          <w:sz w:val="24"/>
          <w:szCs w:val="24"/>
        </w:rPr>
        <w:t xml:space="preserve">                                                                                                             </w:t>
      </w:r>
      <w:r>
        <w:rPr>
          <w:sz w:val="24"/>
          <w:szCs w:val="24"/>
        </w:rPr>
        <w:t>3</w:t>
      </w:r>
      <w:r w:rsidRPr="00B56A43">
        <w:rPr>
          <w:sz w:val="24"/>
          <w:szCs w:val="24"/>
        </w:rPr>
        <w:t xml:space="preserve"> </w:t>
      </w:r>
      <w:r>
        <w:rPr>
          <w:sz w:val="24"/>
          <w:szCs w:val="24"/>
        </w:rPr>
        <w:t>1.2. Заказчик</w:t>
      </w:r>
      <w:r w:rsidRPr="00B56A43">
        <w:rPr>
          <w:sz w:val="24"/>
          <w:szCs w:val="24"/>
        </w:rPr>
        <w:t xml:space="preserve">                                                                                                                                                      </w:t>
      </w:r>
      <w:r>
        <w:rPr>
          <w:sz w:val="24"/>
          <w:szCs w:val="24"/>
        </w:rPr>
        <w:t>3</w:t>
      </w:r>
      <w:r w:rsidRPr="00B56A43">
        <w:rPr>
          <w:sz w:val="24"/>
          <w:szCs w:val="24"/>
        </w:rPr>
        <w:t xml:space="preserve"> </w:t>
      </w:r>
      <w:r>
        <w:rPr>
          <w:sz w:val="24"/>
          <w:szCs w:val="24"/>
        </w:rPr>
        <w:t xml:space="preserve">1.3. </w:t>
      </w:r>
      <w:r w:rsidRPr="00210B34">
        <w:rPr>
          <w:sz w:val="24"/>
          <w:szCs w:val="24"/>
        </w:rPr>
        <w:t>Предмет запроса предложений. Место, условия и сроки (периоды) поставки товара, выполнения работ, оказания услуг</w:t>
      </w:r>
      <w:r w:rsidRPr="008F2202">
        <w:rPr>
          <w:sz w:val="24"/>
          <w:szCs w:val="24"/>
        </w:rPr>
        <w:t xml:space="preserve">             </w:t>
      </w:r>
      <w:r>
        <w:rPr>
          <w:sz w:val="24"/>
          <w:szCs w:val="24"/>
        </w:rPr>
        <w:t xml:space="preserve">                                                </w:t>
      </w:r>
      <w:r w:rsidRPr="008F2202">
        <w:rPr>
          <w:sz w:val="24"/>
          <w:szCs w:val="24"/>
        </w:rPr>
        <w:t xml:space="preserve">                                                                      </w:t>
      </w:r>
      <w:r>
        <w:rPr>
          <w:sz w:val="24"/>
          <w:szCs w:val="24"/>
        </w:rPr>
        <w:t>3</w:t>
      </w:r>
      <w:r w:rsidRPr="00B56A43">
        <w:rPr>
          <w:sz w:val="24"/>
          <w:szCs w:val="24"/>
        </w:rPr>
        <w:t xml:space="preserve"> </w:t>
      </w:r>
      <w:r>
        <w:rPr>
          <w:sz w:val="24"/>
          <w:szCs w:val="24"/>
        </w:rPr>
        <w:t xml:space="preserve">1.4. </w:t>
      </w:r>
      <w:r w:rsidRPr="00210B34">
        <w:rPr>
          <w:sz w:val="24"/>
          <w:szCs w:val="24"/>
        </w:rPr>
        <w:t>Начальная цена</w:t>
      </w:r>
      <w:r w:rsidRPr="00B56A43">
        <w:rPr>
          <w:sz w:val="24"/>
          <w:szCs w:val="24"/>
        </w:rPr>
        <w:t xml:space="preserve">                                                                                                                                    </w:t>
      </w:r>
      <w:r>
        <w:rPr>
          <w:sz w:val="24"/>
          <w:szCs w:val="24"/>
        </w:rPr>
        <w:t>3</w:t>
      </w:r>
      <w:r w:rsidRPr="00B56A43">
        <w:rPr>
          <w:sz w:val="24"/>
          <w:szCs w:val="24"/>
        </w:rPr>
        <w:t xml:space="preserve"> </w:t>
      </w:r>
      <w:r>
        <w:rPr>
          <w:sz w:val="24"/>
          <w:szCs w:val="24"/>
        </w:rPr>
        <w:t xml:space="preserve">1.5. </w:t>
      </w:r>
      <w:r w:rsidRPr="00210B34">
        <w:rPr>
          <w:sz w:val="24"/>
          <w:szCs w:val="24"/>
        </w:rPr>
        <w:t>Порядок оплаты</w:t>
      </w:r>
      <w:r w:rsidRPr="00B56A43">
        <w:rPr>
          <w:sz w:val="24"/>
          <w:szCs w:val="24"/>
        </w:rPr>
        <w:t xml:space="preserve">                                                                                                                                         </w:t>
      </w:r>
      <w:r>
        <w:rPr>
          <w:sz w:val="24"/>
          <w:szCs w:val="24"/>
        </w:rPr>
        <w:t>3</w:t>
      </w:r>
      <w:r w:rsidRPr="00B56A43">
        <w:rPr>
          <w:sz w:val="24"/>
          <w:szCs w:val="24"/>
        </w:rPr>
        <w:t xml:space="preserve"> </w:t>
      </w:r>
      <w:r>
        <w:rPr>
          <w:sz w:val="24"/>
          <w:szCs w:val="24"/>
        </w:rPr>
        <w:t xml:space="preserve">1.6. </w:t>
      </w:r>
      <w:r w:rsidRPr="00210B34">
        <w:rPr>
          <w:sz w:val="24"/>
          <w:szCs w:val="22"/>
        </w:rPr>
        <w:t>Требования к Участникам закупки</w:t>
      </w:r>
      <w:r w:rsidRPr="00B56A43">
        <w:rPr>
          <w:sz w:val="24"/>
          <w:szCs w:val="24"/>
        </w:rPr>
        <w:t xml:space="preserve">                                                                                                          </w:t>
      </w:r>
      <w:r>
        <w:rPr>
          <w:sz w:val="24"/>
          <w:szCs w:val="24"/>
        </w:rPr>
        <w:t>3</w:t>
      </w:r>
      <w:r w:rsidRPr="00B56A43">
        <w:rPr>
          <w:sz w:val="24"/>
          <w:szCs w:val="24"/>
        </w:rPr>
        <w:t xml:space="preserve"> </w:t>
      </w:r>
      <w:r>
        <w:rPr>
          <w:sz w:val="24"/>
          <w:szCs w:val="24"/>
        </w:rPr>
        <w:t xml:space="preserve">1.7. </w:t>
      </w:r>
      <w:r w:rsidRPr="00833D3A">
        <w:rPr>
          <w:sz w:val="24"/>
          <w:szCs w:val="24"/>
        </w:rPr>
        <w:t>Особенности участия в закуп</w:t>
      </w:r>
      <w:r>
        <w:rPr>
          <w:sz w:val="24"/>
          <w:szCs w:val="24"/>
        </w:rPr>
        <w:t>ке</w:t>
      </w:r>
      <w:r w:rsidRPr="00833D3A">
        <w:rPr>
          <w:sz w:val="24"/>
          <w:szCs w:val="24"/>
        </w:rPr>
        <w:t xml:space="preserve"> коллективного Участника.</w:t>
      </w:r>
      <w:r>
        <w:rPr>
          <w:sz w:val="24"/>
          <w:szCs w:val="24"/>
        </w:rPr>
        <w:t xml:space="preserve">                                                              4 1.8. </w:t>
      </w:r>
      <w:r w:rsidRPr="00210B34">
        <w:rPr>
          <w:sz w:val="24"/>
          <w:szCs w:val="24"/>
        </w:rPr>
        <w:t>Особенности применения антидемпинговых мер</w:t>
      </w:r>
      <w:r>
        <w:rPr>
          <w:sz w:val="24"/>
          <w:szCs w:val="24"/>
        </w:rPr>
        <w:t xml:space="preserve">                                                                               5</w:t>
      </w:r>
      <w:r w:rsidR="00C450CB">
        <w:rPr>
          <w:sz w:val="24"/>
          <w:szCs w:val="24"/>
        </w:rPr>
        <w:t xml:space="preserve"> </w:t>
      </w:r>
      <w:r w:rsidR="00C450CB" w:rsidRPr="00C450CB">
        <w:rPr>
          <w:sz w:val="24"/>
          <w:szCs w:val="24"/>
        </w:rPr>
        <w:t>1.9. Национальный режим                                                                                                                              5</w:t>
      </w:r>
      <w:r w:rsidR="00C450CB" w:rsidRPr="00622A3C">
        <w:rPr>
          <w:sz w:val="22"/>
          <w:szCs w:val="22"/>
        </w:rPr>
        <w:t xml:space="preserve"> </w:t>
      </w:r>
      <w:r>
        <w:rPr>
          <w:sz w:val="24"/>
          <w:szCs w:val="24"/>
        </w:rPr>
        <w:t xml:space="preserve">2. </w:t>
      </w:r>
      <w:r w:rsidRPr="00210B34">
        <w:rPr>
          <w:sz w:val="24"/>
          <w:szCs w:val="24"/>
        </w:rPr>
        <w:t>ДОКУМЕНТАЦИЯ ПО ЗАПРОСУ ПРЕДЛОЖЕНИЙ</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2.1. </w:t>
      </w:r>
      <w:r w:rsidRPr="00210B34">
        <w:rPr>
          <w:sz w:val="24"/>
          <w:szCs w:val="24"/>
        </w:rPr>
        <w:t>Содержание документации</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2.2. </w:t>
      </w:r>
      <w:r w:rsidRPr="00210B34">
        <w:rPr>
          <w:sz w:val="24"/>
          <w:szCs w:val="24"/>
        </w:rPr>
        <w:t>Разъяснение положений документации</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2.3. </w:t>
      </w:r>
      <w:r w:rsidRPr="00210B34">
        <w:rPr>
          <w:sz w:val="24"/>
          <w:szCs w:val="24"/>
        </w:rPr>
        <w:t>Внесение изменений в извещение о проведении запроса и документацию</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2.4. </w:t>
      </w:r>
      <w:r w:rsidRPr="00210B34">
        <w:rPr>
          <w:sz w:val="24"/>
          <w:szCs w:val="24"/>
        </w:rPr>
        <w:t>Отказ от проведения запроса</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8</w:t>
      </w:r>
      <w:r w:rsidRPr="00B56A43">
        <w:rPr>
          <w:sz w:val="24"/>
          <w:szCs w:val="24"/>
        </w:rPr>
        <w:t xml:space="preserve"> </w:t>
      </w:r>
      <w:r>
        <w:rPr>
          <w:sz w:val="24"/>
          <w:szCs w:val="24"/>
        </w:rPr>
        <w:t xml:space="preserve">2.5. </w:t>
      </w:r>
      <w:r w:rsidRPr="00210B34">
        <w:rPr>
          <w:sz w:val="24"/>
          <w:szCs w:val="24"/>
        </w:rPr>
        <w:t>Обеспечение заявки на участие в конкурентной закупке и обеспечение исполнения договора.</w:t>
      </w:r>
      <w:r>
        <w:rPr>
          <w:sz w:val="24"/>
          <w:szCs w:val="24"/>
        </w:rPr>
        <w:t xml:space="preserve">     </w:t>
      </w:r>
      <w:r w:rsidR="00750FDD">
        <w:rPr>
          <w:sz w:val="24"/>
          <w:szCs w:val="24"/>
        </w:rPr>
        <w:t>8</w:t>
      </w:r>
      <w:r>
        <w:rPr>
          <w:sz w:val="24"/>
          <w:szCs w:val="24"/>
        </w:rPr>
        <w:t xml:space="preserve"> 3. </w:t>
      </w:r>
      <w:r w:rsidRPr="00210B34">
        <w:rPr>
          <w:sz w:val="24"/>
          <w:szCs w:val="24"/>
        </w:rPr>
        <w:t>ЗАЯВКИ НА УЧАСТИЕ В ЗАПРОСЕ ПРЕДЛОЖЕНИЙ</w:t>
      </w:r>
      <w:r w:rsidRPr="00832D28">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3.1. </w:t>
      </w:r>
      <w:r w:rsidRPr="00210B34">
        <w:rPr>
          <w:sz w:val="24"/>
          <w:szCs w:val="24"/>
        </w:rPr>
        <w:t>Порядок, место, дата начала и дата окончания срока подачи заявок, форма заявки на участие в запросе и требования к ее оформлению</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3.2. </w:t>
      </w:r>
      <w:r w:rsidRPr="00210B34">
        <w:rPr>
          <w:sz w:val="24"/>
          <w:szCs w:val="24"/>
        </w:rPr>
        <w:t>Требования к языку и валюте заявки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3.3. </w:t>
      </w:r>
      <w:r w:rsidRPr="00210B34">
        <w:rPr>
          <w:sz w:val="24"/>
          <w:szCs w:val="24"/>
        </w:rPr>
        <w:t>Требования к содержанию документов, входящих в состав заявки на участие в запросе</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3.4. </w:t>
      </w:r>
      <w:r w:rsidRPr="00210B34">
        <w:rPr>
          <w:sz w:val="24"/>
          <w:szCs w:val="24"/>
        </w:rPr>
        <w:t>Порядок приема и регистрации  заявок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3.5. </w:t>
      </w:r>
      <w:r w:rsidRPr="00210B34">
        <w:rPr>
          <w:sz w:val="24"/>
          <w:szCs w:val="24"/>
        </w:rPr>
        <w:t>Изменения заявок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3.6. </w:t>
      </w:r>
      <w:r w:rsidRPr="00210B34">
        <w:rPr>
          <w:sz w:val="24"/>
          <w:szCs w:val="24"/>
        </w:rPr>
        <w:t>Отзыв заявок на участие в запросе</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 </w:t>
      </w:r>
      <w:r w:rsidRPr="00210B34">
        <w:rPr>
          <w:sz w:val="24"/>
          <w:szCs w:val="24"/>
        </w:rPr>
        <w:t>ВСКРЫТИЕ, РАССМОТРЕНИЕ И ОЦЕНКА ЗАЯВОК</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4.1. </w:t>
      </w:r>
      <w:r w:rsidRPr="00F7479C">
        <w:rPr>
          <w:sz w:val="24"/>
          <w:szCs w:val="24"/>
        </w:rPr>
        <w:t>Порядок вскрытия первых частей заявок</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4.2. </w:t>
      </w:r>
      <w:r w:rsidRPr="00F7479C">
        <w:rPr>
          <w:sz w:val="24"/>
          <w:szCs w:val="24"/>
        </w:rPr>
        <w:t>Рассмотрение первых частей заявок  на участие в запросе</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4.3. </w:t>
      </w:r>
      <w:r w:rsidRPr="00F7479C">
        <w:rPr>
          <w:sz w:val="24"/>
          <w:szCs w:val="24"/>
        </w:rPr>
        <w:t xml:space="preserve">Рассмотрение вторых частей заявок  на участие в запросе. </w:t>
      </w:r>
      <w:r>
        <w:rPr>
          <w:sz w:val="24"/>
          <w:szCs w:val="24"/>
        </w:rPr>
        <w:t xml:space="preserve">                                                              1</w:t>
      </w:r>
      <w:r w:rsidR="00750FDD">
        <w:rPr>
          <w:sz w:val="24"/>
          <w:szCs w:val="24"/>
        </w:rPr>
        <w:t>1</w:t>
      </w:r>
      <w:r>
        <w:rPr>
          <w:sz w:val="24"/>
          <w:szCs w:val="24"/>
        </w:rPr>
        <w:t xml:space="preserve"> 4.4. </w:t>
      </w:r>
      <w:r w:rsidRPr="00F7479C">
        <w:rPr>
          <w:sz w:val="24"/>
          <w:szCs w:val="24"/>
        </w:rPr>
        <w:t>Рассмотрение ценовых предложений участников</w:t>
      </w:r>
      <w:r>
        <w:rPr>
          <w:sz w:val="24"/>
          <w:szCs w:val="24"/>
        </w:rPr>
        <w:t xml:space="preserve">                                                                           1</w:t>
      </w:r>
      <w:r w:rsidR="00750FDD">
        <w:rPr>
          <w:sz w:val="24"/>
          <w:szCs w:val="24"/>
        </w:rPr>
        <w:t>1</w:t>
      </w:r>
      <w:r>
        <w:rPr>
          <w:sz w:val="24"/>
          <w:szCs w:val="24"/>
        </w:rPr>
        <w:t xml:space="preserve"> 4.5. </w:t>
      </w:r>
      <w:r w:rsidR="004317A0" w:rsidRPr="004317A0">
        <w:rPr>
          <w:sz w:val="24"/>
          <w:szCs w:val="24"/>
        </w:rPr>
        <w:t>Оценка и сопоставление заявок на участие в запросе</w:t>
      </w:r>
      <w:r>
        <w:rPr>
          <w:sz w:val="24"/>
          <w:szCs w:val="24"/>
        </w:rPr>
        <w:t xml:space="preserve"> </w:t>
      </w:r>
      <w:r w:rsidRPr="00B56A43">
        <w:rPr>
          <w:sz w:val="24"/>
          <w:szCs w:val="24"/>
        </w:rPr>
        <w:t xml:space="preserve">      </w:t>
      </w:r>
      <w:r>
        <w:rPr>
          <w:sz w:val="24"/>
          <w:szCs w:val="24"/>
        </w:rPr>
        <w:t xml:space="preserve">                                         </w:t>
      </w:r>
      <w:r w:rsidR="004317A0">
        <w:rPr>
          <w:sz w:val="24"/>
          <w:szCs w:val="24"/>
        </w:rPr>
        <w:t xml:space="preserve">        </w:t>
      </w:r>
      <w:r>
        <w:rPr>
          <w:sz w:val="24"/>
          <w:szCs w:val="24"/>
        </w:rPr>
        <w:t xml:space="preserve"> </w:t>
      </w:r>
      <w:r w:rsidRPr="00B56A43">
        <w:rPr>
          <w:sz w:val="24"/>
          <w:szCs w:val="24"/>
        </w:rPr>
        <w:t xml:space="preserve">             </w:t>
      </w:r>
      <w:r>
        <w:rPr>
          <w:sz w:val="24"/>
          <w:szCs w:val="24"/>
        </w:rPr>
        <w:t>1</w:t>
      </w:r>
      <w:r w:rsidR="00750FDD">
        <w:rPr>
          <w:sz w:val="24"/>
          <w:szCs w:val="24"/>
        </w:rPr>
        <w:t>2</w:t>
      </w:r>
      <w:r w:rsidRPr="00B56A43">
        <w:rPr>
          <w:sz w:val="24"/>
          <w:szCs w:val="24"/>
        </w:rPr>
        <w:t xml:space="preserve"> </w:t>
      </w:r>
      <w:r w:rsidR="004317A0">
        <w:rPr>
          <w:sz w:val="24"/>
          <w:szCs w:val="24"/>
        </w:rPr>
        <w:t xml:space="preserve">4.6. </w:t>
      </w:r>
      <w:r w:rsidR="004317A0" w:rsidRPr="004317A0">
        <w:rPr>
          <w:sz w:val="24"/>
          <w:szCs w:val="24"/>
        </w:rPr>
        <w:t xml:space="preserve">Заключение договора по результатам проведения запроса предложений </w:t>
      </w:r>
      <w:r w:rsidR="004317A0">
        <w:rPr>
          <w:sz w:val="24"/>
          <w:szCs w:val="24"/>
        </w:rPr>
        <w:t xml:space="preserve">                                     1</w:t>
      </w:r>
      <w:r w:rsidR="00750FDD">
        <w:rPr>
          <w:sz w:val="24"/>
          <w:szCs w:val="24"/>
        </w:rPr>
        <w:t>2</w:t>
      </w:r>
      <w:r w:rsidR="004317A0">
        <w:rPr>
          <w:sz w:val="24"/>
          <w:szCs w:val="24"/>
        </w:rPr>
        <w:t xml:space="preserve"> </w:t>
      </w:r>
      <w:r w:rsidRPr="00B56A43">
        <w:rPr>
          <w:sz w:val="24"/>
          <w:szCs w:val="24"/>
        </w:rPr>
        <w:t>5. УРЕГУЛИРОВАНИЕ СПОРОВ                                                                                                             1</w:t>
      </w:r>
      <w:r w:rsidR="00750FDD">
        <w:rPr>
          <w:sz w:val="24"/>
          <w:szCs w:val="24"/>
        </w:rPr>
        <w:t>4</w:t>
      </w:r>
      <w:r w:rsidRPr="00B56A43">
        <w:rPr>
          <w:sz w:val="24"/>
          <w:szCs w:val="24"/>
        </w:rPr>
        <w:t xml:space="preserve"> </w:t>
      </w:r>
      <w:r w:rsidR="001B0B3A">
        <w:fldChar w:fldCharType="begin"/>
      </w:r>
      <w:r w:rsidR="001B0B3A">
        <w:instrText xml:space="preserve"> REF _Re</w:instrText>
      </w:r>
      <w:r w:rsidR="001B0B3A">
        <w:instrText xml:space="preserve">f407365915  \* MERGEFORMAT </w:instrText>
      </w:r>
      <w:r w:rsidR="001B0B3A">
        <w:fldChar w:fldCharType="separate"/>
      </w:r>
      <w:r w:rsidRPr="004A67EE">
        <w:rPr>
          <w:rFonts w:cs="Arial"/>
          <w:sz w:val="24"/>
          <w:szCs w:val="24"/>
        </w:rPr>
        <w:t>6. ПРОЧИЕ ПОЛОЖЕНИЯ</w:t>
      </w:r>
      <w:r w:rsidR="001B0B3A">
        <w:rPr>
          <w:rFonts w:cs="Arial"/>
          <w:sz w:val="24"/>
          <w:szCs w:val="24"/>
        </w:rPr>
        <w:fldChar w:fldCharType="end"/>
      </w:r>
      <w:r w:rsidRPr="00B56A43">
        <w:rPr>
          <w:sz w:val="24"/>
          <w:szCs w:val="24"/>
        </w:rPr>
        <w:t xml:space="preserve">                                                                                          </w:t>
      </w:r>
      <w:r>
        <w:rPr>
          <w:sz w:val="24"/>
          <w:szCs w:val="24"/>
        </w:rPr>
        <w:t xml:space="preserve"> </w:t>
      </w:r>
      <w:r w:rsidRPr="00B56A43">
        <w:rPr>
          <w:sz w:val="24"/>
          <w:szCs w:val="24"/>
        </w:rPr>
        <w:t xml:space="preserve">                             </w:t>
      </w:r>
      <w:r>
        <w:rPr>
          <w:sz w:val="24"/>
          <w:szCs w:val="24"/>
        </w:rPr>
        <w:t>1</w:t>
      </w:r>
      <w:r w:rsidR="00750FDD">
        <w:rPr>
          <w:sz w:val="24"/>
          <w:szCs w:val="24"/>
        </w:rPr>
        <w:t>4</w:t>
      </w:r>
      <w:r w:rsidRPr="00B56A43">
        <w:rPr>
          <w:sz w:val="24"/>
          <w:szCs w:val="24"/>
        </w:rPr>
        <w:t xml:space="preserve"> </w:t>
      </w:r>
      <w:r w:rsidRPr="00730491">
        <w:rPr>
          <w:sz w:val="24"/>
          <w:szCs w:val="24"/>
          <w:lang w:val="en-US"/>
        </w:rPr>
        <w:t>II</w:t>
      </w:r>
      <w:r w:rsidRPr="00730491">
        <w:rPr>
          <w:sz w:val="24"/>
          <w:szCs w:val="24"/>
        </w:rPr>
        <w:t>. ИНФОРМАЦИОННАЯ КАРТА ЗАПРОСА ПРЕДЛОЖЕНИЙ                                        1</w:t>
      </w:r>
      <w:r w:rsidR="00750FDD" w:rsidRPr="00730491">
        <w:rPr>
          <w:sz w:val="24"/>
          <w:szCs w:val="24"/>
        </w:rPr>
        <w:t>5</w:t>
      </w:r>
      <w:r w:rsidRPr="00730491">
        <w:rPr>
          <w:sz w:val="24"/>
          <w:szCs w:val="24"/>
        </w:rPr>
        <w:t xml:space="preserve"> Приложение № 1 к части II «Информационная карта запроса предложений». Критерии оценки       2</w:t>
      </w:r>
      <w:r w:rsidR="00B96E94" w:rsidRPr="00730491">
        <w:rPr>
          <w:sz w:val="24"/>
          <w:szCs w:val="24"/>
        </w:rPr>
        <w:t>1</w:t>
      </w:r>
      <w:r w:rsidRPr="00730491">
        <w:rPr>
          <w:sz w:val="24"/>
          <w:szCs w:val="24"/>
        </w:rPr>
        <w:t xml:space="preserve"> Приложение № 2 к части II «Информационная карта запроса предложений». </w:t>
      </w:r>
    </w:p>
    <w:p w:rsidR="00973C8A" w:rsidRPr="00730491" w:rsidRDefault="00F7479C" w:rsidP="00F7479C">
      <w:pPr>
        <w:keepNext/>
        <w:keepLines/>
        <w:widowControl w:val="0"/>
        <w:suppressLineNumbers/>
        <w:suppressAutoHyphens/>
        <w:jc w:val="both"/>
        <w:rPr>
          <w:sz w:val="24"/>
          <w:szCs w:val="24"/>
        </w:rPr>
      </w:pPr>
      <w:r w:rsidRPr="00730491">
        <w:rPr>
          <w:sz w:val="24"/>
          <w:szCs w:val="24"/>
        </w:rPr>
        <w:t>Начальная цена за единицу товара, работы, услуги                                                                                   2</w:t>
      </w:r>
      <w:r w:rsidR="00B96E94" w:rsidRPr="00730491">
        <w:rPr>
          <w:sz w:val="24"/>
          <w:szCs w:val="24"/>
        </w:rPr>
        <w:t>2</w:t>
      </w:r>
      <w:r w:rsidRPr="00730491">
        <w:rPr>
          <w:sz w:val="24"/>
          <w:szCs w:val="24"/>
        </w:rPr>
        <w:t xml:space="preserve"> Приложение № 3 к части II «Информационная карта запроса предложений». Обоснование цены     2</w:t>
      </w:r>
      <w:r w:rsidR="00B96E94" w:rsidRPr="00730491">
        <w:rPr>
          <w:sz w:val="24"/>
          <w:szCs w:val="24"/>
        </w:rPr>
        <w:t>3</w:t>
      </w:r>
      <w:r w:rsidRPr="00730491">
        <w:rPr>
          <w:sz w:val="24"/>
          <w:szCs w:val="24"/>
        </w:rPr>
        <w:t xml:space="preserve"> </w:t>
      </w:r>
      <w:r w:rsidRPr="00730491">
        <w:rPr>
          <w:sz w:val="24"/>
          <w:szCs w:val="24"/>
          <w:lang w:val="en-US"/>
        </w:rPr>
        <w:t>III</w:t>
      </w:r>
      <w:r w:rsidRPr="00730491">
        <w:rPr>
          <w:sz w:val="24"/>
          <w:szCs w:val="24"/>
        </w:rPr>
        <w:t xml:space="preserve">. ФОРМЫ ДОКУМЕНТОВ И ПОРЯДОК ИХ ЗАПОЛНЕНИЯ                                                         </w:t>
      </w:r>
      <w:r w:rsidR="00B96E94" w:rsidRPr="00730491">
        <w:rPr>
          <w:sz w:val="24"/>
          <w:szCs w:val="24"/>
        </w:rPr>
        <w:t>24</w:t>
      </w:r>
      <w:r w:rsidRPr="00730491">
        <w:rPr>
          <w:sz w:val="24"/>
          <w:szCs w:val="24"/>
        </w:rPr>
        <w:t xml:space="preserve"> </w:t>
      </w:r>
      <w:r w:rsidRPr="00730491">
        <w:rPr>
          <w:sz w:val="24"/>
          <w:szCs w:val="24"/>
          <w:lang w:val="en-US"/>
        </w:rPr>
        <w:t>IV</w:t>
      </w:r>
      <w:r w:rsidRPr="00730491">
        <w:rPr>
          <w:sz w:val="24"/>
          <w:szCs w:val="24"/>
        </w:rPr>
        <w:t>. ТЕХНИЧЕСК</w:t>
      </w:r>
      <w:r w:rsidR="00973C8A" w:rsidRPr="00730491">
        <w:rPr>
          <w:sz w:val="24"/>
          <w:szCs w:val="24"/>
        </w:rPr>
        <w:t>ОЕ</w:t>
      </w:r>
      <w:r w:rsidRPr="00730491">
        <w:rPr>
          <w:sz w:val="24"/>
          <w:szCs w:val="24"/>
        </w:rPr>
        <w:t xml:space="preserve"> </w:t>
      </w:r>
      <w:r w:rsidR="00973C8A" w:rsidRPr="00730491">
        <w:rPr>
          <w:sz w:val="24"/>
          <w:szCs w:val="24"/>
        </w:rPr>
        <w:t>ЗАДАНИЕ</w:t>
      </w:r>
      <w:r w:rsidRPr="00730491">
        <w:rPr>
          <w:sz w:val="24"/>
          <w:szCs w:val="24"/>
        </w:rPr>
        <w:t xml:space="preserve"> ДОКУМЕНТАЦИИ ЗАПРОСА ПРЕДЛОЖЕНИЙ                             </w:t>
      </w:r>
      <w:r w:rsidR="00B96E94" w:rsidRPr="00730491">
        <w:rPr>
          <w:sz w:val="24"/>
          <w:szCs w:val="24"/>
        </w:rPr>
        <w:t>36</w:t>
      </w:r>
      <w:r w:rsidRPr="00730491">
        <w:rPr>
          <w:sz w:val="24"/>
          <w:szCs w:val="24"/>
        </w:rPr>
        <w:t xml:space="preserve"> </w:t>
      </w:r>
    </w:p>
    <w:p w:rsidR="00F7479C" w:rsidRPr="00B56A43" w:rsidRDefault="00F7479C" w:rsidP="00F7479C">
      <w:pPr>
        <w:keepNext/>
        <w:keepLines/>
        <w:widowControl w:val="0"/>
        <w:suppressLineNumbers/>
        <w:suppressAutoHyphens/>
        <w:jc w:val="both"/>
        <w:rPr>
          <w:sz w:val="24"/>
          <w:szCs w:val="24"/>
        </w:rPr>
      </w:pPr>
      <w:r w:rsidRPr="00730491">
        <w:rPr>
          <w:sz w:val="24"/>
          <w:szCs w:val="24"/>
          <w:lang w:val="en-US"/>
        </w:rPr>
        <w:t>V</w:t>
      </w:r>
      <w:r w:rsidRPr="00730491">
        <w:rPr>
          <w:sz w:val="24"/>
          <w:szCs w:val="24"/>
        </w:rPr>
        <w:t>. ПРОЕКТ ДОГОВОРА                                                                                                                               4</w:t>
      </w:r>
      <w:r w:rsidR="001831C0">
        <w:rPr>
          <w:sz w:val="24"/>
          <w:szCs w:val="24"/>
        </w:rPr>
        <w:t>7</w:t>
      </w:r>
      <w:r w:rsidRPr="00B56A43">
        <w:rPr>
          <w:sz w:val="24"/>
          <w:szCs w:val="24"/>
        </w:rPr>
        <w:t xml:space="preserve"> </w:t>
      </w:r>
    </w:p>
    <w:p w:rsidR="00F7479C" w:rsidRPr="00B56A43" w:rsidRDefault="00F7479C" w:rsidP="00F7479C">
      <w:pPr>
        <w:jc w:val="both"/>
        <w:rPr>
          <w:sz w:val="24"/>
          <w:szCs w:val="24"/>
        </w:rPr>
      </w:pPr>
    </w:p>
    <w:p w:rsidR="005C4198" w:rsidRPr="00B56A43" w:rsidRDefault="005C4198" w:rsidP="005C4198">
      <w:pPr>
        <w:jc w:val="both"/>
        <w:rPr>
          <w:sz w:val="24"/>
          <w:szCs w:val="24"/>
        </w:rPr>
      </w:pPr>
    </w:p>
    <w:p w:rsidR="005C4198" w:rsidRPr="00B56A43" w:rsidRDefault="005C4198" w:rsidP="005C4198">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0"/>
      <w:bookmarkEnd w:id="1"/>
      <w:bookmarkEnd w:id="2"/>
      <w:r w:rsidRPr="00B56A43">
        <w:rPr>
          <w:b/>
          <w:kern w:val="28"/>
          <w:sz w:val="24"/>
          <w:szCs w:val="24"/>
        </w:rPr>
        <w:t>ЗАПРОСА ПРЕДЛОЖЕНИЙ</w:t>
      </w:r>
      <w:bookmarkEnd w:id="3"/>
    </w:p>
    <w:p w:rsidR="00B56A43" w:rsidRPr="00B56A43" w:rsidRDefault="00B56A43" w:rsidP="00B56A43">
      <w:pPr>
        <w:keepNext/>
        <w:numPr>
          <w:ilvl w:val="1"/>
          <w:numId w:val="1"/>
        </w:numPr>
        <w:ind w:left="567" w:hanging="567"/>
        <w:jc w:val="center"/>
        <w:outlineLvl w:val="1"/>
        <w:rPr>
          <w:b/>
          <w:sz w:val="24"/>
          <w:szCs w:val="24"/>
        </w:rPr>
      </w:pPr>
      <w:bookmarkStart w:id="5" w:name="_Toc300320002"/>
      <w:bookmarkStart w:id="6" w:name="_Ref372880515"/>
      <w:bookmarkStart w:id="7" w:name="_Ref372880528"/>
      <w:bookmarkStart w:id="8" w:name="_Ref372880531"/>
      <w:bookmarkStart w:id="9" w:name="_Ref407365137"/>
      <w:bookmarkStart w:id="10" w:name="_Ref407365170"/>
      <w:bookmarkStart w:id="11" w:name="_Ref407365172"/>
      <w:bookmarkStart w:id="12" w:name="_Ref407365175"/>
      <w:bookmarkStart w:id="13" w:name="_Ref407365200"/>
      <w:bookmarkStart w:id="14" w:name="_Ref407365236"/>
      <w:bookmarkStart w:id="15" w:name="_Ref407365247"/>
      <w:r w:rsidRPr="00B56A43">
        <w:rPr>
          <w:b/>
          <w:sz w:val="24"/>
          <w:szCs w:val="24"/>
        </w:rPr>
        <w:t>ОБЩИЕ ПОЛОЖЕНИЯ</w:t>
      </w:r>
      <w:bookmarkEnd w:id="5"/>
      <w:bookmarkEnd w:id="6"/>
      <w:bookmarkEnd w:id="7"/>
      <w:bookmarkEnd w:id="8"/>
      <w:bookmarkEnd w:id="9"/>
      <w:bookmarkEnd w:id="10"/>
      <w:bookmarkEnd w:id="11"/>
      <w:bookmarkEnd w:id="12"/>
      <w:bookmarkEnd w:id="13"/>
      <w:bookmarkEnd w:id="14"/>
      <w:bookmarkEnd w:id="15"/>
    </w:p>
    <w:p w:rsidR="00B56A43" w:rsidRPr="00B56A43" w:rsidRDefault="00B56A43" w:rsidP="00B56A43">
      <w:pPr>
        <w:keepNext/>
        <w:numPr>
          <w:ilvl w:val="2"/>
          <w:numId w:val="2"/>
        </w:numPr>
        <w:ind w:left="0" w:firstLine="709"/>
        <w:outlineLvl w:val="1"/>
        <w:rPr>
          <w:b/>
          <w:bCs/>
          <w:sz w:val="22"/>
          <w:szCs w:val="22"/>
        </w:rPr>
      </w:pPr>
      <w:bookmarkStart w:id="16" w:name="_Toc300320003"/>
      <w:bookmarkStart w:id="17" w:name="_Ref372880545"/>
      <w:bookmarkStart w:id="18" w:name="_Ref372880551"/>
      <w:bookmarkStart w:id="19" w:name="_Ref372880560"/>
      <w:bookmarkStart w:id="20" w:name="_Ref407365264"/>
      <w:bookmarkStart w:id="21" w:name="_Ref407365272"/>
      <w:bookmarkStart w:id="22" w:name="_Ref407365285"/>
      <w:r w:rsidRPr="00B56A43">
        <w:rPr>
          <w:b/>
          <w:bCs/>
          <w:sz w:val="22"/>
          <w:szCs w:val="22"/>
        </w:rPr>
        <w:t>Законодательное регулирование</w:t>
      </w:r>
      <w:bookmarkEnd w:id="4"/>
      <w:bookmarkEnd w:id="16"/>
      <w:bookmarkEnd w:id="17"/>
      <w:bookmarkEnd w:id="18"/>
      <w:bookmarkEnd w:id="19"/>
      <w:bookmarkEnd w:id="20"/>
      <w:bookmarkEnd w:id="21"/>
      <w:bookmarkEnd w:id="22"/>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E100E9">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AB5837" w:rsidRDefault="00B56A43" w:rsidP="00B56A43">
      <w:pPr>
        <w:numPr>
          <w:ilvl w:val="3"/>
          <w:numId w:val="3"/>
        </w:numPr>
        <w:ind w:left="0" w:firstLine="709"/>
        <w:jc w:val="both"/>
        <w:rPr>
          <w:snapToGrid w:val="0"/>
          <w:sz w:val="22"/>
          <w:szCs w:val="22"/>
        </w:rPr>
      </w:pPr>
      <w:r w:rsidRPr="00B56A43">
        <w:rPr>
          <w:snapToGrid w:val="0"/>
          <w:sz w:val="22"/>
          <w:szCs w:val="22"/>
        </w:rPr>
        <w:t>Запрос предложений может проходить в несколько этапов по решению Заказчика. По результатам каждого из этапов в условия запроса предложений</w:t>
      </w:r>
      <w:r w:rsidR="00AB5837">
        <w:rPr>
          <w:snapToGrid w:val="0"/>
          <w:sz w:val="22"/>
          <w:szCs w:val="22"/>
        </w:rPr>
        <w:t xml:space="preserve"> (далее запроса)</w:t>
      </w:r>
      <w:r w:rsidRPr="00B56A43">
        <w:rPr>
          <w:snapToGrid w:val="0"/>
          <w:sz w:val="22"/>
          <w:szCs w:val="22"/>
        </w:rPr>
        <w:t>, в любую его часть, могут быть внесены изменения, в том числе существенные, внесенные изменения будут учтены в документации запроса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запроса, обосновав основную причину отказа, но, не вдаваясь в подробности всех оснований принятия такого решения</w:t>
      </w:r>
      <w:r w:rsidRPr="00AB5837">
        <w:rPr>
          <w:snapToGrid w:val="0"/>
          <w:sz w:val="22"/>
          <w:szCs w:val="22"/>
        </w:rPr>
        <w:t>. Заказчик вправе отказаться от проведения запроса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мере проведения этапов запроса</w:t>
      </w:r>
      <w:r w:rsidRPr="00B56A43">
        <w:rPr>
          <w:snapToGrid w:val="0"/>
          <w:color w:val="000000"/>
          <w:sz w:val="22"/>
          <w:szCs w:val="22"/>
        </w:rPr>
        <w:t>. Заказчик оставляет за собой право на последнем (финальном) этапе запроса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Заключенный по результатам запроса договор фиксирует все достигнутые сторонами договоренности.</w:t>
      </w:r>
      <w:bookmarkStart w:id="23" w:name="_Ref86827161"/>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bookmarkEnd w:id="23"/>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запроса предложений» настоящей документации запроса</w:t>
      </w:r>
      <w:r w:rsidR="00AB5837">
        <w:rPr>
          <w:sz w:val="22"/>
          <w:szCs w:val="22"/>
        </w:rPr>
        <w:t xml:space="preserve"> </w:t>
      </w:r>
      <w:r w:rsidRPr="00B56A43">
        <w:rPr>
          <w:sz w:val="22"/>
          <w:szCs w:val="22"/>
        </w:rPr>
        <w:t>предложений (далее по тексту ссылки на части, разделы, подразделы, пункты и подпункты относятся исключительно к настоящей документации запроса</w:t>
      </w:r>
      <w:r w:rsidR="00AB5837">
        <w:rPr>
          <w:sz w:val="22"/>
          <w:szCs w:val="22"/>
        </w:rPr>
        <w:t xml:space="preserve"> </w:t>
      </w:r>
      <w:r w:rsidRPr="00B56A43">
        <w:rPr>
          <w:sz w:val="22"/>
          <w:szCs w:val="22"/>
        </w:rPr>
        <w:t xml:space="preserve">предложений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запроса предложений»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запроса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запросе предложений.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Предмет запроса предложений.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Предмет запроса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запроса и возможности подавать заявки на участие в запросе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973C8A">
        <w:rPr>
          <w:sz w:val="22"/>
          <w:szCs w:val="22"/>
        </w:rPr>
        <w:t>ое</w:t>
      </w:r>
      <w:r w:rsidRPr="00B56A43">
        <w:rPr>
          <w:sz w:val="22"/>
          <w:szCs w:val="22"/>
        </w:rPr>
        <w:t xml:space="preserve"> </w:t>
      </w:r>
      <w:r w:rsidR="00973C8A">
        <w:rPr>
          <w:sz w:val="22"/>
          <w:szCs w:val="22"/>
        </w:rPr>
        <w:t>задание</w:t>
      </w:r>
      <w:r w:rsidRPr="00B56A43">
        <w:rPr>
          <w:sz w:val="22"/>
          <w:szCs w:val="22"/>
        </w:rPr>
        <w:t xml:space="preserve"> документации запроса предложений» (далее – Техническ</w:t>
      </w:r>
      <w:r w:rsidR="00973C8A">
        <w:rPr>
          <w:sz w:val="22"/>
          <w:szCs w:val="22"/>
        </w:rPr>
        <w:t>ое 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973C8A">
        <w:rPr>
          <w:sz w:val="22"/>
          <w:szCs w:val="22"/>
        </w:rPr>
        <w:t>м</w:t>
      </w:r>
      <w:r w:rsidRPr="00B56A43">
        <w:rPr>
          <w:sz w:val="22"/>
          <w:szCs w:val="22"/>
        </w:rPr>
        <w:t xml:space="preserve"> </w:t>
      </w:r>
      <w:r w:rsidR="00973C8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запроса,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запросе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w:t>
      </w:r>
      <w:r w:rsidR="001D1ADE" w:rsidRPr="001D1ADE">
        <w:rPr>
          <w:sz w:val="22"/>
          <w:szCs w:val="22"/>
        </w:rPr>
        <w:lastRenderedPageBreak/>
        <w:t>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B56A43" w:rsidRPr="00701F0C"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w:t>
      </w:r>
      <w:r w:rsidR="007B6916" w:rsidRPr="00B56A43">
        <w:rPr>
          <w:color w:val="000000"/>
          <w:sz w:val="22"/>
          <w:szCs w:val="22"/>
        </w:rPr>
        <w:t xml:space="preserve">обязательным </w:t>
      </w:r>
      <w:r w:rsidR="007B6916" w:rsidRPr="00701F0C">
        <w:rPr>
          <w:color w:val="000000"/>
          <w:sz w:val="22"/>
          <w:szCs w:val="22"/>
        </w:rPr>
        <w:t>требованиям, указанным в п. 7.10.1 Информационной карты.</w:t>
      </w:r>
    </w:p>
    <w:p w:rsidR="00B56A43" w:rsidRPr="00AD5CE8" w:rsidRDefault="00B56A43" w:rsidP="00B56A43">
      <w:pPr>
        <w:ind w:firstLine="709"/>
        <w:contextualSpacing/>
        <w:jc w:val="both"/>
        <w:rPr>
          <w:sz w:val="22"/>
          <w:szCs w:val="22"/>
        </w:rPr>
      </w:pPr>
      <w:r w:rsidRPr="00AD5CE8">
        <w:rPr>
          <w:sz w:val="22"/>
          <w:szCs w:val="22"/>
        </w:rPr>
        <w:t>1.6.3.</w:t>
      </w:r>
      <w:r w:rsidRPr="00AD5CE8">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AD5CE8">
        <w:rPr>
          <w:sz w:val="22"/>
          <w:szCs w:val="22"/>
        </w:rPr>
        <w:t xml:space="preserve"> п 1.6.2.</w:t>
      </w:r>
      <w:r w:rsidRPr="00AD5CE8">
        <w:rPr>
          <w:sz w:val="22"/>
          <w:szCs w:val="22"/>
        </w:rPr>
        <w:t xml:space="preserve"> документации к Участникам закупки, предъявляются к каждому из указанных лиц в отдельности. </w:t>
      </w:r>
    </w:p>
    <w:p w:rsidR="00B56A43" w:rsidRPr="00AD5CE8" w:rsidRDefault="00B56A43" w:rsidP="00B56A43">
      <w:pPr>
        <w:ind w:firstLine="709"/>
        <w:contextualSpacing/>
        <w:jc w:val="both"/>
        <w:rPr>
          <w:sz w:val="22"/>
          <w:szCs w:val="22"/>
        </w:rPr>
      </w:pPr>
      <w:r w:rsidRPr="00AD5CE8">
        <w:rPr>
          <w:sz w:val="22"/>
          <w:szCs w:val="22"/>
        </w:rPr>
        <w:t>1.6.4.</w:t>
      </w:r>
      <w:r w:rsidRPr="00AD5CE8">
        <w:rPr>
          <w:sz w:val="22"/>
          <w:szCs w:val="22"/>
        </w:rPr>
        <w:tab/>
        <w:t xml:space="preserve">Перечень дополнительных требований к Участнику в рамках конкретного запроса определяется Заказчиком в </w:t>
      </w:r>
      <w:r w:rsidRPr="00701F0C">
        <w:rPr>
          <w:sz w:val="22"/>
          <w:szCs w:val="22"/>
        </w:rPr>
        <w:t>пункте 7.10.</w:t>
      </w:r>
      <w:r w:rsidR="007B6916" w:rsidRPr="00701F0C">
        <w:rPr>
          <w:sz w:val="22"/>
          <w:szCs w:val="22"/>
        </w:rPr>
        <w:t>2.</w:t>
      </w:r>
      <w:r w:rsidRPr="00701F0C">
        <w:rPr>
          <w:sz w:val="22"/>
          <w:szCs w:val="22"/>
        </w:rPr>
        <w:t xml:space="preserve"> Информационной</w:t>
      </w:r>
      <w:r w:rsidRPr="00AD5CE8">
        <w:rPr>
          <w:sz w:val="22"/>
          <w:szCs w:val="22"/>
        </w:rPr>
        <w:t xml:space="preserve"> карты</w:t>
      </w:r>
      <w:r w:rsidRPr="00AD5CE8">
        <w:rPr>
          <w:color w:val="000000"/>
          <w:sz w:val="22"/>
          <w:szCs w:val="22"/>
        </w:rPr>
        <w:t xml:space="preserve"> </w:t>
      </w:r>
      <w:r w:rsidRPr="00AD5CE8">
        <w:rPr>
          <w:sz w:val="22"/>
          <w:szCs w:val="22"/>
        </w:rPr>
        <w:t>документации.</w:t>
      </w:r>
    </w:p>
    <w:p w:rsidR="00B56A43" w:rsidRPr="00AD5CE8" w:rsidRDefault="00B56A43" w:rsidP="00B56A43">
      <w:pPr>
        <w:ind w:firstLine="709"/>
        <w:contextualSpacing/>
        <w:jc w:val="both"/>
        <w:rPr>
          <w:sz w:val="22"/>
          <w:szCs w:val="22"/>
        </w:rPr>
      </w:pPr>
      <w:r w:rsidRPr="00AD5CE8">
        <w:rPr>
          <w:sz w:val="22"/>
          <w:szCs w:val="22"/>
        </w:rPr>
        <w:t>1.6.</w:t>
      </w:r>
      <w:r w:rsidR="00B14F08" w:rsidRPr="00AD5CE8">
        <w:rPr>
          <w:sz w:val="22"/>
          <w:szCs w:val="22"/>
        </w:rPr>
        <w:t>5</w:t>
      </w:r>
      <w:r w:rsidRPr="00AD5CE8">
        <w:rPr>
          <w:sz w:val="22"/>
          <w:szCs w:val="22"/>
        </w:rPr>
        <w:t>.</w:t>
      </w:r>
      <w:r w:rsidRPr="00AD5CE8">
        <w:rPr>
          <w:sz w:val="22"/>
          <w:szCs w:val="22"/>
        </w:rPr>
        <w:tab/>
        <w:t>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37CF" w:rsidRDefault="00BA37CF" w:rsidP="00BA37CF">
      <w:pPr>
        <w:ind w:firstLine="709"/>
        <w:contextualSpacing/>
        <w:jc w:val="both"/>
        <w:rPr>
          <w:sz w:val="22"/>
          <w:szCs w:val="22"/>
        </w:rPr>
      </w:pPr>
      <w:r w:rsidRPr="00AD5CE8">
        <w:rPr>
          <w:sz w:val="22"/>
          <w:szCs w:val="22"/>
        </w:rPr>
        <w:t>1.6.6.</w:t>
      </w:r>
      <w:r w:rsidRPr="00AD5CE8">
        <w:rPr>
          <w:sz w:val="22"/>
          <w:szCs w:val="22"/>
        </w:rPr>
        <w:tab/>
        <w:t>Заказчик имеет право установить требование о предоставлении обеспечения заявки (п. 22 Информационной карты</w:t>
      </w:r>
      <w:r w:rsidRPr="00AD5CE8">
        <w:rPr>
          <w:color w:val="000000"/>
          <w:sz w:val="22"/>
          <w:szCs w:val="22"/>
        </w:rPr>
        <w:t xml:space="preserve"> </w:t>
      </w:r>
      <w:r w:rsidRPr="00AD5CE8">
        <w:rPr>
          <w:sz w:val="22"/>
          <w:szCs w:val="22"/>
        </w:rPr>
        <w:t>документации) и обеспечения исполнения договора (п. 23 Информационной карты</w:t>
      </w:r>
      <w:r w:rsidRPr="00AD5CE8">
        <w:rPr>
          <w:color w:val="000000"/>
          <w:sz w:val="22"/>
          <w:szCs w:val="22"/>
        </w:rPr>
        <w:t xml:space="preserve"> </w:t>
      </w:r>
      <w:r w:rsidRPr="00AD5CE8">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833D3A" w:rsidRDefault="00833D3A" w:rsidP="00833D3A">
      <w:pPr>
        <w:ind w:firstLine="851"/>
        <w:jc w:val="both"/>
        <w:rPr>
          <w:sz w:val="22"/>
          <w:szCs w:val="28"/>
        </w:rPr>
      </w:pPr>
      <w:r>
        <w:rPr>
          <w:sz w:val="22"/>
          <w:szCs w:val="28"/>
        </w:rPr>
        <w:t>1</w:t>
      </w:r>
      <w:r w:rsidRPr="00833D3A">
        <w:rPr>
          <w:sz w:val="22"/>
          <w:szCs w:val="28"/>
        </w:rPr>
        <w:t>.</w:t>
      </w:r>
      <w:r>
        <w:rPr>
          <w:sz w:val="22"/>
          <w:szCs w:val="28"/>
        </w:rPr>
        <w:t>7</w:t>
      </w:r>
      <w:r w:rsidRPr="00833D3A">
        <w:rPr>
          <w:sz w:val="22"/>
          <w:szCs w:val="28"/>
        </w:rPr>
        <w:t xml:space="preserve">.1. </w:t>
      </w:r>
      <w:r w:rsidR="007B6916" w:rsidRPr="00701F0C">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Pr>
          <w:sz w:val="22"/>
          <w:szCs w:val="28"/>
        </w:rPr>
        <w:t>1.7</w:t>
      </w:r>
      <w:r w:rsidRPr="00833D3A">
        <w:rPr>
          <w:sz w:val="22"/>
          <w:szCs w:val="28"/>
        </w:rPr>
        <w:t xml:space="preserve">.2. В договоре простого товарищества Коллективные участники закупочной процедуры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закупочной процедуре,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7B6916" w:rsidRPr="00701F0C" w:rsidRDefault="007B6916" w:rsidP="007B6916">
      <w:pPr>
        <w:ind w:firstLine="709"/>
        <w:jc w:val="both"/>
        <w:rPr>
          <w:rFonts w:eastAsia="Calibri"/>
          <w:b/>
          <w:color w:val="000000"/>
          <w:sz w:val="22"/>
          <w:szCs w:val="24"/>
          <w:lang w:eastAsia="en-US"/>
        </w:rPr>
      </w:pPr>
      <w:r w:rsidRPr="00701F0C">
        <w:rPr>
          <w:rFonts w:eastAsia="Calibri"/>
          <w:b/>
          <w:color w:val="000000"/>
          <w:sz w:val="22"/>
          <w:szCs w:val="24"/>
          <w:lang w:eastAsia="en-US"/>
        </w:rPr>
        <w:t>1.8. Особенности применения антидемпинговых мер</w:t>
      </w:r>
    </w:p>
    <w:p w:rsidR="007B6916" w:rsidRPr="00701F0C" w:rsidRDefault="007B6916" w:rsidP="007B6916">
      <w:pPr>
        <w:ind w:firstLine="851"/>
        <w:jc w:val="both"/>
        <w:rPr>
          <w:sz w:val="22"/>
          <w:szCs w:val="28"/>
        </w:rPr>
      </w:pPr>
      <w:r w:rsidRPr="00701F0C">
        <w:rPr>
          <w:sz w:val="22"/>
          <w:szCs w:val="28"/>
        </w:rPr>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C450CB">
        <w:rPr>
          <w:sz w:val="22"/>
          <w:szCs w:val="28"/>
        </w:rPr>
        <w:t xml:space="preserve"> </w:t>
      </w:r>
      <w:r w:rsidRPr="00701F0C">
        <w:rPr>
          <w:sz w:val="22"/>
          <w:szCs w:val="28"/>
        </w:rPr>
        <w:t>Информационной карты (далее – демпинговая цена договора).</w:t>
      </w:r>
    </w:p>
    <w:p w:rsidR="007B6916" w:rsidRPr="00701F0C" w:rsidRDefault="007B6916" w:rsidP="007B6916">
      <w:pPr>
        <w:ind w:firstLine="851"/>
        <w:jc w:val="both"/>
        <w:rPr>
          <w:sz w:val="22"/>
          <w:szCs w:val="28"/>
        </w:rPr>
      </w:pPr>
      <w:r w:rsidRPr="00701F0C">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7B6916" w:rsidRPr="00701F0C" w:rsidRDefault="007B6916" w:rsidP="007B6916">
      <w:pPr>
        <w:ind w:firstLine="851"/>
        <w:jc w:val="both"/>
        <w:rPr>
          <w:sz w:val="22"/>
          <w:szCs w:val="28"/>
        </w:rPr>
      </w:pPr>
      <w:r w:rsidRPr="00701F0C">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7B6916" w:rsidRPr="00701F0C" w:rsidRDefault="007B6916" w:rsidP="007B6916">
      <w:pPr>
        <w:ind w:firstLine="851"/>
        <w:jc w:val="both"/>
        <w:rPr>
          <w:sz w:val="22"/>
          <w:szCs w:val="28"/>
        </w:rPr>
      </w:pPr>
      <w:r w:rsidRPr="00701F0C">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7B6916" w:rsidRPr="00701F0C" w:rsidRDefault="007B6916" w:rsidP="007B6916">
      <w:pPr>
        <w:ind w:firstLine="851"/>
        <w:jc w:val="both"/>
        <w:rPr>
          <w:sz w:val="22"/>
          <w:szCs w:val="28"/>
        </w:rPr>
      </w:pPr>
      <w:r w:rsidRPr="00701F0C">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7B6916" w:rsidRPr="00701F0C" w:rsidRDefault="007B6916" w:rsidP="007B6916">
      <w:pPr>
        <w:ind w:firstLine="851"/>
        <w:jc w:val="both"/>
        <w:rPr>
          <w:sz w:val="22"/>
          <w:szCs w:val="28"/>
        </w:rPr>
      </w:pPr>
      <w:r w:rsidRPr="00701F0C">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7B6916" w:rsidRPr="00701F0C" w:rsidRDefault="007B6916" w:rsidP="007B6916">
      <w:pPr>
        <w:ind w:firstLine="851"/>
        <w:jc w:val="both"/>
        <w:rPr>
          <w:sz w:val="22"/>
          <w:szCs w:val="28"/>
        </w:rPr>
      </w:pPr>
      <w:r w:rsidRPr="00701F0C">
        <w:rPr>
          <w:sz w:val="22"/>
          <w:szCs w:val="28"/>
        </w:rPr>
        <w:t xml:space="preserve">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w:t>
      </w:r>
      <w:r w:rsidR="00F36F2F">
        <w:rPr>
          <w:sz w:val="22"/>
          <w:szCs w:val="28"/>
        </w:rPr>
        <w:t>запро</w:t>
      </w:r>
      <w:r w:rsidRPr="00701F0C">
        <w:rPr>
          <w:sz w:val="22"/>
          <w:szCs w:val="28"/>
        </w:rPr>
        <w:t>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7B6916" w:rsidRPr="00701F0C" w:rsidRDefault="007B6916" w:rsidP="007B6916">
      <w:pPr>
        <w:ind w:firstLine="851"/>
        <w:jc w:val="both"/>
        <w:rPr>
          <w:sz w:val="22"/>
          <w:szCs w:val="28"/>
        </w:rPr>
      </w:pPr>
      <w:r w:rsidRPr="00701F0C">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7B6916" w:rsidRDefault="007B6916" w:rsidP="007B6916">
      <w:pPr>
        <w:ind w:firstLine="851"/>
        <w:jc w:val="both"/>
        <w:rPr>
          <w:sz w:val="22"/>
          <w:szCs w:val="28"/>
        </w:rPr>
      </w:pPr>
      <w:r w:rsidRPr="00701F0C">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C450CB" w:rsidRPr="00805EEF" w:rsidRDefault="00C450CB" w:rsidP="00C450CB">
      <w:pPr>
        <w:ind w:firstLine="709"/>
        <w:jc w:val="both"/>
        <w:rPr>
          <w:rFonts w:eastAsia="Calibri"/>
          <w:b/>
          <w:color w:val="000000"/>
          <w:sz w:val="22"/>
          <w:szCs w:val="24"/>
          <w:lang w:eastAsia="en-US"/>
        </w:rPr>
      </w:pPr>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C450CB" w:rsidRPr="00121CB0" w:rsidRDefault="00C450CB" w:rsidP="00C450CB">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450CB" w:rsidRPr="00121CB0" w:rsidRDefault="00C450CB" w:rsidP="00C450CB">
      <w:pPr>
        <w:ind w:firstLine="851"/>
        <w:jc w:val="both"/>
        <w:rPr>
          <w:sz w:val="22"/>
          <w:szCs w:val="22"/>
        </w:rPr>
      </w:pPr>
      <w:r w:rsidRPr="00121CB0">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450CB" w:rsidRDefault="00C450CB" w:rsidP="00C450CB">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C450CB" w:rsidRDefault="00C450CB" w:rsidP="00C450CB">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450CB" w:rsidRDefault="00C450CB" w:rsidP="00C450CB">
      <w:pPr>
        <w:autoSpaceDE w:val="0"/>
        <w:autoSpaceDN w:val="0"/>
        <w:adjustRightInd w:val="0"/>
        <w:ind w:firstLine="993"/>
        <w:jc w:val="both"/>
        <w:rPr>
          <w:rFonts w:eastAsiaTheme="minorHAnsi"/>
          <w:sz w:val="22"/>
          <w:szCs w:val="22"/>
          <w:lang w:eastAsia="en-US"/>
        </w:rPr>
      </w:pPr>
      <w:bookmarkStart w:id="50"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C450CB" w:rsidRDefault="00C450CB" w:rsidP="00C450CB">
      <w:pPr>
        <w:ind w:firstLine="993"/>
        <w:jc w:val="both"/>
        <w:rPr>
          <w:rFonts w:eastAsiaTheme="minorHAnsi"/>
          <w:sz w:val="22"/>
          <w:szCs w:val="22"/>
          <w:lang w:eastAsia="en-US"/>
        </w:rPr>
      </w:pPr>
      <w:r>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450CB" w:rsidRPr="00AA47BE" w:rsidRDefault="00C450CB" w:rsidP="00C450CB">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450CB" w:rsidRPr="00AA47BE" w:rsidRDefault="00C450CB" w:rsidP="00C450CB">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450CB" w:rsidRPr="00AA47BE" w:rsidRDefault="00C450CB" w:rsidP="00C450CB">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C450CB" w:rsidRDefault="00C450CB" w:rsidP="00C450CB">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C450CB" w:rsidRDefault="00C450CB" w:rsidP="00C450CB">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450CB" w:rsidRDefault="00C450CB" w:rsidP="00C450CB">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450CB" w:rsidRPr="00AA47BE" w:rsidRDefault="00C450CB" w:rsidP="00C450CB">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450CB" w:rsidRDefault="00C450CB" w:rsidP="00C450CB">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0"/>
      <w:r>
        <w:rPr>
          <w:rFonts w:eastAsiaTheme="minorHAnsi"/>
          <w:sz w:val="22"/>
          <w:szCs w:val="22"/>
          <w:lang w:eastAsia="en-US"/>
        </w:rPr>
        <w:t xml:space="preserve">я. </w:t>
      </w:r>
    </w:p>
    <w:p w:rsidR="00C450CB" w:rsidRDefault="00C450CB" w:rsidP="00C450CB">
      <w:pPr>
        <w:autoSpaceDE w:val="0"/>
        <w:autoSpaceDN w:val="0"/>
        <w:adjustRightInd w:val="0"/>
        <w:ind w:firstLine="993"/>
        <w:jc w:val="both"/>
        <w:rPr>
          <w:rFonts w:eastAsiaTheme="minorHAnsi"/>
          <w:sz w:val="22"/>
          <w:szCs w:val="22"/>
          <w:lang w:eastAsia="en-US"/>
        </w:rPr>
      </w:pPr>
      <w:bookmarkStart w:id="51" w:name="_Hlk189215295"/>
      <w:bookmarkStart w:id="52"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C450CB" w:rsidRDefault="00C450CB" w:rsidP="00C450CB">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1"/>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w:t>
      </w:r>
      <w:r>
        <w:rPr>
          <w:rFonts w:eastAsiaTheme="minorHAnsi"/>
          <w:sz w:val="22"/>
          <w:szCs w:val="22"/>
          <w:lang w:eastAsia="en-US"/>
        </w:rPr>
        <w:lastRenderedPageBreak/>
        <w:t xml:space="preserve">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2"/>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3" w:name="_Toc300320013"/>
      <w:bookmarkStart w:id="54" w:name="_Toc168126690"/>
      <w:bookmarkStart w:id="55" w:name="_Toc138742688"/>
      <w:bookmarkStart w:id="56" w:name="_Ref407365483"/>
      <w:r w:rsidRPr="00B56A43">
        <w:rPr>
          <w:b/>
          <w:sz w:val="24"/>
          <w:szCs w:val="24"/>
        </w:rPr>
        <w:t>2. ДОКУМЕНТАЦИЯ</w:t>
      </w:r>
      <w:bookmarkEnd w:id="53"/>
      <w:bookmarkEnd w:id="54"/>
      <w:bookmarkEnd w:id="55"/>
      <w:r w:rsidRPr="00B56A43">
        <w:rPr>
          <w:b/>
          <w:sz w:val="24"/>
          <w:szCs w:val="24"/>
        </w:rPr>
        <w:t xml:space="preserve"> ПО ЗАПРОСУ</w:t>
      </w:r>
      <w:r w:rsidR="000E7C4D">
        <w:rPr>
          <w:b/>
          <w:sz w:val="24"/>
          <w:szCs w:val="24"/>
        </w:rPr>
        <w:t xml:space="preserve"> </w:t>
      </w:r>
      <w:r w:rsidRPr="00B56A43">
        <w:rPr>
          <w:b/>
          <w:sz w:val="24"/>
          <w:szCs w:val="24"/>
        </w:rPr>
        <w:t>ПРЕДЛОЖЕНИЙ</w:t>
      </w:r>
      <w:bookmarkEnd w:id="56"/>
    </w:p>
    <w:p w:rsidR="00B56A43" w:rsidRPr="00B56A43" w:rsidRDefault="00B56A43" w:rsidP="00B56A43">
      <w:pPr>
        <w:keepNext/>
        <w:ind w:firstLine="720"/>
        <w:outlineLvl w:val="1"/>
        <w:rPr>
          <w:b/>
          <w:sz w:val="22"/>
          <w:szCs w:val="22"/>
        </w:rPr>
      </w:pPr>
      <w:bookmarkStart w:id="57" w:name="_Toc300320014"/>
      <w:bookmarkStart w:id="58" w:name="_Toc168126691"/>
      <w:bookmarkStart w:id="59" w:name="_Toc138742689"/>
      <w:bookmarkStart w:id="60" w:name="_Toc13035844"/>
      <w:bookmarkStart w:id="61" w:name="_Ref11225592"/>
      <w:bookmarkStart w:id="62" w:name="_Ref407365525"/>
      <w:bookmarkStart w:id="63" w:name="_Ref407365533"/>
      <w:bookmarkStart w:id="64" w:name="_Ref407365545"/>
      <w:r w:rsidRPr="00B56A43">
        <w:rPr>
          <w:b/>
          <w:sz w:val="22"/>
          <w:szCs w:val="22"/>
        </w:rPr>
        <w:t>2.1. Содержание документации</w:t>
      </w:r>
      <w:bookmarkEnd w:id="57"/>
      <w:bookmarkEnd w:id="58"/>
      <w:bookmarkEnd w:id="59"/>
      <w:bookmarkEnd w:id="60"/>
      <w:bookmarkEnd w:id="61"/>
      <w:bookmarkEnd w:id="62"/>
      <w:bookmarkEnd w:id="63"/>
      <w:bookmarkEnd w:id="64"/>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w:t>
      </w:r>
      <w:r w:rsidR="00790726" w:rsidRPr="00B56A43">
        <w:rPr>
          <w:sz w:val="22"/>
          <w:szCs w:val="22"/>
        </w:rPr>
        <w:t>документации,</w:t>
      </w:r>
      <w:r w:rsidRPr="00B56A43">
        <w:rPr>
          <w:sz w:val="22"/>
          <w:szCs w:val="22"/>
        </w:rPr>
        <w:t xml:space="preserve">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2.1.3. Со дня размещения в сети интернет на сайтах, указанных в пункте 7.2. Информационной карты, информации о проведении запроса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2.1.4. В случае, если для участия в запросе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5" w:name="_Toc300320015"/>
      <w:bookmarkStart w:id="66" w:name="_Toc168126692"/>
      <w:bookmarkStart w:id="67" w:name="_Toc138742690"/>
      <w:bookmarkStart w:id="68" w:name="_Ref407365591"/>
      <w:r w:rsidRPr="00B56A43">
        <w:rPr>
          <w:b/>
          <w:sz w:val="22"/>
          <w:szCs w:val="22"/>
        </w:rPr>
        <w:t>2.2. Разъяснение положений документации</w:t>
      </w:r>
      <w:bookmarkEnd w:id="65"/>
      <w:bookmarkEnd w:id="66"/>
      <w:bookmarkEnd w:id="67"/>
      <w:r w:rsidRPr="00B56A43">
        <w:rPr>
          <w:b/>
          <w:sz w:val="22"/>
          <w:szCs w:val="22"/>
        </w:rPr>
        <w:t xml:space="preserve"> </w:t>
      </w:r>
      <w:bookmarkEnd w:id="68"/>
    </w:p>
    <w:p w:rsidR="00F82411" w:rsidRDefault="00F82411" w:rsidP="0071117C">
      <w:pPr>
        <w:tabs>
          <w:tab w:val="left" w:pos="0"/>
        </w:tabs>
        <w:ind w:firstLine="709"/>
        <w:jc w:val="both"/>
        <w:rPr>
          <w:sz w:val="22"/>
          <w:szCs w:val="22"/>
        </w:rPr>
      </w:pPr>
      <w:bookmarkStart w:id="69" w:name="_Toc300320016"/>
      <w:bookmarkStart w:id="70" w:name="_Toc168126693"/>
      <w:bookmarkStart w:id="71" w:name="_Toc138742691"/>
      <w:bookmarkStart w:id="72" w:name="_Ref119429410"/>
      <w:bookmarkStart w:id="73"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F82411" w:rsidRDefault="00F82411" w:rsidP="00F82411">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F82411" w:rsidRDefault="00F82411" w:rsidP="00F82411">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F82411" w:rsidRDefault="00F82411" w:rsidP="00F82411">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F82411" w:rsidRDefault="00F82411" w:rsidP="00F82411">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71117C">
      <w:pPr>
        <w:tabs>
          <w:tab w:val="left" w:pos="0"/>
        </w:tabs>
        <w:ind w:firstLine="709"/>
        <w:jc w:val="both"/>
        <w:rPr>
          <w:b/>
          <w:sz w:val="22"/>
          <w:szCs w:val="22"/>
        </w:rPr>
      </w:pPr>
      <w:r w:rsidRPr="00B56A43">
        <w:rPr>
          <w:b/>
          <w:sz w:val="22"/>
          <w:szCs w:val="22"/>
        </w:rPr>
        <w:t>2.3. Внесение изменений в извещение о проведении запроса и документацию</w:t>
      </w:r>
      <w:bookmarkEnd w:id="69"/>
      <w:bookmarkEnd w:id="70"/>
      <w:bookmarkEnd w:id="71"/>
      <w:bookmarkEnd w:id="72"/>
      <w:r w:rsidRPr="00B56A43">
        <w:rPr>
          <w:b/>
          <w:sz w:val="22"/>
          <w:szCs w:val="22"/>
        </w:rPr>
        <w:t xml:space="preserve"> </w:t>
      </w:r>
      <w:bookmarkEnd w:id="73"/>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запроса или в документацию срок подачи заявок на участие в запросе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запросе такой срок составлял не менее чем </w:t>
      </w:r>
      <w:r w:rsidR="00E20B9A">
        <w:rPr>
          <w:sz w:val="22"/>
          <w:szCs w:val="22"/>
        </w:rPr>
        <w:t>3</w:t>
      </w:r>
      <w:r w:rsidR="003978F6">
        <w:rPr>
          <w:sz w:val="22"/>
          <w:szCs w:val="22"/>
        </w:rPr>
        <w:t xml:space="preserve"> (</w:t>
      </w:r>
      <w:r w:rsidR="00E20B9A">
        <w:rPr>
          <w:sz w:val="22"/>
          <w:szCs w:val="22"/>
        </w:rPr>
        <w:t>трех</w:t>
      </w:r>
      <w:r w:rsidR="003978F6">
        <w:rPr>
          <w:sz w:val="22"/>
          <w:szCs w:val="22"/>
        </w:rPr>
        <w:t>)</w:t>
      </w:r>
      <w:r w:rsidRPr="00B56A43">
        <w:rPr>
          <w:sz w:val="22"/>
          <w:szCs w:val="22"/>
        </w:rPr>
        <w:t xml:space="preserve"> рабочих дн</w:t>
      </w:r>
      <w:r w:rsidR="00E20B9A">
        <w:rPr>
          <w:sz w:val="22"/>
          <w:szCs w:val="22"/>
        </w:rPr>
        <w:t>ей</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запроса и в документацию. </w:t>
      </w:r>
    </w:p>
    <w:p w:rsidR="00B56A43" w:rsidRPr="00B56A43" w:rsidRDefault="00B56A43" w:rsidP="00B56A43">
      <w:pPr>
        <w:ind w:firstLine="720"/>
        <w:jc w:val="both"/>
        <w:rPr>
          <w:sz w:val="22"/>
          <w:szCs w:val="22"/>
        </w:rPr>
      </w:pPr>
      <w:r w:rsidRPr="00B56A43">
        <w:rPr>
          <w:sz w:val="22"/>
          <w:szCs w:val="22"/>
        </w:rPr>
        <w:t>2.3.4. Заказчик не несет ответственности в случае, если Участник закупки не ознакомился с изменениями, внесенными в извещение о проведении запроса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w:t>
      </w:r>
      <w:r w:rsidRPr="00B56A43">
        <w:rPr>
          <w:sz w:val="22"/>
          <w:szCs w:val="22"/>
        </w:rPr>
        <w:lastRenderedPageBreak/>
        <w:t>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4" w:name="_Toc300320017"/>
      <w:bookmarkStart w:id="75" w:name="_Toc168126694"/>
      <w:bookmarkStart w:id="76" w:name="_Toc138742692"/>
      <w:bookmarkStart w:id="77" w:name="_Ref407365630"/>
      <w:r w:rsidRPr="00B56A43">
        <w:rPr>
          <w:b/>
          <w:sz w:val="22"/>
          <w:szCs w:val="22"/>
        </w:rPr>
        <w:t xml:space="preserve">2.4. Отказ от проведения </w:t>
      </w:r>
      <w:bookmarkEnd w:id="74"/>
      <w:bookmarkEnd w:id="75"/>
      <w:bookmarkEnd w:id="76"/>
      <w:r w:rsidRPr="00B56A43">
        <w:rPr>
          <w:b/>
          <w:sz w:val="22"/>
          <w:szCs w:val="22"/>
        </w:rPr>
        <w:t xml:space="preserve">запроса </w:t>
      </w:r>
      <w:bookmarkEnd w:id="77"/>
    </w:p>
    <w:p w:rsidR="00B56A43" w:rsidRPr="00B56A43" w:rsidRDefault="00B56A43" w:rsidP="00B56A43">
      <w:pPr>
        <w:ind w:firstLine="720"/>
        <w:jc w:val="both"/>
        <w:rPr>
          <w:sz w:val="22"/>
          <w:szCs w:val="22"/>
        </w:rPr>
      </w:pPr>
      <w:r w:rsidRPr="00B56A43">
        <w:rPr>
          <w:sz w:val="22"/>
          <w:szCs w:val="22"/>
        </w:rPr>
        <w:t>2.4.1. Заказчик, официально разместивший на сайтах, указанных в п. 7.2. Информационной карты, извещение о проведении запроса, вправе отказаться от его проведения в любое время до окончания срока подачи заявок на участие в запросе.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запроса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7B6916" w:rsidRPr="00701F0C" w:rsidRDefault="007B6916" w:rsidP="007B6916">
      <w:pPr>
        <w:ind w:firstLine="720"/>
        <w:jc w:val="both"/>
        <w:rPr>
          <w:b/>
          <w:sz w:val="22"/>
          <w:szCs w:val="22"/>
        </w:rPr>
      </w:pPr>
      <w:r w:rsidRPr="00701F0C">
        <w:rPr>
          <w:b/>
          <w:sz w:val="22"/>
          <w:szCs w:val="22"/>
        </w:rPr>
        <w:t>2.5. Обеспечение заявки на участие в конкурентной закупке и обеспечение исполнения договора.</w:t>
      </w:r>
    </w:p>
    <w:p w:rsidR="007B6916" w:rsidRPr="00701F0C" w:rsidRDefault="007B6916" w:rsidP="007B6916">
      <w:pPr>
        <w:ind w:firstLine="720"/>
        <w:jc w:val="both"/>
        <w:rPr>
          <w:sz w:val="22"/>
          <w:szCs w:val="22"/>
        </w:rPr>
      </w:pPr>
      <w:r w:rsidRPr="00701F0C">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двух процентов начальной (максимальной) цены договора.</w:t>
      </w:r>
    </w:p>
    <w:p w:rsidR="007B6916" w:rsidRPr="00701F0C" w:rsidRDefault="007B6916" w:rsidP="007B6916">
      <w:pPr>
        <w:ind w:firstLine="720"/>
        <w:jc w:val="both"/>
        <w:rPr>
          <w:sz w:val="22"/>
          <w:szCs w:val="22"/>
        </w:rPr>
      </w:pPr>
      <w:r w:rsidRPr="00701F0C">
        <w:rPr>
          <w:sz w:val="22"/>
          <w:szCs w:val="22"/>
        </w:rPr>
        <w:t>2.5.2. Размер такого обеспечения, сроки и порядок его внесения, порядок, сроки</w:t>
      </w:r>
      <w:r w:rsidR="00C450CB">
        <w:rPr>
          <w:sz w:val="22"/>
          <w:szCs w:val="22"/>
        </w:rPr>
        <w:t>,</w:t>
      </w:r>
      <w:r w:rsidRPr="00701F0C">
        <w:rPr>
          <w:sz w:val="22"/>
          <w:szCs w:val="22"/>
        </w:rPr>
        <w:t xml:space="preserve"> случаи возврата обеспечения и иные требования к нему, в том числе условия </w:t>
      </w:r>
      <w:r w:rsidR="00D20ACA">
        <w:rPr>
          <w:sz w:val="22"/>
          <w:szCs w:val="22"/>
        </w:rPr>
        <w:t>независим</w:t>
      </w:r>
      <w:r w:rsidRPr="00701F0C">
        <w:rPr>
          <w:sz w:val="22"/>
          <w:szCs w:val="22"/>
        </w:rPr>
        <w:t>ой гарантии указаны в п. 7.22.  Информационной карты.</w:t>
      </w:r>
    </w:p>
    <w:p w:rsidR="007B6916" w:rsidRPr="00701F0C" w:rsidRDefault="007B6916" w:rsidP="007B6916">
      <w:pPr>
        <w:ind w:firstLine="720"/>
        <w:jc w:val="both"/>
        <w:rPr>
          <w:sz w:val="22"/>
          <w:szCs w:val="22"/>
        </w:rPr>
      </w:pPr>
      <w:r w:rsidRPr="00701F0C">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на спецсчет и </w:t>
      </w:r>
      <w:r w:rsidR="00D20ACA">
        <w:rPr>
          <w:sz w:val="22"/>
          <w:szCs w:val="22"/>
        </w:rPr>
        <w:t>независим</w:t>
      </w:r>
      <w:r w:rsidRPr="00701F0C">
        <w:rPr>
          <w:sz w:val="22"/>
          <w:szCs w:val="22"/>
        </w:rPr>
        <w:t>ой гарантией.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7B6916" w:rsidRPr="00701F0C" w:rsidRDefault="007B6916" w:rsidP="007B6916">
      <w:pPr>
        <w:ind w:firstLine="720"/>
        <w:jc w:val="both"/>
        <w:rPr>
          <w:sz w:val="22"/>
          <w:szCs w:val="22"/>
        </w:rPr>
      </w:pPr>
      <w:r w:rsidRPr="00701F0C">
        <w:rPr>
          <w:sz w:val="22"/>
          <w:szCs w:val="22"/>
        </w:rPr>
        <w:t>2.5.4. Обеспечение заявки на участие в закупке не возвращается участнику в следующих случаях:</w:t>
      </w:r>
    </w:p>
    <w:p w:rsidR="007B6916" w:rsidRPr="00701F0C" w:rsidRDefault="007B6916" w:rsidP="007B6916">
      <w:pPr>
        <w:ind w:firstLine="720"/>
        <w:jc w:val="both"/>
        <w:rPr>
          <w:sz w:val="22"/>
          <w:szCs w:val="22"/>
        </w:rPr>
      </w:pPr>
      <w:r w:rsidRPr="00701F0C">
        <w:rPr>
          <w:sz w:val="22"/>
          <w:szCs w:val="22"/>
        </w:rPr>
        <w:t>1) уклонение или отказ участника закупки от заключения договора;</w:t>
      </w:r>
    </w:p>
    <w:p w:rsidR="007B6916" w:rsidRPr="00701F0C" w:rsidRDefault="007B6916" w:rsidP="007B6916">
      <w:pPr>
        <w:ind w:firstLine="720"/>
        <w:jc w:val="both"/>
        <w:rPr>
          <w:sz w:val="22"/>
          <w:szCs w:val="22"/>
        </w:rPr>
      </w:pPr>
      <w:r w:rsidRPr="00701F0C">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7B6916" w:rsidRPr="00701F0C" w:rsidRDefault="007B6916" w:rsidP="007B6916">
      <w:pPr>
        <w:ind w:firstLine="720"/>
        <w:jc w:val="both"/>
        <w:rPr>
          <w:sz w:val="22"/>
          <w:szCs w:val="22"/>
        </w:rPr>
      </w:pPr>
      <w:r w:rsidRPr="00701F0C">
        <w:rPr>
          <w:sz w:val="22"/>
          <w:szCs w:val="22"/>
        </w:rPr>
        <w:t>2.5.5. 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7B6916" w:rsidRPr="00701F0C" w:rsidRDefault="007B6916" w:rsidP="007B6916">
      <w:pPr>
        <w:ind w:firstLine="720"/>
        <w:jc w:val="both"/>
        <w:rPr>
          <w:sz w:val="22"/>
          <w:szCs w:val="22"/>
        </w:rPr>
      </w:pPr>
      <w:r w:rsidRPr="00701F0C">
        <w:rPr>
          <w:sz w:val="22"/>
          <w:szCs w:val="22"/>
        </w:rPr>
        <w:t xml:space="preserve">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 в размере, не более пяти процентов от начальной максимальной цены договора. </w:t>
      </w:r>
    </w:p>
    <w:p w:rsidR="007B6916" w:rsidRPr="00701F0C" w:rsidRDefault="007B6916" w:rsidP="007B6916">
      <w:pPr>
        <w:ind w:firstLine="720"/>
        <w:jc w:val="both"/>
        <w:rPr>
          <w:sz w:val="22"/>
          <w:szCs w:val="22"/>
        </w:rPr>
      </w:pPr>
      <w:r w:rsidRPr="00701F0C">
        <w:rPr>
          <w:sz w:val="22"/>
          <w:szCs w:val="22"/>
        </w:rPr>
        <w:t>2.5.7. Заказчик может установить требования к обеспечению исполнения договора:</w:t>
      </w:r>
    </w:p>
    <w:p w:rsidR="00D20ACA" w:rsidRPr="00D20ACA" w:rsidRDefault="007B6916" w:rsidP="00D20ACA">
      <w:pPr>
        <w:pStyle w:val="1"/>
        <w:numPr>
          <w:ilvl w:val="0"/>
          <w:numId w:val="0"/>
        </w:numPr>
        <w:spacing w:before="0" w:line="240" w:lineRule="auto"/>
        <w:ind w:firstLine="606"/>
        <w:rPr>
          <w:sz w:val="22"/>
          <w:lang w:eastAsia="ru-RU"/>
        </w:rPr>
      </w:pPr>
      <w:r w:rsidRPr="00701F0C">
        <w:rPr>
          <w:sz w:val="22"/>
          <w:szCs w:val="22"/>
        </w:rPr>
        <w:t>2.5.7.1</w:t>
      </w:r>
      <w:r w:rsidRPr="00D20ACA">
        <w:rPr>
          <w:sz w:val="22"/>
          <w:szCs w:val="22"/>
        </w:rPr>
        <w:t xml:space="preserve">. </w:t>
      </w:r>
      <w:r w:rsidR="00D20ACA" w:rsidRPr="00D20ACA">
        <w:rPr>
          <w:sz w:val="22"/>
          <w:lang w:eastAsia="ru-RU"/>
        </w:rPr>
        <w:t>Независимая гарантия должна соответствовать следующим требованиям:</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C450CB">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D20ACA" w:rsidRPr="00D20ACA" w:rsidRDefault="00D20ACA" w:rsidP="00D20ACA">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D20ACA" w:rsidRPr="00D20ACA" w:rsidRDefault="00D20ACA" w:rsidP="00D20ACA">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D20ACA" w:rsidRPr="00D20ACA" w:rsidRDefault="00D20ACA" w:rsidP="00D20ACA">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7B6916" w:rsidRPr="00701F0C" w:rsidRDefault="007B6916" w:rsidP="00D20ACA">
      <w:pPr>
        <w:ind w:firstLine="720"/>
        <w:jc w:val="both"/>
        <w:rPr>
          <w:sz w:val="22"/>
          <w:szCs w:val="22"/>
        </w:rPr>
      </w:pPr>
      <w:r w:rsidRPr="00701F0C">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7B6916" w:rsidRPr="00701F0C" w:rsidRDefault="007B6916" w:rsidP="007B6916">
      <w:pPr>
        <w:ind w:firstLine="720"/>
        <w:jc w:val="both"/>
        <w:rPr>
          <w:sz w:val="22"/>
          <w:szCs w:val="22"/>
        </w:rPr>
      </w:pPr>
      <w:r w:rsidRPr="00701F0C">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7B6916" w:rsidRPr="00701F0C" w:rsidRDefault="007B6916" w:rsidP="007B6916">
      <w:pPr>
        <w:ind w:firstLine="720"/>
        <w:jc w:val="both"/>
        <w:rPr>
          <w:sz w:val="22"/>
          <w:szCs w:val="22"/>
        </w:rPr>
      </w:pPr>
      <w:r w:rsidRPr="00701F0C">
        <w:rPr>
          <w:sz w:val="22"/>
          <w:szCs w:val="22"/>
        </w:rPr>
        <w:lastRenderedPageBreak/>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7B6916" w:rsidRPr="00701F0C" w:rsidRDefault="007B6916" w:rsidP="007B6916">
      <w:pPr>
        <w:ind w:firstLine="720"/>
        <w:jc w:val="both"/>
        <w:rPr>
          <w:sz w:val="22"/>
          <w:szCs w:val="22"/>
        </w:rPr>
      </w:pPr>
      <w:r w:rsidRPr="00701F0C">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B6916" w:rsidRPr="00701F0C" w:rsidRDefault="007B6916" w:rsidP="007B6916">
      <w:pPr>
        <w:ind w:firstLine="720"/>
        <w:jc w:val="both"/>
        <w:rPr>
          <w:sz w:val="22"/>
          <w:szCs w:val="22"/>
        </w:rPr>
      </w:pPr>
      <w:r w:rsidRPr="00701F0C">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701F0C" w:rsidRDefault="00B56A43" w:rsidP="00B56A43">
      <w:pPr>
        <w:keepNext/>
        <w:jc w:val="center"/>
        <w:outlineLvl w:val="1"/>
        <w:rPr>
          <w:b/>
          <w:sz w:val="24"/>
          <w:szCs w:val="24"/>
        </w:rPr>
      </w:pPr>
      <w:bookmarkStart w:id="78" w:name="_Toc168126695"/>
      <w:bookmarkStart w:id="79" w:name="_Toc300320018"/>
      <w:bookmarkStart w:id="80" w:name="_Ref407365646"/>
      <w:r w:rsidRPr="00701F0C">
        <w:rPr>
          <w:b/>
          <w:sz w:val="24"/>
          <w:szCs w:val="24"/>
        </w:rPr>
        <w:t xml:space="preserve">3. ЗАЯВКИ НА УЧАСТИЕ В </w:t>
      </w:r>
      <w:bookmarkStart w:id="81" w:name="_Toc300320019"/>
      <w:bookmarkStart w:id="82" w:name="_Toc168126696"/>
      <w:bookmarkEnd w:id="78"/>
      <w:bookmarkEnd w:id="79"/>
      <w:r w:rsidRPr="00701F0C">
        <w:rPr>
          <w:b/>
          <w:sz w:val="24"/>
          <w:szCs w:val="24"/>
        </w:rPr>
        <w:t>ЗАПРОСЕ ПРЕДЛОЖЕНИЙ</w:t>
      </w:r>
      <w:bookmarkEnd w:id="80"/>
      <w:r w:rsidRPr="00701F0C">
        <w:rPr>
          <w:b/>
          <w:sz w:val="24"/>
          <w:szCs w:val="24"/>
        </w:rPr>
        <w:t xml:space="preserve"> </w:t>
      </w:r>
    </w:p>
    <w:p w:rsidR="00B56A43" w:rsidRPr="00701F0C" w:rsidRDefault="00B56A43" w:rsidP="00B56A43">
      <w:pPr>
        <w:keepNext/>
        <w:ind w:firstLine="709"/>
        <w:jc w:val="both"/>
        <w:outlineLvl w:val="1"/>
        <w:rPr>
          <w:b/>
          <w:sz w:val="22"/>
          <w:szCs w:val="22"/>
        </w:rPr>
      </w:pPr>
      <w:bookmarkStart w:id="83" w:name="_Ref407365692"/>
      <w:r w:rsidRPr="00701F0C">
        <w:rPr>
          <w:b/>
          <w:sz w:val="22"/>
          <w:szCs w:val="22"/>
        </w:rPr>
        <w:t>3.1. Порядок, место, дата начала и дата окончания срока подачи заявок, форма заявки на участие в запросе и требования к ее оформлению</w:t>
      </w:r>
      <w:bookmarkEnd w:id="81"/>
      <w:bookmarkEnd w:id="82"/>
      <w:bookmarkEnd w:id="83"/>
    </w:p>
    <w:p w:rsidR="000A3430" w:rsidRPr="00B56A43" w:rsidRDefault="000A3430" w:rsidP="000A3430">
      <w:pPr>
        <w:ind w:firstLine="720"/>
        <w:jc w:val="both"/>
        <w:rPr>
          <w:sz w:val="22"/>
          <w:szCs w:val="22"/>
        </w:rPr>
      </w:pPr>
      <w:r w:rsidRPr="00701F0C">
        <w:rPr>
          <w:sz w:val="22"/>
          <w:szCs w:val="22"/>
        </w:rPr>
        <w:t>3.1.1. Сроки подачи</w:t>
      </w:r>
      <w:r w:rsidRPr="00B56A43">
        <w:rPr>
          <w:sz w:val="22"/>
          <w:szCs w:val="22"/>
        </w:rPr>
        <w:t xml:space="preserve">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Pr="00B56A43">
        <w:rPr>
          <w:sz w:val="22"/>
          <w:szCs w:val="22"/>
        </w:rPr>
        <w:t xml:space="preserve">запросе,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Участник закупки готовит заявку на участие в запросе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F82411">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F82411">
        <w:rPr>
          <w:sz w:val="22"/>
          <w:szCs w:val="22"/>
        </w:rPr>
        <w:t>6</w:t>
      </w:r>
      <w:r w:rsidRPr="00B56A43">
        <w:rPr>
          <w:sz w:val="22"/>
          <w:szCs w:val="22"/>
        </w:rPr>
        <w:t>. Все документы, представленные Участниками закупки в составе заявки на участие в запросе, должны быть заполнены по всем пунктам</w:t>
      </w:r>
      <w:r w:rsidR="00961AEC">
        <w:rPr>
          <w:sz w:val="22"/>
          <w:szCs w:val="22"/>
        </w:rPr>
        <w:t>.</w:t>
      </w:r>
    </w:p>
    <w:p w:rsidR="00B56A43" w:rsidRPr="00B56A43" w:rsidRDefault="00961AEC" w:rsidP="009D7FF4">
      <w:pPr>
        <w:ind w:firstLine="720"/>
        <w:jc w:val="both"/>
        <w:rPr>
          <w:color w:val="000000"/>
          <w:sz w:val="22"/>
          <w:szCs w:val="22"/>
        </w:rPr>
      </w:pPr>
      <w:r w:rsidRPr="00B56A43">
        <w:rPr>
          <w:sz w:val="22"/>
          <w:szCs w:val="22"/>
        </w:rPr>
        <w:t>3.1.</w:t>
      </w:r>
      <w:r w:rsidR="00F82411">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7B6916" w:rsidRPr="00701F0C" w:rsidRDefault="007B6916" w:rsidP="007B6916">
      <w:pPr>
        <w:autoSpaceDE w:val="0"/>
        <w:autoSpaceDN w:val="0"/>
        <w:adjustRightInd w:val="0"/>
        <w:ind w:firstLine="720"/>
        <w:jc w:val="both"/>
        <w:outlineLvl w:val="2"/>
        <w:rPr>
          <w:color w:val="000000"/>
          <w:sz w:val="22"/>
          <w:szCs w:val="22"/>
        </w:rPr>
      </w:pPr>
      <w:bookmarkStart w:id="84" w:name="_Toc300320031"/>
      <w:bookmarkStart w:id="85" w:name="_Toc168126697"/>
      <w:bookmarkStart w:id="86" w:name="_Ref407365713"/>
      <w:r w:rsidRPr="00701F0C">
        <w:rPr>
          <w:color w:val="000000"/>
          <w:sz w:val="22"/>
          <w:szCs w:val="22"/>
        </w:rPr>
        <w:t xml:space="preserve">3.1.8. Подавая заявку на закупку участник берет на себя следующие обязательства: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не изменять и/или не отзывать заявку после истечения срока окончания подачи заявок;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не предоставлять в составе заявки заведомо недостоверные сведения, информацию, документы;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w:t>
      </w:r>
      <w:r w:rsidRPr="00701F0C">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701F0C">
        <w:rPr>
          <w:color w:val="000000"/>
          <w:sz w:val="22"/>
          <w:szCs w:val="22"/>
        </w:rPr>
        <w:t xml:space="preserve">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предоставить до заключения договора обеспечение по договору в порядке и </w:t>
      </w:r>
      <w:r w:rsidR="00790726" w:rsidRPr="00701F0C">
        <w:rPr>
          <w:color w:val="000000"/>
          <w:sz w:val="22"/>
          <w:szCs w:val="22"/>
        </w:rPr>
        <w:t>в размере,</w:t>
      </w:r>
      <w:r w:rsidRPr="00701F0C">
        <w:rPr>
          <w:color w:val="000000"/>
          <w:sz w:val="22"/>
          <w:szCs w:val="22"/>
        </w:rPr>
        <w:t xml:space="preserve"> указанном в п. 7.23. Информационной карты;</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701F0C" w:rsidRDefault="00B56A43" w:rsidP="00B56A43">
      <w:pPr>
        <w:keepNext/>
        <w:ind w:firstLine="720"/>
        <w:jc w:val="both"/>
        <w:outlineLvl w:val="1"/>
        <w:rPr>
          <w:b/>
          <w:sz w:val="22"/>
          <w:szCs w:val="22"/>
        </w:rPr>
      </w:pPr>
      <w:r w:rsidRPr="00701F0C">
        <w:rPr>
          <w:b/>
          <w:sz w:val="22"/>
          <w:szCs w:val="22"/>
        </w:rPr>
        <w:t xml:space="preserve">3.2. Требования к языку и валюте заявки на участие в </w:t>
      </w:r>
      <w:bookmarkEnd w:id="84"/>
      <w:bookmarkEnd w:id="85"/>
      <w:r w:rsidRPr="00701F0C">
        <w:rPr>
          <w:b/>
          <w:sz w:val="22"/>
          <w:szCs w:val="22"/>
        </w:rPr>
        <w:t>запросе</w:t>
      </w:r>
      <w:bookmarkEnd w:id="86"/>
    </w:p>
    <w:p w:rsidR="00B56A43" w:rsidRPr="00B56A43" w:rsidRDefault="00B56A43" w:rsidP="00B56A43">
      <w:pPr>
        <w:ind w:firstLine="720"/>
        <w:jc w:val="both"/>
        <w:rPr>
          <w:sz w:val="22"/>
          <w:szCs w:val="22"/>
        </w:rPr>
      </w:pPr>
      <w:r w:rsidRPr="00701F0C">
        <w:rPr>
          <w:sz w:val="22"/>
          <w:szCs w:val="22"/>
        </w:rPr>
        <w:t>3.2.1. Заявка на участие в запросе, подготовленная</w:t>
      </w:r>
      <w:r w:rsidRPr="00B56A43">
        <w:rPr>
          <w:sz w:val="22"/>
          <w:szCs w:val="22"/>
        </w:rPr>
        <w:t xml:space="preserve"> Участником закупки, а также вся корреспонденция и документация, связанная с заявкой на участие в запросе,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3.2.2. Использование других языков для подготовки заявки на участие в запросе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87" w:name="_Toc300320033"/>
      <w:bookmarkStart w:id="88"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89" w:name="_Ref407365750"/>
      <w:r w:rsidRPr="00B56A43">
        <w:rPr>
          <w:b/>
          <w:sz w:val="22"/>
          <w:szCs w:val="22"/>
        </w:rPr>
        <w:lastRenderedPageBreak/>
        <w:t xml:space="preserve">3.3. Требования к содержанию документов, входящих в состав заявки на участие в </w:t>
      </w:r>
      <w:bookmarkEnd w:id="87"/>
      <w:bookmarkEnd w:id="88"/>
      <w:r w:rsidRPr="00B56A43">
        <w:rPr>
          <w:b/>
          <w:sz w:val="22"/>
          <w:szCs w:val="22"/>
        </w:rPr>
        <w:t xml:space="preserve">запросе </w:t>
      </w:r>
      <w:bookmarkEnd w:id="89"/>
    </w:p>
    <w:p w:rsidR="00B56A43" w:rsidRPr="00B56A43" w:rsidRDefault="00B56A43" w:rsidP="00B56A43">
      <w:pPr>
        <w:ind w:firstLine="720"/>
        <w:jc w:val="both"/>
        <w:rPr>
          <w:sz w:val="22"/>
          <w:szCs w:val="22"/>
        </w:rPr>
      </w:pPr>
      <w:r w:rsidRPr="00B56A43">
        <w:rPr>
          <w:sz w:val="22"/>
          <w:szCs w:val="22"/>
        </w:rPr>
        <w:t>3.3.1. Заявка на участие в запросе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запроса может </w:t>
      </w:r>
      <w:r w:rsidR="00961AEC">
        <w:rPr>
          <w:sz w:val="22"/>
          <w:szCs w:val="22"/>
        </w:rPr>
        <w:t>быть не допущен к оценке</w:t>
      </w:r>
      <w:r w:rsidRPr="00B56A43">
        <w:rPr>
          <w:sz w:val="22"/>
          <w:szCs w:val="22"/>
        </w:rPr>
        <w:t>.</w:t>
      </w:r>
    </w:p>
    <w:p w:rsidR="00B56A43" w:rsidRPr="00701F0C" w:rsidRDefault="00701F0C" w:rsidP="00701F0C">
      <w:pPr>
        <w:jc w:val="both"/>
        <w:rPr>
          <w:sz w:val="22"/>
          <w:szCs w:val="22"/>
        </w:rPr>
      </w:pPr>
      <w:r>
        <w:rPr>
          <w:sz w:val="22"/>
          <w:szCs w:val="22"/>
        </w:rPr>
        <w:tab/>
      </w:r>
      <w:r w:rsidR="00B56A43" w:rsidRPr="00701F0C">
        <w:rPr>
          <w:sz w:val="22"/>
          <w:szCs w:val="22"/>
        </w:rPr>
        <w:t>3.3.</w:t>
      </w:r>
      <w:r w:rsidR="007B6916" w:rsidRPr="00701F0C">
        <w:rPr>
          <w:sz w:val="22"/>
          <w:szCs w:val="22"/>
        </w:rPr>
        <w:t>3</w:t>
      </w:r>
      <w:r w:rsidR="00B56A43" w:rsidRPr="00701F0C">
        <w:rPr>
          <w:sz w:val="22"/>
          <w:szCs w:val="22"/>
        </w:rPr>
        <w:t xml:space="preserve">. Участник в заявке обязан указать (декларировать) наименование страны происхождения поставляемых товаров, </w:t>
      </w:r>
      <w:r w:rsidR="00B56A43" w:rsidRPr="00701F0C">
        <w:rPr>
          <w:rFonts w:eastAsia="Calibri"/>
          <w:sz w:val="22"/>
          <w:szCs w:val="22"/>
          <w:lang w:eastAsia="en-US"/>
        </w:rPr>
        <w:t>выполняемых</w:t>
      </w:r>
      <w:r w:rsidR="00B56A43" w:rsidRPr="00701F0C">
        <w:rPr>
          <w:sz w:val="22"/>
          <w:szCs w:val="22"/>
        </w:rPr>
        <w:t xml:space="preserve"> работ, </w:t>
      </w:r>
      <w:r w:rsidR="00B56A43" w:rsidRPr="00701F0C">
        <w:rPr>
          <w:rFonts w:eastAsia="Calibri"/>
          <w:sz w:val="22"/>
          <w:szCs w:val="22"/>
          <w:lang w:eastAsia="en-US"/>
        </w:rPr>
        <w:t>оказываемых</w:t>
      </w:r>
      <w:r w:rsidR="00B56A43" w:rsidRPr="00701F0C">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00B56A43" w:rsidRPr="00701F0C">
        <w:rPr>
          <w:rFonts w:eastAsia="Calibri"/>
          <w:sz w:val="22"/>
          <w:szCs w:val="22"/>
          <w:lang w:eastAsia="en-US"/>
        </w:rPr>
        <w:t>выполняемых</w:t>
      </w:r>
      <w:r w:rsidR="00B56A43" w:rsidRPr="00701F0C">
        <w:rPr>
          <w:sz w:val="22"/>
          <w:szCs w:val="22"/>
        </w:rPr>
        <w:t xml:space="preserve"> работ, </w:t>
      </w:r>
      <w:r w:rsidR="00B56A43" w:rsidRPr="00701F0C">
        <w:rPr>
          <w:rFonts w:eastAsia="Calibri"/>
          <w:sz w:val="22"/>
          <w:szCs w:val="22"/>
          <w:lang w:eastAsia="en-US"/>
        </w:rPr>
        <w:t>оказываемых</w:t>
      </w:r>
      <w:r w:rsidR="00B56A43" w:rsidRPr="00701F0C">
        <w:rPr>
          <w:sz w:val="22"/>
          <w:szCs w:val="22"/>
        </w:rPr>
        <w:t xml:space="preserve"> услуг</w:t>
      </w:r>
      <w:r w:rsidR="00961AEC" w:rsidRPr="00701F0C">
        <w:rPr>
          <w:sz w:val="22"/>
          <w:szCs w:val="22"/>
        </w:rPr>
        <w:t>.</w:t>
      </w:r>
    </w:p>
    <w:p w:rsidR="007B6916" w:rsidRPr="00701F0C" w:rsidRDefault="007B6916" w:rsidP="007B6916">
      <w:pPr>
        <w:autoSpaceDE w:val="0"/>
        <w:autoSpaceDN w:val="0"/>
        <w:adjustRightInd w:val="0"/>
        <w:ind w:firstLine="601"/>
        <w:jc w:val="both"/>
        <w:rPr>
          <w:rFonts w:eastAsia="Calibri"/>
          <w:sz w:val="22"/>
          <w:szCs w:val="22"/>
          <w:lang w:eastAsia="en-US"/>
        </w:rPr>
      </w:pPr>
      <w:r w:rsidRPr="00701F0C">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701F0C">
        <w:rPr>
          <w:sz w:val="22"/>
          <w:szCs w:val="22"/>
        </w:rPr>
        <w:t xml:space="preserve">Участник в заявке обязан указать </w:t>
      </w:r>
      <w:r w:rsidRPr="00701F0C">
        <w:rPr>
          <w:rFonts w:eastAsia="Calibri"/>
          <w:sz w:val="22"/>
          <w:szCs w:val="22"/>
          <w:lang w:eastAsia="en-US"/>
        </w:rPr>
        <w:t>реестровый номер предлагаемого товара и приложить выписку из реестров:</w:t>
      </w:r>
    </w:p>
    <w:p w:rsidR="007B6916" w:rsidRPr="00701F0C" w:rsidRDefault="007B6916" w:rsidP="007B6916">
      <w:pPr>
        <w:autoSpaceDE w:val="0"/>
        <w:autoSpaceDN w:val="0"/>
        <w:adjustRightInd w:val="0"/>
        <w:ind w:firstLine="601"/>
        <w:rPr>
          <w:rFonts w:eastAsia="Calibri"/>
          <w:sz w:val="22"/>
          <w:szCs w:val="22"/>
          <w:lang w:eastAsia="en-US"/>
        </w:rPr>
      </w:pPr>
      <w:r w:rsidRPr="00701F0C">
        <w:rPr>
          <w:rFonts w:eastAsia="Calibri"/>
          <w:sz w:val="22"/>
          <w:szCs w:val="22"/>
          <w:lang w:eastAsia="en-US"/>
        </w:rPr>
        <w:t>- реестр российской или евразийской промышленной продукции;</w:t>
      </w:r>
    </w:p>
    <w:p w:rsidR="007B6916" w:rsidRPr="00701F0C" w:rsidRDefault="007B6916" w:rsidP="007B6916">
      <w:pPr>
        <w:autoSpaceDE w:val="0"/>
        <w:autoSpaceDN w:val="0"/>
        <w:adjustRightInd w:val="0"/>
        <w:ind w:firstLine="601"/>
        <w:rPr>
          <w:rFonts w:eastAsia="Calibri"/>
          <w:sz w:val="22"/>
          <w:szCs w:val="22"/>
          <w:lang w:eastAsia="en-US"/>
        </w:rPr>
      </w:pPr>
      <w:r w:rsidRPr="00701F0C">
        <w:rPr>
          <w:rFonts w:eastAsia="Calibri"/>
          <w:sz w:val="22"/>
          <w:szCs w:val="22"/>
          <w:lang w:eastAsia="en-US"/>
        </w:rPr>
        <w:t xml:space="preserve">- единой реестр российской радиоэлектронной продукции. </w:t>
      </w:r>
    </w:p>
    <w:p w:rsidR="007B6916" w:rsidRPr="00701F0C" w:rsidRDefault="007B6916" w:rsidP="007B6916">
      <w:pPr>
        <w:ind w:firstLine="709"/>
        <w:contextualSpacing/>
        <w:jc w:val="both"/>
        <w:rPr>
          <w:sz w:val="22"/>
          <w:szCs w:val="22"/>
        </w:rPr>
      </w:pPr>
      <w:r w:rsidRPr="00701F0C">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0" w:name="_Toc300320067"/>
      <w:bookmarkStart w:id="91" w:name="_Toc168126703"/>
      <w:bookmarkStart w:id="92" w:name="_Ref407365769"/>
      <w:r w:rsidRPr="00701F0C">
        <w:rPr>
          <w:b/>
          <w:sz w:val="22"/>
          <w:szCs w:val="22"/>
        </w:rPr>
        <w:t>3.4. Порядок приема и регистрации</w:t>
      </w:r>
      <w:r w:rsidRPr="00B56A43">
        <w:rPr>
          <w:b/>
          <w:sz w:val="22"/>
          <w:szCs w:val="22"/>
        </w:rPr>
        <w:t xml:space="preserve"> заявок на участие в </w:t>
      </w:r>
      <w:bookmarkEnd w:id="90"/>
      <w:bookmarkEnd w:id="91"/>
      <w:r w:rsidRPr="00B56A43">
        <w:rPr>
          <w:b/>
          <w:sz w:val="22"/>
          <w:szCs w:val="22"/>
        </w:rPr>
        <w:t xml:space="preserve">запросе </w:t>
      </w:r>
      <w:bookmarkEnd w:id="92"/>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3" w:name="_Toc300320071"/>
      <w:bookmarkStart w:id="94" w:name="_Toc168126704"/>
      <w:bookmarkStart w:id="95" w:name="_Ref407365785"/>
      <w:r w:rsidRPr="00B56A43">
        <w:rPr>
          <w:b/>
          <w:sz w:val="22"/>
          <w:szCs w:val="22"/>
        </w:rPr>
        <w:t xml:space="preserve">3.5. Изменения заявок на участие в </w:t>
      </w:r>
      <w:bookmarkEnd w:id="93"/>
      <w:bookmarkEnd w:id="94"/>
      <w:r w:rsidRPr="00B56A43">
        <w:rPr>
          <w:b/>
          <w:sz w:val="22"/>
          <w:szCs w:val="22"/>
        </w:rPr>
        <w:t xml:space="preserve">запросе </w:t>
      </w:r>
      <w:bookmarkEnd w:id="95"/>
    </w:p>
    <w:p w:rsidR="00B56A43" w:rsidRPr="00B56A43" w:rsidRDefault="00B56A43" w:rsidP="00B56A43">
      <w:pPr>
        <w:ind w:firstLine="720"/>
        <w:jc w:val="both"/>
        <w:rPr>
          <w:sz w:val="22"/>
          <w:szCs w:val="22"/>
        </w:rPr>
      </w:pPr>
      <w:r w:rsidRPr="00B56A43">
        <w:rPr>
          <w:sz w:val="22"/>
          <w:szCs w:val="22"/>
        </w:rPr>
        <w:t>3.5.1. Участник закупки, подавший заявку на участие в запросе,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6" w:name="_Toc300320072"/>
      <w:bookmarkStart w:id="97" w:name="_Toc168126705"/>
      <w:bookmarkStart w:id="98" w:name="_Ref407365800"/>
      <w:r w:rsidRPr="00B56A43">
        <w:rPr>
          <w:b/>
          <w:sz w:val="22"/>
          <w:szCs w:val="22"/>
        </w:rPr>
        <w:t xml:space="preserve">3.6. Отзыв заявок на участие в </w:t>
      </w:r>
      <w:bookmarkEnd w:id="96"/>
      <w:bookmarkEnd w:id="97"/>
      <w:r w:rsidRPr="00B56A43">
        <w:rPr>
          <w:b/>
          <w:sz w:val="22"/>
          <w:szCs w:val="22"/>
        </w:rPr>
        <w:t xml:space="preserve">запросе </w:t>
      </w:r>
      <w:bookmarkEnd w:id="98"/>
    </w:p>
    <w:p w:rsidR="00B56A43" w:rsidRPr="00B56A43" w:rsidRDefault="00B56A43" w:rsidP="00B56A43">
      <w:pPr>
        <w:ind w:firstLine="720"/>
        <w:jc w:val="both"/>
        <w:rPr>
          <w:sz w:val="22"/>
          <w:szCs w:val="22"/>
        </w:rPr>
      </w:pPr>
      <w:r w:rsidRPr="00B56A43">
        <w:rPr>
          <w:sz w:val="22"/>
          <w:szCs w:val="22"/>
        </w:rPr>
        <w:t>3.6.1. Участник закупки, подавший заявку на участие в запросе,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jc w:val="center"/>
        <w:outlineLvl w:val="1"/>
        <w:rPr>
          <w:b/>
          <w:sz w:val="24"/>
          <w:szCs w:val="24"/>
        </w:rPr>
      </w:pPr>
      <w:bookmarkStart w:id="99" w:name="_Toc300320076"/>
      <w:bookmarkStart w:id="100" w:name="_Ref407365833"/>
      <w:r w:rsidRPr="00B56A43">
        <w:rPr>
          <w:b/>
          <w:sz w:val="24"/>
          <w:szCs w:val="24"/>
        </w:rPr>
        <w:t xml:space="preserve">4. ВСКРЫТИЕ, РАССМОТРЕНИЕ И ОЦЕНКА ЗАЯВОК </w:t>
      </w:r>
      <w:bookmarkEnd w:id="99"/>
      <w:bookmarkEnd w:id="100"/>
    </w:p>
    <w:p w:rsidR="00B56A43" w:rsidRPr="00B56A43" w:rsidRDefault="00B56A43" w:rsidP="00B56A43">
      <w:pPr>
        <w:keepNext/>
        <w:ind w:firstLine="720"/>
        <w:jc w:val="both"/>
        <w:outlineLvl w:val="1"/>
        <w:rPr>
          <w:b/>
          <w:sz w:val="22"/>
          <w:szCs w:val="22"/>
        </w:rPr>
      </w:pPr>
      <w:bookmarkStart w:id="101" w:name="_Toc300320077"/>
      <w:bookmarkStart w:id="102" w:name="_Toc168126709"/>
      <w:bookmarkStart w:id="103" w:name="_Toc138742694"/>
      <w:bookmarkStart w:id="104" w:name="_Ref407365852"/>
      <w:r w:rsidRPr="007A64F9">
        <w:rPr>
          <w:b/>
          <w:sz w:val="22"/>
          <w:szCs w:val="22"/>
        </w:rPr>
        <w:t xml:space="preserve">4.1. Порядок вскрытия </w:t>
      </w:r>
      <w:r w:rsidR="007A64F9">
        <w:rPr>
          <w:b/>
          <w:sz w:val="22"/>
          <w:szCs w:val="22"/>
        </w:rPr>
        <w:t xml:space="preserve">первых частей </w:t>
      </w:r>
      <w:r w:rsidRPr="007A64F9">
        <w:rPr>
          <w:b/>
          <w:sz w:val="22"/>
          <w:szCs w:val="22"/>
        </w:rPr>
        <w:t>заяв</w:t>
      </w:r>
      <w:r w:rsidR="007A64F9" w:rsidRPr="007A64F9">
        <w:rPr>
          <w:b/>
          <w:sz w:val="22"/>
          <w:szCs w:val="22"/>
        </w:rPr>
        <w:t>о</w:t>
      </w:r>
      <w:r w:rsidRPr="007A64F9">
        <w:rPr>
          <w:b/>
          <w:sz w:val="22"/>
          <w:szCs w:val="22"/>
        </w:rPr>
        <w:t>к</w:t>
      </w:r>
      <w:r w:rsidRPr="00B56A43">
        <w:rPr>
          <w:b/>
          <w:sz w:val="22"/>
          <w:szCs w:val="22"/>
        </w:rPr>
        <w:t xml:space="preserve"> </w:t>
      </w:r>
      <w:bookmarkEnd w:id="101"/>
      <w:bookmarkEnd w:id="102"/>
      <w:bookmarkEnd w:id="103"/>
      <w:bookmarkEnd w:id="104"/>
    </w:p>
    <w:p w:rsidR="00B56A43" w:rsidRPr="00B56A43" w:rsidRDefault="00B56A43" w:rsidP="00B56A43">
      <w:pPr>
        <w:ind w:firstLine="720"/>
        <w:jc w:val="both"/>
        <w:rPr>
          <w:snapToGrid w:val="0"/>
          <w:sz w:val="22"/>
          <w:szCs w:val="22"/>
        </w:rPr>
      </w:pPr>
      <w:bookmarkStart w:id="105" w:name="_Ref119429700"/>
      <w:r w:rsidRPr="00B56A43">
        <w:rPr>
          <w:snapToGrid w:val="0"/>
          <w:sz w:val="22"/>
          <w:szCs w:val="22"/>
        </w:rPr>
        <w:t>4.1.1. В день, во время и в месте, указанны</w:t>
      </w:r>
      <w:r w:rsidR="00790726">
        <w:rPr>
          <w:snapToGrid w:val="0"/>
          <w:sz w:val="22"/>
          <w:szCs w:val="22"/>
        </w:rPr>
        <w:t>м</w:t>
      </w:r>
      <w:r w:rsidRPr="00B56A43">
        <w:rPr>
          <w:snapToGrid w:val="0"/>
          <w:sz w:val="22"/>
          <w:szCs w:val="22"/>
        </w:rPr>
        <w:t xml:space="preserve"> в извещении и в документации (с учетом всех изменений извещения о проведении запроса и документации, являющихся неотъемлемой частью извещения о проведении запроса и документации) в пункте 7.18. Информационной карты,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на участие в запросе.</w:t>
      </w:r>
    </w:p>
    <w:p w:rsidR="00B56A43" w:rsidRPr="00B56A43" w:rsidRDefault="00B56A43" w:rsidP="007A64F9">
      <w:pPr>
        <w:ind w:firstLine="709"/>
        <w:jc w:val="both"/>
        <w:rPr>
          <w:sz w:val="22"/>
          <w:szCs w:val="22"/>
        </w:rPr>
      </w:pPr>
      <w:bookmarkStart w:id="106" w:name="_Ref56222030"/>
      <w:r w:rsidRPr="00B56A43">
        <w:rPr>
          <w:snapToGrid w:val="0"/>
          <w:sz w:val="22"/>
          <w:szCs w:val="22"/>
        </w:rPr>
        <w:t>4.1.2</w:t>
      </w:r>
      <w:bookmarkEnd w:id="106"/>
      <w:r w:rsidR="007A64F9">
        <w:rPr>
          <w:snapToGrid w:val="0"/>
          <w:sz w:val="22"/>
          <w:szCs w:val="22"/>
        </w:rPr>
        <w:t xml:space="preserve">. </w:t>
      </w:r>
      <w:bookmarkStart w:id="107" w:name="sub_755"/>
      <w:r w:rsidRPr="00B56A43">
        <w:rPr>
          <w:sz w:val="22"/>
          <w:szCs w:val="22"/>
        </w:rPr>
        <w:t xml:space="preserve">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08" w:name="sub_756"/>
      <w:bookmarkEnd w:id="107"/>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w:t>
      </w:r>
      <w:r w:rsidR="0031640A">
        <w:rPr>
          <w:sz w:val="22"/>
          <w:szCs w:val="22"/>
        </w:rPr>
        <w:t>3</w:t>
      </w:r>
      <w:r w:rsidRPr="00B56A43">
        <w:rPr>
          <w:sz w:val="22"/>
          <w:szCs w:val="22"/>
        </w:rPr>
        <w:t>. В случае если по окончании срока подачи заявок не подано ни одной заявки на участие в запросе</w:t>
      </w:r>
      <w:r w:rsidR="00800806">
        <w:rPr>
          <w:sz w:val="22"/>
          <w:szCs w:val="22"/>
        </w:rPr>
        <w:t xml:space="preserve">, запрос </w:t>
      </w:r>
      <w:r w:rsidRPr="00B56A43">
        <w:rPr>
          <w:sz w:val="22"/>
          <w:szCs w:val="22"/>
        </w:rPr>
        <w:t xml:space="preserve">признается несостоявшимся, о чем указывается в протоколе. </w:t>
      </w:r>
    </w:p>
    <w:bookmarkEnd w:id="108"/>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4.1.</w:t>
      </w:r>
      <w:r w:rsidR="0031640A">
        <w:rPr>
          <w:sz w:val="22"/>
          <w:szCs w:val="22"/>
        </w:rPr>
        <w:t>4</w:t>
      </w:r>
      <w:r>
        <w:rPr>
          <w:sz w:val="22"/>
          <w:szCs w:val="22"/>
        </w:rPr>
        <w:t xml:space="preserve">.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w:t>
      </w:r>
      <w:r w:rsidR="0031640A">
        <w:rPr>
          <w:sz w:val="22"/>
          <w:szCs w:val="22"/>
        </w:rPr>
        <w:t>5</w:t>
      </w:r>
      <w:r w:rsidRPr="00B56A43">
        <w:rPr>
          <w:sz w:val="22"/>
          <w:szCs w:val="22"/>
        </w:rPr>
        <w:t xml:space="preserve">. </w:t>
      </w:r>
      <w:r w:rsidR="007A64F9">
        <w:rPr>
          <w:sz w:val="22"/>
          <w:szCs w:val="22"/>
        </w:rPr>
        <w:t>В</w:t>
      </w:r>
      <w:r w:rsidRPr="00B56A43">
        <w:rPr>
          <w:sz w:val="22"/>
          <w:szCs w:val="22"/>
        </w:rPr>
        <w:t>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09" w:name="_Toc300320079"/>
      <w:bookmarkStart w:id="110" w:name="_Ref407365864"/>
      <w:r w:rsidRPr="00B56A43">
        <w:rPr>
          <w:b/>
          <w:bCs/>
          <w:sz w:val="22"/>
          <w:szCs w:val="22"/>
        </w:rPr>
        <w:t xml:space="preserve">4.2. Рассмотрение </w:t>
      </w:r>
      <w:r w:rsidR="007A64F9">
        <w:rPr>
          <w:b/>
          <w:bCs/>
          <w:sz w:val="22"/>
          <w:szCs w:val="22"/>
        </w:rPr>
        <w:t xml:space="preserve">первых частей </w:t>
      </w:r>
      <w:r w:rsidRPr="00B56A43">
        <w:rPr>
          <w:b/>
          <w:sz w:val="22"/>
          <w:szCs w:val="22"/>
        </w:rPr>
        <w:t xml:space="preserve">заявок </w:t>
      </w:r>
      <w:r w:rsidRPr="00B56A43">
        <w:rPr>
          <w:b/>
          <w:bCs/>
          <w:sz w:val="22"/>
          <w:szCs w:val="22"/>
        </w:rPr>
        <w:t xml:space="preserve">на участие в </w:t>
      </w:r>
      <w:bookmarkEnd w:id="109"/>
      <w:r w:rsidRPr="00B56A43">
        <w:rPr>
          <w:b/>
          <w:sz w:val="22"/>
          <w:szCs w:val="22"/>
        </w:rPr>
        <w:t xml:space="preserve">запросе </w:t>
      </w:r>
      <w:bookmarkEnd w:id="110"/>
    </w:p>
    <w:p w:rsidR="00573758" w:rsidRDefault="00573758" w:rsidP="00573758">
      <w:pPr>
        <w:ind w:firstLine="720"/>
        <w:jc w:val="both"/>
        <w:rPr>
          <w:sz w:val="22"/>
          <w:szCs w:val="22"/>
        </w:rPr>
      </w:pPr>
      <w:r w:rsidRPr="00B56A43">
        <w:rPr>
          <w:sz w:val="22"/>
          <w:szCs w:val="22"/>
        </w:rPr>
        <w:t xml:space="preserve">4.2.1. Срок рассмотрения </w:t>
      </w:r>
      <w:r w:rsidR="007A64F9">
        <w:rPr>
          <w:sz w:val="22"/>
          <w:szCs w:val="22"/>
        </w:rPr>
        <w:t xml:space="preserve">первых частей </w:t>
      </w:r>
      <w:r w:rsidRPr="00B56A43">
        <w:rPr>
          <w:sz w:val="22"/>
          <w:szCs w:val="22"/>
        </w:rPr>
        <w:t xml:space="preserve">заявок на участие в запросе указан в пункте 7.18. Информационной карты. </w:t>
      </w:r>
    </w:p>
    <w:p w:rsidR="004F26E8" w:rsidRPr="004F26E8" w:rsidRDefault="004F26E8" w:rsidP="004F26E8">
      <w:pPr>
        <w:tabs>
          <w:tab w:val="left" w:pos="0"/>
        </w:tabs>
        <w:ind w:firstLine="709"/>
        <w:jc w:val="both"/>
        <w:rPr>
          <w:sz w:val="22"/>
          <w:szCs w:val="22"/>
        </w:rPr>
      </w:pPr>
      <w:r w:rsidRPr="004F26E8">
        <w:rPr>
          <w:sz w:val="22"/>
          <w:szCs w:val="22"/>
        </w:rPr>
        <w:t>4.2.2.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4F26E8" w:rsidP="004F26E8">
      <w:pPr>
        <w:widowControl w:val="0"/>
        <w:autoSpaceDE w:val="0"/>
        <w:autoSpaceDN w:val="0"/>
        <w:adjustRightInd w:val="0"/>
        <w:ind w:firstLine="709"/>
        <w:jc w:val="both"/>
        <w:rPr>
          <w:sz w:val="22"/>
          <w:szCs w:val="22"/>
        </w:rPr>
      </w:pPr>
      <w:r w:rsidRPr="004F26E8">
        <w:rPr>
          <w:sz w:val="22"/>
          <w:szCs w:val="22"/>
        </w:rPr>
        <w:t xml:space="preserve">4.2.3. Участник закупки не допускается Закупочной комиссией к дальнейшему участию в закупке в </w:t>
      </w:r>
      <w:r w:rsidRPr="004F26E8">
        <w:rPr>
          <w:sz w:val="22"/>
          <w:szCs w:val="22"/>
        </w:rPr>
        <w:lastRenderedPageBreak/>
        <w:t>том числе в случаях:</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заявки сведений об участнике запроса предложений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настоящей закупочной документации; </w:t>
      </w:r>
    </w:p>
    <w:p w:rsidR="00C450CB" w:rsidRPr="00EA37B2" w:rsidRDefault="00C450CB" w:rsidP="008C0814">
      <w:pPr>
        <w:widowControl w:val="0"/>
        <w:numPr>
          <w:ilvl w:val="0"/>
          <w:numId w:val="38"/>
        </w:numPr>
        <w:autoSpaceDE w:val="0"/>
        <w:autoSpaceDN w:val="0"/>
        <w:adjustRightInd w:val="0"/>
        <w:ind w:left="0" w:firstLine="709"/>
        <w:jc w:val="both"/>
        <w:rPr>
          <w:sz w:val="22"/>
          <w:szCs w:val="22"/>
        </w:rPr>
      </w:pPr>
      <w:r w:rsidRPr="00C450CB">
        <w:rPr>
          <w:sz w:val="22"/>
          <w:szCs w:val="22"/>
        </w:rPr>
        <w:t>нарушениям, согласно п. 1.9. в указании и</w:t>
      </w:r>
      <w:r w:rsidRPr="00EA37B2">
        <w:rPr>
          <w:sz w:val="22"/>
          <w:szCs w:val="22"/>
        </w:rPr>
        <w:t xml:space="preserve"> подтверждении страны происхождения товара;</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несоответствия Спецификации техническ</w:t>
      </w:r>
      <w:r w:rsidR="00973C8A">
        <w:rPr>
          <w:sz w:val="22"/>
          <w:szCs w:val="22"/>
        </w:rPr>
        <w:t>ому заданию</w:t>
      </w:r>
      <w:r w:rsidRPr="004F26E8">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4F26E8" w:rsidRPr="004F26E8" w:rsidRDefault="004F26E8" w:rsidP="004F26E8">
      <w:pPr>
        <w:pStyle w:val="af"/>
        <w:widowControl w:val="0"/>
        <w:autoSpaceDE w:val="0"/>
        <w:autoSpaceDN w:val="0"/>
        <w:adjustRightInd w:val="0"/>
        <w:ind w:left="0" w:firstLine="720"/>
        <w:contextualSpacing w:val="0"/>
        <w:jc w:val="both"/>
        <w:rPr>
          <w:sz w:val="22"/>
          <w:szCs w:val="22"/>
        </w:rPr>
      </w:pPr>
      <w:r w:rsidRPr="004F26E8">
        <w:rPr>
          <w:sz w:val="22"/>
          <w:szCs w:val="22"/>
        </w:rPr>
        <w:t>4.2.</w:t>
      </w:r>
      <w:r>
        <w:rPr>
          <w:sz w:val="22"/>
          <w:szCs w:val="22"/>
        </w:rPr>
        <w:t>4</w:t>
      </w:r>
      <w:r w:rsidRPr="004F26E8">
        <w:rPr>
          <w:sz w:val="22"/>
          <w:szCs w:val="22"/>
        </w:rPr>
        <w:t xml:space="preserve">. При рассмотрении </w:t>
      </w:r>
      <w:r>
        <w:rPr>
          <w:sz w:val="22"/>
          <w:szCs w:val="22"/>
        </w:rPr>
        <w:t>первых частей</w:t>
      </w:r>
      <w:r w:rsidRPr="004F26E8">
        <w:rPr>
          <w:sz w:val="22"/>
          <w:szCs w:val="22"/>
        </w:rPr>
        <w:t xml:space="preserve">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0B0413" w:rsidP="000B0413">
      <w:pPr>
        <w:adjustRightInd w:val="0"/>
        <w:ind w:firstLine="709"/>
        <w:jc w:val="both"/>
        <w:rPr>
          <w:sz w:val="22"/>
          <w:szCs w:val="22"/>
        </w:rPr>
      </w:pPr>
      <w:r>
        <w:rPr>
          <w:sz w:val="22"/>
          <w:szCs w:val="22"/>
        </w:rPr>
        <w:t>4.2.</w:t>
      </w:r>
      <w:r w:rsidR="004F26E8">
        <w:rPr>
          <w:sz w:val="22"/>
          <w:szCs w:val="22"/>
        </w:rPr>
        <w:t>5</w:t>
      </w:r>
      <w:r>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Pr>
          <w:sz w:val="22"/>
          <w:szCs w:val="22"/>
        </w:rPr>
        <w:t xml:space="preserve">закупочная </w:t>
      </w:r>
      <w:r w:rsidR="00573758" w:rsidRPr="00573758">
        <w:rPr>
          <w:sz w:val="22"/>
          <w:szCs w:val="22"/>
        </w:rPr>
        <w:t xml:space="preserve">комиссия </w:t>
      </w:r>
      <w:r>
        <w:rPr>
          <w:sz w:val="22"/>
          <w:szCs w:val="22"/>
        </w:rPr>
        <w:t>принимает</w:t>
      </w:r>
      <w:r w:rsidR="00573758" w:rsidRPr="00573758">
        <w:rPr>
          <w:sz w:val="22"/>
          <w:szCs w:val="22"/>
        </w:rPr>
        <w:t xml:space="preserve"> решение о допуске участника закупки </w:t>
      </w:r>
      <w:r>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7A64F9" w:rsidP="000B0413">
      <w:pPr>
        <w:adjustRightInd w:val="0"/>
        <w:ind w:firstLine="709"/>
        <w:jc w:val="both"/>
        <w:rPr>
          <w:sz w:val="22"/>
          <w:szCs w:val="22"/>
        </w:rPr>
      </w:pPr>
      <w:r>
        <w:rPr>
          <w:sz w:val="22"/>
          <w:szCs w:val="22"/>
        </w:rPr>
        <w:t>4.2.</w:t>
      </w:r>
      <w:r w:rsidR="004F26E8">
        <w:rPr>
          <w:sz w:val="22"/>
          <w:szCs w:val="22"/>
        </w:rPr>
        <w:t>6</w:t>
      </w:r>
      <w:r>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C450CB">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C450CB">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0B0413" w:rsidP="00B56A43">
      <w:pPr>
        <w:ind w:firstLine="720"/>
        <w:jc w:val="both"/>
        <w:rPr>
          <w:sz w:val="22"/>
          <w:szCs w:val="22"/>
        </w:rPr>
      </w:pPr>
      <w:r>
        <w:rPr>
          <w:sz w:val="22"/>
          <w:szCs w:val="22"/>
        </w:rPr>
        <w:t>4.2.</w:t>
      </w:r>
      <w:r w:rsidR="004F26E8">
        <w:rPr>
          <w:sz w:val="22"/>
          <w:szCs w:val="22"/>
        </w:rPr>
        <w:t>7</w:t>
      </w:r>
      <w:r>
        <w:rPr>
          <w:sz w:val="22"/>
          <w:szCs w:val="22"/>
        </w:rPr>
        <w:t xml:space="preserve">. Если проводится многолотовый запрос, то рассмотрение </w:t>
      </w:r>
      <w:r w:rsidR="007A64F9">
        <w:rPr>
          <w:sz w:val="22"/>
          <w:szCs w:val="22"/>
        </w:rPr>
        <w:t xml:space="preserve">первых частей </w:t>
      </w:r>
      <w:r>
        <w:rPr>
          <w:sz w:val="22"/>
          <w:szCs w:val="22"/>
        </w:rPr>
        <w:t>заявок проводится по каждому лоту отдельно.</w:t>
      </w:r>
    </w:p>
    <w:p w:rsidR="00AB4709" w:rsidRPr="00B56A43" w:rsidRDefault="00B56A43" w:rsidP="007A64F9">
      <w:pPr>
        <w:ind w:firstLine="720"/>
        <w:jc w:val="both"/>
        <w:rPr>
          <w:sz w:val="22"/>
          <w:szCs w:val="22"/>
        </w:rPr>
      </w:pPr>
      <w:r w:rsidRPr="00B56A43">
        <w:rPr>
          <w:sz w:val="22"/>
          <w:szCs w:val="22"/>
        </w:rPr>
        <w:t>4.2.</w:t>
      </w:r>
      <w:bookmarkEnd w:id="105"/>
      <w:r w:rsidR="004F26E8">
        <w:rPr>
          <w:sz w:val="22"/>
          <w:szCs w:val="22"/>
        </w:rPr>
        <w:t>8</w:t>
      </w:r>
      <w:r w:rsidRPr="00B56A43">
        <w:rPr>
          <w:sz w:val="22"/>
          <w:szCs w:val="22"/>
        </w:rPr>
        <w:t xml:space="preserve">. </w:t>
      </w:r>
      <w:r w:rsidR="00AB4709" w:rsidRPr="00B56A43">
        <w:rPr>
          <w:sz w:val="22"/>
          <w:szCs w:val="22"/>
        </w:rPr>
        <w:t xml:space="preserve">В случае если </w:t>
      </w:r>
      <w:r w:rsidR="00AB4709">
        <w:rPr>
          <w:sz w:val="22"/>
          <w:szCs w:val="22"/>
        </w:rPr>
        <w:t>закупочной комиссией не было допущено</w:t>
      </w:r>
      <w:r w:rsidR="00AB4709" w:rsidRPr="00B56A43">
        <w:rPr>
          <w:sz w:val="22"/>
          <w:szCs w:val="22"/>
        </w:rPr>
        <w:t xml:space="preserve"> 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участие в запросе</w:t>
      </w:r>
      <w:r w:rsidR="00AB4709">
        <w:rPr>
          <w:sz w:val="22"/>
          <w:szCs w:val="22"/>
        </w:rPr>
        <w:t xml:space="preserve">, запрос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007A64F9">
        <w:rPr>
          <w:sz w:val="22"/>
          <w:szCs w:val="22"/>
        </w:rPr>
        <w:t>.</w:t>
      </w:r>
      <w:r w:rsidR="004F26E8">
        <w:rPr>
          <w:sz w:val="22"/>
          <w:szCs w:val="22"/>
        </w:rPr>
        <w:t>9</w:t>
      </w:r>
      <w:r w:rsidRPr="00B56A43">
        <w:rPr>
          <w:sz w:val="22"/>
          <w:szCs w:val="22"/>
        </w:rPr>
        <w:t xml:space="preserve">. В случае если </w:t>
      </w:r>
      <w:r>
        <w:rPr>
          <w:sz w:val="22"/>
          <w:szCs w:val="22"/>
        </w:rPr>
        <w:t xml:space="preserve">на запрос подана </w:t>
      </w:r>
      <w:r w:rsidR="007A64F9">
        <w:rPr>
          <w:sz w:val="22"/>
          <w:szCs w:val="22"/>
        </w:rPr>
        <w:t>и (или)</w:t>
      </w:r>
      <w:r>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DE785C" w:rsidP="00DE785C">
      <w:pPr>
        <w:keepNext/>
        <w:ind w:firstLine="720"/>
        <w:outlineLvl w:val="1"/>
        <w:rPr>
          <w:b/>
          <w:bCs/>
          <w:sz w:val="22"/>
          <w:szCs w:val="22"/>
        </w:rPr>
      </w:pPr>
      <w:r w:rsidRPr="003202CE">
        <w:rPr>
          <w:b/>
          <w:bCs/>
          <w:sz w:val="22"/>
          <w:szCs w:val="22"/>
        </w:rPr>
        <w:t>4.</w:t>
      </w:r>
      <w:r w:rsidR="004F26E8" w:rsidRPr="003202CE">
        <w:rPr>
          <w:b/>
          <w:bCs/>
          <w:sz w:val="22"/>
          <w:szCs w:val="22"/>
        </w:rPr>
        <w:t>3</w:t>
      </w:r>
      <w:r w:rsidRPr="003202CE">
        <w:rPr>
          <w:b/>
          <w:bCs/>
          <w:sz w:val="22"/>
          <w:szCs w:val="22"/>
        </w:rPr>
        <w:t xml:space="preserve">. Рассмотрение вторых частей </w:t>
      </w:r>
      <w:r w:rsidRPr="003202CE">
        <w:rPr>
          <w:b/>
          <w:sz w:val="22"/>
          <w:szCs w:val="22"/>
        </w:rPr>
        <w:t xml:space="preserve">заявок </w:t>
      </w:r>
      <w:r w:rsidRPr="003202CE">
        <w:rPr>
          <w:b/>
          <w:bCs/>
          <w:sz w:val="22"/>
          <w:szCs w:val="22"/>
        </w:rPr>
        <w:t xml:space="preserve">на участие в </w:t>
      </w:r>
      <w:r w:rsidRPr="003202CE">
        <w:rPr>
          <w:b/>
          <w:sz w:val="22"/>
          <w:szCs w:val="22"/>
        </w:rPr>
        <w:t>запросе</w:t>
      </w:r>
      <w:r w:rsidR="003202CE" w:rsidRPr="003202CE">
        <w:rPr>
          <w:b/>
          <w:sz w:val="22"/>
          <w:szCs w:val="22"/>
        </w:rPr>
        <w:t>.</w:t>
      </w:r>
      <w:r w:rsidRPr="003202CE">
        <w:rPr>
          <w:b/>
          <w:sz w:val="22"/>
          <w:szCs w:val="22"/>
        </w:rPr>
        <w:t xml:space="preserve"> </w:t>
      </w:r>
    </w:p>
    <w:p w:rsidR="00DE785C" w:rsidRDefault="00DE785C" w:rsidP="00DE785C">
      <w:pPr>
        <w:pStyle w:val="af"/>
        <w:widowControl w:val="0"/>
        <w:autoSpaceDE w:val="0"/>
        <w:autoSpaceDN w:val="0"/>
        <w:adjustRightInd w:val="0"/>
        <w:ind w:left="0" w:firstLine="720"/>
        <w:contextualSpacing w:val="0"/>
        <w:jc w:val="both"/>
        <w:rPr>
          <w:sz w:val="22"/>
          <w:szCs w:val="22"/>
        </w:rPr>
      </w:pPr>
      <w:r w:rsidRPr="003202CE">
        <w:rPr>
          <w:sz w:val="22"/>
          <w:szCs w:val="22"/>
        </w:rPr>
        <w:t>4.</w:t>
      </w:r>
      <w:r w:rsidR="004F26E8" w:rsidRPr="003202CE">
        <w:rPr>
          <w:sz w:val="22"/>
          <w:szCs w:val="22"/>
        </w:rPr>
        <w:t>3</w:t>
      </w:r>
      <w:r w:rsidRPr="003202CE">
        <w:rPr>
          <w:sz w:val="22"/>
          <w:szCs w:val="22"/>
        </w:rPr>
        <w:t>.1</w:t>
      </w:r>
      <w:r w:rsidR="004F26E8" w:rsidRPr="003202CE">
        <w:rPr>
          <w:sz w:val="22"/>
          <w:szCs w:val="22"/>
        </w:rPr>
        <w:t>.</w:t>
      </w:r>
      <w:r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3202CE" w:rsidP="003202CE">
      <w:pPr>
        <w:tabs>
          <w:tab w:val="left" w:pos="0"/>
        </w:tabs>
        <w:ind w:firstLine="709"/>
        <w:jc w:val="both"/>
        <w:rPr>
          <w:sz w:val="22"/>
          <w:szCs w:val="22"/>
        </w:rPr>
      </w:pPr>
      <w:r w:rsidRPr="004F26E8">
        <w:rPr>
          <w:sz w:val="22"/>
          <w:szCs w:val="22"/>
        </w:rPr>
        <w:t>4.</w:t>
      </w:r>
      <w:r>
        <w:rPr>
          <w:sz w:val="22"/>
          <w:szCs w:val="22"/>
        </w:rPr>
        <w:t>3</w:t>
      </w:r>
      <w:r w:rsidRPr="004F26E8">
        <w:rPr>
          <w:sz w:val="22"/>
          <w:szCs w:val="22"/>
        </w:rPr>
        <w:t xml:space="preserve">.2. Закупочная комиссия рассматривает </w:t>
      </w:r>
      <w:r w:rsidR="008D77E2">
        <w:rPr>
          <w:sz w:val="22"/>
          <w:szCs w:val="22"/>
        </w:rPr>
        <w:t>втор</w:t>
      </w:r>
      <w:r w:rsidRPr="004F26E8">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Pr>
          <w:sz w:val="22"/>
          <w:szCs w:val="22"/>
        </w:rPr>
        <w:t>Участников единым квалификационным требованиям, установленным в п. 1.6.2. документации</w:t>
      </w:r>
      <w:r w:rsidR="008D77E2" w:rsidRPr="004F26E8">
        <w:rPr>
          <w:sz w:val="22"/>
          <w:szCs w:val="22"/>
        </w:rPr>
        <w:t xml:space="preserve"> </w:t>
      </w:r>
      <w:r w:rsidR="008D77E2">
        <w:rPr>
          <w:sz w:val="22"/>
          <w:szCs w:val="22"/>
        </w:rPr>
        <w:t xml:space="preserve">и дополнительным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3202CE" w:rsidP="003202CE">
      <w:pPr>
        <w:widowControl w:val="0"/>
        <w:autoSpaceDE w:val="0"/>
        <w:autoSpaceDN w:val="0"/>
        <w:adjustRightInd w:val="0"/>
        <w:ind w:firstLine="709"/>
        <w:jc w:val="both"/>
        <w:rPr>
          <w:sz w:val="22"/>
          <w:szCs w:val="22"/>
        </w:rPr>
      </w:pPr>
      <w:r w:rsidRPr="004F26E8">
        <w:rPr>
          <w:sz w:val="22"/>
          <w:szCs w:val="22"/>
        </w:rPr>
        <w:t>4.</w:t>
      </w:r>
      <w:r w:rsidR="008D77E2">
        <w:rPr>
          <w:sz w:val="22"/>
          <w:szCs w:val="22"/>
        </w:rPr>
        <w:t>3</w:t>
      </w:r>
      <w:r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DE785C" w:rsidP="00DE785C">
      <w:pPr>
        <w:pStyle w:val="af"/>
        <w:widowControl w:val="0"/>
        <w:autoSpaceDE w:val="0"/>
        <w:autoSpaceDN w:val="0"/>
        <w:adjustRightInd w:val="0"/>
        <w:ind w:left="0" w:firstLine="720"/>
        <w:contextualSpacing w:val="0"/>
        <w:jc w:val="both"/>
        <w:rPr>
          <w:sz w:val="22"/>
          <w:szCs w:val="22"/>
        </w:rPr>
      </w:pPr>
      <w:r w:rsidRPr="008D77E2">
        <w:rPr>
          <w:sz w:val="22"/>
          <w:szCs w:val="22"/>
        </w:rPr>
        <w:t>4.</w:t>
      </w:r>
      <w:r w:rsidR="003202CE" w:rsidRPr="008D77E2">
        <w:rPr>
          <w:sz w:val="22"/>
          <w:szCs w:val="22"/>
        </w:rPr>
        <w:t>3.</w:t>
      </w:r>
      <w:r w:rsidR="008D77E2">
        <w:rPr>
          <w:sz w:val="22"/>
          <w:szCs w:val="22"/>
        </w:rPr>
        <w:t>4</w:t>
      </w:r>
      <w:r w:rsidR="003202CE" w:rsidRPr="008D77E2">
        <w:rPr>
          <w:sz w:val="22"/>
          <w:szCs w:val="22"/>
        </w:rPr>
        <w:t>.</w:t>
      </w:r>
      <w:r w:rsidRPr="008D77E2">
        <w:rPr>
          <w:sz w:val="22"/>
          <w:szCs w:val="22"/>
        </w:rPr>
        <w:t xml:space="preserve"> По результатам рассмотрения вторых частей заявок составляется протокол</w:t>
      </w:r>
      <w:r w:rsidR="00C450CB">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Pr="008D77E2">
        <w:rPr>
          <w:sz w:val="22"/>
          <w:szCs w:val="22"/>
        </w:rPr>
        <w:t xml:space="preserve"> количество заявок</w:t>
      </w:r>
      <w:r w:rsidR="00C450CB">
        <w:rPr>
          <w:sz w:val="22"/>
          <w:szCs w:val="22"/>
        </w:rPr>
        <w:t>,</w:t>
      </w:r>
      <w:r w:rsidRPr="008D77E2">
        <w:rPr>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C450CB">
        <w:rPr>
          <w:sz w:val="22"/>
          <w:szCs w:val="22"/>
        </w:rPr>
        <w:t>,</w:t>
      </w:r>
      <w:r w:rsidRPr="008D77E2">
        <w:rPr>
          <w:sz w:val="22"/>
          <w:szCs w:val="22"/>
        </w:rPr>
        <w:t xml:space="preserve"> которым не соответствует такая заявка. </w:t>
      </w:r>
      <w:r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8D77E2" w:rsidP="008D77E2">
      <w:pPr>
        <w:ind w:firstLine="720"/>
        <w:jc w:val="both"/>
        <w:rPr>
          <w:sz w:val="22"/>
          <w:szCs w:val="22"/>
        </w:rPr>
      </w:pPr>
      <w:r>
        <w:rPr>
          <w:sz w:val="22"/>
          <w:szCs w:val="22"/>
        </w:rPr>
        <w:t>4.3.5. Если проводится многолотовый запрос, то рассмотрение вторых частей заявок проводится по каждому лоту отдельно.</w:t>
      </w:r>
    </w:p>
    <w:p w:rsidR="008D77E2" w:rsidRPr="00B56A43" w:rsidRDefault="008D77E2" w:rsidP="008D77E2">
      <w:pPr>
        <w:ind w:firstLine="720"/>
        <w:jc w:val="both"/>
        <w:rPr>
          <w:sz w:val="22"/>
          <w:szCs w:val="22"/>
        </w:rPr>
      </w:pPr>
      <w:r w:rsidRPr="00B56A43">
        <w:rPr>
          <w:sz w:val="22"/>
          <w:szCs w:val="22"/>
        </w:rPr>
        <w:t>4.</w:t>
      </w:r>
      <w:r>
        <w:rPr>
          <w:sz w:val="22"/>
          <w:szCs w:val="22"/>
        </w:rPr>
        <w:t>3</w:t>
      </w:r>
      <w:r w:rsidRPr="00B56A43">
        <w:rPr>
          <w:sz w:val="22"/>
          <w:szCs w:val="22"/>
        </w:rPr>
        <w:t>.</w:t>
      </w:r>
      <w:r>
        <w:rPr>
          <w:sz w:val="22"/>
          <w:szCs w:val="22"/>
        </w:rPr>
        <w:t>6</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ни одной заявки</w:t>
      </w:r>
      <w:r>
        <w:rPr>
          <w:sz w:val="22"/>
          <w:szCs w:val="22"/>
        </w:rPr>
        <w:t xml:space="preserve"> </w:t>
      </w:r>
      <w:r w:rsidRPr="00B56A43">
        <w:rPr>
          <w:sz w:val="22"/>
          <w:szCs w:val="22"/>
        </w:rPr>
        <w:t xml:space="preserve">на </w:t>
      </w:r>
      <w:r>
        <w:rPr>
          <w:sz w:val="22"/>
          <w:szCs w:val="22"/>
        </w:rPr>
        <w:t xml:space="preserve">дальнейшее </w:t>
      </w:r>
      <w:r w:rsidRPr="00B56A43">
        <w:rPr>
          <w:sz w:val="22"/>
          <w:szCs w:val="22"/>
        </w:rPr>
        <w:t>участие в запросе</w:t>
      </w:r>
      <w:r>
        <w:rPr>
          <w:sz w:val="22"/>
          <w:szCs w:val="22"/>
        </w:rPr>
        <w:t>, запрос</w:t>
      </w:r>
      <w:r w:rsidRPr="00B56A43">
        <w:rPr>
          <w:sz w:val="22"/>
          <w:szCs w:val="22"/>
        </w:rPr>
        <w:t xml:space="preserve"> 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8D77E2" w:rsidP="008D77E2">
      <w:pPr>
        <w:autoSpaceDE w:val="0"/>
        <w:autoSpaceDN w:val="0"/>
        <w:adjustRightInd w:val="0"/>
        <w:ind w:firstLine="709"/>
        <w:jc w:val="both"/>
        <w:rPr>
          <w:sz w:val="22"/>
          <w:szCs w:val="22"/>
        </w:rPr>
      </w:pPr>
      <w:r w:rsidRPr="00B56A43">
        <w:rPr>
          <w:sz w:val="22"/>
          <w:szCs w:val="22"/>
        </w:rPr>
        <w:t>4.</w:t>
      </w:r>
      <w:r>
        <w:rPr>
          <w:sz w:val="22"/>
          <w:szCs w:val="22"/>
        </w:rPr>
        <w:t>3.7</w:t>
      </w:r>
      <w:r w:rsidRPr="00B56A43">
        <w:rPr>
          <w:sz w:val="22"/>
          <w:szCs w:val="22"/>
        </w:rPr>
        <w:t xml:space="preserve">. В случае если </w:t>
      </w:r>
      <w:r>
        <w:rPr>
          <w:sz w:val="22"/>
          <w:szCs w:val="22"/>
        </w:rPr>
        <w:t>на запрос подана и (или) допущена одна заявка Заказчик предоставляет право этому Участнику продолжить участие в закупке.</w:t>
      </w:r>
    </w:p>
    <w:p w:rsidR="00DE785C" w:rsidRPr="008D77E2" w:rsidRDefault="00DE785C" w:rsidP="00463B7D">
      <w:pPr>
        <w:pStyle w:val="af"/>
        <w:widowControl w:val="0"/>
        <w:autoSpaceDE w:val="0"/>
        <w:autoSpaceDN w:val="0"/>
        <w:adjustRightInd w:val="0"/>
        <w:ind w:left="709"/>
        <w:contextualSpacing w:val="0"/>
        <w:jc w:val="both"/>
        <w:rPr>
          <w:b/>
          <w:sz w:val="22"/>
          <w:szCs w:val="22"/>
        </w:rPr>
      </w:pPr>
      <w:r w:rsidRPr="008D77E2">
        <w:rPr>
          <w:b/>
          <w:sz w:val="22"/>
          <w:szCs w:val="22"/>
        </w:rPr>
        <w:t>4.</w:t>
      </w:r>
      <w:r w:rsidR="008D77E2" w:rsidRPr="008D77E2">
        <w:rPr>
          <w:b/>
          <w:sz w:val="22"/>
          <w:szCs w:val="22"/>
        </w:rPr>
        <w:t>4.</w:t>
      </w:r>
      <w:r w:rsidRPr="008D77E2">
        <w:rPr>
          <w:b/>
          <w:sz w:val="22"/>
          <w:szCs w:val="22"/>
        </w:rPr>
        <w:t xml:space="preserve"> Рассмотрение </w:t>
      </w:r>
      <w:r w:rsidR="008D77E2" w:rsidRPr="008D77E2">
        <w:rPr>
          <w:b/>
          <w:sz w:val="22"/>
          <w:szCs w:val="22"/>
        </w:rPr>
        <w:t xml:space="preserve">ценовых предложений </w:t>
      </w:r>
      <w:r w:rsidRPr="008D77E2">
        <w:rPr>
          <w:b/>
          <w:sz w:val="22"/>
          <w:szCs w:val="22"/>
        </w:rPr>
        <w:t xml:space="preserve">участников </w:t>
      </w:r>
    </w:p>
    <w:p w:rsidR="00DE785C" w:rsidRDefault="00A96BF4" w:rsidP="009C278B">
      <w:pPr>
        <w:pStyle w:val="af"/>
        <w:widowControl w:val="0"/>
        <w:autoSpaceDE w:val="0"/>
        <w:autoSpaceDN w:val="0"/>
        <w:adjustRightInd w:val="0"/>
        <w:ind w:left="0" w:firstLine="709"/>
        <w:contextualSpacing w:val="0"/>
        <w:jc w:val="both"/>
        <w:rPr>
          <w:sz w:val="22"/>
          <w:szCs w:val="22"/>
        </w:rPr>
      </w:pPr>
      <w:r>
        <w:rPr>
          <w:sz w:val="22"/>
          <w:szCs w:val="22"/>
        </w:rPr>
        <w:t xml:space="preserve">4.4.1. </w:t>
      </w:r>
      <w:r w:rsidR="00DE785C" w:rsidRPr="00A96BF4">
        <w:rPr>
          <w:sz w:val="22"/>
          <w:szCs w:val="22"/>
        </w:rPr>
        <w:t xml:space="preserve">Этап рассмотрения ценовых предложений участников проводится </w:t>
      </w:r>
      <w:r w:rsidRPr="00A96BF4">
        <w:rPr>
          <w:sz w:val="22"/>
          <w:szCs w:val="22"/>
        </w:rPr>
        <w:t xml:space="preserve">заказчиком после </w:t>
      </w:r>
      <w:r w:rsidRPr="00A96BF4">
        <w:rPr>
          <w:sz w:val="22"/>
          <w:szCs w:val="22"/>
        </w:rPr>
        <w:lastRenderedPageBreak/>
        <w:t xml:space="preserve">опубликования протокола по результатам рассмотрения </w:t>
      </w:r>
      <w:r>
        <w:rPr>
          <w:sz w:val="22"/>
          <w:szCs w:val="22"/>
        </w:rPr>
        <w:t>втор</w:t>
      </w:r>
      <w:r w:rsidR="00DF1950">
        <w:rPr>
          <w:sz w:val="22"/>
          <w:szCs w:val="22"/>
        </w:rPr>
        <w:t>ых частей заявок.</w:t>
      </w:r>
    </w:p>
    <w:p w:rsidR="00A96BF4" w:rsidRPr="004F26E8" w:rsidRDefault="00A96BF4" w:rsidP="00A96BF4">
      <w:pPr>
        <w:tabs>
          <w:tab w:val="left" w:pos="0"/>
        </w:tabs>
        <w:ind w:firstLine="709"/>
        <w:jc w:val="both"/>
        <w:rPr>
          <w:sz w:val="22"/>
          <w:szCs w:val="22"/>
        </w:rPr>
      </w:pPr>
      <w:r w:rsidRPr="004F26E8">
        <w:rPr>
          <w:sz w:val="22"/>
          <w:szCs w:val="22"/>
        </w:rPr>
        <w:t>4.</w:t>
      </w:r>
      <w:r>
        <w:rPr>
          <w:sz w:val="22"/>
          <w:szCs w:val="22"/>
        </w:rPr>
        <w:t>4</w:t>
      </w:r>
      <w:r w:rsidRPr="004F26E8">
        <w:rPr>
          <w:sz w:val="22"/>
          <w:szCs w:val="22"/>
        </w:rPr>
        <w:t xml:space="preserve">.2. Закупочная комиссия рассматривает </w:t>
      </w:r>
      <w:r>
        <w:rPr>
          <w:sz w:val="22"/>
          <w:szCs w:val="22"/>
        </w:rPr>
        <w:t>ценовые предложения участников</w:t>
      </w:r>
      <w:r w:rsidRPr="004F26E8">
        <w:rPr>
          <w:sz w:val="22"/>
          <w:szCs w:val="22"/>
        </w:rPr>
        <w:t>:</w:t>
      </w:r>
    </w:p>
    <w:p w:rsidR="00A96BF4" w:rsidRPr="004F26E8" w:rsidRDefault="00A96BF4" w:rsidP="00A96BF4">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Pr>
          <w:sz w:val="22"/>
          <w:szCs w:val="22"/>
        </w:rPr>
        <w:t>ценового предложения.</w:t>
      </w:r>
    </w:p>
    <w:p w:rsidR="00A96BF4" w:rsidRPr="004F26E8" w:rsidRDefault="00A96BF4" w:rsidP="00A96BF4">
      <w:pPr>
        <w:widowControl w:val="0"/>
        <w:autoSpaceDE w:val="0"/>
        <w:autoSpaceDN w:val="0"/>
        <w:adjustRightInd w:val="0"/>
        <w:ind w:firstLine="709"/>
        <w:jc w:val="both"/>
        <w:rPr>
          <w:sz w:val="22"/>
          <w:szCs w:val="22"/>
        </w:rPr>
      </w:pPr>
      <w:r w:rsidRPr="004F26E8">
        <w:rPr>
          <w:sz w:val="22"/>
          <w:szCs w:val="22"/>
        </w:rPr>
        <w:t>4.</w:t>
      </w:r>
      <w:r>
        <w:rPr>
          <w:sz w:val="22"/>
          <w:szCs w:val="22"/>
        </w:rPr>
        <w:t>4</w:t>
      </w:r>
      <w:r w:rsidRPr="004F26E8">
        <w:rPr>
          <w:sz w:val="22"/>
          <w:szCs w:val="22"/>
        </w:rPr>
        <w:t xml:space="preserve">.3. Участник закупки не допускается Закупочной комиссией к </w:t>
      </w:r>
      <w:r>
        <w:rPr>
          <w:sz w:val="22"/>
          <w:szCs w:val="22"/>
        </w:rPr>
        <w:t>оценке</w:t>
      </w:r>
      <w:r w:rsidRPr="004F26E8">
        <w:rPr>
          <w:sz w:val="22"/>
          <w:szCs w:val="22"/>
        </w:rPr>
        <w:t xml:space="preserve"> в том числе в случаях:</w:t>
      </w:r>
    </w:p>
    <w:p w:rsidR="00A96BF4" w:rsidRDefault="00A96BF4"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w:t>
      </w:r>
      <w:r>
        <w:rPr>
          <w:sz w:val="22"/>
          <w:szCs w:val="22"/>
        </w:rPr>
        <w:t>тоящей документации;</w:t>
      </w:r>
    </w:p>
    <w:p w:rsidR="00DF1950" w:rsidRDefault="00DF1950" w:rsidP="008C0814">
      <w:pPr>
        <w:pStyle w:val="af"/>
        <w:widowControl w:val="0"/>
        <w:numPr>
          <w:ilvl w:val="0"/>
          <w:numId w:val="38"/>
        </w:numPr>
        <w:autoSpaceDE w:val="0"/>
        <w:autoSpaceDN w:val="0"/>
        <w:adjustRightInd w:val="0"/>
        <w:ind w:left="0" w:firstLine="709"/>
        <w:contextualSpacing w:val="0"/>
        <w:jc w:val="both"/>
        <w:rPr>
          <w:sz w:val="22"/>
          <w:szCs w:val="22"/>
        </w:rPr>
      </w:pPr>
      <w:r w:rsidRPr="00DF1950">
        <w:rPr>
          <w:sz w:val="22"/>
          <w:szCs w:val="22"/>
        </w:rPr>
        <w:t xml:space="preserve">невозможности однозначно определить цену </w:t>
      </w:r>
      <w:r>
        <w:rPr>
          <w:sz w:val="22"/>
          <w:szCs w:val="22"/>
        </w:rPr>
        <w:t>товара (работы, услуги) по предос</w:t>
      </w:r>
      <w:r w:rsidRPr="00DF1950">
        <w:rPr>
          <w:sz w:val="22"/>
          <w:szCs w:val="22"/>
        </w:rPr>
        <w:t>тавленным документам;</w:t>
      </w:r>
    </w:p>
    <w:p w:rsidR="00A96BF4" w:rsidRPr="00A96BF4" w:rsidRDefault="00A96BF4" w:rsidP="008C0814">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417FDB" w:rsidP="00417FDB">
      <w:pPr>
        <w:pStyle w:val="af"/>
        <w:widowControl w:val="0"/>
        <w:autoSpaceDE w:val="0"/>
        <w:autoSpaceDN w:val="0"/>
        <w:adjustRightInd w:val="0"/>
        <w:ind w:left="0" w:firstLine="720"/>
        <w:contextualSpacing w:val="0"/>
        <w:jc w:val="both"/>
        <w:rPr>
          <w:sz w:val="22"/>
          <w:szCs w:val="22"/>
        </w:rPr>
      </w:pPr>
      <w:r>
        <w:rPr>
          <w:sz w:val="22"/>
          <w:szCs w:val="22"/>
        </w:rPr>
        <w:t>4.4.</w:t>
      </w:r>
      <w:r w:rsidR="00DF1950">
        <w:rPr>
          <w:sz w:val="22"/>
          <w:szCs w:val="22"/>
        </w:rPr>
        <w:t>4</w:t>
      </w:r>
      <w:r>
        <w:rPr>
          <w:sz w:val="22"/>
          <w:szCs w:val="22"/>
        </w:rPr>
        <w:t>. Если проводится многолотовый запрос, то рассмотрение ценовых предложений проводится по каждому лоту отдельно</w:t>
      </w:r>
    </w:p>
    <w:p w:rsidR="00A96BF4" w:rsidRPr="00B56A43" w:rsidRDefault="00A96BF4" w:rsidP="00A96BF4">
      <w:pPr>
        <w:ind w:firstLine="720"/>
        <w:jc w:val="both"/>
        <w:rPr>
          <w:sz w:val="22"/>
          <w:szCs w:val="22"/>
        </w:rPr>
      </w:pPr>
      <w:r w:rsidRPr="00B56A43">
        <w:rPr>
          <w:sz w:val="22"/>
          <w:szCs w:val="22"/>
        </w:rPr>
        <w:t>4.</w:t>
      </w:r>
      <w:r w:rsidR="00417FDB">
        <w:rPr>
          <w:sz w:val="22"/>
          <w:szCs w:val="22"/>
        </w:rPr>
        <w:t>4</w:t>
      </w:r>
      <w:r w:rsidRPr="00B56A43">
        <w:rPr>
          <w:sz w:val="22"/>
          <w:szCs w:val="22"/>
        </w:rPr>
        <w:t>.</w:t>
      </w:r>
      <w:r w:rsidR="00DF1950">
        <w:rPr>
          <w:sz w:val="22"/>
          <w:szCs w:val="22"/>
        </w:rPr>
        <w:t>5</w:t>
      </w:r>
      <w:r w:rsidRPr="00B56A43">
        <w:rPr>
          <w:sz w:val="22"/>
          <w:szCs w:val="22"/>
        </w:rPr>
        <w:t xml:space="preserve">. В случае если </w:t>
      </w:r>
      <w:r>
        <w:rPr>
          <w:sz w:val="22"/>
          <w:szCs w:val="22"/>
        </w:rPr>
        <w:t>закупочной комиссией не было допущено</w:t>
      </w:r>
      <w:r w:rsidRPr="00B56A43">
        <w:rPr>
          <w:sz w:val="22"/>
          <w:szCs w:val="22"/>
        </w:rPr>
        <w:t xml:space="preserve"> ни одной заявки</w:t>
      </w:r>
      <w:r>
        <w:rPr>
          <w:sz w:val="22"/>
          <w:szCs w:val="22"/>
        </w:rPr>
        <w:t xml:space="preserve"> </w:t>
      </w:r>
      <w:r w:rsidRPr="00B56A43">
        <w:rPr>
          <w:sz w:val="22"/>
          <w:szCs w:val="22"/>
        </w:rPr>
        <w:t xml:space="preserve">на </w:t>
      </w:r>
      <w:r>
        <w:rPr>
          <w:sz w:val="22"/>
          <w:szCs w:val="22"/>
        </w:rPr>
        <w:t xml:space="preserve">дальнейшее </w:t>
      </w:r>
      <w:r w:rsidRPr="00B56A43">
        <w:rPr>
          <w:sz w:val="22"/>
          <w:szCs w:val="22"/>
        </w:rPr>
        <w:t>участие в запросе</w:t>
      </w:r>
      <w:r>
        <w:rPr>
          <w:sz w:val="22"/>
          <w:szCs w:val="22"/>
        </w:rPr>
        <w:t>, запрос</w:t>
      </w:r>
      <w:r w:rsidRPr="00B56A43">
        <w:rPr>
          <w:sz w:val="22"/>
          <w:szCs w:val="22"/>
        </w:rPr>
        <w:t xml:space="preserve"> 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A96BF4" w:rsidP="00A96BF4">
      <w:pPr>
        <w:autoSpaceDE w:val="0"/>
        <w:autoSpaceDN w:val="0"/>
        <w:adjustRightInd w:val="0"/>
        <w:ind w:firstLine="709"/>
        <w:jc w:val="both"/>
        <w:rPr>
          <w:sz w:val="22"/>
          <w:szCs w:val="22"/>
        </w:rPr>
      </w:pPr>
      <w:r w:rsidRPr="00B56A43">
        <w:rPr>
          <w:sz w:val="22"/>
          <w:szCs w:val="22"/>
        </w:rPr>
        <w:t>4.</w:t>
      </w:r>
      <w:r w:rsidR="00417FDB">
        <w:rPr>
          <w:sz w:val="22"/>
          <w:szCs w:val="22"/>
        </w:rPr>
        <w:t>4</w:t>
      </w:r>
      <w:r>
        <w:rPr>
          <w:sz w:val="22"/>
          <w:szCs w:val="22"/>
        </w:rPr>
        <w:t>.</w:t>
      </w:r>
      <w:r w:rsidR="00DF1950">
        <w:rPr>
          <w:sz w:val="22"/>
          <w:szCs w:val="22"/>
        </w:rPr>
        <w:t>6</w:t>
      </w:r>
      <w:r w:rsidRPr="00B56A43">
        <w:rPr>
          <w:sz w:val="22"/>
          <w:szCs w:val="22"/>
        </w:rPr>
        <w:t xml:space="preserve">. В случае если </w:t>
      </w:r>
      <w:r>
        <w:rPr>
          <w:sz w:val="22"/>
          <w:szCs w:val="22"/>
        </w:rPr>
        <w:t xml:space="preserve">на запрос подана и (или) допущена одна заявка Заказчик </w:t>
      </w:r>
      <w:r w:rsidR="00417FDB">
        <w:rPr>
          <w:sz w:val="22"/>
          <w:szCs w:val="22"/>
        </w:rPr>
        <w:t>допускает данную заявку к оценке</w:t>
      </w:r>
      <w:r>
        <w:rPr>
          <w:sz w:val="22"/>
          <w:szCs w:val="22"/>
        </w:rPr>
        <w:t>.</w:t>
      </w:r>
    </w:p>
    <w:p w:rsidR="000858E3" w:rsidRPr="00B56A43" w:rsidRDefault="000858E3" w:rsidP="000858E3">
      <w:pPr>
        <w:keepNext/>
        <w:tabs>
          <w:tab w:val="num" w:pos="2814"/>
        </w:tabs>
        <w:suppressAutoHyphens/>
        <w:ind w:firstLine="709"/>
        <w:outlineLvl w:val="2"/>
        <w:rPr>
          <w:b/>
          <w:snapToGrid w:val="0"/>
          <w:sz w:val="22"/>
          <w:szCs w:val="22"/>
        </w:rPr>
      </w:pPr>
      <w:bookmarkStart w:id="111" w:name="_Ref324351776"/>
      <w:bookmarkStart w:id="112" w:name="_Toc340597312"/>
      <w:bookmarkStart w:id="113" w:name="_Toc349810136"/>
      <w:r w:rsidRPr="00B56A43">
        <w:rPr>
          <w:b/>
          <w:snapToGrid w:val="0"/>
          <w:sz w:val="22"/>
          <w:szCs w:val="22"/>
        </w:rPr>
        <w:t>4.</w:t>
      </w:r>
      <w:r w:rsidR="003E0BB5">
        <w:rPr>
          <w:b/>
          <w:snapToGrid w:val="0"/>
          <w:sz w:val="22"/>
          <w:szCs w:val="22"/>
        </w:rPr>
        <w:t>5</w:t>
      </w:r>
      <w:r w:rsidRPr="00B56A43">
        <w:rPr>
          <w:b/>
          <w:snapToGrid w:val="0"/>
          <w:sz w:val="22"/>
          <w:szCs w:val="22"/>
        </w:rPr>
        <w:t xml:space="preserve">. Оценка и сопоставление </w:t>
      </w:r>
      <w:bookmarkEnd w:id="111"/>
      <w:bookmarkEnd w:id="112"/>
      <w:bookmarkEnd w:id="113"/>
      <w:r w:rsidRPr="00B56A43">
        <w:rPr>
          <w:b/>
          <w:snapToGrid w:val="0"/>
          <w:sz w:val="22"/>
          <w:szCs w:val="22"/>
        </w:rPr>
        <w:t xml:space="preserve">заявок на участие в запросе </w:t>
      </w:r>
    </w:p>
    <w:p w:rsidR="000858E3" w:rsidRPr="00B56A4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запросе, по итогам которых заявки ранжируются по степени предпочтительности для Заказчика. </w:t>
      </w:r>
      <w:r>
        <w:rPr>
          <w:snapToGrid w:val="0"/>
          <w:sz w:val="22"/>
          <w:szCs w:val="22"/>
        </w:rPr>
        <w:t>Оценке и сопоставлению подлежат только допущенные закупочной комиссией заявки.</w:t>
      </w:r>
    </w:p>
    <w:p w:rsidR="000858E3" w:rsidRPr="00B56A43" w:rsidRDefault="000858E3" w:rsidP="000858E3">
      <w:pPr>
        <w:ind w:firstLine="709"/>
        <w:jc w:val="both"/>
        <w:rPr>
          <w:sz w:val="22"/>
          <w:szCs w:val="22"/>
        </w:rPr>
      </w:pPr>
      <w:bookmarkStart w:id="114" w:name="_Ref324352681"/>
      <w:r w:rsidRPr="00B56A43">
        <w:rPr>
          <w:sz w:val="22"/>
          <w:szCs w:val="22"/>
        </w:rPr>
        <w:t>4.</w:t>
      </w:r>
      <w:r w:rsidR="003E0BB5">
        <w:rPr>
          <w:sz w:val="22"/>
          <w:szCs w:val="22"/>
        </w:rPr>
        <w:t>5</w:t>
      </w:r>
      <w:r w:rsidRPr="00B56A43">
        <w:rPr>
          <w:sz w:val="22"/>
          <w:szCs w:val="22"/>
        </w:rPr>
        <w:t>.2. Закупочная комиссия оценивает и сопоставляет заявки</w:t>
      </w:r>
      <w:r w:rsidRPr="003E0BB5">
        <w:rPr>
          <w:strike/>
          <w:sz w:val="22"/>
          <w:szCs w:val="22"/>
        </w:rPr>
        <w:t>,</w:t>
      </w:r>
      <w:r w:rsidRPr="00B56A43">
        <w:rPr>
          <w:sz w:val="22"/>
          <w:szCs w:val="22"/>
        </w:rPr>
        <w:t xml:space="preserve"> и проводит их ранжирование по степени предпочтительности для Заказчика</w:t>
      </w:r>
      <w:bookmarkStart w:id="115" w:name="_Ref311974893"/>
      <w:bookmarkEnd w:id="114"/>
      <w:r w:rsidRPr="00B56A43">
        <w:rPr>
          <w:sz w:val="22"/>
          <w:szCs w:val="22"/>
        </w:rPr>
        <w:t xml:space="preserve"> в строгом соответствии с критериями и порядком оценки, предусмотренными в п. 7.9 Информационной карты. </w:t>
      </w:r>
    </w:p>
    <w:p w:rsidR="007B6916" w:rsidRPr="00701F0C" w:rsidRDefault="000858E3" w:rsidP="007B6916">
      <w:pPr>
        <w:ind w:firstLine="709"/>
        <w:jc w:val="both"/>
        <w:rPr>
          <w:sz w:val="22"/>
          <w:szCs w:val="22"/>
        </w:rPr>
      </w:pPr>
      <w:r w:rsidRPr="00B56A43">
        <w:rPr>
          <w:sz w:val="22"/>
          <w:szCs w:val="22"/>
        </w:rPr>
        <w:t>4.</w:t>
      </w:r>
      <w:r w:rsidR="003E0BB5">
        <w:rPr>
          <w:sz w:val="22"/>
          <w:szCs w:val="22"/>
        </w:rPr>
        <w:t>5</w:t>
      </w:r>
      <w:r w:rsidRPr="00B56A43">
        <w:rPr>
          <w:sz w:val="22"/>
          <w:szCs w:val="22"/>
        </w:rPr>
        <w:t>.3</w:t>
      </w:r>
      <w:r w:rsidRPr="00701F0C">
        <w:rPr>
          <w:sz w:val="22"/>
          <w:szCs w:val="22"/>
        </w:rPr>
        <w:t xml:space="preserve">. </w:t>
      </w:r>
      <w:r w:rsidR="007B6916" w:rsidRPr="00701F0C">
        <w:rPr>
          <w:sz w:val="22"/>
          <w:szCs w:val="22"/>
        </w:rPr>
        <w:t>Оценка заявок Участников проводится по суммам заявки без НДС для всех Участников независимо от налоговой ставки.</w:t>
      </w:r>
    </w:p>
    <w:p w:rsidR="00C450CB" w:rsidRPr="00BA7910" w:rsidRDefault="000858E3" w:rsidP="00C450CB">
      <w:pPr>
        <w:autoSpaceDE w:val="0"/>
        <w:autoSpaceDN w:val="0"/>
        <w:adjustRightInd w:val="0"/>
        <w:ind w:firstLine="709"/>
        <w:jc w:val="both"/>
        <w:rPr>
          <w:rFonts w:eastAsia="Calibri"/>
          <w:sz w:val="22"/>
          <w:szCs w:val="22"/>
          <w:lang w:eastAsia="en-US"/>
        </w:rPr>
      </w:pPr>
      <w:r w:rsidRPr="00701F0C">
        <w:rPr>
          <w:sz w:val="22"/>
          <w:szCs w:val="22"/>
        </w:rPr>
        <w:t>4.</w:t>
      </w:r>
      <w:r w:rsidR="003E0BB5" w:rsidRPr="00701F0C">
        <w:rPr>
          <w:sz w:val="22"/>
          <w:szCs w:val="22"/>
        </w:rPr>
        <w:t>5</w:t>
      </w:r>
      <w:r w:rsidRPr="00701F0C">
        <w:rPr>
          <w:sz w:val="22"/>
          <w:szCs w:val="22"/>
        </w:rPr>
        <w:t>.4.</w:t>
      </w:r>
      <w:bookmarkEnd w:id="115"/>
      <w:r w:rsidR="00C450CB" w:rsidRPr="009B1446">
        <w:rPr>
          <w:sz w:val="22"/>
          <w:szCs w:val="22"/>
        </w:rPr>
        <w:t xml:space="preserve"> </w:t>
      </w:r>
      <w:r w:rsidR="00C450CB" w:rsidRPr="00BA7910">
        <w:rPr>
          <w:sz w:val="22"/>
          <w:szCs w:val="22"/>
        </w:rPr>
        <w:t>Применение национального режима согласно п. 1.9. документации.</w:t>
      </w:r>
    </w:p>
    <w:p w:rsidR="00C450CB" w:rsidRPr="00BA7910" w:rsidRDefault="00C450CB" w:rsidP="00C450CB">
      <w:pPr>
        <w:autoSpaceDE w:val="0"/>
        <w:autoSpaceDN w:val="0"/>
        <w:adjustRightInd w:val="0"/>
        <w:ind w:firstLine="709"/>
        <w:jc w:val="both"/>
        <w:rPr>
          <w:rFonts w:eastAsia="Calibri"/>
          <w:sz w:val="22"/>
          <w:szCs w:val="22"/>
          <w:lang w:eastAsia="en-US"/>
        </w:rPr>
      </w:pPr>
      <w:r>
        <w:rPr>
          <w:rFonts w:eastAsia="Calibri"/>
          <w:sz w:val="22"/>
          <w:szCs w:val="22"/>
          <w:lang w:eastAsia="en-US"/>
        </w:rPr>
        <w:t>4</w:t>
      </w:r>
      <w:r w:rsidRPr="00BA7910">
        <w:rPr>
          <w:rFonts w:eastAsia="Calibri"/>
          <w:sz w:val="22"/>
          <w:szCs w:val="22"/>
          <w:lang w:eastAsia="en-US"/>
        </w:rPr>
        <w:t xml:space="preserve">.5.5.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p w:rsidR="000858E3" w:rsidRPr="00B56A43" w:rsidRDefault="000858E3" w:rsidP="00C450CB">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6</w:t>
      </w:r>
      <w:r w:rsidRPr="00B56A43">
        <w:rPr>
          <w:snapToGrid w:val="0"/>
          <w:sz w:val="22"/>
          <w:szCs w:val="22"/>
        </w:rPr>
        <w:t>.</w:t>
      </w:r>
      <w:bookmarkStart w:id="116" w:name="sub_7611"/>
      <w:r w:rsidRPr="00B56A43">
        <w:rPr>
          <w:snapToGrid w:val="0"/>
          <w:sz w:val="22"/>
          <w:szCs w:val="22"/>
        </w:rPr>
        <w:t xml:space="preserve"> </w:t>
      </w:r>
      <w:r>
        <w:rPr>
          <w:snapToGrid w:val="0"/>
          <w:sz w:val="22"/>
          <w:szCs w:val="22"/>
        </w:rPr>
        <w:t>О</w:t>
      </w:r>
      <w:r w:rsidRPr="00B56A43">
        <w:rPr>
          <w:snapToGrid w:val="0"/>
          <w:sz w:val="22"/>
          <w:szCs w:val="22"/>
        </w:rPr>
        <w:t>ценк</w:t>
      </w:r>
      <w:r>
        <w:rPr>
          <w:snapToGrid w:val="0"/>
          <w:sz w:val="22"/>
          <w:szCs w:val="22"/>
        </w:rPr>
        <w:t>а</w:t>
      </w:r>
      <w:r w:rsidRPr="00B56A43">
        <w:rPr>
          <w:snapToGrid w:val="0"/>
          <w:sz w:val="22"/>
          <w:szCs w:val="22"/>
        </w:rPr>
        <w:t xml:space="preserve"> и сопоставлен</w:t>
      </w:r>
      <w:r>
        <w:rPr>
          <w:snapToGrid w:val="0"/>
          <w:sz w:val="22"/>
          <w:szCs w:val="22"/>
        </w:rPr>
        <w:t xml:space="preserve">ие заявок </w:t>
      </w:r>
      <w:r w:rsidRPr="00B56A43">
        <w:rPr>
          <w:sz w:val="22"/>
          <w:szCs w:val="22"/>
        </w:rPr>
        <w:t>осуществляется закупочной комиссией и иными лицами (экспертами и специалистами), привлеченными закупочной комиссией</w:t>
      </w:r>
      <w:r>
        <w:rPr>
          <w:sz w:val="22"/>
          <w:szCs w:val="22"/>
        </w:rPr>
        <w:t>.</w:t>
      </w:r>
    </w:p>
    <w:bookmarkEnd w:id="116"/>
    <w:p w:rsidR="000858E3" w:rsidRPr="00B56A43" w:rsidRDefault="000858E3" w:rsidP="000858E3">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7</w:t>
      </w:r>
      <w:r w:rsidRPr="00B56A43">
        <w:rPr>
          <w:snapToGrid w:val="0"/>
          <w:sz w:val="22"/>
          <w:szCs w:val="22"/>
        </w:rPr>
        <w:t>. Члены закупочной комиссии и специалисты, привлекаемые к оценке и сопоставлению заявок на учас</w:t>
      </w:r>
      <w:r>
        <w:rPr>
          <w:snapToGrid w:val="0"/>
          <w:sz w:val="22"/>
          <w:szCs w:val="22"/>
        </w:rPr>
        <w:t>тие в запросе</w:t>
      </w:r>
      <w:r w:rsidRPr="00B56A43">
        <w:rPr>
          <w:snapToGrid w:val="0"/>
          <w:sz w:val="22"/>
          <w:szCs w:val="22"/>
        </w:rPr>
        <w:t>, несут персональную ответственность за объективность своих оценок.</w:t>
      </w:r>
    </w:p>
    <w:p w:rsidR="000858E3" w:rsidRPr="00B56A43" w:rsidRDefault="000858E3" w:rsidP="000858E3">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8</w:t>
      </w:r>
      <w:r w:rsidRPr="00B56A43">
        <w:rPr>
          <w:snapToGrid w:val="0"/>
          <w:sz w:val="22"/>
          <w:szCs w:val="22"/>
        </w:rPr>
        <w:t xml:space="preserve">. </w:t>
      </w:r>
      <w:r w:rsidRPr="00B56A43">
        <w:rPr>
          <w:sz w:val="22"/>
          <w:szCs w:val="22"/>
        </w:rPr>
        <w:t>Ориентировочные сроки оценки и сопоставления заявок</w:t>
      </w:r>
      <w:r w:rsidRPr="00B56A43">
        <w:rPr>
          <w:color w:val="000000"/>
          <w:sz w:val="22"/>
          <w:szCs w:val="22"/>
        </w:rPr>
        <w:t xml:space="preserve"> указаны в п. 7.18. Информационной карты.</w:t>
      </w:r>
    </w:p>
    <w:p w:rsidR="000858E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9</w:t>
      </w:r>
      <w:r w:rsidRPr="00B56A43">
        <w:rPr>
          <w:snapToGrid w:val="0"/>
          <w:sz w:val="22"/>
          <w:szCs w:val="22"/>
        </w:rPr>
        <w:t xml:space="preserve">. Закупочная комиссия определяет победителя запроса, как Участника, заявка которого заняла первое место в ранжировке заявок по степени предпочтительности для Заказчика. </w:t>
      </w:r>
    </w:p>
    <w:p w:rsidR="000858E3" w:rsidRPr="00B56A4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Pr>
          <w:snapToGrid w:val="0"/>
          <w:sz w:val="22"/>
          <w:szCs w:val="22"/>
        </w:rPr>
        <w:t>1</w:t>
      </w:r>
      <w:r w:rsidR="00C450CB">
        <w:rPr>
          <w:snapToGrid w:val="0"/>
          <w:sz w:val="22"/>
          <w:szCs w:val="22"/>
        </w:rPr>
        <w:t>0</w:t>
      </w:r>
      <w:r w:rsidRPr="00B56A43">
        <w:rPr>
          <w:snapToGrid w:val="0"/>
          <w:sz w:val="22"/>
          <w:szCs w:val="22"/>
        </w:rPr>
        <w:t>. Рассмотрение</w:t>
      </w:r>
      <w:r w:rsidRPr="000858E3">
        <w:rPr>
          <w:snapToGrid w:val="0"/>
          <w:sz w:val="22"/>
          <w:szCs w:val="22"/>
        </w:rPr>
        <w:t xml:space="preserve"> </w:t>
      </w:r>
      <w:r>
        <w:rPr>
          <w:snapToGrid w:val="0"/>
          <w:sz w:val="22"/>
          <w:szCs w:val="22"/>
        </w:rPr>
        <w:t>ценовых предложений</w:t>
      </w:r>
      <w:r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B56A43" w:rsidP="00B56A43">
      <w:pPr>
        <w:keepNext/>
        <w:suppressAutoHyphens/>
        <w:ind w:firstLine="709"/>
        <w:outlineLvl w:val="1"/>
        <w:rPr>
          <w:b/>
          <w:snapToGrid w:val="0"/>
          <w:sz w:val="22"/>
          <w:szCs w:val="22"/>
        </w:rPr>
      </w:pPr>
      <w:bookmarkStart w:id="117" w:name="_Ref407365880"/>
      <w:bookmarkStart w:id="118" w:name="_Toc340597315"/>
      <w:bookmarkStart w:id="119" w:name="_Toc349810139"/>
      <w:bookmarkStart w:id="120" w:name="sub_7613"/>
      <w:r w:rsidRPr="002858C7">
        <w:rPr>
          <w:b/>
          <w:snapToGrid w:val="0"/>
          <w:sz w:val="22"/>
          <w:szCs w:val="22"/>
        </w:rPr>
        <w:t>4.</w:t>
      </w:r>
      <w:r w:rsidR="003E0BB5">
        <w:rPr>
          <w:b/>
          <w:snapToGrid w:val="0"/>
          <w:sz w:val="22"/>
          <w:szCs w:val="22"/>
        </w:rPr>
        <w:t>6</w:t>
      </w:r>
      <w:r w:rsidRPr="002858C7">
        <w:rPr>
          <w:b/>
          <w:snapToGrid w:val="0"/>
          <w:sz w:val="22"/>
          <w:szCs w:val="22"/>
        </w:rPr>
        <w:t xml:space="preserve">. Заключение договора по результатам проведения запроса </w:t>
      </w:r>
      <w:bookmarkEnd w:id="117"/>
      <w:bookmarkEnd w:id="118"/>
      <w:bookmarkEnd w:id="119"/>
      <w:r w:rsidR="007E6517" w:rsidRPr="002858C7">
        <w:rPr>
          <w:b/>
          <w:snapToGrid w:val="0"/>
          <w:sz w:val="22"/>
          <w:szCs w:val="22"/>
        </w:rPr>
        <w:t>предложений</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Порядок и сроки заключения договора по закупке:</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w:t>
      </w:r>
      <w:r w:rsidR="00DF1950">
        <w:rPr>
          <w:sz w:val="22"/>
          <w:szCs w:val="22"/>
        </w:rPr>
        <w:t>.</w:t>
      </w:r>
      <w:r w:rsidRPr="003E0BB5">
        <w:rPr>
          <w:strike/>
          <w:sz w:val="22"/>
          <w:szCs w:val="22"/>
        </w:rPr>
        <w:t xml:space="preserve"> </w:t>
      </w:r>
      <w:r w:rsidRPr="002858C7">
        <w:rPr>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Pr="002858C7">
        <w:rPr>
          <w:sz w:val="22"/>
          <w:szCs w:val="22"/>
        </w:rPr>
        <w:t xml:space="preserve"> заполненный проект договора.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Pr="002858C7">
        <w:rPr>
          <w:sz w:val="22"/>
          <w:szCs w:val="22"/>
        </w:rPr>
        <w:t>заполненного договора должен подписать электронной цифровой подписью договор на ЭТП.</w:t>
      </w:r>
    </w:p>
    <w:p w:rsidR="001839AF" w:rsidRPr="002858C7" w:rsidRDefault="002858C7"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Pr>
          <w:sz w:val="22"/>
          <w:szCs w:val="22"/>
        </w:rPr>
        <w:t>1</w:t>
      </w:r>
      <w:r w:rsidRPr="002858C7">
        <w:rPr>
          <w:sz w:val="22"/>
          <w:szCs w:val="22"/>
        </w:rPr>
        <w:t xml:space="preserve">.5.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w:t>
      </w:r>
      <w:r w:rsidRPr="002858C7">
        <w:rPr>
          <w:sz w:val="22"/>
          <w:szCs w:val="22"/>
        </w:rPr>
        <w:lastRenderedPageBreak/>
        <w:t>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2</w:t>
      </w:r>
      <w:r w:rsidRPr="002858C7">
        <w:rPr>
          <w:sz w:val="22"/>
          <w:szCs w:val="22"/>
        </w:rPr>
        <w:t>. Порядок действий при наличии разногласий с проектом договора.</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2</w:t>
      </w:r>
      <w:r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Кроме того, в указанный протокол включаются предложения Победителя (единственного участника) закупки по изменению условий договора.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1839AF" w:rsidRPr="002858C7" w:rsidRDefault="001839AF" w:rsidP="001839AF">
      <w:pPr>
        <w:autoSpaceDE w:val="0"/>
        <w:autoSpaceDN w:val="0"/>
        <w:adjustRightInd w:val="0"/>
        <w:ind w:firstLine="709"/>
        <w:jc w:val="both"/>
        <w:rPr>
          <w:rFonts w:eastAsia="Calibri"/>
          <w:sz w:val="22"/>
          <w:szCs w:val="22"/>
          <w:lang w:eastAsia="en-US"/>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.5. Заказчик указывает в договоре </w:t>
      </w:r>
      <w:r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1839AF" w:rsidP="001839AF">
      <w:pPr>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3</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7B6916" w:rsidRPr="00701F0C" w:rsidRDefault="001839AF" w:rsidP="007B6916">
      <w:pPr>
        <w:ind w:firstLine="709"/>
        <w:jc w:val="both"/>
        <w:rPr>
          <w:sz w:val="22"/>
          <w:szCs w:val="22"/>
        </w:rPr>
      </w:pPr>
      <w:r w:rsidRPr="002858C7">
        <w:rPr>
          <w:sz w:val="22"/>
          <w:szCs w:val="22"/>
        </w:rPr>
        <w:t>4.</w:t>
      </w:r>
      <w:r w:rsidR="003E0BB5">
        <w:rPr>
          <w:sz w:val="22"/>
          <w:szCs w:val="22"/>
        </w:rPr>
        <w:t>6</w:t>
      </w:r>
      <w:r w:rsidR="002858C7" w:rsidRPr="002858C7">
        <w:rPr>
          <w:sz w:val="22"/>
          <w:szCs w:val="22"/>
        </w:rPr>
        <w:t>.4</w:t>
      </w:r>
      <w:r w:rsidRPr="00701F0C">
        <w:rPr>
          <w:sz w:val="22"/>
          <w:szCs w:val="22"/>
        </w:rPr>
        <w:t xml:space="preserve">. </w:t>
      </w:r>
      <w:r w:rsidR="007B6916" w:rsidRPr="00701F0C">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w:t>
      </w:r>
      <w:r w:rsidR="00790726" w:rsidRPr="00701F0C">
        <w:rPr>
          <w:snapToGrid w:val="0"/>
          <w:sz w:val="22"/>
          <w:szCs w:val="22"/>
        </w:rPr>
        <w:t>другие документы,</w:t>
      </w:r>
      <w:r w:rsidR="007B6916" w:rsidRPr="00701F0C">
        <w:rPr>
          <w:snapToGrid w:val="0"/>
          <w:sz w:val="22"/>
          <w:szCs w:val="22"/>
        </w:rPr>
        <w:t xml:space="preserve">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1839AF" w:rsidP="001839AF">
      <w:pPr>
        <w:autoSpaceDE w:val="0"/>
        <w:autoSpaceDN w:val="0"/>
        <w:adjustRightInd w:val="0"/>
        <w:ind w:firstLine="709"/>
        <w:jc w:val="both"/>
        <w:rPr>
          <w:sz w:val="22"/>
          <w:szCs w:val="22"/>
        </w:rPr>
      </w:pPr>
      <w:r w:rsidRPr="00701F0C">
        <w:rPr>
          <w:sz w:val="22"/>
          <w:szCs w:val="22"/>
        </w:rPr>
        <w:t>4.</w:t>
      </w:r>
      <w:r w:rsidR="003E0BB5" w:rsidRPr="00701F0C">
        <w:rPr>
          <w:sz w:val="22"/>
          <w:szCs w:val="22"/>
        </w:rPr>
        <w:t>6</w:t>
      </w:r>
      <w:r w:rsidR="002858C7" w:rsidRPr="00701F0C">
        <w:rPr>
          <w:sz w:val="22"/>
          <w:szCs w:val="22"/>
        </w:rPr>
        <w:t>.5</w:t>
      </w:r>
      <w:r w:rsidRPr="00701F0C">
        <w:rPr>
          <w:sz w:val="22"/>
          <w:szCs w:val="22"/>
        </w:rPr>
        <w:t>. В случае, если Участник, признанный Победителем, признан Заказчиком уклонившимся от заключения договора, закупочная комиссия</w:t>
      </w:r>
      <w:r w:rsidRPr="002858C7">
        <w:rPr>
          <w:sz w:val="22"/>
          <w:szCs w:val="22"/>
        </w:rPr>
        <w:t xml:space="preserve"> вправе пересмотреть решение об итогах запроса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.6</w:t>
      </w:r>
      <w:r w:rsidRPr="002858C7">
        <w:rPr>
          <w:sz w:val="22"/>
          <w:szCs w:val="22"/>
        </w:rPr>
        <w:t>.</w:t>
      </w:r>
      <w:r w:rsidR="002858C7" w:rsidRPr="002858C7">
        <w:rPr>
          <w:sz w:val="22"/>
          <w:szCs w:val="22"/>
        </w:rPr>
        <w:t xml:space="preserve"> </w:t>
      </w:r>
      <w:r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Pr="002858C7">
        <w:rPr>
          <w:sz w:val="22"/>
          <w:szCs w:val="22"/>
        </w:rPr>
        <w:t>.</w:t>
      </w:r>
      <w:r w:rsidR="002858C7">
        <w:rPr>
          <w:sz w:val="22"/>
          <w:szCs w:val="22"/>
        </w:rPr>
        <w:t>4.7.1</w:t>
      </w:r>
      <w:r w:rsidRPr="002858C7">
        <w:rPr>
          <w:sz w:val="22"/>
          <w:szCs w:val="22"/>
        </w:rPr>
        <w:t xml:space="preserve">. и </w:t>
      </w:r>
      <w:r w:rsidR="002858C7">
        <w:rPr>
          <w:sz w:val="22"/>
          <w:szCs w:val="22"/>
        </w:rPr>
        <w:t>4.7.2</w:t>
      </w:r>
      <w:r w:rsidRPr="002858C7">
        <w:rPr>
          <w:sz w:val="22"/>
          <w:szCs w:val="22"/>
        </w:rPr>
        <w:t>. с момента опубликования протокола</w:t>
      </w:r>
      <w:r w:rsidR="002858C7">
        <w:rPr>
          <w:sz w:val="22"/>
          <w:szCs w:val="22"/>
        </w:rPr>
        <w:t xml:space="preserve"> (п.4.7.5)</w:t>
      </w:r>
      <w:r w:rsidRPr="002858C7">
        <w:rPr>
          <w:sz w:val="22"/>
          <w:szCs w:val="22"/>
        </w:rPr>
        <w:t xml:space="preserve">. </w:t>
      </w:r>
    </w:p>
    <w:p w:rsidR="001839AF" w:rsidRDefault="001839AF" w:rsidP="001839AF">
      <w:pPr>
        <w:autoSpaceDE w:val="0"/>
        <w:autoSpaceDN w:val="0"/>
        <w:adjustRightInd w:val="0"/>
        <w:ind w:firstLine="709"/>
        <w:jc w:val="both"/>
        <w:rPr>
          <w:rFonts w:eastAsia="Calibri"/>
          <w:sz w:val="22"/>
          <w:szCs w:val="22"/>
          <w:lang w:eastAsia="en-US"/>
        </w:rPr>
      </w:pPr>
      <w:r w:rsidRPr="002858C7">
        <w:rPr>
          <w:rFonts w:eastAsia="Calibri"/>
          <w:sz w:val="22"/>
          <w:szCs w:val="22"/>
          <w:lang w:eastAsia="en-US"/>
        </w:rPr>
        <w:t>4.</w:t>
      </w:r>
      <w:r w:rsidR="003E0BB5">
        <w:rPr>
          <w:rFonts w:eastAsia="Calibri"/>
          <w:sz w:val="22"/>
          <w:szCs w:val="22"/>
          <w:lang w:eastAsia="en-US"/>
        </w:rPr>
        <w:t>6</w:t>
      </w:r>
      <w:r w:rsidR="002858C7" w:rsidRPr="002858C7">
        <w:rPr>
          <w:rFonts w:eastAsia="Calibri"/>
          <w:sz w:val="22"/>
          <w:szCs w:val="22"/>
          <w:lang w:eastAsia="en-US"/>
        </w:rPr>
        <w:t>.</w:t>
      </w:r>
      <w:r w:rsidR="00C450CB">
        <w:rPr>
          <w:rFonts w:eastAsia="Calibri"/>
          <w:sz w:val="22"/>
          <w:szCs w:val="22"/>
          <w:lang w:eastAsia="en-US"/>
        </w:rPr>
        <w:t>7</w:t>
      </w:r>
      <w:r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C450CB" w:rsidRPr="00BA7910" w:rsidRDefault="00C450CB" w:rsidP="00C450CB">
      <w:pPr>
        <w:ind w:firstLine="709"/>
        <w:jc w:val="both"/>
        <w:rPr>
          <w:sz w:val="22"/>
        </w:rPr>
      </w:pPr>
      <w:r>
        <w:rPr>
          <w:sz w:val="22"/>
        </w:rPr>
        <w:t xml:space="preserve">4.6.8. </w:t>
      </w:r>
      <w:r w:rsidRPr="00BA7910">
        <w:rPr>
          <w:sz w:val="22"/>
        </w:rPr>
        <w:t>При исполнении договора на поставку товара:</w:t>
      </w:r>
    </w:p>
    <w:p w:rsidR="00C450CB" w:rsidRPr="00BA7910" w:rsidRDefault="00C450CB" w:rsidP="00C450CB">
      <w:pPr>
        <w:ind w:firstLine="709"/>
        <w:jc w:val="both"/>
        <w:rPr>
          <w:sz w:val="22"/>
        </w:rPr>
      </w:pPr>
      <w:r>
        <w:rPr>
          <w:sz w:val="22"/>
        </w:rPr>
        <w:t>4</w:t>
      </w:r>
      <w:r w:rsidRPr="00BA7910">
        <w:rPr>
          <w:sz w:val="22"/>
        </w:rPr>
        <w:t xml:space="preserve">.6.8.1.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w:t>
      </w:r>
      <w:r w:rsidRPr="00BA7910">
        <w:rPr>
          <w:sz w:val="22"/>
        </w:rPr>
        <w:lastRenderedPageBreak/>
        <w:t>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C450CB" w:rsidRPr="00BA7910" w:rsidRDefault="00C450CB" w:rsidP="00C450CB">
      <w:pPr>
        <w:ind w:firstLine="709"/>
        <w:jc w:val="both"/>
        <w:rPr>
          <w:sz w:val="22"/>
        </w:rPr>
      </w:pPr>
      <w:r>
        <w:rPr>
          <w:sz w:val="22"/>
        </w:rPr>
        <w:t>4</w:t>
      </w:r>
      <w:r w:rsidRPr="00BA7910">
        <w:rPr>
          <w:sz w:val="22"/>
        </w:rPr>
        <w:t>.6.8.2.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450CB" w:rsidRPr="00BA7910" w:rsidRDefault="00C450CB" w:rsidP="00C450CB">
      <w:pPr>
        <w:ind w:firstLine="709"/>
        <w:jc w:val="both"/>
        <w:rPr>
          <w:sz w:val="22"/>
        </w:rPr>
      </w:pPr>
      <w:r>
        <w:rPr>
          <w:sz w:val="22"/>
        </w:rPr>
        <w:t>4</w:t>
      </w:r>
      <w:r w:rsidRPr="00BA7910">
        <w:rPr>
          <w:sz w:val="22"/>
        </w:rPr>
        <w:t>.6.8.3.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450CB" w:rsidRPr="00BA7910" w:rsidRDefault="00C450CB" w:rsidP="00C450CB">
      <w:pPr>
        <w:ind w:firstLine="709"/>
        <w:jc w:val="both"/>
        <w:rPr>
          <w:sz w:val="22"/>
        </w:rPr>
      </w:pPr>
      <w:r>
        <w:rPr>
          <w:sz w:val="22"/>
        </w:rPr>
        <w:t>4</w:t>
      </w:r>
      <w:r w:rsidRPr="00BA7910">
        <w:rPr>
          <w:sz w:val="22"/>
        </w:rPr>
        <w:t>.6.9. При исполнении договора на выполнение работ, оказание услуг:</w:t>
      </w:r>
    </w:p>
    <w:p w:rsidR="00C450CB" w:rsidRPr="00BA7910" w:rsidRDefault="00C450CB" w:rsidP="00C450CB">
      <w:pPr>
        <w:ind w:firstLine="709"/>
        <w:jc w:val="both"/>
        <w:rPr>
          <w:sz w:val="22"/>
        </w:rPr>
      </w:pPr>
      <w:r>
        <w:rPr>
          <w:sz w:val="22"/>
        </w:rPr>
        <w:t>4</w:t>
      </w:r>
      <w:r w:rsidRPr="00BA7910">
        <w:rPr>
          <w:sz w:val="22"/>
        </w:rPr>
        <w:t>.6.9.1.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450CB" w:rsidRPr="00E61FF6" w:rsidRDefault="00C450CB" w:rsidP="00C450CB">
      <w:pPr>
        <w:ind w:firstLine="709"/>
        <w:jc w:val="both"/>
        <w:rPr>
          <w:sz w:val="22"/>
        </w:rPr>
      </w:pPr>
      <w:r>
        <w:rPr>
          <w:sz w:val="22"/>
        </w:rPr>
        <w:t>4</w:t>
      </w:r>
      <w:r w:rsidRPr="00BA7910">
        <w:rPr>
          <w:sz w:val="22"/>
        </w:rPr>
        <w:t>.6.9.2.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450CB" w:rsidRPr="00E61FF6" w:rsidRDefault="00C450CB" w:rsidP="00C450CB">
      <w:pPr>
        <w:ind w:firstLine="709"/>
        <w:jc w:val="both"/>
        <w:rPr>
          <w:sz w:val="22"/>
        </w:rPr>
      </w:pPr>
      <w:r>
        <w:rPr>
          <w:sz w:val="22"/>
        </w:rPr>
        <w:t>4.6.10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C450CB">
        <w:rPr>
          <w:snapToGrid w:val="0"/>
          <w:sz w:val="22"/>
          <w:szCs w:val="22"/>
        </w:rPr>
        <w:t xml:space="preserve">. </w:t>
      </w:r>
      <w:r w:rsidRPr="00B56A43">
        <w:rPr>
          <w:snapToGrid w:val="0"/>
          <w:sz w:val="22"/>
          <w:szCs w:val="22"/>
        </w:rPr>
        <w:t>В случае возникновения любых противоречий, претензий, разногласий и споров, связанных с отбором организации по предмету запроса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C450CB">
        <w:rPr>
          <w:snapToGrid w:val="0"/>
          <w:sz w:val="22"/>
          <w:szCs w:val="22"/>
        </w:rPr>
        <w:t>,</w:t>
      </w:r>
      <w:r w:rsidRPr="00B56A43">
        <w:rPr>
          <w:snapToGrid w:val="0"/>
          <w:sz w:val="22"/>
          <w:szCs w:val="22"/>
        </w:rPr>
        <w:t xml:space="preserve"> разрешаются в судебном порядке</w:t>
      </w:r>
      <w:bookmarkStart w:id="121" w:name="_РАЗДЕЛ_I_3_ИНФОРМАЦИОННАЯ_КАРТА_КОН"/>
      <w:bookmarkEnd w:id="121"/>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2" w:name="_Toc55285338"/>
      <w:bookmarkStart w:id="123" w:name="_Toc55305372"/>
      <w:bookmarkStart w:id="124" w:name="_Toc57314621"/>
      <w:bookmarkStart w:id="125" w:name="_Toc69728946"/>
      <w:bookmarkStart w:id="126" w:name="_Toc385595338"/>
      <w:bookmarkStart w:id="127" w:name="_Ref407365915"/>
      <w:r w:rsidRPr="00B56A43">
        <w:rPr>
          <w:rFonts w:cs="Arial"/>
          <w:b/>
          <w:sz w:val="22"/>
          <w:szCs w:val="22"/>
        </w:rPr>
        <w:t xml:space="preserve">6. ПРОЧИЕ </w:t>
      </w:r>
      <w:bookmarkEnd w:id="122"/>
      <w:bookmarkEnd w:id="123"/>
      <w:r w:rsidRPr="00B56A43">
        <w:rPr>
          <w:rFonts w:cs="Arial"/>
          <w:b/>
          <w:sz w:val="22"/>
          <w:szCs w:val="22"/>
        </w:rPr>
        <w:t>ПОЛОЖЕНИЯ</w:t>
      </w:r>
      <w:bookmarkEnd w:id="124"/>
      <w:bookmarkEnd w:id="125"/>
      <w:bookmarkEnd w:id="126"/>
      <w:bookmarkEnd w:id="127"/>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ИНФОРМАЦИОННАЯ КАРТА ЗАПРОСА</w:t>
      </w:r>
      <w:r w:rsidR="004F292D">
        <w:rPr>
          <w:b/>
          <w:bCs/>
          <w:color w:val="000000"/>
          <w:sz w:val="22"/>
          <w:szCs w:val="22"/>
        </w:rPr>
        <w:t xml:space="preserve"> </w:t>
      </w:r>
      <w:r w:rsidRPr="00B56A43">
        <w:rPr>
          <w:b/>
          <w:bCs/>
          <w:color w:val="000000"/>
          <w:sz w:val="22"/>
          <w:szCs w:val="22"/>
        </w:rPr>
        <w:t>ПРЕДЛОЖЕНИЙ</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«Общие условия проведения запроса</w:t>
      </w:r>
      <w:r w:rsidR="00FD14CA" w:rsidRPr="00832D28">
        <w:rPr>
          <w:color w:val="000000"/>
          <w:sz w:val="22"/>
          <w:szCs w:val="22"/>
        </w:rPr>
        <w:t xml:space="preserve"> </w:t>
      </w:r>
      <w:r w:rsidRPr="00832D28">
        <w:rPr>
          <w:color w:val="000000"/>
          <w:sz w:val="22"/>
          <w:szCs w:val="22"/>
        </w:rPr>
        <w:t>предложений».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94" w:tblpY="1"/>
        <w:tblOverlap w:val="never"/>
        <w:tblW w:w="10944" w:type="dxa"/>
        <w:tblLayout w:type="fixed"/>
        <w:tblLook w:val="0000" w:firstRow="0" w:lastRow="0" w:firstColumn="0" w:lastColumn="0" w:noHBand="0" w:noVBand="0"/>
      </w:tblPr>
      <w:tblGrid>
        <w:gridCol w:w="28"/>
        <w:gridCol w:w="851"/>
        <w:gridCol w:w="2977"/>
        <w:gridCol w:w="7088"/>
      </w:tblGrid>
      <w:tr w:rsidR="00B56A43" w:rsidRPr="00B56A43" w:rsidTr="00D20ACA">
        <w:trPr>
          <w:gridBefore w:val="1"/>
          <w:wBefore w:w="28" w:type="dxa"/>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lang w:val="en-US"/>
              </w:rPr>
            </w:pPr>
            <w:r w:rsidRPr="00C450CB">
              <w:rPr>
                <w:b/>
                <w:bCs/>
                <w:iCs/>
                <w:sz w:val="22"/>
                <w:szCs w:val="22"/>
              </w:rPr>
              <w:t>№</w:t>
            </w:r>
          </w:p>
          <w:p w:rsidR="00B56A43" w:rsidRPr="00C450CB" w:rsidRDefault="00B56A43" w:rsidP="00D20ACA">
            <w:pPr>
              <w:widowControl w:val="0"/>
              <w:jc w:val="center"/>
              <w:rPr>
                <w:b/>
                <w:bCs/>
                <w:iCs/>
                <w:sz w:val="22"/>
                <w:szCs w:val="22"/>
              </w:rPr>
            </w:pPr>
            <w:r w:rsidRPr="00C450CB">
              <w:rPr>
                <w:b/>
                <w:bCs/>
                <w:iCs/>
                <w:sz w:val="22"/>
                <w:szCs w:val="22"/>
              </w:rPr>
              <w:t>п/п</w:t>
            </w:r>
          </w:p>
        </w:tc>
        <w:tc>
          <w:tcPr>
            <w:tcW w:w="29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rPr>
            </w:pPr>
            <w:r w:rsidRPr="00C450CB">
              <w:rPr>
                <w:b/>
                <w:bCs/>
                <w:iCs/>
                <w:sz w:val="22"/>
                <w:szCs w:val="22"/>
              </w:rPr>
              <w:t>Наименование пункта</w:t>
            </w:r>
          </w:p>
        </w:tc>
        <w:tc>
          <w:tcPr>
            <w:tcW w:w="708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rPr>
            </w:pPr>
            <w:r w:rsidRPr="00C450CB">
              <w:rPr>
                <w:b/>
                <w:bCs/>
                <w:iCs/>
                <w:sz w:val="22"/>
                <w:szCs w:val="22"/>
              </w:rPr>
              <w:t>Текст пояснений</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100"/>
                <w:tab w:val="num" w:pos="643"/>
              </w:tabs>
              <w:jc w:val="center"/>
              <w:rPr>
                <w:sz w:val="22"/>
                <w:szCs w:val="22"/>
              </w:rPr>
            </w:pPr>
            <w:r w:rsidRPr="00C450CB">
              <w:rPr>
                <w:sz w:val="22"/>
                <w:szCs w:val="22"/>
              </w:rPr>
              <w:t>7.1.</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Наименование Заказчика, контактная информация</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center"/>
              <w:rPr>
                <w:b/>
                <w:bCs/>
                <w:sz w:val="22"/>
                <w:szCs w:val="22"/>
              </w:rPr>
            </w:pPr>
            <w:r w:rsidRPr="00C450CB">
              <w:rPr>
                <w:b/>
                <w:bCs/>
                <w:sz w:val="22"/>
                <w:szCs w:val="22"/>
              </w:rPr>
              <w:t>АО «Корякэнерго»</w:t>
            </w:r>
          </w:p>
          <w:p w:rsidR="00B56A43" w:rsidRPr="00C450CB" w:rsidRDefault="00B56A43" w:rsidP="00D20ACA">
            <w:pPr>
              <w:widowControl w:val="0"/>
              <w:jc w:val="both"/>
              <w:rPr>
                <w:sz w:val="22"/>
                <w:szCs w:val="22"/>
              </w:rPr>
            </w:pPr>
            <w:r w:rsidRPr="00C450CB">
              <w:rPr>
                <w:b/>
                <w:bCs/>
                <w:sz w:val="22"/>
                <w:szCs w:val="22"/>
              </w:rPr>
              <w:t>Юридический адрес</w:t>
            </w:r>
            <w:r w:rsidRPr="00C450CB">
              <w:rPr>
                <w:sz w:val="22"/>
                <w:szCs w:val="22"/>
              </w:rPr>
              <w:t>: 683013, Камчатский край, г. Петропавловск-Камчатский, ул. Озерная, д.41</w:t>
            </w:r>
          </w:p>
          <w:p w:rsidR="00B56A43" w:rsidRPr="00C450CB" w:rsidRDefault="00B56A43" w:rsidP="00D20ACA">
            <w:pPr>
              <w:widowControl w:val="0"/>
              <w:jc w:val="both"/>
              <w:rPr>
                <w:sz w:val="22"/>
                <w:szCs w:val="22"/>
              </w:rPr>
            </w:pPr>
            <w:r w:rsidRPr="00C450CB">
              <w:rPr>
                <w:b/>
                <w:bCs/>
                <w:sz w:val="22"/>
                <w:szCs w:val="22"/>
              </w:rPr>
              <w:t>Почтовый адрес</w:t>
            </w:r>
            <w:r w:rsidRPr="00C450CB">
              <w:rPr>
                <w:sz w:val="22"/>
                <w:szCs w:val="22"/>
              </w:rPr>
              <w:t>: 683013, Камчатский край, г. Петропавловск-Камчатский, ул. Озерная, д.41</w:t>
            </w:r>
          </w:p>
          <w:p w:rsidR="00B56A43" w:rsidRPr="00C450CB" w:rsidRDefault="00B56A43" w:rsidP="00D20ACA">
            <w:pPr>
              <w:widowControl w:val="0"/>
              <w:jc w:val="both"/>
              <w:rPr>
                <w:sz w:val="22"/>
                <w:szCs w:val="22"/>
              </w:rPr>
            </w:pPr>
            <w:r w:rsidRPr="00C450CB">
              <w:rPr>
                <w:b/>
                <w:bCs/>
                <w:sz w:val="22"/>
                <w:szCs w:val="22"/>
              </w:rPr>
              <w:t>Адрес электронной почты</w:t>
            </w:r>
            <w:r w:rsidRPr="00C450CB">
              <w:rPr>
                <w:sz w:val="22"/>
                <w:szCs w:val="22"/>
              </w:rPr>
              <w:t xml:space="preserve">: </w:t>
            </w:r>
            <w:hyperlink r:id="rId13" w:history="1">
              <w:r w:rsidRPr="00C450CB">
                <w:rPr>
                  <w:color w:val="0000FF"/>
                  <w:sz w:val="22"/>
                  <w:szCs w:val="22"/>
                  <w:u w:val="single"/>
                  <w:lang w:val="en-US"/>
                </w:rPr>
                <w:t>zakupki</w:t>
              </w:r>
              <w:r w:rsidRPr="00C450CB">
                <w:rPr>
                  <w:color w:val="0000FF"/>
                  <w:sz w:val="22"/>
                  <w:szCs w:val="22"/>
                  <w:u w:val="single"/>
                </w:rPr>
                <w:t>@</w:t>
              </w:r>
              <w:r w:rsidRPr="00C450CB">
                <w:rPr>
                  <w:color w:val="0000FF"/>
                  <w:sz w:val="22"/>
                  <w:szCs w:val="22"/>
                  <w:u w:val="single"/>
                  <w:lang w:val="en-US"/>
                </w:rPr>
                <w:t>korenergo</w:t>
              </w:r>
              <w:r w:rsidRPr="00C450CB">
                <w:rPr>
                  <w:color w:val="0000FF"/>
                  <w:sz w:val="22"/>
                  <w:szCs w:val="22"/>
                  <w:u w:val="single"/>
                </w:rPr>
                <w:t>.</w:t>
              </w:r>
              <w:r w:rsidRPr="00C450CB">
                <w:rPr>
                  <w:color w:val="0000FF"/>
                  <w:sz w:val="22"/>
                  <w:szCs w:val="22"/>
                  <w:u w:val="single"/>
                  <w:lang w:val="en-US"/>
                </w:rPr>
                <w:t>ru</w:t>
              </w:r>
            </w:hyperlink>
            <w:r w:rsidRPr="00C450CB">
              <w:rPr>
                <w:sz w:val="22"/>
                <w:szCs w:val="22"/>
              </w:rPr>
              <w:t xml:space="preserve"> </w:t>
            </w:r>
          </w:p>
          <w:p w:rsidR="00B56A43" w:rsidRPr="00C450CB" w:rsidRDefault="00B56A43" w:rsidP="00D20ACA">
            <w:pPr>
              <w:widowControl w:val="0"/>
              <w:jc w:val="both"/>
              <w:rPr>
                <w:sz w:val="22"/>
                <w:szCs w:val="22"/>
              </w:rPr>
            </w:pPr>
            <w:r w:rsidRPr="00C450CB">
              <w:rPr>
                <w:b/>
                <w:bCs/>
                <w:sz w:val="22"/>
                <w:szCs w:val="22"/>
              </w:rPr>
              <w:t>Телефон/факс</w:t>
            </w:r>
            <w:r w:rsidRPr="00C450CB">
              <w:rPr>
                <w:sz w:val="22"/>
                <w:szCs w:val="22"/>
              </w:rPr>
              <w:t xml:space="preserve">: (84152) приемная 46-28-46; </w:t>
            </w:r>
          </w:p>
          <w:p w:rsidR="00B56A43" w:rsidRPr="00C450CB" w:rsidRDefault="00B56A43" w:rsidP="00D20ACA">
            <w:pPr>
              <w:widowControl w:val="0"/>
              <w:jc w:val="both"/>
              <w:rPr>
                <w:b/>
                <w:sz w:val="22"/>
                <w:szCs w:val="22"/>
              </w:rPr>
            </w:pPr>
            <w:r w:rsidRPr="00C450CB">
              <w:rPr>
                <w:b/>
                <w:sz w:val="22"/>
                <w:szCs w:val="22"/>
              </w:rPr>
              <w:t>Ответственный за проведение закупочной процедуры:</w:t>
            </w:r>
            <w:r w:rsidR="00F56474" w:rsidRPr="00C450CB">
              <w:rPr>
                <w:sz w:val="22"/>
                <w:szCs w:val="22"/>
              </w:rPr>
              <w:t xml:space="preserve"> (84152) 46-26-81 доб 236</w:t>
            </w:r>
            <w:r w:rsidRPr="00C450CB">
              <w:rPr>
                <w:b/>
                <w:sz w:val="22"/>
                <w:szCs w:val="22"/>
              </w:rPr>
              <w:t xml:space="preserve"> </w:t>
            </w:r>
          </w:p>
          <w:p w:rsidR="00B56A43" w:rsidRPr="00C450CB" w:rsidRDefault="00B56A43" w:rsidP="00D20ACA">
            <w:pPr>
              <w:widowControl w:val="0"/>
              <w:jc w:val="both"/>
              <w:rPr>
                <w:sz w:val="22"/>
                <w:szCs w:val="22"/>
              </w:rPr>
            </w:pPr>
            <w:r w:rsidRPr="00C450CB">
              <w:rPr>
                <w:b/>
                <w:sz w:val="22"/>
                <w:szCs w:val="22"/>
              </w:rPr>
              <w:t>Технические вопросы</w:t>
            </w:r>
            <w:r w:rsidRPr="00F04696">
              <w:rPr>
                <w:b/>
                <w:sz w:val="22"/>
                <w:szCs w:val="22"/>
              </w:rPr>
              <w:t xml:space="preserve">:  </w:t>
            </w:r>
            <w:r w:rsidRPr="00F04696">
              <w:rPr>
                <w:sz w:val="22"/>
                <w:szCs w:val="22"/>
              </w:rPr>
              <w:t xml:space="preserve">(84152) </w:t>
            </w:r>
            <w:r w:rsidR="00F04696" w:rsidRPr="00F04696">
              <w:rPr>
                <w:sz w:val="22"/>
                <w:szCs w:val="22"/>
              </w:rPr>
              <w:t>46-28-18 доб. 240.</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100"/>
                <w:tab w:val="num" w:pos="643"/>
              </w:tabs>
              <w:jc w:val="center"/>
              <w:rPr>
                <w:sz w:val="22"/>
                <w:szCs w:val="22"/>
              </w:rPr>
            </w:pPr>
            <w:r w:rsidRPr="00C450CB">
              <w:rPr>
                <w:sz w:val="22"/>
                <w:szCs w:val="22"/>
              </w:rPr>
              <w:t>7.2.</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Сайты для публикации</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b/>
                <w:sz w:val="22"/>
                <w:szCs w:val="22"/>
              </w:rPr>
            </w:pPr>
            <w:r w:rsidRPr="00C450CB">
              <w:rPr>
                <w:bCs/>
                <w:sz w:val="22"/>
                <w:szCs w:val="22"/>
              </w:rPr>
              <w:t>Единая информационная система (ЕИС)</w:t>
            </w:r>
            <w:r w:rsidRPr="00C450CB">
              <w:rPr>
                <w:sz w:val="22"/>
                <w:szCs w:val="22"/>
              </w:rPr>
              <w:t xml:space="preserve">  -  </w:t>
            </w:r>
            <w:hyperlink r:id="rId14" w:history="1">
              <w:r w:rsidRPr="00C450CB">
                <w:rPr>
                  <w:b/>
                  <w:color w:val="0000FF"/>
                  <w:sz w:val="22"/>
                  <w:szCs w:val="22"/>
                  <w:u w:val="single"/>
                  <w:lang w:val="en-US"/>
                </w:rPr>
                <w:t>www</w:t>
              </w:r>
              <w:r w:rsidRPr="00C450CB">
                <w:rPr>
                  <w:b/>
                  <w:color w:val="0000FF"/>
                  <w:sz w:val="22"/>
                  <w:szCs w:val="22"/>
                  <w:u w:val="single"/>
                </w:rPr>
                <w:t>.</w:t>
              </w:r>
              <w:r w:rsidRPr="00C450CB">
                <w:rPr>
                  <w:b/>
                  <w:color w:val="0000FF"/>
                  <w:sz w:val="22"/>
                  <w:szCs w:val="22"/>
                  <w:u w:val="single"/>
                  <w:lang w:val="en-US"/>
                </w:rPr>
                <w:t>zakupki</w:t>
              </w:r>
              <w:r w:rsidRPr="00C450CB">
                <w:rPr>
                  <w:b/>
                  <w:color w:val="0000FF"/>
                  <w:sz w:val="22"/>
                  <w:szCs w:val="22"/>
                  <w:u w:val="single"/>
                </w:rPr>
                <w:t>.</w:t>
              </w:r>
              <w:r w:rsidRPr="00C450CB">
                <w:rPr>
                  <w:b/>
                  <w:color w:val="0000FF"/>
                  <w:sz w:val="22"/>
                  <w:szCs w:val="22"/>
                  <w:u w:val="single"/>
                  <w:lang w:val="en-US"/>
                </w:rPr>
                <w:t>gov</w:t>
              </w:r>
              <w:r w:rsidRPr="00C450CB">
                <w:rPr>
                  <w:b/>
                  <w:color w:val="0000FF"/>
                  <w:sz w:val="22"/>
                  <w:szCs w:val="22"/>
                  <w:u w:val="single"/>
                </w:rPr>
                <w:t>.</w:t>
              </w:r>
              <w:r w:rsidRPr="00C450CB">
                <w:rPr>
                  <w:b/>
                  <w:color w:val="0000FF"/>
                  <w:sz w:val="22"/>
                  <w:szCs w:val="22"/>
                  <w:u w:val="single"/>
                  <w:lang w:val="en-US"/>
                </w:rPr>
                <w:t>ru</w:t>
              </w:r>
            </w:hyperlink>
          </w:p>
          <w:p w:rsidR="00B56A43" w:rsidRPr="00C450CB" w:rsidRDefault="00B56A43" w:rsidP="00D20ACA">
            <w:pPr>
              <w:widowControl w:val="0"/>
              <w:jc w:val="both"/>
              <w:rPr>
                <w:bCs/>
                <w:sz w:val="22"/>
                <w:szCs w:val="22"/>
              </w:rPr>
            </w:pPr>
            <w:r w:rsidRPr="00C450CB">
              <w:rPr>
                <w:bCs/>
                <w:sz w:val="22"/>
                <w:szCs w:val="22"/>
              </w:rPr>
              <w:t xml:space="preserve">Официальный сайт Заказчика - </w:t>
            </w:r>
            <w:hyperlink r:id="rId15" w:history="1">
              <w:r w:rsidRPr="00C450CB">
                <w:rPr>
                  <w:b/>
                  <w:bCs/>
                  <w:color w:val="0000FF"/>
                  <w:sz w:val="22"/>
                  <w:szCs w:val="22"/>
                  <w:u w:val="single"/>
                  <w:lang w:val="en-US"/>
                </w:rPr>
                <w:t>www</w:t>
              </w:r>
              <w:r w:rsidRPr="00C450CB">
                <w:rPr>
                  <w:b/>
                  <w:bCs/>
                  <w:color w:val="0000FF"/>
                  <w:sz w:val="22"/>
                  <w:szCs w:val="22"/>
                  <w:u w:val="single"/>
                </w:rPr>
                <w:t>.</w:t>
              </w:r>
              <w:r w:rsidRPr="00C450CB">
                <w:rPr>
                  <w:b/>
                  <w:bCs/>
                  <w:color w:val="0000FF"/>
                  <w:sz w:val="22"/>
                  <w:szCs w:val="22"/>
                  <w:u w:val="single"/>
                  <w:lang w:val="en-US"/>
                </w:rPr>
                <w:t>korenergo</w:t>
              </w:r>
              <w:r w:rsidRPr="00C450CB">
                <w:rPr>
                  <w:b/>
                  <w:bCs/>
                  <w:color w:val="0000FF"/>
                  <w:sz w:val="22"/>
                  <w:szCs w:val="22"/>
                  <w:u w:val="single"/>
                </w:rPr>
                <w:t>.</w:t>
              </w:r>
              <w:r w:rsidRPr="00C450CB">
                <w:rPr>
                  <w:b/>
                  <w:bCs/>
                  <w:color w:val="0000FF"/>
                  <w:sz w:val="22"/>
                  <w:szCs w:val="22"/>
                  <w:u w:val="single"/>
                  <w:lang w:val="en-US"/>
                </w:rPr>
                <w:t>ru</w:t>
              </w:r>
            </w:hyperlink>
            <w:r w:rsidRPr="00C450CB">
              <w:rPr>
                <w:bCs/>
                <w:sz w:val="22"/>
                <w:szCs w:val="22"/>
              </w:rPr>
              <w:t xml:space="preserve"> (раздел Закупки – Сведения о закупках)</w:t>
            </w:r>
          </w:p>
          <w:p w:rsidR="00B56A43" w:rsidRPr="00C450CB" w:rsidRDefault="00B56A43" w:rsidP="00D20ACA">
            <w:pPr>
              <w:widowControl w:val="0"/>
              <w:jc w:val="both"/>
              <w:rPr>
                <w:bCs/>
                <w:sz w:val="22"/>
                <w:szCs w:val="22"/>
              </w:rPr>
            </w:pPr>
            <w:r w:rsidRPr="00C450CB">
              <w:rPr>
                <w:bCs/>
                <w:sz w:val="22"/>
                <w:szCs w:val="22"/>
              </w:rPr>
              <w:t xml:space="preserve">Электронная торговая площадка (ЭТП) – </w:t>
            </w:r>
            <w:hyperlink r:id="rId16" w:history="1"/>
            <w:r w:rsidR="00BF41B5" w:rsidRPr="00C450CB">
              <w:rPr>
                <w:rStyle w:val="af1"/>
                <w:b/>
                <w:sz w:val="22"/>
                <w:szCs w:val="22"/>
              </w:rPr>
              <w:t>utp.sberbank-ast.ru</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0"/>
                <w:tab w:val="left" w:pos="100"/>
              </w:tabs>
              <w:jc w:val="center"/>
              <w:rPr>
                <w:color w:val="000000"/>
                <w:sz w:val="22"/>
                <w:szCs w:val="22"/>
              </w:rPr>
            </w:pPr>
            <w:r w:rsidRPr="00C450CB">
              <w:rPr>
                <w:color w:val="000000"/>
                <w:sz w:val="22"/>
                <w:szCs w:val="22"/>
              </w:rPr>
              <w:t>7.3.</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color w:val="000000"/>
                <w:sz w:val="22"/>
                <w:szCs w:val="22"/>
              </w:rPr>
            </w:pPr>
            <w:r w:rsidRPr="00C450CB">
              <w:rPr>
                <w:color w:val="000000"/>
                <w:sz w:val="22"/>
                <w:szCs w:val="22"/>
              </w:rPr>
              <w:t>Вид закупочной процедуры</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jc w:val="both"/>
              <w:rPr>
                <w:color w:val="000000"/>
                <w:sz w:val="22"/>
                <w:szCs w:val="22"/>
              </w:rPr>
            </w:pPr>
            <w:r w:rsidRPr="00C450CB">
              <w:rPr>
                <w:color w:val="000000"/>
                <w:sz w:val="22"/>
                <w:szCs w:val="22"/>
              </w:rPr>
              <w:t>запрос</w:t>
            </w:r>
            <w:r w:rsidR="004F292D" w:rsidRPr="00C450CB">
              <w:rPr>
                <w:color w:val="000000"/>
                <w:sz w:val="22"/>
                <w:szCs w:val="22"/>
              </w:rPr>
              <w:t xml:space="preserve"> предложений в электронной форме</w:t>
            </w:r>
            <w:r w:rsidR="003E0BB5" w:rsidRPr="00C450CB">
              <w:rPr>
                <w:color w:val="000000"/>
                <w:sz w:val="22"/>
                <w:szCs w:val="22"/>
              </w:rPr>
              <w:t xml:space="preserve"> в электронной форме для субъектов среднего и малого предпринимательства.</w:t>
            </w:r>
          </w:p>
        </w:tc>
      </w:tr>
      <w:tr w:rsidR="00B56A43" w:rsidRPr="00B56A43" w:rsidTr="00D20ACA">
        <w:trPr>
          <w:gridBefore w:val="1"/>
          <w:wBefore w:w="28" w:type="dxa"/>
          <w:trHeight w:val="386"/>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0"/>
                <w:tab w:val="left" w:pos="100"/>
              </w:tabs>
              <w:jc w:val="center"/>
              <w:rPr>
                <w:color w:val="000000"/>
                <w:sz w:val="22"/>
                <w:szCs w:val="22"/>
              </w:rPr>
            </w:pPr>
            <w:r w:rsidRPr="00C450CB">
              <w:rPr>
                <w:color w:val="000000"/>
                <w:sz w:val="22"/>
                <w:szCs w:val="22"/>
              </w:rPr>
              <w:t>7.4.</w:t>
            </w:r>
          </w:p>
        </w:tc>
        <w:tc>
          <w:tcPr>
            <w:tcW w:w="2977" w:type="dxa"/>
            <w:tcBorders>
              <w:top w:val="single" w:sz="4" w:space="0" w:color="auto"/>
              <w:left w:val="single" w:sz="4" w:space="0" w:color="auto"/>
              <w:bottom w:val="single" w:sz="4" w:space="0" w:color="auto"/>
              <w:right w:val="single" w:sz="4" w:space="0" w:color="auto"/>
            </w:tcBorders>
          </w:tcPr>
          <w:p w:rsidR="00B56A43" w:rsidRPr="00F04696" w:rsidRDefault="00B56A43" w:rsidP="00D20ACA">
            <w:pPr>
              <w:widowControl w:val="0"/>
              <w:jc w:val="both"/>
              <w:rPr>
                <w:color w:val="000000"/>
                <w:sz w:val="22"/>
                <w:szCs w:val="22"/>
              </w:rPr>
            </w:pPr>
            <w:r w:rsidRPr="00F04696">
              <w:rPr>
                <w:color w:val="000000"/>
                <w:sz w:val="22"/>
                <w:szCs w:val="22"/>
              </w:rPr>
              <w:t>Предмет закупки</w:t>
            </w:r>
          </w:p>
        </w:tc>
        <w:tc>
          <w:tcPr>
            <w:tcW w:w="7088" w:type="dxa"/>
            <w:tcBorders>
              <w:top w:val="single" w:sz="4" w:space="0" w:color="auto"/>
              <w:left w:val="single" w:sz="4" w:space="0" w:color="auto"/>
              <w:bottom w:val="single" w:sz="4" w:space="0" w:color="auto"/>
              <w:right w:val="single" w:sz="4" w:space="0" w:color="auto"/>
            </w:tcBorders>
          </w:tcPr>
          <w:p w:rsidR="00B56A43" w:rsidRPr="00F04696" w:rsidRDefault="0075494A" w:rsidP="00D20ACA">
            <w:pPr>
              <w:jc w:val="both"/>
              <w:rPr>
                <w:sz w:val="22"/>
                <w:szCs w:val="22"/>
              </w:rPr>
            </w:pPr>
            <w:r w:rsidRPr="0075494A">
              <w:rPr>
                <w:sz w:val="22"/>
                <w:szCs w:val="22"/>
              </w:rPr>
              <w:t>Работы по капитальному ремонту электрической пожарной сигнализации с ручными пожарными извещателями на складе ГСМ с. Усть-Хайрюзово Тигильского округа Камчатского края</w:t>
            </w:r>
          </w:p>
        </w:tc>
      </w:tr>
      <w:tr w:rsidR="00A76638" w:rsidRPr="00B56A43" w:rsidTr="00D20ACA">
        <w:trPr>
          <w:gridBefore w:val="1"/>
          <w:wBefore w:w="28" w:type="dxa"/>
          <w:trHeight w:val="1454"/>
        </w:trPr>
        <w:tc>
          <w:tcPr>
            <w:tcW w:w="851" w:type="dxa"/>
            <w:tcBorders>
              <w:top w:val="single" w:sz="4" w:space="0" w:color="auto"/>
              <w:left w:val="single" w:sz="4" w:space="0" w:color="auto"/>
              <w:bottom w:val="single" w:sz="4" w:space="0" w:color="auto"/>
              <w:right w:val="single" w:sz="4" w:space="0" w:color="auto"/>
            </w:tcBorders>
          </w:tcPr>
          <w:p w:rsidR="00A76638" w:rsidRPr="00C450CB" w:rsidRDefault="00A76638" w:rsidP="00D20ACA">
            <w:pPr>
              <w:widowControl w:val="0"/>
              <w:tabs>
                <w:tab w:val="left" w:pos="100"/>
              </w:tabs>
              <w:jc w:val="center"/>
              <w:rPr>
                <w:sz w:val="22"/>
                <w:szCs w:val="22"/>
              </w:rPr>
            </w:pPr>
            <w:r w:rsidRPr="00C450CB">
              <w:rPr>
                <w:sz w:val="22"/>
                <w:szCs w:val="22"/>
              </w:rPr>
              <w:t>7.5.</w:t>
            </w:r>
          </w:p>
        </w:tc>
        <w:tc>
          <w:tcPr>
            <w:tcW w:w="2977" w:type="dxa"/>
            <w:tcBorders>
              <w:top w:val="single" w:sz="4" w:space="0" w:color="auto"/>
              <w:left w:val="single" w:sz="4" w:space="0" w:color="auto"/>
              <w:bottom w:val="single" w:sz="4" w:space="0" w:color="auto"/>
              <w:right w:val="single" w:sz="4" w:space="0" w:color="auto"/>
            </w:tcBorders>
          </w:tcPr>
          <w:p w:rsidR="00A76638" w:rsidRPr="00C450CB" w:rsidRDefault="00A76638" w:rsidP="00D20ACA">
            <w:pPr>
              <w:widowControl w:val="0"/>
              <w:jc w:val="both"/>
              <w:rPr>
                <w:sz w:val="22"/>
                <w:szCs w:val="22"/>
              </w:rPr>
            </w:pPr>
            <w:r w:rsidRPr="00C450CB">
              <w:rPr>
                <w:sz w:val="22"/>
                <w:szCs w:val="22"/>
              </w:rPr>
              <w:t>Место, условия, сроки (периоды) поставки, товара, выполнения работ, оказания услуг</w:t>
            </w:r>
          </w:p>
        </w:tc>
        <w:tc>
          <w:tcPr>
            <w:tcW w:w="7088" w:type="dxa"/>
            <w:tcBorders>
              <w:top w:val="single" w:sz="4" w:space="0" w:color="auto"/>
              <w:left w:val="single" w:sz="4" w:space="0" w:color="auto"/>
              <w:bottom w:val="single" w:sz="4" w:space="0" w:color="auto"/>
              <w:right w:val="single" w:sz="4" w:space="0" w:color="auto"/>
            </w:tcBorders>
          </w:tcPr>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1. Место поставки товара (оказания услуг, выполнения работ):</w:t>
            </w:r>
            <w:r w:rsidRPr="00F04696">
              <w:rPr>
                <w:color w:val="000000"/>
                <w:sz w:val="22"/>
                <w:szCs w:val="22"/>
              </w:rPr>
              <w:t xml:space="preserve">  </w:t>
            </w:r>
          </w:p>
          <w:p w:rsidR="0075494A" w:rsidRDefault="0075494A" w:rsidP="00D20ACA">
            <w:pPr>
              <w:widowControl w:val="0"/>
              <w:tabs>
                <w:tab w:val="num" w:pos="360"/>
              </w:tabs>
              <w:jc w:val="both"/>
              <w:rPr>
                <w:b/>
                <w:color w:val="000000"/>
                <w:sz w:val="22"/>
                <w:szCs w:val="22"/>
                <w:u w:val="single"/>
              </w:rPr>
            </w:pPr>
            <w:r w:rsidRPr="0075494A">
              <w:rPr>
                <w:sz w:val="22"/>
                <w:szCs w:val="22"/>
              </w:rPr>
              <w:t>с. Усть-Хайрюзово Тигильского округа Камчатского края</w:t>
            </w:r>
            <w:r w:rsidRPr="00F04696">
              <w:rPr>
                <w:b/>
                <w:color w:val="000000"/>
                <w:sz w:val="22"/>
                <w:szCs w:val="22"/>
                <w:u w:val="single"/>
              </w:rPr>
              <w:t xml:space="preserve"> </w:t>
            </w:r>
          </w:p>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2. Срок поставки товара (оказания услуг, выполнения работ):</w:t>
            </w:r>
            <w:r w:rsidRPr="00F04696">
              <w:rPr>
                <w:color w:val="000000"/>
                <w:sz w:val="22"/>
                <w:szCs w:val="22"/>
              </w:rPr>
              <w:t xml:space="preserve">  </w:t>
            </w:r>
          </w:p>
          <w:p w:rsidR="00701F0C" w:rsidRPr="00F04696" w:rsidRDefault="00F04696" w:rsidP="00D20ACA">
            <w:pPr>
              <w:widowControl w:val="0"/>
              <w:tabs>
                <w:tab w:val="num" w:pos="360"/>
              </w:tabs>
              <w:jc w:val="both"/>
              <w:rPr>
                <w:color w:val="000000"/>
                <w:sz w:val="22"/>
                <w:szCs w:val="22"/>
              </w:rPr>
            </w:pPr>
            <w:r w:rsidRPr="00F04696">
              <w:rPr>
                <w:color w:val="000000"/>
                <w:sz w:val="22"/>
                <w:szCs w:val="22"/>
              </w:rPr>
              <w:t>до 01 декабря 2026 года</w:t>
            </w:r>
          </w:p>
          <w:p w:rsidR="00701F0C" w:rsidRPr="00F04696" w:rsidRDefault="00A76638" w:rsidP="00D20ACA">
            <w:pPr>
              <w:jc w:val="both"/>
              <w:rPr>
                <w:color w:val="000000"/>
                <w:sz w:val="22"/>
                <w:szCs w:val="22"/>
              </w:rPr>
            </w:pPr>
            <w:r w:rsidRPr="00F04696">
              <w:rPr>
                <w:b/>
                <w:color w:val="000000"/>
                <w:sz w:val="22"/>
                <w:szCs w:val="22"/>
                <w:u w:val="single"/>
              </w:rPr>
              <w:t>3. Объем поставляемого товара (оказываемых услуг, выполняемых работ):</w:t>
            </w:r>
            <w:r w:rsidRPr="00F04696">
              <w:rPr>
                <w:color w:val="000000"/>
                <w:sz w:val="22"/>
                <w:szCs w:val="22"/>
              </w:rPr>
              <w:t xml:space="preserve"> </w:t>
            </w:r>
            <w:r w:rsidR="00F04696" w:rsidRPr="00F04696">
              <w:rPr>
                <w:color w:val="000000"/>
                <w:sz w:val="22"/>
                <w:szCs w:val="22"/>
              </w:rPr>
              <w:t>согласно техническому заданию</w:t>
            </w:r>
          </w:p>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4.</w:t>
            </w:r>
            <w:r w:rsidRPr="00F04696">
              <w:rPr>
                <w:color w:val="000000"/>
                <w:sz w:val="22"/>
                <w:szCs w:val="22"/>
                <w:u w:val="single"/>
              </w:rPr>
              <w:t xml:space="preserve"> </w:t>
            </w:r>
            <w:r w:rsidRPr="00F04696">
              <w:rPr>
                <w:b/>
                <w:color w:val="000000"/>
                <w:sz w:val="22"/>
                <w:szCs w:val="22"/>
                <w:u w:val="single"/>
              </w:rPr>
              <w:t>Качественные характеристики товара (услуг, работ)</w:t>
            </w:r>
            <w:r w:rsidRPr="00F04696">
              <w:rPr>
                <w:b/>
                <w:color w:val="000000"/>
                <w:sz w:val="22"/>
                <w:szCs w:val="22"/>
              </w:rPr>
              <w:t>:</w:t>
            </w:r>
            <w:r w:rsidRPr="00F04696">
              <w:rPr>
                <w:color w:val="000000"/>
                <w:sz w:val="22"/>
                <w:szCs w:val="22"/>
              </w:rPr>
              <w:t xml:space="preserve">  </w:t>
            </w:r>
          </w:p>
          <w:p w:rsidR="00701F0C" w:rsidRPr="00F04696" w:rsidRDefault="00F04696" w:rsidP="00D20ACA">
            <w:pPr>
              <w:widowControl w:val="0"/>
              <w:tabs>
                <w:tab w:val="num" w:pos="360"/>
              </w:tabs>
              <w:jc w:val="both"/>
              <w:rPr>
                <w:color w:val="000000"/>
                <w:sz w:val="22"/>
                <w:szCs w:val="22"/>
              </w:rPr>
            </w:pPr>
            <w:r w:rsidRPr="00F04696">
              <w:rPr>
                <w:color w:val="000000"/>
                <w:sz w:val="22"/>
                <w:szCs w:val="22"/>
              </w:rPr>
              <w:t>согласно техническому заданию</w:t>
            </w:r>
          </w:p>
          <w:p w:rsidR="00A76638" w:rsidRPr="00C450CB" w:rsidRDefault="00A76638" w:rsidP="00F04696">
            <w:pPr>
              <w:jc w:val="both"/>
              <w:rPr>
                <w:color w:val="000000"/>
                <w:sz w:val="22"/>
                <w:szCs w:val="22"/>
              </w:rPr>
            </w:pPr>
            <w:r w:rsidRPr="00F04696">
              <w:rPr>
                <w:b/>
                <w:color w:val="000000"/>
                <w:sz w:val="22"/>
                <w:szCs w:val="22"/>
                <w:u w:val="single"/>
              </w:rPr>
              <w:t>5. Условия поставки товара (оказания услуг, выполнения работ)</w:t>
            </w:r>
            <w:r w:rsidRPr="00F04696">
              <w:rPr>
                <w:b/>
                <w:color w:val="000000"/>
                <w:sz w:val="22"/>
                <w:szCs w:val="22"/>
              </w:rPr>
              <w:t xml:space="preserve">: </w:t>
            </w:r>
            <w:r w:rsidRPr="00F04696">
              <w:rPr>
                <w:color w:val="000000"/>
                <w:sz w:val="22"/>
                <w:szCs w:val="22"/>
              </w:rPr>
              <w:t>согласно техническому заданию</w:t>
            </w:r>
            <w:r w:rsidRPr="00C450CB">
              <w:rPr>
                <w:color w:val="000000"/>
                <w:sz w:val="22"/>
                <w:szCs w:val="22"/>
              </w:rPr>
              <w:t xml:space="preserve"> </w:t>
            </w:r>
          </w:p>
        </w:tc>
      </w:tr>
      <w:tr w:rsidR="007B691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7B6916" w:rsidRPr="00C450CB" w:rsidRDefault="007B6916" w:rsidP="00D20ACA">
            <w:pPr>
              <w:widowControl w:val="0"/>
              <w:jc w:val="center"/>
              <w:rPr>
                <w:sz w:val="22"/>
                <w:szCs w:val="22"/>
              </w:rPr>
            </w:pPr>
            <w:r w:rsidRPr="00C450CB">
              <w:rPr>
                <w:sz w:val="22"/>
                <w:szCs w:val="22"/>
              </w:rPr>
              <w:t>7.6.</w:t>
            </w:r>
          </w:p>
        </w:tc>
        <w:tc>
          <w:tcPr>
            <w:tcW w:w="2977" w:type="dxa"/>
            <w:tcBorders>
              <w:top w:val="single" w:sz="4" w:space="0" w:color="auto"/>
              <w:left w:val="single" w:sz="4" w:space="0" w:color="auto"/>
              <w:bottom w:val="single" w:sz="4" w:space="0" w:color="auto"/>
              <w:right w:val="single" w:sz="4" w:space="0" w:color="auto"/>
            </w:tcBorders>
          </w:tcPr>
          <w:p w:rsidR="007B6916" w:rsidRPr="00C450CB" w:rsidRDefault="007B6916" w:rsidP="00D20ACA">
            <w:pPr>
              <w:widowControl w:val="0"/>
              <w:jc w:val="both"/>
              <w:rPr>
                <w:sz w:val="22"/>
                <w:szCs w:val="22"/>
              </w:rPr>
            </w:pPr>
            <w:r w:rsidRPr="00C450CB">
              <w:rPr>
                <w:sz w:val="22"/>
                <w:szCs w:val="22"/>
              </w:rPr>
              <w:t>Начальная цена договора без НДС</w:t>
            </w:r>
          </w:p>
        </w:tc>
        <w:tc>
          <w:tcPr>
            <w:tcW w:w="7088" w:type="dxa"/>
            <w:tcBorders>
              <w:top w:val="single" w:sz="4" w:space="0" w:color="auto"/>
              <w:left w:val="single" w:sz="4" w:space="0" w:color="auto"/>
              <w:bottom w:val="single" w:sz="4" w:space="0" w:color="auto"/>
              <w:right w:val="single" w:sz="4" w:space="0" w:color="auto"/>
            </w:tcBorders>
          </w:tcPr>
          <w:p w:rsidR="007B6916" w:rsidRPr="00F04696" w:rsidRDefault="00C461EE" w:rsidP="00D20ACA">
            <w:pPr>
              <w:keepNext/>
              <w:keepLines/>
              <w:widowControl w:val="0"/>
              <w:suppressLineNumbers/>
              <w:suppressAutoHyphens/>
              <w:jc w:val="both"/>
              <w:rPr>
                <w:b/>
                <w:bCs/>
                <w:sz w:val="22"/>
                <w:szCs w:val="22"/>
                <w:u w:val="single"/>
              </w:rPr>
            </w:pPr>
            <w:r>
              <w:rPr>
                <w:b/>
                <w:bCs/>
                <w:sz w:val="22"/>
                <w:szCs w:val="22"/>
                <w:u w:val="single"/>
              </w:rPr>
              <w:t>750</w:t>
            </w:r>
            <w:r w:rsidR="00F04696" w:rsidRPr="00F04696">
              <w:rPr>
                <w:b/>
                <w:bCs/>
                <w:sz w:val="22"/>
                <w:szCs w:val="22"/>
                <w:u w:val="single"/>
              </w:rPr>
              <w:t> 000,00</w:t>
            </w:r>
            <w:r w:rsidR="007B6916" w:rsidRPr="00F04696">
              <w:rPr>
                <w:b/>
                <w:bCs/>
                <w:sz w:val="22"/>
                <w:szCs w:val="22"/>
                <w:u w:val="single"/>
              </w:rPr>
              <w:t xml:space="preserve"> рублей (</w:t>
            </w:r>
            <w:r>
              <w:rPr>
                <w:b/>
                <w:bCs/>
                <w:sz w:val="22"/>
                <w:szCs w:val="22"/>
                <w:u w:val="single"/>
              </w:rPr>
              <w:t>семьсот пятьдесят тысяч</w:t>
            </w:r>
            <w:r w:rsidR="00F04696" w:rsidRPr="00F04696">
              <w:rPr>
                <w:b/>
                <w:bCs/>
                <w:sz w:val="22"/>
                <w:szCs w:val="22"/>
                <w:u w:val="single"/>
              </w:rPr>
              <w:t xml:space="preserve"> рублей 00 копеек</w:t>
            </w:r>
            <w:r w:rsidR="007B6916" w:rsidRPr="00F04696">
              <w:rPr>
                <w:b/>
                <w:bCs/>
                <w:sz w:val="22"/>
                <w:szCs w:val="22"/>
                <w:u w:val="single"/>
              </w:rPr>
              <w:t xml:space="preserve">) без учета НДС </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b/>
                <w:bCs/>
                <w:sz w:val="22"/>
                <w:szCs w:val="22"/>
                <w:u w:val="single"/>
              </w:rPr>
            </w:pPr>
            <w:r w:rsidRPr="00F04696">
              <w:rPr>
                <w:b/>
                <w:bCs/>
                <w:sz w:val="22"/>
                <w:szCs w:val="22"/>
                <w:u w:val="single"/>
              </w:rPr>
              <w:t xml:space="preserve">Начальная цена за единицу товара, работы, услуги указана в приложении 2 к части </w:t>
            </w:r>
            <w:r w:rsidRPr="00F04696">
              <w:rPr>
                <w:b/>
                <w:bCs/>
                <w:sz w:val="22"/>
                <w:szCs w:val="22"/>
                <w:u w:val="single"/>
                <w:lang w:val="en-US"/>
              </w:rPr>
              <w:t>II</w:t>
            </w:r>
            <w:r w:rsidRPr="00F04696">
              <w:rPr>
                <w:b/>
                <w:bCs/>
                <w:sz w:val="22"/>
                <w:szCs w:val="22"/>
                <w:u w:val="single"/>
              </w:rPr>
              <w:t xml:space="preserve">. Информационная карта </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b/>
                <w:bCs/>
                <w:sz w:val="22"/>
                <w:szCs w:val="22"/>
                <w:u w:val="single"/>
              </w:rPr>
            </w:pPr>
            <w:r w:rsidRPr="00F04696">
              <w:rPr>
                <w:b/>
                <w:bCs/>
                <w:sz w:val="22"/>
                <w:szCs w:val="22"/>
                <w:u w:val="single"/>
              </w:rPr>
              <w:t xml:space="preserve">Обоснование цены указанно в приложении 3 к части </w:t>
            </w:r>
            <w:r w:rsidRPr="00F04696">
              <w:rPr>
                <w:b/>
                <w:bCs/>
                <w:sz w:val="22"/>
                <w:szCs w:val="22"/>
                <w:u w:val="single"/>
                <w:lang w:val="en-US"/>
              </w:rPr>
              <w:t>II</w:t>
            </w:r>
            <w:r w:rsidRPr="00F04696">
              <w:rPr>
                <w:b/>
                <w:bCs/>
                <w:sz w:val="22"/>
                <w:szCs w:val="22"/>
                <w:u w:val="single"/>
              </w:rPr>
              <w:t>. Информационная карта</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color w:val="000000"/>
                <w:sz w:val="22"/>
                <w:szCs w:val="22"/>
              </w:rPr>
            </w:pPr>
            <w:r w:rsidRPr="00F04696">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7.7.</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Порядок формирования цены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B61121" w:rsidRDefault="00F04696" w:rsidP="00F04696">
            <w:pPr>
              <w:widowControl w:val="0"/>
              <w:ind w:firstLine="6"/>
              <w:jc w:val="both"/>
              <w:rPr>
                <w:sz w:val="22"/>
                <w:szCs w:val="22"/>
              </w:rPr>
            </w:pPr>
            <w:r w:rsidRPr="00B61121">
              <w:rPr>
                <w:sz w:val="22"/>
                <w:szCs w:val="22"/>
              </w:rPr>
              <w:t>Все расходы, пошлины и прочие сборы включаются в цену договора.</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center"/>
              <w:rPr>
                <w:sz w:val="22"/>
                <w:szCs w:val="22"/>
              </w:rPr>
            </w:pPr>
            <w:r w:rsidRPr="00C450CB">
              <w:rPr>
                <w:sz w:val="22"/>
                <w:szCs w:val="22"/>
              </w:rPr>
              <w:t>7.8.</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 xml:space="preserve">Форма, сроки и порядок оплаты  </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jc w:val="both"/>
              <w:rPr>
                <w:b/>
                <w:i/>
                <w:color w:val="000000"/>
                <w:sz w:val="22"/>
                <w:szCs w:val="22"/>
              </w:rPr>
            </w:pPr>
            <w:r w:rsidRPr="00C450CB">
              <w:rPr>
                <w:color w:val="000000"/>
                <w:sz w:val="22"/>
                <w:szCs w:val="22"/>
              </w:rPr>
              <w:t xml:space="preserve">В соответствии с проектом договора (Часть </w:t>
            </w:r>
            <w:r w:rsidRPr="00C450CB">
              <w:rPr>
                <w:color w:val="000000"/>
                <w:sz w:val="22"/>
                <w:szCs w:val="22"/>
                <w:lang w:val="en-US"/>
              </w:rPr>
              <w:t>V</w:t>
            </w:r>
            <w:r w:rsidRPr="00C450CB">
              <w:rPr>
                <w:sz w:val="22"/>
                <w:szCs w:val="22"/>
              </w:rPr>
              <w:t xml:space="preserve"> документации) и зая</w:t>
            </w:r>
            <w:r w:rsidR="004F292D" w:rsidRPr="00C450CB">
              <w:rPr>
                <w:sz w:val="22"/>
                <w:szCs w:val="22"/>
              </w:rPr>
              <w:t>вкой Участника (если данные параметры являются критерием оценки)</w:t>
            </w:r>
            <w:r w:rsidRPr="00C450CB">
              <w:rPr>
                <w:sz w:val="22"/>
                <w:szCs w:val="22"/>
              </w:rPr>
              <w:t>.</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7.9.</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Критерии оценки</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228"/>
              <w:jc w:val="center"/>
              <w:rPr>
                <w:b/>
                <w:sz w:val="22"/>
                <w:szCs w:val="22"/>
                <w:u w:val="single"/>
              </w:rPr>
            </w:pPr>
            <w:r w:rsidRPr="00C450CB">
              <w:rPr>
                <w:b/>
                <w:sz w:val="22"/>
                <w:szCs w:val="22"/>
                <w:u w:val="single"/>
              </w:rPr>
              <w:t>Критериями оценки являются:</w:t>
            </w:r>
          </w:p>
          <w:p w:rsidR="00F04696" w:rsidRPr="00C450CB" w:rsidRDefault="00F04696" w:rsidP="00F04696">
            <w:pPr>
              <w:widowControl w:val="0"/>
              <w:tabs>
                <w:tab w:val="num" w:pos="0"/>
              </w:tabs>
              <w:ind w:firstLine="72"/>
              <w:jc w:val="both"/>
              <w:rPr>
                <w:b/>
                <w:color w:val="000000"/>
                <w:sz w:val="22"/>
                <w:szCs w:val="22"/>
              </w:rPr>
            </w:pPr>
            <w:r w:rsidRPr="00C450CB">
              <w:rPr>
                <w:b/>
                <w:color w:val="000000"/>
                <w:sz w:val="22"/>
                <w:szCs w:val="22"/>
              </w:rPr>
              <w:t>1. Квалификация Участника: - 20 %:</w:t>
            </w:r>
          </w:p>
          <w:p w:rsidR="00F04696" w:rsidRPr="00C450CB" w:rsidRDefault="00F04696" w:rsidP="00F04696">
            <w:pPr>
              <w:widowControl w:val="0"/>
              <w:tabs>
                <w:tab w:val="num" w:pos="0"/>
              </w:tabs>
              <w:ind w:firstLine="72"/>
              <w:jc w:val="both"/>
              <w:rPr>
                <w:color w:val="000000"/>
                <w:sz w:val="22"/>
                <w:szCs w:val="22"/>
              </w:rPr>
            </w:pPr>
            <w:r w:rsidRPr="00C450CB">
              <w:rPr>
                <w:color w:val="000000"/>
                <w:sz w:val="22"/>
                <w:szCs w:val="22"/>
              </w:rPr>
              <w:t>1.1.</w:t>
            </w:r>
            <w:r w:rsidRPr="00C450CB">
              <w:rPr>
                <w:b/>
                <w:color w:val="000000"/>
                <w:sz w:val="22"/>
                <w:szCs w:val="22"/>
              </w:rPr>
              <w:t xml:space="preserve"> </w:t>
            </w:r>
            <w:r w:rsidRPr="00C450CB">
              <w:rPr>
                <w:color w:val="000000"/>
                <w:sz w:val="22"/>
                <w:szCs w:val="22"/>
              </w:rPr>
              <w:t>Наличие выполненных договоров, соразмерных по видам работ и объему работ;</w:t>
            </w:r>
          </w:p>
          <w:p w:rsidR="00F04696" w:rsidRPr="00C450CB" w:rsidRDefault="00F04696" w:rsidP="00F04696">
            <w:pPr>
              <w:widowControl w:val="0"/>
              <w:tabs>
                <w:tab w:val="num" w:pos="0"/>
              </w:tabs>
              <w:ind w:firstLine="72"/>
              <w:jc w:val="both"/>
              <w:rPr>
                <w:b/>
                <w:color w:val="000000"/>
                <w:sz w:val="22"/>
                <w:szCs w:val="22"/>
              </w:rPr>
            </w:pPr>
            <w:r w:rsidRPr="00C450CB">
              <w:rPr>
                <w:b/>
                <w:color w:val="000000"/>
                <w:sz w:val="22"/>
                <w:szCs w:val="22"/>
              </w:rPr>
              <w:t>2. Цена – 80 %</w:t>
            </w:r>
          </w:p>
          <w:p w:rsidR="00F04696" w:rsidRPr="00C450CB" w:rsidRDefault="00F04696" w:rsidP="00F04696">
            <w:pPr>
              <w:widowControl w:val="0"/>
              <w:tabs>
                <w:tab w:val="num" w:pos="0"/>
              </w:tabs>
              <w:ind w:firstLine="72"/>
              <w:jc w:val="both"/>
              <w:rPr>
                <w:b/>
                <w:color w:val="000000"/>
                <w:sz w:val="22"/>
                <w:szCs w:val="22"/>
              </w:rPr>
            </w:pPr>
          </w:p>
          <w:p w:rsidR="00F04696" w:rsidRPr="00C450CB" w:rsidRDefault="00F04696" w:rsidP="00F04696">
            <w:pPr>
              <w:widowControl w:val="0"/>
              <w:tabs>
                <w:tab w:val="num" w:pos="0"/>
              </w:tabs>
              <w:ind w:firstLine="72"/>
              <w:jc w:val="both"/>
              <w:rPr>
                <w:b/>
                <w:i/>
                <w:color w:val="000000"/>
                <w:sz w:val="22"/>
                <w:szCs w:val="22"/>
              </w:rPr>
            </w:pPr>
            <w:r w:rsidRPr="00C450CB">
              <w:rPr>
                <w:color w:val="000000"/>
                <w:sz w:val="22"/>
                <w:szCs w:val="22"/>
              </w:rPr>
              <w:t xml:space="preserve">Применение критериев оценки указанно в приложении 1 к части </w:t>
            </w:r>
            <w:r w:rsidRPr="00C450CB">
              <w:rPr>
                <w:color w:val="000000"/>
                <w:sz w:val="22"/>
                <w:szCs w:val="22"/>
                <w:lang w:val="en-US"/>
              </w:rPr>
              <w:t>II</w:t>
            </w:r>
            <w:r w:rsidRPr="00C450CB">
              <w:rPr>
                <w:color w:val="000000"/>
                <w:sz w:val="22"/>
                <w:szCs w:val="22"/>
              </w:rPr>
              <w:t xml:space="preserve"> «Информационная карта запроса предложений»</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lastRenderedPageBreak/>
              <w:t>7.10.1.</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Требования к участникам закупки</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72"/>
              <w:jc w:val="both"/>
              <w:rPr>
                <w:sz w:val="22"/>
                <w:szCs w:val="22"/>
              </w:rPr>
            </w:pPr>
            <w:r w:rsidRPr="00C450CB">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F04696" w:rsidRPr="00C450CB" w:rsidRDefault="00F04696" w:rsidP="00F04696">
            <w:pPr>
              <w:widowControl w:val="0"/>
              <w:ind w:firstLine="72"/>
              <w:jc w:val="both"/>
              <w:rPr>
                <w:sz w:val="22"/>
                <w:szCs w:val="22"/>
              </w:rPr>
            </w:pPr>
            <w:r w:rsidRPr="00C450CB">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F04696" w:rsidRPr="00C450CB" w:rsidRDefault="00F04696" w:rsidP="00F04696">
            <w:pPr>
              <w:widowControl w:val="0"/>
              <w:ind w:firstLine="72"/>
              <w:jc w:val="both"/>
              <w:rPr>
                <w:sz w:val="22"/>
                <w:szCs w:val="22"/>
              </w:rPr>
            </w:pPr>
            <w:r w:rsidRPr="00C450CB">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F04696" w:rsidRPr="00C450CB" w:rsidRDefault="00F04696" w:rsidP="00F04696">
            <w:pPr>
              <w:widowControl w:val="0"/>
              <w:ind w:firstLine="72"/>
              <w:jc w:val="both"/>
              <w:rPr>
                <w:sz w:val="22"/>
                <w:szCs w:val="22"/>
              </w:rPr>
            </w:pPr>
            <w:r w:rsidRPr="00C450CB">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04696" w:rsidRPr="00C450CB" w:rsidRDefault="00F04696" w:rsidP="00F04696">
            <w:pPr>
              <w:widowControl w:val="0"/>
              <w:ind w:firstLine="72"/>
              <w:jc w:val="both"/>
              <w:rPr>
                <w:sz w:val="22"/>
                <w:szCs w:val="22"/>
              </w:rPr>
            </w:pPr>
            <w:r w:rsidRPr="00C450CB">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04696" w:rsidRPr="00C450CB" w:rsidRDefault="00F04696" w:rsidP="00F04696">
            <w:pPr>
              <w:widowControl w:val="0"/>
              <w:ind w:firstLine="72"/>
              <w:jc w:val="both"/>
              <w:rPr>
                <w:sz w:val="22"/>
                <w:szCs w:val="22"/>
              </w:rPr>
            </w:pPr>
            <w:r w:rsidRPr="00C450CB">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F04696" w:rsidRPr="00C450CB" w:rsidRDefault="00F04696" w:rsidP="00F04696">
            <w:pPr>
              <w:contextualSpacing/>
              <w:jc w:val="both"/>
              <w:rPr>
                <w:sz w:val="22"/>
                <w:szCs w:val="22"/>
              </w:rPr>
            </w:pPr>
            <w:r w:rsidRPr="00C450CB">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w:t>
            </w:r>
            <w:r w:rsidRPr="00C450CB">
              <w:rPr>
                <w:sz w:val="22"/>
                <w:szCs w:val="22"/>
              </w:rPr>
              <w:lastRenderedPageBreak/>
              <w:t>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FF3A0C" w:rsidRDefault="00F04696" w:rsidP="00F04696">
            <w:pPr>
              <w:widowControl w:val="0"/>
              <w:jc w:val="center"/>
              <w:rPr>
                <w:sz w:val="22"/>
                <w:szCs w:val="22"/>
              </w:rPr>
            </w:pPr>
            <w:r w:rsidRPr="00701F0C">
              <w:rPr>
                <w:sz w:val="22"/>
                <w:szCs w:val="22"/>
              </w:rPr>
              <w:lastRenderedPageBreak/>
              <w:t>7.10.2</w:t>
            </w:r>
          </w:p>
        </w:tc>
        <w:tc>
          <w:tcPr>
            <w:tcW w:w="2977" w:type="dxa"/>
            <w:tcBorders>
              <w:top w:val="single" w:sz="4" w:space="0" w:color="auto"/>
              <w:left w:val="single" w:sz="4" w:space="0" w:color="auto"/>
              <w:bottom w:val="single" w:sz="4" w:space="0" w:color="auto"/>
              <w:right w:val="single" w:sz="4" w:space="0" w:color="auto"/>
            </w:tcBorders>
          </w:tcPr>
          <w:p w:rsidR="00F04696" w:rsidRPr="00FF3A0C" w:rsidRDefault="00F04696" w:rsidP="00F04696">
            <w:pPr>
              <w:widowControl w:val="0"/>
              <w:jc w:val="both"/>
              <w:rPr>
                <w:sz w:val="22"/>
                <w:szCs w:val="22"/>
              </w:rPr>
            </w:pPr>
            <w:r w:rsidRPr="00FF3A0C">
              <w:rPr>
                <w:sz w:val="22"/>
                <w:szCs w:val="22"/>
              </w:rPr>
              <w:t>Дополнительные квалификационные требования к участникам размещения заказа</w:t>
            </w:r>
          </w:p>
        </w:tc>
        <w:tc>
          <w:tcPr>
            <w:tcW w:w="7088" w:type="dxa"/>
            <w:tcBorders>
              <w:top w:val="single" w:sz="4" w:space="0" w:color="auto"/>
              <w:left w:val="single" w:sz="4" w:space="0" w:color="auto"/>
              <w:bottom w:val="single" w:sz="4" w:space="0" w:color="auto"/>
              <w:right w:val="single" w:sz="4" w:space="0" w:color="auto"/>
            </w:tcBorders>
          </w:tcPr>
          <w:p w:rsidR="00C461EE" w:rsidRPr="00C461EE" w:rsidRDefault="00C461EE" w:rsidP="00C461EE">
            <w:pPr>
              <w:ind w:left="-26"/>
              <w:jc w:val="both"/>
              <w:rPr>
                <w:sz w:val="22"/>
                <w:szCs w:val="22"/>
              </w:rPr>
            </w:pPr>
            <w:r w:rsidRPr="00C461EE">
              <w:rPr>
                <w:sz w:val="22"/>
                <w:szCs w:val="22"/>
              </w:rPr>
              <w:t xml:space="preserve">1. Участник закупки </w:t>
            </w:r>
            <w:r w:rsidRPr="00730491">
              <w:rPr>
                <w:sz w:val="22"/>
                <w:szCs w:val="22"/>
              </w:rPr>
              <w:t>должен иметь лицензию МЧС</w:t>
            </w:r>
            <w:r w:rsidRPr="00C461EE">
              <w:rPr>
                <w:sz w:val="22"/>
                <w:szCs w:val="22"/>
              </w:rPr>
              <w:t xml:space="preserve">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C461EE" w:rsidRPr="00C461EE" w:rsidRDefault="00C461EE" w:rsidP="00C461EE">
            <w:pPr>
              <w:ind w:left="-26"/>
              <w:jc w:val="both"/>
              <w:rPr>
                <w:sz w:val="22"/>
                <w:szCs w:val="22"/>
              </w:rPr>
            </w:pPr>
            <w:r w:rsidRPr="00C461EE">
              <w:rPr>
                <w:sz w:val="22"/>
                <w:szCs w:val="22"/>
              </w:rPr>
              <w:t>2. Участник закупки должен быть членом СРО в области инженерных изысканий (в области архитектурно-строительного проектирования);</w:t>
            </w:r>
          </w:p>
          <w:p w:rsidR="00C461EE" w:rsidRPr="00C461EE" w:rsidRDefault="00C461EE" w:rsidP="00C461EE">
            <w:pPr>
              <w:ind w:left="-26"/>
              <w:jc w:val="both"/>
              <w:rPr>
                <w:sz w:val="22"/>
                <w:szCs w:val="22"/>
              </w:rPr>
            </w:pPr>
            <w:r w:rsidRPr="00C461EE">
              <w:rPr>
                <w:sz w:val="22"/>
                <w:szCs w:val="22"/>
              </w:rPr>
              <w:t>3. Участник закупки – член СРО должен иметь право выполнять работы в отношении объектов капитального строительства (кроме особо опасных, технически сложных и уникальных объектов, а также объектов использования атомной энергии), а именно: работы по подготовке проектов мероприятий по обеспечению пожарной безопасности;</w:t>
            </w:r>
          </w:p>
          <w:p w:rsidR="00F04696" w:rsidRPr="004A0665" w:rsidRDefault="00C461EE" w:rsidP="00C461EE">
            <w:pPr>
              <w:widowControl w:val="0"/>
              <w:ind w:firstLine="72"/>
              <w:jc w:val="both"/>
              <w:rPr>
                <w:sz w:val="22"/>
                <w:szCs w:val="22"/>
              </w:rPr>
            </w:pPr>
            <w:r w:rsidRPr="00C461EE">
              <w:rPr>
                <w:sz w:val="22"/>
                <w:szCs w:val="22"/>
              </w:rPr>
              <w:t>4. Участник закупки должен иметь квалифицированный персонал, а именно аттестованного в установленном порядке сотрудника, на право проектирования средств обеспечения пожарной безопасности зданий и сооружений, которые введены в эксплуатацию, в соответствии с требованиями статьи 24 Федерального закона от 21.12.1994 № 69-ФЗ «О пожарной безопасности» и Правил аттестации физических лиц на право проектирования средств обеспечения пожарной безопасности зданий и сооружений, которые введены в эксплуатацию, утвержденных постановлением Правительства РФ от 30.11.2021 № 2106.</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widowControl w:val="0"/>
              <w:jc w:val="center"/>
              <w:rPr>
                <w:sz w:val="22"/>
                <w:szCs w:val="22"/>
              </w:rPr>
            </w:pPr>
            <w:r w:rsidRPr="00DD658A">
              <w:rPr>
                <w:sz w:val="22"/>
                <w:szCs w:val="22"/>
              </w:rPr>
              <w:t>7.11.</w:t>
            </w:r>
          </w:p>
        </w:tc>
        <w:tc>
          <w:tcPr>
            <w:tcW w:w="2977"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jc w:val="both"/>
              <w:rPr>
                <w:sz w:val="22"/>
                <w:szCs w:val="22"/>
              </w:rPr>
            </w:pPr>
            <w:r w:rsidRPr="00DD658A">
              <w:rPr>
                <w:sz w:val="22"/>
                <w:szCs w:val="22"/>
              </w:rPr>
              <w:t xml:space="preserve">Национальный режим </w:t>
            </w:r>
          </w:p>
        </w:tc>
        <w:tc>
          <w:tcPr>
            <w:tcW w:w="7088"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7.12.</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Форма и порядок подачи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72"/>
              <w:jc w:val="both"/>
              <w:rPr>
                <w:sz w:val="22"/>
                <w:szCs w:val="22"/>
              </w:rPr>
            </w:pPr>
            <w:r w:rsidRPr="00C450CB">
              <w:rPr>
                <w:sz w:val="22"/>
                <w:szCs w:val="22"/>
              </w:rPr>
              <w:t>Участник размещения заказа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7.13.</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Требования к содержанию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ind w:left="6" w:hanging="6"/>
              <w:jc w:val="both"/>
              <w:rPr>
                <w:sz w:val="22"/>
                <w:szCs w:val="22"/>
              </w:rPr>
            </w:pPr>
            <w:r w:rsidRPr="00C450CB">
              <w:rPr>
                <w:sz w:val="22"/>
                <w:szCs w:val="22"/>
              </w:rPr>
              <w:t>Участник должен подготовить заявку, включающую следующие документы:</w:t>
            </w:r>
          </w:p>
          <w:p w:rsidR="00F04696" w:rsidRPr="00C450CB" w:rsidRDefault="00F04696" w:rsidP="00F04696">
            <w:pPr>
              <w:ind w:left="6" w:hanging="6"/>
              <w:jc w:val="both"/>
              <w:rPr>
                <w:sz w:val="22"/>
                <w:szCs w:val="22"/>
              </w:rPr>
            </w:pPr>
            <w:r w:rsidRPr="00C450CB">
              <w:rPr>
                <w:b/>
                <w:sz w:val="22"/>
                <w:szCs w:val="22"/>
                <w:lang w:val="en-US"/>
              </w:rPr>
              <w:t>I</w:t>
            </w:r>
            <w:r w:rsidRPr="00C450CB">
              <w:rPr>
                <w:b/>
                <w:sz w:val="22"/>
                <w:szCs w:val="22"/>
              </w:rPr>
              <w:t>)</w:t>
            </w:r>
            <w:r w:rsidRPr="00C450CB">
              <w:rPr>
                <w:sz w:val="22"/>
                <w:szCs w:val="22"/>
              </w:rPr>
              <w:t xml:space="preserve"> </w:t>
            </w:r>
            <w:r w:rsidRPr="00C450CB">
              <w:rPr>
                <w:b/>
                <w:sz w:val="22"/>
                <w:szCs w:val="22"/>
              </w:rPr>
              <w:t>Первая часть заявки</w:t>
            </w:r>
            <w:r w:rsidRPr="00C450CB">
              <w:rPr>
                <w:sz w:val="22"/>
                <w:szCs w:val="22"/>
              </w:rPr>
              <w:t xml:space="preserve"> оформляется по форме 1 части III документации с указанием предложений Участника по качественным характеристикам критериев оценки, если они установлены документацией.</w:t>
            </w:r>
          </w:p>
          <w:p w:rsidR="00F04696" w:rsidRPr="00C450CB" w:rsidRDefault="00F04696" w:rsidP="00F04696">
            <w:pPr>
              <w:ind w:left="6" w:hanging="6"/>
              <w:jc w:val="both"/>
              <w:rPr>
                <w:sz w:val="22"/>
                <w:szCs w:val="22"/>
              </w:rPr>
            </w:pPr>
            <w:r w:rsidRPr="00C450CB">
              <w:rPr>
                <w:rFonts w:eastAsiaTheme="minorHAnsi"/>
                <w:b/>
                <w:color w:val="FF0000"/>
                <w:sz w:val="22"/>
                <w:szCs w:val="22"/>
                <w:lang w:eastAsia="en-US"/>
              </w:rPr>
              <w:t>В случае содержания в первой части заявки на участие в запросе в электронной форме сведений об участнике и (или) о ценовом предложении данная заявка подлежит отклонению.</w:t>
            </w:r>
          </w:p>
          <w:p w:rsidR="00F04696" w:rsidRPr="00C450CB" w:rsidRDefault="00F04696" w:rsidP="00F04696">
            <w:pPr>
              <w:ind w:left="6" w:hanging="6"/>
              <w:jc w:val="both"/>
              <w:rPr>
                <w:sz w:val="22"/>
                <w:szCs w:val="22"/>
              </w:rPr>
            </w:pPr>
            <w:r w:rsidRPr="00C450CB">
              <w:rPr>
                <w:b/>
                <w:sz w:val="22"/>
                <w:szCs w:val="22"/>
                <w:lang w:val="en-US"/>
              </w:rPr>
              <w:t>II</w:t>
            </w:r>
            <w:r w:rsidRPr="00C450CB">
              <w:rPr>
                <w:b/>
                <w:sz w:val="22"/>
                <w:szCs w:val="22"/>
              </w:rPr>
              <w:t>)</w:t>
            </w:r>
            <w:r w:rsidRPr="00C450CB">
              <w:rPr>
                <w:sz w:val="22"/>
                <w:szCs w:val="22"/>
              </w:rPr>
              <w:t xml:space="preserve"> </w:t>
            </w:r>
            <w:r w:rsidRPr="00C450CB">
              <w:rPr>
                <w:b/>
                <w:sz w:val="22"/>
                <w:szCs w:val="22"/>
              </w:rPr>
              <w:t>Вторая часть заявки</w:t>
            </w:r>
            <w:r w:rsidRPr="00C450CB">
              <w:rPr>
                <w:sz w:val="22"/>
                <w:szCs w:val="22"/>
              </w:rPr>
              <w:t xml:space="preserve"> оформляется по форме 2 части III документации с приложением следующих документов:</w:t>
            </w:r>
          </w:p>
          <w:p w:rsidR="00F04696" w:rsidRPr="00C450CB" w:rsidRDefault="00F04696" w:rsidP="00F04696">
            <w:pPr>
              <w:jc w:val="both"/>
              <w:rPr>
                <w:sz w:val="22"/>
                <w:szCs w:val="22"/>
              </w:rPr>
            </w:pPr>
            <w:r w:rsidRPr="00C450CB">
              <w:rPr>
                <w:b/>
                <w:sz w:val="22"/>
                <w:szCs w:val="22"/>
              </w:rPr>
              <w:t>1)</w:t>
            </w:r>
            <w:r w:rsidRPr="00C450CB">
              <w:rPr>
                <w:sz w:val="22"/>
                <w:szCs w:val="22"/>
              </w:rPr>
              <w:t xml:space="preserve"> </w:t>
            </w:r>
            <w:r w:rsidRPr="00C450CB">
              <w:rPr>
                <w:b/>
                <w:sz w:val="22"/>
                <w:szCs w:val="22"/>
              </w:rPr>
              <w:t>документы, подтверждающие соответствие Участника</w:t>
            </w:r>
            <w:r w:rsidRPr="00C450CB">
              <w:rPr>
                <w:sz w:val="22"/>
                <w:szCs w:val="22"/>
              </w:rPr>
              <w:t xml:space="preserve"> требованиям документации:</w:t>
            </w:r>
          </w:p>
          <w:p w:rsidR="00F04696" w:rsidRPr="00C450CB" w:rsidRDefault="00F04696" w:rsidP="00F04696">
            <w:pPr>
              <w:jc w:val="both"/>
              <w:rPr>
                <w:sz w:val="22"/>
                <w:szCs w:val="22"/>
              </w:rPr>
            </w:pPr>
            <w:r w:rsidRPr="00C450CB">
              <w:rPr>
                <w:sz w:val="22"/>
                <w:szCs w:val="22"/>
              </w:rPr>
              <w:t xml:space="preserve">а) </w:t>
            </w:r>
            <w:r w:rsidRPr="00C450CB">
              <w:rPr>
                <w:b/>
                <w:sz w:val="22"/>
                <w:szCs w:val="22"/>
              </w:rPr>
              <w:t>анкету Участника</w:t>
            </w:r>
            <w:r w:rsidRPr="00C450CB">
              <w:rPr>
                <w:sz w:val="22"/>
                <w:szCs w:val="22"/>
              </w:rPr>
              <w:t xml:space="preserve"> (форма 4 части III документации);</w:t>
            </w:r>
          </w:p>
          <w:p w:rsidR="00F04696" w:rsidRPr="00C450CB" w:rsidRDefault="00F04696" w:rsidP="00F04696">
            <w:pPr>
              <w:jc w:val="both"/>
              <w:rPr>
                <w:sz w:val="22"/>
                <w:szCs w:val="22"/>
              </w:rPr>
            </w:pPr>
            <w:r w:rsidRPr="00C450CB">
              <w:rPr>
                <w:sz w:val="22"/>
                <w:szCs w:val="22"/>
              </w:rPr>
              <w:t xml:space="preserve">б) </w:t>
            </w:r>
            <w:r w:rsidRPr="00C450CB">
              <w:rPr>
                <w:b/>
                <w:snapToGrid w:val="0"/>
                <w:sz w:val="22"/>
                <w:szCs w:val="22"/>
              </w:rPr>
              <w:t>декларация о соответствии Участника</w:t>
            </w:r>
            <w:r w:rsidRPr="00C450CB">
              <w:rPr>
                <w:snapToGrid w:val="0"/>
                <w:sz w:val="22"/>
                <w:szCs w:val="22"/>
              </w:rPr>
              <w:t xml:space="preserve"> требованиям, предъявляемым к Участникам закупки </w:t>
            </w:r>
            <w:r w:rsidRPr="00C450CB">
              <w:rPr>
                <w:sz w:val="22"/>
                <w:szCs w:val="22"/>
              </w:rPr>
              <w:t>(форма 5 части III документации);</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в) </w:t>
            </w:r>
            <w:r w:rsidRPr="00C450CB">
              <w:rPr>
                <w:b/>
                <w:sz w:val="22"/>
                <w:szCs w:val="22"/>
              </w:rPr>
              <w:t xml:space="preserve">копию документа, подтверждающего полномочия лица </w:t>
            </w:r>
            <w:r w:rsidRPr="00C450CB">
              <w:rPr>
                <w:sz w:val="22"/>
                <w:szCs w:val="22"/>
              </w:rPr>
              <w:t>действовать от имени участника закупки, за исключением случаев подписания заявки:</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индивидуальным предпринимателем, если участником такой закупки является индивидуальный предприниматель;</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w:t>
            </w:r>
            <w:r w:rsidRPr="00C450CB">
              <w:rPr>
                <w:sz w:val="22"/>
                <w:szCs w:val="22"/>
              </w:rPr>
              <w:lastRenderedPageBreak/>
              <w:t>руководителем участника размещения заказа, заявка на участие в запросе должна содержать также документ, подтверждающий полномочия такого лица.</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г) </w:t>
            </w:r>
            <w:r w:rsidRPr="00C450CB">
              <w:rPr>
                <w:b/>
                <w:sz w:val="22"/>
                <w:szCs w:val="22"/>
              </w:rPr>
              <w:t>копии учредительных документов участника</w:t>
            </w:r>
            <w:r w:rsidRPr="00C450CB">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F04696" w:rsidRPr="00C450CB" w:rsidRDefault="00F04696" w:rsidP="00F04696">
            <w:pPr>
              <w:autoSpaceDE w:val="0"/>
              <w:autoSpaceDN w:val="0"/>
              <w:adjustRightInd w:val="0"/>
              <w:jc w:val="both"/>
              <w:rPr>
                <w:rFonts w:eastAsiaTheme="minorHAnsi"/>
                <w:sz w:val="22"/>
                <w:szCs w:val="22"/>
                <w:lang w:eastAsia="en-US"/>
              </w:rPr>
            </w:pPr>
            <w:r w:rsidRPr="00C450CB">
              <w:rPr>
                <w:sz w:val="22"/>
                <w:szCs w:val="22"/>
              </w:rPr>
              <w:t xml:space="preserve">д) </w:t>
            </w:r>
            <w:r w:rsidRPr="00C450CB">
              <w:rPr>
                <w:rFonts w:eastAsiaTheme="minorHAnsi"/>
                <w:b/>
                <w:sz w:val="22"/>
                <w:szCs w:val="22"/>
                <w:lang w:eastAsia="en-US"/>
              </w:rPr>
              <w:t>копия решения о согласии на совершение крупной сделки</w:t>
            </w:r>
            <w:r w:rsidRPr="00C450CB">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xml:space="preserve">е) </w:t>
            </w:r>
            <w:r w:rsidRPr="00C450CB">
              <w:rPr>
                <w:rFonts w:eastAsiaTheme="minorHAnsi"/>
                <w:b/>
                <w:sz w:val="22"/>
                <w:szCs w:val="22"/>
                <w:lang w:eastAsia="en-US"/>
              </w:rPr>
              <w:t>информация и документы об обеспечении заявки</w:t>
            </w:r>
            <w:r w:rsidRPr="00C450CB">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независимая гарантия или ее копия, если в качестве обеспечения заявки на участие в закупке Участником закупки предоставляется независимая гарантия;</w:t>
            </w:r>
          </w:p>
          <w:p w:rsidR="00F04696" w:rsidRPr="00F04696" w:rsidRDefault="00F04696" w:rsidP="00F04696">
            <w:pPr>
              <w:keepNext/>
              <w:tabs>
                <w:tab w:val="left" w:pos="1134"/>
                <w:tab w:val="left" w:pos="1540"/>
              </w:tabs>
              <w:jc w:val="both"/>
              <w:rPr>
                <w:b/>
                <w:snapToGrid w:val="0"/>
                <w:sz w:val="22"/>
                <w:szCs w:val="22"/>
              </w:rPr>
            </w:pPr>
            <w:r w:rsidRPr="00F04696">
              <w:rPr>
                <w:b/>
                <w:sz w:val="22"/>
                <w:szCs w:val="22"/>
              </w:rPr>
              <w:t>2)</w:t>
            </w:r>
            <w:r w:rsidRPr="00F04696">
              <w:rPr>
                <w:sz w:val="22"/>
                <w:szCs w:val="22"/>
              </w:rPr>
              <w:t xml:space="preserve"> </w:t>
            </w:r>
            <w:r w:rsidRPr="00F04696">
              <w:rPr>
                <w:b/>
                <w:sz w:val="22"/>
                <w:szCs w:val="22"/>
              </w:rPr>
              <w:t xml:space="preserve">документы, подтверждающие квалификацию участника </w:t>
            </w:r>
            <w:r w:rsidRPr="00F04696">
              <w:rPr>
                <w:snapToGrid w:val="0"/>
                <w:sz w:val="22"/>
                <w:szCs w:val="22"/>
              </w:rPr>
              <w:t xml:space="preserve">размещения заказа: </w:t>
            </w:r>
          </w:p>
          <w:p w:rsidR="00F04696" w:rsidRPr="00C450CB" w:rsidRDefault="00F04696" w:rsidP="00F04696">
            <w:pPr>
              <w:keepNext/>
              <w:tabs>
                <w:tab w:val="left" w:pos="1134"/>
                <w:tab w:val="left" w:pos="1540"/>
              </w:tabs>
              <w:jc w:val="both"/>
              <w:rPr>
                <w:sz w:val="22"/>
                <w:szCs w:val="22"/>
              </w:rPr>
            </w:pPr>
            <w:r w:rsidRPr="00C450CB">
              <w:rPr>
                <w:sz w:val="22"/>
                <w:szCs w:val="22"/>
              </w:rPr>
              <w:t xml:space="preserve">а) </w:t>
            </w:r>
            <w:r w:rsidRPr="00C450CB">
              <w:rPr>
                <w:b/>
                <w:sz w:val="22"/>
                <w:szCs w:val="22"/>
              </w:rPr>
              <w:t>рекомендательные письма-подтверждения</w:t>
            </w:r>
            <w:r w:rsidRPr="00C450CB">
              <w:rPr>
                <w:sz w:val="22"/>
                <w:szCs w:val="22"/>
              </w:rPr>
              <w:t xml:space="preserve"> (отзыв) об аналогичной работе на рынке услуг (желательно);</w:t>
            </w:r>
          </w:p>
          <w:p w:rsidR="00F04696" w:rsidRDefault="00F04696" w:rsidP="00F04696">
            <w:pPr>
              <w:keepNext/>
              <w:tabs>
                <w:tab w:val="left" w:pos="1134"/>
                <w:tab w:val="left" w:pos="1540"/>
              </w:tabs>
              <w:jc w:val="both"/>
              <w:rPr>
                <w:sz w:val="22"/>
                <w:szCs w:val="22"/>
              </w:rPr>
            </w:pPr>
            <w:r w:rsidRPr="00C450CB">
              <w:rPr>
                <w:sz w:val="22"/>
                <w:szCs w:val="22"/>
              </w:rPr>
              <w:t xml:space="preserve">б) </w:t>
            </w:r>
            <w:r w:rsidRPr="00C450CB">
              <w:rPr>
                <w:b/>
                <w:sz w:val="22"/>
                <w:szCs w:val="22"/>
              </w:rPr>
              <w:t>справку о выполнении аналогичных</w:t>
            </w:r>
            <w:r w:rsidRPr="00C450CB">
              <w:rPr>
                <w:sz w:val="22"/>
                <w:szCs w:val="22"/>
              </w:rPr>
              <w:t xml:space="preserve"> (сопоставимых) по характеру и объему оказываемых договоров (форма 6 части III документации);</w:t>
            </w:r>
          </w:p>
          <w:p w:rsidR="00F04696" w:rsidRDefault="00F04696" w:rsidP="00F04696">
            <w:pPr>
              <w:autoSpaceDE w:val="0"/>
              <w:autoSpaceDN w:val="0"/>
              <w:adjustRightInd w:val="0"/>
              <w:jc w:val="both"/>
              <w:rPr>
                <w:sz w:val="22"/>
                <w:szCs w:val="22"/>
              </w:rPr>
            </w:pPr>
            <w:r w:rsidRPr="00F04696">
              <w:rPr>
                <w:sz w:val="22"/>
                <w:szCs w:val="22"/>
              </w:rPr>
              <w:t>в) справку о кадровых ресурсах, которые будут привлечены в ходе выполнения договора (форма 7 части III документации);</w:t>
            </w:r>
          </w:p>
          <w:p w:rsidR="00F04696" w:rsidRPr="00C450CB" w:rsidRDefault="00F04696" w:rsidP="00F04696">
            <w:pPr>
              <w:autoSpaceDE w:val="0"/>
              <w:autoSpaceDN w:val="0"/>
              <w:adjustRightInd w:val="0"/>
              <w:jc w:val="both"/>
              <w:rPr>
                <w:rFonts w:eastAsiaTheme="minorHAnsi"/>
                <w:bCs/>
                <w:sz w:val="22"/>
                <w:szCs w:val="22"/>
                <w:lang w:eastAsia="en-US"/>
              </w:rPr>
            </w:pPr>
            <w:r w:rsidRPr="00C450CB">
              <w:rPr>
                <w:b/>
                <w:sz w:val="22"/>
                <w:szCs w:val="22"/>
              </w:rPr>
              <w:t xml:space="preserve">3) копии документов, </w:t>
            </w:r>
            <w:r w:rsidRPr="00C450CB">
              <w:rPr>
                <w:sz w:val="22"/>
                <w:szCs w:val="22"/>
              </w:rPr>
              <w:t xml:space="preserve">подтверждающие соответствие Участника </w:t>
            </w:r>
            <w:r w:rsidRPr="00C450CB">
              <w:rPr>
                <w:rFonts w:eastAsiaTheme="minorHAnsi"/>
                <w:bCs/>
                <w:sz w:val="22"/>
                <w:szCs w:val="22"/>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7.10.2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04696" w:rsidRPr="00CF701C" w:rsidRDefault="00F04696" w:rsidP="00F04696">
            <w:pPr>
              <w:autoSpaceDE w:val="0"/>
              <w:autoSpaceDN w:val="0"/>
              <w:adjustRightInd w:val="0"/>
              <w:ind w:firstLine="715"/>
              <w:jc w:val="both"/>
              <w:rPr>
                <w:rFonts w:eastAsiaTheme="minorHAnsi"/>
                <w:i/>
                <w:sz w:val="22"/>
                <w:szCs w:val="22"/>
                <w:lang w:eastAsia="en-US"/>
              </w:rPr>
            </w:pPr>
            <w:r w:rsidRPr="00AD5CE8">
              <w:rPr>
                <w:rFonts w:eastAsiaTheme="minorHAnsi"/>
                <w:i/>
                <w:sz w:val="22"/>
                <w:szCs w:val="22"/>
                <w:lang w:eastAsia="en-US"/>
              </w:rPr>
              <w:t xml:space="preserve">Декларация, предусмотренная </w:t>
            </w:r>
            <w:hyperlink r:id="rId17" w:history="1">
              <w:r w:rsidRPr="00AD5CE8">
                <w:rPr>
                  <w:rFonts w:eastAsiaTheme="minorHAnsi"/>
                  <w:i/>
                  <w:color w:val="0000FF"/>
                  <w:sz w:val="22"/>
                  <w:szCs w:val="22"/>
                  <w:lang w:eastAsia="en-US"/>
                </w:rPr>
                <w:t>пп.</w:t>
              </w:r>
            </w:hyperlink>
            <w:r w:rsidRPr="00AD5CE8">
              <w:rPr>
                <w:rFonts w:eastAsiaTheme="minorHAnsi"/>
                <w:i/>
                <w:sz w:val="22"/>
                <w:szCs w:val="22"/>
                <w:lang w:eastAsia="en-US"/>
              </w:rPr>
              <w:t xml:space="preserve"> 1 б) части </w:t>
            </w:r>
            <w:r w:rsidRPr="00AD5CE8">
              <w:rPr>
                <w:rFonts w:eastAsiaTheme="minorHAnsi"/>
                <w:i/>
                <w:sz w:val="22"/>
                <w:szCs w:val="22"/>
                <w:lang w:val="en-US" w:eastAsia="en-US"/>
              </w:rPr>
              <w:t>II</w:t>
            </w:r>
            <w:r w:rsidRPr="00AD5CE8">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AD5CE8">
              <w:rPr>
                <w:rFonts w:eastAsiaTheme="minorHAnsi"/>
                <w:i/>
                <w:sz w:val="22"/>
                <w:szCs w:val="22"/>
                <w:lang w:val="en-US" w:eastAsia="en-US"/>
              </w:rPr>
              <w:t>II</w:t>
            </w:r>
            <w:r w:rsidRPr="00AD5CE8">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F04696" w:rsidRPr="00C450CB" w:rsidRDefault="00F04696" w:rsidP="00F04696">
            <w:pPr>
              <w:ind w:left="6" w:hanging="6"/>
              <w:jc w:val="both"/>
              <w:rPr>
                <w:sz w:val="22"/>
                <w:szCs w:val="22"/>
              </w:rPr>
            </w:pPr>
            <w:r w:rsidRPr="00C450CB">
              <w:rPr>
                <w:b/>
                <w:sz w:val="22"/>
                <w:szCs w:val="22"/>
                <w:lang w:val="en-US"/>
              </w:rPr>
              <w:t>III</w:t>
            </w:r>
            <w:r w:rsidRPr="00C450CB">
              <w:rPr>
                <w:b/>
                <w:sz w:val="22"/>
                <w:szCs w:val="22"/>
              </w:rPr>
              <w:t>)</w:t>
            </w:r>
            <w:r w:rsidRPr="00C450CB">
              <w:rPr>
                <w:sz w:val="22"/>
                <w:szCs w:val="22"/>
              </w:rPr>
              <w:t xml:space="preserve"> </w:t>
            </w:r>
            <w:r w:rsidRPr="00C450CB">
              <w:rPr>
                <w:b/>
                <w:sz w:val="22"/>
                <w:szCs w:val="22"/>
              </w:rPr>
              <w:t>Ценовое предложение Участника</w:t>
            </w:r>
            <w:r w:rsidRPr="00C450CB">
              <w:rPr>
                <w:sz w:val="22"/>
                <w:szCs w:val="22"/>
              </w:rPr>
              <w:t xml:space="preserve"> оформляется по форме 3 части III документации с приложением следующих документов:</w:t>
            </w:r>
          </w:p>
          <w:p w:rsidR="00F04696" w:rsidRPr="00B56A43" w:rsidRDefault="00F04696" w:rsidP="00F04696">
            <w:pPr>
              <w:keepNext/>
              <w:tabs>
                <w:tab w:val="left" w:pos="1134"/>
                <w:tab w:val="left" w:pos="1540"/>
              </w:tabs>
              <w:jc w:val="both"/>
              <w:rPr>
                <w:snapToGrid w:val="0"/>
                <w:sz w:val="21"/>
                <w:szCs w:val="21"/>
              </w:rPr>
            </w:pPr>
            <w:r w:rsidRPr="00C450CB">
              <w:rPr>
                <w:sz w:val="22"/>
                <w:szCs w:val="22"/>
              </w:rPr>
              <w:t xml:space="preserve">- заполненного Участником </w:t>
            </w:r>
            <w:r w:rsidRPr="00C450CB">
              <w:rPr>
                <w:b/>
                <w:sz w:val="22"/>
                <w:szCs w:val="22"/>
              </w:rPr>
              <w:t>проекта договора (</w:t>
            </w:r>
            <w:r w:rsidRPr="00C450CB">
              <w:rPr>
                <w:sz w:val="22"/>
                <w:szCs w:val="22"/>
              </w:rPr>
              <w:t>с заполнением реквизитов, сумм, объемов и всех приложений по форме и в соответствии с частью V документации). К заявке прикладывается заполненный проект договора в формате, разрешенном для редактирования (например, в формате .</w:t>
            </w:r>
            <w:r w:rsidRPr="00C450CB">
              <w:rPr>
                <w:sz w:val="22"/>
                <w:szCs w:val="22"/>
                <w:lang w:val="en-US"/>
              </w:rPr>
              <w:t>doc</w:t>
            </w:r>
            <w:r w:rsidRPr="00C450CB">
              <w:rPr>
                <w:sz w:val="22"/>
                <w:szCs w:val="22"/>
              </w:rPr>
              <w:t>)</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lastRenderedPageBreak/>
              <w:t>7.14.</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Требования к сроку действия заявки и к оформлению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jc w:val="both"/>
              <w:rPr>
                <w:sz w:val="22"/>
                <w:szCs w:val="22"/>
              </w:rPr>
            </w:pPr>
            <w:r w:rsidRPr="00C450CB">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F04696" w:rsidRPr="00C450CB" w:rsidRDefault="00F04696" w:rsidP="00F04696">
            <w:pPr>
              <w:widowControl w:val="0"/>
              <w:tabs>
                <w:tab w:val="left" w:pos="5544"/>
              </w:tabs>
              <w:jc w:val="both"/>
              <w:rPr>
                <w:sz w:val="22"/>
                <w:szCs w:val="22"/>
              </w:rPr>
            </w:pPr>
            <w:r w:rsidRPr="00C450CB">
              <w:rPr>
                <w:sz w:val="22"/>
                <w:szCs w:val="22"/>
              </w:rPr>
              <w:t xml:space="preserve">Заявка должна быть оформлена согласно п.3.1. часть </w:t>
            </w:r>
            <w:r w:rsidRPr="00C450CB">
              <w:rPr>
                <w:sz w:val="22"/>
                <w:szCs w:val="22"/>
                <w:lang w:val="en-US"/>
              </w:rPr>
              <w:t>I</w:t>
            </w:r>
            <w:r w:rsidRPr="00C450CB">
              <w:rPr>
                <w:sz w:val="22"/>
                <w:szCs w:val="22"/>
              </w:rPr>
              <w:t xml:space="preserve"> документации запроса предложений</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7.15.</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ind w:firstLine="34"/>
              <w:jc w:val="both"/>
              <w:rPr>
                <w:sz w:val="22"/>
                <w:szCs w:val="22"/>
              </w:rPr>
            </w:pPr>
            <w:r w:rsidRPr="00C450CB">
              <w:rPr>
                <w:sz w:val="22"/>
                <w:szCs w:val="22"/>
              </w:rPr>
              <w:t xml:space="preserve">В соответствии части </w:t>
            </w:r>
            <w:r w:rsidRPr="00C450CB">
              <w:rPr>
                <w:sz w:val="22"/>
                <w:szCs w:val="22"/>
                <w:lang w:val="en-US"/>
              </w:rPr>
              <w:t>IV</w:t>
            </w:r>
            <w:r w:rsidRPr="00C450CB">
              <w:rPr>
                <w:sz w:val="22"/>
                <w:szCs w:val="22"/>
              </w:rPr>
              <w:t>. «Техническ</w:t>
            </w:r>
            <w:r>
              <w:rPr>
                <w:sz w:val="22"/>
                <w:szCs w:val="22"/>
              </w:rPr>
              <w:t>ое</w:t>
            </w:r>
            <w:r w:rsidRPr="00C450CB">
              <w:rPr>
                <w:sz w:val="22"/>
                <w:szCs w:val="22"/>
              </w:rPr>
              <w:t xml:space="preserve"> </w:t>
            </w:r>
            <w:r>
              <w:rPr>
                <w:sz w:val="22"/>
                <w:szCs w:val="22"/>
              </w:rPr>
              <w:t>задание</w:t>
            </w:r>
            <w:r w:rsidRPr="00C450CB">
              <w:rPr>
                <w:sz w:val="22"/>
                <w:szCs w:val="22"/>
              </w:rPr>
              <w:t xml:space="preserve"> документации запроса предложений» и проекту договора, содержащемуся в части </w:t>
            </w:r>
            <w:r w:rsidRPr="00C450CB">
              <w:rPr>
                <w:sz w:val="22"/>
                <w:szCs w:val="22"/>
                <w:lang w:val="en-US"/>
              </w:rPr>
              <w:t>V</w:t>
            </w:r>
            <w:r w:rsidRPr="00C450CB">
              <w:rPr>
                <w:sz w:val="22"/>
                <w:szCs w:val="22"/>
              </w:rPr>
              <w:t xml:space="preserve"> документации запроса предложений.</w:t>
            </w:r>
          </w:p>
          <w:p w:rsidR="00F04696" w:rsidRPr="00C450CB" w:rsidRDefault="00F04696" w:rsidP="00F04696">
            <w:pPr>
              <w:widowControl w:val="0"/>
              <w:tabs>
                <w:tab w:val="left" w:pos="5544"/>
              </w:tabs>
              <w:ind w:firstLine="34"/>
              <w:jc w:val="both"/>
              <w:rPr>
                <w:sz w:val="22"/>
                <w:szCs w:val="22"/>
              </w:rPr>
            </w:pP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7.16.</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Разъяснение положений документации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6"/>
              <w:jc w:val="both"/>
              <w:rPr>
                <w:sz w:val="22"/>
                <w:szCs w:val="22"/>
              </w:rPr>
            </w:pPr>
            <w:r w:rsidRPr="00C450CB">
              <w:rPr>
                <w:sz w:val="22"/>
                <w:szCs w:val="22"/>
              </w:rPr>
              <w:t xml:space="preserve">Запрос на разъяснения должен быть направлен до </w:t>
            </w:r>
            <w:r>
              <w:rPr>
                <w:sz w:val="22"/>
                <w:szCs w:val="22"/>
              </w:rPr>
              <w:t>09</w:t>
            </w:r>
            <w:r w:rsidRPr="00C450CB">
              <w:rPr>
                <w:sz w:val="22"/>
                <w:szCs w:val="22"/>
              </w:rPr>
              <w:t>-00 «Камчатского времени</w:t>
            </w:r>
            <w:r w:rsidRPr="001B0B3A">
              <w:rPr>
                <w:sz w:val="22"/>
                <w:szCs w:val="22"/>
              </w:rPr>
              <w:t xml:space="preserve">» </w:t>
            </w:r>
            <w:r w:rsidR="001B0B3A" w:rsidRPr="001B0B3A">
              <w:rPr>
                <w:sz w:val="22"/>
                <w:szCs w:val="22"/>
              </w:rPr>
              <w:t>16</w:t>
            </w:r>
            <w:r w:rsidRPr="001B0B3A">
              <w:rPr>
                <w:sz w:val="22"/>
                <w:szCs w:val="22"/>
              </w:rPr>
              <w:t>.06.2026 г. (</w:t>
            </w:r>
            <w:r w:rsidRPr="00F04696">
              <w:rPr>
                <w:sz w:val="22"/>
                <w:szCs w:val="22"/>
              </w:rPr>
              <w:t>00-00 «Московского</w:t>
            </w:r>
            <w:r w:rsidRPr="00C450CB">
              <w:rPr>
                <w:sz w:val="22"/>
                <w:szCs w:val="22"/>
              </w:rPr>
              <w:t xml:space="preserve"> времени»). </w:t>
            </w:r>
          </w:p>
          <w:p w:rsidR="00F04696" w:rsidRPr="00C450CB" w:rsidRDefault="00F04696" w:rsidP="00F04696">
            <w:pPr>
              <w:widowControl w:val="0"/>
              <w:ind w:firstLine="6"/>
              <w:jc w:val="both"/>
              <w:rPr>
                <w:sz w:val="22"/>
                <w:szCs w:val="22"/>
              </w:rPr>
            </w:pPr>
            <w:r w:rsidRPr="00C450CB">
              <w:rPr>
                <w:sz w:val="22"/>
                <w:szCs w:val="22"/>
              </w:rPr>
              <w:t>Порядок предоставления разъяснений положений документации представлен в пункте 2.2. документации.</w:t>
            </w:r>
          </w:p>
          <w:p w:rsidR="00F04696" w:rsidRPr="00C450CB" w:rsidRDefault="00F04696" w:rsidP="00F04696">
            <w:pPr>
              <w:widowControl w:val="0"/>
              <w:ind w:firstLine="6"/>
              <w:jc w:val="both"/>
              <w:rPr>
                <w:sz w:val="22"/>
                <w:szCs w:val="22"/>
              </w:rPr>
            </w:pPr>
            <w:r w:rsidRPr="00C450CB">
              <w:rPr>
                <w:sz w:val="22"/>
                <w:szCs w:val="22"/>
              </w:rPr>
              <w:t xml:space="preserve">Участник подает запрос на </w:t>
            </w:r>
            <w:r w:rsidRPr="00C450CB">
              <w:rPr>
                <w:rFonts w:eastAsiaTheme="minorHAnsi"/>
                <w:sz w:val="22"/>
                <w:szCs w:val="22"/>
                <w:lang w:eastAsia="en-US"/>
              </w:rPr>
              <w:t>предоставление разъяснений положений документации о закупке</w:t>
            </w:r>
            <w:r w:rsidRPr="00C450CB">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C450CB">
              <w:rPr>
                <w:sz w:val="22"/>
                <w:szCs w:val="22"/>
                <w:lang w:val="en-US"/>
              </w:rPr>
              <w:t>I</w:t>
            </w:r>
            <w:r w:rsidRPr="00C450CB">
              <w:rPr>
                <w:sz w:val="22"/>
                <w:szCs w:val="22"/>
              </w:rPr>
              <w:t xml:space="preserve"> документации  в срок, указанный в настоящем пункте.</w:t>
            </w:r>
          </w:p>
        </w:tc>
      </w:tr>
      <w:tr w:rsidR="00F04696" w:rsidRPr="00B56A43" w:rsidTr="00C450CB">
        <w:trPr>
          <w:trHeight w:val="963"/>
        </w:trPr>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7.17.</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bCs/>
                <w:sz w:val="22"/>
                <w:szCs w:val="22"/>
              </w:rPr>
              <w:t xml:space="preserve">Место, дата </w:t>
            </w:r>
            <w:r w:rsidRPr="00C450CB">
              <w:rPr>
                <w:sz w:val="22"/>
                <w:szCs w:val="22"/>
              </w:rPr>
              <w:t xml:space="preserve">и время начала и окончания подачи заявок </w:t>
            </w:r>
          </w:p>
        </w:tc>
        <w:tc>
          <w:tcPr>
            <w:tcW w:w="7088" w:type="dxa"/>
            <w:tcBorders>
              <w:top w:val="single" w:sz="4" w:space="0" w:color="auto"/>
              <w:left w:val="single" w:sz="4" w:space="0" w:color="auto"/>
              <w:bottom w:val="single" w:sz="4" w:space="0" w:color="auto"/>
              <w:right w:val="single" w:sz="4" w:space="0" w:color="auto"/>
            </w:tcBorders>
          </w:tcPr>
          <w:p w:rsidR="00F04696" w:rsidRPr="001B0B3A" w:rsidRDefault="00F04696" w:rsidP="00F04696">
            <w:pPr>
              <w:ind w:firstLine="72"/>
              <w:jc w:val="both"/>
              <w:rPr>
                <w:sz w:val="22"/>
                <w:szCs w:val="22"/>
              </w:rPr>
            </w:pPr>
            <w:r w:rsidRPr="001B0B3A">
              <w:rPr>
                <w:b/>
                <w:sz w:val="22"/>
                <w:szCs w:val="22"/>
                <w:u w:val="single"/>
              </w:rPr>
              <w:t>Место приёма заявок</w:t>
            </w:r>
            <w:r w:rsidRPr="001B0B3A">
              <w:rPr>
                <w:sz w:val="22"/>
                <w:szCs w:val="22"/>
              </w:rPr>
              <w:t xml:space="preserve"> –заявки подаются на ЭТП, указанную в п. 7.2.</w:t>
            </w:r>
          </w:p>
          <w:p w:rsidR="00F04696" w:rsidRPr="001B0B3A" w:rsidRDefault="00F04696" w:rsidP="00F04696">
            <w:pPr>
              <w:ind w:firstLine="72"/>
              <w:jc w:val="both"/>
              <w:rPr>
                <w:sz w:val="22"/>
                <w:szCs w:val="22"/>
              </w:rPr>
            </w:pPr>
            <w:r w:rsidRPr="001B0B3A">
              <w:rPr>
                <w:b/>
                <w:sz w:val="22"/>
                <w:szCs w:val="22"/>
                <w:u w:val="single"/>
              </w:rPr>
              <w:t>Начало приёма заявок</w:t>
            </w:r>
            <w:r w:rsidR="00C461EE" w:rsidRPr="001B0B3A">
              <w:rPr>
                <w:b/>
                <w:sz w:val="22"/>
                <w:szCs w:val="22"/>
              </w:rPr>
              <w:t xml:space="preserve"> – </w:t>
            </w:r>
            <w:r w:rsidRPr="001B0B3A">
              <w:rPr>
                <w:sz w:val="22"/>
                <w:szCs w:val="22"/>
              </w:rPr>
              <w:t>«</w:t>
            </w:r>
            <w:r w:rsidR="001B0B3A" w:rsidRPr="001B0B3A">
              <w:rPr>
                <w:sz w:val="22"/>
                <w:szCs w:val="22"/>
              </w:rPr>
              <w:t>08</w:t>
            </w:r>
            <w:r w:rsidRPr="001B0B3A">
              <w:rPr>
                <w:sz w:val="22"/>
                <w:szCs w:val="22"/>
              </w:rPr>
              <w:t>» июня 2026 года.</w:t>
            </w:r>
          </w:p>
          <w:p w:rsidR="00F04696" w:rsidRPr="001B0B3A" w:rsidRDefault="00F04696" w:rsidP="001B0B3A">
            <w:pPr>
              <w:ind w:firstLine="72"/>
              <w:jc w:val="both"/>
              <w:rPr>
                <w:b/>
                <w:sz w:val="22"/>
                <w:szCs w:val="22"/>
              </w:rPr>
            </w:pPr>
            <w:r w:rsidRPr="001B0B3A">
              <w:rPr>
                <w:b/>
                <w:sz w:val="22"/>
                <w:szCs w:val="22"/>
                <w:u w:val="single"/>
              </w:rPr>
              <w:t>Окончание приёма заявок</w:t>
            </w:r>
            <w:r w:rsidRPr="001B0B3A">
              <w:rPr>
                <w:sz w:val="22"/>
                <w:szCs w:val="22"/>
              </w:rPr>
              <w:t xml:space="preserve"> – «</w:t>
            </w:r>
            <w:r w:rsidR="001B0B3A" w:rsidRPr="001B0B3A">
              <w:rPr>
                <w:sz w:val="22"/>
                <w:szCs w:val="22"/>
              </w:rPr>
              <w:t>19</w:t>
            </w:r>
            <w:r w:rsidRPr="001B0B3A">
              <w:rPr>
                <w:sz w:val="22"/>
                <w:szCs w:val="22"/>
              </w:rPr>
              <w:t>» июня 2026 года в 09 часов 00 минут по камчатскому времени.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color w:val="000000"/>
                <w:sz w:val="22"/>
                <w:szCs w:val="22"/>
              </w:rPr>
            </w:pPr>
            <w:r w:rsidRPr="00C450CB">
              <w:rPr>
                <w:color w:val="000000"/>
                <w:sz w:val="22"/>
                <w:szCs w:val="22"/>
              </w:rPr>
              <w:t>7.18.</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color w:val="000000"/>
                <w:sz w:val="22"/>
                <w:szCs w:val="22"/>
              </w:rPr>
            </w:pPr>
            <w:r w:rsidRPr="00C450CB">
              <w:rPr>
                <w:bCs/>
                <w:color w:val="000000"/>
                <w:sz w:val="22"/>
                <w:szCs w:val="22"/>
              </w:rPr>
              <w:t xml:space="preserve">Место, дата </w:t>
            </w:r>
            <w:r w:rsidRPr="00C450CB">
              <w:rPr>
                <w:color w:val="000000"/>
                <w:sz w:val="22"/>
                <w:szCs w:val="22"/>
              </w:rPr>
              <w:t xml:space="preserve">и ориентировочное время вскрытия заявок, рассмотрения заявок, подведения итогов </w:t>
            </w:r>
          </w:p>
        </w:tc>
        <w:tc>
          <w:tcPr>
            <w:tcW w:w="7088" w:type="dxa"/>
            <w:tcBorders>
              <w:top w:val="single" w:sz="4" w:space="0" w:color="auto"/>
              <w:left w:val="single" w:sz="4" w:space="0" w:color="auto"/>
              <w:bottom w:val="single" w:sz="4" w:space="0" w:color="auto"/>
              <w:right w:val="single" w:sz="4" w:space="0" w:color="auto"/>
            </w:tcBorders>
          </w:tcPr>
          <w:p w:rsidR="00F04696" w:rsidRPr="001B0B3A" w:rsidRDefault="00F04696" w:rsidP="00F04696">
            <w:pPr>
              <w:ind w:firstLine="72"/>
              <w:jc w:val="both"/>
              <w:rPr>
                <w:color w:val="000000"/>
                <w:sz w:val="22"/>
                <w:szCs w:val="22"/>
              </w:rPr>
            </w:pPr>
            <w:r w:rsidRPr="001B0B3A">
              <w:rPr>
                <w:b/>
                <w:color w:val="000000"/>
                <w:sz w:val="22"/>
                <w:szCs w:val="22"/>
                <w:u w:val="single"/>
              </w:rPr>
              <w:t>Место вскрытия, рассмотрения заявок, подведения итогов</w:t>
            </w:r>
            <w:r w:rsidRPr="001B0B3A">
              <w:rPr>
                <w:b/>
                <w:color w:val="000000"/>
                <w:sz w:val="22"/>
                <w:szCs w:val="22"/>
              </w:rPr>
              <w:t xml:space="preserve"> </w:t>
            </w:r>
            <w:r w:rsidRPr="001B0B3A">
              <w:rPr>
                <w:color w:val="000000"/>
                <w:sz w:val="22"/>
                <w:szCs w:val="22"/>
              </w:rPr>
              <w:t xml:space="preserve">– </w:t>
            </w:r>
          </w:p>
          <w:p w:rsidR="00F04696" w:rsidRPr="001B0B3A" w:rsidRDefault="00F04696" w:rsidP="00F04696">
            <w:pPr>
              <w:ind w:firstLine="72"/>
              <w:jc w:val="both"/>
              <w:rPr>
                <w:color w:val="000000"/>
                <w:sz w:val="22"/>
                <w:szCs w:val="22"/>
              </w:rPr>
            </w:pPr>
            <w:r w:rsidRPr="001B0B3A">
              <w:rPr>
                <w:color w:val="000000"/>
                <w:sz w:val="22"/>
                <w:szCs w:val="22"/>
              </w:rPr>
              <w:t>г. Петропавловск-Камчатский, ул. Озерная, д. 41</w:t>
            </w:r>
          </w:p>
          <w:p w:rsidR="00F04696" w:rsidRPr="001B0B3A" w:rsidRDefault="00F04696" w:rsidP="00F04696">
            <w:pPr>
              <w:ind w:firstLine="6"/>
              <w:jc w:val="both"/>
              <w:rPr>
                <w:color w:val="000000" w:themeColor="text1"/>
                <w:sz w:val="22"/>
                <w:szCs w:val="22"/>
              </w:rPr>
            </w:pPr>
            <w:r w:rsidRPr="001B0B3A">
              <w:rPr>
                <w:b/>
                <w:color w:val="000000" w:themeColor="text1"/>
                <w:sz w:val="22"/>
                <w:szCs w:val="22"/>
                <w:u w:val="single"/>
              </w:rPr>
              <w:t>Дата и время рассмотрения первых частей заявок</w:t>
            </w:r>
            <w:r w:rsidRPr="001B0B3A">
              <w:rPr>
                <w:color w:val="000000" w:themeColor="text1"/>
                <w:sz w:val="22"/>
                <w:szCs w:val="22"/>
              </w:rPr>
              <w:t>– «</w:t>
            </w:r>
            <w:r w:rsidR="001B0B3A" w:rsidRPr="001B0B3A">
              <w:rPr>
                <w:color w:val="000000" w:themeColor="text1"/>
                <w:sz w:val="22"/>
                <w:szCs w:val="22"/>
              </w:rPr>
              <w:t>19</w:t>
            </w:r>
            <w:r w:rsidRPr="001B0B3A">
              <w:rPr>
                <w:color w:val="000000" w:themeColor="text1"/>
                <w:sz w:val="22"/>
                <w:szCs w:val="22"/>
              </w:rPr>
              <w:t>» июня 2026 года в 09 часов 00 минут по камчатскому времени.</w:t>
            </w:r>
          </w:p>
          <w:p w:rsidR="00F04696" w:rsidRPr="001B0B3A" w:rsidRDefault="00F04696" w:rsidP="00F04696">
            <w:pPr>
              <w:ind w:firstLine="6"/>
              <w:jc w:val="both"/>
              <w:rPr>
                <w:color w:val="000000" w:themeColor="text1"/>
                <w:sz w:val="22"/>
                <w:szCs w:val="22"/>
              </w:rPr>
            </w:pPr>
            <w:r w:rsidRPr="001B0B3A">
              <w:rPr>
                <w:b/>
                <w:color w:val="000000" w:themeColor="text1"/>
                <w:sz w:val="22"/>
                <w:szCs w:val="22"/>
                <w:u w:val="single"/>
              </w:rPr>
              <w:t>Дата и время рассмотрения вторых частей заявок</w:t>
            </w:r>
            <w:r w:rsidRPr="001B0B3A">
              <w:rPr>
                <w:color w:val="000000" w:themeColor="text1"/>
                <w:sz w:val="22"/>
                <w:szCs w:val="22"/>
              </w:rPr>
              <w:t>– «</w:t>
            </w:r>
            <w:r w:rsidR="001B0B3A" w:rsidRPr="001B0B3A">
              <w:rPr>
                <w:color w:val="000000" w:themeColor="text1"/>
                <w:sz w:val="22"/>
                <w:szCs w:val="22"/>
              </w:rPr>
              <w:t>23</w:t>
            </w:r>
            <w:r w:rsidRPr="001B0B3A">
              <w:rPr>
                <w:color w:val="000000" w:themeColor="text1"/>
                <w:sz w:val="22"/>
                <w:szCs w:val="22"/>
              </w:rPr>
              <w:t>» июня 2026 года в 09 часов 00 минут по камчатскому времени.</w:t>
            </w:r>
          </w:p>
          <w:p w:rsidR="00F04696" w:rsidRPr="001B0B3A" w:rsidRDefault="00F04696" w:rsidP="001B0B3A">
            <w:pPr>
              <w:ind w:firstLine="6"/>
              <w:jc w:val="both"/>
              <w:rPr>
                <w:color w:val="000000" w:themeColor="text1"/>
                <w:sz w:val="22"/>
                <w:szCs w:val="22"/>
              </w:rPr>
            </w:pPr>
            <w:r w:rsidRPr="001B0B3A">
              <w:rPr>
                <w:b/>
                <w:color w:val="000000" w:themeColor="text1"/>
                <w:sz w:val="22"/>
                <w:szCs w:val="22"/>
                <w:u w:val="single"/>
              </w:rPr>
              <w:t>Дата и  время подведения итогов</w:t>
            </w:r>
            <w:r w:rsidRPr="001B0B3A">
              <w:rPr>
                <w:color w:val="000000" w:themeColor="text1"/>
                <w:sz w:val="22"/>
                <w:szCs w:val="22"/>
              </w:rPr>
              <w:t xml:space="preserve"> – «</w:t>
            </w:r>
            <w:r w:rsidR="001B0B3A" w:rsidRPr="001B0B3A">
              <w:rPr>
                <w:color w:val="000000" w:themeColor="text1"/>
                <w:sz w:val="22"/>
                <w:szCs w:val="22"/>
              </w:rPr>
              <w:t>25</w:t>
            </w:r>
            <w:r w:rsidRPr="001B0B3A">
              <w:rPr>
                <w:color w:val="000000" w:themeColor="text1"/>
                <w:sz w:val="22"/>
                <w:szCs w:val="22"/>
              </w:rPr>
              <w:t>» июня 2026 года в 09 часов 00 минут по камчатскому времени.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7.19.</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Источник финансирования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rPr>
                <w:sz w:val="22"/>
                <w:szCs w:val="22"/>
              </w:rPr>
            </w:pPr>
            <w:r w:rsidRPr="00C450CB">
              <w:rPr>
                <w:sz w:val="22"/>
                <w:szCs w:val="22"/>
              </w:rPr>
              <w:t>Собственные средства Заказчика</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7.20.</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Сведения о валюте</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jc w:val="both"/>
              <w:rPr>
                <w:sz w:val="22"/>
                <w:szCs w:val="22"/>
              </w:rPr>
            </w:pPr>
            <w:r w:rsidRPr="00C450CB">
              <w:rPr>
                <w:sz w:val="22"/>
                <w:szCs w:val="22"/>
              </w:rPr>
              <w:t xml:space="preserve"> Цена указана в рублях Российской Федерации  </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7.21.</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Порядок применения официального курса иностранной валюты к рублю РФ.</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jc w:val="both"/>
              <w:rPr>
                <w:sz w:val="22"/>
                <w:szCs w:val="22"/>
              </w:rPr>
            </w:pPr>
            <w:r w:rsidRPr="00C450CB">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C450CB">
              <w:rPr>
                <w:smallCaps/>
                <w:color w:val="000000"/>
                <w:sz w:val="22"/>
                <w:szCs w:val="22"/>
              </w:rPr>
              <w:t xml:space="preserve">: </w:t>
            </w:r>
            <w:r w:rsidRPr="00C450CB">
              <w:rPr>
                <w:b/>
                <w:color w:val="000000"/>
                <w:sz w:val="22"/>
                <w:szCs w:val="22"/>
                <w:u w:val="single"/>
              </w:rPr>
              <w:t>не установлен</w:t>
            </w:r>
            <w:r w:rsidRPr="00C450CB">
              <w:rPr>
                <w:b/>
                <w:color w:val="000000"/>
                <w:sz w:val="22"/>
                <w:szCs w:val="22"/>
              </w:rPr>
              <w:t>.</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num" w:pos="1023"/>
                <w:tab w:val="num" w:pos="1203"/>
              </w:tabs>
              <w:suppressAutoHyphens/>
              <w:jc w:val="center"/>
              <w:rPr>
                <w:sz w:val="22"/>
                <w:szCs w:val="22"/>
              </w:rPr>
            </w:pPr>
            <w:r w:rsidRPr="00C450CB">
              <w:rPr>
                <w:sz w:val="22"/>
                <w:szCs w:val="22"/>
              </w:rPr>
              <w:t>7.22.</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Размер обеспечения заявок </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widowControl w:val="0"/>
              <w:ind w:firstLine="72"/>
              <w:jc w:val="both"/>
              <w:rPr>
                <w:b/>
                <w:color w:val="000000"/>
                <w:sz w:val="22"/>
                <w:szCs w:val="22"/>
              </w:rPr>
            </w:pPr>
            <w:r w:rsidRPr="00F04696">
              <w:rPr>
                <w:sz w:val="22"/>
                <w:szCs w:val="22"/>
              </w:rPr>
              <w:t xml:space="preserve">Требование об обеспечении заявок </w:t>
            </w:r>
            <w:r w:rsidRPr="00F04696">
              <w:rPr>
                <w:b/>
                <w:color w:val="000000"/>
                <w:sz w:val="22"/>
                <w:szCs w:val="22"/>
              </w:rPr>
              <w:t>не установлено</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7.23.</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Размер обеспечения исполнения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ind w:firstLine="72"/>
              <w:jc w:val="both"/>
              <w:rPr>
                <w:color w:val="000000"/>
                <w:sz w:val="22"/>
                <w:szCs w:val="22"/>
              </w:rPr>
            </w:pPr>
            <w:r w:rsidRPr="00F04696">
              <w:rPr>
                <w:color w:val="000000"/>
                <w:sz w:val="22"/>
                <w:szCs w:val="22"/>
              </w:rPr>
              <w:t xml:space="preserve">Требование об обеспечении исполнения договора </w:t>
            </w:r>
            <w:r w:rsidRPr="00F04696">
              <w:rPr>
                <w:b/>
                <w:color w:val="000000"/>
                <w:sz w:val="22"/>
                <w:szCs w:val="22"/>
              </w:rPr>
              <w:t>не установлено</w:t>
            </w:r>
            <w:r w:rsidRPr="00F04696">
              <w:rPr>
                <w:color w:val="000000"/>
                <w:sz w:val="22"/>
                <w:szCs w:val="22"/>
              </w:rPr>
              <w:t>.</w:t>
            </w:r>
          </w:p>
        </w:tc>
      </w:tr>
      <w:tr w:rsidR="00F04696" w:rsidRPr="00B56A43" w:rsidTr="00D20ACA">
        <w:trPr>
          <w:trHeight w:val="841"/>
        </w:trPr>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left" w:pos="100"/>
              </w:tabs>
              <w:suppressAutoHyphens/>
              <w:jc w:val="center"/>
              <w:rPr>
                <w:sz w:val="22"/>
                <w:szCs w:val="22"/>
              </w:rPr>
            </w:pPr>
            <w:r w:rsidRPr="00C450CB">
              <w:rPr>
                <w:sz w:val="22"/>
                <w:szCs w:val="22"/>
              </w:rPr>
              <w:t>7.24.</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suppressAutoHyphens/>
              <w:jc w:val="both"/>
              <w:rPr>
                <w:sz w:val="22"/>
                <w:szCs w:val="22"/>
              </w:rPr>
            </w:pPr>
            <w:r w:rsidRPr="00C450CB">
              <w:rPr>
                <w:sz w:val="22"/>
                <w:szCs w:val="22"/>
              </w:rPr>
              <w:t>Форма, сроки и порядок заключения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В электронной форме, с использованием ЭЦП и функционала ЭТП.</w:t>
            </w:r>
          </w:p>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 xml:space="preserve">Сроки и порядок обмена проектами договора установлены в п. 4.5. </w:t>
            </w:r>
            <w:r w:rsidRPr="00C450CB">
              <w:rPr>
                <w:sz w:val="22"/>
                <w:szCs w:val="22"/>
              </w:rPr>
              <w:lastRenderedPageBreak/>
              <w:t>документации.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left" w:pos="100"/>
              </w:tabs>
              <w:suppressAutoHyphens/>
              <w:jc w:val="center"/>
              <w:rPr>
                <w:sz w:val="22"/>
                <w:szCs w:val="22"/>
              </w:rPr>
            </w:pPr>
            <w:r w:rsidRPr="00C450CB">
              <w:rPr>
                <w:sz w:val="22"/>
                <w:szCs w:val="22"/>
              </w:rPr>
              <w:lastRenderedPageBreak/>
              <w:t>7.25.</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suppressAutoHyphens/>
              <w:ind w:firstLine="34"/>
              <w:rPr>
                <w:sz w:val="22"/>
                <w:szCs w:val="22"/>
              </w:rPr>
            </w:pPr>
            <w:r w:rsidRPr="00C450CB">
              <w:rPr>
                <w:sz w:val="22"/>
                <w:szCs w:val="22"/>
              </w:rPr>
              <w:t>Антидемпинговые меры</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widowControl w:val="0"/>
              <w:numPr>
                <w:ilvl w:val="2"/>
                <w:numId w:val="0"/>
              </w:numPr>
              <w:rPr>
                <w:b/>
                <w:sz w:val="22"/>
                <w:szCs w:val="22"/>
              </w:rPr>
            </w:pPr>
            <w:r w:rsidRPr="00F04696">
              <w:rPr>
                <w:b/>
                <w:sz w:val="22"/>
                <w:szCs w:val="22"/>
              </w:rPr>
              <w:t>Не применяются</w:t>
            </w:r>
          </w:p>
        </w:tc>
      </w:tr>
    </w:tbl>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запроса предложений».</w:t>
      </w:r>
    </w:p>
    <w:p w:rsidR="00F04696" w:rsidRDefault="00F04696" w:rsidP="00A76638">
      <w:pPr>
        <w:ind w:firstLine="360"/>
        <w:jc w:val="center"/>
        <w:rPr>
          <w:b/>
          <w:bCs/>
          <w:sz w:val="26"/>
          <w:szCs w:val="26"/>
        </w:rPr>
      </w:pPr>
    </w:p>
    <w:p w:rsidR="00A76638" w:rsidRPr="00B56A43" w:rsidRDefault="00A76638" w:rsidP="00A76638">
      <w:pPr>
        <w:ind w:firstLine="360"/>
        <w:jc w:val="center"/>
        <w:rPr>
          <w:b/>
          <w:bCs/>
          <w:sz w:val="26"/>
          <w:szCs w:val="26"/>
        </w:rPr>
      </w:pPr>
      <w:r w:rsidRPr="00B56A43">
        <w:rPr>
          <w:b/>
          <w:bCs/>
          <w:sz w:val="26"/>
          <w:szCs w:val="26"/>
        </w:rPr>
        <w:t xml:space="preserve">Критерии оценки. </w:t>
      </w:r>
    </w:p>
    <w:p w:rsidR="00A76638" w:rsidRPr="00B56A43" w:rsidRDefault="00A76638" w:rsidP="00A76638">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A76638" w:rsidRPr="00B56A43" w:rsidTr="00A76638">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A76638" w:rsidRPr="00B56A43" w:rsidRDefault="00A76638" w:rsidP="00A76638">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A76638" w:rsidRPr="00B56A43" w:rsidRDefault="00A76638" w:rsidP="00A76638">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color w:val="000000"/>
                <w:sz w:val="22"/>
                <w:szCs w:val="22"/>
              </w:rPr>
            </w:pPr>
            <w:r w:rsidRPr="00B56A43">
              <w:rPr>
                <w:b/>
                <w:color w:val="000000"/>
                <w:sz w:val="22"/>
                <w:szCs w:val="22"/>
              </w:rPr>
              <w:t>Максимально возможное кол-во баллов</w:t>
            </w:r>
          </w:p>
        </w:tc>
      </w:tr>
      <w:tr w:rsidR="00A76638" w:rsidRPr="00B56A43" w:rsidTr="00A76638">
        <w:trPr>
          <w:trHeight w:val="280"/>
        </w:trPr>
        <w:tc>
          <w:tcPr>
            <w:tcW w:w="540" w:type="dxa"/>
            <w:tcBorders>
              <w:top w:val="single" w:sz="4" w:space="0" w:color="auto"/>
              <w:left w:val="single" w:sz="4" w:space="0" w:color="auto"/>
              <w:bottom w:val="single" w:sz="4" w:space="0" w:color="auto"/>
              <w:right w:val="single" w:sz="6" w:space="0" w:color="auto"/>
            </w:tcBorders>
          </w:tcPr>
          <w:p w:rsidR="00A76638" w:rsidRPr="00B56A43" w:rsidRDefault="00A76638" w:rsidP="00A76638">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A76638" w:rsidRPr="00B56A43" w:rsidTr="00A76638">
        <w:trPr>
          <w:trHeight w:val="1238"/>
        </w:trPr>
        <w:tc>
          <w:tcPr>
            <w:tcW w:w="540" w:type="dxa"/>
            <w:tcBorders>
              <w:top w:val="single" w:sz="4" w:space="0" w:color="auto"/>
              <w:left w:val="single" w:sz="4" w:space="0" w:color="auto"/>
              <w:bottom w:val="single" w:sz="4" w:space="0" w:color="auto"/>
              <w:right w:val="single" w:sz="6" w:space="0" w:color="auto"/>
            </w:tcBorders>
          </w:tcPr>
          <w:p w:rsidR="00A76638" w:rsidRPr="00B56A43" w:rsidRDefault="00A76638" w:rsidP="00A76638">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76638" w:rsidRPr="00B56A43" w:rsidRDefault="00A76638" w:rsidP="00C36AF1">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C36AF1">
              <w:rPr>
                <w:b/>
                <w:color w:val="000000"/>
                <w:sz w:val="22"/>
                <w:szCs w:val="22"/>
              </w:rPr>
              <w:t>100</w:t>
            </w:r>
            <w:r w:rsidRPr="00B56A43">
              <w:rPr>
                <w:b/>
                <w:color w:val="000000"/>
                <w:sz w:val="22"/>
                <w:szCs w:val="22"/>
              </w:rPr>
              <w:t xml:space="preserve"> баллов. Шаг снижения </w:t>
            </w:r>
            <w:r>
              <w:rPr>
                <w:b/>
                <w:color w:val="000000"/>
                <w:sz w:val="22"/>
                <w:szCs w:val="22"/>
              </w:rPr>
              <w:t>10</w:t>
            </w:r>
            <w:r w:rsidRPr="00B56A43">
              <w:rPr>
                <w:b/>
                <w:color w:val="000000"/>
                <w:sz w:val="22"/>
                <w:szCs w:val="22"/>
              </w:rPr>
              <w:t xml:space="preserve"> баллов</w:t>
            </w:r>
          </w:p>
        </w:tc>
      </w:tr>
      <w:tr w:rsidR="004F4D1F" w:rsidRPr="00B56A43" w:rsidTr="00A76638">
        <w:trPr>
          <w:trHeight w:val="114"/>
        </w:trPr>
        <w:tc>
          <w:tcPr>
            <w:tcW w:w="540" w:type="dxa"/>
            <w:tcBorders>
              <w:top w:val="single" w:sz="6" w:space="0" w:color="auto"/>
              <w:left w:val="single" w:sz="6" w:space="0" w:color="auto"/>
              <w:bottom w:val="single" w:sz="6" w:space="0" w:color="auto"/>
              <w:right w:val="single" w:sz="6" w:space="0" w:color="auto"/>
            </w:tcBorders>
          </w:tcPr>
          <w:p w:rsidR="004F4D1F" w:rsidRPr="00B56A43" w:rsidRDefault="004F4D1F" w:rsidP="00A76638">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4F4D1F" w:rsidRPr="00701F0C" w:rsidRDefault="004F4D1F" w:rsidP="004F4D1F">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4F4D1F" w:rsidRPr="00B56A43" w:rsidTr="00A76638">
        <w:trPr>
          <w:trHeight w:val="114"/>
        </w:trPr>
        <w:tc>
          <w:tcPr>
            <w:tcW w:w="540" w:type="dxa"/>
            <w:tcBorders>
              <w:top w:val="single" w:sz="6" w:space="0" w:color="auto"/>
              <w:left w:val="single" w:sz="6" w:space="0" w:color="auto"/>
              <w:bottom w:val="single" w:sz="6" w:space="0" w:color="auto"/>
              <w:right w:val="single" w:sz="4" w:space="0" w:color="auto"/>
            </w:tcBorders>
          </w:tcPr>
          <w:p w:rsidR="004F4D1F" w:rsidRPr="00B56A43" w:rsidRDefault="004F4D1F" w:rsidP="00A76638">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4F4D1F" w:rsidRPr="00B56A43" w:rsidRDefault="004F4D1F" w:rsidP="00A76638">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4F4D1F" w:rsidRPr="00701F0C" w:rsidRDefault="004F4D1F" w:rsidP="00701F0C">
            <w:pPr>
              <w:jc w:val="both"/>
              <w:rPr>
                <w:sz w:val="22"/>
                <w:szCs w:val="22"/>
              </w:rPr>
            </w:pPr>
            <w:r w:rsidRPr="00701F0C">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4F4D1F" w:rsidRPr="00B56A43" w:rsidRDefault="004F4D1F" w:rsidP="00A766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4F4D1F" w:rsidRPr="00B56A43" w:rsidRDefault="004F4D1F" w:rsidP="00A76638">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4F4D1F" w:rsidRPr="00B56A43" w:rsidRDefault="004F4D1F" w:rsidP="00A76638">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4F4D1F" w:rsidRPr="00B56A43" w:rsidRDefault="004F4D1F" w:rsidP="00A76638">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4F4D1F" w:rsidRPr="00B56A43" w:rsidRDefault="004F4D1F" w:rsidP="00A76638">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4F4D1F" w:rsidRPr="00B56A43" w:rsidRDefault="004F4D1F" w:rsidP="00A76638">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A76638" w:rsidRPr="00C82460" w:rsidRDefault="00A76638" w:rsidP="00A76638">
      <w:pPr>
        <w:ind w:firstLine="567"/>
        <w:jc w:val="both"/>
        <w:rPr>
          <w:b/>
          <w:kern w:val="28"/>
          <w:sz w:val="22"/>
          <w:szCs w:val="22"/>
        </w:rPr>
      </w:pPr>
      <w:r w:rsidRPr="00C8246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A76638" w:rsidRPr="00C82460" w:rsidRDefault="00A76638" w:rsidP="00A76638">
      <w:pPr>
        <w:ind w:firstLine="567"/>
        <w:jc w:val="both"/>
        <w:rPr>
          <w:b/>
          <w:kern w:val="28"/>
          <w:sz w:val="22"/>
          <w:szCs w:val="22"/>
        </w:rPr>
      </w:pPr>
      <w:r w:rsidRPr="00C82460">
        <w:rPr>
          <w:b/>
          <w:kern w:val="28"/>
          <w:sz w:val="22"/>
          <w:szCs w:val="22"/>
        </w:rPr>
        <w:t>Первое место присуждается заявке, набравшей максимальный итоговый рейтинг.</w:t>
      </w:r>
    </w:p>
    <w:p w:rsidR="00A76638" w:rsidRPr="00C82460" w:rsidRDefault="00A76638" w:rsidP="00A76638">
      <w:pPr>
        <w:ind w:firstLine="567"/>
        <w:jc w:val="both"/>
        <w:rPr>
          <w:b/>
          <w:kern w:val="28"/>
          <w:sz w:val="22"/>
          <w:szCs w:val="22"/>
        </w:rPr>
      </w:pPr>
      <w:r w:rsidRPr="00C82460">
        <w:rPr>
          <w:b/>
          <w:kern w:val="28"/>
          <w:sz w:val="22"/>
          <w:szCs w:val="22"/>
        </w:rPr>
        <w:t xml:space="preserve">В случае равных итоговых рейтингов приоритет отдается заявке, которая поступила раньше. </w:t>
      </w:r>
    </w:p>
    <w:p w:rsidR="00A76638" w:rsidRPr="00C82460" w:rsidRDefault="00A76638" w:rsidP="00A76638">
      <w:pPr>
        <w:ind w:firstLine="567"/>
        <w:jc w:val="both"/>
        <w:rPr>
          <w:b/>
          <w:kern w:val="28"/>
          <w:sz w:val="22"/>
          <w:szCs w:val="22"/>
        </w:rPr>
      </w:pPr>
      <w:r w:rsidRPr="00C8246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A76638" w:rsidRDefault="00A76638" w:rsidP="00A76638">
      <w:pPr>
        <w:ind w:firstLine="567"/>
        <w:jc w:val="both"/>
        <w:rPr>
          <w:b/>
          <w:kern w:val="28"/>
          <w:sz w:val="24"/>
          <w:szCs w:val="24"/>
        </w:rPr>
      </w:pPr>
    </w:p>
    <w:p w:rsidR="00A76638" w:rsidRPr="00B56A43" w:rsidRDefault="00A76638" w:rsidP="00A76638">
      <w:pPr>
        <w:ind w:firstLine="567"/>
        <w:jc w:val="both"/>
        <w:rPr>
          <w:b/>
          <w:bCs/>
          <w:sz w:val="22"/>
          <w:szCs w:val="22"/>
        </w:rPr>
      </w:pPr>
      <w:r w:rsidRPr="00B56A43">
        <w:rPr>
          <w:b/>
          <w:bCs/>
          <w:sz w:val="22"/>
          <w:szCs w:val="22"/>
        </w:rPr>
        <w:t>Квалификация Участника:</w:t>
      </w:r>
    </w:p>
    <w:p w:rsidR="00A76638" w:rsidRDefault="00A76638" w:rsidP="00A76638">
      <w:pPr>
        <w:ind w:firstLine="567"/>
        <w:jc w:val="both"/>
        <w:rPr>
          <w:sz w:val="24"/>
          <w:szCs w:val="24"/>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w:t>
      </w:r>
      <w:r w:rsidR="00C36AF1" w:rsidRPr="00C36AF1">
        <w:rPr>
          <w:bCs/>
          <w:sz w:val="22"/>
          <w:szCs w:val="22"/>
        </w:rPr>
        <w:t xml:space="preserve">на аналогичные работы по разработке рабочей и сметной документации, доставке материалов и комплектующих, монтажу, техническому обслуживанию </w:t>
      </w:r>
      <w:r w:rsidR="00C36AF1" w:rsidRPr="00730491">
        <w:rPr>
          <w:bCs/>
          <w:sz w:val="22"/>
          <w:szCs w:val="22"/>
        </w:rPr>
        <w:t>и ремонту СПС, АУП и СОУЭ</w:t>
      </w:r>
      <w:r w:rsidR="00C36AF1" w:rsidRPr="00C36AF1">
        <w:rPr>
          <w:bCs/>
          <w:sz w:val="22"/>
          <w:szCs w:val="22"/>
        </w:rPr>
        <w:t xml:space="preserve"> на предприятиях, расположенных в населенных пунктах Камчатского края за последние 3 (три) года (2023, 2024, 2025).</w:t>
      </w:r>
      <w:r w:rsidR="00C36AF1">
        <w:rPr>
          <w:bCs/>
          <w:sz w:val="22"/>
          <w:szCs w:val="22"/>
        </w:rPr>
        <w:t xml:space="preserve"> </w:t>
      </w:r>
      <w:r w:rsidR="00C36AF1" w:rsidRPr="00C36AF1">
        <w:rPr>
          <w:sz w:val="24"/>
          <w:szCs w:val="24"/>
        </w:rPr>
        <w:t>Все виды работ могут быть указаны в одном договоре или в разных договорах на каждый вид работ</w:t>
      </w:r>
      <w:r w:rsidR="00C461EE">
        <w:rPr>
          <w:sz w:val="24"/>
          <w:szCs w:val="24"/>
        </w:rPr>
        <w:t>.</w:t>
      </w:r>
    </w:p>
    <w:p w:rsidR="00A76638" w:rsidRDefault="00A76638" w:rsidP="00A76638">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sidR="00C36AF1">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w:t>
      </w:r>
      <w:r w:rsidRPr="00C36AF1">
        <w:rPr>
          <w:bCs/>
          <w:sz w:val="22"/>
          <w:szCs w:val="22"/>
          <w:u w:val="single"/>
        </w:rPr>
        <w:t>в обязательном порядке прилагаются заверенные Участником копии актов выполненных работ</w:t>
      </w:r>
      <w:r>
        <w:rPr>
          <w:bCs/>
          <w:sz w:val="22"/>
          <w:szCs w:val="22"/>
        </w:rPr>
        <w:t xml:space="preserve"> по договорам, указанным в справке. Отказ от приложения вышеуказанных копий </w:t>
      </w:r>
      <w:r w:rsidR="00C36AF1">
        <w:rPr>
          <w:bCs/>
          <w:sz w:val="22"/>
          <w:szCs w:val="22"/>
        </w:rPr>
        <w:t xml:space="preserve">с </w:t>
      </w:r>
      <w:r>
        <w:rPr>
          <w:bCs/>
          <w:sz w:val="22"/>
          <w:szCs w:val="22"/>
        </w:rPr>
        <w:t>ссылкой на коммерческую тайну, либо по другим причинам, является поводом для установления по указанному критерию оценки 0 баллов Участнику.</w:t>
      </w:r>
    </w:p>
    <w:p w:rsidR="00C36AF1" w:rsidRPr="00B56A43" w:rsidRDefault="00C36AF1" w:rsidP="00C36AF1">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C36AF1" w:rsidRPr="00B56A43" w:rsidRDefault="00C36AF1" w:rsidP="00A76638">
      <w:pPr>
        <w:ind w:firstLine="567"/>
        <w:jc w:val="both"/>
        <w:rPr>
          <w:bCs/>
          <w:sz w:val="22"/>
          <w:szCs w:val="22"/>
        </w:rPr>
      </w:pPr>
    </w:p>
    <w:p w:rsidR="00C36AF1" w:rsidRDefault="00C36AF1">
      <w:pPr>
        <w:spacing w:after="200" w:line="276" w:lineRule="auto"/>
        <w:rPr>
          <w:b/>
          <w:bCs/>
          <w:color w:val="FF0000"/>
          <w:sz w:val="23"/>
          <w:szCs w:val="23"/>
        </w:rPr>
      </w:pPr>
      <w:r>
        <w:rPr>
          <w:b/>
          <w:bCs/>
          <w:color w:val="FF0000"/>
          <w:sz w:val="23"/>
          <w:szCs w:val="23"/>
        </w:rPr>
        <w:br w:type="page"/>
      </w:r>
    </w:p>
    <w:p w:rsidR="00B56A43" w:rsidRPr="00B56A43" w:rsidRDefault="00B56A43" w:rsidP="00B56A43">
      <w:pPr>
        <w:jc w:val="right"/>
        <w:rPr>
          <w:b/>
          <w:bCs/>
          <w:sz w:val="21"/>
          <w:szCs w:val="21"/>
        </w:rPr>
      </w:pPr>
      <w:r w:rsidRPr="00C36AF1">
        <w:rPr>
          <w:b/>
          <w:bCs/>
          <w:sz w:val="21"/>
          <w:szCs w:val="21"/>
        </w:rPr>
        <w:lastRenderedPageBreak/>
        <w:t xml:space="preserve">Приложение № 2 к части </w:t>
      </w:r>
      <w:r w:rsidRPr="00C36AF1">
        <w:rPr>
          <w:b/>
          <w:bCs/>
          <w:sz w:val="21"/>
          <w:szCs w:val="21"/>
          <w:lang w:val="en-US"/>
        </w:rPr>
        <w:t>II</w:t>
      </w:r>
      <w:r w:rsidRPr="00C36AF1">
        <w:rPr>
          <w:b/>
          <w:bCs/>
          <w:sz w:val="21"/>
          <w:szCs w:val="21"/>
        </w:rPr>
        <w:t xml:space="preserve"> «Информационная карта запроса предложений».</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4F4D1F" w:rsidP="004F3D1A">
            <w:pPr>
              <w:pStyle w:val="afff5"/>
              <w:tabs>
                <w:tab w:val="left" w:pos="540"/>
                <w:tab w:val="left" w:pos="720"/>
              </w:tabs>
              <w:jc w:val="center"/>
              <w:rPr>
                <w:rFonts w:eastAsia="SimSun"/>
                <w:sz w:val="24"/>
                <w:szCs w:val="24"/>
              </w:rPr>
            </w:pPr>
            <w:r w:rsidRPr="00701F0C">
              <w:rPr>
                <w:b/>
                <w:sz w:val="24"/>
                <w:szCs w:val="24"/>
              </w:rPr>
              <w:t>Стоимость в рублях без учета НДС</w:t>
            </w:r>
          </w:p>
        </w:tc>
      </w:tr>
      <w:tr w:rsidR="004F3D1A" w:rsidRPr="00FA340D" w:rsidTr="004F3D1A">
        <w:trPr>
          <w:trHeight w:val="425"/>
        </w:trPr>
        <w:tc>
          <w:tcPr>
            <w:tcW w:w="709" w:type="dxa"/>
            <w:shd w:val="clear" w:color="auto" w:fill="auto"/>
            <w:vAlign w:val="center"/>
          </w:tcPr>
          <w:p w:rsidR="004F3D1A" w:rsidRPr="00B34A86" w:rsidRDefault="004F3D1A" w:rsidP="00C36AF1">
            <w:pPr>
              <w:pStyle w:val="afff5"/>
              <w:ind w:left="-113" w:right="-243"/>
              <w:jc w:val="center"/>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75494A" w:rsidP="0075494A">
            <w:pPr>
              <w:tabs>
                <w:tab w:val="left" w:pos="540"/>
              </w:tabs>
              <w:ind w:left="34"/>
              <w:jc w:val="both"/>
              <w:rPr>
                <w:rFonts w:eastAsia="SimSun"/>
                <w:sz w:val="24"/>
                <w:szCs w:val="24"/>
              </w:rPr>
            </w:pPr>
            <w:r w:rsidRPr="0075494A">
              <w:rPr>
                <w:rFonts w:eastAsia="SimSun"/>
                <w:sz w:val="24"/>
                <w:szCs w:val="24"/>
              </w:rPr>
              <w:t>Работы по капитальному ремонту электрической пожарной сигнализации с ручными пожарными извещателями на складе ГСМ с. Усть-Хайрюзово Тигильского округа Камчатского края</w:t>
            </w:r>
          </w:p>
        </w:tc>
        <w:tc>
          <w:tcPr>
            <w:tcW w:w="3119" w:type="dxa"/>
            <w:shd w:val="clear" w:color="auto" w:fill="auto"/>
            <w:vAlign w:val="center"/>
          </w:tcPr>
          <w:p w:rsidR="004F3D1A" w:rsidRPr="00252051" w:rsidRDefault="002B5E5B" w:rsidP="0075494A">
            <w:pPr>
              <w:pStyle w:val="afff5"/>
              <w:tabs>
                <w:tab w:val="left" w:pos="540"/>
              </w:tabs>
              <w:ind w:left="34" w:right="38"/>
              <w:jc w:val="center"/>
              <w:rPr>
                <w:rFonts w:eastAsia="SimSun"/>
                <w:sz w:val="24"/>
                <w:szCs w:val="24"/>
              </w:rPr>
            </w:pPr>
            <w:r>
              <w:rPr>
                <w:rFonts w:eastAsia="SimSun"/>
                <w:sz w:val="24"/>
                <w:szCs w:val="24"/>
              </w:rPr>
              <w:t>750</w:t>
            </w:r>
            <w:r w:rsidR="00C36AF1">
              <w:rPr>
                <w:rFonts w:eastAsia="SimSun"/>
                <w:sz w:val="24"/>
                <w:szCs w:val="24"/>
              </w:rPr>
              <w:t> 000,00</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C36AF1" w:rsidRDefault="00C36AF1" w:rsidP="00B56A43">
      <w:pPr>
        <w:jc w:val="right"/>
        <w:rPr>
          <w:b/>
          <w:bCs/>
          <w:sz w:val="21"/>
          <w:szCs w:val="21"/>
        </w:rPr>
        <w:sectPr w:rsidR="00C36AF1" w:rsidSect="0077377E">
          <w:footerReference w:type="default" r:id="rId18"/>
          <w:pgSz w:w="11906" w:h="16838"/>
          <w:pgMar w:top="720" w:right="720" w:bottom="720" w:left="720" w:header="0" w:footer="283" w:gutter="0"/>
          <w:cols w:space="708"/>
          <w:docGrid w:linePitch="360"/>
        </w:sectPr>
      </w:pPr>
    </w:p>
    <w:p w:rsidR="00B56A43" w:rsidRPr="00B56A43" w:rsidRDefault="00B56A43" w:rsidP="00B56A43">
      <w:pPr>
        <w:jc w:val="right"/>
        <w:rPr>
          <w:b/>
          <w:bCs/>
          <w:sz w:val="21"/>
          <w:szCs w:val="21"/>
        </w:rPr>
      </w:pPr>
      <w:r w:rsidRPr="00C36AF1">
        <w:rPr>
          <w:b/>
          <w:bCs/>
          <w:sz w:val="21"/>
          <w:szCs w:val="21"/>
        </w:rPr>
        <w:lastRenderedPageBreak/>
        <w:t xml:space="preserve">Приложение № 3 к части </w:t>
      </w:r>
      <w:r w:rsidRPr="00C36AF1">
        <w:rPr>
          <w:b/>
          <w:bCs/>
          <w:sz w:val="21"/>
          <w:szCs w:val="21"/>
          <w:lang w:val="en-US"/>
        </w:rPr>
        <w:t>II</w:t>
      </w:r>
      <w:r w:rsidRPr="00C36AF1">
        <w:rPr>
          <w:b/>
          <w:bCs/>
          <w:sz w:val="21"/>
          <w:szCs w:val="21"/>
        </w:rPr>
        <w:t xml:space="preserve"> «Информационная карта запроса предложений».</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B56A43" w:rsidRDefault="00C36AF1" w:rsidP="00C36AF1">
      <w:pPr>
        <w:shd w:val="clear" w:color="auto" w:fill="FFFFFF"/>
        <w:ind w:firstLine="709"/>
        <w:jc w:val="both"/>
        <w:rPr>
          <w:spacing w:val="-1"/>
          <w:sz w:val="24"/>
          <w:szCs w:val="24"/>
        </w:rPr>
      </w:pPr>
      <w:r w:rsidRPr="0021554C">
        <w:rPr>
          <w:spacing w:val="-1"/>
          <w:sz w:val="24"/>
          <w:szCs w:val="24"/>
        </w:rPr>
        <w:t>Расчет НМЦД проводился м</w:t>
      </w:r>
      <w:r w:rsidRPr="0021554C">
        <w:rPr>
          <w:spacing w:val="-2"/>
          <w:sz w:val="24"/>
          <w:szCs w:val="24"/>
        </w:rPr>
        <w:t xml:space="preserve">етодом </w:t>
      </w:r>
      <w:r w:rsidRPr="0021554C">
        <w:rPr>
          <w:spacing w:val="-1"/>
          <w:sz w:val="24"/>
          <w:szCs w:val="24"/>
        </w:rPr>
        <w:t>сопоставления рыночных цен (анали</w:t>
      </w:r>
      <w:r>
        <w:rPr>
          <w:spacing w:val="-1"/>
          <w:sz w:val="24"/>
          <w:szCs w:val="24"/>
        </w:rPr>
        <w:t xml:space="preserve">з рынка). </w:t>
      </w:r>
      <w:r w:rsidRPr="00C36AF1">
        <w:rPr>
          <w:spacing w:val="-1"/>
          <w:sz w:val="24"/>
          <w:szCs w:val="24"/>
        </w:rPr>
        <w:t xml:space="preserve">При этом применялись сведения о товарах, работах, услугах получены путем направления запросов о предоставлении ценовой информации </w:t>
      </w:r>
      <w:r>
        <w:rPr>
          <w:spacing w:val="-1"/>
          <w:sz w:val="24"/>
          <w:szCs w:val="24"/>
        </w:rPr>
        <w:t>исполнителям:</w:t>
      </w:r>
    </w:p>
    <w:p w:rsidR="00C36AF1" w:rsidRDefault="00C36AF1" w:rsidP="00C36AF1">
      <w:pPr>
        <w:shd w:val="clear" w:color="auto" w:fill="FFFFFF"/>
        <w:ind w:firstLine="709"/>
        <w:jc w:val="both"/>
        <w:rPr>
          <w:b/>
          <w:bCs/>
          <w:sz w:val="21"/>
          <w:szCs w:val="21"/>
          <w:u w:val="single"/>
        </w:rPr>
      </w:pPr>
    </w:p>
    <w:tbl>
      <w:tblPr>
        <w:tblStyle w:val="affe"/>
        <w:tblW w:w="5143" w:type="pct"/>
        <w:jc w:val="center"/>
        <w:tblLayout w:type="fixed"/>
        <w:tblLook w:val="04A0" w:firstRow="1" w:lastRow="0" w:firstColumn="1" w:lastColumn="0" w:noHBand="0" w:noVBand="1"/>
      </w:tblPr>
      <w:tblGrid>
        <w:gridCol w:w="530"/>
        <w:gridCol w:w="2438"/>
        <w:gridCol w:w="716"/>
        <w:gridCol w:w="716"/>
        <w:gridCol w:w="1275"/>
        <w:gridCol w:w="993"/>
        <w:gridCol w:w="26"/>
        <w:gridCol w:w="1118"/>
        <w:gridCol w:w="993"/>
        <w:gridCol w:w="29"/>
        <w:gridCol w:w="1246"/>
        <w:gridCol w:w="1086"/>
        <w:gridCol w:w="1137"/>
        <w:gridCol w:w="993"/>
        <w:gridCol w:w="1275"/>
        <w:gridCol w:w="1474"/>
        <w:gridCol w:w="16"/>
      </w:tblGrid>
      <w:tr w:rsidR="00C00380" w:rsidRPr="00C36AF1" w:rsidTr="00C00380">
        <w:trPr>
          <w:gridAfter w:val="1"/>
          <w:wAfter w:w="5" w:type="pct"/>
          <w:jc w:val="center"/>
        </w:trPr>
        <w:tc>
          <w:tcPr>
            <w:tcW w:w="165" w:type="pct"/>
            <w:vMerge w:val="restart"/>
            <w:vAlign w:val="center"/>
          </w:tcPr>
          <w:p w:rsidR="00C00380" w:rsidRDefault="00C00380" w:rsidP="00C36AF1">
            <w:pPr>
              <w:shd w:val="clear" w:color="auto" w:fill="FFFFFF"/>
              <w:ind w:left="24" w:hanging="24"/>
              <w:jc w:val="center"/>
              <w:rPr>
                <w:b/>
                <w:bCs/>
              </w:rPr>
            </w:pPr>
            <w:r w:rsidRPr="00C36AF1">
              <w:rPr>
                <w:b/>
                <w:bCs/>
              </w:rPr>
              <w:t>№</w:t>
            </w:r>
          </w:p>
          <w:p w:rsidR="00C00380" w:rsidRPr="00C36AF1" w:rsidRDefault="00C00380" w:rsidP="00C36AF1">
            <w:pPr>
              <w:shd w:val="clear" w:color="auto" w:fill="FFFFFF"/>
              <w:ind w:left="24" w:hanging="24"/>
              <w:jc w:val="center"/>
            </w:pPr>
            <w:r w:rsidRPr="00C36AF1">
              <w:rPr>
                <w:b/>
                <w:bCs/>
                <w:spacing w:val="-14"/>
              </w:rPr>
              <w:t>п/п</w:t>
            </w:r>
          </w:p>
        </w:tc>
        <w:tc>
          <w:tcPr>
            <w:tcW w:w="759" w:type="pct"/>
            <w:vMerge w:val="restart"/>
            <w:vAlign w:val="center"/>
          </w:tcPr>
          <w:p w:rsidR="00C00380" w:rsidRPr="00C36AF1" w:rsidRDefault="00C00380" w:rsidP="00C00380">
            <w:pPr>
              <w:shd w:val="clear" w:color="auto" w:fill="FFFFFF"/>
              <w:spacing w:line="274" w:lineRule="exact"/>
              <w:ind w:firstLine="0"/>
              <w:jc w:val="center"/>
              <w:rPr>
                <w:b/>
              </w:rPr>
            </w:pPr>
            <w:r w:rsidRPr="00C36AF1">
              <w:rPr>
                <w:b/>
              </w:rPr>
              <w:t xml:space="preserve">Наименование </w:t>
            </w:r>
            <w:r w:rsidRPr="00C36AF1">
              <w:rPr>
                <w:b/>
                <w:spacing w:val="-3"/>
              </w:rPr>
              <w:t xml:space="preserve">товара, работы, </w:t>
            </w:r>
            <w:r w:rsidRPr="00C36AF1">
              <w:rPr>
                <w:b/>
              </w:rPr>
              <w:t>услуги</w:t>
            </w:r>
          </w:p>
        </w:tc>
        <w:tc>
          <w:tcPr>
            <w:tcW w:w="223" w:type="pct"/>
            <w:vMerge w:val="restart"/>
            <w:vAlign w:val="center"/>
          </w:tcPr>
          <w:p w:rsidR="00C00380" w:rsidRPr="00C36AF1" w:rsidRDefault="00C00380" w:rsidP="00C00380">
            <w:pPr>
              <w:shd w:val="clear" w:color="auto" w:fill="FFFFFF"/>
              <w:ind w:firstLine="0"/>
              <w:jc w:val="center"/>
              <w:rPr>
                <w:b/>
              </w:rPr>
            </w:pPr>
            <w:r w:rsidRPr="00C36AF1">
              <w:rPr>
                <w:b/>
              </w:rPr>
              <w:t>Ед. изм.</w:t>
            </w:r>
          </w:p>
        </w:tc>
        <w:tc>
          <w:tcPr>
            <w:tcW w:w="223" w:type="pct"/>
            <w:vMerge w:val="restart"/>
            <w:vAlign w:val="center"/>
          </w:tcPr>
          <w:p w:rsidR="00C00380" w:rsidRPr="00C36AF1" w:rsidRDefault="00C00380" w:rsidP="00C00380">
            <w:pPr>
              <w:shd w:val="clear" w:color="auto" w:fill="FFFFFF"/>
              <w:spacing w:line="274" w:lineRule="exact"/>
              <w:ind w:right="34" w:firstLine="0"/>
              <w:jc w:val="center"/>
              <w:rPr>
                <w:b/>
              </w:rPr>
            </w:pPr>
            <w:r w:rsidRPr="00C36AF1">
              <w:rPr>
                <w:b/>
              </w:rPr>
              <w:t>Кол-во</w:t>
            </w:r>
          </w:p>
        </w:tc>
        <w:tc>
          <w:tcPr>
            <w:tcW w:w="714" w:type="pct"/>
            <w:gridSpan w:val="3"/>
            <w:vAlign w:val="center"/>
          </w:tcPr>
          <w:p w:rsidR="00C00380" w:rsidRPr="00C36AF1" w:rsidRDefault="00C00380" w:rsidP="00C00380">
            <w:pPr>
              <w:shd w:val="clear" w:color="auto" w:fill="FFFFFF"/>
              <w:ind w:firstLine="0"/>
              <w:jc w:val="center"/>
              <w:rPr>
                <w:b/>
                <w:spacing w:val="-1"/>
              </w:rPr>
            </w:pPr>
            <w:r w:rsidRPr="00C36AF1">
              <w:rPr>
                <w:b/>
                <w:spacing w:val="-1"/>
              </w:rPr>
              <w:t>Данные</w:t>
            </w:r>
          </w:p>
          <w:p w:rsidR="00C00380" w:rsidRPr="00C36AF1" w:rsidRDefault="00C00380" w:rsidP="00C00380">
            <w:pPr>
              <w:shd w:val="clear" w:color="auto" w:fill="FFFFFF"/>
              <w:ind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firstLine="0"/>
              <w:jc w:val="center"/>
              <w:rPr>
                <w:b/>
                <w:spacing w:val="-2"/>
              </w:rPr>
            </w:pPr>
            <w:r w:rsidRPr="00C36AF1">
              <w:rPr>
                <w:b/>
              </w:rPr>
              <w:t>№ 1</w:t>
            </w:r>
          </w:p>
        </w:tc>
        <w:tc>
          <w:tcPr>
            <w:tcW w:w="666" w:type="pct"/>
            <w:gridSpan w:val="3"/>
            <w:vAlign w:val="center"/>
          </w:tcPr>
          <w:p w:rsidR="00C00380" w:rsidRPr="00C36AF1" w:rsidRDefault="00C00380" w:rsidP="00C00380">
            <w:pPr>
              <w:shd w:val="clear" w:color="auto" w:fill="FFFFFF"/>
              <w:ind w:right="5" w:firstLine="0"/>
              <w:jc w:val="center"/>
              <w:rPr>
                <w:b/>
                <w:spacing w:val="-1"/>
              </w:rPr>
            </w:pPr>
            <w:r w:rsidRPr="00C36AF1">
              <w:rPr>
                <w:b/>
                <w:spacing w:val="-1"/>
              </w:rPr>
              <w:t>Данные</w:t>
            </w:r>
          </w:p>
          <w:p w:rsidR="00C00380" w:rsidRPr="00C36AF1" w:rsidRDefault="00C00380" w:rsidP="00C00380">
            <w:pPr>
              <w:shd w:val="clear" w:color="auto" w:fill="FFFFFF"/>
              <w:ind w:right="5"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right="5" w:firstLine="0"/>
              <w:jc w:val="center"/>
              <w:rPr>
                <w:b/>
                <w:spacing w:val="-6"/>
              </w:rPr>
            </w:pPr>
            <w:r w:rsidRPr="00C36AF1">
              <w:rPr>
                <w:b/>
              </w:rPr>
              <w:t>№ 2</w:t>
            </w:r>
          </w:p>
        </w:tc>
        <w:tc>
          <w:tcPr>
            <w:tcW w:w="726" w:type="pct"/>
            <w:gridSpan w:val="2"/>
            <w:vAlign w:val="center"/>
          </w:tcPr>
          <w:p w:rsidR="00C00380" w:rsidRPr="00C36AF1" w:rsidRDefault="00C00380" w:rsidP="00C00380">
            <w:pPr>
              <w:shd w:val="clear" w:color="auto" w:fill="FFFFFF"/>
              <w:ind w:right="5" w:firstLine="0"/>
              <w:jc w:val="center"/>
              <w:rPr>
                <w:b/>
                <w:spacing w:val="-1"/>
              </w:rPr>
            </w:pPr>
            <w:r w:rsidRPr="00C36AF1">
              <w:rPr>
                <w:b/>
                <w:spacing w:val="-1"/>
              </w:rPr>
              <w:t>Данные</w:t>
            </w:r>
          </w:p>
          <w:p w:rsidR="00C00380" w:rsidRPr="00C36AF1" w:rsidRDefault="00C00380" w:rsidP="00C00380">
            <w:pPr>
              <w:shd w:val="clear" w:color="auto" w:fill="FFFFFF"/>
              <w:ind w:right="5"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right="5" w:firstLine="0"/>
              <w:jc w:val="center"/>
              <w:rPr>
                <w:b/>
                <w:spacing w:val="-6"/>
              </w:rPr>
            </w:pPr>
            <w:r w:rsidRPr="00C36AF1">
              <w:rPr>
                <w:b/>
              </w:rPr>
              <w:t>№ 3</w:t>
            </w:r>
          </w:p>
        </w:tc>
        <w:tc>
          <w:tcPr>
            <w:tcW w:w="354" w:type="pct"/>
            <w:vMerge w:val="restart"/>
            <w:vAlign w:val="center"/>
          </w:tcPr>
          <w:p w:rsidR="00C00380" w:rsidRPr="00C36AF1" w:rsidRDefault="00C00380" w:rsidP="00C00380">
            <w:pPr>
              <w:shd w:val="clear" w:color="auto" w:fill="FFFFFF"/>
              <w:spacing w:line="274" w:lineRule="exact"/>
              <w:ind w:right="5" w:firstLine="0"/>
              <w:jc w:val="center"/>
              <w:rPr>
                <w:b/>
              </w:rPr>
            </w:pPr>
            <w:r w:rsidRPr="00C36AF1">
              <w:rPr>
                <w:b/>
                <w:spacing w:val="-6"/>
              </w:rPr>
              <w:t>Коэф</w:t>
            </w:r>
            <w:r w:rsidRPr="00C36AF1">
              <w:rPr>
                <w:b/>
                <w:spacing w:val="-8"/>
              </w:rPr>
              <w:t>-</w:t>
            </w:r>
            <w:r w:rsidRPr="00C36AF1">
              <w:rPr>
                <w:b/>
              </w:rPr>
              <w:t xml:space="preserve">нт </w:t>
            </w:r>
            <w:r w:rsidRPr="00C36AF1">
              <w:rPr>
                <w:b/>
                <w:spacing w:val="-3"/>
              </w:rPr>
              <w:t>вариа</w:t>
            </w:r>
            <w:r w:rsidRPr="00C36AF1">
              <w:rPr>
                <w:b/>
              </w:rPr>
              <w:t xml:space="preserve">ции, </w:t>
            </w:r>
            <w:r w:rsidRPr="00C36AF1">
              <w:rPr>
                <w:b/>
                <w:bCs/>
              </w:rPr>
              <w:t>%</w:t>
            </w:r>
          </w:p>
        </w:tc>
        <w:tc>
          <w:tcPr>
            <w:tcW w:w="309" w:type="pct"/>
            <w:vMerge w:val="restart"/>
            <w:vAlign w:val="center"/>
          </w:tcPr>
          <w:p w:rsidR="00C00380" w:rsidRPr="00C36AF1" w:rsidRDefault="00C00380" w:rsidP="00C00380">
            <w:pPr>
              <w:shd w:val="clear" w:color="auto" w:fill="FFFFFF"/>
              <w:spacing w:line="274" w:lineRule="exact"/>
              <w:ind w:right="34" w:firstLine="0"/>
              <w:jc w:val="center"/>
              <w:rPr>
                <w:b/>
              </w:rPr>
            </w:pPr>
            <w:r w:rsidRPr="00C36AF1">
              <w:rPr>
                <w:b/>
                <w:spacing w:val="-6"/>
              </w:rPr>
              <w:t>Коэф</w:t>
            </w:r>
            <w:r w:rsidRPr="00C36AF1">
              <w:rPr>
                <w:b/>
                <w:spacing w:val="-8"/>
              </w:rPr>
              <w:t>-</w:t>
            </w:r>
            <w:r w:rsidRPr="00C36AF1">
              <w:rPr>
                <w:b/>
              </w:rPr>
              <w:t xml:space="preserve">нт </w:t>
            </w:r>
            <w:r w:rsidRPr="00C36AF1">
              <w:rPr>
                <w:b/>
                <w:spacing w:val="-3"/>
              </w:rPr>
              <w:t>корректировки</w:t>
            </w:r>
            <w:r w:rsidRPr="00C36AF1">
              <w:rPr>
                <w:b/>
              </w:rPr>
              <w:t xml:space="preserve">, </w:t>
            </w:r>
            <w:r w:rsidRPr="00C36AF1">
              <w:rPr>
                <w:b/>
                <w:bCs/>
              </w:rPr>
              <w:t>%</w:t>
            </w:r>
          </w:p>
        </w:tc>
        <w:tc>
          <w:tcPr>
            <w:tcW w:w="397" w:type="pct"/>
            <w:vMerge w:val="restart"/>
            <w:vAlign w:val="center"/>
          </w:tcPr>
          <w:p w:rsidR="00C00380" w:rsidRPr="00C36AF1" w:rsidRDefault="00C00380" w:rsidP="00C00380">
            <w:pPr>
              <w:shd w:val="clear" w:color="auto" w:fill="FFFFFF"/>
              <w:spacing w:line="274" w:lineRule="exact"/>
              <w:ind w:left="10" w:right="34" w:firstLine="0"/>
              <w:jc w:val="center"/>
              <w:rPr>
                <w:b/>
              </w:rPr>
            </w:pPr>
            <w:r w:rsidRPr="00C36AF1">
              <w:rPr>
                <w:b/>
              </w:rPr>
              <w:t>Средняя цена за ед. изм., (руб.) без НДС</w:t>
            </w:r>
          </w:p>
        </w:tc>
        <w:tc>
          <w:tcPr>
            <w:tcW w:w="459" w:type="pct"/>
            <w:vMerge w:val="restart"/>
            <w:vAlign w:val="center"/>
          </w:tcPr>
          <w:p w:rsidR="00C00380" w:rsidRPr="00C36AF1" w:rsidRDefault="00C00380" w:rsidP="00C00380">
            <w:pPr>
              <w:shd w:val="clear" w:color="auto" w:fill="FFFFFF"/>
              <w:spacing w:line="274" w:lineRule="exact"/>
              <w:ind w:left="10" w:right="34" w:firstLine="0"/>
              <w:jc w:val="center"/>
              <w:rPr>
                <w:b/>
              </w:rPr>
            </w:pPr>
            <w:r w:rsidRPr="00C36AF1">
              <w:rPr>
                <w:b/>
              </w:rPr>
              <w:t>Сумма, (руб.) без НДС</w:t>
            </w:r>
          </w:p>
        </w:tc>
      </w:tr>
      <w:tr w:rsidR="00C00380" w:rsidRPr="00C36AF1" w:rsidTr="00C00380">
        <w:trPr>
          <w:gridAfter w:val="1"/>
          <w:wAfter w:w="5" w:type="pct"/>
          <w:jc w:val="center"/>
        </w:trPr>
        <w:tc>
          <w:tcPr>
            <w:tcW w:w="165" w:type="pct"/>
            <w:vMerge/>
            <w:vAlign w:val="center"/>
          </w:tcPr>
          <w:p w:rsidR="00C00380" w:rsidRPr="00C36AF1" w:rsidRDefault="00C00380" w:rsidP="00C36AF1">
            <w:pPr>
              <w:shd w:val="clear" w:color="auto" w:fill="FFFFFF"/>
              <w:ind w:left="24"/>
              <w:jc w:val="center"/>
              <w:rPr>
                <w:b/>
                <w:bCs/>
              </w:rPr>
            </w:pPr>
          </w:p>
        </w:tc>
        <w:tc>
          <w:tcPr>
            <w:tcW w:w="759" w:type="pct"/>
            <w:vMerge/>
            <w:vAlign w:val="center"/>
          </w:tcPr>
          <w:p w:rsidR="00C00380" w:rsidRPr="00C36AF1" w:rsidRDefault="00C00380" w:rsidP="00C461EE">
            <w:pPr>
              <w:shd w:val="clear" w:color="auto" w:fill="FFFFFF"/>
              <w:spacing w:line="274" w:lineRule="exact"/>
              <w:jc w:val="center"/>
              <w:rPr>
                <w:b/>
              </w:rPr>
            </w:pPr>
          </w:p>
        </w:tc>
        <w:tc>
          <w:tcPr>
            <w:tcW w:w="223" w:type="pct"/>
            <w:vMerge/>
            <w:vAlign w:val="center"/>
          </w:tcPr>
          <w:p w:rsidR="00C00380" w:rsidRPr="00C36AF1" w:rsidRDefault="00C00380" w:rsidP="00C00380">
            <w:pPr>
              <w:shd w:val="clear" w:color="auto" w:fill="FFFFFF"/>
              <w:ind w:left="82"/>
              <w:jc w:val="center"/>
              <w:rPr>
                <w:b/>
              </w:rPr>
            </w:pPr>
          </w:p>
        </w:tc>
        <w:tc>
          <w:tcPr>
            <w:tcW w:w="223" w:type="pct"/>
            <w:vMerge/>
            <w:vAlign w:val="center"/>
          </w:tcPr>
          <w:p w:rsidR="00C00380" w:rsidRPr="00C36AF1" w:rsidRDefault="00C00380" w:rsidP="00C00380">
            <w:pPr>
              <w:shd w:val="clear" w:color="auto" w:fill="FFFFFF"/>
              <w:spacing w:line="274" w:lineRule="exact"/>
              <w:ind w:left="38" w:right="34"/>
              <w:jc w:val="center"/>
              <w:rPr>
                <w:b/>
              </w:rPr>
            </w:pPr>
          </w:p>
        </w:tc>
        <w:tc>
          <w:tcPr>
            <w:tcW w:w="397" w:type="pct"/>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xml:space="preserve"> , (руб.) без НДС</w:t>
            </w:r>
          </w:p>
        </w:tc>
        <w:tc>
          <w:tcPr>
            <w:tcW w:w="309" w:type="pct"/>
            <w:vAlign w:val="center"/>
          </w:tcPr>
          <w:p w:rsidR="00C00380" w:rsidRPr="00C36AF1" w:rsidRDefault="00C00380" w:rsidP="00C00380">
            <w:pPr>
              <w:ind w:firstLine="0"/>
            </w:pPr>
            <w:r w:rsidRPr="00C36AF1">
              <w:rPr>
                <w:b/>
                <w:spacing w:val="-1"/>
              </w:rPr>
              <w:t>Страна происхождения товара</w:t>
            </w:r>
          </w:p>
        </w:tc>
        <w:tc>
          <w:tcPr>
            <w:tcW w:w="356" w:type="pct"/>
            <w:gridSpan w:val="2"/>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(руб) без НДС</w:t>
            </w:r>
          </w:p>
        </w:tc>
        <w:tc>
          <w:tcPr>
            <w:tcW w:w="309" w:type="pct"/>
            <w:vAlign w:val="center"/>
          </w:tcPr>
          <w:p w:rsidR="00C00380" w:rsidRPr="00C36AF1" w:rsidRDefault="00C00380" w:rsidP="00C00380">
            <w:pPr>
              <w:ind w:firstLine="0"/>
            </w:pPr>
            <w:r w:rsidRPr="00C36AF1">
              <w:rPr>
                <w:b/>
                <w:spacing w:val="-1"/>
              </w:rPr>
              <w:t>Страна происхождения товара</w:t>
            </w:r>
          </w:p>
        </w:tc>
        <w:tc>
          <w:tcPr>
            <w:tcW w:w="397" w:type="pct"/>
            <w:gridSpan w:val="2"/>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(руб) без НДС</w:t>
            </w:r>
          </w:p>
        </w:tc>
        <w:tc>
          <w:tcPr>
            <w:tcW w:w="338" w:type="pct"/>
            <w:vAlign w:val="center"/>
          </w:tcPr>
          <w:p w:rsidR="00C00380" w:rsidRPr="00C36AF1" w:rsidRDefault="00C00380" w:rsidP="00C00380">
            <w:pPr>
              <w:ind w:firstLine="0"/>
            </w:pPr>
            <w:r w:rsidRPr="00C36AF1">
              <w:rPr>
                <w:b/>
                <w:spacing w:val="-1"/>
              </w:rPr>
              <w:t>Страна происхождения товара</w:t>
            </w:r>
          </w:p>
        </w:tc>
        <w:tc>
          <w:tcPr>
            <w:tcW w:w="354" w:type="pct"/>
            <w:vMerge/>
            <w:vAlign w:val="center"/>
          </w:tcPr>
          <w:p w:rsidR="00C00380" w:rsidRPr="00C36AF1" w:rsidRDefault="00C00380" w:rsidP="00C461EE"/>
        </w:tc>
        <w:tc>
          <w:tcPr>
            <w:tcW w:w="309" w:type="pct"/>
            <w:vMerge/>
            <w:vAlign w:val="center"/>
          </w:tcPr>
          <w:p w:rsidR="00C00380" w:rsidRPr="00C36AF1" w:rsidRDefault="00C00380" w:rsidP="00C461EE"/>
        </w:tc>
        <w:tc>
          <w:tcPr>
            <w:tcW w:w="397" w:type="pct"/>
            <w:vMerge/>
            <w:vAlign w:val="center"/>
          </w:tcPr>
          <w:p w:rsidR="00C00380" w:rsidRPr="00C36AF1" w:rsidRDefault="00C00380" w:rsidP="00C461EE"/>
        </w:tc>
        <w:tc>
          <w:tcPr>
            <w:tcW w:w="459" w:type="pct"/>
            <w:vMerge/>
            <w:vAlign w:val="center"/>
          </w:tcPr>
          <w:p w:rsidR="00C00380" w:rsidRPr="00C36AF1" w:rsidRDefault="00C00380" w:rsidP="00C461EE"/>
        </w:tc>
      </w:tr>
      <w:tr w:rsidR="00C00380" w:rsidRPr="00C36AF1" w:rsidTr="00C00380">
        <w:trPr>
          <w:jc w:val="center"/>
        </w:trPr>
        <w:tc>
          <w:tcPr>
            <w:tcW w:w="165" w:type="pct"/>
            <w:vAlign w:val="center"/>
          </w:tcPr>
          <w:p w:rsidR="00C36AF1" w:rsidRPr="00C36AF1" w:rsidRDefault="00C36AF1" w:rsidP="00C36AF1">
            <w:pPr>
              <w:ind w:firstLine="0"/>
              <w:jc w:val="center"/>
            </w:pPr>
            <w:r w:rsidRPr="00C36AF1">
              <w:t>1.</w:t>
            </w:r>
          </w:p>
        </w:tc>
        <w:tc>
          <w:tcPr>
            <w:tcW w:w="759" w:type="pct"/>
            <w:vAlign w:val="center"/>
          </w:tcPr>
          <w:p w:rsidR="00C36AF1" w:rsidRPr="00C36AF1" w:rsidRDefault="0075494A" w:rsidP="00C36AF1">
            <w:pPr>
              <w:ind w:firstLine="0"/>
            </w:pPr>
            <w:r w:rsidRPr="0075494A">
              <w:t>Работы по капитальному ремонту электрической пожарной сигнализации с ручными пожарными извещателями на складе ГСМ с. Усть-Хайрюзово Тигильского округа Камчатского края</w:t>
            </w:r>
          </w:p>
        </w:tc>
        <w:tc>
          <w:tcPr>
            <w:tcW w:w="223" w:type="pct"/>
            <w:vAlign w:val="center"/>
          </w:tcPr>
          <w:p w:rsidR="00C36AF1" w:rsidRPr="00C36AF1" w:rsidRDefault="00C36AF1" w:rsidP="00C00380">
            <w:pPr>
              <w:ind w:firstLine="0"/>
              <w:jc w:val="center"/>
            </w:pPr>
            <w:r w:rsidRPr="00C36AF1">
              <w:t>шт.</w:t>
            </w:r>
          </w:p>
        </w:tc>
        <w:tc>
          <w:tcPr>
            <w:tcW w:w="223" w:type="pct"/>
            <w:vAlign w:val="center"/>
          </w:tcPr>
          <w:p w:rsidR="00C36AF1" w:rsidRPr="00C36AF1" w:rsidRDefault="00C36AF1" w:rsidP="00C00380">
            <w:pPr>
              <w:ind w:firstLine="0"/>
              <w:jc w:val="center"/>
            </w:pPr>
            <w:r w:rsidRPr="00C36AF1">
              <w:t>1</w:t>
            </w:r>
          </w:p>
        </w:tc>
        <w:tc>
          <w:tcPr>
            <w:tcW w:w="397" w:type="pct"/>
            <w:vAlign w:val="center"/>
          </w:tcPr>
          <w:p w:rsidR="00C36AF1" w:rsidRPr="00C36AF1" w:rsidRDefault="002B5E5B" w:rsidP="00C00380">
            <w:pPr>
              <w:ind w:firstLine="0"/>
            </w:pPr>
            <w:r>
              <w:t>750</w:t>
            </w:r>
            <w:r w:rsidR="00C36AF1" w:rsidRPr="00C36AF1">
              <w:t> 000,00</w:t>
            </w:r>
          </w:p>
        </w:tc>
        <w:tc>
          <w:tcPr>
            <w:tcW w:w="309" w:type="pct"/>
            <w:vAlign w:val="center"/>
          </w:tcPr>
          <w:p w:rsidR="00C36AF1" w:rsidRPr="00C36AF1" w:rsidRDefault="00C36AF1" w:rsidP="00C00380">
            <w:pPr>
              <w:ind w:firstLine="0"/>
            </w:pPr>
            <w:r w:rsidRPr="00C36AF1">
              <w:t>Россия</w:t>
            </w:r>
          </w:p>
        </w:tc>
        <w:tc>
          <w:tcPr>
            <w:tcW w:w="356" w:type="pct"/>
            <w:gridSpan w:val="2"/>
            <w:vAlign w:val="center"/>
          </w:tcPr>
          <w:p w:rsidR="00C36AF1" w:rsidRPr="00C36AF1" w:rsidRDefault="002B5E5B" w:rsidP="00C00380">
            <w:pPr>
              <w:ind w:firstLine="0"/>
            </w:pPr>
            <w:r>
              <w:t>700</w:t>
            </w:r>
            <w:r w:rsidR="00C36AF1" w:rsidRPr="00C36AF1">
              <w:t> 000,00</w:t>
            </w:r>
          </w:p>
        </w:tc>
        <w:tc>
          <w:tcPr>
            <w:tcW w:w="309" w:type="pct"/>
            <w:vAlign w:val="center"/>
          </w:tcPr>
          <w:p w:rsidR="00C36AF1" w:rsidRPr="00C36AF1" w:rsidRDefault="00C36AF1" w:rsidP="00C00380">
            <w:pPr>
              <w:ind w:firstLine="0"/>
            </w:pPr>
            <w:r w:rsidRPr="00C36AF1">
              <w:t>Россия</w:t>
            </w:r>
          </w:p>
        </w:tc>
        <w:tc>
          <w:tcPr>
            <w:tcW w:w="397" w:type="pct"/>
            <w:gridSpan w:val="2"/>
            <w:vAlign w:val="center"/>
          </w:tcPr>
          <w:p w:rsidR="00C36AF1" w:rsidRPr="00C36AF1" w:rsidRDefault="002B5E5B" w:rsidP="00C00380">
            <w:pPr>
              <w:ind w:firstLine="0"/>
            </w:pPr>
            <w:r>
              <w:t>800</w:t>
            </w:r>
            <w:r w:rsidR="00C36AF1" w:rsidRPr="00C36AF1">
              <w:t xml:space="preserve"> 000,00</w:t>
            </w:r>
          </w:p>
        </w:tc>
        <w:tc>
          <w:tcPr>
            <w:tcW w:w="338" w:type="pct"/>
            <w:vAlign w:val="center"/>
          </w:tcPr>
          <w:p w:rsidR="00C36AF1" w:rsidRPr="00C36AF1" w:rsidRDefault="00C36AF1" w:rsidP="00C00380">
            <w:pPr>
              <w:ind w:firstLine="0"/>
            </w:pPr>
            <w:r w:rsidRPr="00C36AF1">
              <w:t>Россия</w:t>
            </w:r>
          </w:p>
        </w:tc>
        <w:tc>
          <w:tcPr>
            <w:tcW w:w="354" w:type="pct"/>
            <w:vAlign w:val="center"/>
          </w:tcPr>
          <w:p w:rsidR="00C36AF1" w:rsidRPr="00C36AF1" w:rsidRDefault="002B5E5B" w:rsidP="00C00380">
            <w:pPr>
              <w:ind w:firstLine="0"/>
              <w:jc w:val="center"/>
            </w:pPr>
            <w:r>
              <w:t>6,67</w:t>
            </w:r>
          </w:p>
        </w:tc>
        <w:tc>
          <w:tcPr>
            <w:tcW w:w="309" w:type="pct"/>
            <w:vAlign w:val="center"/>
          </w:tcPr>
          <w:p w:rsidR="00C36AF1" w:rsidRPr="00C36AF1" w:rsidRDefault="00C36AF1" w:rsidP="00C00380">
            <w:pPr>
              <w:ind w:firstLine="0"/>
              <w:jc w:val="center"/>
            </w:pPr>
            <w:r w:rsidRPr="00C36AF1">
              <w:t>---</w:t>
            </w:r>
          </w:p>
        </w:tc>
        <w:tc>
          <w:tcPr>
            <w:tcW w:w="397" w:type="pct"/>
            <w:vAlign w:val="center"/>
          </w:tcPr>
          <w:p w:rsidR="00C36AF1" w:rsidRPr="00C36AF1" w:rsidRDefault="002B5E5B" w:rsidP="002B5E5B">
            <w:pPr>
              <w:ind w:firstLine="0"/>
              <w:jc w:val="center"/>
            </w:pPr>
            <w:r>
              <w:t>750</w:t>
            </w:r>
            <w:r w:rsidR="00C36AF1" w:rsidRPr="00C36AF1">
              <w:t> 000,00</w:t>
            </w:r>
          </w:p>
        </w:tc>
        <w:tc>
          <w:tcPr>
            <w:tcW w:w="464" w:type="pct"/>
            <w:gridSpan w:val="2"/>
            <w:vAlign w:val="center"/>
          </w:tcPr>
          <w:p w:rsidR="00C36AF1" w:rsidRPr="00C36AF1" w:rsidRDefault="002B5E5B" w:rsidP="002B5E5B">
            <w:pPr>
              <w:ind w:firstLine="0"/>
              <w:jc w:val="center"/>
            </w:pPr>
            <w:r>
              <w:t>750</w:t>
            </w:r>
            <w:r w:rsidR="00C36AF1" w:rsidRPr="00C36AF1">
              <w:t> 000,00</w:t>
            </w:r>
          </w:p>
        </w:tc>
      </w:tr>
      <w:tr w:rsidR="00C00380" w:rsidRPr="00C36AF1" w:rsidTr="00C00380">
        <w:trPr>
          <w:jc w:val="center"/>
        </w:trPr>
        <w:tc>
          <w:tcPr>
            <w:tcW w:w="4536" w:type="pct"/>
            <w:gridSpan w:val="15"/>
            <w:vAlign w:val="center"/>
          </w:tcPr>
          <w:p w:rsidR="00C36AF1" w:rsidRPr="00C36AF1" w:rsidRDefault="00C36AF1" w:rsidP="00C00380">
            <w:pPr>
              <w:jc w:val="center"/>
            </w:pPr>
            <w:r w:rsidRPr="00C36AF1">
              <w:rPr>
                <w:b/>
                <w:bCs/>
                <w:spacing w:val="-3"/>
              </w:rPr>
              <w:t>Начальная (максимальная) цена договора:</w:t>
            </w:r>
          </w:p>
        </w:tc>
        <w:tc>
          <w:tcPr>
            <w:tcW w:w="464" w:type="pct"/>
            <w:gridSpan w:val="2"/>
            <w:vAlign w:val="center"/>
          </w:tcPr>
          <w:p w:rsidR="00C36AF1" w:rsidRPr="00C36AF1" w:rsidRDefault="002B5E5B" w:rsidP="002B5E5B">
            <w:pPr>
              <w:ind w:firstLine="0"/>
              <w:jc w:val="center"/>
            </w:pPr>
            <w:r>
              <w:t>750</w:t>
            </w:r>
            <w:r w:rsidR="00C36AF1" w:rsidRPr="00C36AF1">
              <w:t> 000,00</w:t>
            </w:r>
          </w:p>
        </w:tc>
      </w:tr>
    </w:tbl>
    <w:p w:rsidR="00C36AF1" w:rsidRDefault="00C36AF1" w:rsidP="00B56A43">
      <w:pPr>
        <w:spacing w:after="200" w:line="276" w:lineRule="auto"/>
        <w:rPr>
          <w:b/>
          <w:bCs/>
          <w:sz w:val="21"/>
          <w:szCs w:val="21"/>
          <w:u w:val="single"/>
        </w:rPr>
      </w:pPr>
    </w:p>
    <w:p w:rsidR="00C36AF1" w:rsidRPr="0021554C" w:rsidRDefault="00C36AF1" w:rsidP="00C36AF1">
      <w:pPr>
        <w:shd w:val="clear" w:color="auto" w:fill="FFFFFF"/>
        <w:ind w:firstLine="725"/>
        <w:jc w:val="both"/>
        <w:rPr>
          <w:b/>
          <w:sz w:val="24"/>
          <w:szCs w:val="24"/>
        </w:rPr>
      </w:pPr>
      <w:r w:rsidRPr="0021554C">
        <w:rPr>
          <w:b/>
          <w:sz w:val="24"/>
          <w:szCs w:val="24"/>
        </w:rPr>
        <w:t xml:space="preserve">Начальная цена договора составляет </w:t>
      </w:r>
      <w:r w:rsidR="002B5E5B">
        <w:rPr>
          <w:b/>
          <w:sz w:val="24"/>
          <w:szCs w:val="24"/>
        </w:rPr>
        <w:t>750</w:t>
      </w:r>
      <w:r w:rsidRPr="0021554C">
        <w:rPr>
          <w:b/>
          <w:sz w:val="24"/>
          <w:szCs w:val="24"/>
        </w:rPr>
        <w:t xml:space="preserve"> 000,00 рублей (</w:t>
      </w:r>
      <w:r w:rsidR="002B5E5B">
        <w:rPr>
          <w:b/>
          <w:sz w:val="24"/>
          <w:szCs w:val="24"/>
        </w:rPr>
        <w:t>семьсот пятьдесят тысяч</w:t>
      </w:r>
      <w:r w:rsidRPr="0021554C">
        <w:rPr>
          <w:b/>
          <w:sz w:val="24"/>
          <w:szCs w:val="24"/>
        </w:rPr>
        <w:t xml:space="preserve"> рублей 00 копеек), без учета НДС.</w:t>
      </w:r>
    </w:p>
    <w:p w:rsidR="00C36AF1" w:rsidRPr="0021554C" w:rsidRDefault="00C36AF1" w:rsidP="00C36AF1">
      <w:pPr>
        <w:shd w:val="clear" w:color="auto" w:fill="FFFFFF"/>
        <w:ind w:firstLine="709"/>
        <w:jc w:val="both"/>
        <w:rPr>
          <w:spacing w:val="-5"/>
          <w:sz w:val="24"/>
          <w:szCs w:val="24"/>
        </w:rPr>
      </w:pPr>
      <w:r w:rsidRPr="0021554C">
        <w:rPr>
          <w:spacing w:val="-5"/>
          <w:sz w:val="24"/>
          <w:szCs w:val="24"/>
        </w:rPr>
        <w:t>Коэффициент вариации по каждому наименованию услуги не превышает 33 %. Совокупность значений, используемых в расчете при определении начальной цены договора, является однородной.</w:t>
      </w:r>
    </w:p>
    <w:p w:rsidR="00C36AF1" w:rsidRPr="00B56A43" w:rsidRDefault="00C36AF1"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C36AF1" w:rsidRPr="00C36AF1" w:rsidRDefault="00C36AF1" w:rsidP="00B56A43">
      <w:pPr>
        <w:autoSpaceDE w:val="0"/>
        <w:autoSpaceDN w:val="0"/>
        <w:adjustRightInd w:val="0"/>
        <w:ind w:firstLine="426"/>
        <w:jc w:val="center"/>
        <w:rPr>
          <w:b/>
          <w:snapToGrid w:val="0"/>
          <w:sz w:val="24"/>
          <w:szCs w:val="24"/>
        </w:rPr>
        <w:sectPr w:rsidR="00C36AF1" w:rsidRPr="00C36AF1" w:rsidSect="00C36AF1">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AD5CE8">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запроса </w:t>
      </w:r>
      <w:r w:rsidRPr="005230A1">
        <w:rPr>
          <w:sz w:val="24"/>
          <w:szCs w:val="24"/>
        </w:rPr>
        <w:t>предложений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F82411">
        <w:rPr>
          <w:sz w:val="24"/>
          <w:szCs w:val="24"/>
        </w:rPr>
        <w:t>2</w:t>
      </w:r>
      <w:r w:rsidR="00C00380">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C00380" w:rsidRDefault="00C00380" w:rsidP="00C82460">
      <w:pPr>
        <w:keepNext/>
        <w:keepLines/>
        <w:suppressLineNumbers/>
        <w:suppressAutoHyphens/>
        <w:snapToGrid w:val="0"/>
        <w:ind w:firstLine="700"/>
        <w:rPr>
          <w:sz w:val="24"/>
          <w:szCs w:val="24"/>
          <w:highlight w:val="yellow"/>
        </w:rPr>
      </w:pPr>
      <w:bookmarkStart w:id="128" w:name="_Hlk189216243"/>
    </w:p>
    <w:bookmarkEnd w:id="128"/>
    <w:p w:rsidR="00BA37CF" w:rsidRDefault="00BA37CF" w:rsidP="00BA37CF">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BA37CF" w:rsidRPr="00280D23" w:rsidRDefault="00BA37CF" w:rsidP="00BA37CF">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BA37CF" w:rsidRPr="00280D23" w:rsidRDefault="00BA37CF" w:rsidP="00BA37CF">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BA37CF" w:rsidRPr="00280D23" w:rsidRDefault="00BA37CF" w:rsidP="00BA37CF">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BA37CF" w:rsidRPr="00833C0F" w:rsidTr="00BA37CF">
        <w:tc>
          <w:tcPr>
            <w:tcW w:w="5000" w:type="pct"/>
            <w:gridSpan w:val="2"/>
          </w:tcPr>
          <w:p w:rsidR="00BA37CF" w:rsidRPr="00833C0F" w:rsidRDefault="00BA37CF" w:rsidP="00BA37CF">
            <w:pPr>
              <w:jc w:val="both"/>
              <w:rPr>
                <w:b/>
                <w:i/>
                <w:sz w:val="24"/>
                <w:szCs w:val="24"/>
              </w:rPr>
            </w:pPr>
            <w:r w:rsidRPr="00833C0F">
              <w:rPr>
                <w:b/>
                <w:bCs/>
                <w:sz w:val="24"/>
                <w:szCs w:val="24"/>
              </w:rPr>
              <w:t>Результат поставки товаров, выполнения работ, оказания услуг</w:t>
            </w:r>
          </w:p>
        </w:tc>
      </w:tr>
      <w:tr w:rsidR="00BA37CF" w:rsidRPr="00833C0F" w:rsidTr="00BA37CF">
        <w:tc>
          <w:tcPr>
            <w:tcW w:w="5000" w:type="pct"/>
            <w:gridSpan w:val="2"/>
          </w:tcPr>
          <w:p w:rsidR="00BA37CF" w:rsidRDefault="00BA37CF" w:rsidP="00BA37CF">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BA37CF" w:rsidRPr="00833C0F" w:rsidRDefault="00BA37CF" w:rsidP="00BA37CF">
            <w:pPr>
              <w:jc w:val="both"/>
              <w:rPr>
                <w:bCs/>
                <w:i/>
                <w:sz w:val="24"/>
                <w:szCs w:val="24"/>
              </w:rPr>
            </w:pPr>
          </w:p>
          <w:p w:rsidR="00BA37CF" w:rsidRPr="00CB2DB6" w:rsidRDefault="00BA37CF" w:rsidP="00BA37CF">
            <w:pPr>
              <w:jc w:val="both"/>
              <w:rPr>
                <w:bCs/>
                <w:i/>
                <w:sz w:val="24"/>
                <w:szCs w:val="24"/>
              </w:rPr>
            </w:pPr>
            <w:r w:rsidRPr="00833C0F">
              <w:rPr>
                <w:bCs/>
                <w:i/>
                <w:sz w:val="24"/>
                <w:szCs w:val="24"/>
              </w:rPr>
              <w:t>Например:</w:t>
            </w:r>
          </w:p>
          <w:p w:rsidR="00BA37CF" w:rsidRPr="00833C0F" w:rsidRDefault="00BA37CF" w:rsidP="00BA37CF">
            <w:pPr>
              <w:jc w:val="both"/>
              <w:rPr>
                <w:bCs/>
                <w:i/>
                <w:sz w:val="24"/>
                <w:szCs w:val="24"/>
              </w:rPr>
            </w:pPr>
            <w:r w:rsidRPr="00833C0F">
              <w:rPr>
                <w:bCs/>
                <w:i/>
                <w:sz w:val="24"/>
                <w:szCs w:val="24"/>
              </w:rPr>
              <w:t>при поставке товаров:</w:t>
            </w:r>
          </w:p>
          <w:p w:rsidR="00BA37CF" w:rsidRDefault="00BA37CF" w:rsidP="00BA37CF">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при оказании услуг:</w:t>
            </w:r>
          </w:p>
          <w:p w:rsidR="00BA37CF" w:rsidRPr="00833C0F" w:rsidRDefault="00BA37CF" w:rsidP="00BA37CF">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BA37CF" w:rsidRPr="00833C0F" w:rsidTr="00BA37CF">
        <w:tc>
          <w:tcPr>
            <w:tcW w:w="5000" w:type="pct"/>
            <w:gridSpan w:val="2"/>
          </w:tcPr>
          <w:p w:rsidR="00BA37CF" w:rsidRPr="00833C0F" w:rsidRDefault="00BA37CF" w:rsidP="00BA37CF">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BA37CF" w:rsidRPr="00833C0F" w:rsidTr="00BA37CF">
        <w:tc>
          <w:tcPr>
            <w:tcW w:w="1152" w:type="pct"/>
          </w:tcPr>
          <w:p w:rsidR="00BA37CF" w:rsidRPr="00833C0F" w:rsidRDefault="00BA37CF" w:rsidP="00BA37CF">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BA37CF" w:rsidRPr="00833C0F" w:rsidRDefault="00BA37CF" w:rsidP="00BA37CF">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BA37CF" w:rsidRPr="00833C0F" w:rsidTr="00BA37CF">
        <w:tc>
          <w:tcPr>
            <w:tcW w:w="1152" w:type="pct"/>
          </w:tcPr>
          <w:p w:rsidR="00BA37CF" w:rsidRPr="00833C0F" w:rsidRDefault="00BA37CF" w:rsidP="00BA37CF">
            <w:pPr>
              <w:jc w:val="both"/>
              <w:rPr>
                <w:i/>
                <w:sz w:val="24"/>
                <w:szCs w:val="24"/>
              </w:rPr>
            </w:pPr>
            <w:r w:rsidRPr="00833C0F">
              <w:rPr>
                <w:sz w:val="24"/>
                <w:szCs w:val="24"/>
              </w:rPr>
              <w:t xml:space="preserve">Условия </w:t>
            </w:r>
            <w:r w:rsidRPr="00833C0F">
              <w:rPr>
                <w:bCs/>
                <w:sz w:val="24"/>
                <w:szCs w:val="24"/>
              </w:rPr>
              <w:t xml:space="preserve">поставки товаров, выполнения работ, оказания </w:t>
            </w:r>
            <w:r w:rsidRPr="00833C0F">
              <w:rPr>
                <w:bCs/>
                <w:sz w:val="24"/>
                <w:szCs w:val="24"/>
              </w:rPr>
              <w:lastRenderedPageBreak/>
              <w:t>услуг</w:t>
            </w:r>
          </w:p>
        </w:tc>
        <w:tc>
          <w:tcPr>
            <w:tcW w:w="3848" w:type="pct"/>
          </w:tcPr>
          <w:p w:rsidR="00BA37CF" w:rsidRPr="00833C0F" w:rsidRDefault="00BA37CF" w:rsidP="00BA37CF">
            <w:pPr>
              <w:jc w:val="both"/>
              <w:rPr>
                <w:bCs/>
                <w:i/>
                <w:sz w:val="24"/>
                <w:szCs w:val="24"/>
              </w:rPr>
            </w:pPr>
            <w:r w:rsidRPr="00833C0F">
              <w:rPr>
                <w:bCs/>
                <w:i/>
                <w:sz w:val="24"/>
                <w:szCs w:val="24"/>
              </w:rPr>
              <w:lastRenderedPageBreak/>
              <w:t>Участник должен указать условия поставки товара, выполнения работ, оказания услуг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i/>
                <w:sz w:val="24"/>
                <w:szCs w:val="24"/>
              </w:rPr>
            </w:pPr>
            <w:r w:rsidRPr="00833C0F">
              <w:rPr>
                <w:bCs/>
                <w:i/>
                <w:sz w:val="24"/>
                <w:szCs w:val="24"/>
              </w:rPr>
              <w:lastRenderedPageBreak/>
              <w:t xml:space="preserve">Участник вместо указания условий поставки товаров, выполнения работ, оказания услуг вправе указать: </w:t>
            </w:r>
            <w:r>
              <w:rPr>
                <w:bCs/>
                <w:i/>
                <w:sz w:val="24"/>
                <w:szCs w:val="24"/>
              </w:rPr>
              <w:t>Мы</w:t>
            </w:r>
            <w:r w:rsidRPr="00833C0F">
              <w:rPr>
                <w:bCs/>
                <w:i/>
                <w:sz w:val="24"/>
                <w:szCs w:val="24"/>
              </w:rPr>
              <w:t xml:space="preserve"> настоящим подтверждае</w:t>
            </w:r>
            <w:r>
              <w:rPr>
                <w:bCs/>
                <w:i/>
                <w:sz w:val="24"/>
                <w:szCs w:val="24"/>
              </w:rPr>
              <w:t>м</w:t>
            </w:r>
            <w:r w:rsidRPr="00833C0F">
              <w:rPr>
                <w:bCs/>
                <w:i/>
                <w:sz w:val="24"/>
                <w:szCs w:val="24"/>
              </w:rPr>
              <w:t>, что постави</w:t>
            </w:r>
            <w:r>
              <w:rPr>
                <w:bCs/>
                <w:i/>
                <w:sz w:val="24"/>
                <w:szCs w:val="24"/>
              </w:rPr>
              <w:t>м</w:t>
            </w:r>
            <w:r w:rsidRPr="00833C0F">
              <w:rPr>
                <w:bCs/>
                <w:i/>
                <w:sz w:val="24"/>
                <w:szCs w:val="24"/>
              </w:rPr>
              <w:t xml:space="preserve"> товар, выполни</w:t>
            </w:r>
            <w:r>
              <w:rPr>
                <w:bCs/>
                <w:i/>
                <w:sz w:val="24"/>
                <w:szCs w:val="24"/>
              </w:rPr>
              <w:t>м</w:t>
            </w:r>
            <w:r w:rsidRPr="00833C0F">
              <w:rPr>
                <w:bCs/>
                <w:i/>
                <w:sz w:val="24"/>
                <w:szCs w:val="24"/>
              </w:rPr>
              <w:t xml:space="preserve"> работы, окаже</w:t>
            </w:r>
            <w:r>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BA37CF" w:rsidRPr="00833C0F" w:rsidTr="00BA37CF">
        <w:tc>
          <w:tcPr>
            <w:tcW w:w="1152" w:type="pct"/>
          </w:tcPr>
          <w:p w:rsidR="00BA37CF" w:rsidRPr="00833C0F" w:rsidRDefault="00BA37CF" w:rsidP="00BA37CF">
            <w:pPr>
              <w:jc w:val="both"/>
              <w:rPr>
                <w:i/>
                <w:sz w:val="24"/>
                <w:szCs w:val="24"/>
              </w:rPr>
            </w:pPr>
            <w:r w:rsidRPr="00833C0F">
              <w:rPr>
                <w:sz w:val="24"/>
                <w:szCs w:val="24"/>
              </w:rPr>
              <w:lastRenderedPageBreak/>
              <w:t xml:space="preserve">Сроки </w:t>
            </w:r>
            <w:r w:rsidRPr="00833C0F">
              <w:rPr>
                <w:bCs/>
                <w:sz w:val="24"/>
                <w:szCs w:val="24"/>
              </w:rPr>
              <w:t>поставки товаров, выполнения работ, оказания услуг</w:t>
            </w:r>
          </w:p>
        </w:tc>
        <w:tc>
          <w:tcPr>
            <w:tcW w:w="3848" w:type="pct"/>
          </w:tcPr>
          <w:p w:rsidR="00BA37CF" w:rsidRPr="00833C0F" w:rsidRDefault="00BA37CF" w:rsidP="00BA37CF">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BA37CF" w:rsidRPr="00833C0F" w:rsidTr="00BA37CF">
        <w:tc>
          <w:tcPr>
            <w:tcW w:w="1152" w:type="pct"/>
          </w:tcPr>
          <w:p w:rsidR="00BA37CF" w:rsidRPr="00833C0F" w:rsidRDefault="00BA37CF" w:rsidP="00BA37CF">
            <w:pPr>
              <w:jc w:val="both"/>
              <w:rPr>
                <w:sz w:val="24"/>
                <w:szCs w:val="24"/>
              </w:rPr>
            </w:pPr>
            <w:r>
              <w:rPr>
                <w:sz w:val="24"/>
                <w:szCs w:val="24"/>
              </w:rPr>
              <w:t>Срок гарантии:</w:t>
            </w:r>
          </w:p>
        </w:tc>
        <w:tc>
          <w:tcPr>
            <w:tcW w:w="3848" w:type="pct"/>
          </w:tcPr>
          <w:p w:rsidR="00BA37CF" w:rsidRPr="00833C0F" w:rsidRDefault="00BA37CF" w:rsidP="00BA37CF">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BA37CF" w:rsidRPr="00CF701C" w:rsidRDefault="00BA37CF" w:rsidP="00BA37CF">
      <w:pPr>
        <w:keepNext/>
        <w:suppressAutoHyphens/>
        <w:rPr>
          <w:sz w:val="24"/>
          <w:szCs w:val="24"/>
        </w:rPr>
      </w:pPr>
    </w:p>
    <w:p w:rsidR="00BA37CF" w:rsidRPr="00647310" w:rsidRDefault="00BA37CF" w:rsidP="00BA37CF">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BA37CF" w:rsidRPr="00647310" w:rsidRDefault="00BA37CF" w:rsidP="00BA37CF">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5230A1" w:rsidRDefault="005230A1"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C00380">
        <w:rPr>
          <w:rFonts w:eastAsiaTheme="minorHAnsi"/>
          <w:color w:val="000000"/>
          <w:sz w:val="23"/>
          <w:szCs w:val="23"/>
          <w:lang w:eastAsia="en-US"/>
        </w:rPr>
        <w:t>26</w:t>
      </w:r>
      <w:r w:rsidRPr="00D841D1">
        <w:rPr>
          <w:rFonts w:eastAsiaTheme="minorHAnsi"/>
          <w:color w:val="000000"/>
          <w:sz w:val="23"/>
          <w:szCs w:val="23"/>
          <w:lang w:eastAsia="en-US"/>
        </w:rPr>
        <w:t xml:space="preserve">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BA37CF" w:rsidRDefault="00CE5C7C" w:rsidP="00CE5C7C">
      <w:pPr>
        <w:jc w:val="both"/>
        <w:rPr>
          <w:snapToGrid w:val="0"/>
          <w:sz w:val="22"/>
          <w:szCs w:val="22"/>
          <w:highlight w:val="yellow"/>
        </w:rPr>
      </w:pPr>
      <w:r w:rsidRPr="008A5216">
        <w:rPr>
          <w:snapToGrid w:val="0"/>
          <w:sz w:val="22"/>
          <w:szCs w:val="22"/>
          <w:highlight w:val="yellow"/>
        </w:rPr>
        <w:t xml:space="preserve">1. Участник заполняет техническое предложение по каждому </w:t>
      </w:r>
      <w:r w:rsidR="00523974" w:rsidRPr="008A5216">
        <w:rPr>
          <w:snapToGrid w:val="0"/>
          <w:sz w:val="22"/>
          <w:szCs w:val="22"/>
          <w:highlight w:val="yellow"/>
        </w:rPr>
        <w:t>пункту Технического задания</w:t>
      </w:r>
      <w:r w:rsidRPr="008A5216">
        <w:rPr>
          <w:snapToGrid w:val="0"/>
          <w:sz w:val="22"/>
          <w:szCs w:val="22"/>
          <w:highlight w:val="yellow"/>
        </w:rPr>
        <w:t xml:space="preserve">. </w:t>
      </w:r>
      <w:r w:rsidRPr="00BA37CF">
        <w:rPr>
          <w:snapToGrid w:val="0"/>
          <w:sz w:val="22"/>
          <w:szCs w:val="22"/>
          <w:highlight w:val="yellow"/>
        </w:rPr>
        <w:t>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BA37CF" w:rsidRDefault="00BA37CF" w:rsidP="00CE5C7C">
      <w:pPr>
        <w:jc w:val="both"/>
        <w:rPr>
          <w:snapToGrid w:val="0"/>
          <w:sz w:val="22"/>
          <w:szCs w:val="22"/>
        </w:rPr>
      </w:pPr>
      <w:r>
        <w:rPr>
          <w:snapToGrid w:val="0"/>
          <w:sz w:val="22"/>
          <w:szCs w:val="22"/>
          <w:highlight w:val="yellow"/>
        </w:rPr>
        <w:t>2</w:t>
      </w:r>
      <w:r w:rsidR="00CE5C7C" w:rsidRPr="00BA37CF">
        <w:rPr>
          <w:snapToGrid w:val="0"/>
          <w:sz w:val="22"/>
          <w:szCs w:val="22"/>
          <w:highlight w:val="yellow"/>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BA37CF">
        <w:rPr>
          <w:snapToGrid w:val="0"/>
          <w:sz w:val="22"/>
          <w:szCs w:val="22"/>
          <w:highlight w:val="yellow"/>
        </w:rPr>
        <w:t>ых</w:t>
      </w:r>
      <w:r w:rsidR="00CE5C7C" w:rsidRPr="00BA37CF">
        <w:rPr>
          <w:snapToGrid w:val="0"/>
          <w:sz w:val="22"/>
          <w:szCs w:val="22"/>
          <w:highlight w:val="yellow"/>
        </w:rPr>
        <w:t xml:space="preserve"> </w:t>
      </w:r>
      <w:r w:rsidR="00523974" w:rsidRPr="00BA37CF">
        <w:rPr>
          <w:snapToGrid w:val="0"/>
          <w:sz w:val="22"/>
          <w:szCs w:val="22"/>
          <w:highlight w:val="yellow"/>
        </w:rPr>
        <w:t>работ</w:t>
      </w:r>
      <w:r w:rsidR="00CE5C7C" w:rsidRPr="00BA37CF">
        <w:rPr>
          <w:snapToGrid w:val="0"/>
          <w:sz w:val="22"/>
          <w:szCs w:val="22"/>
          <w:highlight w:val="yellow"/>
        </w:rPr>
        <w:t xml:space="preserve">, значения технических и иных показателей </w:t>
      </w:r>
      <w:r w:rsidR="00523974" w:rsidRPr="00BA37CF">
        <w:rPr>
          <w:snapToGrid w:val="0"/>
          <w:sz w:val="22"/>
          <w:szCs w:val="22"/>
          <w:highlight w:val="yellow"/>
        </w:rPr>
        <w:t xml:space="preserve">в случае, если условия, предлагаемые </w:t>
      </w:r>
      <w:r w:rsidR="00790726" w:rsidRPr="00BA37CF">
        <w:rPr>
          <w:snapToGrid w:val="0"/>
          <w:sz w:val="22"/>
          <w:szCs w:val="22"/>
          <w:highlight w:val="yellow"/>
        </w:rPr>
        <w:t>Участником,</w:t>
      </w:r>
      <w:r w:rsidR="00523974" w:rsidRPr="00BA37CF">
        <w:rPr>
          <w:snapToGrid w:val="0"/>
          <w:sz w:val="22"/>
          <w:szCs w:val="22"/>
          <w:highlight w:val="yellow"/>
        </w:rPr>
        <w:t xml:space="preserve"> отличаются от условий Заказчика</w:t>
      </w:r>
      <w:r w:rsidR="00CE5C7C" w:rsidRPr="00BA37CF">
        <w:rPr>
          <w:snapToGrid w:val="0"/>
          <w:sz w:val="22"/>
          <w:szCs w:val="22"/>
          <w:highlight w:val="yellow"/>
        </w:rPr>
        <w:t>.</w:t>
      </w:r>
      <w:r w:rsidR="009202C5" w:rsidRPr="00BA37CF">
        <w:rPr>
          <w:snapToGrid w:val="0"/>
          <w:sz w:val="22"/>
          <w:szCs w:val="22"/>
          <w:highlight w:val="yellow"/>
        </w:rPr>
        <w:t xml:space="preserve"> В случае </w:t>
      </w:r>
      <w:r w:rsidR="00523974" w:rsidRPr="00BA37CF">
        <w:rPr>
          <w:snapToGrid w:val="0"/>
          <w:sz w:val="22"/>
          <w:szCs w:val="22"/>
          <w:highlight w:val="yellow"/>
        </w:rPr>
        <w:t>согласия с Техническим Заданием Заказчика Участник в данной форме выражает свое согласие с каждым пунктом.</w:t>
      </w:r>
    </w:p>
    <w:p w:rsidR="00CE5C7C" w:rsidRPr="00B56A43" w:rsidRDefault="00BA37CF" w:rsidP="00CE5C7C">
      <w:pPr>
        <w:jc w:val="both"/>
        <w:rPr>
          <w:snapToGrid w:val="0"/>
          <w:sz w:val="22"/>
          <w:szCs w:val="22"/>
        </w:rPr>
      </w:pPr>
      <w:r>
        <w:rPr>
          <w:snapToGrid w:val="0"/>
          <w:sz w:val="22"/>
          <w:szCs w:val="22"/>
        </w:rPr>
        <w:t>3</w:t>
      </w:r>
      <w:r w:rsidR="00CE5C7C"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DE785C" w:rsidRDefault="00BA37CF" w:rsidP="0081705E">
      <w:pPr>
        <w:widowControl w:val="0"/>
        <w:autoSpaceDE w:val="0"/>
        <w:autoSpaceDN w:val="0"/>
        <w:adjustRightInd w:val="0"/>
        <w:jc w:val="both"/>
        <w:rPr>
          <w:sz w:val="22"/>
          <w:szCs w:val="22"/>
          <w:highlight w:val="yellow"/>
        </w:rPr>
      </w:pPr>
      <w:r>
        <w:rPr>
          <w:sz w:val="22"/>
          <w:szCs w:val="22"/>
        </w:rPr>
        <w:t>4</w:t>
      </w:r>
      <w:r w:rsidR="00CE5C7C" w:rsidRPr="00B56A43">
        <w:rPr>
          <w:sz w:val="22"/>
          <w:szCs w:val="22"/>
        </w:rPr>
        <w:t xml:space="preserve">. </w:t>
      </w:r>
      <w:r w:rsidR="0081705E" w:rsidRPr="00DE785C">
        <w:rPr>
          <w:sz w:val="22"/>
          <w:szCs w:val="22"/>
          <w:highlight w:val="yellow"/>
        </w:rPr>
        <w:t xml:space="preserve">Участник закупки </w:t>
      </w:r>
      <w:r w:rsidR="0081705E" w:rsidRPr="0081705E">
        <w:rPr>
          <w:b/>
          <w:sz w:val="22"/>
          <w:szCs w:val="22"/>
          <w:highlight w:val="yellow"/>
          <w:u w:val="single"/>
        </w:rPr>
        <w:t>не допускается</w:t>
      </w:r>
      <w:r w:rsidR="0081705E" w:rsidRPr="00DE785C">
        <w:rPr>
          <w:sz w:val="22"/>
          <w:szCs w:val="22"/>
          <w:highlight w:val="yellow"/>
        </w:rPr>
        <w:t xml:space="preserve"> к дальнейшему участию в закупке в случаях:</w:t>
      </w:r>
    </w:p>
    <w:p w:rsidR="0081705E" w:rsidRPr="00DE785C" w:rsidRDefault="0081705E" w:rsidP="008C0814">
      <w:pPr>
        <w:pStyle w:val="af"/>
        <w:widowControl w:val="0"/>
        <w:numPr>
          <w:ilvl w:val="0"/>
          <w:numId w:val="38"/>
        </w:numPr>
        <w:autoSpaceDE w:val="0"/>
        <w:autoSpaceDN w:val="0"/>
        <w:adjustRightInd w:val="0"/>
        <w:ind w:left="0" w:firstLine="709"/>
        <w:contextualSpacing w:val="0"/>
        <w:jc w:val="both"/>
        <w:rPr>
          <w:sz w:val="22"/>
          <w:szCs w:val="22"/>
          <w:highlight w:val="yellow"/>
        </w:rPr>
      </w:pPr>
      <w:r w:rsidRPr="00DE785C">
        <w:rPr>
          <w:color w:val="000000"/>
          <w:sz w:val="22"/>
          <w:szCs w:val="22"/>
          <w:highlight w:val="yellow"/>
        </w:rPr>
        <w:t xml:space="preserve">в </w:t>
      </w:r>
      <w:r>
        <w:rPr>
          <w:color w:val="000000"/>
          <w:sz w:val="22"/>
          <w:szCs w:val="22"/>
          <w:highlight w:val="yellow"/>
        </w:rPr>
        <w:t>форме 1</w:t>
      </w:r>
      <w:r w:rsidRPr="00DE785C">
        <w:rPr>
          <w:color w:val="000000"/>
          <w:sz w:val="22"/>
          <w:szCs w:val="22"/>
          <w:highlight w:val="yellow"/>
        </w:rPr>
        <w:t xml:space="preserve"> заявки</w:t>
      </w:r>
      <w:r w:rsidR="002B4036">
        <w:rPr>
          <w:color w:val="000000"/>
          <w:sz w:val="22"/>
          <w:szCs w:val="22"/>
          <w:highlight w:val="yellow"/>
        </w:rPr>
        <w:t xml:space="preserve"> содержатся</w:t>
      </w:r>
      <w:r w:rsidRPr="00DE785C">
        <w:rPr>
          <w:color w:val="000000"/>
          <w:sz w:val="22"/>
          <w:szCs w:val="22"/>
          <w:highlight w:val="yellow"/>
        </w:rPr>
        <w:t xml:space="preserve"> </w:t>
      </w:r>
      <w:r w:rsidR="002B4036">
        <w:rPr>
          <w:color w:val="000000"/>
          <w:sz w:val="22"/>
          <w:szCs w:val="22"/>
          <w:highlight w:val="yellow"/>
        </w:rPr>
        <w:t>сведения</w:t>
      </w:r>
      <w:r w:rsidRPr="00DE785C">
        <w:rPr>
          <w:color w:val="000000"/>
          <w:sz w:val="22"/>
          <w:szCs w:val="22"/>
          <w:highlight w:val="yellow"/>
        </w:rPr>
        <w:t xml:space="preserve"> о ценовом предложении участника;</w:t>
      </w:r>
    </w:p>
    <w:p w:rsidR="0081705E" w:rsidRPr="00F83320" w:rsidRDefault="0081705E" w:rsidP="008C0814">
      <w:pPr>
        <w:pStyle w:val="af"/>
        <w:widowControl w:val="0"/>
        <w:numPr>
          <w:ilvl w:val="0"/>
          <w:numId w:val="38"/>
        </w:numPr>
        <w:autoSpaceDE w:val="0"/>
        <w:autoSpaceDN w:val="0"/>
        <w:adjustRightInd w:val="0"/>
        <w:ind w:left="0" w:firstLine="709"/>
        <w:contextualSpacing w:val="0"/>
        <w:jc w:val="both"/>
        <w:rPr>
          <w:sz w:val="22"/>
          <w:szCs w:val="22"/>
          <w:highlight w:val="yellow"/>
        </w:rPr>
      </w:pPr>
      <w:r>
        <w:rPr>
          <w:color w:val="000000"/>
          <w:sz w:val="22"/>
          <w:szCs w:val="22"/>
          <w:highlight w:val="yellow"/>
        </w:rPr>
        <w:t>форме 1</w:t>
      </w:r>
      <w:r w:rsidRPr="00DE785C">
        <w:rPr>
          <w:color w:val="000000"/>
          <w:sz w:val="22"/>
          <w:szCs w:val="22"/>
          <w:highlight w:val="yellow"/>
        </w:rPr>
        <w:t xml:space="preserve"> заявки</w:t>
      </w:r>
      <w:r w:rsidR="002B4036" w:rsidRPr="002B4036">
        <w:rPr>
          <w:color w:val="000000"/>
          <w:sz w:val="22"/>
          <w:szCs w:val="22"/>
          <w:highlight w:val="yellow"/>
        </w:rPr>
        <w:t xml:space="preserve"> </w:t>
      </w:r>
      <w:r w:rsidR="002B4036">
        <w:rPr>
          <w:color w:val="000000"/>
          <w:sz w:val="22"/>
          <w:szCs w:val="22"/>
          <w:highlight w:val="yellow"/>
        </w:rPr>
        <w:t>содержатся</w:t>
      </w:r>
      <w:r w:rsidR="002B4036" w:rsidRPr="00DE785C">
        <w:rPr>
          <w:color w:val="000000"/>
          <w:sz w:val="22"/>
          <w:szCs w:val="22"/>
          <w:highlight w:val="yellow"/>
        </w:rPr>
        <w:t xml:space="preserve"> </w:t>
      </w:r>
      <w:r w:rsidR="002B4036">
        <w:rPr>
          <w:color w:val="000000"/>
          <w:sz w:val="22"/>
          <w:szCs w:val="22"/>
          <w:highlight w:val="yellow"/>
        </w:rPr>
        <w:t>сведения</w:t>
      </w:r>
      <w:r w:rsidRPr="00DE785C">
        <w:rPr>
          <w:color w:val="000000"/>
          <w:sz w:val="22"/>
          <w:szCs w:val="22"/>
          <w:highlight w:val="yellow"/>
        </w:rPr>
        <w:t xml:space="preserve"> о наименовании участника;</w:t>
      </w:r>
    </w:p>
    <w:p w:rsidR="00D841D1" w:rsidRDefault="00D841D1" w:rsidP="0081705E">
      <w:pPr>
        <w:autoSpaceDE w:val="0"/>
        <w:autoSpaceDN w:val="0"/>
        <w:adjustRightInd w:val="0"/>
        <w:jc w:val="both"/>
        <w:rPr>
          <w:b/>
          <w:snapToGrid w:val="0"/>
          <w:sz w:val="28"/>
          <w:szCs w:val="28"/>
        </w:rPr>
      </w:pPr>
      <w:r>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запроса предложений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F82411">
        <w:rPr>
          <w:sz w:val="24"/>
          <w:szCs w:val="24"/>
        </w:rPr>
        <w:t>2</w:t>
      </w:r>
      <w:r w:rsidR="00790726">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8A256C" w:rsidRDefault="008A256C" w:rsidP="00B56A43">
      <w:pPr>
        <w:ind w:firstLine="709"/>
        <w:rPr>
          <w:sz w:val="24"/>
          <w:szCs w:val="24"/>
        </w:rPr>
      </w:pPr>
    </w:p>
    <w:p w:rsidR="00C3630B" w:rsidRPr="00701F0C" w:rsidRDefault="00C3630B" w:rsidP="00C3630B">
      <w:pPr>
        <w:ind w:left="283"/>
        <w:jc w:val="both"/>
        <w:rPr>
          <w:sz w:val="24"/>
        </w:rPr>
      </w:pPr>
      <w:r w:rsidRPr="00701F0C">
        <w:rPr>
          <w:sz w:val="24"/>
        </w:rPr>
        <w:t>Подавая заявку __________________________________________________________________</w:t>
      </w:r>
    </w:p>
    <w:p w:rsidR="00C3630B" w:rsidRPr="00701F0C" w:rsidRDefault="00C3630B" w:rsidP="00C3630B">
      <w:pPr>
        <w:ind w:left="283"/>
        <w:jc w:val="both"/>
        <w:rPr>
          <w:i/>
          <w:sz w:val="24"/>
        </w:rPr>
      </w:pPr>
      <w:r w:rsidRPr="00701F0C">
        <w:rPr>
          <w:sz w:val="24"/>
        </w:rPr>
        <w:t xml:space="preserve">                                           </w:t>
      </w:r>
      <w:r w:rsidRPr="00701F0C">
        <w:rPr>
          <w:i/>
        </w:rPr>
        <w:t>(наименование)</w:t>
      </w:r>
    </w:p>
    <w:p w:rsidR="00C3630B" w:rsidRPr="00701F0C" w:rsidRDefault="00C3630B" w:rsidP="00C3630B">
      <w:pPr>
        <w:ind w:left="283"/>
        <w:jc w:val="both"/>
        <w:rPr>
          <w:sz w:val="24"/>
        </w:rPr>
      </w:pPr>
      <w:r w:rsidRPr="00701F0C">
        <w:rPr>
          <w:sz w:val="24"/>
        </w:rPr>
        <w:t xml:space="preserve"> берет на себя следующие обязательства:</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не изменять и/или не отзывать заявку после истечения срока окончания подачи заявок;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не предоставлять в составе заявки заведомо недостоверные сведения, информацию, документы;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предоставить </w:t>
      </w:r>
      <w:r w:rsidRPr="00701F0C">
        <w:rPr>
          <w:sz w:val="24"/>
          <w:szCs w:val="22"/>
        </w:rPr>
        <w:t>до заключения договора документы (перечислить согласно п. 7.24. Информационной карты).</w:t>
      </w:r>
    </w:p>
    <w:p w:rsidR="00C3630B" w:rsidRPr="00701F0C" w:rsidRDefault="00C3630B" w:rsidP="00C3630B">
      <w:pPr>
        <w:ind w:firstLine="697"/>
        <w:rPr>
          <w:sz w:val="24"/>
          <w:szCs w:val="24"/>
        </w:rPr>
      </w:pPr>
    </w:p>
    <w:p w:rsidR="00C3630B" w:rsidRPr="00701F0C" w:rsidRDefault="00C3630B" w:rsidP="00C3630B">
      <w:pPr>
        <w:ind w:firstLine="697"/>
        <w:jc w:val="both"/>
        <w:rPr>
          <w:sz w:val="24"/>
          <w:szCs w:val="24"/>
        </w:rPr>
      </w:pPr>
      <w:r w:rsidRPr="00701F0C">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3630B" w:rsidRPr="00701F0C" w:rsidRDefault="00C3630B" w:rsidP="00C3630B">
      <w:pPr>
        <w:ind w:firstLine="709"/>
        <w:rPr>
          <w:sz w:val="24"/>
          <w:szCs w:val="24"/>
        </w:rPr>
      </w:pPr>
    </w:p>
    <w:p w:rsidR="00C3630B" w:rsidRPr="00701F0C" w:rsidRDefault="00C3630B" w:rsidP="00C3630B">
      <w:pPr>
        <w:ind w:firstLine="709"/>
        <w:rPr>
          <w:sz w:val="24"/>
          <w:szCs w:val="24"/>
        </w:rPr>
      </w:pPr>
    </w:p>
    <w:p w:rsidR="00C3630B" w:rsidRPr="00701F0C" w:rsidRDefault="00C3630B" w:rsidP="00C3630B">
      <w:pPr>
        <w:ind w:firstLine="709"/>
        <w:rPr>
          <w:sz w:val="24"/>
          <w:szCs w:val="24"/>
        </w:rPr>
      </w:pPr>
      <w:r w:rsidRPr="00701F0C">
        <w:rPr>
          <w:sz w:val="24"/>
          <w:szCs w:val="24"/>
        </w:rPr>
        <w:t>К настоящей заявке прилагаются следующие документы:</w:t>
      </w:r>
    </w:p>
    <w:p w:rsidR="00C3630B" w:rsidRPr="00701F0C" w:rsidRDefault="00C3630B" w:rsidP="00C3630B">
      <w:pPr>
        <w:ind w:firstLine="709"/>
        <w:jc w:val="both"/>
        <w:rPr>
          <w:sz w:val="24"/>
          <w:szCs w:val="24"/>
        </w:rPr>
      </w:pPr>
    </w:p>
    <w:p w:rsidR="00C3630B" w:rsidRDefault="00C3630B" w:rsidP="00C3630B">
      <w:pPr>
        <w:ind w:firstLine="709"/>
        <w:jc w:val="both"/>
        <w:rPr>
          <w:sz w:val="24"/>
          <w:szCs w:val="24"/>
          <w:highlight w:val="yellow"/>
        </w:rPr>
      </w:pPr>
    </w:p>
    <w:p w:rsidR="00C3630B" w:rsidRDefault="00C3630B" w:rsidP="00C3630B">
      <w:pPr>
        <w:ind w:firstLine="709"/>
        <w:jc w:val="both"/>
        <w:rPr>
          <w:sz w:val="24"/>
          <w:szCs w:val="24"/>
          <w:highlight w:val="yellow"/>
        </w:rPr>
      </w:pPr>
    </w:p>
    <w:p w:rsidR="004130D2" w:rsidRPr="00647310" w:rsidRDefault="004130D2" w:rsidP="003A62EE">
      <w:pPr>
        <w:ind w:firstLine="709"/>
        <w:jc w:val="both"/>
        <w:rPr>
          <w:sz w:val="24"/>
          <w:szCs w:val="24"/>
          <w:highlight w:val="yellow"/>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C00380">
        <w:rPr>
          <w:rFonts w:eastAsiaTheme="minorHAnsi"/>
          <w:color w:val="000000"/>
          <w:sz w:val="23"/>
          <w:szCs w:val="23"/>
          <w:lang w:eastAsia="en-US"/>
        </w:rPr>
        <w:t>26</w:t>
      </w:r>
      <w:r w:rsidRPr="00D841D1">
        <w:rPr>
          <w:rFonts w:eastAsiaTheme="minorHAnsi"/>
          <w:color w:val="000000"/>
          <w:sz w:val="23"/>
          <w:szCs w:val="23"/>
          <w:lang w:eastAsia="en-US"/>
        </w:rPr>
        <w:t xml:space="preserve">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C3630B" w:rsidRPr="00B56A43" w:rsidTr="00F7479C">
        <w:tc>
          <w:tcPr>
            <w:tcW w:w="648" w:type="dxa"/>
            <w:vAlign w:val="center"/>
          </w:tcPr>
          <w:p w:rsidR="00C3630B" w:rsidRPr="00E13863" w:rsidRDefault="00C3630B" w:rsidP="00F7479C">
            <w:pPr>
              <w:keepNext/>
              <w:spacing w:before="40" w:after="40"/>
              <w:ind w:left="57" w:right="57"/>
              <w:jc w:val="center"/>
              <w:rPr>
                <w:b/>
                <w:sz w:val="22"/>
              </w:rPr>
            </w:pPr>
            <w:r w:rsidRPr="00E13863">
              <w:rPr>
                <w:b/>
                <w:sz w:val="22"/>
              </w:rPr>
              <w:t>№ п/п</w:t>
            </w:r>
          </w:p>
        </w:tc>
        <w:tc>
          <w:tcPr>
            <w:tcW w:w="6123" w:type="dxa"/>
            <w:vAlign w:val="center"/>
          </w:tcPr>
          <w:p w:rsidR="00C3630B" w:rsidRPr="00E13863" w:rsidRDefault="00C3630B" w:rsidP="00F7479C">
            <w:pPr>
              <w:keepNext/>
              <w:spacing w:before="40" w:after="40"/>
              <w:ind w:left="57" w:right="57"/>
              <w:jc w:val="center"/>
              <w:rPr>
                <w:b/>
                <w:sz w:val="22"/>
              </w:rPr>
            </w:pPr>
            <w:r w:rsidRPr="00E13863">
              <w:rPr>
                <w:b/>
                <w:sz w:val="22"/>
              </w:rPr>
              <w:t>Наименование работ</w:t>
            </w:r>
          </w:p>
        </w:tc>
        <w:tc>
          <w:tcPr>
            <w:tcW w:w="1842" w:type="dxa"/>
            <w:vAlign w:val="center"/>
          </w:tcPr>
          <w:p w:rsidR="00C3630B" w:rsidRPr="00E13863" w:rsidRDefault="00C3630B" w:rsidP="00F7479C">
            <w:pPr>
              <w:keepNext/>
              <w:spacing w:before="40" w:after="40"/>
              <w:ind w:left="57" w:right="57"/>
              <w:jc w:val="center"/>
              <w:rPr>
                <w:b/>
                <w:sz w:val="22"/>
                <w:szCs w:val="22"/>
              </w:rPr>
            </w:pPr>
            <w:r w:rsidRPr="00E13863">
              <w:rPr>
                <w:b/>
                <w:sz w:val="22"/>
                <w:szCs w:val="22"/>
              </w:rPr>
              <w:t>Место выполнения работ</w:t>
            </w:r>
          </w:p>
        </w:tc>
        <w:tc>
          <w:tcPr>
            <w:tcW w:w="1843" w:type="dxa"/>
            <w:vAlign w:val="center"/>
          </w:tcPr>
          <w:p w:rsidR="00C3630B" w:rsidRPr="00E13863" w:rsidRDefault="00C3630B" w:rsidP="00F7479C">
            <w:pPr>
              <w:keepNext/>
              <w:spacing w:before="40" w:after="40"/>
              <w:ind w:left="57" w:right="57"/>
              <w:jc w:val="center"/>
              <w:rPr>
                <w:b/>
                <w:sz w:val="22"/>
              </w:rPr>
            </w:pPr>
            <w:r w:rsidRPr="00E13863">
              <w:rPr>
                <w:b/>
                <w:sz w:val="22"/>
              </w:rPr>
              <w:t>Стоимость, руб. без НДС</w:t>
            </w: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F7479C">
            <w:pPr>
              <w:spacing w:before="40" w:after="40"/>
              <w:ind w:left="57" w:right="57"/>
              <w:rPr>
                <w:sz w:val="24"/>
              </w:rPr>
            </w:pPr>
            <w:r w:rsidRPr="00B56A43">
              <w:rPr>
                <w:sz w:val="24"/>
              </w:rPr>
              <w:t>…</w:t>
            </w: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C3630B" w:rsidP="00F7479C">
            <w:pPr>
              <w:keepNext/>
              <w:keepLines/>
              <w:suppressLineNumbers/>
              <w:suppressAutoHyphens/>
              <w:ind w:right="57"/>
              <w:jc w:val="center"/>
              <w:rPr>
                <w:b/>
                <w:sz w:val="24"/>
                <w:szCs w:val="24"/>
              </w:rPr>
            </w:pPr>
            <w:r w:rsidRPr="00701F0C">
              <w:rPr>
                <w:b/>
                <w:sz w:val="24"/>
                <w:szCs w:val="24"/>
              </w:rPr>
              <w:t>ИТОГО по заявке:</w:t>
            </w: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E13863" w:rsidP="00F7479C">
            <w:pPr>
              <w:keepNext/>
              <w:keepLines/>
              <w:suppressLineNumbers/>
              <w:suppressAutoHyphens/>
              <w:ind w:right="57"/>
              <w:jc w:val="center"/>
              <w:rPr>
                <w:b/>
                <w:sz w:val="24"/>
                <w:szCs w:val="24"/>
              </w:rPr>
            </w:pPr>
            <w:r w:rsidRPr="00F90DC8">
              <w:rPr>
                <w:b/>
                <w:sz w:val="24"/>
                <w:szCs w:val="24"/>
              </w:rPr>
              <w:t xml:space="preserve">НДС </w:t>
            </w:r>
            <w:r>
              <w:rPr>
                <w:b/>
                <w:sz w:val="24"/>
                <w:szCs w:val="24"/>
              </w:rPr>
              <w:t>__</w:t>
            </w:r>
            <w:r w:rsidRPr="00F90DC8">
              <w:rPr>
                <w:b/>
                <w:sz w:val="24"/>
                <w:szCs w:val="24"/>
              </w:rPr>
              <w:t>%</w:t>
            </w: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C3630B" w:rsidP="00F7479C">
            <w:pPr>
              <w:keepNext/>
              <w:keepLines/>
              <w:suppressLineNumbers/>
              <w:suppressAutoHyphens/>
              <w:ind w:right="57"/>
              <w:jc w:val="center"/>
              <w:rPr>
                <w:b/>
                <w:sz w:val="24"/>
                <w:szCs w:val="24"/>
              </w:rPr>
            </w:pPr>
            <w:r w:rsidRPr="00701F0C">
              <w:rPr>
                <w:b/>
                <w:sz w:val="24"/>
                <w:szCs w:val="24"/>
              </w:rPr>
              <w:t>ИТОГО с НДС:</w:t>
            </w:r>
          </w:p>
        </w:tc>
        <w:tc>
          <w:tcPr>
            <w:tcW w:w="1843" w:type="dxa"/>
          </w:tcPr>
          <w:p w:rsidR="00C3630B" w:rsidRPr="00701F0C" w:rsidRDefault="00C3630B" w:rsidP="00F7479C">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3630B" w:rsidRDefault="00C3630B" w:rsidP="00C3630B">
      <w:pPr>
        <w:jc w:val="both"/>
        <w:rPr>
          <w:sz w:val="24"/>
          <w:szCs w:val="24"/>
          <w:highlight w:val="green"/>
        </w:rPr>
      </w:pPr>
    </w:p>
    <w:p w:rsidR="00C3630B" w:rsidRPr="00701F0C" w:rsidRDefault="00C3630B" w:rsidP="00C3630B">
      <w:pPr>
        <w:jc w:val="both"/>
        <w:rPr>
          <w:sz w:val="24"/>
          <w:szCs w:val="24"/>
        </w:rPr>
      </w:pPr>
      <w:r w:rsidRPr="00701F0C">
        <w:rPr>
          <w:sz w:val="24"/>
          <w:szCs w:val="24"/>
        </w:rPr>
        <w:t xml:space="preserve">Заявка на сумму </w:t>
      </w:r>
      <w:r w:rsidRPr="00701F0C">
        <w:rPr>
          <w:b/>
          <w:sz w:val="24"/>
          <w:szCs w:val="24"/>
        </w:rPr>
        <w:t>______________,__ рублей (сумма прописью)</w:t>
      </w:r>
      <w:r w:rsidRPr="00701F0C">
        <w:rPr>
          <w:sz w:val="24"/>
          <w:szCs w:val="24"/>
        </w:rPr>
        <w:t xml:space="preserve"> </w:t>
      </w:r>
      <w:r w:rsidRPr="00701F0C">
        <w:rPr>
          <w:b/>
          <w:sz w:val="24"/>
          <w:szCs w:val="24"/>
        </w:rPr>
        <w:t>без учета НДС</w:t>
      </w:r>
      <w:r w:rsidRPr="00701F0C">
        <w:rPr>
          <w:sz w:val="24"/>
          <w:szCs w:val="24"/>
        </w:rPr>
        <w:t>.</w:t>
      </w:r>
    </w:p>
    <w:p w:rsidR="00C3630B" w:rsidRPr="00701F0C" w:rsidRDefault="00C3630B" w:rsidP="00C3630B">
      <w:pPr>
        <w:jc w:val="both"/>
        <w:rPr>
          <w:sz w:val="24"/>
          <w:szCs w:val="24"/>
        </w:rPr>
      </w:pPr>
    </w:p>
    <w:p w:rsidR="00C3630B" w:rsidRPr="00B56A43" w:rsidRDefault="00C3630B" w:rsidP="00C3630B">
      <w:pPr>
        <w:jc w:val="both"/>
        <w:rPr>
          <w:sz w:val="24"/>
          <w:szCs w:val="24"/>
        </w:rPr>
      </w:pPr>
      <w:r w:rsidRPr="00701F0C">
        <w:rPr>
          <w:sz w:val="24"/>
          <w:szCs w:val="24"/>
        </w:rPr>
        <w:t xml:space="preserve">Наша организация является плательщиком НДС в размере __%. Сумма НДС с указанной суммы составляет </w:t>
      </w:r>
      <w:r w:rsidRPr="00701F0C">
        <w:rPr>
          <w:b/>
          <w:sz w:val="24"/>
          <w:szCs w:val="24"/>
        </w:rPr>
        <w:t>______________,__ рублей (сумма прописью). Общая сумма для заключения договора с учетом НДС  ______________,__ рублей (сумма прописью).</w:t>
      </w: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701F0C" w:rsidRDefault="006C5B9A" w:rsidP="006C5B9A">
      <w:pPr>
        <w:widowControl w:val="0"/>
        <w:jc w:val="both"/>
        <w:rPr>
          <w:sz w:val="24"/>
          <w:szCs w:val="24"/>
          <w:highlight w:val="yellow"/>
        </w:rPr>
      </w:pPr>
      <w:r w:rsidRPr="00701F0C">
        <w:rPr>
          <w:sz w:val="24"/>
          <w:szCs w:val="24"/>
          <w:highlight w:val="yellow"/>
        </w:rPr>
        <w:t>Все расходы, пошлины и прочие сборы.</w:t>
      </w:r>
    </w:p>
    <w:p w:rsidR="006C5B9A" w:rsidRPr="00701F0C" w:rsidRDefault="006C5B9A" w:rsidP="006C5B9A">
      <w:pPr>
        <w:widowControl w:val="0"/>
        <w:jc w:val="both"/>
        <w:rPr>
          <w:sz w:val="24"/>
          <w:szCs w:val="24"/>
          <w:highlight w:val="yellow"/>
        </w:rPr>
      </w:pPr>
    </w:p>
    <w:p w:rsidR="006C5B9A" w:rsidRDefault="006C5B9A" w:rsidP="006C5B9A">
      <w:pPr>
        <w:keepNext/>
        <w:suppressAutoHyphens/>
        <w:rPr>
          <w:sz w:val="24"/>
          <w:szCs w:val="24"/>
        </w:rPr>
      </w:pPr>
      <w:r w:rsidRPr="00701F0C">
        <w:rPr>
          <w:sz w:val="24"/>
          <w:szCs w:val="24"/>
          <w:highlight w:val="yellow"/>
        </w:rPr>
        <w:t>стоимость выполнения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Default="006C5B9A" w:rsidP="008C0814">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r w:rsidR="00790726" w:rsidRPr="004130D2">
        <w:rPr>
          <w:i/>
          <w:sz w:val="24"/>
          <w:u w:val="single"/>
        </w:rPr>
        <w:t>срок,</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C3630B" w:rsidRPr="00701F0C" w:rsidRDefault="00C3630B" w:rsidP="008C0814">
      <w:pPr>
        <w:numPr>
          <w:ilvl w:val="0"/>
          <w:numId w:val="39"/>
        </w:numPr>
        <w:ind w:left="0" w:firstLine="283"/>
        <w:jc w:val="both"/>
        <w:rPr>
          <w:sz w:val="24"/>
        </w:rPr>
      </w:pPr>
      <w:r w:rsidRPr="00701F0C">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8C0814">
      <w:pPr>
        <w:numPr>
          <w:ilvl w:val="0"/>
          <w:numId w:val="39"/>
        </w:numPr>
        <w:ind w:left="0" w:firstLine="283"/>
        <w:jc w:val="both"/>
        <w:rPr>
          <w:sz w:val="24"/>
        </w:rPr>
      </w:pPr>
      <w:r w:rsidRPr="00701F0C">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8C0814">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Default="004130D2" w:rsidP="004130D2">
      <w:pPr>
        <w:jc w:val="center"/>
        <w:rPr>
          <w:i/>
          <w:color w:val="FF0000"/>
          <w:sz w:val="24"/>
          <w:szCs w:val="24"/>
        </w:rPr>
      </w:pPr>
      <w:r w:rsidRPr="00AD5CE8">
        <w:rPr>
          <w:i/>
          <w:color w:val="FF0000"/>
          <w:sz w:val="24"/>
          <w:szCs w:val="24"/>
        </w:rPr>
        <w:t>Обязательно приложить локально-сметный расчет</w:t>
      </w:r>
      <w:r w:rsidR="00117FEB" w:rsidRPr="00AD5CE8">
        <w:rPr>
          <w:i/>
          <w:color w:val="FF0000"/>
          <w:sz w:val="24"/>
          <w:szCs w:val="24"/>
        </w:rPr>
        <w:t xml:space="preserve"> (если заказик не прикладывал свой в документации)</w:t>
      </w:r>
    </w:p>
    <w:p w:rsidR="004130D2" w:rsidRPr="00B56A43" w:rsidRDefault="004130D2" w:rsidP="004130D2">
      <w:pPr>
        <w:jc w:val="center"/>
        <w:rPr>
          <w:i/>
          <w:color w:val="FF0000"/>
          <w:sz w:val="24"/>
          <w:szCs w:val="24"/>
        </w:rPr>
      </w:pPr>
    </w:p>
    <w:p w:rsidR="004130D2" w:rsidRPr="00B56A43" w:rsidRDefault="004130D2" w:rsidP="004130D2">
      <w:pPr>
        <w:keepNext/>
      </w:pPr>
      <w:r w:rsidRPr="00B56A43">
        <w:lastRenderedPageBreak/>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A76638">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C3630B" w:rsidRPr="00B56A43" w:rsidRDefault="00C3630B" w:rsidP="00C3630B">
      <w:pPr>
        <w:autoSpaceDE w:val="0"/>
        <w:autoSpaceDN w:val="0"/>
        <w:adjustRightInd w:val="0"/>
        <w:ind w:firstLine="426"/>
        <w:jc w:val="center"/>
        <w:rPr>
          <w:b/>
          <w:snapToGrid w:val="0"/>
          <w:sz w:val="24"/>
          <w:szCs w:val="24"/>
        </w:rPr>
      </w:pPr>
    </w:p>
    <w:p w:rsidR="00C3630B" w:rsidRPr="00790726" w:rsidRDefault="00C3630B" w:rsidP="00C3630B">
      <w:pPr>
        <w:jc w:val="center"/>
        <w:rPr>
          <w:b/>
          <w:sz w:val="28"/>
          <w:szCs w:val="28"/>
        </w:rPr>
      </w:pPr>
      <w:r w:rsidRPr="00790726">
        <w:rPr>
          <w:b/>
          <w:sz w:val="28"/>
          <w:szCs w:val="28"/>
        </w:rPr>
        <w:t>Анкета Участника</w:t>
      </w:r>
    </w:p>
    <w:p w:rsidR="00C3630B" w:rsidRPr="003F366F" w:rsidRDefault="00C3630B" w:rsidP="00C3630B">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3630B" w:rsidRPr="003F366F" w:rsidTr="00F7479C">
        <w:trPr>
          <w:cantSplit/>
          <w:trHeight w:val="240"/>
          <w:tblHeader/>
        </w:trPr>
        <w:tc>
          <w:tcPr>
            <w:tcW w:w="720" w:type="dxa"/>
            <w:vAlign w:val="center"/>
          </w:tcPr>
          <w:p w:rsidR="00C3630B" w:rsidRPr="00552F6C" w:rsidRDefault="00C3630B" w:rsidP="00F7479C">
            <w:pPr>
              <w:ind w:left="57" w:right="57"/>
              <w:jc w:val="center"/>
              <w:rPr>
                <w:b/>
                <w:sz w:val="22"/>
              </w:rPr>
            </w:pPr>
            <w:r w:rsidRPr="00552F6C">
              <w:rPr>
                <w:b/>
                <w:sz w:val="22"/>
              </w:rPr>
              <w:t>№ п/п</w:t>
            </w:r>
          </w:p>
        </w:tc>
        <w:tc>
          <w:tcPr>
            <w:tcW w:w="4860" w:type="dxa"/>
            <w:vAlign w:val="center"/>
          </w:tcPr>
          <w:p w:rsidR="00C3630B" w:rsidRPr="00552F6C" w:rsidRDefault="00C3630B" w:rsidP="00F7479C">
            <w:pPr>
              <w:ind w:left="57" w:right="57"/>
              <w:jc w:val="center"/>
              <w:rPr>
                <w:b/>
                <w:sz w:val="22"/>
              </w:rPr>
            </w:pPr>
            <w:r w:rsidRPr="00552F6C">
              <w:rPr>
                <w:b/>
                <w:sz w:val="22"/>
              </w:rPr>
              <w:t>Наименование</w:t>
            </w:r>
          </w:p>
        </w:tc>
        <w:tc>
          <w:tcPr>
            <w:tcW w:w="4680" w:type="dxa"/>
            <w:vAlign w:val="center"/>
          </w:tcPr>
          <w:p w:rsidR="00C3630B" w:rsidRPr="00552F6C" w:rsidRDefault="00C3630B" w:rsidP="00F7479C">
            <w:pPr>
              <w:ind w:left="57" w:right="57"/>
              <w:jc w:val="center"/>
              <w:rPr>
                <w:b/>
                <w:sz w:val="22"/>
              </w:rPr>
            </w:pPr>
            <w:r w:rsidRPr="00552F6C">
              <w:rPr>
                <w:b/>
                <w:sz w:val="22"/>
              </w:rPr>
              <w:t>Сведения об Участнике</w:t>
            </w: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C3630B" w:rsidRPr="003F366F" w:rsidRDefault="00C3630B" w:rsidP="00F7479C">
            <w:pPr>
              <w:ind w:left="57" w:right="57"/>
              <w:rPr>
                <w:sz w:val="24"/>
              </w:rPr>
            </w:pP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C3630B" w:rsidRPr="003F366F" w:rsidRDefault="00C3630B" w:rsidP="00F7479C">
            <w:pPr>
              <w:ind w:left="57" w:right="57"/>
              <w:rPr>
                <w:sz w:val="24"/>
              </w:rPr>
            </w:pP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C3630B" w:rsidRPr="003F366F" w:rsidRDefault="00C3630B" w:rsidP="00F7479C">
            <w:pPr>
              <w:ind w:left="57" w:right="57"/>
              <w:rPr>
                <w:sz w:val="24"/>
              </w:rPr>
            </w:pPr>
          </w:p>
        </w:tc>
      </w:tr>
      <w:tr w:rsidR="00C3630B" w:rsidRPr="00701F0C" w:rsidTr="00F7479C">
        <w:trPr>
          <w:cantSplit/>
        </w:trPr>
        <w:tc>
          <w:tcPr>
            <w:tcW w:w="720" w:type="dxa"/>
          </w:tcPr>
          <w:p w:rsidR="00C3630B" w:rsidRPr="003F366F"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ИНН</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КПП</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ОКПО</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ОКВЭД</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ОГРН</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ОКПФ</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Юридический адрес</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Почтовый адрес</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Филиалы: перечислить наименования и почтовые адреса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Телефоны Участника (с указанием кода города)</w:t>
            </w:r>
          </w:p>
        </w:tc>
        <w:tc>
          <w:tcPr>
            <w:tcW w:w="4680" w:type="dxa"/>
          </w:tcPr>
          <w:p w:rsidR="00C3630B" w:rsidRPr="00701F0C" w:rsidRDefault="00C3630B" w:rsidP="00F7479C">
            <w:pPr>
              <w:ind w:left="57" w:right="57"/>
              <w:rPr>
                <w:sz w:val="24"/>
              </w:rPr>
            </w:pPr>
          </w:p>
        </w:tc>
      </w:tr>
      <w:tr w:rsidR="00C3630B" w:rsidRPr="00701F0C" w:rsidTr="00F7479C">
        <w:trPr>
          <w:cantSplit/>
          <w:trHeight w:val="116"/>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Факс Участника (с указанием кода города)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Адрес электронной почты Участника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Borders>
              <w:top w:val="single" w:sz="4" w:space="0" w:color="auto"/>
              <w:left w:val="single" w:sz="4" w:space="0" w:color="auto"/>
              <w:bottom w:val="single" w:sz="4" w:space="0" w:color="auto"/>
              <w:right w:val="single" w:sz="4" w:space="0" w:color="auto"/>
            </w:tcBorders>
          </w:tcPr>
          <w:p w:rsidR="00C3630B" w:rsidRPr="00701F0C" w:rsidRDefault="00C3630B" w:rsidP="008C081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r w:rsidRPr="00701F0C">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p>
        </w:tc>
      </w:tr>
      <w:tr w:rsidR="00C3630B" w:rsidRPr="00701F0C" w:rsidTr="00F7479C">
        <w:trPr>
          <w:cantSplit/>
        </w:trPr>
        <w:tc>
          <w:tcPr>
            <w:tcW w:w="720" w:type="dxa"/>
            <w:tcBorders>
              <w:top w:val="single" w:sz="4" w:space="0" w:color="auto"/>
              <w:left w:val="single" w:sz="4" w:space="0" w:color="auto"/>
              <w:bottom w:val="single" w:sz="4" w:space="0" w:color="auto"/>
              <w:right w:val="single" w:sz="4" w:space="0" w:color="auto"/>
            </w:tcBorders>
          </w:tcPr>
          <w:p w:rsidR="00C3630B" w:rsidRPr="00701F0C" w:rsidRDefault="00C3630B" w:rsidP="008C081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r w:rsidRPr="00701F0C">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Фамилия, Имя и Отчество ответственного лица Участника с указанием должности и контактного телефона</w:t>
            </w:r>
          </w:p>
        </w:tc>
        <w:tc>
          <w:tcPr>
            <w:tcW w:w="4680" w:type="dxa"/>
          </w:tcPr>
          <w:p w:rsidR="00C3630B" w:rsidRPr="00701F0C" w:rsidRDefault="00C3630B" w:rsidP="00F7479C">
            <w:pPr>
              <w:ind w:left="57" w:right="57"/>
              <w:rPr>
                <w:sz w:val="24"/>
              </w:rPr>
            </w:pPr>
          </w:p>
        </w:tc>
      </w:tr>
    </w:tbl>
    <w:p w:rsidR="00C3630B" w:rsidRPr="00701F0C" w:rsidRDefault="00C3630B" w:rsidP="00C3630B">
      <w:pPr>
        <w:rPr>
          <w:sz w:val="24"/>
          <w:szCs w:val="24"/>
        </w:rPr>
      </w:pPr>
    </w:p>
    <w:p w:rsidR="00C3630B" w:rsidRPr="00701F0C" w:rsidRDefault="00C3630B" w:rsidP="00C3630B">
      <w:pPr>
        <w:widowControl w:val="0"/>
        <w:autoSpaceDE w:val="0"/>
        <w:autoSpaceDN w:val="0"/>
        <w:adjustRightInd w:val="0"/>
        <w:spacing w:before="120"/>
        <w:jc w:val="center"/>
        <w:rPr>
          <w:sz w:val="22"/>
          <w:szCs w:val="22"/>
        </w:rPr>
      </w:pPr>
      <w:r w:rsidRPr="00701F0C">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C3630B" w:rsidRPr="00701F0C" w:rsidTr="00F7479C">
        <w:tc>
          <w:tcPr>
            <w:tcW w:w="9325" w:type="dxa"/>
          </w:tcPr>
          <w:p w:rsidR="00C3630B" w:rsidRPr="00701F0C" w:rsidRDefault="00C3630B" w:rsidP="00F7479C">
            <w:pPr>
              <w:widowControl w:val="0"/>
              <w:autoSpaceDE w:val="0"/>
              <w:autoSpaceDN w:val="0"/>
              <w:adjustRightInd w:val="0"/>
              <w:jc w:val="center"/>
              <w:rPr>
                <w:i/>
                <w:iCs/>
                <w:sz w:val="22"/>
                <w:szCs w:val="22"/>
              </w:rPr>
            </w:pPr>
          </w:p>
        </w:tc>
      </w:tr>
    </w:tbl>
    <w:p w:rsidR="00C3630B" w:rsidRPr="00701F0C" w:rsidRDefault="00C3630B" w:rsidP="00C3630B">
      <w:pPr>
        <w:widowControl w:val="0"/>
        <w:autoSpaceDE w:val="0"/>
        <w:autoSpaceDN w:val="0"/>
        <w:adjustRightInd w:val="0"/>
        <w:jc w:val="center"/>
        <w:rPr>
          <w:sz w:val="16"/>
          <w:szCs w:val="16"/>
        </w:rPr>
      </w:pPr>
      <w:r w:rsidRPr="00701F0C">
        <w:rPr>
          <w:i/>
          <w:iCs/>
          <w:sz w:val="16"/>
          <w:szCs w:val="16"/>
        </w:rPr>
        <w:t>(указывается наименование)</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 xml:space="preserve">выражает согласие на использование информации, содержащейся в настоящей Анкете, в </w:t>
      </w:r>
      <w:r w:rsidRPr="00701F0C">
        <w:rPr>
          <w:sz w:val="22"/>
          <w:szCs w:val="22"/>
        </w:rPr>
        <w:lastRenderedPageBreak/>
        <w:t>информационных системах АО «Корякэнерго»;</w:t>
      </w:r>
    </w:p>
    <w:p w:rsidR="00C3630B" w:rsidRDefault="00C3630B" w:rsidP="00C3630B">
      <w:pPr>
        <w:rPr>
          <w:sz w:val="24"/>
          <w:szCs w:val="24"/>
        </w:rPr>
      </w:pPr>
      <w:r w:rsidRPr="00701F0C">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C3630B" w:rsidRDefault="00C3630B" w:rsidP="00C3630B">
      <w:pPr>
        <w:autoSpaceDE w:val="0"/>
        <w:autoSpaceDN w:val="0"/>
        <w:adjustRightInd w:val="0"/>
        <w:ind w:firstLine="426"/>
        <w:jc w:val="center"/>
        <w:rPr>
          <w:b/>
          <w:snapToGrid w:val="0"/>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C3630B">
        <w:trPr>
          <w:tblCellSpacing w:w="15" w:type="dxa"/>
        </w:trPr>
        <w:tc>
          <w:tcPr>
            <w:tcW w:w="1681"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681"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582"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29" w:name="_Toc352849690"/>
      <w:bookmarkStart w:id="130" w:name="_Toc353374722"/>
      <w:bookmarkStart w:id="131" w:name="_Toc385595381"/>
      <w:r w:rsidRPr="00B56A43">
        <w:rPr>
          <w:b/>
          <w:snapToGrid w:val="0"/>
          <w:sz w:val="22"/>
          <w:szCs w:val="22"/>
        </w:rPr>
        <w:t>Инструкции по заполнению</w:t>
      </w:r>
      <w:bookmarkEnd w:id="129"/>
      <w:bookmarkEnd w:id="130"/>
      <w:bookmarkEnd w:id="131"/>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AD5CE8">
        <w:rPr>
          <w:b/>
          <w:snapToGrid w:val="0"/>
          <w:sz w:val="28"/>
          <w:szCs w:val="28"/>
        </w:rPr>
        <w:lastRenderedPageBreak/>
        <w:t xml:space="preserve">Форма </w:t>
      </w:r>
      <w:r w:rsidR="00A76638" w:rsidRPr="00AD5CE8">
        <w:rPr>
          <w:b/>
          <w:snapToGrid w:val="0"/>
          <w:sz w:val="28"/>
          <w:szCs w:val="28"/>
        </w:rPr>
        <w:t>5</w:t>
      </w:r>
      <w:r w:rsidRPr="00AD5CE8">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117FEB" w:rsidRPr="00B56A43" w:rsidRDefault="00117FEB" w:rsidP="00117FEB">
      <w:pPr>
        <w:autoSpaceDE w:val="0"/>
        <w:autoSpaceDN w:val="0"/>
        <w:adjustRightInd w:val="0"/>
        <w:ind w:firstLine="426"/>
        <w:jc w:val="right"/>
        <w:rPr>
          <w:b/>
          <w:snapToGrid w:val="0"/>
          <w:sz w:val="24"/>
          <w:szCs w:val="24"/>
        </w:rPr>
      </w:pPr>
    </w:p>
    <w:p w:rsidR="00117FEB" w:rsidRPr="00B56A43" w:rsidRDefault="00117FEB" w:rsidP="00117FEB">
      <w:pPr>
        <w:keepNext/>
        <w:widowControl w:val="0"/>
        <w:ind w:right="-2"/>
        <w:jc w:val="center"/>
        <w:rPr>
          <w:b/>
          <w:i/>
        </w:rPr>
      </w:pPr>
      <w:r w:rsidRPr="00B56A43">
        <w:rPr>
          <w:b/>
          <w:i/>
        </w:rPr>
        <w:t>на бланке Участника</w:t>
      </w:r>
    </w:p>
    <w:p w:rsidR="00117FEB" w:rsidRPr="005066F2" w:rsidRDefault="00117FEB" w:rsidP="00117FE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117FEB" w:rsidRPr="00B56A43" w:rsidRDefault="00117FEB" w:rsidP="00117FE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FEB" w:rsidRPr="00B56A43" w:rsidRDefault="00117FEB" w:rsidP="00117FEB">
      <w:pPr>
        <w:tabs>
          <w:tab w:val="left" w:pos="993"/>
        </w:tabs>
        <w:autoSpaceDE w:val="0"/>
        <w:autoSpaceDN w:val="0"/>
        <w:adjustRightInd w:val="0"/>
        <w:ind w:firstLine="540"/>
        <w:jc w:val="center"/>
        <w:rPr>
          <w:b/>
          <w:bCs/>
          <w:sz w:val="22"/>
          <w:szCs w:val="22"/>
        </w:rPr>
      </w:pPr>
    </w:p>
    <w:p w:rsidR="00117FEB" w:rsidRPr="00B56A43" w:rsidRDefault="00117FEB" w:rsidP="00117FE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FEB" w:rsidRPr="00B56A43" w:rsidRDefault="00117FEB" w:rsidP="008C081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FEB" w:rsidRPr="00B56A43" w:rsidRDefault="00117FEB" w:rsidP="008C081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F36F2F">
        <w:rPr>
          <w:sz w:val="24"/>
          <w:szCs w:val="24"/>
        </w:rPr>
        <w:t>запро</w:t>
      </w:r>
      <w:r w:rsidRPr="00B56A43">
        <w:rPr>
          <w:sz w:val="24"/>
          <w:szCs w:val="24"/>
        </w:rPr>
        <w:t>се;</w:t>
      </w:r>
    </w:p>
    <w:p w:rsidR="00117FEB" w:rsidRDefault="00117FEB" w:rsidP="00117FE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FEB" w:rsidRDefault="00117FEB" w:rsidP="00117FE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D20ACA">
        <w:rPr>
          <w:sz w:val="24"/>
          <w:szCs w:val="24"/>
        </w:rPr>
        <w:t>;</w:t>
      </w:r>
    </w:p>
    <w:p w:rsidR="00D20ACA" w:rsidRPr="0078268C" w:rsidRDefault="00D20ACA" w:rsidP="00D20ACA">
      <w:pPr>
        <w:autoSpaceDE w:val="0"/>
        <w:autoSpaceDN w:val="0"/>
        <w:adjustRightInd w:val="0"/>
        <w:ind w:firstLine="567"/>
        <w:jc w:val="both"/>
        <w:rPr>
          <w:sz w:val="24"/>
          <w:szCs w:val="24"/>
        </w:rPr>
      </w:pPr>
      <w:bookmarkStart w:id="132" w:name="_Hlk107842286"/>
      <w:r>
        <w:rPr>
          <w:sz w:val="24"/>
          <w:szCs w:val="24"/>
        </w:rPr>
        <w:t xml:space="preserve">7) </w:t>
      </w:r>
      <w:r>
        <w:rPr>
          <w:sz w:val="24"/>
          <w:szCs w:val="24"/>
        </w:rPr>
        <w:tab/>
      </w:r>
      <w:bookmarkStart w:id="133" w:name="_Hlk107846132"/>
      <w:r>
        <w:rPr>
          <w:sz w:val="24"/>
          <w:szCs w:val="24"/>
        </w:rPr>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bookmarkEnd w:id="133"/>
    </w:p>
    <w:bookmarkEnd w:id="132"/>
    <w:p w:rsidR="00117FEB" w:rsidRPr="005066F2" w:rsidRDefault="00117FEB" w:rsidP="00117FE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FEB" w:rsidRPr="00B56A43" w:rsidRDefault="00117FEB" w:rsidP="00117FE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117FEB" w:rsidRPr="00B56A43" w:rsidTr="00117FEB">
        <w:trPr>
          <w:tblCellSpacing w:w="15" w:type="dxa"/>
        </w:trPr>
        <w:tc>
          <w:tcPr>
            <w:tcW w:w="1700" w:type="pct"/>
            <w:vAlign w:val="center"/>
            <w:hideMark/>
          </w:tcPr>
          <w:p w:rsidR="00117FEB" w:rsidRPr="00B56A43" w:rsidRDefault="00117FEB" w:rsidP="00117FEB">
            <w:pPr>
              <w:spacing w:line="272" w:lineRule="atLeast"/>
              <w:rPr>
                <w:color w:val="000000"/>
              </w:rPr>
            </w:pPr>
            <w:r w:rsidRPr="00B56A43">
              <w:rPr>
                <w:b/>
                <w:bCs/>
                <w:color w:val="000000"/>
              </w:rPr>
              <w:t>Руководитель организации</w:t>
            </w:r>
          </w:p>
        </w:tc>
        <w:tc>
          <w:tcPr>
            <w:tcW w:w="17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c>
          <w:tcPr>
            <w:tcW w:w="16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r>
      <w:tr w:rsidR="00117FEB" w:rsidRPr="00B56A43" w:rsidTr="00117FEB">
        <w:trPr>
          <w:tblCellSpacing w:w="15" w:type="dxa"/>
        </w:trPr>
        <w:tc>
          <w:tcPr>
            <w:tcW w:w="0" w:type="auto"/>
            <w:hideMark/>
          </w:tcPr>
          <w:p w:rsidR="00117FEB" w:rsidRPr="00B56A43" w:rsidRDefault="00117FEB" w:rsidP="00117FEB">
            <w:pPr>
              <w:spacing w:line="272" w:lineRule="atLeast"/>
              <w:rPr>
                <w:color w:val="000000"/>
              </w:rPr>
            </w:pPr>
            <w:r w:rsidRPr="00B56A43">
              <w:rPr>
                <w:color w:val="000000"/>
              </w:rPr>
              <w:t xml:space="preserve">(индивидуальный предприниматель) </w:t>
            </w:r>
          </w:p>
        </w:tc>
        <w:tc>
          <w:tcPr>
            <w:tcW w:w="0" w:type="auto"/>
            <w:hideMark/>
          </w:tcPr>
          <w:p w:rsidR="00117FEB" w:rsidRPr="00B56A43" w:rsidRDefault="00117FEB" w:rsidP="00117FEB">
            <w:pPr>
              <w:spacing w:line="272" w:lineRule="atLeast"/>
              <w:jc w:val="center"/>
              <w:rPr>
                <w:color w:val="000000"/>
              </w:rPr>
            </w:pPr>
            <w:r w:rsidRPr="00B56A43">
              <w:rPr>
                <w:color w:val="000000"/>
              </w:rPr>
              <w:t>подпись, МП</w:t>
            </w:r>
          </w:p>
        </w:tc>
        <w:tc>
          <w:tcPr>
            <w:tcW w:w="0" w:type="auto"/>
            <w:hideMark/>
          </w:tcPr>
          <w:p w:rsidR="00117FEB" w:rsidRPr="00B56A43" w:rsidRDefault="00117FEB" w:rsidP="00117FEB">
            <w:pPr>
              <w:spacing w:line="272" w:lineRule="atLeast"/>
              <w:jc w:val="center"/>
              <w:rPr>
                <w:color w:val="000000"/>
              </w:rPr>
            </w:pPr>
            <w:r w:rsidRPr="00B56A43">
              <w:rPr>
                <w:color w:val="000000"/>
              </w:rPr>
              <w:t>ФИО</w:t>
            </w:r>
          </w:p>
        </w:tc>
      </w:tr>
    </w:tbl>
    <w:p w:rsidR="00117FEB" w:rsidRPr="00B56A43" w:rsidRDefault="00117FEB" w:rsidP="00117FEB">
      <w:pPr>
        <w:rPr>
          <w:bCs/>
          <w:sz w:val="24"/>
          <w:szCs w:val="24"/>
        </w:rPr>
      </w:pPr>
    </w:p>
    <w:p w:rsidR="00117FEB" w:rsidRPr="00B56A43" w:rsidRDefault="00117FEB" w:rsidP="00117FEB">
      <w:pPr>
        <w:autoSpaceDE w:val="0"/>
        <w:autoSpaceDN w:val="0"/>
        <w:adjustRightInd w:val="0"/>
        <w:jc w:val="both"/>
        <w:rPr>
          <w:bCs/>
          <w:sz w:val="24"/>
          <w:szCs w:val="24"/>
        </w:rPr>
      </w:pPr>
    </w:p>
    <w:p w:rsidR="00117FEB" w:rsidRDefault="00117FEB" w:rsidP="00117FEB">
      <w:pPr>
        <w:spacing w:after="200" w:line="276" w:lineRule="auto"/>
        <w:rPr>
          <w:bCs/>
          <w:sz w:val="24"/>
          <w:szCs w:val="24"/>
        </w:rPr>
      </w:pPr>
      <w:r>
        <w:rPr>
          <w:bCs/>
          <w:sz w:val="24"/>
          <w:szCs w:val="24"/>
        </w:rPr>
        <w:br w:type="page"/>
      </w:r>
    </w:p>
    <w:p w:rsidR="00117FEB" w:rsidRPr="005066F2" w:rsidRDefault="00117FEB" w:rsidP="00117FE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117FEB" w:rsidRPr="00B56A43" w:rsidRDefault="00117FEB" w:rsidP="00117FE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FEB" w:rsidRPr="00B56A43" w:rsidRDefault="00117FEB" w:rsidP="00117FEB">
      <w:pPr>
        <w:tabs>
          <w:tab w:val="left" w:pos="993"/>
        </w:tabs>
        <w:autoSpaceDE w:val="0"/>
        <w:autoSpaceDN w:val="0"/>
        <w:adjustRightInd w:val="0"/>
        <w:ind w:firstLine="540"/>
        <w:jc w:val="center"/>
        <w:rPr>
          <w:b/>
          <w:bCs/>
          <w:sz w:val="22"/>
          <w:szCs w:val="22"/>
        </w:rPr>
      </w:pPr>
    </w:p>
    <w:p w:rsidR="00117FEB" w:rsidRPr="00B56A43" w:rsidRDefault="00117FEB" w:rsidP="00117FE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FEB" w:rsidRPr="00B56A43" w:rsidRDefault="00117FEB" w:rsidP="008C081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FEB" w:rsidRPr="00B56A43" w:rsidRDefault="00117FEB" w:rsidP="008C081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837E11">
        <w:rPr>
          <w:sz w:val="24"/>
          <w:szCs w:val="24"/>
        </w:rPr>
        <w:t>запро</w:t>
      </w:r>
      <w:r w:rsidRPr="00B56A43">
        <w:rPr>
          <w:sz w:val="24"/>
          <w:szCs w:val="24"/>
        </w:rPr>
        <w:t>се;</w:t>
      </w:r>
    </w:p>
    <w:p w:rsidR="00117FEB" w:rsidRDefault="00117FEB" w:rsidP="00117FE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FEB" w:rsidRDefault="00117FEB" w:rsidP="00117FE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D20ACA">
        <w:rPr>
          <w:sz w:val="24"/>
          <w:szCs w:val="24"/>
        </w:rPr>
        <w:t>;</w:t>
      </w:r>
    </w:p>
    <w:p w:rsidR="00D20ACA" w:rsidRPr="0078268C" w:rsidRDefault="00D20ACA" w:rsidP="00D20ACA">
      <w:pPr>
        <w:autoSpaceDE w:val="0"/>
        <w:autoSpaceDN w:val="0"/>
        <w:adjustRightInd w:val="0"/>
        <w:ind w:firstLine="567"/>
        <w:jc w:val="both"/>
        <w:rPr>
          <w:sz w:val="24"/>
          <w:szCs w:val="24"/>
        </w:rPr>
      </w:pPr>
      <w:bookmarkStart w:id="134" w:name="_Hlk107842366"/>
      <w:r>
        <w:rPr>
          <w:sz w:val="24"/>
          <w:szCs w:val="24"/>
        </w:rPr>
        <w:t xml:space="preserve">6) </w:t>
      </w:r>
      <w:r>
        <w:rPr>
          <w:sz w:val="24"/>
          <w:szCs w:val="24"/>
        </w:rPr>
        <w:tab/>
      </w:r>
      <w:bookmarkStart w:id="135" w:name="_Hlk107846151"/>
      <w:r>
        <w:rPr>
          <w:sz w:val="24"/>
          <w:szCs w:val="24"/>
        </w:rPr>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135"/>
    </w:p>
    <w:bookmarkEnd w:id="134"/>
    <w:p w:rsidR="00D20ACA" w:rsidRDefault="00D20ACA" w:rsidP="00117FEB">
      <w:pPr>
        <w:autoSpaceDE w:val="0"/>
        <w:autoSpaceDN w:val="0"/>
        <w:adjustRightInd w:val="0"/>
        <w:ind w:firstLine="567"/>
        <w:jc w:val="both"/>
        <w:rPr>
          <w:sz w:val="24"/>
          <w:szCs w:val="24"/>
        </w:rPr>
      </w:pPr>
    </w:p>
    <w:p w:rsidR="00117FEB" w:rsidRPr="005066F2" w:rsidRDefault="00117FEB" w:rsidP="00117FE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FEB" w:rsidRPr="00B56A43" w:rsidRDefault="00117FEB" w:rsidP="00117FE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117FEB" w:rsidRPr="00B56A43" w:rsidTr="00117FEB">
        <w:trPr>
          <w:tblCellSpacing w:w="15" w:type="dxa"/>
        </w:trPr>
        <w:tc>
          <w:tcPr>
            <w:tcW w:w="1700" w:type="pct"/>
            <w:vAlign w:val="center"/>
            <w:hideMark/>
          </w:tcPr>
          <w:p w:rsidR="00117FEB" w:rsidRPr="00B56A43" w:rsidRDefault="00117FEB" w:rsidP="00117FEB">
            <w:pPr>
              <w:spacing w:line="272" w:lineRule="atLeast"/>
              <w:rPr>
                <w:color w:val="000000"/>
              </w:rPr>
            </w:pPr>
            <w:r w:rsidRPr="00B56A43">
              <w:rPr>
                <w:b/>
                <w:bCs/>
                <w:color w:val="000000"/>
              </w:rPr>
              <w:t>Руководитель организации</w:t>
            </w:r>
          </w:p>
        </w:tc>
        <w:tc>
          <w:tcPr>
            <w:tcW w:w="17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c>
          <w:tcPr>
            <w:tcW w:w="16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r>
      <w:tr w:rsidR="00117FEB" w:rsidRPr="00B56A43" w:rsidTr="00117FEB">
        <w:trPr>
          <w:tblCellSpacing w:w="15" w:type="dxa"/>
        </w:trPr>
        <w:tc>
          <w:tcPr>
            <w:tcW w:w="0" w:type="auto"/>
            <w:hideMark/>
          </w:tcPr>
          <w:p w:rsidR="00117FEB" w:rsidRPr="00B56A43" w:rsidRDefault="00117FEB" w:rsidP="00117FEB">
            <w:pPr>
              <w:spacing w:line="272" w:lineRule="atLeast"/>
              <w:rPr>
                <w:color w:val="000000"/>
              </w:rPr>
            </w:pPr>
            <w:r w:rsidRPr="00B56A43">
              <w:rPr>
                <w:color w:val="000000"/>
              </w:rPr>
              <w:t xml:space="preserve">(индивидуальный предприниматель) </w:t>
            </w:r>
          </w:p>
        </w:tc>
        <w:tc>
          <w:tcPr>
            <w:tcW w:w="0" w:type="auto"/>
            <w:hideMark/>
          </w:tcPr>
          <w:p w:rsidR="00117FEB" w:rsidRPr="00B56A43" w:rsidRDefault="00117FEB" w:rsidP="00117FEB">
            <w:pPr>
              <w:spacing w:line="272" w:lineRule="atLeast"/>
              <w:jc w:val="center"/>
              <w:rPr>
                <w:color w:val="000000"/>
              </w:rPr>
            </w:pPr>
            <w:r w:rsidRPr="00B56A43">
              <w:rPr>
                <w:color w:val="000000"/>
              </w:rPr>
              <w:t>подпись, МП</w:t>
            </w:r>
          </w:p>
        </w:tc>
        <w:tc>
          <w:tcPr>
            <w:tcW w:w="0" w:type="auto"/>
            <w:hideMark/>
          </w:tcPr>
          <w:p w:rsidR="00117FEB" w:rsidRPr="00B56A43" w:rsidRDefault="00117FEB" w:rsidP="00117FEB">
            <w:pPr>
              <w:spacing w:line="272" w:lineRule="atLeast"/>
              <w:jc w:val="center"/>
              <w:rPr>
                <w:color w:val="000000"/>
              </w:rPr>
            </w:pPr>
            <w:r w:rsidRPr="00B56A43">
              <w:rPr>
                <w:color w:val="000000"/>
              </w:rPr>
              <w:t>ФИО</w:t>
            </w:r>
          </w:p>
        </w:tc>
      </w:tr>
    </w:tbl>
    <w:p w:rsidR="00117FEB" w:rsidRPr="00B56A43" w:rsidRDefault="00117FEB" w:rsidP="00117FEB">
      <w:pPr>
        <w:rPr>
          <w:bCs/>
          <w:sz w:val="24"/>
          <w:szCs w:val="24"/>
        </w:rPr>
      </w:pPr>
    </w:p>
    <w:p w:rsidR="00117FEB" w:rsidRPr="00B56A43" w:rsidRDefault="00117FEB" w:rsidP="00117FEB">
      <w:pPr>
        <w:autoSpaceDE w:val="0"/>
        <w:autoSpaceDN w:val="0"/>
        <w:adjustRightInd w:val="0"/>
        <w:jc w:val="both"/>
        <w:rPr>
          <w:bCs/>
          <w:sz w:val="24"/>
          <w:szCs w:val="24"/>
        </w:rPr>
      </w:pPr>
    </w:p>
    <w:p w:rsidR="00117FEB" w:rsidRPr="00B56A43" w:rsidRDefault="00117FEB" w:rsidP="00117FEB">
      <w:pPr>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117FEB" w:rsidRPr="00AD5CE8">
        <w:rPr>
          <w:b/>
          <w:snapToGrid w:val="0"/>
          <w:sz w:val="28"/>
          <w:szCs w:val="28"/>
        </w:rPr>
        <w:t>6</w:t>
      </w:r>
      <w:r w:rsidRPr="00B56A4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FE654B" w:rsidRPr="00B56A43" w:rsidRDefault="00FE654B" w:rsidP="00FE654B">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FE654B" w:rsidRPr="00B56A43" w:rsidRDefault="00FE654B" w:rsidP="00FE654B">
      <w:pPr>
        <w:keepNext/>
        <w:suppressAutoHyphens/>
        <w:jc w:val="center"/>
        <w:rPr>
          <w:szCs w:val="32"/>
        </w:rPr>
      </w:pPr>
    </w:p>
    <w:p w:rsidR="00FE654B" w:rsidRPr="00B56A43" w:rsidRDefault="00FE654B" w:rsidP="00FE654B">
      <w:pPr>
        <w:keepNext/>
        <w:rPr>
          <w:color w:val="000000"/>
          <w:sz w:val="24"/>
          <w:szCs w:val="24"/>
        </w:rPr>
      </w:pPr>
      <w:r w:rsidRPr="00B56A43">
        <w:rPr>
          <w:color w:val="000000"/>
          <w:sz w:val="24"/>
          <w:szCs w:val="24"/>
        </w:rPr>
        <w:t>Наименование и адрес Участника: _________________________________</w:t>
      </w:r>
    </w:p>
    <w:p w:rsidR="00FE654B" w:rsidRPr="00B56A43" w:rsidRDefault="00FE654B" w:rsidP="00FE654B">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FE654B" w:rsidRPr="00B56A43" w:rsidTr="003E0BB5">
        <w:trPr>
          <w:cantSplit/>
          <w:tblHeader/>
        </w:trPr>
        <w:tc>
          <w:tcPr>
            <w:tcW w:w="720" w:type="dxa"/>
          </w:tcPr>
          <w:p w:rsidR="00FE654B" w:rsidRPr="00B56A43" w:rsidRDefault="00FE654B" w:rsidP="003E0BB5">
            <w:pPr>
              <w:keepNext/>
              <w:ind w:left="57" w:right="57"/>
              <w:rPr>
                <w:sz w:val="22"/>
              </w:rPr>
            </w:pPr>
            <w:r w:rsidRPr="00B56A43">
              <w:rPr>
                <w:sz w:val="22"/>
              </w:rPr>
              <w:t>№</w:t>
            </w:r>
          </w:p>
          <w:p w:rsidR="00FE654B" w:rsidRPr="00B56A43" w:rsidRDefault="00FE654B" w:rsidP="003E0BB5">
            <w:pPr>
              <w:keepNext/>
              <w:ind w:left="57" w:right="57"/>
              <w:rPr>
                <w:sz w:val="22"/>
              </w:rPr>
            </w:pPr>
            <w:r w:rsidRPr="00B56A43">
              <w:rPr>
                <w:sz w:val="22"/>
              </w:rPr>
              <w:t>п/п</w:t>
            </w:r>
          </w:p>
        </w:tc>
        <w:tc>
          <w:tcPr>
            <w:tcW w:w="2520" w:type="dxa"/>
          </w:tcPr>
          <w:p w:rsidR="00FE654B" w:rsidRPr="00B56A43" w:rsidRDefault="00FE654B" w:rsidP="003E0BB5">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FE654B" w:rsidRPr="008763E5" w:rsidRDefault="00FE654B" w:rsidP="003E0BB5">
            <w:pPr>
              <w:keepNext/>
              <w:ind w:left="57" w:right="57"/>
              <w:rPr>
                <w:sz w:val="22"/>
              </w:rPr>
            </w:pPr>
            <w:r w:rsidRPr="008763E5">
              <w:rPr>
                <w:sz w:val="22"/>
              </w:rPr>
              <w:t>Контрагент</w:t>
            </w:r>
          </w:p>
          <w:p w:rsidR="00FE654B" w:rsidRPr="00B56A43" w:rsidRDefault="00FE654B" w:rsidP="003E0BB5">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FE654B" w:rsidRPr="00B56A43" w:rsidRDefault="00FE654B" w:rsidP="003E0BB5">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FE654B" w:rsidRPr="00B56A43" w:rsidRDefault="00FE654B" w:rsidP="003E0BB5">
            <w:pPr>
              <w:keepNext/>
              <w:ind w:left="57" w:right="57"/>
              <w:rPr>
                <w:sz w:val="22"/>
              </w:rPr>
            </w:pPr>
            <w:r w:rsidRPr="00B56A43">
              <w:rPr>
                <w:sz w:val="22"/>
              </w:rPr>
              <w:t>Сумма договора, рублей</w:t>
            </w:r>
          </w:p>
        </w:tc>
        <w:tc>
          <w:tcPr>
            <w:tcW w:w="1670" w:type="dxa"/>
          </w:tcPr>
          <w:p w:rsidR="00FE654B" w:rsidRPr="00B56A43" w:rsidRDefault="00FE654B" w:rsidP="003E0BB5">
            <w:pPr>
              <w:keepNext/>
              <w:ind w:left="57" w:right="57"/>
              <w:rPr>
                <w:sz w:val="22"/>
              </w:rPr>
            </w:pPr>
            <w:r w:rsidRPr="00B56A43">
              <w:rPr>
                <w:sz w:val="22"/>
              </w:rPr>
              <w:t>Сведения о рекламациях по перечисленным договорам</w:t>
            </w: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sidR="00E13863">
              <w:rPr>
                <w:b/>
                <w:sz w:val="24"/>
                <w:szCs w:val="24"/>
              </w:rPr>
              <w:t>2</w:t>
            </w:r>
            <w:r w:rsidR="00C00380">
              <w:rPr>
                <w:b/>
                <w:sz w:val="24"/>
                <w:szCs w:val="24"/>
              </w:rPr>
              <w:t>3</w:t>
            </w:r>
            <w:r w:rsidRPr="00B56A43">
              <w:rPr>
                <w:b/>
                <w:sz w:val="24"/>
                <w:szCs w:val="24"/>
              </w:rPr>
              <w:t xml:space="preserve"> год </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sidR="00E13863">
              <w:rPr>
                <w:b/>
                <w:sz w:val="24"/>
                <w:szCs w:val="24"/>
              </w:rPr>
              <w:t>2</w:t>
            </w:r>
            <w:r w:rsidR="00C00380">
              <w:rPr>
                <w:b/>
                <w:sz w:val="24"/>
                <w:szCs w:val="24"/>
              </w:rPr>
              <w:t>4</w:t>
            </w:r>
            <w:r w:rsidRPr="00B56A43">
              <w:rPr>
                <w:b/>
                <w:sz w:val="24"/>
                <w:szCs w:val="24"/>
              </w:rPr>
              <w:t xml:space="preserve"> год</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Pr>
                <w:b/>
                <w:sz w:val="24"/>
                <w:szCs w:val="24"/>
              </w:rPr>
              <w:t>2</w:t>
            </w:r>
            <w:r w:rsidR="00C00380">
              <w:rPr>
                <w:b/>
                <w:sz w:val="24"/>
                <w:szCs w:val="24"/>
              </w:rPr>
              <w:t>5</w:t>
            </w:r>
            <w:r w:rsidRPr="00B56A43">
              <w:rPr>
                <w:b/>
                <w:sz w:val="24"/>
                <w:szCs w:val="24"/>
              </w:rPr>
              <w:t xml:space="preserve"> год</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bl>
    <w:p w:rsidR="00FE654B" w:rsidRPr="00B56A43" w:rsidRDefault="00FE654B" w:rsidP="00FE654B">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FE654B" w:rsidRPr="00B56A43" w:rsidRDefault="00FE654B" w:rsidP="00FE654B">
      <w:pPr>
        <w:keepNext/>
        <w:rPr>
          <w:sz w:val="24"/>
          <w:szCs w:val="24"/>
        </w:rPr>
      </w:pPr>
    </w:p>
    <w:p w:rsidR="00FE654B" w:rsidRPr="00B56A43" w:rsidRDefault="00FE654B" w:rsidP="00FE654B">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FE654B" w:rsidRPr="00B56A43" w:rsidTr="003E0BB5">
        <w:trPr>
          <w:tblCellSpacing w:w="15" w:type="dxa"/>
        </w:trPr>
        <w:tc>
          <w:tcPr>
            <w:tcW w:w="1700" w:type="pct"/>
            <w:vAlign w:val="center"/>
            <w:hideMark/>
          </w:tcPr>
          <w:p w:rsidR="00FE654B" w:rsidRPr="00B56A43" w:rsidRDefault="00FE654B" w:rsidP="003E0BB5">
            <w:pPr>
              <w:spacing w:line="272" w:lineRule="atLeast"/>
              <w:rPr>
                <w:color w:val="000000"/>
              </w:rPr>
            </w:pPr>
            <w:r w:rsidRPr="00B56A43">
              <w:rPr>
                <w:b/>
                <w:bCs/>
                <w:color w:val="000000"/>
              </w:rPr>
              <w:t>Руководитель организации</w:t>
            </w:r>
          </w:p>
        </w:tc>
        <w:tc>
          <w:tcPr>
            <w:tcW w:w="17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c>
          <w:tcPr>
            <w:tcW w:w="16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r>
      <w:tr w:rsidR="00FE654B" w:rsidRPr="00B56A43" w:rsidTr="003E0BB5">
        <w:trPr>
          <w:tblCellSpacing w:w="15" w:type="dxa"/>
        </w:trPr>
        <w:tc>
          <w:tcPr>
            <w:tcW w:w="0" w:type="auto"/>
            <w:hideMark/>
          </w:tcPr>
          <w:p w:rsidR="00FE654B" w:rsidRPr="00B56A43" w:rsidRDefault="00FE654B" w:rsidP="003E0BB5">
            <w:pPr>
              <w:spacing w:line="272" w:lineRule="atLeast"/>
              <w:rPr>
                <w:color w:val="000000"/>
              </w:rPr>
            </w:pPr>
            <w:r w:rsidRPr="00B56A43">
              <w:rPr>
                <w:color w:val="000000"/>
              </w:rPr>
              <w:t xml:space="preserve">(индивидуальный предприниматель) </w:t>
            </w:r>
          </w:p>
        </w:tc>
        <w:tc>
          <w:tcPr>
            <w:tcW w:w="0" w:type="auto"/>
            <w:hideMark/>
          </w:tcPr>
          <w:p w:rsidR="00FE654B" w:rsidRPr="00B56A43" w:rsidRDefault="00FE654B" w:rsidP="003E0BB5">
            <w:pPr>
              <w:spacing w:line="272" w:lineRule="atLeast"/>
              <w:jc w:val="center"/>
              <w:rPr>
                <w:color w:val="000000"/>
              </w:rPr>
            </w:pPr>
            <w:r w:rsidRPr="00B56A43">
              <w:rPr>
                <w:color w:val="000000"/>
              </w:rPr>
              <w:t>подпись, МП</w:t>
            </w:r>
          </w:p>
        </w:tc>
        <w:tc>
          <w:tcPr>
            <w:tcW w:w="0" w:type="auto"/>
            <w:hideMark/>
          </w:tcPr>
          <w:p w:rsidR="00FE654B" w:rsidRPr="00B56A43" w:rsidRDefault="00FE654B" w:rsidP="003E0BB5">
            <w:pPr>
              <w:spacing w:line="272" w:lineRule="atLeast"/>
              <w:jc w:val="center"/>
              <w:rPr>
                <w:color w:val="000000"/>
              </w:rPr>
            </w:pPr>
            <w:r w:rsidRPr="00B56A43">
              <w:rPr>
                <w:color w:val="000000"/>
              </w:rPr>
              <w:t>ФИО</w:t>
            </w:r>
          </w:p>
        </w:tc>
      </w:tr>
    </w:tbl>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spacing w:before="240" w:after="120"/>
        <w:outlineLvl w:val="2"/>
        <w:rPr>
          <w:b/>
          <w:snapToGrid w:val="0"/>
          <w:sz w:val="22"/>
          <w:szCs w:val="22"/>
        </w:rPr>
      </w:pPr>
      <w:bookmarkStart w:id="136" w:name="_Toc352849693"/>
      <w:bookmarkStart w:id="137" w:name="_Toc353374725"/>
      <w:bookmarkStart w:id="138" w:name="_Toc385595384"/>
      <w:r w:rsidRPr="00B56A43">
        <w:rPr>
          <w:b/>
          <w:snapToGrid w:val="0"/>
          <w:sz w:val="22"/>
          <w:szCs w:val="22"/>
        </w:rPr>
        <w:t>Инструкции по заполнению</w:t>
      </w:r>
      <w:bookmarkEnd w:id="136"/>
      <w:bookmarkEnd w:id="137"/>
      <w:bookmarkEnd w:id="138"/>
    </w:p>
    <w:p w:rsidR="00FE654B" w:rsidRPr="00B56A43" w:rsidRDefault="00FE654B" w:rsidP="00FE654B">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FE654B" w:rsidRPr="00B56A43" w:rsidRDefault="00FE654B" w:rsidP="00FE654B">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FE654B" w:rsidRDefault="00FE654B" w:rsidP="00FE654B">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(в случае проведения запроса не в электронной форме)</w:t>
      </w:r>
      <w:r w:rsidRPr="00B56A43">
        <w:rPr>
          <w:sz w:val="22"/>
          <w:szCs w:val="22"/>
        </w:rPr>
        <w:t>.</w:t>
      </w:r>
    </w:p>
    <w:p w:rsidR="00FE654B" w:rsidRPr="00B56A43" w:rsidRDefault="00FE654B" w:rsidP="00FE654B">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AD5CE8">
        <w:rPr>
          <w:b/>
          <w:snapToGrid w:val="0"/>
          <w:sz w:val="28"/>
          <w:szCs w:val="28"/>
        </w:rPr>
        <w:lastRenderedPageBreak/>
        <w:t>Форма</w:t>
      </w:r>
      <w:r w:rsidR="00A76638" w:rsidRPr="00AD5CE8">
        <w:rPr>
          <w:b/>
          <w:snapToGrid w:val="0"/>
          <w:sz w:val="28"/>
          <w:szCs w:val="28"/>
        </w:rPr>
        <w:t xml:space="preserve"> </w:t>
      </w:r>
      <w:r w:rsidR="00117FEB" w:rsidRPr="00AD5CE8">
        <w:rPr>
          <w:b/>
          <w:snapToGrid w:val="0"/>
          <w:sz w:val="28"/>
          <w:szCs w:val="28"/>
        </w:rPr>
        <w:t>7</w:t>
      </w:r>
      <w:r w:rsidRPr="00AD5CE8">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8"/>
          <w:szCs w:val="28"/>
        </w:rPr>
      </w:pPr>
    </w:p>
    <w:p w:rsidR="00FE654B" w:rsidRPr="00B56A43" w:rsidRDefault="00FE654B" w:rsidP="00FE654B">
      <w:pPr>
        <w:keepNext/>
        <w:suppressAutoHyphens/>
        <w:jc w:val="center"/>
        <w:rPr>
          <w:b/>
          <w:sz w:val="28"/>
          <w:szCs w:val="28"/>
        </w:rPr>
      </w:pPr>
      <w:r w:rsidRPr="00B56A43">
        <w:rPr>
          <w:b/>
          <w:sz w:val="28"/>
          <w:szCs w:val="28"/>
        </w:rPr>
        <w:t>Справка о кадровых ресурсах</w:t>
      </w:r>
    </w:p>
    <w:p w:rsidR="00FE654B" w:rsidRPr="00B56A43" w:rsidRDefault="00FE654B" w:rsidP="00FE654B">
      <w:pPr>
        <w:keepNext/>
        <w:jc w:val="center"/>
      </w:pPr>
    </w:p>
    <w:p w:rsidR="00FE654B" w:rsidRDefault="00FE654B" w:rsidP="00FE654B">
      <w:pPr>
        <w:keepNext/>
        <w:rPr>
          <w:color w:val="000000"/>
          <w:sz w:val="24"/>
          <w:szCs w:val="24"/>
        </w:rPr>
      </w:pPr>
      <w:r w:rsidRPr="00B56A43">
        <w:rPr>
          <w:color w:val="000000"/>
          <w:sz w:val="24"/>
          <w:szCs w:val="24"/>
        </w:rPr>
        <w:t>Наименование и адрес Участника: _________________________________</w:t>
      </w:r>
    </w:p>
    <w:p w:rsidR="00FE654B" w:rsidRPr="00B56A43" w:rsidRDefault="00FE654B" w:rsidP="00FE654B">
      <w:pPr>
        <w:keepNext/>
        <w:rPr>
          <w:color w:val="000000"/>
          <w:sz w:val="24"/>
          <w:szCs w:val="24"/>
        </w:rPr>
      </w:pPr>
    </w:p>
    <w:p w:rsidR="00FE654B" w:rsidRPr="00B56A43" w:rsidRDefault="00FE654B" w:rsidP="00FE654B">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FE654B" w:rsidRPr="00B56A43" w:rsidTr="003E0BB5">
        <w:trPr>
          <w:trHeight w:val="551"/>
        </w:trPr>
        <w:tc>
          <w:tcPr>
            <w:tcW w:w="695" w:type="dxa"/>
          </w:tcPr>
          <w:p w:rsidR="00FE654B" w:rsidRPr="00B56A43" w:rsidRDefault="00FE654B" w:rsidP="003E0BB5">
            <w:pPr>
              <w:keepNext/>
              <w:ind w:left="57" w:right="57"/>
              <w:rPr>
                <w:sz w:val="22"/>
              </w:rPr>
            </w:pPr>
            <w:r w:rsidRPr="00B56A43">
              <w:rPr>
                <w:sz w:val="22"/>
              </w:rPr>
              <w:t>№</w:t>
            </w:r>
            <w:r w:rsidRPr="00B56A43">
              <w:rPr>
                <w:sz w:val="22"/>
              </w:rPr>
              <w:br/>
              <w:t>п/п</w:t>
            </w:r>
          </w:p>
        </w:tc>
        <w:tc>
          <w:tcPr>
            <w:tcW w:w="2268" w:type="dxa"/>
          </w:tcPr>
          <w:p w:rsidR="00FE654B" w:rsidRPr="00B56A43" w:rsidRDefault="00FE654B" w:rsidP="003E0BB5">
            <w:pPr>
              <w:keepNext/>
              <w:ind w:left="57" w:right="57"/>
              <w:rPr>
                <w:sz w:val="22"/>
              </w:rPr>
            </w:pPr>
            <w:r w:rsidRPr="00B56A43">
              <w:rPr>
                <w:sz w:val="22"/>
              </w:rPr>
              <w:t>Фамилия, имя, отчество специалиста</w:t>
            </w:r>
          </w:p>
        </w:tc>
        <w:tc>
          <w:tcPr>
            <w:tcW w:w="2586" w:type="dxa"/>
          </w:tcPr>
          <w:p w:rsidR="00FE654B" w:rsidRPr="00B56A43" w:rsidRDefault="00FE654B" w:rsidP="003E0BB5">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FE654B" w:rsidRPr="00B56A43" w:rsidRDefault="00FE654B" w:rsidP="003E0BB5">
            <w:pPr>
              <w:keepNext/>
              <w:ind w:left="57" w:right="57"/>
              <w:rPr>
                <w:sz w:val="22"/>
              </w:rPr>
            </w:pPr>
            <w:r w:rsidRPr="00B56A43">
              <w:rPr>
                <w:sz w:val="22"/>
              </w:rPr>
              <w:t>Должность</w:t>
            </w:r>
          </w:p>
        </w:tc>
        <w:tc>
          <w:tcPr>
            <w:tcW w:w="2747" w:type="dxa"/>
          </w:tcPr>
          <w:p w:rsidR="00FE654B" w:rsidRPr="00B56A43" w:rsidRDefault="00FE654B" w:rsidP="003E0BB5">
            <w:pPr>
              <w:keepNext/>
              <w:ind w:left="57" w:right="57"/>
              <w:rPr>
                <w:sz w:val="22"/>
              </w:rPr>
            </w:pPr>
            <w:r w:rsidRPr="00B56A43">
              <w:rPr>
                <w:sz w:val="22"/>
              </w:rPr>
              <w:t>Стаж работы в данной или аналогичной должности, лет</w:t>
            </w: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3E0BB5">
            <w:pPr>
              <w:keepNext/>
              <w:rPr>
                <w:sz w:val="24"/>
                <w:szCs w:val="24"/>
              </w:rPr>
            </w:pPr>
            <w:r w:rsidRPr="00B56A43">
              <w:rPr>
                <w:sz w:val="24"/>
                <w:szCs w:val="24"/>
              </w:rPr>
              <w:t>…</w:t>
            </w: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bl>
    <w:p w:rsidR="00FE654B" w:rsidRDefault="00FE654B" w:rsidP="00FE654B">
      <w:pPr>
        <w:keepNext/>
        <w:rPr>
          <w:sz w:val="24"/>
          <w:szCs w:val="24"/>
        </w:rPr>
      </w:pPr>
    </w:p>
    <w:p w:rsidR="00FE654B" w:rsidRDefault="00FE654B" w:rsidP="00FE654B">
      <w:pPr>
        <w:keepNext/>
        <w:rPr>
          <w:sz w:val="24"/>
          <w:szCs w:val="24"/>
        </w:rPr>
      </w:pPr>
    </w:p>
    <w:p w:rsidR="00FE654B" w:rsidRPr="00B56A43" w:rsidRDefault="00FE654B" w:rsidP="00FE654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FE654B" w:rsidRPr="00B56A43" w:rsidTr="003E0BB5">
        <w:trPr>
          <w:tblCellSpacing w:w="15" w:type="dxa"/>
        </w:trPr>
        <w:tc>
          <w:tcPr>
            <w:tcW w:w="1700" w:type="pct"/>
            <w:vAlign w:val="center"/>
            <w:hideMark/>
          </w:tcPr>
          <w:p w:rsidR="00FE654B" w:rsidRPr="00B56A43" w:rsidRDefault="00FE654B" w:rsidP="003E0BB5">
            <w:pPr>
              <w:spacing w:line="272" w:lineRule="atLeast"/>
              <w:rPr>
                <w:color w:val="000000"/>
              </w:rPr>
            </w:pPr>
            <w:bookmarkStart w:id="139" w:name="_Toc352849699"/>
            <w:bookmarkStart w:id="140" w:name="_Toc353374731"/>
            <w:bookmarkStart w:id="141" w:name="_Toc385595390"/>
            <w:r w:rsidRPr="00B56A43">
              <w:rPr>
                <w:b/>
                <w:bCs/>
                <w:color w:val="000000"/>
              </w:rPr>
              <w:t>Руководитель организации</w:t>
            </w:r>
          </w:p>
        </w:tc>
        <w:tc>
          <w:tcPr>
            <w:tcW w:w="17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c>
          <w:tcPr>
            <w:tcW w:w="16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r>
      <w:tr w:rsidR="00FE654B" w:rsidRPr="00B56A43" w:rsidTr="003E0BB5">
        <w:trPr>
          <w:tblCellSpacing w:w="15" w:type="dxa"/>
        </w:trPr>
        <w:tc>
          <w:tcPr>
            <w:tcW w:w="0" w:type="auto"/>
            <w:hideMark/>
          </w:tcPr>
          <w:p w:rsidR="00FE654B" w:rsidRPr="00B56A43" w:rsidRDefault="00FE654B" w:rsidP="003E0BB5">
            <w:pPr>
              <w:spacing w:line="272" w:lineRule="atLeast"/>
              <w:rPr>
                <w:color w:val="000000"/>
              </w:rPr>
            </w:pPr>
            <w:r w:rsidRPr="00B56A43">
              <w:rPr>
                <w:color w:val="000000"/>
              </w:rPr>
              <w:t xml:space="preserve">(индивидуальный предприниматель) </w:t>
            </w:r>
          </w:p>
        </w:tc>
        <w:tc>
          <w:tcPr>
            <w:tcW w:w="0" w:type="auto"/>
            <w:hideMark/>
          </w:tcPr>
          <w:p w:rsidR="00FE654B" w:rsidRPr="00B56A43" w:rsidRDefault="00FE654B" w:rsidP="003E0BB5">
            <w:pPr>
              <w:spacing w:line="272" w:lineRule="atLeast"/>
              <w:jc w:val="center"/>
              <w:rPr>
                <w:color w:val="000000"/>
              </w:rPr>
            </w:pPr>
            <w:r w:rsidRPr="00B56A43">
              <w:rPr>
                <w:color w:val="000000"/>
              </w:rPr>
              <w:t>подпись, МП</w:t>
            </w:r>
          </w:p>
        </w:tc>
        <w:tc>
          <w:tcPr>
            <w:tcW w:w="0" w:type="auto"/>
            <w:hideMark/>
          </w:tcPr>
          <w:p w:rsidR="00FE654B" w:rsidRPr="00B56A43" w:rsidRDefault="00FE654B" w:rsidP="003E0BB5">
            <w:pPr>
              <w:spacing w:line="272" w:lineRule="atLeast"/>
              <w:jc w:val="center"/>
              <w:rPr>
                <w:color w:val="000000"/>
              </w:rPr>
            </w:pPr>
            <w:r w:rsidRPr="00B56A43">
              <w:rPr>
                <w:color w:val="000000"/>
              </w:rPr>
              <w:t>ФИО</w:t>
            </w:r>
          </w:p>
        </w:tc>
      </w:tr>
    </w:tbl>
    <w:p w:rsidR="00FE654B" w:rsidRPr="00B56A43" w:rsidRDefault="00FE654B" w:rsidP="00FE654B">
      <w:pPr>
        <w:spacing w:before="240" w:after="120"/>
        <w:outlineLvl w:val="2"/>
        <w:rPr>
          <w:b/>
          <w:snapToGrid w:val="0"/>
          <w:sz w:val="22"/>
          <w:szCs w:val="22"/>
        </w:rPr>
      </w:pPr>
      <w:r w:rsidRPr="00B56A43">
        <w:rPr>
          <w:b/>
          <w:snapToGrid w:val="0"/>
          <w:sz w:val="22"/>
          <w:szCs w:val="22"/>
        </w:rPr>
        <w:t>Инструкции по заполнению</w:t>
      </w:r>
      <w:bookmarkEnd w:id="139"/>
      <w:bookmarkEnd w:id="140"/>
      <w:bookmarkEnd w:id="141"/>
    </w:p>
    <w:p w:rsidR="00FE654B" w:rsidRPr="00B56A43" w:rsidRDefault="00FE654B" w:rsidP="00FE654B">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ов</w:t>
      </w:r>
      <w:r w:rsidR="00E13863">
        <w:rPr>
          <w:snapToGrid w:val="0"/>
          <w:sz w:val="22"/>
          <w:szCs w:val="22"/>
        </w:rPr>
        <w:t>,</w:t>
      </w:r>
      <w:r w:rsidRPr="00B56A43">
        <w:rPr>
          <w:snapToGrid w:val="0"/>
          <w:sz w:val="22"/>
          <w:szCs w:val="22"/>
        </w:rPr>
        <w:t xml:space="preserve"> подтверждающие квалификацию сотрудников и их право выполнять запрашиваемые работы и услуги. </w:t>
      </w:r>
    </w:p>
    <w:p w:rsidR="00FE654B" w:rsidRPr="00B56A43" w:rsidRDefault="00FE654B" w:rsidP="00FE654B">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(в случае проведения запроса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C3630B" w:rsidRDefault="00C3630B">
      <w:pPr>
        <w:spacing w:after="200" w:line="276" w:lineRule="auto"/>
        <w:rPr>
          <w:b/>
          <w:snapToGrid w:val="0"/>
          <w:sz w:val="28"/>
          <w:szCs w:val="28"/>
        </w:rPr>
        <w:sectPr w:rsidR="00C3630B" w:rsidSect="0077377E">
          <w:pgSz w:w="11906" w:h="16838"/>
          <w:pgMar w:top="720" w:right="720" w:bottom="720" w:left="720" w:header="0" w:footer="283" w:gutter="0"/>
          <w:cols w:space="708"/>
          <w:docGrid w:linePitch="360"/>
        </w:sectPr>
      </w:pPr>
    </w:p>
    <w:p w:rsidR="00B56A43" w:rsidRPr="00B56A43" w:rsidRDefault="00B56A43" w:rsidP="001B0B3A">
      <w:pPr>
        <w:autoSpaceDE w:val="0"/>
        <w:autoSpaceDN w:val="0"/>
        <w:adjustRightInd w:val="0"/>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973C8A">
        <w:rPr>
          <w:b/>
          <w:sz w:val="24"/>
          <w:szCs w:val="24"/>
        </w:rPr>
        <w:t>ОЕ ЗАДАНИЕ</w:t>
      </w:r>
      <w:r w:rsidRPr="00B56A43">
        <w:rPr>
          <w:b/>
          <w:sz w:val="24"/>
          <w:szCs w:val="24"/>
        </w:rPr>
        <w:t xml:space="preserve"> ДОКУМЕНТАЦИИ ЗАПРОСА ПРЕДЛОЖЕНИЙ</w:t>
      </w:r>
    </w:p>
    <w:p w:rsidR="00B56A43" w:rsidRDefault="002B5E5B" w:rsidP="001B0B3A">
      <w:pPr>
        <w:autoSpaceDE w:val="0"/>
        <w:autoSpaceDN w:val="0"/>
        <w:adjustRightInd w:val="0"/>
        <w:jc w:val="center"/>
        <w:rPr>
          <w:b/>
          <w:sz w:val="24"/>
          <w:szCs w:val="24"/>
        </w:rPr>
      </w:pPr>
      <w:r>
        <w:rPr>
          <w:b/>
          <w:sz w:val="24"/>
          <w:szCs w:val="24"/>
        </w:rPr>
        <w:t>на выполнение р</w:t>
      </w:r>
      <w:r w:rsidRPr="002B5E5B">
        <w:rPr>
          <w:b/>
          <w:sz w:val="24"/>
          <w:szCs w:val="24"/>
        </w:rPr>
        <w:t xml:space="preserve">абот </w:t>
      </w:r>
      <w:r w:rsidR="0075494A">
        <w:rPr>
          <w:b/>
          <w:sz w:val="24"/>
          <w:szCs w:val="24"/>
        </w:rPr>
        <w:t>п</w:t>
      </w:r>
      <w:r w:rsidR="0075494A" w:rsidRPr="0075494A">
        <w:rPr>
          <w:b/>
          <w:sz w:val="24"/>
          <w:szCs w:val="24"/>
        </w:rPr>
        <w:t>о капитальному ремонту электрической пожарной сигнализации с ручными пожарными извещателями на складе ГСМ с. Усть-Хайрюзово Тигильского округа Камчатского края</w:t>
      </w:r>
      <w:bookmarkStart w:id="142" w:name="_GoBack"/>
      <w:bookmarkEnd w:id="142"/>
    </w:p>
    <w:p w:rsidR="00C00380" w:rsidRDefault="00C00380" w:rsidP="00B56A43">
      <w:pPr>
        <w:autoSpaceDE w:val="0"/>
        <w:autoSpaceDN w:val="0"/>
        <w:adjustRightInd w:val="0"/>
        <w:ind w:firstLine="426"/>
        <w:jc w:val="center"/>
        <w:rPr>
          <w:b/>
          <w:sz w:val="24"/>
          <w:szCs w:val="24"/>
        </w:rPr>
      </w:pP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3015"/>
        <w:gridCol w:w="6460"/>
      </w:tblGrid>
      <w:tr w:rsidR="0075494A" w:rsidRPr="0075494A" w:rsidTr="0075494A">
        <w:trPr>
          <w:trHeight w:val="20"/>
          <w:jc w:val="center"/>
        </w:trPr>
        <w:tc>
          <w:tcPr>
            <w:tcW w:w="839" w:type="dxa"/>
            <w:shd w:val="clear" w:color="auto" w:fill="auto"/>
            <w:vAlign w:val="center"/>
          </w:tcPr>
          <w:p w:rsidR="0075494A" w:rsidRPr="0075494A" w:rsidRDefault="0075494A" w:rsidP="0075494A">
            <w:pPr>
              <w:tabs>
                <w:tab w:val="left" w:pos="0"/>
              </w:tabs>
              <w:jc w:val="center"/>
              <w:rPr>
                <w:b/>
                <w:sz w:val="22"/>
                <w:szCs w:val="22"/>
              </w:rPr>
            </w:pPr>
            <w:r w:rsidRPr="0075494A">
              <w:rPr>
                <w:b/>
                <w:sz w:val="22"/>
                <w:szCs w:val="22"/>
              </w:rPr>
              <w:t>№ п/п</w:t>
            </w:r>
          </w:p>
        </w:tc>
        <w:tc>
          <w:tcPr>
            <w:tcW w:w="3015" w:type="dxa"/>
            <w:shd w:val="clear" w:color="auto" w:fill="auto"/>
            <w:vAlign w:val="center"/>
          </w:tcPr>
          <w:p w:rsidR="0075494A" w:rsidRPr="0075494A" w:rsidRDefault="0075494A" w:rsidP="0075494A">
            <w:pPr>
              <w:jc w:val="center"/>
              <w:rPr>
                <w:b/>
                <w:sz w:val="22"/>
                <w:szCs w:val="22"/>
              </w:rPr>
            </w:pPr>
            <w:r w:rsidRPr="0075494A">
              <w:rPr>
                <w:b/>
                <w:sz w:val="22"/>
                <w:szCs w:val="22"/>
              </w:rPr>
              <w:t>Перечень основных данных и требований</w:t>
            </w:r>
          </w:p>
        </w:tc>
        <w:tc>
          <w:tcPr>
            <w:tcW w:w="6460" w:type="dxa"/>
            <w:shd w:val="clear" w:color="auto" w:fill="auto"/>
            <w:vAlign w:val="center"/>
          </w:tcPr>
          <w:p w:rsidR="0075494A" w:rsidRPr="0075494A" w:rsidRDefault="0075494A" w:rsidP="0075494A">
            <w:pPr>
              <w:jc w:val="center"/>
              <w:rPr>
                <w:b/>
                <w:sz w:val="22"/>
                <w:szCs w:val="22"/>
              </w:rPr>
            </w:pPr>
            <w:r w:rsidRPr="0075494A">
              <w:rPr>
                <w:b/>
                <w:sz w:val="22"/>
                <w:szCs w:val="22"/>
              </w:rPr>
              <w:t>Основные данные и требования</w:t>
            </w:r>
          </w:p>
        </w:tc>
      </w:tr>
      <w:tr w:rsidR="0075494A" w:rsidRPr="0075494A" w:rsidTr="0075494A">
        <w:trPr>
          <w:trHeight w:val="20"/>
          <w:jc w:val="center"/>
        </w:trPr>
        <w:tc>
          <w:tcPr>
            <w:tcW w:w="839" w:type="dxa"/>
            <w:shd w:val="clear" w:color="auto" w:fill="auto"/>
            <w:vAlign w:val="center"/>
          </w:tcPr>
          <w:p w:rsidR="0075494A" w:rsidRPr="0075494A" w:rsidRDefault="0075494A" w:rsidP="0075494A">
            <w:pPr>
              <w:numPr>
                <w:ilvl w:val="0"/>
                <w:numId w:val="42"/>
              </w:numPr>
              <w:tabs>
                <w:tab w:val="left" w:pos="0"/>
              </w:tabs>
              <w:rPr>
                <w:sz w:val="22"/>
                <w:szCs w:val="22"/>
              </w:rPr>
            </w:pPr>
          </w:p>
        </w:tc>
        <w:tc>
          <w:tcPr>
            <w:tcW w:w="9475" w:type="dxa"/>
            <w:gridSpan w:val="2"/>
            <w:shd w:val="clear" w:color="auto" w:fill="auto"/>
            <w:vAlign w:val="center"/>
          </w:tcPr>
          <w:p w:rsidR="0075494A" w:rsidRPr="0075494A" w:rsidRDefault="0075494A" w:rsidP="0075494A">
            <w:pPr>
              <w:rPr>
                <w:caps/>
                <w:sz w:val="22"/>
                <w:szCs w:val="22"/>
              </w:rPr>
            </w:pPr>
            <w:r w:rsidRPr="0075494A">
              <w:rPr>
                <w:caps/>
                <w:sz w:val="22"/>
                <w:szCs w:val="22"/>
              </w:rPr>
              <w:t>Общие сведения</w:t>
            </w:r>
          </w:p>
        </w:tc>
      </w:tr>
      <w:tr w:rsidR="0075494A" w:rsidRPr="0075494A" w:rsidTr="0075494A">
        <w:trPr>
          <w:trHeight w:val="20"/>
          <w:jc w:val="center"/>
        </w:trPr>
        <w:tc>
          <w:tcPr>
            <w:tcW w:w="839" w:type="dxa"/>
            <w:shd w:val="clear" w:color="auto" w:fill="auto"/>
            <w:vAlign w:val="center"/>
          </w:tcPr>
          <w:p w:rsidR="0075494A" w:rsidRPr="0075494A" w:rsidRDefault="0075494A" w:rsidP="0075494A">
            <w:pPr>
              <w:tabs>
                <w:tab w:val="left" w:pos="0"/>
              </w:tabs>
              <w:rPr>
                <w:sz w:val="22"/>
                <w:szCs w:val="22"/>
              </w:rPr>
            </w:pPr>
            <w:r w:rsidRPr="0075494A">
              <w:rPr>
                <w:sz w:val="22"/>
                <w:szCs w:val="22"/>
              </w:rPr>
              <w:t>1.1</w:t>
            </w:r>
          </w:p>
        </w:tc>
        <w:tc>
          <w:tcPr>
            <w:tcW w:w="3015" w:type="dxa"/>
            <w:shd w:val="clear" w:color="auto" w:fill="auto"/>
            <w:vAlign w:val="center"/>
          </w:tcPr>
          <w:p w:rsidR="0075494A" w:rsidRPr="0075494A" w:rsidRDefault="0075494A" w:rsidP="0075494A">
            <w:pPr>
              <w:rPr>
                <w:sz w:val="22"/>
                <w:szCs w:val="22"/>
              </w:rPr>
            </w:pPr>
            <w:r w:rsidRPr="0075494A">
              <w:rPr>
                <w:sz w:val="22"/>
                <w:szCs w:val="22"/>
              </w:rPr>
              <w:t>Заказчик</w:t>
            </w:r>
          </w:p>
        </w:tc>
        <w:tc>
          <w:tcPr>
            <w:tcW w:w="6460" w:type="dxa"/>
            <w:shd w:val="clear" w:color="auto" w:fill="auto"/>
            <w:vAlign w:val="center"/>
          </w:tcPr>
          <w:p w:rsidR="0075494A" w:rsidRPr="0075494A" w:rsidRDefault="0075494A" w:rsidP="0075494A">
            <w:pPr>
              <w:jc w:val="both"/>
              <w:rPr>
                <w:sz w:val="22"/>
                <w:szCs w:val="22"/>
              </w:rPr>
            </w:pPr>
            <w:r w:rsidRPr="0075494A">
              <w:rPr>
                <w:sz w:val="22"/>
                <w:szCs w:val="22"/>
              </w:rPr>
              <w:t>Акционерное общество «Корякэнерго», юридический адрес: 683013, Камчатский край, г. Петропавловск-Камчатский, ул. Озерная, д. 41.</w:t>
            </w:r>
          </w:p>
        </w:tc>
      </w:tr>
      <w:tr w:rsidR="0075494A" w:rsidRPr="0075494A" w:rsidTr="0075494A">
        <w:trPr>
          <w:trHeight w:val="20"/>
          <w:jc w:val="center"/>
        </w:trPr>
        <w:tc>
          <w:tcPr>
            <w:tcW w:w="839" w:type="dxa"/>
            <w:shd w:val="clear" w:color="auto" w:fill="auto"/>
            <w:vAlign w:val="center"/>
          </w:tcPr>
          <w:p w:rsidR="0075494A" w:rsidRPr="0075494A" w:rsidRDefault="0075494A" w:rsidP="0075494A">
            <w:pPr>
              <w:tabs>
                <w:tab w:val="left" w:pos="0"/>
              </w:tabs>
              <w:rPr>
                <w:sz w:val="22"/>
                <w:szCs w:val="22"/>
              </w:rPr>
            </w:pPr>
            <w:r w:rsidRPr="0075494A">
              <w:rPr>
                <w:sz w:val="22"/>
                <w:szCs w:val="22"/>
              </w:rPr>
              <w:t>1.2</w:t>
            </w:r>
          </w:p>
        </w:tc>
        <w:tc>
          <w:tcPr>
            <w:tcW w:w="3015" w:type="dxa"/>
            <w:shd w:val="clear" w:color="auto" w:fill="auto"/>
            <w:vAlign w:val="center"/>
          </w:tcPr>
          <w:p w:rsidR="0075494A" w:rsidRPr="0075494A" w:rsidRDefault="0075494A" w:rsidP="0075494A">
            <w:pPr>
              <w:rPr>
                <w:sz w:val="22"/>
                <w:szCs w:val="22"/>
              </w:rPr>
            </w:pPr>
            <w:r w:rsidRPr="0075494A">
              <w:rPr>
                <w:sz w:val="22"/>
                <w:szCs w:val="22"/>
              </w:rPr>
              <w:t>Условия оплаты</w:t>
            </w:r>
          </w:p>
        </w:tc>
        <w:tc>
          <w:tcPr>
            <w:tcW w:w="6460" w:type="dxa"/>
            <w:shd w:val="clear" w:color="auto" w:fill="auto"/>
            <w:vAlign w:val="center"/>
          </w:tcPr>
          <w:p w:rsidR="0075494A" w:rsidRPr="0075494A" w:rsidRDefault="0075494A" w:rsidP="0075494A">
            <w:pPr>
              <w:jc w:val="both"/>
              <w:rPr>
                <w:sz w:val="22"/>
                <w:szCs w:val="22"/>
              </w:rPr>
            </w:pPr>
            <w:r>
              <w:rPr>
                <w:sz w:val="22"/>
                <w:szCs w:val="22"/>
              </w:rPr>
              <w:t>Согласно проекту договора</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t>1.3</w:t>
            </w:r>
          </w:p>
        </w:tc>
        <w:tc>
          <w:tcPr>
            <w:tcW w:w="3015" w:type="dxa"/>
            <w:vAlign w:val="center"/>
          </w:tcPr>
          <w:p w:rsidR="0075494A" w:rsidRPr="0075494A" w:rsidRDefault="0075494A" w:rsidP="0075494A">
            <w:pPr>
              <w:rPr>
                <w:sz w:val="22"/>
                <w:szCs w:val="22"/>
              </w:rPr>
            </w:pPr>
            <w:r w:rsidRPr="0075494A">
              <w:rPr>
                <w:sz w:val="22"/>
                <w:szCs w:val="22"/>
              </w:rPr>
              <w:t>Наименование работ и место выполнения работ</w:t>
            </w:r>
          </w:p>
        </w:tc>
        <w:tc>
          <w:tcPr>
            <w:tcW w:w="6460" w:type="dxa"/>
            <w:vAlign w:val="center"/>
          </w:tcPr>
          <w:p w:rsidR="0075494A" w:rsidRPr="0075494A" w:rsidRDefault="0075494A" w:rsidP="0075494A">
            <w:pPr>
              <w:jc w:val="both"/>
              <w:rPr>
                <w:sz w:val="22"/>
                <w:szCs w:val="22"/>
              </w:rPr>
            </w:pPr>
            <w:r w:rsidRPr="0075494A">
              <w:rPr>
                <w:sz w:val="22"/>
                <w:szCs w:val="22"/>
              </w:rPr>
              <w:t>Капитальный ремонт электрической пожарной сигнализации с ручными пожарными извещателями на складе ГСМ ДЭС-5, расположенного по адресу: 688610, Камчатский край, Тигильский округ, с. Усть-Хайрюзово, территория РКЗ.</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t>1.4</w:t>
            </w:r>
          </w:p>
        </w:tc>
        <w:tc>
          <w:tcPr>
            <w:tcW w:w="3015" w:type="dxa"/>
            <w:vAlign w:val="center"/>
          </w:tcPr>
          <w:p w:rsidR="0075494A" w:rsidRPr="0075494A" w:rsidRDefault="0075494A" w:rsidP="0075494A">
            <w:pPr>
              <w:rPr>
                <w:sz w:val="22"/>
                <w:szCs w:val="22"/>
              </w:rPr>
            </w:pPr>
            <w:r w:rsidRPr="0075494A">
              <w:rPr>
                <w:sz w:val="22"/>
                <w:szCs w:val="22"/>
              </w:rPr>
              <w:t xml:space="preserve">Характеристика объекта </w:t>
            </w:r>
          </w:p>
        </w:tc>
        <w:tc>
          <w:tcPr>
            <w:tcW w:w="6460" w:type="dxa"/>
            <w:vAlign w:val="center"/>
          </w:tcPr>
          <w:p w:rsidR="0075494A" w:rsidRPr="0075494A" w:rsidRDefault="0075494A" w:rsidP="0075494A">
            <w:pPr>
              <w:jc w:val="both"/>
              <w:rPr>
                <w:sz w:val="22"/>
                <w:szCs w:val="22"/>
              </w:rPr>
            </w:pPr>
            <w:r w:rsidRPr="0075494A">
              <w:rPr>
                <w:sz w:val="22"/>
                <w:szCs w:val="22"/>
              </w:rPr>
              <w:t>Объект – Склад ГСМ ДЭС-5 с. Усть-Хайрюзово.</w:t>
            </w:r>
          </w:p>
          <w:p w:rsidR="0075494A" w:rsidRPr="0075494A" w:rsidRDefault="0075494A" w:rsidP="0075494A">
            <w:pPr>
              <w:jc w:val="both"/>
              <w:rPr>
                <w:sz w:val="22"/>
                <w:szCs w:val="22"/>
              </w:rPr>
            </w:pPr>
            <w:r w:rsidRPr="0075494A">
              <w:rPr>
                <w:sz w:val="22"/>
                <w:szCs w:val="22"/>
              </w:rPr>
              <w:t>1. Склад ГСМ располагается на открытой местности, расположен в ≈ 65-100 м от здания ДЭС-5 с. Усть-Хайрюзово, состоит из 3 емкостей вертикальных, предназначенных для хранения дизельного топлива:</w:t>
            </w:r>
          </w:p>
          <w:p w:rsidR="0075494A" w:rsidRPr="0075494A" w:rsidRDefault="0075494A" w:rsidP="0075494A">
            <w:pPr>
              <w:jc w:val="both"/>
              <w:rPr>
                <w:sz w:val="22"/>
                <w:szCs w:val="22"/>
              </w:rPr>
            </w:pPr>
            <w:r w:rsidRPr="0075494A">
              <w:rPr>
                <w:sz w:val="22"/>
                <w:szCs w:val="22"/>
              </w:rPr>
              <w:t>1) Емкость вертикальная, объемом 900 м</w:t>
            </w:r>
            <w:r w:rsidRPr="0075494A">
              <w:rPr>
                <w:sz w:val="22"/>
                <w:szCs w:val="22"/>
                <w:vertAlign w:val="superscript"/>
              </w:rPr>
              <w:t>3</w:t>
            </w:r>
            <w:r w:rsidRPr="0075494A">
              <w:rPr>
                <w:sz w:val="22"/>
                <w:szCs w:val="22"/>
              </w:rPr>
              <w:t xml:space="preserve"> – 1 шт.;</w:t>
            </w:r>
          </w:p>
          <w:p w:rsidR="0075494A" w:rsidRPr="0075494A" w:rsidRDefault="0075494A" w:rsidP="0075494A">
            <w:pPr>
              <w:jc w:val="both"/>
              <w:rPr>
                <w:sz w:val="22"/>
                <w:szCs w:val="22"/>
              </w:rPr>
            </w:pPr>
            <w:r w:rsidRPr="0075494A">
              <w:rPr>
                <w:sz w:val="22"/>
                <w:szCs w:val="22"/>
              </w:rPr>
              <w:t>2) Емкость вертикальная, объемом 750 м</w:t>
            </w:r>
            <w:r w:rsidRPr="0075494A">
              <w:rPr>
                <w:sz w:val="22"/>
                <w:szCs w:val="22"/>
                <w:vertAlign w:val="superscript"/>
              </w:rPr>
              <w:t>3</w:t>
            </w:r>
            <w:r w:rsidRPr="0075494A">
              <w:rPr>
                <w:sz w:val="22"/>
                <w:szCs w:val="22"/>
              </w:rPr>
              <w:t xml:space="preserve"> – 2 шт.</w:t>
            </w:r>
          </w:p>
          <w:p w:rsidR="0075494A" w:rsidRPr="0075494A" w:rsidRDefault="0075494A" w:rsidP="0075494A">
            <w:pPr>
              <w:jc w:val="both"/>
              <w:rPr>
                <w:sz w:val="22"/>
                <w:szCs w:val="22"/>
              </w:rPr>
            </w:pPr>
            <w:r w:rsidRPr="0075494A">
              <w:rPr>
                <w:sz w:val="22"/>
                <w:szCs w:val="22"/>
              </w:rPr>
              <w:t>По периметру склада ГСМ установлено бетонное обвалование. На отрезке части бетонного обвалования и отрезке за бетонным обвалованием, по периметру склада ГСМ, установлено сетчатое металлическое ограждение.</w:t>
            </w:r>
          </w:p>
          <w:p w:rsidR="0075494A" w:rsidRPr="0075494A" w:rsidRDefault="0075494A" w:rsidP="0075494A">
            <w:pPr>
              <w:jc w:val="both"/>
              <w:rPr>
                <w:sz w:val="22"/>
                <w:szCs w:val="22"/>
              </w:rPr>
            </w:pPr>
            <w:r w:rsidRPr="0075494A">
              <w:rPr>
                <w:sz w:val="22"/>
                <w:szCs w:val="22"/>
              </w:rPr>
              <w:t>Наименование и расположение емкостей указаны в схеме  № 1.</w:t>
            </w:r>
          </w:p>
          <w:p w:rsidR="0075494A" w:rsidRPr="0075494A" w:rsidRDefault="0075494A" w:rsidP="0075494A">
            <w:pPr>
              <w:jc w:val="both"/>
              <w:rPr>
                <w:sz w:val="22"/>
                <w:szCs w:val="22"/>
              </w:rPr>
            </w:pPr>
            <w:r w:rsidRPr="0075494A">
              <w:rPr>
                <w:sz w:val="22"/>
                <w:szCs w:val="22"/>
              </w:rPr>
              <w:t>2. Здание ДЭС-5 с. Усть-Хайрюзово.</w:t>
            </w:r>
          </w:p>
          <w:p w:rsidR="0075494A" w:rsidRPr="0075494A" w:rsidRDefault="0075494A" w:rsidP="0075494A">
            <w:pPr>
              <w:jc w:val="both"/>
              <w:rPr>
                <w:sz w:val="22"/>
                <w:szCs w:val="22"/>
              </w:rPr>
            </w:pPr>
            <w:r w:rsidRPr="0075494A">
              <w:rPr>
                <w:sz w:val="22"/>
                <w:szCs w:val="22"/>
              </w:rPr>
              <w:t xml:space="preserve">Представляет собой здание, выполненное в простой прямоугольной форме, двухэтажное, бетонное. </w:t>
            </w:r>
          </w:p>
          <w:p w:rsidR="0075494A" w:rsidRPr="0075494A" w:rsidRDefault="0075494A" w:rsidP="0075494A">
            <w:pPr>
              <w:jc w:val="both"/>
              <w:rPr>
                <w:sz w:val="22"/>
                <w:szCs w:val="22"/>
              </w:rPr>
            </w:pPr>
            <w:r w:rsidRPr="0075494A">
              <w:rPr>
                <w:sz w:val="22"/>
                <w:szCs w:val="22"/>
              </w:rPr>
              <w:t>Расположение и наименование помещений указаны в схеме № 2.</w:t>
            </w:r>
          </w:p>
        </w:tc>
      </w:tr>
      <w:tr w:rsidR="0075494A" w:rsidRPr="0075494A" w:rsidTr="0075494A">
        <w:trPr>
          <w:trHeight w:val="20"/>
          <w:jc w:val="center"/>
        </w:trPr>
        <w:tc>
          <w:tcPr>
            <w:tcW w:w="839" w:type="dxa"/>
            <w:vAlign w:val="center"/>
          </w:tcPr>
          <w:p w:rsidR="0075494A" w:rsidRPr="0075494A" w:rsidRDefault="0075494A" w:rsidP="0075494A">
            <w:pPr>
              <w:numPr>
                <w:ilvl w:val="0"/>
                <w:numId w:val="42"/>
              </w:numPr>
              <w:tabs>
                <w:tab w:val="left" w:pos="0"/>
              </w:tabs>
              <w:rPr>
                <w:sz w:val="22"/>
                <w:szCs w:val="22"/>
              </w:rPr>
            </w:pPr>
          </w:p>
        </w:tc>
        <w:tc>
          <w:tcPr>
            <w:tcW w:w="9475" w:type="dxa"/>
            <w:gridSpan w:val="2"/>
            <w:vAlign w:val="center"/>
          </w:tcPr>
          <w:p w:rsidR="0075494A" w:rsidRPr="0075494A" w:rsidRDefault="0075494A" w:rsidP="0075494A">
            <w:pPr>
              <w:rPr>
                <w:caps/>
                <w:sz w:val="22"/>
                <w:szCs w:val="22"/>
              </w:rPr>
            </w:pPr>
            <w:r w:rsidRPr="0075494A">
              <w:rPr>
                <w:caps/>
                <w:sz w:val="22"/>
                <w:szCs w:val="22"/>
              </w:rPr>
              <w:t>Требования к выполнению работ</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t>2.1</w:t>
            </w:r>
          </w:p>
        </w:tc>
        <w:tc>
          <w:tcPr>
            <w:tcW w:w="3015" w:type="dxa"/>
            <w:vAlign w:val="center"/>
          </w:tcPr>
          <w:p w:rsidR="0075494A" w:rsidRPr="0075494A" w:rsidRDefault="0075494A" w:rsidP="0075494A">
            <w:pPr>
              <w:rPr>
                <w:sz w:val="22"/>
                <w:szCs w:val="22"/>
              </w:rPr>
            </w:pPr>
            <w:r w:rsidRPr="0075494A">
              <w:rPr>
                <w:sz w:val="22"/>
                <w:szCs w:val="22"/>
              </w:rPr>
              <w:t>Требования к структуре и функционированию системы</w:t>
            </w:r>
          </w:p>
        </w:tc>
        <w:tc>
          <w:tcPr>
            <w:tcW w:w="6460" w:type="dxa"/>
            <w:vAlign w:val="center"/>
          </w:tcPr>
          <w:p w:rsidR="0075494A" w:rsidRPr="0075494A" w:rsidRDefault="0075494A" w:rsidP="0075494A">
            <w:pPr>
              <w:jc w:val="both"/>
              <w:rPr>
                <w:bCs/>
                <w:sz w:val="22"/>
                <w:szCs w:val="22"/>
              </w:rPr>
            </w:pPr>
            <w:r w:rsidRPr="0075494A">
              <w:rPr>
                <w:bCs/>
                <w:sz w:val="22"/>
                <w:szCs w:val="22"/>
              </w:rPr>
              <w:t>Электрическая пожарная сигнализация с ручными пожарными извещателями должна обеспечивать:</w:t>
            </w:r>
          </w:p>
          <w:p w:rsidR="0075494A" w:rsidRPr="0075494A" w:rsidRDefault="0075494A" w:rsidP="0075494A">
            <w:pPr>
              <w:jc w:val="both"/>
              <w:rPr>
                <w:bCs/>
                <w:sz w:val="22"/>
                <w:szCs w:val="22"/>
              </w:rPr>
            </w:pPr>
            <w:r w:rsidRPr="0075494A">
              <w:rPr>
                <w:bCs/>
                <w:sz w:val="22"/>
                <w:szCs w:val="22"/>
              </w:rPr>
              <w:t>- информирование персонала дежурной смены об обнаружении пожара (возгорания), а также отказов элементов системы либо необходимости технического обслуживания;</w:t>
            </w:r>
          </w:p>
          <w:p w:rsidR="0075494A" w:rsidRPr="0075494A" w:rsidRDefault="0075494A" w:rsidP="0075494A">
            <w:pPr>
              <w:jc w:val="both"/>
              <w:rPr>
                <w:bCs/>
                <w:sz w:val="22"/>
                <w:szCs w:val="22"/>
              </w:rPr>
            </w:pPr>
            <w:r w:rsidRPr="0075494A">
              <w:rPr>
                <w:bCs/>
                <w:sz w:val="22"/>
                <w:szCs w:val="22"/>
              </w:rPr>
              <w:t>- информирование персонала дежурной смены о несанкционированном вмешательстве в работу системы, нарушении коммуникационных линий;</w:t>
            </w:r>
          </w:p>
          <w:p w:rsidR="0075494A" w:rsidRPr="0075494A" w:rsidRDefault="0075494A" w:rsidP="0075494A">
            <w:pPr>
              <w:jc w:val="both"/>
              <w:rPr>
                <w:bCs/>
                <w:sz w:val="22"/>
                <w:szCs w:val="22"/>
              </w:rPr>
            </w:pPr>
            <w:r w:rsidRPr="0075494A">
              <w:rPr>
                <w:bCs/>
                <w:sz w:val="22"/>
                <w:szCs w:val="22"/>
              </w:rPr>
              <w:t>- выдачу сигналов в систему оповещения о пожаре и управления эвакуацией, в систему контроля и управления доступом;</w:t>
            </w:r>
          </w:p>
          <w:p w:rsidR="0075494A" w:rsidRPr="0075494A" w:rsidRDefault="0075494A" w:rsidP="0075494A">
            <w:pPr>
              <w:jc w:val="both"/>
              <w:rPr>
                <w:bCs/>
                <w:sz w:val="22"/>
                <w:szCs w:val="22"/>
              </w:rPr>
            </w:pPr>
            <w:r w:rsidRPr="0075494A">
              <w:rPr>
                <w:bCs/>
                <w:sz w:val="22"/>
                <w:szCs w:val="22"/>
              </w:rPr>
              <w:t>- надежность и устойчивость к воздействию опасных факторов пожара в течение времени, необходимого для достижения целей обеспечения пожарной безопасности;</w:t>
            </w:r>
          </w:p>
          <w:p w:rsidR="0075494A" w:rsidRPr="0075494A" w:rsidRDefault="0075494A" w:rsidP="0075494A">
            <w:pPr>
              <w:jc w:val="both"/>
              <w:rPr>
                <w:bCs/>
                <w:sz w:val="22"/>
                <w:szCs w:val="22"/>
              </w:rPr>
            </w:pPr>
            <w:r w:rsidRPr="0075494A">
              <w:rPr>
                <w:bCs/>
                <w:sz w:val="22"/>
                <w:szCs w:val="22"/>
              </w:rPr>
              <w:t>- анализ состояния пожарной опасности на основе информации, полученной от пожарных извещателей.</w:t>
            </w:r>
          </w:p>
          <w:p w:rsidR="0075494A" w:rsidRPr="0075494A" w:rsidRDefault="0075494A" w:rsidP="0075494A">
            <w:pPr>
              <w:jc w:val="both"/>
              <w:rPr>
                <w:bCs/>
                <w:sz w:val="22"/>
                <w:szCs w:val="22"/>
              </w:rPr>
            </w:pPr>
            <w:r w:rsidRPr="0075494A">
              <w:rPr>
                <w:bCs/>
                <w:sz w:val="22"/>
                <w:szCs w:val="22"/>
              </w:rPr>
              <w:t>Построение электрической пожарной сигнализации с ручными пожарными извещателями осуществить на основе оборудования радиосистемы охранно-пожарной сигнализации, управления оповещением о пожаре и пожарной автоматикой «Стрелец» компании «Аргус-Спектр».</w:t>
            </w:r>
          </w:p>
        </w:tc>
      </w:tr>
      <w:tr w:rsidR="0075494A" w:rsidRPr="0075494A" w:rsidTr="0075494A">
        <w:trPr>
          <w:trHeight w:val="20"/>
          <w:jc w:val="center"/>
        </w:trPr>
        <w:tc>
          <w:tcPr>
            <w:tcW w:w="839" w:type="dxa"/>
            <w:vAlign w:val="center"/>
          </w:tcPr>
          <w:p w:rsidR="0075494A" w:rsidRPr="0075494A" w:rsidRDefault="0075494A" w:rsidP="0075494A">
            <w:pPr>
              <w:numPr>
                <w:ilvl w:val="1"/>
                <w:numId w:val="42"/>
              </w:numPr>
              <w:tabs>
                <w:tab w:val="left" w:pos="0"/>
              </w:tabs>
              <w:rPr>
                <w:sz w:val="22"/>
                <w:szCs w:val="22"/>
              </w:rPr>
            </w:pPr>
          </w:p>
        </w:tc>
        <w:tc>
          <w:tcPr>
            <w:tcW w:w="3015" w:type="dxa"/>
            <w:vAlign w:val="center"/>
          </w:tcPr>
          <w:p w:rsidR="0075494A" w:rsidRPr="0075494A" w:rsidRDefault="0075494A" w:rsidP="0075494A">
            <w:pPr>
              <w:rPr>
                <w:sz w:val="22"/>
                <w:szCs w:val="22"/>
              </w:rPr>
            </w:pPr>
            <w:r w:rsidRPr="0075494A">
              <w:rPr>
                <w:sz w:val="22"/>
                <w:szCs w:val="22"/>
              </w:rPr>
              <w:t xml:space="preserve">Требования к электрической пожарной сигнализации с ручными пожарными </w:t>
            </w:r>
            <w:r w:rsidRPr="0075494A">
              <w:rPr>
                <w:sz w:val="22"/>
                <w:szCs w:val="22"/>
              </w:rPr>
              <w:lastRenderedPageBreak/>
              <w:t>извещателями</w:t>
            </w:r>
          </w:p>
        </w:tc>
        <w:tc>
          <w:tcPr>
            <w:tcW w:w="6460" w:type="dxa"/>
            <w:vAlign w:val="center"/>
          </w:tcPr>
          <w:p w:rsidR="0075494A" w:rsidRPr="0075494A" w:rsidRDefault="0075494A" w:rsidP="0075494A">
            <w:pPr>
              <w:jc w:val="both"/>
              <w:rPr>
                <w:sz w:val="22"/>
                <w:szCs w:val="22"/>
              </w:rPr>
            </w:pPr>
            <w:r w:rsidRPr="0075494A">
              <w:rPr>
                <w:sz w:val="22"/>
                <w:szCs w:val="22"/>
              </w:rPr>
              <w:lastRenderedPageBreak/>
              <w:t>Электрическая пожарная сигнализация с ручными пожарными извещателями должна быть выполнена только на основе комплектующих, имеющих российский сертификат соответствия.</w:t>
            </w:r>
          </w:p>
          <w:p w:rsidR="0075494A" w:rsidRPr="0075494A" w:rsidRDefault="0075494A" w:rsidP="0075494A">
            <w:pPr>
              <w:jc w:val="both"/>
              <w:rPr>
                <w:sz w:val="22"/>
                <w:szCs w:val="22"/>
              </w:rPr>
            </w:pPr>
            <w:r w:rsidRPr="0075494A">
              <w:rPr>
                <w:sz w:val="22"/>
                <w:szCs w:val="22"/>
              </w:rPr>
              <w:lastRenderedPageBreak/>
              <w:t>Установку электрической пожарной сигнализации с ручными пожарными извещателями провести на Складе ГСМ ДЭС-5 с. Усть-Хайрюзово и в помещении бытовой комнаты (помещение дежурной смены) в здании ДЭС-5 с. Усть-Хайрюзово.</w:t>
            </w:r>
          </w:p>
          <w:p w:rsidR="0075494A" w:rsidRPr="0075494A" w:rsidRDefault="0075494A" w:rsidP="0075494A">
            <w:pPr>
              <w:jc w:val="both"/>
              <w:rPr>
                <w:sz w:val="22"/>
                <w:szCs w:val="22"/>
              </w:rPr>
            </w:pPr>
            <w:r w:rsidRPr="0075494A">
              <w:rPr>
                <w:sz w:val="22"/>
                <w:szCs w:val="22"/>
              </w:rPr>
              <w:t>Электрическую пожарную сигнализацию с ручными пожарными извещателями предусмотреть и оборудовать на Складе ГСМ, руководствуясь требованиями СП 484.1311500.2020. При расстановке ручных пожарных извещателей следует учитывать требования СП 155.13130.2014.</w:t>
            </w:r>
          </w:p>
          <w:p w:rsidR="0075494A" w:rsidRPr="0075494A" w:rsidRDefault="0075494A" w:rsidP="0075494A">
            <w:pPr>
              <w:jc w:val="both"/>
              <w:rPr>
                <w:sz w:val="22"/>
                <w:szCs w:val="22"/>
              </w:rPr>
            </w:pPr>
            <w:r w:rsidRPr="0075494A">
              <w:rPr>
                <w:sz w:val="22"/>
                <w:szCs w:val="22"/>
              </w:rPr>
              <w:t>Ручные пожарные извещатели предусмотреть по периметру обвалования (ограждающей стенки) склада ГСМ не более чем через 100 м.</w:t>
            </w:r>
          </w:p>
          <w:p w:rsidR="0075494A" w:rsidRPr="0075494A" w:rsidRDefault="0075494A" w:rsidP="0075494A">
            <w:pPr>
              <w:jc w:val="both"/>
              <w:rPr>
                <w:sz w:val="22"/>
                <w:szCs w:val="22"/>
              </w:rPr>
            </w:pPr>
            <w:r w:rsidRPr="0075494A">
              <w:rPr>
                <w:sz w:val="22"/>
                <w:szCs w:val="22"/>
              </w:rPr>
              <w:t>Ручные пожарные извещатели следует установить на расстоянии не более 5 м от обвалования Склада ГСМ или границы наружной установки.</w:t>
            </w:r>
          </w:p>
          <w:p w:rsidR="0075494A" w:rsidRPr="0075494A" w:rsidRDefault="0075494A" w:rsidP="0075494A">
            <w:pPr>
              <w:jc w:val="both"/>
              <w:rPr>
                <w:sz w:val="22"/>
                <w:szCs w:val="22"/>
              </w:rPr>
            </w:pPr>
            <w:r w:rsidRPr="0075494A">
              <w:rPr>
                <w:sz w:val="22"/>
                <w:szCs w:val="22"/>
              </w:rPr>
              <w:t xml:space="preserve">Ручные пожарные извещатели вывести к прибору приемно-контрольному. </w:t>
            </w:r>
          </w:p>
          <w:p w:rsidR="0075494A" w:rsidRPr="0075494A" w:rsidRDefault="0075494A" w:rsidP="0075494A">
            <w:pPr>
              <w:jc w:val="both"/>
              <w:rPr>
                <w:sz w:val="22"/>
                <w:szCs w:val="22"/>
              </w:rPr>
            </w:pPr>
            <w:r w:rsidRPr="0075494A">
              <w:rPr>
                <w:sz w:val="22"/>
                <w:szCs w:val="22"/>
              </w:rPr>
              <w:t>Приемно-контрольные приборы пожарной сигнализации следует разместить в помещении бытовой комнаты (помещение дежурной смены) в здании ДЭС-5, где находится персонал, ведущий круглосуточное дежурство, для обеспечения подачи сигнала о возникновении пожара.</w:t>
            </w:r>
          </w:p>
          <w:p w:rsidR="0075494A" w:rsidRPr="0075494A" w:rsidRDefault="0075494A" w:rsidP="0075494A">
            <w:pPr>
              <w:jc w:val="both"/>
              <w:rPr>
                <w:sz w:val="22"/>
                <w:szCs w:val="22"/>
              </w:rPr>
            </w:pPr>
            <w:r w:rsidRPr="0075494A">
              <w:rPr>
                <w:sz w:val="22"/>
                <w:szCs w:val="22"/>
              </w:rPr>
              <w:t xml:space="preserve">Построение электрической пожарной сигнализации с ручными пожарными извещателями осуществить на основе оборудования радиосистемы охранно-пожарной сигнализации, управления оповещением о пожаре и пожарной автоматикой «Стрелец» компании «Аргус-Спектр». </w:t>
            </w:r>
          </w:p>
          <w:p w:rsidR="0075494A" w:rsidRPr="0075494A" w:rsidRDefault="0075494A" w:rsidP="0075494A">
            <w:pPr>
              <w:jc w:val="both"/>
              <w:rPr>
                <w:sz w:val="22"/>
                <w:szCs w:val="22"/>
              </w:rPr>
            </w:pPr>
            <w:r w:rsidRPr="0075494A">
              <w:rPr>
                <w:sz w:val="22"/>
                <w:szCs w:val="22"/>
              </w:rPr>
              <w:t>В состав электрической пожарной сигнализации с ручными пожарными извещателями должно входить следующее оборудование:</w:t>
            </w:r>
          </w:p>
          <w:p w:rsidR="0075494A" w:rsidRPr="0075494A" w:rsidRDefault="0075494A" w:rsidP="0075494A">
            <w:pPr>
              <w:jc w:val="both"/>
              <w:rPr>
                <w:sz w:val="22"/>
                <w:szCs w:val="22"/>
              </w:rPr>
            </w:pPr>
            <w:r w:rsidRPr="0075494A">
              <w:rPr>
                <w:sz w:val="22"/>
                <w:szCs w:val="22"/>
              </w:rPr>
              <w:t>1. Устройства приемно-контрольные и управления:</w:t>
            </w:r>
          </w:p>
          <w:p w:rsidR="0075494A" w:rsidRPr="0075494A" w:rsidRDefault="0075494A" w:rsidP="0075494A">
            <w:pPr>
              <w:jc w:val="both"/>
              <w:rPr>
                <w:sz w:val="22"/>
                <w:szCs w:val="22"/>
              </w:rPr>
            </w:pPr>
            <w:r w:rsidRPr="0075494A">
              <w:rPr>
                <w:sz w:val="22"/>
                <w:szCs w:val="22"/>
              </w:rPr>
              <w:t>- радиорасширитель охранно-пожарный – предназначен для приема и обработки извещений от пожарных извещателей, приема команд от пульта управления радиоканального, передачи информации о своем состоянии и состоянии пожарных извещателей на пульт управления радиоканальный. Радиорасширитель смонтировать с использованием щита ЩМП. К радиорасширителю подключить антенну базовую приемопередающую. Антенну базовую приемопередающую установить снаружи на стене с использованием кронштейна-мачты;</w:t>
            </w:r>
          </w:p>
          <w:p w:rsidR="0075494A" w:rsidRPr="0075494A" w:rsidRDefault="0075494A" w:rsidP="0075494A">
            <w:pPr>
              <w:jc w:val="both"/>
              <w:rPr>
                <w:sz w:val="22"/>
                <w:szCs w:val="22"/>
              </w:rPr>
            </w:pPr>
            <w:r w:rsidRPr="0075494A">
              <w:rPr>
                <w:sz w:val="22"/>
                <w:szCs w:val="22"/>
              </w:rPr>
              <w:t>- пульт управления радиоканальный – предназначен для формирования сигнала «Пожар» на приводной элемент извещателя и передачи информации на радиорасширитель охранно-пожарный.</w:t>
            </w:r>
          </w:p>
          <w:p w:rsidR="0075494A" w:rsidRPr="0075494A" w:rsidRDefault="0075494A" w:rsidP="0075494A">
            <w:pPr>
              <w:jc w:val="both"/>
              <w:rPr>
                <w:sz w:val="22"/>
                <w:szCs w:val="22"/>
              </w:rPr>
            </w:pPr>
            <w:r w:rsidRPr="0075494A">
              <w:rPr>
                <w:sz w:val="22"/>
                <w:szCs w:val="22"/>
              </w:rPr>
              <w:t>2. Пожарные извещатели и оповещатели:</w:t>
            </w:r>
          </w:p>
          <w:p w:rsidR="0075494A" w:rsidRPr="0075494A" w:rsidRDefault="0075494A" w:rsidP="0075494A">
            <w:pPr>
              <w:jc w:val="both"/>
              <w:rPr>
                <w:sz w:val="22"/>
                <w:szCs w:val="22"/>
              </w:rPr>
            </w:pPr>
            <w:r w:rsidRPr="0075494A">
              <w:rPr>
                <w:sz w:val="22"/>
                <w:szCs w:val="22"/>
              </w:rPr>
              <w:t>- извещатель пожарный ручной – предназначен для формирования сигнала «Пожар» при нажатии на приводной элемент извещателя и передачи информации на прибор радиорасширитель охранно-пожарный. Извещатель установить в герметичный бокс (крышка уличная для извещателей пожарных / защитный кожух для устройства разблокировки / пластиковый влагозащищенный шкаф или щит), бокс с извещателем прикрепить к профилю металлическому с площадкой под герметичный бокс, размер профиля: 40х40мм, длина профиля: не менее 2500мм, размер площадки: 250х150мм. Профиль вкопать в землю, на высоту ручника от земли – 1,5 м.;</w:t>
            </w:r>
          </w:p>
          <w:p w:rsidR="0075494A" w:rsidRPr="0075494A" w:rsidRDefault="0075494A" w:rsidP="0075494A">
            <w:pPr>
              <w:jc w:val="both"/>
              <w:rPr>
                <w:sz w:val="22"/>
                <w:szCs w:val="22"/>
              </w:rPr>
            </w:pPr>
            <w:r w:rsidRPr="0075494A">
              <w:rPr>
                <w:sz w:val="22"/>
                <w:szCs w:val="22"/>
              </w:rPr>
              <w:lastRenderedPageBreak/>
              <w:t>- оповещатель охранно-пожарный комбинированный (светозвуковой) – разместить в помещении бытовой комнаты (помещение дежурной смены) в здании ДЭС, где находится персонал, ведущий круглосуточное дежурство, для обеспечения его информирования о возникновении пожара внутри помещения;</w:t>
            </w:r>
          </w:p>
          <w:p w:rsidR="0075494A" w:rsidRPr="0075494A" w:rsidRDefault="0075494A" w:rsidP="0075494A">
            <w:pPr>
              <w:jc w:val="both"/>
              <w:rPr>
                <w:sz w:val="22"/>
                <w:szCs w:val="22"/>
              </w:rPr>
            </w:pPr>
            <w:r w:rsidRPr="0075494A">
              <w:rPr>
                <w:sz w:val="22"/>
                <w:szCs w:val="22"/>
              </w:rPr>
              <w:t>- оповещатель охранно-пожарный комбинированный (светозвуковой) уличного исполнения – разместить вне помещения бытовой комнаты (помещение дежурной смены), где находится персонал, ведущий круглосуточное дежурство, для обеспечения его информирования о возникновении пожара вне помещения, на территории склада ГСМ и ДЭС.</w:t>
            </w:r>
          </w:p>
          <w:p w:rsidR="0075494A" w:rsidRPr="0075494A" w:rsidRDefault="0075494A" w:rsidP="0075494A">
            <w:pPr>
              <w:jc w:val="both"/>
              <w:rPr>
                <w:sz w:val="22"/>
                <w:szCs w:val="22"/>
              </w:rPr>
            </w:pPr>
            <w:r w:rsidRPr="0075494A">
              <w:rPr>
                <w:sz w:val="22"/>
                <w:szCs w:val="22"/>
              </w:rPr>
              <w:t>3. Источник электропитания:</w:t>
            </w:r>
          </w:p>
          <w:p w:rsidR="0075494A" w:rsidRPr="0075494A" w:rsidRDefault="0075494A" w:rsidP="0075494A">
            <w:pPr>
              <w:jc w:val="both"/>
              <w:rPr>
                <w:sz w:val="22"/>
                <w:szCs w:val="22"/>
              </w:rPr>
            </w:pPr>
            <w:r w:rsidRPr="0075494A">
              <w:rPr>
                <w:sz w:val="22"/>
                <w:szCs w:val="22"/>
              </w:rPr>
              <w:t>- блок питания (источник вторичного электропитания резервированный) – предназначен для электроснабжения радиорасширителя охранно-пожарного и пульта управления радиоканального;</w:t>
            </w:r>
          </w:p>
          <w:p w:rsidR="0075494A" w:rsidRPr="0075494A" w:rsidRDefault="0075494A" w:rsidP="0075494A">
            <w:pPr>
              <w:jc w:val="both"/>
              <w:rPr>
                <w:sz w:val="22"/>
                <w:szCs w:val="22"/>
              </w:rPr>
            </w:pPr>
            <w:r w:rsidRPr="0075494A">
              <w:rPr>
                <w:sz w:val="22"/>
                <w:szCs w:val="22"/>
              </w:rPr>
              <w:t>Радиорасширитель охранно-пожарный, пожарные извещатели и оповещатели, установить в соответствии с планом расположения оборудования. Пульт управления радиоканальный, источник вторичного электропитания установить в помещении с круглосуточным пребыванием персонала в здании ДЭС.</w:t>
            </w:r>
          </w:p>
          <w:p w:rsidR="0075494A" w:rsidRPr="0075494A" w:rsidRDefault="0075494A" w:rsidP="0075494A">
            <w:pPr>
              <w:jc w:val="both"/>
              <w:rPr>
                <w:sz w:val="22"/>
                <w:szCs w:val="22"/>
              </w:rPr>
            </w:pPr>
            <w:r w:rsidRPr="0075494A">
              <w:rPr>
                <w:sz w:val="22"/>
                <w:szCs w:val="22"/>
              </w:rPr>
              <w:t>Конфигурацию радиоканальной системы «Стрелец» выполнить в соответствии с руководством по эксплуатации с помощью программного обеспечения «Стрелец» посредством персонального компьютера.</w:t>
            </w:r>
          </w:p>
          <w:p w:rsidR="0075494A" w:rsidRPr="0075494A" w:rsidRDefault="0075494A" w:rsidP="0075494A">
            <w:pPr>
              <w:jc w:val="both"/>
              <w:rPr>
                <w:sz w:val="22"/>
                <w:szCs w:val="22"/>
              </w:rPr>
            </w:pPr>
            <w:r w:rsidRPr="0075494A">
              <w:rPr>
                <w:sz w:val="22"/>
                <w:szCs w:val="22"/>
              </w:rPr>
              <w:t>Конфигурацию существующей системы с целью передачи на неё извещений «Пожар», «Неисправность» выполнить с помощью программного обеспечения и руководством по эксплуатации.</w:t>
            </w:r>
          </w:p>
          <w:p w:rsidR="0075494A" w:rsidRPr="0075494A" w:rsidRDefault="0075494A" w:rsidP="0075494A">
            <w:pPr>
              <w:jc w:val="both"/>
              <w:rPr>
                <w:sz w:val="22"/>
                <w:szCs w:val="22"/>
              </w:rPr>
            </w:pPr>
            <w:r w:rsidRPr="0075494A">
              <w:rPr>
                <w:sz w:val="22"/>
                <w:szCs w:val="22"/>
              </w:rPr>
              <w:t>Снаружи склада ГСМ и помещения ДЭС-5 оборудование, беспроводную и проводную линию связи подобрать и установить в пылевлагозащитном и морозостойком исполнении. Степень защиты, обеспечиваемая корпусом устройств должна быть не ниже IP66.</w:t>
            </w:r>
          </w:p>
        </w:tc>
      </w:tr>
      <w:tr w:rsidR="0075494A" w:rsidRPr="0075494A" w:rsidTr="0075494A">
        <w:trPr>
          <w:trHeight w:val="20"/>
          <w:jc w:val="center"/>
        </w:trPr>
        <w:tc>
          <w:tcPr>
            <w:tcW w:w="839" w:type="dxa"/>
            <w:vAlign w:val="center"/>
          </w:tcPr>
          <w:p w:rsidR="0075494A" w:rsidRPr="0075494A" w:rsidRDefault="0075494A" w:rsidP="0075494A">
            <w:pPr>
              <w:numPr>
                <w:ilvl w:val="1"/>
                <w:numId w:val="42"/>
              </w:numPr>
              <w:tabs>
                <w:tab w:val="left" w:pos="0"/>
              </w:tabs>
              <w:rPr>
                <w:sz w:val="22"/>
                <w:szCs w:val="22"/>
              </w:rPr>
            </w:pPr>
          </w:p>
        </w:tc>
        <w:tc>
          <w:tcPr>
            <w:tcW w:w="3015" w:type="dxa"/>
            <w:vAlign w:val="center"/>
          </w:tcPr>
          <w:p w:rsidR="0075494A" w:rsidRPr="0075494A" w:rsidRDefault="0075494A" w:rsidP="0075494A">
            <w:pPr>
              <w:jc w:val="both"/>
              <w:rPr>
                <w:sz w:val="22"/>
                <w:szCs w:val="22"/>
              </w:rPr>
            </w:pPr>
            <w:r w:rsidRPr="0075494A">
              <w:rPr>
                <w:sz w:val="22"/>
                <w:szCs w:val="22"/>
              </w:rPr>
              <w:t>Требования к материалам и комплектующим</w:t>
            </w:r>
          </w:p>
        </w:tc>
        <w:tc>
          <w:tcPr>
            <w:tcW w:w="6460" w:type="dxa"/>
            <w:vAlign w:val="center"/>
          </w:tcPr>
          <w:p w:rsidR="0075494A" w:rsidRPr="0075494A" w:rsidRDefault="0075494A" w:rsidP="0075494A">
            <w:pPr>
              <w:jc w:val="both"/>
              <w:rPr>
                <w:sz w:val="22"/>
                <w:szCs w:val="22"/>
              </w:rPr>
            </w:pPr>
            <w:r w:rsidRPr="0075494A">
              <w:rPr>
                <w:sz w:val="22"/>
                <w:szCs w:val="22"/>
              </w:rPr>
              <w:t>1. Подрядчик поставляет все материалы и комплектующие (технические средства), необходимые для обеспечения электрической пожарной сигнализации с ручными пожарными извещателями, предусмотренные разработанным планом расстановки, а также техническую документацию, комплекты запасных частей (ЗИП). В комплект ЗИП в обязательном порядке должен быть предусмотрен и обеспечен: 10 % запас всех видов устанавливаемых пожарных извещателей, оповещателей, устройств ручного пуска, ручных пожарных извещателей, герметичных боксов, аккумуляторных батарей и элементов питания (основных и резервных).</w:t>
            </w:r>
          </w:p>
          <w:p w:rsidR="0075494A" w:rsidRPr="0075494A" w:rsidRDefault="0075494A" w:rsidP="0075494A">
            <w:pPr>
              <w:ind w:left="-26"/>
              <w:jc w:val="both"/>
              <w:rPr>
                <w:sz w:val="22"/>
                <w:szCs w:val="22"/>
              </w:rPr>
            </w:pPr>
            <w:r w:rsidRPr="0075494A">
              <w:rPr>
                <w:sz w:val="22"/>
                <w:szCs w:val="22"/>
              </w:rPr>
              <w:t>2. Все работы выполняются материалами и средствами Подрядчика.</w:t>
            </w:r>
          </w:p>
          <w:p w:rsidR="0075494A" w:rsidRPr="0075494A" w:rsidRDefault="0075494A" w:rsidP="0075494A">
            <w:pPr>
              <w:ind w:left="-26"/>
              <w:jc w:val="both"/>
              <w:rPr>
                <w:sz w:val="22"/>
                <w:szCs w:val="22"/>
              </w:rPr>
            </w:pPr>
            <w:r w:rsidRPr="0075494A">
              <w:rPr>
                <w:sz w:val="22"/>
                <w:szCs w:val="22"/>
              </w:rPr>
              <w:t>3. Подрядчик использует свои поверочные устройства, монтажное оборудование, инструмент, необходимые для ремонта, наладки и пуска.</w:t>
            </w:r>
          </w:p>
          <w:p w:rsidR="0075494A" w:rsidRPr="0075494A" w:rsidRDefault="0075494A" w:rsidP="0075494A">
            <w:pPr>
              <w:ind w:left="-26"/>
              <w:jc w:val="both"/>
              <w:rPr>
                <w:sz w:val="22"/>
                <w:szCs w:val="22"/>
              </w:rPr>
            </w:pPr>
            <w:r w:rsidRPr="0075494A">
              <w:rPr>
                <w:sz w:val="22"/>
                <w:szCs w:val="22"/>
              </w:rPr>
              <w:t>4. Продукция (технические средства электрической пожарной сигнализации с ручными пожарными извещателями) должна быть новой и ранее не использованной, без дефектов, иметь сертификат соответствия, соответствовать техническим условиям и ГОСТам.</w:t>
            </w:r>
          </w:p>
          <w:p w:rsidR="0075494A" w:rsidRPr="0075494A" w:rsidRDefault="0075494A" w:rsidP="0075494A">
            <w:pPr>
              <w:ind w:left="-26"/>
              <w:jc w:val="both"/>
              <w:rPr>
                <w:sz w:val="22"/>
                <w:szCs w:val="22"/>
              </w:rPr>
            </w:pPr>
            <w:r w:rsidRPr="0075494A">
              <w:rPr>
                <w:sz w:val="22"/>
                <w:szCs w:val="22"/>
              </w:rPr>
              <w:t>5. Расходы по доставке материалов до места проведения работ осуществляет Подрядчик.</w:t>
            </w:r>
          </w:p>
        </w:tc>
      </w:tr>
      <w:tr w:rsidR="0075494A" w:rsidRPr="0075494A" w:rsidTr="0075494A">
        <w:trPr>
          <w:trHeight w:val="20"/>
          <w:jc w:val="center"/>
        </w:trPr>
        <w:tc>
          <w:tcPr>
            <w:tcW w:w="839" w:type="dxa"/>
            <w:vAlign w:val="center"/>
          </w:tcPr>
          <w:p w:rsidR="0075494A" w:rsidRPr="0075494A" w:rsidRDefault="0075494A" w:rsidP="0075494A">
            <w:pPr>
              <w:numPr>
                <w:ilvl w:val="1"/>
                <w:numId w:val="42"/>
              </w:numPr>
              <w:tabs>
                <w:tab w:val="left" w:pos="0"/>
              </w:tabs>
              <w:rPr>
                <w:sz w:val="22"/>
                <w:szCs w:val="22"/>
              </w:rPr>
            </w:pPr>
          </w:p>
        </w:tc>
        <w:tc>
          <w:tcPr>
            <w:tcW w:w="3015" w:type="dxa"/>
            <w:vAlign w:val="center"/>
          </w:tcPr>
          <w:p w:rsidR="0075494A" w:rsidRPr="0075494A" w:rsidRDefault="0075494A" w:rsidP="0075494A">
            <w:pPr>
              <w:rPr>
                <w:sz w:val="22"/>
                <w:szCs w:val="22"/>
              </w:rPr>
            </w:pPr>
            <w:r w:rsidRPr="0075494A">
              <w:rPr>
                <w:sz w:val="22"/>
                <w:szCs w:val="22"/>
              </w:rPr>
              <w:t>Требования к безопасности</w:t>
            </w:r>
          </w:p>
        </w:tc>
        <w:tc>
          <w:tcPr>
            <w:tcW w:w="6460" w:type="dxa"/>
            <w:vAlign w:val="center"/>
          </w:tcPr>
          <w:p w:rsidR="0075494A" w:rsidRPr="0075494A" w:rsidRDefault="0075494A" w:rsidP="0075494A">
            <w:pPr>
              <w:jc w:val="both"/>
              <w:rPr>
                <w:sz w:val="22"/>
                <w:szCs w:val="22"/>
              </w:rPr>
            </w:pPr>
            <w:r w:rsidRPr="0075494A">
              <w:rPr>
                <w:sz w:val="22"/>
                <w:szCs w:val="22"/>
              </w:rPr>
              <w:t>При эксплуатации устанавливаемые материалы, комплектующие и сети системы должны быть безопасны.</w:t>
            </w:r>
          </w:p>
          <w:p w:rsidR="0075494A" w:rsidRPr="0075494A" w:rsidRDefault="0075494A" w:rsidP="0075494A">
            <w:pPr>
              <w:jc w:val="both"/>
              <w:rPr>
                <w:sz w:val="22"/>
                <w:szCs w:val="22"/>
              </w:rPr>
            </w:pPr>
            <w:r w:rsidRPr="0075494A">
              <w:rPr>
                <w:sz w:val="22"/>
                <w:szCs w:val="22"/>
              </w:rPr>
              <w:t>Устанавливаемые устройства должны быть безвредны для здоровья людей, находящихся в здании.</w:t>
            </w:r>
          </w:p>
          <w:p w:rsidR="0075494A" w:rsidRPr="0075494A" w:rsidRDefault="0075494A" w:rsidP="0075494A">
            <w:pPr>
              <w:jc w:val="both"/>
              <w:rPr>
                <w:sz w:val="22"/>
                <w:szCs w:val="22"/>
              </w:rPr>
            </w:pPr>
            <w:r w:rsidRPr="0075494A">
              <w:rPr>
                <w:sz w:val="22"/>
                <w:szCs w:val="22"/>
              </w:rPr>
              <w:t>Материалы и комплектующие системы должны быть установлены так, чтобы обеспечивалась их безопасная эксплуатация и техническое обслуживание.</w:t>
            </w:r>
          </w:p>
        </w:tc>
      </w:tr>
      <w:tr w:rsidR="0075494A" w:rsidRPr="0075494A" w:rsidTr="0075494A">
        <w:trPr>
          <w:trHeight w:val="20"/>
          <w:jc w:val="center"/>
        </w:trPr>
        <w:tc>
          <w:tcPr>
            <w:tcW w:w="839" w:type="dxa"/>
            <w:vAlign w:val="center"/>
          </w:tcPr>
          <w:p w:rsidR="0075494A" w:rsidRPr="0075494A" w:rsidRDefault="0075494A" w:rsidP="0075494A">
            <w:pPr>
              <w:numPr>
                <w:ilvl w:val="1"/>
                <w:numId w:val="42"/>
              </w:numPr>
              <w:tabs>
                <w:tab w:val="left" w:pos="0"/>
              </w:tabs>
              <w:rPr>
                <w:sz w:val="22"/>
                <w:szCs w:val="22"/>
              </w:rPr>
            </w:pPr>
          </w:p>
        </w:tc>
        <w:tc>
          <w:tcPr>
            <w:tcW w:w="3015" w:type="dxa"/>
            <w:vAlign w:val="center"/>
          </w:tcPr>
          <w:p w:rsidR="0075494A" w:rsidRPr="0075494A" w:rsidRDefault="0075494A" w:rsidP="0075494A">
            <w:pPr>
              <w:rPr>
                <w:sz w:val="22"/>
                <w:szCs w:val="22"/>
              </w:rPr>
            </w:pPr>
            <w:r w:rsidRPr="0075494A">
              <w:rPr>
                <w:sz w:val="22"/>
                <w:szCs w:val="22"/>
              </w:rPr>
              <w:t>Требования к электропитанию</w:t>
            </w:r>
          </w:p>
        </w:tc>
        <w:tc>
          <w:tcPr>
            <w:tcW w:w="6460" w:type="dxa"/>
            <w:vAlign w:val="center"/>
          </w:tcPr>
          <w:p w:rsidR="0075494A" w:rsidRPr="0075494A" w:rsidRDefault="0075494A" w:rsidP="0075494A">
            <w:pPr>
              <w:jc w:val="both"/>
              <w:rPr>
                <w:sz w:val="22"/>
                <w:szCs w:val="22"/>
              </w:rPr>
            </w:pPr>
            <w:r w:rsidRPr="0075494A">
              <w:rPr>
                <w:sz w:val="22"/>
                <w:szCs w:val="22"/>
              </w:rPr>
              <w:t>1. Силовое питание всей аппаратуры должно осуществляться централизованно через распределительный силовой щит.</w:t>
            </w:r>
          </w:p>
          <w:p w:rsidR="0075494A" w:rsidRPr="0075494A" w:rsidRDefault="0075494A" w:rsidP="0075494A">
            <w:pPr>
              <w:jc w:val="both"/>
              <w:rPr>
                <w:sz w:val="22"/>
                <w:szCs w:val="22"/>
              </w:rPr>
            </w:pPr>
            <w:r w:rsidRPr="0075494A">
              <w:rPr>
                <w:sz w:val="22"/>
                <w:szCs w:val="22"/>
              </w:rPr>
              <w:t>2. Электропитание системы должно осуществляться в соответствии с требованиями нормативных документов по электроэнергетике с обязательным резервированием от источников бесперебойного питания и обеспечением работоспособности всей системы при отключении внешнего электропитания в течение не менее 24 часов в дежурном режиме и не менее 3 часов – в режиме тревоги.</w:t>
            </w:r>
          </w:p>
          <w:p w:rsidR="0075494A" w:rsidRPr="0075494A" w:rsidRDefault="0075494A" w:rsidP="0075494A">
            <w:pPr>
              <w:jc w:val="both"/>
              <w:rPr>
                <w:sz w:val="22"/>
                <w:szCs w:val="22"/>
              </w:rPr>
            </w:pPr>
            <w:r w:rsidRPr="0075494A">
              <w:rPr>
                <w:sz w:val="22"/>
                <w:szCs w:val="22"/>
              </w:rPr>
              <w:t>3. Кабельная продукция, используемая для обвязки оборудования и приборов должна быть негорючая, согласно требованиям СП 484.1311500.2020, СП 485.1311500.2020.</w:t>
            </w:r>
          </w:p>
          <w:p w:rsidR="0075494A" w:rsidRPr="0075494A" w:rsidRDefault="0075494A" w:rsidP="0075494A">
            <w:pPr>
              <w:jc w:val="both"/>
              <w:rPr>
                <w:sz w:val="22"/>
                <w:szCs w:val="22"/>
              </w:rPr>
            </w:pPr>
            <w:r w:rsidRPr="0075494A">
              <w:rPr>
                <w:sz w:val="22"/>
                <w:szCs w:val="22"/>
              </w:rPr>
              <w:t>4. Питание электроприемников приемно-контрольных приборов должно осуществляться от разных трансформаторов двухтрансформаторной подстанции или от двух близлежащих однотрансформаторных подстанций, подключенным к разным питающим линиям.</w:t>
            </w:r>
          </w:p>
        </w:tc>
      </w:tr>
      <w:tr w:rsidR="0075494A" w:rsidRPr="0075494A" w:rsidTr="0075494A">
        <w:trPr>
          <w:trHeight w:val="20"/>
          <w:jc w:val="center"/>
        </w:trPr>
        <w:tc>
          <w:tcPr>
            <w:tcW w:w="839" w:type="dxa"/>
            <w:vAlign w:val="center"/>
          </w:tcPr>
          <w:p w:rsidR="0075494A" w:rsidRPr="0075494A" w:rsidRDefault="0075494A" w:rsidP="0075494A">
            <w:pPr>
              <w:numPr>
                <w:ilvl w:val="1"/>
                <w:numId w:val="42"/>
              </w:numPr>
              <w:tabs>
                <w:tab w:val="left" w:pos="0"/>
              </w:tabs>
              <w:rPr>
                <w:sz w:val="22"/>
                <w:szCs w:val="22"/>
              </w:rPr>
            </w:pPr>
          </w:p>
        </w:tc>
        <w:tc>
          <w:tcPr>
            <w:tcW w:w="3015" w:type="dxa"/>
            <w:vAlign w:val="center"/>
          </w:tcPr>
          <w:p w:rsidR="0075494A" w:rsidRPr="0075494A" w:rsidRDefault="0075494A" w:rsidP="0075494A">
            <w:pPr>
              <w:rPr>
                <w:sz w:val="22"/>
                <w:szCs w:val="22"/>
              </w:rPr>
            </w:pPr>
            <w:r w:rsidRPr="0075494A">
              <w:rPr>
                <w:sz w:val="22"/>
                <w:szCs w:val="22"/>
              </w:rPr>
              <w:t xml:space="preserve">Требования к эксплуатации, техническому обслуживанию и ремонту </w:t>
            </w:r>
          </w:p>
        </w:tc>
        <w:tc>
          <w:tcPr>
            <w:tcW w:w="6460" w:type="dxa"/>
            <w:vAlign w:val="center"/>
          </w:tcPr>
          <w:p w:rsidR="0075494A" w:rsidRPr="0075494A" w:rsidRDefault="0075494A" w:rsidP="0075494A">
            <w:pPr>
              <w:pStyle w:val="37"/>
              <w:spacing w:after="0" w:line="240" w:lineRule="auto"/>
              <w:ind w:left="0" w:firstLine="0"/>
              <w:rPr>
                <w:sz w:val="22"/>
                <w:szCs w:val="22"/>
              </w:rPr>
            </w:pPr>
            <w:r w:rsidRPr="0075494A">
              <w:rPr>
                <w:sz w:val="22"/>
                <w:szCs w:val="22"/>
              </w:rPr>
              <w:t>Электрическая пожарная сигнализация с ручными пожарными извещателями должна быть рассчитана на непрерывную круглосуточную работу, с перерывами на плановое обслуживание согласно регламенту, определенному производителем оборудования.</w:t>
            </w:r>
          </w:p>
          <w:p w:rsidR="0075494A" w:rsidRPr="0075494A" w:rsidRDefault="0075494A" w:rsidP="0075494A">
            <w:pPr>
              <w:jc w:val="both"/>
              <w:rPr>
                <w:sz w:val="22"/>
                <w:szCs w:val="22"/>
              </w:rPr>
            </w:pPr>
            <w:r w:rsidRPr="0075494A">
              <w:rPr>
                <w:sz w:val="22"/>
                <w:szCs w:val="22"/>
              </w:rPr>
              <w:t>Структурная схема системы уточняется на этапе разработки рабочей документации (рабочая документация, исполнительная схема, и т.д.).</w:t>
            </w:r>
          </w:p>
          <w:p w:rsidR="0075494A" w:rsidRPr="0075494A" w:rsidRDefault="0075494A" w:rsidP="0075494A">
            <w:pPr>
              <w:pStyle w:val="26"/>
              <w:spacing w:after="0" w:line="240" w:lineRule="auto"/>
              <w:ind w:left="0"/>
              <w:jc w:val="both"/>
              <w:rPr>
                <w:sz w:val="22"/>
                <w:szCs w:val="22"/>
              </w:rPr>
            </w:pPr>
            <w:r w:rsidRPr="0075494A">
              <w:rPr>
                <w:sz w:val="22"/>
                <w:szCs w:val="22"/>
              </w:rPr>
              <w:t>Состав и номенклатура комплектующих должны быть выбраны, исходя из принципов унификации, достаточности и минимизации цены.</w:t>
            </w:r>
          </w:p>
          <w:p w:rsidR="0075494A" w:rsidRPr="0075494A" w:rsidRDefault="0075494A" w:rsidP="0075494A">
            <w:pPr>
              <w:jc w:val="both"/>
              <w:rPr>
                <w:sz w:val="22"/>
                <w:szCs w:val="22"/>
              </w:rPr>
            </w:pPr>
            <w:r w:rsidRPr="0075494A">
              <w:rPr>
                <w:sz w:val="22"/>
                <w:szCs w:val="22"/>
              </w:rPr>
              <w:t>Электрическая пожарная сигнализация с ручными пожарными извещателями должна быть восстанавливаемая и ремонтопригодная.</w:t>
            </w:r>
          </w:p>
          <w:p w:rsidR="0075494A" w:rsidRPr="0075494A" w:rsidRDefault="0075494A" w:rsidP="0075494A">
            <w:pPr>
              <w:jc w:val="both"/>
              <w:rPr>
                <w:sz w:val="22"/>
                <w:szCs w:val="22"/>
              </w:rPr>
            </w:pPr>
            <w:r w:rsidRPr="0075494A">
              <w:rPr>
                <w:sz w:val="22"/>
                <w:szCs w:val="22"/>
              </w:rPr>
              <w:t>Ремонт должен осуществляться способом замены вышедших из строя устройств и блоков на исправные из состава ЗИП.</w:t>
            </w:r>
          </w:p>
          <w:p w:rsidR="0075494A" w:rsidRPr="0075494A" w:rsidRDefault="0075494A" w:rsidP="0075494A">
            <w:pPr>
              <w:jc w:val="both"/>
              <w:rPr>
                <w:sz w:val="22"/>
                <w:szCs w:val="22"/>
              </w:rPr>
            </w:pPr>
            <w:r w:rsidRPr="0075494A">
              <w:rPr>
                <w:sz w:val="22"/>
                <w:szCs w:val="22"/>
              </w:rPr>
              <w:t xml:space="preserve">Состав ЗИП, необходимый для обеспечения эксплуатации системы, определяется на этапе разработки рабочей документации. </w:t>
            </w:r>
          </w:p>
          <w:p w:rsidR="0075494A" w:rsidRPr="0075494A" w:rsidRDefault="0075494A" w:rsidP="0075494A">
            <w:pPr>
              <w:jc w:val="both"/>
              <w:rPr>
                <w:sz w:val="22"/>
                <w:szCs w:val="22"/>
              </w:rPr>
            </w:pPr>
            <w:r w:rsidRPr="0075494A">
              <w:rPr>
                <w:sz w:val="22"/>
                <w:szCs w:val="22"/>
              </w:rPr>
              <w:t>Гарантийный срок службы электрической пожарной сигнализации с ручными пожарными извещателями (всех приборов, модулей, блоков, извещателей, оповещателей, датчиков, аккумуляторов, кабелей, кабельной продукции и т.д.) должен быть установлен не менее 12 месяцев с момента сдачи в эксплуатацию.</w:t>
            </w:r>
          </w:p>
        </w:tc>
      </w:tr>
      <w:tr w:rsidR="0075494A" w:rsidRPr="0075494A" w:rsidTr="0075494A">
        <w:trPr>
          <w:trHeight w:val="20"/>
          <w:jc w:val="center"/>
        </w:trPr>
        <w:tc>
          <w:tcPr>
            <w:tcW w:w="839" w:type="dxa"/>
            <w:vAlign w:val="center"/>
          </w:tcPr>
          <w:p w:rsidR="0075494A" w:rsidRPr="0075494A" w:rsidRDefault="0075494A" w:rsidP="0075494A">
            <w:pPr>
              <w:numPr>
                <w:ilvl w:val="1"/>
                <w:numId w:val="42"/>
              </w:numPr>
              <w:tabs>
                <w:tab w:val="left" w:pos="0"/>
              </w:tabs>
              <w:rPr>
                <w:sz w:val="22"/>
                <w:szCs w:val="22"/>
              </w:rPr>
            </w:pPr>
          </w:p>
        </w:tc>
        <w:tc>
          <w:tcPr>
            <w:tcW w:w="3015" w:type="dxa"/>
            <w:vAlign w:val="center"/>
          </w:tcPr>
          <w:p w:rsidR="0075494A" w:rsidRPr="0075494A" w:rsidRDefault="0075494A" w:rsidP="0075494A">
            <w:pPr>
              <w:rPr>
                <w:sz w:val="22"/>
                <w:szCs w:val="22"/>
              </w:rPr>
            </w:pPr>
            <w:r w:rsidRPr="0075494A">
              <w:rPr>
                <w:sz w:val="22"/>
                <w:szCs w:val="22"/>
              </w:rPr>
              <w:t>Требования к средствам зашиты от внешних воздействий</w:t>
            </w:r>
          </w:p>
        </w:tc>
        <w:tc>
          <w:tcPr>
            <w:tcW w:w="6460" w:type="dxa"/>
            <w:vAlign w:val="center"/>
          </w:tcPr>
          <w:p w:rsidR="0075494A" w:rsidRPr="0075494A" w:rsidRDefault="0075494A" w:rsidP="0075494A">
            <w:pPr>
              <w:pStyle w:val="37"/>
              <w:spacing w:after="0" w:line="240" w:lineRule="auto"/>
              <w:ind w:left="0" w:firstLine="0"/>
              <w:rPr>
                <w:sz w:val="22"/>
                <w:szCs w:val="22"/>
              </w:rPr>
            </w:pPr>
            <w:r w:rsidRPr="0075494A">
              <w:rPr>
                <w:sz w:val="22"/>
                <w:szCs w:val="22"/>
              </w:rPr>
              <w:t xml:space="preserve">Разводка кабельных линий в помещениях должна производиться на открытых участках в электротехническом коробе. </w:t>
            </w:r>
          </w:p>
          <w:p w:rsidR="0075494A" w:rsidRPr="0075494A" w:rsidRDefault="0075494A" w:rsidP="0075494A">
            <w:pPr>
              <w:jc w:val="both"/>
              <w:rPr>
                <w:sz w:val="22"/>
                <w:szCs w:val="22"/>
              </w:rPr>
            </w:pPr>
            <w:r w:rsidRPr="0075494A">
              <w:rPr>
                <w:sz w:val="22"/>
                <w:szCs w:val="22"/>
              </w:rPr>
              <w:t>Прокладка кабеля через стены и перекрытия должна производиться в отрезках несгораемых труб или лотков, с соблюдением требований электробезопасности, сводов правил и строительных норм и правил.</w:t>
            </w:r>
          </w:p>
          <w:p w:rsidR="0075494A" w:rsidRPr="0075494A" w:rsidRDefault="0075494A" w:rsidP="0075494A">
            <w:pPr>
              <w:jc w:val="both"/>
              <w:rPr>
                <w:sz w:val="22"/>
                <w:szCs w:val="22"/>
              </w:rPr>
            </w:pPr>
            <w:r w:rsidRPr="0075494A">
              <w:rPr>
                <w:sz w:val="22"/>
                <w:szCs w:val="22"/>
              </w:rPr>
              <w:t>Все металлические конструкции кабельных трасс должны быть надежно заземлены.</w:t>
            </w:r>
          </w:p>
        </w:tc>
      </w:tr>
      <w:tr w:rsidR="0075494A" w:rsidRPr="0075494A" w:rsidTr="0075494A">
        <w:trPr>
          <w:trHeight w:val="20"/>
          <w:jc w:val="center"/>
        </w:trPr>
        <w:tc>
          <w:tcPr>
            <w:tcW w:w="839" w:type="dxa"/>
            <w:vAlign w:val="center"/>
          </w:tcPr>
          <w:p w:rsidR="0075494A" w:rsidRPr="0075494A" w:rsidRDefault="0075494A" w:rsidP="0075494A">
            <w:pPr>
              <w:numPr>
                <w:ilvl w:val="1"/>
                <w:numId w:val="42"/>
              </w:numPr>
              <w:tabs>
                <w:tab w:val="left" w:pos="0"/>
              </w:tabs>
              <w:rPr>
                <w:sz w:val="22"/>
                <w:szCs w:val="22"/>
              </w:rPr>
            </w:pPr>
          </w:p>
        </w:tc>
        <w:tc>
          <w:tcPr>
            <w:tcW w:w="3015" w:type="dxa"/>
            <w:vAlign w:val="center"/>
          </w:tcPr>
          <w:p w:rsidR="0075494A" w:rsidRPr="0075494A" w:rsidRDefault="0075494A" w:rsidP="0075494A">
            <w:pPr>
              <w:rPr>
                <w:sz w:val="22"/>
                <w:szCs w:val="22"/>
              </w:rPr>
            </w:pPr>
            <w:r w:rsidRPr="0075494A">
              <w:rPr>
                <w:sz w:val="22"/>
                <w:szCs w:val="22"/>
              </w:rPr>
              <w:t>Требования к стандартизации и унификации</w:t>
            </w:r>
          </w:p>
        </w:tc>
        <w:tc>
          <w:tcPr>
            <w:tcW w:w="6460" w:type="dxa"/>
            <w:vAlign w:val="center"/>
          </w:tcPr>
          <w:p w:rsidR="0075494A" w:rsidRPr="0075494A" w:rsidRDefault="0075494A" w:rsidP="0075494A">
            <w:pPr>
              <w:jc w:val="both"/>
              <w:rPr>
                <w:sz w:val="22"/>
                <w:szCs w:val="22"/>
              </w:rPr>
            </w:pPr>
            <w:r w:rsidRPr="0075494A">
              <w:rPr>
                <w:sz w:val="22"/>
                <w:szCs w:val="22"/>
              </w:rPr>
              <w:t>При разработке рабочей документации, сборке и тестировании электрической пожарной сигнализации с ручными пожарными извещателями, за основу взять:</w:t>
            </w:r>
          </w:p>
          <w:p w:rsidR="0075494A" w:rsidRPr="0075494A" w:rsidRDefault="0075494A" w:rsidP="0075494A">
            <w:pPr>
              <w:numPr>
                <w:ilvl w:val="0"/>
                <w:numId w:val="43"/>
              </w:numPr>
              <w:jc w:val="both"/>
              <w:rPr>
                <w:sz w:val="22"/>
                <w:szCs w:val="22"/>
              </w:rPr>
            </w:pPr>
            <w:r w:rsidRPr="0075494A">
              <w:rPr>
                <w:spacing w:val="-1"/>
                <w:sz w:val="22"/>
                <w:szCs w:val="22"/>
              </w:rPr>
              <w:t xml:space="preserve">Федеральный закон от 21.12.1994 № 69-ФЗ «О пожарной </w:t>
            </w:r>
            <w:r w:rsidRPr="0075494A">
              <w:rPr>
                <w:sz w:val="22"/>
                <w:szCs w:val="22"/>
              </w:rPr>
              <w:t>безопасности»;</w:t>
            </w:r>
          </w:p>
          <w:p w:rsidR="0075494A" w:rsidRPr="0075494A" w:rsidRDefault="0075494A" w:rsidP="0075494A">
            <w:pPr>
              <w:numPr>
                <w:ilvl w:val="0"/>
                <w:numId w:val="43"/>
              </w:numPr>
              <w:jc w:val="both"/>
              <w:rPr>
                <w:sz w:val="22"/>
                <w:szCs w:val="22"/>
              </w:rPr>
            </w:pPr>
            <w:r w:rsidRPr="0075494A">
              <w:rPr>
                <w:spacing w:val="-1"/>
                <w:sz w:val="22"/>
                <w:szCs w:val="22"/>
              </w:rPr>
              <w:t>Федеральный закон от 22.07.2008 № 123-ФЗ «Технический регламент о требованиях пожарной безопасности»;</w:t>
            </w:r>
          </w:p>
          <w:p w:rsidR="0075494A" w:rsidRPr="0075494A" w:rsidRDefault="0075494A" w:rsidP="0075494A">
            <w:pPr>
              <w:numPr>
                <w:ilvl w:val="0"/>
                <w:numId w:val="43"/>
              </w:numPr>
              <w:jc w:val="both"/>
              <w:rPr>
                <w:sz w:val="22"/>
                <w:szCs w:val="22"/>
              </w:rPr>
            </w:pPr>
            <w:r w:rsidRPr="0075494A">
              <w:rPr>
                <w:sz w:val="22"/>
                <w:szCs w:val="22"/>
              </w:rPr>
              <w:t>Постановление Правительства РФ от 01.09.2021 № 1464 «Об утверждении требований 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p>
          <w:p w:rsidR="0075494A" w:rsidRPr="0075494A" w:rsidRDefault="0075494A" w:rsidP="0075494A">
            <w:pPr>
              <w:numPr>
                <w:ilvl w:val="0"/>
                <w:numId w:val="43"/>
              </w:numPr>
              <w:jc w:val="both"/>
              <w:rPr>
                <w:sz w:val="22"/>
                <w:szCs w:val="22"/>
              </w:rPr>
            </w:pPr>
            <w:r w:rsidRPr="0075494A">
              <w:rPr>
                <w:sz w:val="22"/>
                <w:szCs w:val="22"/>
              </w:rPr>
              <w:t>Постановление Правительства РФ от 30.11.2021 № 2106 «О порядке аттестации физических лиц на право проектирования средств обеспечения пожарной безопасности зданий и сооружений, которые введены в эксплуатацию»;</w:t>
            </w:r>
          </w:p>
          <w:p w:rsidR="0075494A" w:rsidRPr="0075494A" w:rsidRDefault="0075494A" w:rsidP="0075494A">
            <w:pPr>
              <w:numPr>
                <w:ilvl w:val="0"/>
                <w:numId w:val="43"/>
              </w:numPr>
              <w:jc w:val="both"/>
              <w:rPr>
                <w:sz w:val="22"/>
                <w:szCs w:val="22"/>
              </w:rPr>
            </w:pPr>
            <w:r w:rsidRPr="0075494A">
              <w:rPr>
                <w:sz w:val="22"/>
                <w:szCs w:val="22"/>
              </w:rPr>
              <w:t>Приказ МЧС России от 24.11.2022 № 1173 «Об утверждении требований к проектированию систем передачи извещений о пожаре»;</w:t>
            </w:r>
          </w:p>
          <w:p w:rsidR="0075494A" w:rsidRPr="0075494A" w:rsidRDefault="0075494A" w:rsidP="0075494A">
            <w:pPr>
              <w:numPr>
                <w:ilvl w:val="0"/>
                <w:numId w:val="43"/>
              </w:numPr>
              <w:jc w:val="both"/>
              <w:rPr>
                <w:sz w:val="22"/>
                <w:szCs w:val="22"/>
              </w:rPr>
            </w:pPr>
            <w:r w:rsidRPr="0075494A">
              <w:rPr>
                <w:sz w:val="22"/>
                <w:szCs w:val="22"/>
              </w:rPr>
              <w:t>СП 1.13130.2020 «Системы противопожарной защиты. Эвакуационные пути и выходы»;</w:t>
            </w:r>
          </w:p>
          <w:p w:rsidR="0075494A" w:rsidRPr="0075494A" w:rsidRDefault="0075494A" w:rsidP="0075494A">
            <w:pPr>
              <w:numPr>
                <w:ilvl w:val="0"/>
                <w:numId w:val="43"/>
              </w:numPr>
              <w:jc w:val="both"/>
              <w:rPr>
                <w:sz w:val="22"/>
                <w:szCs w:val="22"/>
              </w:rPr>
            </w:pPr>
            <w:r w:rsidRPr="0075494A">
              <w:rPr>
                <w:sz w:val="22"/>
                <w:szCs w:val="22"/>
              </w:rPr>
              <w:t>СП 3.13130.2009 «Системы противопожарной защиты. Система оповещения и управления эвакуацией людей при пожаре. Требования пожарной безопасности»;</w:t>
            </w:r>
          </w:p>
          <w:p w:rsidR="0075494A" w:rsidRPr="0075494A" w:rsidRDefault="0075494A" w:rsidP="0075494A">
            <w:pPr>
              <w:numPr>
                <w:ilvl w:val="0"/>
                <w:numId w:val="43"/>
              </w:numPr>
              <w:jc w:val="both"/>
              <w:rPr>
                <w:sz w:val="22"/>
                <w:szCs w:val="22"/>
              </w:rPr>
            </w:pPr>
            <w:r w:rsidRPr="0075494A">
              <w:rPr>
                <w:sz w:val="22"/>
                <w:szCs w:val="22"/>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75494A" w:rsidRPr="0075494A" w:rsidRDefault="0075494A" w:rsidP="0075494A">
            <w:pPr>
              <w:numPr>
                <w:ilvl w:val="0"/>
                <w:numId w:val="43"/>
              </w:numPr>
              <w:jc w:val="both"/>
              <w:rPr>
                <w:sz w:val="22"/>
                <w:szCs w:val="22"/>
              </w:rPr>
            </w:pPr>
            <w:r w:rsidRPr="0075494A">
              <w:rPr>
                <w:sz w:val="22"/>
                <w:szCs w:val="22"/>
              </w:rPr>
              <w:t>СП 6.13130.2021 «Системы противопожарной защиты. Электроустановки низковольтные. Требования пожарной безопасности»;</w:t>
            </w:r>
          </w:p>
          <w:p w:rsidR="0075494A" w:rsidRPr="0075494A" w:rsidRDefault="0075494A" w:rsidP="0075494A">
            <w:pPr>
              <w:numPr>
                <w:ilvl w:val="0"/>
                <w:numId w:val="43"/>
              </w:numPr>
              <w:jc w:val="both"/>
              <w:rPr>
                <w:sz w:val="22"/>
                <w:szCs w:val="22"/>
              </w:rPr>
            </w:pPr>
            <w:r w:rsidRPr="0075494A">
              <w:rPr>
                <w:sz w:val="22"/>
                <w:szCs w:val="22"/>
              </w:rPr>
              <w:t>СП 12.13130.2009 «Определение категорий помещений, зданий и наружных установок по взрывопожарной и пожарной опасности»;</w:t>
            </w:r>
          </w:p>
          <w:p w:rsidR="0075494A" w:rsidRPr="0075494A" w:rsidRDefault="0075494A" w:rsidP="0075494A">
            <w:pPr>
              <w:numPr>
                <w:ilvl w:val="0"/>
                <w:numId w:val="43"/>
              </w:numPr>
              <w:jc w:val="both"/>
              <w:rPr>
                <w:sz w:val="22"/>
                <w:szCs w:val="22"/>
              </w:rPr>
            </w:pPr>
            <w:r w:rsidRPr="0075494A">
              <w:rPr>
                <w:sz w:val="22"/>
                <w:szCs w:val="22"/>
              </w:rPr>
              <w:t>СП 155.13130.2014 «Склады нефти и нефтепродуктов. Требования пожарной безопасности»;</w:t>
            </w:r>
          </w:p>
          <w:p w:rsidR="0075494A" w:rsidRPr="0075494A" w:rsidRDefault="0075494A" w:rsidP="0075494A">
            <w:pPr>
              <w:widowControl w:val="0"/>
              <w:autoSpaceDE w:val="0"/>
              <w:autoSpaceDN w:val="0"/>
              <w:adjustRightInd w:val="0"/>
              <w:ind w:left="399" w:hanging="399"/>
              <w:jc w:val="both"/>
              <w:rPr>
                <w:sz w:val="22"/>
                <w:szCs w:val="22"/>
              </w:rPr>
            </w:pPr>
            <w:r w:rsidRPr="0075494A">
              <w:rPr>
                <w:sz w:val="22"/>
                <w:szCs w:val="22"/>
              </w:rPr>
              <w:t>-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75494A" w:rsidRPr="0075494A" w:rsidRDefault="0075494A" w:rsidP="0075494A">
            <w:pPr>
              <w:widowControl w:val="0"/>
              <w:autoSpaceDE w:val="0"/>
              <w:autoSpaceDN w:val="0"/>
              <w:adjustRightInd w:val="0"/>
              <w:ind w:left="399" w:hanging="399"/>
              <w:jc w:val="both"/>
              <w:rPr>
                <w:sz w:val="22"/>
                <w:szCs w:val="22"/>
              </w:rPr>
            </w:pPr>
            <w:r w:rsidRPr="0075494A">
              <w:rPr>
                <w:sz w:val="22"/>
                <w:szCs w:val="22"/>
              </w:rPr>
              <w:t>- СП 485.1311500.2020 «Системы противопожарной защиты. Установки пожаротушения автоматические. Нормы и правила проектирования»;</w:t>
            </w:r>
          </w:p>
          <w:p w:rsidR="0075494A" w:rsidRPr="0075494A" w:rsidRDefault="0075494A" w:rsidP="0075494A">
            <w:pPr>
              <w:widowControl w:val="0"/>
              <w:autoSpaceDE w:val="0"/>
              <w:autoSpaceDN w:val="0"/>
              <w:adjustRightInd w:val="0"/>
              <w:ind w:left="399" w:hanging="399"/>
              <w:jc w:val="both"/>
              <w:rPr>
                <w:sz w:val="22"/>
                <w:szCs w:val="22"/>
              </w:rPr>
            </w:pPr>
            <w:r w:rsidRPr="0075494A">
              <w:rPr>
                <w:sz w:val="22"/>
                <w:szCs w:val="22"/>
              </w:rPr>
              <w:t>- 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75494A" w:rsidRPr="0075494A" w:rsidRDefault="0075494A" w:rsidP="0075494A">
            <w:pPr>
              <w:ind w:left="397" w:hanging="397"/>
              <w:jc w:val="both"/>
              <w:rPr>
                <w:sz w:val="22"/>
                <w:szCs w:val="22"/>
              </w:rPr>
            </w:pPr>
            <w:r w:rsidRPr="0075494A">
              <w:rPr>
                <w:sz w:val="22"/>
                <w:szCs w:val="22"/>
              </w:rPr>
              <w:t>-</w:t>
            </w:r>
            <w:r w:rsidRPr="0075494A">
              <w:rPr>
                <w:sz w:val="22"/>
                <w:szCs w:val="22"/>
              </w:rPr>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rsidR="0075494A" w:rsidRPr="0075494A" w:rsidRDefault="0075494A" w:rsidP="0075494A">
            <w:pPr>
              <w:numPr>
                <w:ilvl w:val="0"/>
                <w:numId w:val="43"/>
              </w:numPr>
              <w:ind w:left="397" w:hanging="397"/>
              <w:jc w:val="both"/>
              <w:rPr>
                <w:sz w:val="22"/>
                <w:szCs w:val="22"/>
              </w:rPr>
            </w:pPr>
            <w:r w:rsidRPr="0075494A">
              <w:rPr>
                <w:sz w:val="22"/>
                <w:szCs w:val="22"/>
              </w:rPr>
              <w:t>ПУЭ «Правила устройства электроустановок»;</w:t>
            </w:r>
          </w:p>
          <w:p w:rsidR="0075494A" w:rsidRPr="0075494A" w:rsidRDefault="0075494A" w:rsidP="0075494A">
            <w:pPr>
              <w:numPr>
                <w:ilvl w:val="0"/>
                <w:numId w:val="43"/>
              </w:numPr>
              <w:tabs>
                <w:tab w:val="left" w:pos="399"/>
              </w:tabs>
              <w:ind w:left="397" w:hanging="397"/>
              <w:jc w:val="both"/>
              <w:rPr>
                <w:sz w:val="22"/>
                <w:szCs w:val="22"/>
              </w:rPr>
            </w:pPr>
            <w:r w:rsidRPr="0075494A">
              <w:rPr>
                <w:sz w:val="22"/>
                <w:szCs w:val="22"/>
              </w:rPr>
              <w:t>ГОСТ Р 53325-2012 «Техника пожарная. Технические средства пожарной автоматики. Общие технические требования и методы испытаний»;</w:t>
            </w:r>
          </w:p>
          <w:p w:rsidR="0075494A" w:rsidRPr="0075494A" w:rsidRDefault="0075494A" w:rsidP="0075494A">
            <w:pPr>
              <w:tabs>
                <w:tab w:val="left" w:pos="399"/>
              </w:tabs>
              <w:ind w:left="397" w:hanging="397"/>
              <w:jc w:val="both"/>
              <w:rPr>
                <w:sz w:val="22"/>
                <w:szCs w:val="22"/>
              </w:rPr>
            </w:pPr>
            <w:r w:rsidRPr="0075494A">
              <w:rPr>
                <w:sz w:val="22"/>
                <w:szCs w:val="22"/>
              </w:rPr>
              <w:t>-</w:t>
            </w:r>
            <w:r w:rsidRPr="0075494A">
              <w:rPr>
                <w:sz w:val="22"/>
                <w:szCs w:val="22"/>
              </w:rPr>
              <w:tab/>
              <w:t xml:space="preserve">ГОСТ Р 59636-2021 «Установки пожаротушения </w:t>
            </w:r>
            <w:r w:rsidRPr="0075494A">
              <w:rPr>
                <w:sz w:val="22"/>
                <w:szCs w:val="22"/>
              </w:rPr>
              <w:lastRenderedPageBreak/>
              <w:t>автоматические. Руководство по проектированию, монтажу, техническому обслуживанию и ремонту. Методы испытаний на работоспособность»;</w:t>
            </w:r>
          </w:p>
          <w:p w:rsidR="0075494A" w:rsidRPr="0075494A" w:rsidRDefault="0075494A" w:rsidP="0075494A">
            <w:pPr>
              <w:tabs>
                <w:tab w:val="left" w:pos="399"/>
              </w:tabs>
              <w:ind w:left="397" w:hanging="397"/>
              <w:jc w:val="both"/>
              <w:rPr>
                <w:sz w:val="22"/>
                <w:szCs w:val="22"/>
              </w:rPr>
            </w:pPr>
            <w:r w:rsidRPr="0075494A">
              <w:rPr>
                <w:sz w:val="22"/>
                <w:szCs w:val="22"/>
              </w:rPr>
              <w:t>-</w:t>
            </w:r>
            <w:r w:rsidRPr="0075494A">
              <w:rPr>
                <w:sz w:val="22"/>
                <w:szCs w:val="22"/>
              </w:rPr>
              <w:tab/>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rsidR="0075494A" w:rsidRPr="0075494A" w:rsidRDefault="0075494A" w:rsidP="0075494A">
            <w:pPr>
              <w:tabs>
                <w:tab w:val="left" w:pos="399"/>
              </w:tabs>
              <w:ind w:left="397" w:hanging="397"/>
              <w:jc w:val="both"/>
              <w:rPr>
                <w:sz w:val="22"/>
                <w:szCs w:val="22"/>
              </w:rPr>
            </w:pPr>
            <w:r w:rsidRPr="0075494A">
              <w:rPr>
                <w:sz w:val="22"/>
                <w:szCs w:val="22"/>
              </w:rPr>
              <w:t>-</w:t>
            </w:r>
            <w:r w:rsidRPr="0075494A">
              <w:rPr>
                <w:sz w:val="22"/>
                <w:szCs w:val="22"/>
              </w:rPr>
              <w:tab/>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rsidR="0075494A" w:rsidRPr="0075494A" w:rsidRDefault="0075494A" w:rsidP="0075494A">
            <w:pPr>
              <w:numPr>
                <w:ilvl w:val="0"/>
                <w:numId w:val="43"/>
              </w:numPr>
              <w:tabs>
                <w:tab w:val="clear" w:pos="360"/>
                <w:tab w:val="num" w:pos="399"/>
              </w:tabs>
              <w:jc w:val="both"/>
              <w:rPr>
                <w:sz w:val="22"/>
                <w:szCs w:val="22"/>
              </w:rPr>
            </w:pPr>
            <w:r w:rsidRPr="0075494A">
              <w:rPr>
                <w:sz w:val="22"/>
                <w:szCs w:val="22"/>
              </w:rPr>
              <w:t>Утвержденные и согласованные архитектурно-строительные чертежи зданий, технические паспорта на здания.</w:t>
            </w:r>
          </w:p>
          <w:p w:rsidR="0075494A" w:rsidRPr="0075494A" w:rsidRDefault="0075494A" w:rsidP="0075494A">
            <w:pPr>
              <w:jc w:val="both"/>
              <w:rPr>
                <w:sz w:val="22"/>
                <w:szCs w:val="22"/>
              </w:rPr>
            </w:pPr>
            <w:r w:rsidRPr="0075494A">
              <w:rPr>
                <w:sz w:val="22"/>
                <w:szCs w:val="22"/>
              </w:rPr>
              <w:t>Технические средства электрической пожарной сигнализации с ручными пожарными извещателями, подлежащие обязательной сертификации в соответствии с действующим законодательством Российской Федерации, должны иметь соответствующие сертификаты.</w:t>
            </w:r>
          </w:p>
          <w:p w:rsidR="0075494A" w:rsidRPr="0075494A" w:rsidRDefault="0075494A" w:rsidP="0075494A">
            <w:pPr>
              <w:jc w:val="both"/>
              <w:rPr>
                <w:sz w:val="22"/>
                <w:szCs w:val="22"/>
              </w:rPr>
            </w:pPr>
            <w:r w:rsidRPr="0075494A">
              <w:rPr>
                <w:sz w:val="22"/>
                <w:szCs w:val="22"/>
              </w:rPr>
              <w:t>Материалы и комплектующие системы должны использовать стандартные электрические стыки, интерфейсы, технологии и протоколы передачи данных.</w:t>
            </w:r>
          </w:p>
          <w:p w:rsidR="0075494A" w:rsidRPr="0075494A" w:rsidRDefault="0075494A" w:rsidP="0075494A">
            <w:pPr>
              <w:jc w:val="both"/>
              <w:rPr>
                <w:sz w:val="22"/>
                <w:szCs w:val="22"/>
              </w:rPr>
            </w:pPr>
            <w:r w:rsidRPr="0075494A">
              <w:rPr>
                <w:sz w:val="22"/>
                <w:szCs w:val="22"/>
              </w:rPr>
              <w:t>Применение нестандартных решений допускается в случае значительного увеличения эффективности работы электрической пожарной сигнализации с ручными пожарными извещателями или невозможности использования стандартных подходов.</w:t>
            </w:r>
          </w:p>
          <w:p w:rsidR="0075494A" w:rsidRPr="0075494A" w:rsidRDefault="0075494A" w:rsidP="0075494A">
            <w:pPr>
              <w:pStyle w:val="37"/>
              <w:spacing w:after="0" w:line="240" w:lineRule="auto"/>
              <w:ind w:left="0" w:firstLine="0"/>
              <w:rPr>
                <w:sz w:val="22"/>
                <w:szCs w:val="22"/>
              </w:rPr>
            </w:pPr>
            <w:r w:rsidRPr="0075494A">
              <w:rPr>
                <w:sz w:val="22"/>
                <w:szCs w:val="22"/>
              </w:rPr>
              <w:t>Технологические материалы, комплектующие, монтажные изделия, электротехническая арматура, приборы, применяемые при ремонте, должны соответствовать спецификации рабочей документации, требованиям стандартов, норм, техническим условиям, иметь сертификаты и паспорта заводов-изготовителей.</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lastRenderedPageBreak/>
              <w:t>3</w:t>
            </w:r>
          </w:p>
        </w:tc>
        <w:tc>
          <w:tcPr>
            <w:tcW w:w="9475" w:type="dxa"/>
            <w:gridSpan w:val="2"/>
            <w:vAlign w:val="center"/>
          </w:tcPr>
          <w:p w:rsidR="0075494A" w:rsidRPr="0075494A" w:rsidRDefault="0075494A" w:rsidP="0075494A">
            <w:pPr>
              <w:rPr>
                <w:caps/>
                <w:sz w:val="22"/>
                <w:szCs w:val="22"/>
              </w:rPr>
            </w:pPr>
            <w:r w:rsidRPr="0075494A">
              <w:rPr>
                <w:caps/>
                <w:sz w:val="22"/>
                <w:szCs w:val="22"/>
              </w:rPr>
              <w:t>Состав и содержание работ по созданию (развитию) системы</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t>3.1</w:t>
            </w:r>
          </w:p>
        </w:tc>
        <w:tc>
          <w:tcPr>
            <w:tcW w:w="3015" w:type="dxa"/>
            <w:vAlign w:val="center"/>
          </w:tcPr>
          <w:p w:rsidR="0075494A" w:rsidRPr="0075494A" w:rsidRDefault="0075494A" w:rsidP="0075494A">
            <w:pPr>
              <w:rPr>
                <w:sz w:val="22"/>
                <w:szCs w:val="22"/>
              </w:rPr>
            </w:pPr>
            <w:r w:rsidRPr="0075494A">
              <w:rPr>
                <w:sz w:val="22"/>
                <w:szCs w:val="22"/>
              </w:rPr>
              <w:t>Этапы</w:t>
            </w:r>
          </w:p>
        </w:tc>
        <w:tc>
          <w:tcPr>
            <w:tcW w:w="6460" w:type="dxa"/>
            <w:vAlign w:val="center"/>
          </w:tcPr>
          <w:p w:rsidR="0075494A" w:rsidRPr="0075494A" w:rsidRDefault="0075494A" w:rsidP="0075494A">
            <w:pPr>
              <w:jc w:val="both"/>
              <w:rPr>
                <w:sz w:val="22"/>
                <w:szCs w:val="22"/>
              </w:rPr>
            </w:pPr>
            <w:r w:rsidRPr="0075494A">
              <w:rPr>
                <w:sz w:val="22"/>
                <w:szCs w:val="22"/>
              </w:rPr>
              <w:t>1. Выезд на объект для производства замеров помещений и территории;</w:t>
            </w:r>
          </w:p>
          <w:p w:rsidR="0075494A" w:rsidRPr="0075494A" w:rsidRDefault="0075494A" w:rsidP="0075494A">
            <w:pPr>
              <w:jc w:val="both"/>
              <w:rPr>
                <w:sz w:val="22"/>
                <w:szCs w:val="22"/>
              </w:rPr>
            </w:pPr>
            <w:r w:rsidRPr="0075494A">
              <w:rPr>
                <w:sz w:val="22"/>
                <w:szCs w:val="22"/>
              </w:rPr>
              <w:t>2. Разработка и согласование рабочей и сметной документации на капитальный ремонт электрической пожарной сигнализации с ручными пожарными извещателями в здании ДЭС-5 и складе ГСМ ДЭС-5 с. Усть-Хайрюзово;</w:t>
            </w:r>
          </w:p>
          <w:p w:rsidR="0075494A" w:rsidRPr="0075494A" w:rsidRDefault="0075494A" w:rsidP="0075494A">
            <w:pPr>
              <w:jc w:val="both"/>
              <w:rPr>
                <w:sz w:val="22"/>
                <w:szCs w:val="22"/>
              </w:rPr>
            </w:pPr>
            <w:r w:rsidRPr="0075494A">
              <w:rPr>
                <w:sz w:val="22"/>
                <w:szCs w:val="22"/>
              </w:rPr>
              <w:t>3. Поставка материалов и комплектующих, сборка и тестирование систем электрической пожарной сигнализации с ручными пожарными извещателями в здании ДЭС-5 и складе ГСМ ДЭС-5 с. Усть-Хайрюзово.</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t>3.2</w:t>
            </w:r>
          </w:p>
        </w:tc>
        <w:tc>
          <w:tcPr>
            <w:tcW w:w="3015" w:type="dxa"/>
            <w:vAlign w:val="center"/>
          </w:tcPr>
          <w:p w:rsidR="0075494A" w:rsidRPr="0075494A" w:rsidRDefault="0075494A" w:rsidP="0075494A">
            <w:pPr>
              <w:rPr>
                <w:sz w:val="22"/>
                <w:szCs w:val="22"/>
              </w:rPr>
            </w:pPr>
            <w:r w:rsidRPr="0075494A">
              <w:rPr>
                <w:sz w:val="22"/>
                <w:szCs w:val="22"/>
              </w:rPr>
              <w:t xml:space="preserve">Сроки выполнения работ </w:t>
            </w:r>
          </w:p>
        </w:tc>
        <w:tc>
          <w:tcPr>
            <w:tcW w:w="6460" w:type="dxa"/>
            <w:vAlign w:val="center"/>
          </w:tcPr>
          <w:p w:rsidR="0075494A" w:rsidRPr="0075494A" w:rsidRDefault="0075494A" w:rsidP="0075494A">
            <w:pPr>
              <w:jc w:val="both"/>
              <w:rPr>
                <w:sz w:val="22"/>
                <w:szCs w:val="22"/>
              </w:rPr>
            </w:pPr>
            <w:r w:rsidRPr="0075494A">
              <w:rPr>
                <w:sz w:val="22"/>
                <w:szCs w:val="22"/>
              </w:rPr>
              <w:t>1. Разработка рабочей и сметной документации по капитальному ремонту электрической пожарной сигнализации с ручными пожарными извещателями – 20 рабочих дней с даты заключения договора.</w:t>
            </w:r>
          </w:p>
          <w:p w:rsidR="0075494A" w:rsidRPr="0075494A" w:rsidRDefault="0075494A" w:rsidP="0075494A">
            <w:pPr>
              <w:jc w:val="both"/>
              <w:rPr>
                <w:sz w:val="22"/>
                <w:szCs w:val="22"/>
              </w:rPr>
            </w:pPr>
            <w:r w:rsidRPr="0075494A">
              <w:rPr>
                <w:sz w:val="22"/>
                <w:szCs w:val="22"/>
              </w:rPr>
              <w:t>2. Работы по капитальному ремонту электрической пожарной сигнализации с ручными пожарными извещателями должны быть выполнены до 01.12.2026.</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t>3.3</w:t>
            </w:r>
          </w:p>
        </w:tc>
        <w:tc>
          <w:tcPr>
            <w:tcW w:w="3015" w:type="dxa"/>
            <w:vAlign w:val="center"/>
          </w:tcPr>
          <w:p w:rsidR="0075494A" w:rsidRPr="0075494A" w:rsidRDefault="0075494A" w:rsidP="0075494A">
            <w:pPr>
              <w:rPr>
                <w:sz w:val="22"/>
                <w:szCs w:val="22"/>
              </w:rPr>
            </w:pPr>
            <w:r w:rsidRPr="0075494A">
              <w:rPr>
                <w:sz w:val="22"/>
                <w:szCs w:val="22"/>
              </w:rPr>
              <w:t>Требования к Подрядчику</w:t>
            </w:r>
          </w:p>
        </w:tc>
        <w:tc>
          <w:tcPr>
            <w:tcW w:w="6460" w:type="dxa"/>
            <w:vAlign w:val="center"/>
          </w:tcPr>
          <w:p w:rsidR="0075494A" w:rsidRPr="0075494A" w:rsidRDefault="0075494A" w:rsidP="0075494A">
            <w:pPr>
              <w:ind w:left="-26"/>
              <w:jc w:val="both"/>
              <w:rPr>
                <w:sz w:val="22"/>
                <w:szCs w:val="22"/>
              </w:rPr>
            </w:pPr>
            <w:r w:rsidRPr="0075494A">
              <w:rPr>
                <w:sz w:val="22"/>
                <w:szCs w:val="22"/>
              </w:rPr>
              <w:t>Ремонтные работы электрической пожарной сигнализации с ручными пожарными извещателями выполняются Подрядчиком, имеющим право проведения работ по средствам обеспечения пожарной безопасности зданий и сооружений, монтажа, ремонта и обслуживания установок пожарной и охранно-пожарной сигнализации; монтажа, ремонта и обслуживания систем оповещения и управления эвакуацией людей при пожаре.</w:t>
            </w:r>
          </w:p>
          <w:p w:rsidR="0075494A" w:rsidRPr="0075494A" w:rsidRDefault="0075494A" w:rsidP="0075494A">
            <w:pPr>
              <w:ind w:left="-26"/>
              <w:jc w:val="both"/>
              <w:rPr>
                <w:sz w:val="22"/>
                <w:szCs w:val="22"/>
              </w:rPr>
            </w:pPr>
            <w:r w:rsidRPr="0075494A">
              <w:rPr>
                <w:sz w:val="22"/>
                <w:szCs w:val="22"/>
              </w:rPr>
              <w:t xml:space="preserve">1. Участник закупки должен иметь лицензию МЧС на осуществление деятельности по монтажу, техническому </w:t>
            </w:r>
            <w:r w:rsidRPr="0075494A">
              <w:rPr>
                <w:sz w:val="22"/>
                <w:szCs w:val="22"/>
              </w:rPr>
              <w:lastRenderedPageBreak/>
              <w:t>обслуживанию и ремонту средств обеспечения пожарной безопасности зданий и сооружений;</w:t>
            </w:r>
          </w:p>
          <w:p w:rsidR="0075494A" w:rsidRPr="0075494A" w:rsidRDefault="0075494A" w:rsidP="0075494A">
            <w:pPr>
              <w:pStyle w:val="ConsPlusNormal"/>
              <w:ind w:firstLine="0"/>
              <w:jc w:val="both"/>
              <w:outlineLvl w:val="2"/>
              <w:rPr>
                <w:rFonts w:ascii="Times New Roman" w:hAnsi="Times New Roman" w:cs="Times New Roman"/>
                <w:sz w:val="22"/>
                <w:szCs w:val="22"/>
              </w:rPr>
            </w:pPr>
            <w:r w:rsidRPr="0075494A">
              <w:rPr>
                <w:rFonts w:ascii="Times New Roman" w:hAnsi="Times New Roman" w:cs="Times New Roman"/>
                <w:sz w:val="22"/>
                <w:szCs w:val="22"/>
              </w:rPr>
              <w:t>2. Участник закупки должен быть членом СРО в области инженерных изысканий (в области архитектурно-строительного проектирования);</w:t>
            </w:r>
          </w:p>
          <w:p w:rsidR="0075494A" w:rsidRPr="0075494A" w:rsidRDefault="0075494A" w:rsidP="0075494A">
            <w:pPr>
              <w:ind w:left="-26"/>
              <w:jc w:val="both"/>
              <w:rPr>
                <w:sz w:val="22"/>
                <w:szCs w:val="22"/>
              </w:rPr>
            </w:pPr>
            <w:r w:rsidRPr="0075494A">
              <w:rPr>
                <w:sz w:val="22"/>
                <w:szCs w:val="22"/>
              </w:rPr>
              <w:t>3. Участник закупки – член СРО должен иметь право выполнять работы в отношении объектов капитального строительства (кроме особо опасных, технически сложных и уникальных объектов, а также объектов использования атомной энергии), а именно: работы по подготовке проектов мероприятий по обеспечению пожарной безопасности;</w:t>
            </w:r>
          </w:p>
          <w:p w:rsidR="0075494A" w:rsidRPr="0075494A" w:rsidRDefault="0075494A" w:rsidP="0075494A">
            <w:pPr>
              <w:ind w:left="-26"/>
              <w:jc w:val="both"/>
              <w:rPr>
                <w:sz w:val="22"/>
                <w:szCs w:val="22"/>
              </w:rPr>
            </w:pPr>
            <w:r w:rsidRPr="0075494A">
              <w:rPr>
                <w:sz w:val="22"/>
                <w:szCs w:val="22"/>
              </w:rPr>
              <w:t>4</w:t>
            </w:r>
            <w:r w:rsidRPr="0075494A">
              <w:rPr>
                <w:color w:val="000000"/>
                <w:sz w:val="22"/>
                <w:szCs w:val="22"/>
              </w:rPr>
              <w:t>. Участник закупки должен иметь</w:t>
            </w:r>
            <w:r w:rsidRPr="0075494A">
              <w:rPr>
                <w:sz w:val="22"/>
                <w:szCs w:val="22"/>
              </w:rPr>
              <w:t xml:space="preserve"> квалифицированный персонал, а именно аттестованного в установленном порядке сотрудника, на право проектирования средств обеспечения пожарной безопасности зданий и сооружений, которые введены в эксплуатацию, в соответствии с требованиями статьи 24 Федерального закона от 21.12.1994 № 69-ФЗ «О пожарной безопасности» и Правил аттестации физических лиц на право проектирования средств обеспечения пожарной безопасности зданий и сооружений, которые введены в эксплуатацию, утвержденных постановлением Правительства РФ от 30.11.2021 № 2106.</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lastRenderedPageBreak/>
              <w:t>3.4</w:t>
            </w:r>
          </w:p>
        </w:tc>
        <w:tc>
          <w:tcPr>
            <w:tcW w:w="3015" w:type="dxa"/>
            <w:shd w:val="clear" w:color="auto" w:fill="auto"/>
            <w:vAlign w:val="center"/>
          </w:tcPr>
          <w:p w:rsidR="0075494A" w:rsidRPr="0075494A" w:rsidRDefault="0075494A" w:rsidP="0075494A">
            <w:pPr>
              <w:rPr>
                <w:sz w:val="22"/>
                <w:szCs w:val="22"/>
              </w:rPr>
            </w:pPr>
            <w:r w:rsidRPr="0075494A">
              <w:rPr>
                <w:sz w:val="22"/>
                <w:szCs w:val="22"/>
              </w:rPr>
              <w:t xml:space="preserve">Условия формирования стоимости работ </w:t>
            </w:r>
          </w:p>
        </w:tc>
        <w:tc>
          <w:tcPr>
            <w:tcW w:w="6460" w:type="dxa"/>
            <w:shd w:val="clear" w:color="auto" w:fill="auto"/>
            <w:vAlign w:val="center"/>
          </w:tcPr>
          <w:p w:rsidR="0075494A" w:rsidRPr="0075494A" w:rsidRDefault="0075494A" w:rsidP="0075494A">
            <w:pPr>
              <w:ind w:left="-26"/>
              <w:jc w:val="both"/>
              <w:rPr>
                <w:sz w:val="22"/>
                <w:szCs w:val="22"/>
              </w:rPr>
            </w:pPr>
            <w:r w:rsidRPr="0075494A">
              <w:rPr>
                <w:sz w:val="22"/>
                <w:szCs w:val="22"/>
              </w:rPr>
              <w:t>Стоимость работ является твердой и включает в себя прибыль Подрядчика, а также все расходы и затраты на: заработную плату; накладные и командировочные расходы, перемещение персонала Подрядчика; подлежащие уплате налоги, сборы и пошлины; все прочие затраты и расходы Подрядчика, связанные с выполнением работ и исполнением обязательств, а также все прочие затраты и непредвиденные затраты, которые могут возникнуть у Подрядчика в течение срока действия Договора, включая отчисления за использование прав на интеллектуальную собственность.</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t>3.5</w:t>
            </w:r>
          </w:p>
        </w:tc>
        <w:tc>
          <w:tcPr>
            <w:tcW w:w="3015" w:type="dxa"/>
            <w:vAlign w:val="center"/>
          </w:tcPr>
          <w:p w:rsidR="0075494A" w:rsidRPr="0075494A" w:rsidRDefault="0075494A" w:rsidP="0075494A">
            <w:pPr>
              <w:rPr>
                <w:sz w:val="22"/>
                <w:szCs w:val="22"/>
              </w:rPr>
            </w:pPr>
            <w:r w:rsidRPr="0075494A">
              <w:rPr>
                <w:sz w:val="22"/>
                <w:szCs w:val="22"/>
              </w:rPr>
              <w:t>Требования к последовательности выполнения работ, этапам работ, сдачи в эксплуатацию</w:t>
            </w:r>
          </w:p>
        </w:tc>
        <w:tc>
          <w:tcPr>
            <w:tcW w:w="6460" w:type="dxa"/>
            <w:vAlign w:val="center"/>
          </w:tcPr>
          <w:p w:rsidR="0075494A" w:rsidRPr="0075494A" w:rsidRDefault="0075494A" w:rsidP="0075494A">
            <w:pPr>
              <w:jc w:val="both"/>
              <w:rPr>
                <w:sz w:val="22"/>
                <w:szCs w:val="22"/>
              </w:rPr>
            </w:pPr>
            <w:r w:rsidRPr="0075494A">
              <w:rPr>
                <w:sz w:val="22"/>
                <w:szCs w:val="22"/>
              </w:rPr>
              <w:t>Последовательность выполнения работ согласуется с Заказчиком в рабочем порядке.</w:t>
            </w:r>
          </w:p>
          <w:p w:rsidR="0075494A" w:rsidRPr="0075494A" w:rsidRDefault="0075494A" w:rsidP="0075494A">
            <w:pPr>
              <w:jc w:val="both"/>
              <w:rPr>
                <w:sz w:val="22"/>
                <w:szCs w:val="22"/>
              </w:rPr>
            </w:pPr>
            <w:r w:rsidRPr="0075494A">
              <w:rPr>
                <w:sz w:val="22"/>
                <w:szCs w:val="22"/>
              </w:rPr>
              <w:t>После окончания всех ремонтных и наладочных работ Подрядчик представляет Заказчику всю техническую документацию (технические акты и другие по запросу Заказчика), сертификаты, технические паспорта, инструкции по эксплуатации на установленные материалы и комплектующие электрической пожарной сигнализации с ручными пожарными извещателями. Исполнительные схемы с указанием названия шлейфов сигнализации, принципиальные схемы электрических соединений на бумажном носителе и в электронном виде, а также инструкции по эксплуатации данной системы и руководство пользователя данной системой. Подрядчик с привлечением персонала Заказчика должен обеспечить проведение индивидуальных и функциональных испытаний по рабочим схемам.  Результаты всех видов контроля и испытаний должны быть зафиксированы в технической приемо-сдаточной документации.</w:t>
            </w:r>
          </w:p>
          <w:p w:rsidR="0075494A" w:rsidRPr="0075494A" w:rsidRDefault="0075494A" w:rsidP="0075494A">
            <w:pPr>
              <w:jc w:val="both"/>
              <w:rPr>
                <w:sz w:val="22"/>
                <w:szCs w:val="22"/>
              </w:rPr>
            </w:pPr>
            <w:r w:rsidRPr="0075494A">
              <w:rPr>
                <w:sz w:val="22"/>
                <w:szCs w:val="22"/>
              </w:rPr>
              <w:t xml:space="preserve">Подрядчик должен обеспечить проведение подробного инструктажа по руководству эксплуатации работоспособности электрической пожарной сигнализации с ручными пожарными извещателями с представителями Заказчика. Процесс проведения инструктажа должен быть зафиксирован на видеозаписывающее устройство. Видеоматериал проведения инструктажа по руководству эксплуатации работоспособности электрической пожарной сигнализации с ручными пожарными извещателями с </w:t>
            </w:r>
            <w:r w:rsidRPr="0075494A">
              <w:rPr>
                <w:sz w:val="22"/>
                <w:szCs w:val="22"/>
              </w:rPr>
              <w:lastRenderedPageBreak/>
              <w:t>представителями Заказчика должен быть передан Заказчику.</w:t>
            </w:r>
          </w:p>
          <w:p w:rsidR="0075494A" w:rsidRPr="0075494A" w:rsidRDefault="0075494A" w:rsidP="0075494A">
            <w:pPr>
              <w:jc w:val="both"/>
              <w:rPr>
                <w:sz w:val="22"/>
                <w:szCs w:val="22"/>
              </w:rPr>
            </w:pPr>
            <w:r w:rsidRPr="0075494A">
              <w:rPr>
                <w:sz w:val="22"/>
                <w:szCs w:val="22"/>
              </w:rPr>
              <w:t>Приемка выполненных работ и оценка качества с оформлением соответствующих документов осуществляется комиссией состоящей из представителей АО «Корякэнерго» и Подрядчика, выполнявшего работы. Окончательная оплата производится после оформления акта о приемки технических средств сигнализации в эксплуатацию и акта выполненных работ с представителями Заказчика и Подрядчика.</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lastRenderedPageBreak/>
              <w:t>3.6</w:t>
            </w:r>
          </w:p>
        </w:tc>
        <w:tc>
          <w:tcPr>
            <w:tcW w:w="3015" w:type="dxa"/>
            <w:vAlign w:val="center"/>
          </w:tcPr>
          <w:p w:rsidR="0075494A" w:rsidRPr="0075494A" w:rsidRDefault="0075494A" w:rsidP="0075494A">
            <w:pPr>
              <w:rPr>
                <w:sz w:val="22"/>
                <w:szCs w:val="22"/>
              </w:rPr>
            </w:pPr>
            <w:r w:rsidRPr="0075494A">
              <w:rPr>
                <w:sz w:val="22"/>
                <w:szCs w:val="22"/>
              </w:rPr>
              <w:t>Требования по оформлению необходимых разрешений и документов</w:t>
            </w:r>
          </w:p>
        </w:tc>
        <w:tc>
          <w:tcPr>
            <w:tcW w:w="6460" w:type="dxa"/>
            <w:vAlign w:val="center"/>
          </w:tcPr>
          <w:p w:rsidR="0075494A" w:rsidRPr="0075494A" w:rsidRDefault="0075494A" w:rsidP="0075494A">
            <w:pPr>
              <w:jc w:val="both"/>
              <w:rPr>
                <w:sz w:val="22"/>
                <w:szCs w:val="22"/>
              </w:rPr>
            </w:pPr>
            <w:r w:rsidRPr="0075494A">
              <w:rPr>
                <w:sz w:val="22"/>
                <w:szCs w:val="22"/>
              </w:rPr>
              <w:t>Заказчик не предоставляет Подрядчику жилье.</w:t>
            </w:r>
          </w:p>
          <w:p w:rsidR="0075494A" w:rsidRPr="0075494A" w:rsidRDefault="0075494A" w:rsidP="0075494A">
            <w:pPr>
              <w:jc w:val="both"/>
              <w:rPr>
                <w:sz w:val="22"/>
                <w:szCs w:val="22"/>
              </w:rPr>
            </w:pPr>
            <w:r w:rsidRPr="0075494A">
              <w:rPr>
                <w:sz w:val="22"/>
                <w:szCs w:val="22"/>
              </w:rPr>
              <w:t>Заказчик не обеспечивает Подрядчика энергией (электроэнергия, водоснабжение, тепло) для производства работ.</w:t>
            </w:r>
          </w:p>
          <w:p w:rsidR="0075494A" w:rsidRPr="0075494A" w:rsidRDefault="0075494A" w:rsidP="0075494A">
            <w:pPr>
              <w:jc w:val="both"/>
              <w:rPr>
                <w:sz w:val="22"/>
                <w:szCs w:val="22"/>
              </w:rPr>
            </w:pPr>
            <w:r w:rsidRPr="0075494A">
              <w:rPr>
                <w:sz w:val="22"/>
                <w:szCs w:val="22"/>
              </w:rPr>
              <w:t>Заказчик выдает Подрядчику Акт-допуск, схему, план территории, и  обеспечивает допуск бригады работников для выполнения работ на территории объекта, подлежащего проведению работ по капитальному ремонту электрической пожарной сигнализации с ручными пожарными извещателями.</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t>3.7</w:t>
            </w:r>
          </w:p>
        </w:tc>
        <w:tc>
          <w:tcPr>
            <w:tcW w:w="3015" w:type="dxa"/>
            <w:vAlign w:val="center"/>
          </w:tcPr>
          <w:p w:rsidR="0075494A" w:rsidRPr="0075494A" w:rsidRDefault="0075494A" w:rsidP="0075494A">
            <w:pPr>
              <w:rPr>
                <w:sz w:val="22"/>
                <w:szCs w:val="22"/>
              </w:rPr>
            </w:pPr>
            <w:r w:rsidRPr="0075494A">
              <w:rPr>
                <w:sz w:val="22"/>
                <w:szCs w:val="22"/>
              </w:rPr>
              <w:t>Гарантийное обслуживание  и послегарантийное обеспечение</w:t>
            </w:r>
          </w:p>
        </w:tc>
        <w:tc>
          <w:tcPr>
            <w:tcW w:w="6460" w:type="dxa"/>
            <w:vAlign w:val="center"/>
          </w:tcPr>
          <w:p w:rsidR="0075494A" w:rsidRPr="0075494A" w:rsidRDefault="0075494A" w:rsidP="0075494A">
            <w:pPr>
              <w:jc w:val="both"/>
              <w:rPr>
                <w:sz w:val="22"/>
                <w:szCs w:val="22"/>
              </w:rPr>
            </w:pPr>
            <w:r w:rsidRPr="0075494A">
              <w:rPr>
                <w:sz w:val="22"/>
                <w:szCs w:val="22"/>
              </w:rPr>
              <w:t>1. Гарантийный срок нормальной эксплуатации создаваемых систем – 12 месяцев с даты подписания сторонами акта приемки в эксплуатацию электрической пожарной сигнализации с ручными пожарными извещателями.</w:t>
            </w:r>
          </w:p>
          <w:p w:rsidR="0075494A" w:rsidRPr="0075494A" w:rsidRDefault="0075494A" w:rsidP="0075494A">
            <w:pPr>
              <w:jc w:val="both"/>
              <w:rPr>
                <w:sz w:val="22"/>
                <w:szCs w:val="22"/>
              </w:rPr>
            </w:pPr>
            <w:r w:rsidRPr="0075494A">
              <w:rPr>
                <w:sz w:val="22"/>
                <w:szCs w:val="22"/>
              </w:rPr>
              <w:t>2. Гарантии распространяются на все поставляемые комплектующие и материалы, конструктивные элементы, кабель и арматуру, а также работы и услуги, выполненные Подрядчиком по Договору.</w:t>
            </w:r>
          </w:p>
          <w:p w:rsidR="0075494A" w:rsidRPr="0075494A" w:rsidRDefault="0075494A" w:rsidP="0075494A">
            <w:pPr>
              <w:jc w:val="both"/>
              <w:rPr>
                <w:sz w:val="22"/>
                <w:szCs w:val="22"/>
              </w:rPr>
            </w:pPr>
            <w:r w:rsidRPr="0075494A">
              <w:rPr>
                <w:sz w:val="22"/>
                <w:szCs w:val="22"/>
              </w:rPr>
              <w:t>3. В течение гарантийного срока должна быть обеспечена безвозмездная замена или ремонт вышедших из строя комплектующих и материалов, включая их доставку туда и обратно. Доставка неисправных комплектующих в Сервис-Центр для проведения ремонта и возвращения после ремонта исправных комплектующих Подрядчик осуществляет за свой счёт.</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t>4</w:t>
            </w:r>
          </w:p>
        </w:tc>
        <w:tc>
          <w:tcPr>
            <w:tcW w:w="9475" w:type="dxa"/>
            <w:gridSpan w:val="2"/>
            <w:vAlign w:val="center"/>
          </w:tcPr>
          <w:p w:rsidR="0075494A" w:rsidRPr="0075494A" w:rsidRDefault="0075494A" w:rsidP="0075494A">
            <w:pPr>
              <w:rPr>
                <w:caps/>
                <w:sz w:val="22"/>
                <w:szCs w:val="22"/>
              </w:rPr>
            </w:pPr>
            <w:r w:rsidRPr="0075494A">
              <w:rPr>
                <w:caps/>
                <w:sz w:val="22"/>
                <w:szCs w:val="22"/>
              </w:rPr>
              <w:t>Требования к документированию</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t>4.1</w:t>
            </w:r>
          </w:p>
        </w:tc>
        <w:tc>
          <w:tcPr>
            <w:tcW w:w="3015" w:type="dxa"/>
            <w:vAlign w:val="center"/>
          </w:tcPr>
          <w:p w:rsidR="0075494A" w:rsidRPr="0075494A" w:rsidRDefault="0075494A" w:rsidP="0075494A">
            <w:pPr>
              <w:rPr>
                <w:sz w:val="22"/>
                <w:szCs w:val="22"/>
              </w:rPr>
            </w:pPr>
            <w:r w:rsidRPr="0075494A">
              <w:rPr>
                <w:sz w:val="22"/>
                <w:szCs w:val="22"/>
              </w:rPr>
              <w:t>Общие требования к документированию</w:t>
            </w:r>
          </w:p>
        </w:tc>
        <w:tc>
          <w:tcPr>
            <w:tcW w:w="6460" w:type="dxa"/>
            <w:vAlign w:val="center"/>
          </w:tcPr>
          <w:p w:rsidR="0075494A" w:rsidRPr="0075494A" w:rsidRDefault="0075494A" w:rsidP="0075494A">
            <w:pPr>
              <w:jc w:val="both"/>
              <w:rPr>
                <w:sz w:val="22"/>
                <w:szCs w:val="22"/>
              </w:rPr>
            </w:pPr>
            <w:r w:rsidRPr="0075494A">
              <w:rPr>
                <w:sz w:val="22"/>
                <w:szCs w:val="22"/>
              </w:rPr>
              <w:t>1. Разрабатываемая рабочая и сметная документация должны обеспечить выполнение сборки и пусконаладочных работ в полном объеме.</w:t>
            </w:r>
          </w:p>
          <w:p w:rsidR="0075494A" w:rsidRPr="0075494A" w:rsidRDefault="0075494A" w:rsidP="0075494A">
            <w:pPr>
              <w:jc w:val="both"/>
              <w:rPr>
                <w:sz w:val="22"/>
                <w:szCs w:val="22"/>
              </w:rPr>
            </w:pPr>
            <w:r w:rsidRPr="0075494A">
              <w:rPr>
                <w:sz w:val="22"/>
                <w:szCs w:val="22"/>
              </w:rPr>
              <w:t>Рабочая и сметная документация должна оформляться на бумажном носителе в количестве 2 экземпляров на каждый объект в виде брошюрованного альбома, прошитого белой нитью, с наименованием количества листов и подписью законного представителя Подрядчика, скрепленной печатью Подрядчика, и в электронном виде на С</w:t>
            </w:r>
            <w:r w:rsidRPr="0075494A">
              <w:rPr>
                <w:sz w:val="22"/>
                <w:szCs w:val="22"/>
                <w:lang w:val="en-US"/>
              </w:rPr>
              <w:t>D</w:t>
            </w:r>
            <w:r w:rsidRPr="0075494A">
              <w:rPr>
                <w:sz w:val="22"/>
                <w:szCs w:val="22"/>
              </w:rPr>
              <w:t xml:space="preserve"> в форматах </w:t>
            </w:r>
            <w:r w:rsidRPr="0075494A">
              <w:rPr>
                <w:sz w:val="22"/>
                <w:szCs w:val="22"/>
                <w:lang w:val="en-US"/>
              </w:rPr>
              <w:t>Autocad</w:t>
            </w:r>
            <w:r w:rsidRPr="0075494A">
              <w:rPr>
                <w:sz w:val="22"/>
                <w:szCs w:val="22"/>
              </w:rPr>
              <w:t xml:space="preserve"> и </w:t>
            </w:r>
            <w:r w:rsidRPr="0075494A">
              <w:rPr>
                <w:sz w:val="22"/>
                <w:szCs w:val="22"/>
                <w:lang w:val="en-US"/>
              </w:rPr>
              <w:t>PDF</w:t>
            </w:r>
            <w:r w:rsidRPr="0075494A">
              <w:rPr>
                <w:sz w:val="22"/>
                <w:szCs w:val="22"/>
              </w:rPr>
              <w:t>.</w:t>
            </w:r>
          </w:p>
          <w:p w:rsidR="0075494A" w:rsidRPr="0075494A" w:rsidRDefault="0075494A" w:rsidP="0075494A">
            <w:pPr>
              <w:rPr>
                <w:sz w:val="22"/>
                <w:szCs w:val="22"/>
              </w:rPr>
            </w:pPr>
            <w:r w:rsidRPr="0075494A">
              <w:rPr>
                <w:sz w:val="22"/>
                <w:szCs w:val="22"/>
              </w:rPr>
              <w:t>Язык оформления документации – русский.</w:t>
            </w:r>
          </w:p>
          <w:p w:rsidR="0075494A" w:rsidRPr="0075494A" w:rsidRDefault="0075494A" w:rsidP="0075494A">
            <w:pPr>
              <w:jc w:val="both"/>
              <w:rPr>
                <w:sz w:val="22"/>
                <w:szCs w:val="22"/>
              </w:rPr>
            </w:pPr>
            <w:r w:rsidRPr="0075494A">
              <w:rPr>
                <w:sz w:val="22"/>
                <w:szCs w:val="22"/>
              </w:rPr>
              <w:t>2. Согласованная рабочая и сметная документация должны обеспечить выполнение сборки и пусконаладочных работ в полном объеме.</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t>4.2</w:t>
            </w:r>
          </w:p>
        </w:tc>
        <w:tc>
          <w:tcPr>
            <w:tcW w:w="3015" w:type="dxa"/>
            <w:vAlign w:val="center"/>
          </w:tcPr>
          <w:p w:rsidR="0075494A" w:rsidRPr="0075494A" w:rsidRDefault="0075494A" w:rsidP="0075494A">
            <w:pPr>
              <w:rPr>
                <w:sz w:val="22"/>
                <w:szCs w:val="22"/>
              </w:rPr>
            </w:pPr>
            <w:r w:rsidRPr="0075494A">
              <w:rPr>
                <w:sz w:val="22"/>
                <w:szCs w:val="22"/>
              </w:rPr>
              <w:t>Требования к документации</w:t>
            </w:r>
          </w:p>
        </w:tc>
        <w:tc>
          <w:tcPr>
            <w:tcW w:w="6460" w:type="dxa"/>
            <w:vAlign w:val="center"/>
          </w:tcPr>
          <w:p w:rsidR="0075494A" w:rsidRPr="0075494A" w:rsidRDefault="0075494A" w:rsidP="0075494A">
            <w:pPr>
              <w:pStyle w:val="37"/>
              <w:spacing w:after="0" w:line="240" w:lineRule="auto"/>
              <w:ind w:left="0" w:firstLine="0"/>
              <w:rPr>
                <w:sz w:val="22"/>
                <w:szCs w:val="22"/>
              </w:rPr>
            </w:pPr>
            <w:r w:rsidRPr="0075494A">
              <w:rPr>
                <w:sz w:val="22"/>
                <w:szCs w:val="22"/>
              </w:rPr>
              <w:t xml:space="preserve">Рабочая и сметная документация должны быть разработаны с учетом сводов правил, строительных норм и правил, ГОСТов и ведомственных норм. </w:t>
            </w:r>
          </w:p>
          <w:p w:rsidR="0075494A" w:rsidRPr="0075494A" w:rsidRDefault="0075494A" w:rsidP="0075494A">
            <w:pPr>
              <w:jc w:val="both"/>
              <w:rPr>
                <w:sz w:val="22"/>
                <w:szCs w:val="22"/>
              </w:rPr>
            </w:pPr>
            <w:r w:rsidRPr="0075494A">
              <w:rPr>
                <w:sz w:val="22"/>
                <w:szCs w:val="22"/>
              </w:rPr>
              <w:t>Сметная стоимость должна быть определена в соответствии с методикой определения сметной стоимости строительства,</w:t>
            </w:r>
          </w:p>
          <w:p w:rsidR="0075494A" w:rsidRPr="0075494A" w:rsidRDefault="0075494A" w:rsidP="0075494A">
            <w:pPr>
              <w:jc w:val="both"/>
              <w:rPr>
                <w:sz w:val="22"/>
                <w:szCs w:val="22"/>
              </w:rPr>
            </w:pPr>
            <w:r w:rsidRPr="0075494A">
              <w:rPr>
                <w:sz w:val="22"/>
                <w:szCs w:val="22"/>
              </w:rPr>
              <w:t>реконструкции, капитального ремонта, сноса объектов капитального строительства, работ по сохранению объектов</w:t>
            </w:r>
          </w:p>
          <w:p w:rsidR="0075494A" w:rsidRPr="0075494A" w:rsidRDefault="0075494A" w:rsidP="0075494A">
            <w:pPr>
              <w:jc w:val="both"/>
              <w:rPr>
                <w:sz w:val="22"/>
                <w:szCs w:val="22"/>
              </w:rPr>
            </w:pPr>
            <w:r w:rsidRPr="0075494A">
              <w:rPr>
                <w:sz w:val="22"/>
                <w:szCs w:val="22"/>
              </w:rPr>
              <w:t>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04.08.2020 № 421/пр.</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t>4.3</w:t>
            </w:r>
          </w:p>
        </w:tc>
        <w:tc>
          <w:tcPr>
            <w:tcW w:w="3015" w:type="dxa"/>
            <w:vAlign w:val="center"/>
          </w:tcPr>
          <w:p w:rsidR="0075494A" w:rsidRPr="0075494A" w:rsidRDefault="0075494A" w:rsidP="0075494A">
            <w:pPr>
              <w:rPr>
                <w:sz w:val="22"/>
                <w:szCs w:val="22"/>
              </w:rPr>
            </w:pPr>
            <w:r w:rsidRPr="0075494A">
              <w:rPr>
                <w:sz w:val="22"/>
                <w:szCs w:val="22"/>
              </w:rPr>
              <w:t>Коммерческая тайна и конфиденциальность</w:t>
            </w:r>
          </w:p>
        </w:tc>
        <w:tc>
          <w:tcPr>
            <w:tcW w:w="6460" w:type="dxa"/>
            <w:vAlign w:val="center"/>
          </w:tcPr>
          <w:p w:rsidR="0075494A" w:rsidRPr="0075494A" w:rsidRDefault="0075494A" w:rsidP="0075494A">
            <w:pPr>
              <w:pStyle w:val="37"/>
              <w:spacing w:after="0" w:line="240" w:lineRule="auto"/>
              <w:ind w:firstLine="0"/>
              <w:rPr>
                <w:sz w:val="22"/>
                <w:szCs w:val="22"/>
              </w:rPr>
            </w:pPr>
            <w:r w:rsidRPr="0075494A">
              <w:rPr>
                <w:sz w:val="22"/>
                <w:szCs w:val="22"/>
              </w:rPr>
              <w:t xml:space="preserve">Вся рабочая и эксплуатационная документация должна быть конфиденциальной, исключающей возможность ознакомления </w:t>
            </w:r>
            <w:r w:rsidRPr="0075494A">
              <w:rPr>
                <w:sz w:val="22"/>
                <w:szCs w:val="22"/>
              </w:rPr>
              <w:lastRenderedPageBreak/>
              <w:t>случайными лицами.</w:t>
            </w:r>
          </w:p>
        </w:tc>
      </w:tr>
      <w:tr w:rsidR="0075494A" w:rsidRPr="0075494A" w:rsidTr="0075494A">
        <w:trPr>
          <w:trHeight w:val="20"/>
          <w:jc w:val="center"/>
        </w:trPr>
        <w:tc>
          <w:tcPr>
            <w:tcW w:w="839" w:type="dxa"/>
            <w:vAlign w:val="center"/>
          </w:tcPr>
          <w:p w:rsidR="0075494A" w:rsidRPr="0075494A" w:rsidRDefault="0075494A" w:rsidP="0075494A">
            <w:pPr>
              <w:tabs>
                <w:tab w:val="left" w:pos="0"/>
              </w:tabs>
              <w:rPr>
                <w:sz w:val="22"/>
                <w:szCs w:val="22"/>
              </w:rPr>
            </w:pPr>
            <w:r w:rsidRPr="0075494A">
              <w:rPr>
                <w:sz w:val="22"/>
                <w:szCs w:val="22"/>
              </w:rPr>
              <w:lastRenderedPageBreak/>
              <w:t>4.4</w:t>
            </w:r>
          </w:p>
        </w:tc>
        <w:tc>
          <w:tcPr>
            <w:tcW w:w="3015" w:type="dxa"/>
            <w:vAlign w:val="center"/>
          </w:tcPr>
          <w:p w:rsidR="0075494A" w:rsidRPr="0075494A" w:rsidRDefault="0075494A" w:rsidP="0075494A">
            <w:pPr>
              <w:rPr>
                <w:sz w:val="22"/>
                <w:szCs w:val="22"/>
              </w:rPr>
            </w:pPr>
            <w:r w:rsidRPr="0075494A">
              <w:rPr>
                <w:sz w:val="22"/>
                <w:szCs w:val="22"/>
              </w:rPr>
              <w:t>Состав рабочей документации</w:t>
            </w:r>
          </w:p>
        </w:tc>
        <w:tc>
          <w:tcPr>
            <w:tcW w:w="6460" w:type="dxa"/>
            <w:vAlign w:val="center"/>
          </w:tcPr>
          <w:p w:rsidR="0075494A" w:rsidRPr="0075494A" w:rsidRDefault="0075494A" w:rsidP="0075494A">
            <w:pPr>
              <w:pStyle w:val="40"/>
              <w:tabs>
                <w:tab w:val="clear" w:pos="1209"/>
              </w:tabs>
              <w:spacing w:after="0"/>
              <w:ind w:left="361"/>
              <w:rPr>
                <w:sz w:val="22"/>
                <w:szCs w:val="22"/>
              </w:rPr>
            </w:pPr>
            <w:r w:rsidRPr="0075494A">
              <w:rPr>
                <w:sz w:val="22"/>
                <w:szCs w:val="22"/>
              </w:rPr>
              <w:t>По первому этапу:</w:t>
            </w:r>
          </w:p>
          <w:p w:rsidR="0075494A" w:rsidRPr="0075494A" w:rsidRDefault="0075494A" w:rsidP="0075494A">
            <w:pPr>
              <w:pStyle w:val="40"/>
              <w:tabs>
                <w:tab w:val="clear" w:pos="1209"/>
              </w:tabs>
              <w:spacing w:after="0"/>
              <w:ind w:left="361"/>
              <w:rPr>
                <w:sz w:val="22"/>
                <w:szCs w:val="22"/>
              </w:rPr>
            </w:pPr>
            <w:r w:rsidRPr="0075494A">
              <w:rPr>
                <w:sz w:val="22"/>
                <w:szCs w:val="22"/>
              </w:rPr>
              <w:t>1. Акт обследования;</w:t>
            </w:r>
          </w:p>
          <w:p w:rsidR="0075494A" w:rsidRPr="0075494A" w:rsidRDefault="0075494A" w:rsidP="0075494A">
            <w:pPr>
              <w:pStyle w:val="40"/>
              <w:tabs>
                <w:tab w:val="clear" w:pos="1209"/>
              </w:tabs>
              <w:spacing w:after="0"/>
              <w:ind w:left="361"/>
              <w:rPr>
                <w:sz w:val="22"/>
                <w:szCs w:val="22"/>
              </w:rPr>
            </w:pPr>
            <w:r w:rsidRPr="0075494A">
              <w:rPr>
                <w:sz w:val="22"/>
                <w:szCs w:val="22"/>
              </w:rPr>
              <w:t xml:space="preserve">2. Описание технических решений; </w:t>
            </w:r>
          </w:p>
          <w:p w:rsidR="0075494A" w:rsidRPr="0075494A" w:rsidRDefault="0075494A" w:rsidP="0075494A">
            <w:pPr>
              <w:pStyle w:val="40"/>
              <w:tabs>
                <w:tab w:val="clear" w:pos="1209"/>
              </w:tabs>
              <w:spacing w:after="0"/>
              <w:ind w:left="361"/>
              <w:rPr>
                <w:sz w:val="22"/>
                <w:szCs w:val="22"/>
              </w:rPr>
            </w:pPr>
            <w:r w:rsidRPr="0075494A">
              <w:rPr>
                <w:sz w:val="22"/>
                <w:szCs w:val="22"/>
              </w:rPr>
              <w:t>3. Описание схем проектируемых систем;</w:t>
            </w:r>
          </w:p>
          <w:p w:rsidR="0075494A" w:rsidRPr="0075494A" w:rsidRDefault="0075494A" w:rsidP="0075494A">
            <w:pPr>
              <w:pStyle w:val="40"/>
              <w:tabs>
                <w:tab w:val="clear" w:pos="1209"/>
              </w:tabs>
              <w:spacing w:after="0"/>
              <w:ind w:left="361"/>
              <w:rPr>
                <w:sz w:val="22"/>
                <w:szCs w:val="22"/>
              </w:rPr>
            </w:pPr>
            <w:r w:rsidRPr="0075494A">
              <w:rPr>
                <w:sz w:val="22"/>
                <w:szCs w:val="22"/>
              </w:rPr>
              <w:t>4. Схемы прокладки кабелей и электропитания комплектующих систем и кабельный журнал;</w:t>
            </w:r>
          </w:p>
          <w:p w:rsidR="0075494A" w:rsidRPr="0075494A" w:rsidRDefault="0075494A" w:rsidP="0075494A">
            <w:pPr>
              <w:pStyle w:val="40"/>
              <w:tabs>
                <w:tab w:val="clear" w:pos="1209"/>
              </w:tabs>
              <w:spacing w:after="0"/>
              <w:ind w:left="361"/>
              <w:rPr>
                <w:sz w:val="22"/>
                <w:szCs w:val="22"/>
              </w:rPr>
            </w:pPr>
            <w:r w:rsidRPr="0075494A">
              <w:rPr>
                <w:sz w:val="22"/>
                <w:szCs w:val="22"/>
              </w:rPr>
              <w:t xml:space="preserve">5. Планы размещения комплектующих систем; </w:t>
            </w:r>
          </w:p>
          <w:p w:rsidR="0075494A" w:rsidRPr="0075494A" w:rsidRDefault="0075494A" w:rsidP="0075494A">
            <w:pPr>
              <w:pStyle w:val="40"/>
              <w:tabs>
                <w:tab w:val="clear" w:pos="1209"/>
              </w:tabs>
              <w:spacing w:after="0"/>
              <w:ind w:left="361"/>
              <w:rPr>
                <w:sz w:val="22"/>
                <w:szCs w:val="22"/>
              </w:rPr>
            </w:pPr>
            <w:r w:rsidRPr="0075494A">
              <w:rPr>
                <w:sz w:val="22"/>
                <w:szCs w:val="22"/>
              </w:rPr>
              <w:t>6. Чертежи и схемы систем;</w:t>
            </w:r>
          </w:p>
          <w:p w:rsidR="0075494A" w:rsidRPr="0075494A" w:rsidRDefault="0075494A" w:rsidP="0075494A">
            <w:pPr>
              <w:pStyle w:val="40"/>
              <w:tabs>
                <w:tab w:val="clear" w:pos="1209"/>
              </w:tabs>
              <w:spacing w:after="0"/>
              <w:ind w:left="361"/>
              <w:rPr>
                <w:sz w:val="22"/>
                <w:szCs w:val="22"/>
              </w:rPr>
            </w:pPr>
            <w:r w:rsidRPr="0075494A">
              <w:rPr>
                <w:sz w:val="22"/>
                <w:szCs w:val="22"/>
              </w:rPr>
              <w:t>7. Сводная спецификация по материалам и комплектующим;</w:t>
            </w:r>
          </w:p>
          <w:p w:rsidR="0075494A" w:rsidRPr="0075494A" w:rsidRDefault="0075494A" w:rsidP="0075494A">
            <w:pPr>
              <w:pStyle w:val="40"/>
              <w:tabs>
                <w:tab w:val="clear" w:pos="1209"/>
              </w:tabs>
              <w:spacing w:after="0"/>
              <w:ind w:left="361"/>
              <w:rPr>
                <w:sz w:val="22"/>
                <w:szCs w:val="22"/>
              </w:rPr>
            </w:pPr>
            <w:r w:rsidRPr="0075494A">
              <w:rPr>
                <w:sz w:val="22"/>
                <w:szCs w:val="22"/>
              </w:rPr>
              <w:t>8. Определение: категории по взрывопожарной и пожарной опасности помещений и здания в целом; класса функциональной опасности; степени огнестойкости; класса конструктивной пожарной опасности; класса пожарной опасности материалов;</w:t>
            </w:r>
          </w:p>
          <w:p w:rsidR="0075494A" w:rsidRPr="0075494A" w:rsidRDefault="0075494A" w:rsidP="0075494A">
            <w:pPr>
              <w:pStyle w:val="40"/>
              <w:tabs>
                <w:tab w:val="clear" w:pos="1209"/>
              </w:tabs>
              <w:spacing w:after="0"/>
              <w:ind w:left="361"/>
              <w:rPr>
                <w:sz w:val="22"/>
                <w:szCs w:val="22"/>
              </w:rPr>
            </w:pPr>
            <w:r w:rsidRPr="0075494A">
              <w:rPr>
                <w:sz w:val="22"/>
                <w:szCs w:val="22"/>
              </w:rPr>
              <w:t>9. Сметная документация;</w:t>
            </w:r>
          </w:p>
          <w:p w:rsidR="0075494A" w:rsidRPr="0075494A" w:rsidRDefault="0075494A" w:rsidP="0075494A">
            <w:pPr>
              <w:pStyle w:val="40"/>
              <w:tabs>
                <w:tab w:val="clear" w:pos="1209"/>
              </w:tabs>
              <w:spacing w:after="0"/>
              <w:ind w:left="361"/>
              <w:rPr>
                <w:sz w:val="22"/>
                <w:szCs w:val="22"/>
              </w:rPr>
            </w:pPr>
            <w:r w:rsidRPr="0075494A">
              <w:rPr>
                <w:sz w:val="22"/>
                <w:szCs w:val="22"/>
              </w:rPr>
              <w:t>10. Копия лицензии МЧС;</w:t>
            </w:r>
          </w:p>
          <w:p w:rsidR="0075494A" w:rsidRPr="0075494A" w:rsidRDefault="0075494A" w:rsidP="0075494A">
            <w:pPr>
              <w:pStyle w:val="40"/>
              <w:tabs>
                <w:tab w:val="clear" w:pos="1209"/>
              </w:tabs>
              <w:spacing w:after="0"/>
              <w:ind w:left="361"/>
              <w:rPr>
                <w:sz w:val="22"/>
                <w:szCs w:val="22"/>
              </w:rPr>
            </w:pPr>
            <w:r w:rsidRPr="0075494A">
              <w:rPr>
                <w:sz w:val="22"/>
                <w:szCs w:val="22"/>
              </w:rPr>
              <w:t>11. Выписка из реестра членов саморегулируемой организации;</w:t>
            </w:r>
          </w:p>
          <w:p w:rsidR="0075494A" w:rsidRPr="0075494A" w:rsidRDefault="0075494A" w:rsidP="0075494A">
            <w:pPr>
              <w:pStyle w:val="40"/>
              <w:tabs>
                <w:tab w:val="clear" w:pos="1209"/>
              </w:tabs>
              <w:spacing w:after="0"/>
              <w:ind w:left="361"/>
              <w:rPr>
                <w:sz w:val="22"/>
                <w:szCs w:val="22"/>
              </w:rPr>
            </w:pPr>
            <w:r w:rsidRPr="0075494A">
              <w:rPr>
                <w:sz w:val="22"/>
                <w:szCs w:val="22"/>
              </w:rPr>
              <w:t>12. Квалификационный аттестат на право проектирования средств обеспечения пожарной безопасности зданий и сооружений, которые введены в эксплуатацию.</w:t>
            </w:r>
          </w:p>
          <w:p w:rsidR="0075494A" w:rsidRPr="0075494A" w:rsidRDefault="0075494A" w:rsidP="0075494A">
            <w:pPr>
              <w:pStyle w:val="40"/>
              <w:spacing w:after="0"/>
              <w:ind w:left="361"/>
              <w:rPr>
                <w:sz w:val="22"/>
                <w:szCs w:val="22"/>
              </w:rPr>
            </w:pPr>
            <w:r w:rsidRPr="0075494A">
              <w:rPr>
                <w:sz w:val="22"/>
                <w:szCs w:val="22"/>
              </w:rPr>
              <w:t xml:space="preserve">По второму этапу: </w:t>
            </w:r>
          </w:p>
          <w:p w:rsidR="0075494A" w:rsidRPr="0075494A" w:rsidRDefault="0075494A" w:rsidP="0075494A">
            <w:pPr>
              <w:pStyle w:val="40"/>
              <w:spacing w:after="0"/>
              <w:ind w:left="361"/>
              <w:rPr>
                <w:sz w:val="22"/>
                <w:szCs w:val="22"/>
              </w:rPr>
            </w:pPr>
            <w:r w:rsidRPr="0075494A">
              <w:rPr>
                <w:sz w:val="22"/>
                <w:szCs w:val="22"/>
              </w:rPr>
              <w:t>1. Акт готовности зданий, сооружений к производству монтажных работ;</w:t>
            </w:r>
          </w:p>
          <w:p w:rsidR="0075494A" w:rsidRPr="0075494A" w:rsidRDefault="0075494A" w:rsidP="0075494A">
            <w:pPr>
              <w:pStyle w:val="40"/>
              <w:spacing w:after="0"/>
              <w:ind w:left="361"/>
              <w:rPr>
                <w:sz w:val="22"/>
                <w:szCs w:val="22"/>
              </w:rPr>
            </w:pPr>
            <w:r w:rsidRPr="0075494A">
              <w:rPr>
                <w:sz w:val="22"/>
                <w:szCs w:val="22"/>
              </w:rPr>
              <w:t>2. Акт проведения входного контроля;</w:t>
            </w:r>
          </w:p>
          <w:p w:rsidR="0075494A" w:rsidRPr="0075494A" w:rsidRDefault="0075494A" w:rsidP="0075494A">
            <w:pPr>
              <w:pStyle w:val="40"/>
              <w:spacing w:after="0"/>
              <w:ind w:left="361"/>
              <w:rPr>
                <w:sz w:val="22"/>
                <w:szCs w:val="22"/>
              </w:rPr>
            </w:pPr>
            <w:r w:rsidRPr="0075494A">
              <w:rPr>
                <w:sz w:val="22"/>
                <w:szCs w:val="22"/>
              </w:rPr>
              <w:t>3. Акт освидетельствования скрытых работ;</w:t>
            </w:r>
          </w:p>
          <w:p w:rsidR="0075494A" w:rsidRPr="0075494A" w:rsidRDefault="0075494A" w:rsidP="0075494A">
            <w:pPr>
              <w:pStyle w:val="40"/>
              <w:spacing w:after="0"/>
              <w:ind w:left="361"/>
              <w:rPr>
                <w:sz w:val="22"/>
                <w:szCs w:val="22"/>
              </w:rPr>
            </w:pPr>
            <w:r w:rsidRPr="0075494A">
              <w:rPr>
                <w:sz w:val="22"/>
                <w:szCs w:val="22"/>
              </w:rPr>
              <w:t>4. Протокол измерения сопротивления изоляции электропроводок;</w:t>
            </w:r>
          </w:p>
          <w:p w:rsidR="0075494A" w:rsidRPr="0075494A" w:rsidRDefault="0075494A" w:rsidP="0075494A">
            <w:pPr>
              <w:pStyle w:val="40"/>
              <w:spacing w:after="0"/>
              <w:ind w:left="361"/>
              <w:rPr>
                <w:sz w:val="22"/>
                <w:szCs w:val="22"/>
              </w:rPr>
            </w:pPr>
            <w:r w:rsidRPr="0075494A">
              <w:rPr>
                <w:sz w:val="22"/>
                <w:szCs w:val="22"/>
              </w:rPr>
              <w:t>5. Акт об окончании монтажных работ;</w:t>
            </w:r>
          </w:p>
          <w:p w:rsidR="0075494A" w:rsidRPr="0075494A" w:rsidRDefault="0075494A" w:rsidP="0075494A">
            <w:pPr>
              <w:pStyle w:val="40"/>
              <w:spacing w:after="0"/>
              <w:ind w:left="361"/>
              <w:rPr>
                <w:sz w:val="22"/>
                <w:szCs w:val="22"/>
              </w:rPr>
            </w:pPr>
            <w:r w:rsidRPr="0075494A">
              <w:rPr>
                <w:sz w:val="22"/>
                <w:szCs w:val="22"/>
              </w:rPr>
              <w:t>6. Ведомость смонтированного оборудования;</w:t>
            </w:r>
          </w:p>
          <w:p w:rsidR="0075494A" w:rsidRPr="0075494A" w:rsidRDefault="0075494A" w:rsidP="0075494A">
            <w:pPr>
              <w:pStyle w:val="40"/>
              <w:spacing w:after="0"/>
              <w:ind w:left="361"/>
              <w:rPr>
                <w:sz w:val="22"/>
                <w:szCs w:val="22"/>
              </w:rPr>
            </w:pPr>
            <w:r w:rsidRPr="0075494A">
              <w:rPr>
                <w:sz w:val="22"/>
                <w:szCs w:val="22"/>
              </w:rPr>
              <w:t>7. Акт об окончании пусконаладочных работ;</w:t>
            </w:r>
          </w:p>
          <w:p w:rsidR="0075494A" w:rsidRPr="0075494A" w:rsidRDefault="0075494A" w:rsidP="0075494A">
            <w:pPr>
              <w:pStyle w:val="40"/>
              <w:spacing w:after="0"/>
              <w:ind w:left="361"/>
              <w:rPr>
                <w:sz w:val="22"/>
                <w:szCs w:val="22"/>
              </w:rPr>
            </w:pPr>
            <w:r w:rsidRPr="0075494A">
              <w:rPr>
                <w:sz w:val="22"/>
                <w:szCs w:val="22"/>
              </w:rPr>
              <w:t>8. Акт о проведении индивидуальных испытаний оборудования;</w:t>
            </w:r>
          </w:p>
          <w:p w:rsidR="0075494A" w:rsidRPr="0075494A" w:rsidRDefault="0075494A" w:rsidP="0075494A">
            <w:pPr>
              <w:pStyle w:val="40"/>
              <w:spacing w:after="0"/>
              <w:ind w:left="361"/>
              <w:rPr>
                <w:sz w:val="22"/>
                <w:szCs w:val="22"/>
              </w:rPr>
            </w:pPr>
            <w:r w:rsidRPr="0075494A">
              <w:rPr>
                <w:sz w:val="22"/>
                <w:szCs w:val="22"/>
              </w:rPr>
              <w:t>9. Акт проведения комплексных испытаний;</w:t>
            </w:r>
          </w:p>
          <w:p w:rsidR="0075494A" w:rsidRPr="0075494A" w:rsidRDefault="0075494A" w:rsidP="0075494A">
            <w:pPr>
              <w:pStyle w:val="40"/>
              <w:spacing w:after="0"/>
              <w:ind w:left="361"/>
              <w:rPr>
                <w:sz w:val="22"/>
                <w:szCs w:val="22"/>
              </w:rPr>
            </w:pPr>
            <w:r w:rsidRPr="0075494A">
              <w:rPr>
                <w:sz w:val="22"/>
                <w:szCs w:val="22"/>
              </w:rPr>
              <w:t>10. Акт приемки оборудования после комплексного опробования;</w:t>
            </w:r>
          </w:p>
          <w:p w:rsidR="0075494A" w:rsidRPr="0075494A" w:rsidRDefault="0075494A" w:rsidP="0075494A">
            <w:pPr>
              <w:pStyle w:val="40"/>
              <w:spacing w:after="0"/>
              <w:ind w:left="361"/>
              <w:rPr>
                <w:sz w:val="22"/>
                <w:szCs w:val="22"/>
              </w:rPr>
            </w:pPr>
            <w:r w:rsidRPr="0075494A">
              <w:rPr>
                <w:sz w:val="22"/>
                <w:szCs w:val="22"/>
              </w:rPr>
              <w:t>11. Акт о приемки технических средств сигнализации в эксплуатацию;</w:t>
            </w:r>
          </w:p>
          <w:p w:rsidR="0075494A" w:rsidRPr="0075494A" w:rsidRDefault="0075494A" w:rsidP="0075494A">
            <w:pPr>
              <w:pStyle w:val="40"/>
              <w:spacing w:after="0"/>
              <w:ind w:left="361"/>
              <w:rPr>
                <w:sz w:val="22"/>
                <w:szCs w:val="22"/>
              </w:rPr>
            </w:pPr>
            <w:r w:rsidRPr="0075494A">
              <w:rPr>
                <w:sz w:val="22"/>
                <w:szCs w:val="22"/>
              </w:rPr>
              <w:t>12. Ведомость запасных изделий;</w:t>
            </w:r>
          </w:p>
          <w:p w:rsidR="0075494A" w:rsidRPr="0075494A" w:rsidRDefault="0075494A" w:rsidP="0075494A">
            <w:pPr>
              <w:pStyle w:val="40"/>
              <w:spacing w:after="0"/>
              <w:ind w:left="361"/>
              <w:rPr>
                <w:sz w:val="22"/>
                <w:szCs w:val="22"/>
              </w:rPr>
            </w:pPr>
            <w:r w:rsidRPr="0075494A">
              <w:rPr>
                <w:sz w:val="22"/>
                <w:szCs w:val="22"/>
              </w:rPr>
              <w:t>13. Программа комплексных испытаний;</w:t>
            </w:r>
          </w:p>
          <w:p w:rsidR="0075494A" w:rsidRPr="0075494A" w:rsidRDefault="0075494A" w:rsidP="0075494A">
            <w:pPr>
              <w:pStyle w:val="40"/>
              <w:spacing w:after="0"/>
              <w:ind w:left="361"/>
              <w:rPr>
                <w:sz w:val="22"/>
                <w:szCs w:val="22"/>
              </w:rPr>
            </w:pPr>
            <w:r w:rsidRPr="0075494A">
              <w:rPr>
                <w:sz w:val="22"/>
                <w:szCs w:val="22"/>
              </w:rPr>
              <w:t>14. Руководство (инструкция) по эксплуатации;</w:t>
            </w:r>
          </w:p>
          <w:p w:rsidR="0075494A" w:rsidRPr="0075494A" w:rsidRDefault="0075494A" w:rsidP="0075494A">
            <w:pPr>
              <w:pStyle w:val="40"/>
              <w:spacing w:after="0"/>
              <w:ind w:left="361"/>
              <w:rPr>
                <w:sz w:val="22"/>
                <w:szCs w:val="22"/>
              </w:rPr>
            </w:pPr>
            <w:r w:rsidRPr="0075494A">
              <w:rPr>
                <w:sz w:val="22"/>
                <w:szCs w:val="22"/>
              </w:rPr>
              <w:t>15. Видеоматериал проведения инструктажа по руководству эксплуатации на CD (DVD или другом флэш-носителе).</w:t>
            </w:r>
          </w:p>
          <w:p w:rsidR="0075494A" w:rsidRPr="0075494A" w:rsidRDefault="0075494A" w:rsidP="0075494A">
            <w:pPr>
              <w:ind w:firstLine="1"/>
              <w:jc w:val="both"/>
              <w:rPr>
                <w:sz w:val="22"/>
                <w:szCs w:val="22"/>
              </w:rPr>
            </w:pPr>
            <w:r w:rsidRPr="0075494A">
              <w:rPr>
                <w:sz w:val="22"/>
                <w:szCs w:val="22"/>
              </w:rPr>
              <w:t>Настоящее задание на ремонтные работы электрической пожарной сигнализации с ручными пожарными извещателями может дополняться и изменяться по согласованию сторон, в том числе по результатам предпроектных изысканий и разработки рабочей документации.</w:t>
            </w:r>
          </w:p>
        </w:tc>
      </w:tr>
    </w:tbl>
    <w:p w:rsidR="002B5E5B" w:rsidRDefault="002B5E5B" w:rsidP="00B56A43">
      <w:pPr>
        <w:autoSpaceDE w:val="0"/>
        <w:autoSpaceDN w:val="0"/>
        <w:adjustRightInd w:val="0"/>
        <w:ind w:firstLine="426"/>
        <w:jc w:val="center"/>
        <w:rPr>
          <w:b/>
          <w:sz w:val="24"/>
          <w:szCs w:val="24"/>
        </w:rPr>
      </w:pPr>
    </w:p>
    <w:p w:rsidR="0075494A" w:rsidRDefault="0075494A" w:rsidP="00B56A43">
      <w:pPr>
        <w:autoSpaceDE w:val="0"/>
        <w:autoSpaceDN w:val="0"/>
        <w:adjustRightInd w:val="0"/>
        <w:ind w:firstLine="426"/>
        <w:jc w:val="center"/>
        <w:rPr>
          <w:b/>
          <w:sz w:val="24"/>
          <w:szCs w:val="24"/>
        </w:rPr>
      </w:pPr>
    </w:p>
    <w:p w:rsidR="00B56A43" w:rsidRDefault="00B56A43" w:rsidP="00B56A43">
      <w:pPr>
        <w:spacing w:after="200" w:line="276" w:lineRule="auto"/>
        <w:rPr>
          <w:b/>
          <w:sz w:val="24"/>
          <w:szCs w:val="24"/>
        </w:rPr>
      </w:pPr>
      <w:r w:rsidRPr="00B56A43">
        <w:rPr>
          <w:b/>
          <w:sz w:val="24"/>
          <w:szCs w:val="24"/>
        </w:rPr>
        <w:br w:type="page"/>
      </w:r>
    </w:p>
    <w:p w:rsidR="0075494A" w:rsidRPr="0075494A" w:rsidRDefault="0075494A" w:rsidP="0075494A">
      <w:pPr>
        <w:tabs>
          <w:tab w:val="left" w:pos="5640"/>
          <w:tab w:val="left" w:pos="10206"/>
        </w:tabs>
        <w:jc w:val="right"/>
        <w:rPr>
          <w:sz w:val="22"/>
        </w:rPr>
      </w:pPr>
      <w:r w:rsidRPr="0075494A">
        <w:rPr>
          <w:sz w:val="22"/>
        </w:rPr>
        <w:lastRenderedPageBreak/>
        <w:t>Схема № 1. Территория склада ГСМ ДЭС-5 с. Усть-Хайрюзово</w:t>
      </w:r>
    </w:p>
    <w:p w:rsidR="0075494A" w:rsidRPr="004C41B0" w:rsidRDefault="0075494A" w:rsidP="0075494A">
      <w:pPr>
        <w:tabs>
          <w:tab w:val="left" w:pos="5640"/>
          <w:tab w:val="left" w:pos="10206"/>
        </w:tabs>
        <w:jc w:val="both"/>
      </w:pPr>
      <w:r w:rsidRPr="004C41B0">
        <w:rPr>
          <w:noProof/>
        </w:rPr>
        <w:drawing>
          <wp:inline distT="0" distB="0" distL="0" distR="0">
            <wp:extent cx="6448425" cy="8658225"/>
            <wp:effectExtent l="0" t="0" r="0" b="0"/>
            <wp:docPr id="4" name="Рисунок 4" descr="Схема_1_СкладГСМ ДЭС-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хема_1_СкладГСМ ДЭС-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48425" cy="8658225"/>
                    </a:xfrm>
                    <a:prstGeom prst="rect">
                      <a:avLst/>
                    </a:prstGeom>
                    <a:noFill/>
                    <a:ln>
                      <a:noFill/>
                    </a:ln>
                  </pic:spPr>
                </pic:pic>
              </a:graphicData>
            </a:graphic>
          </wp:inline>
        </w:drawing>
      </w:r>
    </w:p>
    <w:p w:rsidR="0075494A" w:rsidRPr="004C41B0" w:rsidRDefault="0075494A" w:rsidP="0075494A">
      <w:pPr>
        <w:tabs>
          <w:tab w:val="left" w:pos="5640"/>
          <w:tab w:val="left" w:pos="9498"/>
        </w:tabs>
        <w:ind w:right="708"/>
        <w:jc w:val="both"/>
      </w:pPr>
    </w:p>
    <w:p w:rsidR="0075494A" w:rsidRPr="004C41B0" w:rsidRDefault="0075494A" w:rsidP="0075494A">
      <w:pPr>
        <w:tabs>
          <w:tab w:val="left" w:pos="5640"/>
          <w:tab w:val="left" w:pos="9923"/>
          <w:tab w:val="left" w:pos="10065"/>
        </w:tabs>
        <w:ind w:hanging="142"/>
        <w:jc w:val="both"/>
        <w:sectPr w:rsidR="0075494A" w:rsidRPr="004C41B0" w:rsidSect="0075494A">
          <w:pgSz w:w="11906" w:h="16838"/>
          <w:pgMar w:top="1134" w:right="567" w:bottom="1134" w:left="1134" w:header="709" w:footer="709" w:gutter="0"/>
          <w:cols w:space="708"/>
          <w:docGrid w:linePitch="360"/>
        </w:sectPr>
      </w:pPr>
    </w:p>
    <w:p w:rsidR="0075494A" w:rsidRPr="0075494A" w:rsidRDefault="0075494A" w:rsidP="0075494A">
      <w:pPr>
        <w:tabs>
          <w:tab w:val="left" w:pos="5640"/>
          <w:tab w:val="left" w:pos="9923"/>
          <w:tab w:val="left" w:pos="10065"/>
        </w:tabs>
        <w:ind w:left="567" w:right="63"/>
        <w:jc w:val="right"/>
        <w:rPr>
          <w:sz w:val="22"/>
        </w:rPr>
      </w:pPr>
      <w:r w:rsidRPr="0075494A">
        <w:rPr>
          <w:sz w:val="22"/>
        </w:rPr>
        <w:lastRenderedPageBreak/>
        <w:t>Схема № 2. Здание ДЭС-5 с. Усть-Хайрюзово, экспликация помещений</w:t>
      </w:r>
    </w:p>
    <w:p w:rsidR="0075494A" w:rsidRPr="004C41B0" w:rsidRDefault="0075494A" w:rsidP="0075494A">
      <w:pPr>
        <w:tabs>
          <w:tab w:val="left" w:pos="5640"/>
          <w:tab w:val="left" w:pos="9923"/>
          <w:tab w:val="left" w:pos="10065"/>
        </w:tabs>
        <w:ind w:left="567" w:right="63"/>
        <w:jc w:val="both"/>
      </w:pPr>
    </w:p>
    <w:p w:rsidR="0075494A" w:rsidRDefault="0075494A" w:rsidP="0075494A">
      <w:pPr>
        <w:spacing w:after="200" w:line="276" w:lineRule="auto"/>
        <w:rPr>
          <w:b/>
          <w:sz w:val="24"/>
          <w:szCs w:val="24"/>
        </w:rPr>
        <w:sectPr w:rsidR="0075494A" w:rsidSect="0075494A">
          <w:pgSz w:w="16838" w:h="11906" w:orient="landscape"/>
          <w:pgMar w:top="720" w:right="720" w:bottom="720" w:left="720" w:header="0" w:footer="284" w:gutter="0"/>
          <w:cols w:space="708"/>
          <w:docGrid w:linePitch="360"/>
        </w:sectPr>
      </w:pPr>
      <w:r w:rsidRPr="004C41B0">
        <w:rPr>
          <w:noProof/>
        </w:rPr>
        <w:drawing>
          <wp:inline distT="0" distB="0" distL="0" distR="0">
            <wp:extent cx="9686925" cy="5857875"/>
            <wp:effectExtent l="0" t="0" r="0" b="0"/>
            <wp:docPr id="3" name="Рисунок 3" descr="Схема_2_ДЭС-5_1эта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хема_2_ДЭС-5_1этаж"/>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686925" cy="5857875"/>
                    </a:xfrm>
                    <a:prstGeom prst="rect">
                      <a:avLst/>
                    </a:prstGeom>
                    <a:noFill/>
                    <a:ln>
                      <a:noFill/>
                    </a:ln>
                  </pic:spPr>
                </pic:pic>
              </a:graphicData>
            </a:graphic>
          </wp:inline>
        </w:drawing>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8B0619" w:rsidRDefault="008B0619" w:rsidP="008B0619">
      <w:pPr>
        <w:autoSpaceDE w:val="0"/>
        <w:autoSpaceDN w:val="0"/>
        <w:adjustRightInd w:val="0"/>
        <w:spacing w:line="276" w:lineRule="auto"/>
        <w:ind w:firstLine="426"/>
        <w:jc w:val="center"/>
        <w:rPr>
          <w:b/>
          <w:sz w:val="24"/>
          <w:szCs w:val="24"/>
        </w:rPr>
      </w:pPr>
      <w:r>
        <w:rPr>
          <w:b/>
          <w:sz w:val="24"/>
          <w:szCs w:val="24"/>
        </w:rPr>
        <w:t xml:space="preserve">ДОГОВОР ПОДРЯДА № </w:t>
      </w:r>
      <w:r w:rsidR="0075494A">
        <w:rPr>
          <w:b/>
          <w:sz w:val="24"/>
          <w:szCs w:val="24"/>
        </w:rPr>
        <w:t>____________</w:t>
      </w:r>
    </w:p>
    <w:p w:rsidR="008B0619" w:rsidRDefault="008B0619" w:rsidP="008B0619">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8B0619" w:rsidRPr="006B0081" w:rsidTr="00C461EE">
        <w:tc>
          <w:tcPr>
            <w:tcW w:w="5341" w:type="dxa"/>
          </w:tcPr>
          <w:p w:rsidR="008B0619" w:rsidRPr="006B0081" w:rsidRDefault="008B0619" w:rsidP="00C461EE">
            <w:pPr>
              <w:tabs>
                <w:tab w:val="left" w:pos="7425"/>
              </w:tabs>
              <w:spacing w:line="276" w:lineRule="auto"/>
              <w:rPr>
                <w:sz w:val="24"/>
                <w:szCs w:val="24"/>
              </w:rPr>
            </w:pPr>
            <w:r w:rsidRPr="006B0081">
              <w:rPr>
                <w:sz w:val="24"/>
                <w:szCs w:val="24"/>
              </w:rPr>
              <w:t>г. Петропавловск-Камчатский</w:t>
            </w:r>
          </w:p>
        </w:tc>
        <w:tc>
          <w:tcPr>
            <w:tcW w:w="5341" w:type="dxa"/>
          </w:tcPr>
          <w:p w:rsidR="008B0619" w:rsidRPr="006B0081" w:rsidRDefault="008B0619" w:rsidP="00C461EE">
            <w:pPr>
              <w:tabs>
                <w:tab w:val="left" w:pos="7425"/>
              </w:tabs>
              <w:spacing w:line="276" w:lineRule="auto"/>
              <w:jc w:val="right"/>
              <w:rPr>
                <w:sz w:val="24"/>
                <w:szCs w:val="24"/>
              </w:rPr>
            </w:pPr>
            <w:r w:rsidRPr="00EC481E">
              <w:rPr>
                <w:sz w:val="24"/>
                <w:szCs w:val="24"/>
              </w:rPr>
              <w:t>«</w:t>
            </w:r>
            <w:r w:rsidRPr="00EC481E">
              <w:rPr>
                <w:sz w:val="24"/>
                <w:szCs w:val="24"/>
                <w:lang w:val="en-US"/>
              </w:rPr>
              <w:t>__</w:t>
            </w:r>
            <w:r w:rsidRPr="00EC481E">
              <w:rPr>
                <w:sz w:val="24"/>
                <w:szCs w:val="24"/>
              </w:rPr>
              <w:t xml:space="preserve">» </w:t>
            </w:r>
            <w:r>
              <w:rPr>
                <w:sz w:val="24"/>
                <w:szCs w:val="24"/>
              </w:rPr>
              <w:t>_____ 2</w:t>
            </w:r>
            <w:r w:rsidRPr="00BA5F78">
              <w:rPr>
                <w:sz w:val="24"/>
                <w:szCs w:val="24"/>
              </w:rPr>
              <w:t>02</w:t>
            </w:r>
            <w:r>
              <w:rPr>
                <w:sz w:val="24"/>
                <w:szCs w:val="24"/>
              </w:rPr>
              <w:t>6</w:t>
            </w:r>
            <w:r w:rsidRPr="006B0081">
              <w:rPr>
                <w:sz w:val="24"/>
                <w:szCs w:val="24"/>
              </w:rPr>
              <w:t xml:space="preserve"> г.</w:t>
            </w:r>
          </w:p>
        </w:tc>
      </w:tr>
    </w:tbl>
    <w:p w:rsidR="008B0619" w:rsidRDefault="008B0619" w:rsidP="008B0619">
      <w:pPr>
        <w:tabs>
          <w:tab w:val="left" w:pos="7425"/>
        </w:tabs>
        <w:spacing w:line="276" w:lineRule="auto"/>
        <w:jc w:val="center"/>
        <w:rPr>
          <w:sz w:val="24"/>
          <w:szCs w:val="24"/>
        </w:rPr>
      </w:pPr>
    </w:p>
    <w:p w:rsidR="008B0619" w:rsidRPr="00F94D1F" w:rsidRDefault="008B0619" w:rsidP="008B0619">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8B0619" w:rsidRPr="007236ED" w:rsidRDefault="008B0619" w:rsidP="008B0619">
      <w:pPr>
        <w:spacing w:line="276" w:lineRule="auto"/>
        <w:ind w:firstLine="709"/>
        <w:jc w:val="both"/>
        <w:rPr>
          <w:sz w:val="24"/>
          <w:szCs w:val="24"/>
        </w:rPr>
      </w:pPr>
      <w:r w:rsidRPr="00BA5F78">
        <w:rPr>
          <w:b/>
          <w:sz w:val="24"/>
          <w:szCs w:val="24"/>
        </w:rPr>
        <w:t>Акционерное общество «Корякэнерго»</w:t>
      </w:r>
      <w:r w:rsidRPr="00BA5F78">
        <w:rPr>
          <w:sz w:val="24"/>
          <w:szCs w:val="24"/>
        </w:rPr>
        <w:t xml:space="preserve">, именуемое в дальнейшем «Заказчик», в лице генерального директора </w:t>
      </w:r>
      <w:r>
        <w:rPr>
          <w:sz w:val="24"/>
          <w:szCs w:val="24"/>
        </w:rPr>
        <w:t>Рыкова Игоря Борисовича</w:t>
      </w:r>
      <w:r w:rsidRPr="00BA5F78">
        <w:rPr>
          <w:sz w:val="24"/>
          <w:szCs w:val="24"/>
        </w:rPr>
        <w:t>, действующего на основании Устава, с другой стороны, и совместно именуемые Стороны, заключили настоящий договор о нижеследующем:</w:t>
      </w:r>
    </w:p>
    <w:p w:rsidR="008B0619" w:rsidRDefault="008B0619" w:rsidP="008B0619">
      <w:pPr>
        <w:autoSpaceDE w:val="0"/>
        <w:autoSpaceDN w:val="0"/>
        <w:adjustRightInd w:val="0"/>
        <w:spacing w:line="276" w:lineRule="auto"/>
        <w:ind w:firstLine="426"/>
        <w:jc w:val="center"/>
        <w:rPr>
          <w:b/>
          <w:sz w:val="24"/>
          <w:szCs w:val="24"/>
        </w:rPr>
      </w:pPr>
    </w:p>
    <w:p w:rsidR="008B0619" w:rsidRPr="004D6FC1" w:rsidRDefault="008B0619" w:rsidP="008B0619">
      <w:pPr>
        <w:widowControl w:val="0"/>
        <w:spacing w:line="276" w:lineRule="auto"/>
        <w:jc w:val="center"/>
        <w:rPr>
          <w:b/>
          <w:sz w:val="24"/>
          <w:szCs w:val="24"/>
        </w:rPr>
      </w:pPr>
      <w:r w:rsidRPr="004D6FC1">
        <w:rPr>
          <w:b/>
          <w:sz w:val="24"/>
          <w:szCs w:val="24"/>
        </w:rPr>
        <w:t>1. ПРЕДМЕТ ДОГОВОРА</w:t>
      </w:r>
    </w:p>
    <w:p w:rsidR="008B0619" w:rsidRPr="004D6FC1" w:rsidRDefault="008B0619" w:rsidP="008B0619">
      <w:pPr>
        <w:pStyle w:val="afff5"/>
        <w:keepNext/>
        <w:spacing w:after="0" w:line="276" w:lineRule="auto"/>
        <w:ind w:firstLine="709"/>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1 к настоящему договору, </w:t>
      </w:r>
      <w:r w:rsidR="0075494A">
        <w:rPr>
          <w:b/>
          <w:sz w:val="24"/>
          <w:szCs w:val="24"/>
        </w:rPr>
        <w:t>р</w:t>
      </w:r>
      <w:r w:rsidR="0075494A" w:rsidRPr="0075494A">
        <w:rPr>
          <w:b/>
          <w:sz w:val="24"/>
          <w:szCs w:val="24"/>
        </w:rPr>
        <w:t xml:space="preserve">аботы по капитальному ремонту электрической пожарной сигнализации с ручными пожарными извещателями на складе ГСМ с. Усть-Хайрюзово Тигильского округа Камчатского края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8B0619" w:rsidRPr="004D6FC1" w:rsidRDefault="008B0619" w:rsidP="008B0619">
      <w:pPr>
        <w:widowControl w:val="0"/>
        <w:spacing w:line="276" w:lineRule="auto"/>
        <w:ind w:firstLine="709"/>
        <w:contextualSpacing/>
        <w:jc w:val="both"/>
        <w:rPr>
          <w:sz w:val="24"/>
          <w:szCs w:val="24"/>
        </w:rPr>
      </w:pPr>
      <w:r w:rsidRPr="00A72511">
        <w:rPr>
          <w:sz w:val="24"/>
          <w:szCs w:val="24"/>
        </w:rPr>
        <w:t>1.</w:t>
      </w:r>
      <w:r>
        <w:rPr>
          <w:sz w:val="24"/>
          <w:szCs w:val="24"/>
        </w:rPr>
        <w:t>2</w:t>
      </w:r>
      <w:r w:rsidRPr="00A72511">
        <w:rPr>
          <w:sz w:val="24"/>
          <w:szCs w:val="24"/>
        </w:rPr>
        <w:t>.</w:t>
      </w:r>
      <w:r>
        <w:rPr>
          <w:sz w:val="24"/>
          <w:szCs w:val="24"/>
        </w:rPr>
        <w:tab/>
      </w:r>
      <w:r w:rsidRPr="00B931AE">
        <w:rPr>
          <w:sz w:val="24"/>
          <w:szCs w:val="24"/>
        </w:rPr>
        <w:t xml:space="preserve">Работы по настоящему договору выполняются из </w:t>
      </w:r>
      <w:r w:rsidRPr="00BA5F78">
        <w:rPr>
          <w:sz w:val="24"/>
          <w:szCs w:val="24"/>
        </w:rPr>
        <w:t>материалов Подрядчика.</w:t>
      </w:r>
    </w:p>
    <w:p w:rsidR="008B0619" w:rsidRPr="004D6FC1" w:rsidRDefault="008B0619" w:rsidP="008B0619">
      <w:pPr>
        <w:widowControl w:val="0"/>
        <w:spacing w:line="276" w:lineRule="auto"/>
        <w:rPr>
          <w:sz w:val="24"/>
          <w:szCs w:val="24"/>
        </w:rPr>
      </w:pPr>
    </w:p>
    <w:p w:rsidR="008B0619" w:rsidRPr="00D84492" w:rsidRDefault="008B0619" w:rsidP="008B0619">
      <w:pPr>
        <w:widowControl w:val="0"/>
        <w:spacing w:line="276" w:lineRule="auto"/>
        <w:jc w:val="center"/>
        <w:rPr>
          <w:b/>
          <w:sz w:val="24"/>
          <w:szCs w:val="24"/>
        </w:rPr>
      </w:pPr>
      <w:r w:rsidRPr="00D84492">
        <w:rPr>
          <w:b/>
          <w:sz w:val="24"/>
          <w:szCs w:val="24"/>
        </w:rPr>
        <w:t>2. СТОИМОСТЬ РАБОТ</w:t>
      </w:r>
    </w:p>
    <w:p w:rsidR="008B0619" w:rsidRPr="00D84492" w:rsidRDefault="008B0619" w:rsidP="008B0619">
      <w:pPr>
        <w:widowControl w:val="0"/>
        <w:autoSpaceDE w:val="0"/>
        <w:autoSpaceDN w:val="0"/>
        <w:adjustRightInd w:val="0"/>
        <w:spacing w:line="276" w:lineRule="auto"/>
        <w:ind w:firstLine="708"/>
        <w:jc w:val="both"/>
        <w:rPr>
          <w:sz w:val="24"/>
          <w:szCs w:val="24"/>
        </w:rPr>
      </w:pPr>
      <w:r w:rsidRPr="00D84492">
        <w:rPr>
          <w:sz w:val="24"/>
          <w:szCs w:val="24"/>
        </w:rPr>
        <w:t>2.1.</w:t>
      </w:r>
      <w:r w:rsidRPr="00D84492">
        <w:rPr>
          <w:sz w:val="24"/>
          <w:szCs w:val="24"/>
        </w:rPr>
        <w:tab/>
        <w:t xml:space="preserve">Стоимость работ по настоящему договору составляет: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__</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D84492">
        <w:rPr>
          <w:rFonts w:eastAsia="Calibri"/>
          <w:color w:val="000000"/>
          <w:sz w:val="24"/>
          <w:szCs w:val="24"/>
          <w:lang w:eastAsia="en-US"/>
        </w:rPr>
        <w:t>.</w:t>
      </w:r>
    </w:p>
    <w:p w:rsidR="008B0619" w:rsidRPr="007D5CFB" w:rsidRDefault="008B0619" w:rsidP="008B0619">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w:t>
      </w:r>
      <w:r w:rsidRPr="007D5CFB">
        <w:rPr>
          <w:sz w:val="24"/>
          <w:szCs w:val="24"/>
        </w:rPr>
        <w:t>предусмотренная п. 2.1. договора, может корректироваться.</w:t>
      </w:r>
    </w:p>
    <w:p w:rsidR="008B0619" w:rsidRPr="007D5CFB" w:rsidRDefault="008B0619" w:rsidP="008B0619">
      <w:pPr>
        <w:widowControl w:val="0"/>
        <w:spacing w:line="276" w:lineRule="auto"/>
        <w:ind w:firstLine="708"/>
        <w:jc w:val="both"/>
        <w:rPr>
          <w:sz w:val="24"/>
          <w:szCs w:val="24"/>
        </w:rPr>
      </w:pPr>
      <w:r w:rsidRPr="007D5CFB">
        <w:rPr>
          <w:sz w:val="24"/>
          <w:szCs w:val="24"/>
        </w:rPr>
        <w:t>2.3.</w:t>
      </w:r>
      <w:r w:rsidRPr="007D5CFB">
        <w:rPr>
          <w:sz w:val="24"/>
          <w:szCs w:val="24"/>
        </w:rPr>
        <w:tab/>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8B0619" w:rsidRPr="00F94D1F" w:rsidRDefault="008B0619" w:rsidP="008B0619">
      <w:pPr>
        <w:widowControl w:val="0"/>
        <w:spacing w:line="276" w:lineRule="auto"/>
        <w:ind w:firstLine="708"/>
        <w:jc w:val="both"/>
        <w:rPr>
          <w:sz w:val="24"/>
          <w:szCs w:val="24"/>
        </w:rPr>
      </w:pPr>
      <w:r w:rsidRPr="007D5CFB">
        <w:rPr>
          <w:sz w:val="24"/>
          <w:szCs w:val="24"/>
        </w:rPr>
        <w:t>2.4.</w:t>
      </w:r>
      <w:r w:rsidRPr="007D5CFB">
        <w:rPr>
          <w:sz w:val="24"/>
          <w:szCs w:val="24"/>
        </w:rPr>
        <w:tab/>
        <w:t>Заказчик</w:t>
      </w:r>
      <w:r w:rsidRPr="00F94D1F">
        <w:rPr>
          <w:sz w:val="24"/>
          <w:szCs w:val="24"/>
        </w:rPr>
        <w:t xml:space="preserve"> не обеспечивает Подрядчика энергией (электроэнергия, водоснабжение, теплоэнергия и т.д.) для производства работ по настоящему договору.</w:t>
      </w:r>
    </w:p>
    <w:p w:rsidR="008B0619" w:rsidRPr="006436E8" w:rsidRDefault="008B0619" w:rsidP="008B0619">
      <w:pPr>
        <w:widowControl w:val="0"/>
        <w:autoSpaceDE w:val="0"/>
        <w:autoSpaceDN w:val="0"/>
        <w:adjustRightInd w:val="0"/>
        <w:spacing w:line="276" w:lineRule="auto"/>
        <w:rPr>
          <w:sz w:val="24"/>
          <w:szCs w:val="24"/>
        </w:rPr>
      </w:pPr>
    </w:p>
    <w:p w:rsidR="008B0619" w:rsidRPr="00F94D1F" w:rsidRDefault="008B0619" w:rsidP="008B0619">
      <w:pPr>
        <w:widowControl w:val="0"/>
        <w:spacing w:line="276" w:lineRule="auto"/>
        <w:jc w:val="center"/>
        <w:rPr>
          <w:b/>
          <w:sz w:val="24"/>
          <w:szCs w:val="24"/>
        </w:rPr>
      </w:pPr>
      <w:r w:rsidRPr="00F94D1F">
        <w:rPr>
          <w:b/>
          <w:sz w:val="24"/>
          <w:szCs w:val="24"/>
        </w:rPr>
        <w:t>3. ПРАВА И ОБЯЗАННОСТИ СТОРОН</w:t>
      </w:r>
    </w:p>
    <w:p w:rsidR="008B0619" w:rsidRPr="00F94D1F" w:rsidRDefault="008B0619" w:rsidP="008B0619">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8B0619" w:rsidRPr="00AC5B56" w:rsidRDefault="008B0619" w:rsidP="008B0619">
      <w:pPr>
        <w:widowControl w:val="0"/>
        <w:spacing w:line="276" w:lineRule="auto"/>
        <w:ind w:firstLine="708"/>
        <w:jc w:val="both"/>
        <w:rPr>
          <w:sz w:val="24"/>
          <w:szCs w:val="24"/>
        </w:rPr>
      </w:pPr>
      <w:r w:rsidRPr="00472279">
        <w:rPr>
          <w:sz w:val="24"/>
          <w:szCs w:val="24"/>
        </w:rPr>
        <w:t>3.1.1. Передать Подрядчику, за 5 (пять) рабочих дней с даты</w:t>
      </w:r>
      <w:r w:rsidRPr="00472279">
        <w:rPr>
          <w:bCs/>
        </w:rPr>
        <w:t xml:space="preserve"> </w:t>
      </w:r>
      <w:r w:rsidRPr="00472279">
        <w:rPr>
          <w:sz w:val="24"/>
          <w:szCs w:val="24"/>
        </w:rPr>
        <w:t>вступления Договора в силу техническую и иную документацию, указанную в Техническом задании (Приложение 1 к Договору), содержащую исходные данные для выполнения Подрядчиком Работ по Договору.</w:t>
      </w:r>
    </w:p>
    <w:p w:rsidR="008B0619" w:rsidRPr="00AC5B56" w:rsidRDefault="008B0619" w:rsidP="008B0619">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8B0619" w:rsidRPr="00AC5B56" w:rsidRDefault="008B0619" w:rsidP="008B0619">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8B0619" w:rsidRPr="00F94D1F" w:rsidRDefault="008B0619" w:rsidP="008B0619">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8B0619" w:rsidRDefault="008B0619" w:rsidP="008B0619">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8B0619" w:rsidRPr="00AC5B56" w:rsidRDefault="008B0619" w:rsidP="008B0619">
      <w:pPr>
        <w:widowControl w:val="0"/>
        <w:spacing w:line="276" w:lineRule="auto"/>
        <w:ind w:firstLine="708"/>
        <w:rPr>
          <w:sz w:val="24"/>
          <w:szCs w:val="24"/>
        </w:rPr>
      </w:pPr>
      <w:r>
        <w:rPr>
          <w:b/>
          <w:sz w:val="24"/>
          <w:szCs w:val="24"/>
        </w:rPr>
        <w:lastRenderedPageBreak/>
        <w:t>3.2.</w:t>
      </w:r>
      <w:r>
        <w:rPr>
          <w:b/>
          <w:sz w:val="24"/>
          <w:szCs w:val="24"/>
        </w:rPr>
        <w:tab/>
      </w:r>
      <w:r w:rsidRPr="00AC5B56">
        <w:rPr>
          <w:b/>
          <w:sz w:val="24"/>
          <w:szCs w:val="24"/>
        </w:rPr>
        <w:t>Заказчик имеет право:</w:t>
      </w:r>
    </w:p>
    <w:p w:rsidR="008B0619" w:rsidRPr="00C42D6A" w:rsidRDefault="008B0619" w:rsidP="008B0619">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8B0619" w:rsidRPr="00C42D6A" w:rsidRDefault="008B0619" w:rsidP="008B0619">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8B0619" w:rsidRPr="00C42D6A" w:rsidRDefault="008B0619" w:rsidP="008B0619">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8B0619" w:rsidRPr="00C42D6A" w:rsidRDefault="008B0619" w:rsidP="008B0619">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8B0619" w:rsidRPr="00AC5B56" w:rsidRDefault="008B0619" w:rsidP="008B0619">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8B0619" w:rsidRPr="00AC5B56" w:rsidRDefault="008B0619" w:rsidP="008B0619">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w:t>
      </w:r>
      <w:r>
        <w:rPr>
          <w:bCs/>
          <w:sz w:val="24"/>
          <w:szCs w:val="24"/>
        </w:rPr>
        <w:t xml:space="preserve"> </w:t>
      </w:r>
      <w:r w:rsidRPr="00AC5B56">
        <w:rPr>
          <w:bCs/>
          <w:sz w:val="24"/>
          <w:szCs w:val="24"/>
        </w:rPr>
        <w:t>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8B0619" w:rsidRPr="00AC5B56" w:rsidRDefault="008B0619" w:rsidP="008B0619">
      <w:pPr>
        <w:widowControl w:val="0"/>
        <w:spacing w:line="276" w:lineRule="auto"/>
        <w:ind w:firstLine="708"/>
        <w:jc w:val="both"/>
        <w:rPr>
          <w:color w:val="000000"/>
          <w:sz w:val="24"/>
          <w:szCs w:val="24"/>
        </w:rPr>
      </w:pPr>
      <w:bookmarkStart w:id="143" w:name="_Ref361319348"/>
      <w:r w:rsidRPr="00AC5B56">
        <w:rPr>
          <w:bCs/>
          <w:sz w:val="24"/>
          <w:szCs w:val="24"/>
        </w:rPr>
        <w:t>3.2.10. Вносить изменения в Техническое задание (Приложение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3"/>
    </w:p>
    <w:p w:rsidR="008B0619" w:rsidRPr="00AC5B56" w:rsidRDefault="008B0619" w:rsidP="008B0619">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AC5B56">
        <w:rPr>
          <w:sz w:val="24"/>
          <w:szCs w:val="24"/>
        </w:rPr>
        <w:t>3.3.1. Своевременно, надлежащим образом выполнить работы и представить Заказчику 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lastRenderedPageBreak/>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8B0619" w:rsidRPr="00AC5B56" w:rsidRDefault="008B0619" w:rsidP="008B0619">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8B0619" w:rsidRPr="00AC5B56" w:rsidRDefault="008B0619" w:rsidP="008B0619">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1 к Договору).</w:t>
      </w:r>
    </w:p>
    <w:p w:rsidR="008B0619" w:rsidRPr="00AC5B56" w:rsidRDefault="008B0619" w:rsidP="008B0619">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8B0619" w:rsidRPr="00AC5B56" w:rsidRDefault="008B0619" w:rsidP="008B0619">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8B0619" w:rsidRPr="00AC5B56" w:rsidRDefault="008B0619" w:rsidP="008B0619">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8B0619" w:rsidRPr="00AC5B56" w:rsidRDefault="008B0619" w:rsidP="008B0619">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w:t>
      </w:r>
      <w:r w:rsidRPr="00AC5B56">
        <w:rPr>
          <w:bCs/>
          <w:sz w:val="24"/>
          <w:szCs w:val="24"/>
        </w:rPr>
        <w:lastRenderedPageBreak/>
        <w:t>Работ, предусмотренных Договором – в любом случае не позднее следующего рабочего дня после обнаружения таких обстоятельств.</w:t>
      </w:r>
    </w:p>
    <w:p w:rsidR="008B0619" w:rsidRPr="00AC5B56" w:rsidRDefault="008B0619" w:rsidP="008B0619">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B0619" w:rsidRPr="007D5CFB"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w:t>
      </w:r>
      <w:r w:rsidRPr="007D5CFB">
        <w:rPr>
          <w:bCs/>
          <w:sz w:val="24"/>
          <w:szCs w:val="24"/>
        </w:rPr>
        <w:t xml:space="preserve">экземпляров актов сверки расчетов от Заказчика. </w:t>
      </w:r>
    </w:p>
    <w:p w:rsidR="008B0619" w:rsidRDefault="008B0619" w:rsidP="008B0619">
      <w:pPr>
        <w:widowControl w:val="0"/>
        <w:tabs>
          <w:tab w:val="left" w:pos="709"/>
        </w:tabs>
        <w:spacing w:line="276" w:lineRule="auto"/>
        <w:ind w:firstLine="709"/>
        <w:jc w:val="both"/>
      </w:pPr>
      <w:r w:rsidRPr="007D5CFB">
        <w:rPr>
          <w:sz w:val="24"/>
          <w:szCs w:val="24"/>
        </w:rPr>
        <w:t>3.3.13.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w:t>
      </w:r>
      <w:r w:rsidRPr="00C42D6A">
        <w:rPr>
          <w:sz w:val="24"/>
          <w:szCs w:val="24"/>
        </w:rPr>
        <w:t>,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8B0619" w:rsidRPr="00C42D6A" w:rsidRDefault="008B0619" w:rsidP="008B0619">
      <w:pPr>
        <w:widowControl w:val="0"/>
        <w:tabs>
          <w:tab w:val="left" w:pos="709"/>
        </w:tabs>
        <w:spacing w:line="276" w:lineRule="auto"/>
        <w:jc w:val="both"/>
        <w:rPr>
          <w:sz w:val="24"/>
          <w:szCs w:val="24"/>
        </w:rPr>
      </w:pPr>
      <w:r w:rsidRPr="00C42D6A">
        <w:tab/>
      </w:r>
      <w:r w:rsidRPr="00C42D6A">
        <w:rPr>
          <w:sz w:val="24"/>
          <w:szCs w:val="24"/>
        </w:rPr>
        <w:t>3.3.</w:t>
      </w:r>
      <w:r>
        <w:rPr>
          <w:sz w:val="24"/>
          <w:szCs w:val="24"/>
        </w:rPr>
        <w:t xml:space="preserve">14. </w:t>
      </w:r>
      <w:r w:rsidRPr="00C42D6A">
        <w:rPr>
          <w:sz w:val="24"/>
          <w:szCs w:val="24"/>
        </w:rPr>
        <w:t>Организовать доставку инструментов, выезд бригады для выполнения работ.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3.3.21</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3.3.23</w:t>
      </w:r>
      <w:r w:rsidRPr="00C42D6A">
        <w:rPr>
          <w:sz w:val="24"/>
          <w:szCs w:val="24"/>
        </w:rPr>
        <w:t xml:space="preserve">.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w:t>
      </w:r>
      <w:r w:rsidRPr="00C42D6A">
        <w:rPr>
          <w:sz w:val="24"/>
          <w:szCs w:val="24"/>
        </w:rPr>
        <w:lastRenderedPageBreak/>
        <w:t>выполнения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8B0619" w:rsidRPr="008A3F4B" w:rsidRDefault="008B0619" w:rsidP="008B0619">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8B0619" w:rsidRPr="008A3F4B" w:rsidRDefault="008B0619" w:rsidP="008B0619">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8B0619" w:rsidRPr="00C42D6A" w:rsidRDefault="008B0619" w:rsidP="008B0619">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8B0619"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3</w:t>
      </w:r>
      <w:r w:rsidRPr="00C42D6A">
        <w:rPr>
          <w:sz w:val="24"/>
          <w:szCs w:val="24"/>
        </w:rPr>
        <w:t xml:space="preserve">. Требовать своевременного подписания Заказчиком Акта о приемке выполненных работ по форме № КС-2, Справки о стоимости выполненных работ и затрат по форме № КС-3 по договору на основании представленных Подрядчиком отчетных документов. </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3.4.4</w:t>
      </w:r>
      <w:r w:rsidRPr="00C42D6A">
        <w:rPr>
          <w:sz w:val="24"/>
          <w:szCs w:val="24"/>
        </w:rPr>
        <w:t>. Требовать оплаты надлежащим образом выполненных и принятых Заказчиком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8B0619" w:rsidRPr="004D6FC1" w:rsidRDefault="008B0619" w:rsidP="008B0619">
      <w:pPr>
        <w:widowControl w:val="0"/>
        <w:tabs>
          <w:tab w:val="left" w:pos="709"/>
        </w:tabs>
        <w:spacing w:line="276" w:lineRule="auto"/>
        <w:jc w:val="both"/>
        <w:rPr>
          <w:sz w:val="24"/>
          <w:szCs w:val="24"/>
        </w:rPr>
      </w:pPr>
    </w:p>
    <w:p w:rsidR="008B0619" w:rsidRPr="00CF15EF" w:rsidRDefault="008B0619" w:rsidP="008B0619">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8B0619" w:rsidRDefault="008B0619" w:rsidP="008B0619">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8B0619" w:rsidRDefault="008B0619" w:rsidP="008B0619">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8B0619" w:rsidRDefault="008B0619" w:rsidP="008B0619">
      <w:pPr>
        <w:widowControl w:val="0"/>
        <w:shd w:val="clear" w:color="auto" w:fill="FFFFFF"/>
        <w:tabs>
          <w:tab w:val="left" w:pos="2741"/>
        </w:tabs>
        <w:spacing w:line="276" w:lineRule="auto"/>
        <w:ind w:firstLine="709"/>
        <w:jc w:val="both"/>
        <w:rPr>
          <w:sz w:val="24"/>
          <w:szCs w:val="24"/>
        </w:rPr>
      </w:pPr>
      <w:r>
        <w:rPr>
          <w:color w:val="000000"/>
          <w:sz w:val="24"/>
          <w:szCs w:val="24"/>
        </w:rPr>
        <w:t xml:space="preserve">4.2. Заказчик имеет право в </w:t>
      </w:r>
      <w:r w:rsidRPr="00F7723D">
        <w:rPr>
          <w:color w:val="000000"/>
          <w:sz w:val="24"/>
          <w:szCs w:val="24"/>
        </w:rPr>
        <w:t>одностороннем порядке изменять порядок оплаты по настоящему договору, за исключением срока, указанного в п. 4.1.1.</w:t>
      </w:r>
    </w:p>
    <w:p w:rsidR="008B0619" w:rsidRDefault="008B0619" w:rsidP="008B0619">
      <w:pPr>
        <w:widowControl w:val="0"/>
        <w:shd w:val="clear" w:color="auto" w:fill="FFFFFF"/>
        <w:spacing w:line="276" w:lineRule="auto"/>
        <w:ind w:firstLine="709"/>
        <w:jc w:val="both"/>
        <w:rPr>
          <w:color w:val="000000"/>
          <w:sz w:val="24"/>
          <w:szCs w:val="24"/>
        </w:rPr>
      </w:pPr>
    </w:p>
    <w:p w:rsidR="008B0619" w:rsidRDefault="008B0619" w:rsidP="008B0619">
      <w:pPr>
        <w:spacing w:line="276" w:lineRule="auto"/>
        <w:jc w:val="center"/>
        <w:rPr>
          <w:b/>
          <w:sz w:val="24"/>
          <w:szCs w:val="24"/>
        </w:rPr>
      </w:pPr>
      <w:r>
        <w:rPr>
          <w:b/>
          <w:sz w:val="24"/>
          <w:szCs w:val="24"/>
        </w:rPr>
        <w:t>5. ОХРАНА ТРУДА</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8B0619" w:rsidRPr="00DE4011" w:rsidRDefault="008B0619" w:rsidP="008B0619">
      <w:pPr>
        <w:autoSpaceDE w:val="0"/>
        <w:autoSpaceDN w:val="0"/>
        <w:adjustRightInd w:val="0"/>
        <w:spacing w:line="276" w:lineRule="auto"/>
        <w:ind w:left="720" w:right="56"/>
        <w:jc w:val="both"/>
        <w:rPr>
          <w:sz w:val="24"/>
          <w:szCs w:val="24"/>
        </w:rPr>
      </w:pPr>
      <w:r>
        <w:rPr>
          <w:sz w:val="24"/>
          <w:szCs w:val="24"/>
        </w:rPr>
        <w:lastRenderedPageBreak/>
        <w:t xml:space="preserve">- выдачу нарядов-допусков.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8B0619" w:rsidRPr="00DE4011" w:rsidRDefault="008B0619" w:rsidP="008B0619">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8B0619" w:rsidRDefault="008B0619" w:rsidP="008B0619">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8B0619" w:rsidRDefault="008B0619" w:rsidP="008B0619">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w:t>
      </w:r>
      <w:r w:rsidRPr="00727FEA">
        <w:rPr>
          <w:sz w:val="24"/>
          <w:szCs w:val="24"/>
        </w:rPr>
        <w:lastRenderedPageBreak/>
        <w:t xml:space="preserve">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8B0619" w:rsidRPr="004D6FC1" w:rsidRDefault="008B0619" w:rsidP="008B0619">
      <w:pPr>
        <w:widowControl w:val="0"/>
        <w:shd w:val="clear" w:color="auto" w:fill="FFFFFF"/>
        <w:tabs>
          <w:tab w:val="left" w:pos="2741"/>
        </w:tabs>
        <w:spacing w:line="276" w:lineRule="auto"/>
        <w:rPr>
          <w:sz w:val="24"/>
          <w:szCs w:val="24"/>
        </w:rPr>
      </w:pPr>
    </w:p>
    <w:p w:rsidR="008B0619" w:rsidRPr="004D6FC1" w:rsidRDefault="008B0619" w:rsidP="008B0619">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8B0619" w:rsidRDefault="008B0619" w:rsidP="008B0619">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8B0619" w:rsidRDefault="008B0619" w:rsidP="008B0619">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ab/>
      </w:r>
      <w:r>
        <w:rPr>
          <w:sz w:val="24"/>
          <w:szCs w:val="24"/>
        </w:rPr>
        <w:t>Работы должны быть выполнены в сроки:</w:t>
      </w:r>
    </w:p>
    <w:p w:rsidR="008B0619" w:rsidRPr="00243DE4" w:rsidRDefault="008B0619" w:rsidP="008B0619">
      <w:pPr>
        <w:spacing w:line="276" w:lineRule="auto"/>
        <w:ind w:firstLine="709"/>
        <w:jc w:val="both"/>
        <w:rPr>
          <w:sz w:val="24"/>
          <w:szCs w:val="24"/>
        </w:rPr>
      </w:pPr>
      <w:r>
        <w:rPr>
          <w:sz w:val="24"/>
          <w:szCs w:val="24"/>
        </w:rPr>
        <w:t>6.2.1.</w:t>
      </w:r>
      <w:r w:rsidRPr="00243DE4">
        <w:rPr>
          <w:sz w:val="24"/>
          <w:szCs w:val="24"/>
        </w:rPr>
        <w:t xml:space="preserve"> </w:t>
      </w:r>
      <w:r w:rsidR="00443BDD" w:rsidRPr="00443BDD">
        <w:rPr>
          <w:sz w:val="24"/>
          <w:szCs w:val="24"/>
        </w:rPr>
        <w:t xml:space="preserve">Разработка рабочей и сметной документации по капитальному ремонту электрической пожарной сигнализации с ручными пожарными извещателями </w:t>
      </w:r>
      <w:r w:rsidRPr="00243DE4">
        <w:rPr>
          <w:sz w:val="24"/>
          <w:szCs w:val="24"/>
        </w:rPr>
        <w:t xml:space="preserve">– </w:t>
      </w:r>
      <w:r>
        <w:rPr>
          <w:sz w:val="24"/>
          <w:szCs w:val="24"/>
        </w:rPr>
        <w:t xml:space="preserve">в течение </w:t>
      </w:r>
      <w:r w:rsidRPr="00243DE4">
        <w:rPr>
          <w:sz w:val="24"/>
          <w:szCs w:val="24"/>
        </w:rPr>
        <w:t xml:space="preserve">20 </w:t>
      </w:r>
      <w:r>
        <w:rPr>
          <w:sz w:val="24"/>
          <w:szCs w:val="24"/>
        </w:rPr>
        <w:t xml:space="preserve">(двадцати) </w:t>
      </w:r>
      <w:r w:rsidRPr="00243DE4">
        <w:rPr>
          <w:sz w:val="24"/>
          <w:szCs w:val="24"/>
        </w:rPr>
        <w:t xml:space="preserve">рабочих дней с даты </w:t>
      </w:r>
      <w:r>
        <w:rPr>
          <w:sz w:val="24"/>
          <w:szCs w:val="24"/>
        </w:rPr>
        <w:t>подписания</w:t>
      </w:r>
      <w:r w:rsidRPr="00243DE4">
        <w:rPr>
          <w:sz w:val="24"/>
          <w:szCs w:val="24"/>
        </w:rPr>
        <w:t xml:space="preserve"> договора.</w:t>
      </w:r>
    </w:p>
    <w:p w:rsidR="008B0619" w:rsidRDefault="008B0619" w:rsidP="008B0619">
      <w:pPr>
        <w:widowControl w:val="0"/>
        <w:spacing w:line="276" w:lineRule="auto"/>
        <w:ind w:firstLine="709"/>
        <w:jc w:val="both"/>
        <w:rPr>
          <w:sz w:val="24"/>
          <w:szCs w:val="24"/>
        </w:rPr>
      </w:pPr>
      <w:r>
        <w:rPr>
          <w:sz w:val="24"/>
          <w:szCs w:val="24"/>
        </w:rPr>
        <w:t>6.2.</w:t>
      </w:r>
      <w:r w:rsidRPr="00243DE4">
        <w:rPr>
          <w:sz w:val="24"/>
          <w:szCs w:val="24"/>
        </w:rPr>
        <w:t xml:space="preserve">2. </w:t>
      </w:r>
      <w:r w:rsidR="00443BDD" w:rsidRPr="00443BDD">
        <w:rPr>
          <w:sz w:val="24"/>
          <w:szCs w:val="24"/>
        </w:rPr>
        <w:t>Работы по капитальному ремонту электрической пожарной сигнализации с ручными пожарными извещателями должны быть выполнены до 01.12.2026</w:t>
      </w:r>
      <w:r w:rsidR="00443BDD">
        <w:rPr>
          <w:sz w:val="24"/>
          <w:szCs w:val="24"/>
        </w:rPr>
        <w:t xml:space="preserve"> года</w:t>
      </w:r>
      <w:r w:rsidRPr="00A72511">
        <w:rPr>
          <w:sz w:val="24"/>
          <w:szCs w:val="24"/>
        </w:rPr>
        <w:t>.</w:t>
      </w:r>
    </w:p>
    <w:p w:rsidR="008B0619" w:rsidRDefault="008B0619" w:rsidP="008B0619">
      <w:pPr>
        <w:widowControl w:val="0"/>
        <w:spacing w:line="276" w:lineRule="auto"/>
        <w:ind w:firstLine="708"/>
        <w:jc w:val="both"/>
        <w:rPr>
          <w:color w:val="000000"/>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8B0619" w:rsidRPr="002F12D0" w:rsidRDefault="008B0619" w:rsidP="008B0619">
      <w:pPr>
        <w:widowControl w:val="0"/>
        <w:spacing w:line="276" w:lineRule="auto"/>
        <w:ind w:firstLine="708"/>
        <w:jc w:val="both"/>
        <w:rPr>
          <w:b/>
          <w:sz w:val="24"/>
          <w:szCs w:val="24"/>
        </w:rPr>
      </w:pPr>
    </w:p>
    <w:p w:rsidR="008B0619" w:rsidRPr="004D6FC1" w:rsidRDefault="008B0619" w:rsidP="008B0619">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8B0619" w:rsidRPr="00C42D6A" w:rsidRDefault="008B0619" w:rsidP="008B0619">
      <w:pPr>
        <w:widowControl w:val="0"/>
        <w:shd w:val="clear" w:color="auto" w:fill="FFFFFF"/>
        <w:tabs>
          <w:tab w:val="left" w:pos="709"/>
        </w:tabs>
        <w:spacing w:line="276" w:lineRule="auto"/>
        <w:ind w:firstLine="709"/>
        <w:jc w:val="both"/>
        <w:rPr>
          <w:color w:val="000000"/>
          <w:sz w:val="24"/>
          <w:szCs w:val="24"/>
        </w:rPr>
      </w:pPr>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sidRPr="004D6FC1">
        <w:rPr>
          <w:color w:val="000000"/>
          <w:sz w:val="24"/>
          <w:szCs w:val="24"/>
        </w:rPr>
        <w:t>КС-</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sidRPr="004D6FC1">
        <w:rPr>
          <w:color w:val="000000"/>
          <w:sz w:val="24"/>
          <w:szCs w:val="24"/>
        </w:rPr>
        <w:t>КС-3, 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w:t>
      </w:r>
      <w:r w:rsidRPr="00C42D6A">
        <w:rPr>
          <w:sz w:val="24"/>
          <w:szCs w:val="24"/>
        </w:rPr>
        <w:lastRenderedPageBreak/>
        <w:t>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КС-2, Справку о стоимости выполненных работ и затрат по форме № КС-3 в 2 (двух) экземплярах для принятия Заказчиком выполненных работ.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КС-2, Справки о стоимости выполненных работ и затрат по форме № КС-3, по одному экземпляру которых направляет Подрядчику. </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Подписанные Заказчиком и Подрядчиком Акт о приемке выполненных работ по форме № КС-2, Справка о стоимости выполненных работ и затрат по форме № КС-3 и предъявленный Подрядчиком Заказчику счет на оплату цены договора являются основанием для оплаты Подрядчику выполненных работ.</w:t>
      </w:r>
    </w:p>
    <w:p w:rsidR="008B0619" w:rsidRPr="00AE54A5"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КС-2, Справки о стоимости выполненных работ и затрат по форме № КС-3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p w:rsidR="008B0619" w:rsidRPr="004D6FC1" w:rsidRDefault="008B0619" w:rsidP="008B0619">
      <w:pPr>
        <w:widowControl w:val="0"/>
        <w:shd w:val="clear" w:color="auto" w:fill="FFFFFF"/>
        <w:tabs>
          <w:tab w:val="left" w:pos="709"/>
        </w:tabs>
        <w:spacing w:line="276" w:lineRule="auto"/>
        <w:rPr>
          <w:color w:val="000000"/>
          <w:sz w:val="24"/>
          <w:szCs w:val="24"/>
        </w:rPr>
      </w:pPr>
    </w:p>
    <w:p w:rsidR="008B0619" w:rsidRPr="004D6FC1" w:rsidRDefault="008B0619" w:rsidP="008B0619">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8B0619" w:rsidRPr="007253E3" w:rsidRDefault="008B0619" w:rsidP="008B0619">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8B0619" w:rsidRPr="00820733" w:rsidRDefault="008B0619" w:rsidP="008B0619">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8B0619" w:rsidRDefault="008B0619" w:rsidP="008B0619">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8B0619" w:rsidRPr="00046737" w:rsidRDefault="008B0619" w:rsidP="008B0619">
      <w:pPr>
        <w:widowControl w:val="0"/>
        <w:spacing w:line="276" w:lineRule="auto"/>
        <w:ind w:firstLine="708"/>
        <w:jc w:val="both"/>
        <w:rPr>
          <w:sz w:val="24"/>
          <w:szCs w:val="24"/>
        </w:rPr>
      </w:pPr>
      <w:bookmarkStart w:id="144"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8B0619" w:rsidRPr="00046737" w:rsidRDefault="008B0619" w:rsidP="008B0619">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8B0619" w:rsidRPr="00046737" w:rsidRDefault="008B0619" w:rsidP="008B0619">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8B0619" w:rsidRPr="00046737" w:rsidRDefault="008B0619" w:rsidP="008B0619">
      <w:pPr>
        <w:widowControl w:val="0"/>
        <w:spacing w:line="276" w:lineRule="auto"/>
        <w:ind w:firstLine="708"/>
        <w:jc w:val="both"/>
        <w:rPr>
          <w:sz w:val="24"/>
          <w:szCs w:val="24"/>
        </w:rPr>
      </w:pPr>
      <w:r w:rsidRPr="00046737">
        <w:rPr>
          <w:sz w:val="24"/>
          <w:szCs w:val="24"/>
        </w:rPr>
        <w:lastRenderedPageBreak/>
        <w:t>- удержать сумму штрафа (неустойки) при окончательном расчете по договору;</w:t>
      </w:r>
    </w:p>
    <w:p w:rsidR="008B0619" w:rsidRPr="00046737" w:rsidRDefault="008B0619" w:rsidP="008B0619">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8B0619" w:rsidRPr="007253E3" w:rsidRDefault="008B0619" w:rsidP="008B0619">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8B0619" w:rsidRPr="007253E3" w:rsidRDefault="008B0619" w:rsidP="008B0619">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8B0619" w:rsidRPr="007253E3" w:rsidRDefault="008B0619" w:rsidP="008B0619">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8B0619" w:rsidRPr="004D6FC1" w:rsidRDefault="008B0619" w:rsidP="008B0619">
      <w:pPr>
        <w:widowControl w:val="0"/>
        <w:spacing w:line="276" w:lineRule="auto"/>
        <w:rPr>
          <w:sz w:val="24"/>
          <w:szCs w:val="24"/>
        </w:rPr>
      </w:pPr>
    </w:p>
    <w:bookmarkEnd w:id="144"/>
    <w:p w:rsidR="008B0619" w:rsidRPr="004D6FC1" w:rsidRDefault="008B0619" w:rsidP="008B0619">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8B0619" w:rsidRPr="004D6FC1" w:rsidRDefault="008B0619" w:rsidP="008B0619">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162A52">
        <w:rPr>
          <w:sz w:val="24"/>
          <w:szCs w:val="24"/>
          <w:highlight w:val="yellow"/>
        </w:rPr>
        <w:t>___</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8B0619" w:rsidRPr="004D6FC1" w:rsidRDefault="008B0619" w:rsidP="008B0619">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8B0619" w:rsidRPr="004D6FC1" w:rsidRDefault="008B0619" w:rsidP="008B0619">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8B0619" w:rsidRPr="004D6FC1" w:rsidRDefault="008B0619" w:rsidP="008B0619">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8B0619" w:rsidRPr="004D6FC1" w:rsidRDefault="008B0619" w:rsidP="008B0619">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8B0619" w:rsidRPr="004D6FC1" w:rsidRDefault="008B0619" w:rsidP="008B0619">
      <w:pPr>
        <w:widowControl w:val="0"/>
        <w:spacing w:line="276" w:lineRule="auto"/>
        <w:rPr>
          <w:sz w:val="24"/>
          <w:szCs w:val="24"/>
        </w:rPr>
      </w:pPr>
    </w:p>
    <w:p w:rsidR="008B0619" w:rsidRPr="003003CC" w:rsidRDefault="008B0619" w:rsidP="008B0619">
      <w:pPr>
        <w:widowControl w:val="0"/>
        <w:suppressAutoHyphens/>
        <w:autoSpaceDE w:val="0"/>
        <w:spacing w:line="276" w:lineRule="auto"/>
        <w:ind w:firstLine="540"/>
        <w:jc w:val="center"/>
        <w:rPr>
          <w:rFonts w:eastAsia="Arial"/>
          <w:b/>
          <w:sz w:val="24"/>
          <w:szCs w:val="24"/>
          <w:lang w:bidi="ru-RU"/>
        </w:rPr>
      </w:pPr>
      <w:bookmarkStart w:id="145"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8B0619" w:rsidRPr="003003CC" w:rsidRDefault="008B0619" w:rsidP="008B0619">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10.2.3.</w:t>
      </w:r>
      <w:r w:rsidRPr="00AC5B56">
        <w:rPr>
          <w:sz w:val="24"/>
          <w:szCs w:val="24"/>
        </w:rPr>
        <w:tab/>
        <w:t xml:space="preserve">Установления недостоверности сведений, содержащихся в документах, </w:t>
      </w:r>
      <w:r w:rsidRPr="00AC5B56">
        <w:rPr>
          <w:sz w:val="24"/>
          <w:szCs w:val="24"/>
        </w:rPr>
        <w:lastRenderedPageBreak/>
        <w:t>представленных Подрядчиком.</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8B0619" w:rsidRPr="00AC5B56" w:rsidRDefault="008B0619" w:rsidP="008B0619">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8B0619" w:rsidRPr="00AC5B56" w:rsidRDefault="008B0619" w:rsidP="008B0619">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8B0619" w:rsidRPr="00AC5B56" w:rsidRDefault="008B0619" w:rsidP="008B0619">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8B0619" w:rsidRPr="00AC5B56" w:rsidRDefault="008B0619" w:rsidP="008B0619">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8B0619" w:rsidRPr="00E412FA" w:rsidRDefault="008B0619" w:rsidP="008B0619">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5"/>
    <w:p w:rsidR="008B0619" w:rsidRPr="004D6FC1" w:rsidRDefault="008B0619" w:rsidP="008B0619">
      <w:pPr>
        <w:widowControl w:val="0"/>
        <w:spacing w:line="276" w:lineRule="auto"/>
        <w:rPr>
          <w:sz w:val="24"/>
          <w:szCs w:val="24"/>
        </w:rPr>
      </w:pPr>
    </w:p>
    <w:p w:rsidR="008B0619" w:rsidRPr="004D6FC1" w:rsidRDefault="008B0619" w:rsidP="008B0619">
      <w:pPr>
        <w:widowControl w:val="0"/>
        <w:spacing w:line="276" w:lineRule="auto"/>
        <w:jc w:val="center"/>
        <w:rPr>
          <w:b/>
          <w:sz w:val="24"/>
          <w:szCs w:val="24"/>
        </w:rPr>
      </w:pPr>
      <w:r>
        <w:rPr>
          <w:b/>
          <w:sz w:val="24"/>
          <w:szCs w:val="24"/>
        </w:rPr>
        <w:t>11. ФОРС-МАЖОР</w:t>
      </w:r>
    </w:p>
    <w:p w:rsidR="008B0619" w:rsidRPr="004D6FC1" w:rsidRDefault="008B0619" w:rsidP="008B0619">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B0619" w:rsidRPr="004D6FC1" w:rsidRDefault="008B0619" w:rsidP="008B0619">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B0619" w:rsidRDefault="008B0619" w:rsidP="008B0619">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B0619" w:rsidRDefault="008B0619" w:rsidP="008B0619">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B0619" w:rsidRDefault="008B0619" w:rsidP="008B0619">
      <w:pPr>
        <w:widowControl w:val="0"/>
        <w:spacing w:line="276" w:lineRule="auto"/>
        <w:ind w:firstLine="708"/>
        <w:jc w:val="both"/>
        <w:rPr>
          <w:sz w:val="24"/>
          <w:szCs w:val="24"/>
        </w:rPr>
      </w:pPr>
    </w:p>
    <w:p w:rsidR="008B0619" w:rsidRPr="00344057" w:rsidRDefault="008B0619" w:rsidP="008B0619">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8B0619" w:rsidRDefault="008B0619" w:rsidP="008B0619">
      <w:pPr>
        <w:autoSpaceDE w:val="0"/>
        <w:autoSpaceDN w:val="0"/>
        <w:adjustRightInd w:val="0"/>
        <w:spacing w:line="276" w:lineRule="auto"/>
        <w:ind w:firstLine="708"/>
        <w:jc w:val="both"/>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8B0619" w:rsidRDefault="008B0619" w:rsidP="008B0619">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8B0619" w:rsidRDefault="008B0619" w:rsidP="008B0619">
      <w:pPr>
        <w:autoSpaceDE w:val="0"/>
        <w:autoSpaceDN w:val="0"/>
        <w:adjustRightInd w:val="0"/>
        <w:spacing w:line="276" w:lineRule="auto"/>
        <w:jc w:val="both"/>
        <w:rPr>
          <w:sz w:val="24"/>
          <w:szCs w:val="24"/>
        </w:rPr>
      </w:pPr>
    </w:p>
    <w:p w:rsidR="008B0619" w:rsidRPr="0087554F" w:rsidRDefault="008B0619" w:rsidP="008B0619">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lastRenderedPageBreak/>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8B0619" w:rsidRPr="00124A01" w:rsidRDefault="008B0619" w:rsidP="008B0619">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8B0619" w:rsidRPr="00124A01" w:rsidRDefault="008B0619" w:rsidP="008B0619">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w:t>
      </w:r>
      <w:r w:rsidRPr="00124A01">
        <w:rPr>
          <w:sz w:val="24"/>
          <w:szCs w:val="24"/>
        </w:rPr>
        <w:lastRenderedPageBreak/>
        <w:t>расторгнут настоящий Договор, вправе требовать возмещения убытков, возникших в результате такого нарушения.</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B0619"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8B0619" w:rsidRDefault="008B0619" w:rsidP="008B0619">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8B0619" w:rsidRDefault="008B0619" w:rsidP="008B0619">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1"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8B0619" w:rsidRDefault="008B0619" w:rsidP="008B0619">
      <w:pPr>
        <w:widowControl w:val="0"/>
        <w:spacing w:line="276" w:lineRule="auto"/>
        <w:jc w:val="center"/>
        <w:rPr>
          <w:b/>
          <w:sz w:val="24"/>
          <w:szCs w:val="24"/>
        </w:rPr>
      </w:pPr>
    </w:p>
    <w:p w:rsidR="008B0619" w:rsidRPr="00E45EF0" w:rsidRDefault="008B0619" w:rsidP="008B0619">
      <w:pPr>
        <w:autoSpaceDE w:val="0"/>
        <w:autoSpaceDN w:val="0"/>
        <w:adjustRightInd w:val="0"/>
        <w:spacing w:line="276" w:lineRule="auto"/>
        <w:jc w:val="center"/>
        <w:rPr>
          <w:b/>
          <w:bCs/>
          <w:sz w:val="24"/>
          <w:szCs w:val="24"/>
        </w:rPr>
      </w:pPr>
      <w:r w:rsidRPr="00E45EF0">
        <w:rPr>
          <w:b/>
          <w:bCs/>
          <w:sz w:val="24"/>
          <w:szCs w:val="24"/>
        </w:rPr>
        <w:t>1</w:t>
      </w:r>
      <w:r>
        <w:rPr>
          <w:b/>
          <w:bCs/>
          <w:sz w:val="24"/>
          <w:szCs w:val="24"/>
        </w:rPr>
        <w:t>4</w:t>
      </w:r>
      <w:r w:rsidRPr="00E45EF0">
        <w:rPr>
          <w:b/>
          <w:bCs/>
          <w:sz w:val="24"/>
          <w:szCs w:val="24"/>
        </w:rPr>
        <w:t>. ЗАКЛЮЧИТЕЛЬНЫЕ ПОЛОЖЕНИЯ</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8B0619"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8B0619" w:rsidRDefault="008B0619" w:rsidP="008B0619">
      <w:pPr>
        <w:autoSpaceDE w:val="0"/>
        <w:autoSpaceDN w:val="0"/>
        <w:adjustRightInd w:val="0"/>
        <w:spacing w:line="276" w:lineRule="auto"/>
        <w:ind w:firstLine="708"/>
        <w:jc w:val="both"/>
        <w:rPr>
          <w:sz w:val="24"/>
          <w:szCs w:val="24"/>
        </w:rPr>
      </w:pPr>
      <w:r w:rsidRPr="00C908FC">
        <w:rPr>
          <w:sz w:val="24"/>
          <w:szCs w:val="24"/>
        </w:rPr>
        <w:t>1</w:t>
      </w:r>
      <w:r>
        <w:rPr>
          <w:sz w:val="24"/>
          <w:szCs w:val="24"/>
        </w:rPr>
        <w:t>4</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8B0619" w:rsidRDefault="008B0619" w:rsidP="008B0619">
      <w:pPr>
        <w:autoSpaceDE w:val="0"/>
        <w:autoSpaceDN w:val="0"/>
        <w:adjustRightInd w:val="0"/>
        <w:spacing w:line="276" w:lineRule="auto"/>
        <w:ind w:firstLine="708"/>
        <w:jc w:val="both"/>
        <w:rPr>
          <w:sz w:val="24"/>
          <w:szCs w:val="24"/>
        </w:rPr>
      </w:pPr>
      <w:r>
        <w:rPr>
          <w:sz w:val="24"/>
          <w:szCs w:val="24"/>
        </w:rPr>
        <w:t>14.6. К настоящему договору прикладываются приложения, являющиеся неотъемлемой частью настоящего договора:</w:t>
      </w:r>
    </w:p>
    <w:p w:rsidR="008B0619" w:rsidRPr="00F94D1F" w:rsidRDefault="008B0619" w:rsidP="008B0619">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1 – Техническое задание;</w:t>
      </w:r>
    </w:p>
    <w:p w:rsidR="008B0619" w:rsidRPr="004D6FC1" w:rsidRDefault="008B0619" w:rsidP="008B0619">
      <w:pPr>
        <w:widowControl w:val="0"/>
        <w:spacing w:line="276" w:lineRule="auto"/>
        <w:rPr>
          <w:sz w:val="24"/>
          <w:szCs w:val="24"/>
        </w:rPr>
      </w:pPr>
    </w:p>
    <w:p w:rsidR="008B0619" w:rsidRPr="004D6FC1" w:rsidRDefault="008B0619" w:rsidP="008B0619">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tbl>
      <w:tblPr>
        <w:tblW w:w="9900" w:type="dxa"/>
        <w:jc w:val="center"/>
        <w:tblLayout w:type="fixed"/>
        <w:tblLook w:val="0000" w:firstRow="0" w:lastRow="0" w:firstColumn="0" w:lastColumn="0" w:noHBand="0" w:noVBand="0"/>
      </w:tblPr>
      <w:tblGrid>
        <w:gridCol w:w="4861"/>
        <w:gridCol w:w="5039"/>
      </w:tblGrid>
      <w:tr w:rsidR="008B0619" w:rsidRPr="004D6FC1" w:rsidTr="00C461EE">
        <w:trPr>
          <w:jc w:val="center"/>
        </w:trPr>
        <w:tc>
          <w:tcPr>
            <w:tcW w:w="4861" w:type="dxa"/>
          </w:tcPr>
          <w:p w:rsidR="008B0619" w:rsidRPr="004D6FC1" w:rsidRDefault="008B0619" w:rsidP="00C461EE">
            <w:pPr>
              <w:widowControl w:val="0"/>
              <w:snapToGrid w:val="0"/>
              <w:spacing w:line="276" w:lineRule="auto"/>
              <w:jc w:val="center"/>
              <w:rPr>
                <w:b/>
                <w:sz w:val="24"/>
                <w:szCs w:val="24"/>
              </w:rPr>
            </w:pPr>
            <w:r>
              <w:rPr>
                <w:sz w:val="24"/>
                <w:szCs w:val="24"/>
              </w:rPr>
              <w:t>ПОДРЯДЧИК</w:t>
            </w:r>
          </w:p>
        </w:tc>
        <w:tc>
          <w:tcPr>
            <w:tcW w:w="5039" w:type="dxa"/>
          </w:tcPr>
          <w:p w:rsidR="008B0619" w:rsidRPr="004D6FC1" w:rsidRDefault="008B0619" w:rsidP="00C461EE">
            <w:pPr>
              <w:widowControl w:val="0"/>
              <w:snapToGrid w:val="0"/>
              <w:spacing w:line="276" w:lineRule="auto"/>
              <w:jc w:val="center"/>
              <w:rPr>
                <w:b/>
                <w:sz w:val="24"/>
                <w:szCs w:val="24"/>
              </w:rPr>
            </w:pPr>
            <w:r w:rsidRPr="004D6FC1">
              <w:rPr>
                <w:sz w:val="24"/>
                <w:szCs w:val="24"/>
              </w:rPr>
              <w:t>ЗАКАЗЧИК</w:t>
            </w:r>
          </w:p>
        </w:tc>
      </w:tr>
      <w:tr w:rsidR="008B0619" w:rsidRPr="004D6FC1" w:rsidTr="00C461EE">
        <w:trPr>
          <w:jc w:val="center"/>
        </w:trPr>
        <w:tc>
          <w:tcPr>
            <w:tcW w:w="4861" w:type="dxa"/>
          </w:tcPr>
          <w:p w:rsidR="008B0619" w:rsidRDefault="008B0619" w:rsidP="00C461EE">
            <w:pPr>
              <w:widowControl w:val="0"/>
              <w:snapToGrid w:val="0"/>
              <w:spacing w:line="276" w:lineRule="auto"/>
              <w:ind w:firstLine="34"/>
              <w:rPr>
                <w:sz w:val="24"/>
                <w:szCs w:val="24"/>
              </w:rPr>
            </w:pPr>
          </w:p>
          <w:p w:rsidR="008B0619" w:rsidRPr="0012565A" w:rsidRDefault="008B0619" w:rsidP="00C461EE">
            <w:pPr>
              <w:widowControl w:val="0"/>
              <w:snapToGrid w:val="0"/>
              <w:spacing w:line="276" w:lineRule="auto"/>
              <w:ind w:firstLine="34"/>
              <w:rPr>
                <w:b/>
                <w:sz w:val="24"/>
                <w:szCs w:val="24"/>
              </w:rPr>
            </w:pPr>
          </w:p>
        </w:tc>
        <w:tc>
          <w:tcPr>
            <w:tcW w:w="5039" w:type="dxa"/>
          </w:tcPr>
          <w:p w:rsidR="008B0619" w:rsidRPr="00140453" w:rsidRDefault="008B0619" w:rsidP="00C461EE">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8B0619" w:rsidRPr="00260C6A" w:rsidRDefault="008B0619" w:rsidP="00C461EE">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8B0619" w:rsidRPr="00260C6A" w:rsidRDefault="008B0619" w:rsidP="00C461EE">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8B0619" w:rsidRPr="00260C6A" w:rsidRDefault="008B0619" w:rsidP="00C461EE">
            <w:pPr>
              <w:widowControl w:val="0"/>
              <w:spacing w:line="240" w:lineRule="atLeast"/>
              <w:ind w:right="3"/>
              <w:rPr>
                <w:sz w:val="24"/>
                <w:szCs w:val="24"/>
              </w:rPr>
            </w:pPr>
            <w:r w:rsidRPr="00260C6A">
              <w:rPr>
                <w:sz w:val="24"/>
                <w:szCs w:val="24"/>
              </w:rPr>
              <w:lastRenderedPageBreak/>
              <w:t>т./ф.: +7 (4152) 46-28-46</w:t>
            </w:r>
          </w:p>
          <w:p w:rsidR="008B0619" w:rsidRPr="00260C6A" w:rsidRDefault="001B0B3A" w:rsidP="00C461EE">
            <w:pPr>
              <w:widowControl w:val="0"/>
              <w:spacing w:line="240" w:lineRule="atLeast"/>
              <w:ind w:right="3"/>
              <w:rPr>
                <w:sz w:val="24"/>
                <w:szCs w:val="24"/>
              </w:rPr>
            </w:pPr>
            <w:hyperlink r:id="rId22" w:history="1">
              <w:r w:rsidR="008B0619" w:rsidRPr="00260C6A">
                <w:rPr>
                  <w:color w:val="0000FF"/>
                  <w:sz w:val="24"/>
                  <w:szCs w:val="24"/>
                  <w:u w:val="single"/>
                  <w:lang w:val="en-US"/>
                </w:rPr>
                <w:t>secr</w:t>
              </w:r>
              <w:r w:rsidR="008B0619" w:rsidRPr="00260C6A">
                <w:rPr>
                  <w:color w:val="0000FF"/>
                  <w:sz w:val="24"/>
                  <w:szCs w:val="24"/>
                  <w:u w:val="single"/>
                </w:rPr>
                <w:t>@</w:t>
              </w:r>
              <w:r w:rsidR="008B0619" w:rsidRPr="00260C6A">
                <w:rPr>
                  <w:color w:val="0000FF"/>
                  <w:sz w:val="24"/>
                  <w:szCs w:val="24"/>
                  <w:u w:val="single"/>
                  <w:lang w:val="en-US"/>
                </w:rPr>
                <w:t>korenergo</w:t>
              </w:r>
              <w:r w:rsidR="008B0619" w:rsidRPr="00260C6A">
                <w:rPr>
                  <w:color w:val="0000FF"/>
                  <w:sz w:val="24"/>
                  <w:szCs w:val="24"/>
                  <w:u w:val="single"/>
                </w:rPr>
                <w:t>.</w:t>
              </w:r>
              <w:r w:rsidR="008B0619" w:rsidRPr="00260C6A">
                <w:rPr>
                  <w:color w:val="0000FF"/>
                  <w:sz w:val="24"/>
                  <w:szCs w:val="24"/>
                  <w:u w:val="single"/>
                  <w:lang w:val="en-US"/>
                </w:rPr>
                <w:t>ru</w:t>
              </w:r>
            </w:hyperlink>
          </w:p>
          <w:p w:rsidR="008B0619" w:rsidRPr="00260C6A" w:rsidRDefault="008B0619" w:rsidP="00C461EE">
            <w:pPr>
              <w:widowControl w:val="0"/>
              <w:spacing w:line="240" w:lineRule="atLeast"/>
              <w:ind w:right="3"/>
              <w:rPr>
                <w:sz w:val="24"/>
                <w:szCs w:val="24"/>
              </w:rPr>
            </w:pPr>
            <w:r w:rsidRPr="00260C6A">
              <w:rPr>
                <w:sz w:val="24"/>
                <w:szCs w:val="24"/>
              </w:rPr>
              <w:t>ОГРН: 1058200094204</w:t>
            </w:r>
          </w:p>
          <w:p w:rsidR="008B0619" w:rsidRPr="00260C6A" w:rsidRDefault="008B0619" w:rsidP="00C461EE">
            <w:pPr>
              <w:widowControl w:val="0"/>
              <w:spacing w:line="240" w:lineRule="atLeast"/>
              <w:ind w:right="3"/>
              <w:rPr>
                <w:sz w:val="24"/>
                <w:szCs w:val="24"/>
              </w:rPr>
            </w:pPr>
            <w:r w:rsidRPr="00260C6A">
              <w:rPr>
                <w:sz w:val="24"/>
                <w:szCs w:val="24"/>
              </w:rPr>
              <w:t>ИНН/КПП: 8202010020/ 410101001</w:t>
            </w:r>
          </w:p>
          <w:p w:rsidR="008B0619" w:rsidRPr="00260C6A" w:rsidRDefault="008B0619" w:rsidP="00C461EE">
            <w:pPr>
              <w:widowControl w:val="0"/>
              <w:spacing w:line="240" w:lineRule="atLeast"/>
              <w:ind w:right="3"/>
              <w:rPr>
                <w:sz w:val="24"/>
                <w:szCs w:val="24"/>
              </w:rPr>
            </w:pPr>
            <w:r w:rsidRPr="00260C6A">
              <w:rPr>
                <w:sz w:val="24"/>
                <w:szCs w:val="24"/>
              </w:rPr>
              <w:t>Р/С.: 40702810101550008064,</w:t>
            </w:r>
          </w:p>
          <w:p w:rsidR="008B0619" w:rsidRPr="00260C6A" w:rsidRDefault="008B0619" w:rsidP="00C461EE">
            <w:pPr>
              <w:widowControl w:val="0"/>
              <w:spacing w:line="240" w:lineRule="atLeast"/>
              <w:ind w:right="3"/>
              <w:rPr>
                <w:sz w:val="24"/>
                <w:szCs w:val="24"/>
              </w:rPr>
            </w:pPr>
            <w:r w:rsidRPr="00260C6A">
              <w:rPr>
                <w:sz w:val="24"/>
                <w:szCs w:val="24"/>
              </w:rPr>
              <w:t>«Азиатско-Тихоокеанский Банк» (АО) г. Благовещенск,</w:t>
            </w:r>
          </w:p>
          <w:p w:rsidR="008B0619" w:rsidRPr="00260C6A" w:rsidRDefault="008B0619" w:rsidP="00C461EE">
            <w:pPr>
              <w:widowControl w:val="0"/>
              <w:snapToGrid w:val="0"/>
              <w:spacing w:line="240" w:lineRule="atLeast"/>
              <w:ind w:right="3"/>
              <w:rPr>
                <w:sz w:val="24"/>
                <w:szCs w:val="24"/>
              </w:rPr>
            </w:pPr>
            <w:r w:rsidRPr="00260C6A">
              <w:rPr>
                <w:sz w:val="24"/>
                <w:szCs w:val="24"/>
              </w:rPr>
              <w:t>Кор/C.: 30101810300000000765,</w:t>
            </w:r>
          </w:p>
          <w:p w:rsidR="008B0619" w:rsidRPr="00140453" w:rsidRDefault="008B0619" w:rsidP="00C461EE">
            <w:pPr>
              <w:spacing w:line="276" w:lineRule="auto"/>
              <w:rPr>
                <w:snapToGrid w:val="0"/>
                <w:sz w:val="24"/>
                <w:szCs w:val="24"/>
              </w:rPr>
            </w:pPr>
            <w:r w:rsidRPr="00260C6A">
              <w:rPr>
                <w:sz w:val="24"/>
                <w:szCs w:val="24"/>
              </w:rPr>
              <w:t>БИК: 041012765</w:t>
            </w:r>
          </w:p>
        </w:tc>
      </w:tr>
      <w:tr w:rsidR="008B0619" w:rsidRPr="004D6FC1" w:rsidTr="00C461EE">
        <w:trPr>
          <w:jc w:val="center"/>
        </w:trPr>
        <w:tc>
          <w:tcPr>
            <w:tcW w:w="4861" w:type="dxa"/>
          </w:tcPr>
          <w:p w:rsidR="008B0619" w:rsidRDefault="008B0619" w:rsidP="00C461EE">
            <w:pPr>
              <w:widowControl w:val="0"/>
              <w:snapToGrid w:val="0"/>
              <w:spacing w:line="276" w:lineRule="auto"/>
              <w:rPr>
                <w:sz w:val="24"/>
                <w:szCs w:val="24"/>
              </w:rPr>
            </w:pPr>
          </w:p>
          <w:p w:rsidR="008B0619" w:rsidRDefault="008B0619" w:rsidP="00C461EE">
            <w:pPr>
              <w:widowControl w:val="0"/>
              <w:snapToGrid w:val="0"/>
              <w:spacing w:line="276" w:lineRule="auto"/>
              <w:rPr>
                <w:sz w:val="24"/>
                <w:szCs w:val="24"/>
              </w:rPr>
            </w:pPr>
          </w:p>
          <w:p w:rsidR="008B0619" w:rsidRPr="004D6FC1" w:rsidRDefault="008B0619" w:rsidP="00C461EE">
            <w:pPr>
              <w:widowControl w:val="0"/>
              <w:snapToGrid w:val="0"/>
              <w:spacing w:line="276" w:lineRule="auto"/>
              <w:rPr>
                <w:sz w:val="24"/>
                <w:szCs w:val="24"/>
              </w:rPr>
            </w:pPr>
          </w:p>
          <w:p w:rsidR="008B0619" w:rsidRDefault="008B0619" w:rsidP="00C461EE">
            <w:pPr>
              <w:widowControl w:val="0"/>
              <w:snapToGrid w:val="0"/>
              <w:spacing w:line="276" w:lineRule="auto"/>
              <w:rPr>
                <w:sz w:val="24"/>
                <w:szCs w:val="24"/>
              </w:rPr>
            </w:pPr>
            <w:r w:rsidRPr="004D6FC1">
              <w:rPr>
                <w:sz w:val="24"/>
                <w:szCs w:val="24"/>
              </w:rPr>
              <w:t xml:space="preserve">___________________ </w:t>
            </w:r>
          </w:p>
          <w:p w:rsidR="008B0619" w:rsidRDefault="008B0619" w:rsidP="00C461EE">
            <w:pPr>
              <w:widowControl w:val="0"/>
              <w:snapToGrid w:val="0"/>
              <w:spacing w:line="276" w:lineRule="auto"/>
              <w:rPr>
                <w:sz w:val="24"/>
                <w:szCs w:val="24"/>
              </w:rPr>
            </w:pPr>
          </w:p>
          <w:p w:rsidR="008B0619" w:rsidRPr="004D6FC1" w:rsidRDefault="008B0619" w:rsidP="00C461EE">
            <w:pPr>
              <w:widowControl w:val="0"/>
              <w:snapToGrid w:val="0"/>
              <w:spacing w:line="276" w:lineRule="auto"/>
              <w:rPr>
                <w:sz w:val="24"/>
                <w:szCs w:val="24"/>
              </w:rPr>
            </w:pPr>
            <w:r>
              <w:rPr>
                <w:sz w:val="24"/>
                <w:szCs w:val="24"/>
              </w:rPr>
              <w:t>М.П.</w:t>
            </w:r>
          </w:p>
        </w:tc>
        <w:tc>
          <w:tcPr>
            <w:tcW w:w="5039" w:type="dxa"/>
          </w:tcPr>
          <w:p w:rsidR="008B0619" w:rsidRPr="00140453" w:rsidRDefault="008B0619" w:rsidP="00C461EE">
            <w:pPr>
              <w:widowControl w:val="0"/>
              <w:snapToGrid w:val="0"/>
              <w:spacing w:line="276" w:lineRule="auto"/>
              <w:rPr>
                <w:sz w:val="24"/>
                <w:szCs w:val="24"/>
              </w:rPr>
            </w:pPr>
            <w:r w:rsidRPr="00140453">
              <w:rPr>
                <w:sz w:val="24"/>
                <w:szCs w:val="24"/>
              </w:rPr>
              <w:t xml:space="preserve">Генеральный директор </w:t>
            </w:r>
          </w:p>
          <w:p w:rsidR="008B0619" w:rsidRPr="00140453" w:rsidRDefault="008B0619" w:rsidP="00C461EE">
            <w:pPr>
              <w:widowControl w:val="0"/>
              <w:snapToGrid w:val="0"/>
              <w:spacing w:line="276" w:lineRule="auto"/>
              <w:rPr>
                <w:sz w:val="24"/>
                <w:szCs w:val="24"/>
              </w:rPr>
            </w:pPr>
            <w:r w:rsidRPr="00140453">
              <w:rPr>
                <w:sz w:val="24"/>
                <w:szCs w:val="24"/>
              </w:rPr>
              <w:t>АО «Корякэнерго»</w:t>
            </w:r>
          </w:p>
          <w:p w:rsidR="008B0619" w:rsidRPr="00140453" w:rsidRDefault="008B0619" w:rsidP="00C461EE">
            <w:pPr>
              <w:widowControl w:val="0"/>
              <w:snapToGrid w:val="0"/>
              <w:spacing w:line="276" w:lineRule="auto"/>
              <w:rPr>
                <w:sz w:val="24"/>
                <w:szCs w:val="24"/>
              </w:rPr>
            </w:pPr>
          </w:p>
          <w:p w:rsidR="008B0619" w:rsidRPr="00140453" w:rsidRDefault="008B0619" w:rsidP="00C461EE">
            <w:pPr>
              <w:widowControl w:val="0"/>
              <w:spacing w:line="276" w:lineRule="auto"/>
              <w:rPr>
                <w:sz w:val="24"/>
                <w:szCs w:val="24"/>
              </w:rPr>
            </w:pPr>
            <w:r w:rsidRPr="00140453">
              <w:rPr>
                <w:sz w:val="24"/>
                <w:szCs w:val="24"/>
              </w:rPr>
              <w:t xml:space="preserve">___________________ </w:t>
            </w:r>
            <w:r>
              <w:rPr>
                <w:sz w:val="24"/>
                <w:szCs w:val="24"/>
              </w:rPr>
              <w:t>_______________</w:t>
            </w:r>
            <w:r w:rsidRPr="00140453">
              <w:rPr>
                <w:sz w:val="24"/>
                <w:szCs w:val="24"/>
              </w:rPr>
              <w:t xml:space="preserve"> </w:t>
            </w:r>
          </w:p>
          <w:p w:rsidR="008B0619" w:rsidRPr="00140453" w:rsidRDefault="008B0619" w:rsidP="00C461EE">
            <w:pPr>
              <w:widowControl w:val="0"/>
              <w:spacing w:line="276" w:lineRule="auto"/>
              <w:rPr>
                <w:sz w:val="24"/>
                <w:szCs w:val="24"/>
              </w:rPr>
            </w:pPr>
          </w:p>
          <w:p w:rsidR="008B0619" w:rsidRPr="00140453" w:rsidRDefault="008B0619" w:rsidP="00C461EE">
            <w:pPr>
              <w:snapToGrid w:val="0"/>
              <w:spacing w:line="276" w:lineRule="auto"/>
              <w:jc w:val="both"/>
              <w:rPr>
                <w:snapToGrid w:val="0"/>
                <w:sz w:val="24"/>
                <w:szCs w:val="24"/>
              </w:rPr>
            </w:pPr>
            <w:r w:rsidRPr="00140453">
              <w:rPr>
                <w:sz w:val="24"/>
                <w:szCs w:val="24"/>
              </w:rPr>
              <w:t>М.П.</w:t>
            </w:r>
          </w:p>
        </w:tc>
      </w:tr>
    </w:tbl>
    <w:p w:rsidR="008B0619" w:rsidRDefault="008B0619" w:rsidP="008B0619">
      <w:pPr>
        <w:autoSpaceDE w:val="0"/>
        <w:autoSpaceDN w:val="0"/>
        <w:adjustRightInd w:val="0"/>
        <w:spacing w:line="276" w:lineRule="auto"/>
        <w:ind w:firstLine="426"/>
        <w:jc w:val="center"/>
        <w:rPr>
          <w:b/>
          <w:snapToGrid w:val="0"/>
          <w:sz w:val="24"/>
          <w:szCs w:val="24"/>
        </w:rPr>
      </w:pPr>
    </w:p>
    <w:p w:rsidR="008B0619" w:rsidRDefault="008B0619" w:rsidP="008B0619">
      <w:pPr>
        <w:spacing w:after="200" w:line="276" w:lineRule="auto"/>
        <w:rPr>
          <w:b/>
          <w:snapToGrid w:val="0"/>
          <w:sz w:val="24"/>
          <w:szCs w:val="24"/>
        </w:rPr>
      </w:pPr>
      <w:r>
        <w:rPr>
          <w:b/>
          <w:snapToGrid w:val="0"/>
          <w:sz w:val="24"/>
          <w:szCs w:val="24"/>
        </w:rPr>
        <w:br w:type="page"/>
      </w:r>
    </w:p>
    <w:p w:rsidR="008B0619" w:rsidRPr="0070432C" w:rsidRDefault="008B0619" w:rsidP="008B0619">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8B0619" w:rsidRPr="0070432C" w:rsidRDefault="008B0619" w:rsidP="008B0619">
      <w:pPr>
        <w:keepNext/>
        <w:shd w:val="clear" w:color="auto" w:fill="FFFFFF"/>
        <w:spacing w:line="276" w:lineRule="auto"/>
        <w:jc w:val="right"/>
      </w:pPr>
      <w:r w:rsidRPr="00EC481E">
        <w:t xml:space="preserve">от «____» </w:t>
      </w:r>
      <w:r>
        <w:t>____</w:t>
      </w:r>
      <w:r w:rsidRPr="00EC481E">
        <w:t xml:space="preserve"> 202</w:t>
      </w:r>
      <w:r>
        <w:t>6</w:t>
      </w:r>
      <w:r w:rsidRPr="00EC481E">
        <w:t xml:space="preserve"> г. № </w:t>
      </w:r>
      <w:r>
        <w:t>______</w:t>
      </w:r>
    </w:p>
    <w:p w:rsidR="008B0619" w:rsidRPr="008D0685" w:rsidRDefault="008B0619" w:rsidP="008B0619">
      <w:pPr>
        <w:keepNext/>
        <w:spacing w:line="276" w:lineRule="auto"/>
        <w:jc w:val="center"/>
        <w:outlineLvl w:val="0"/>
        <w:rPr>
          <w:b/>
          <w:sz w:val="24"/>
          <w:szCs w:val="24"/>
        </w:rPr>
      </w:pPr>
      <w:r w:rsidRPr="008D0685">
        <w:rPr>
          <w:b/>
          <w:sz w:val="24"/>
          <w:szCs w:val="24"/>
        </w:rPr>
        <w:t>ТЕХНИЧЕСКОЕ ЗАДАНИЕ</w:t>
      </w:r>
    </w:p>
    <w:p w:rsidR="008B0619" w:rsidRPr="00436F2F" w:rsidRDefault="008B0619" w:rsidP="008B0619">
      <w:pPr>
        <w:pStyle w:val="afff5"/>
        <w:keepNext/>
        <w:tabs>
          <w:tab w:val="num" w:pos="567"/>
        </w:tabs>
        <w:spacing w:after="0"/>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w:t>
      </w:r>
      <w:r>
        <w:rPr>
          <w:b/>
          <w:sz w:val="24"/>
          <w:szCs w:val="24"/>
        </w:rPr>
        <w:t>р</w:t>
      </w:r>
      <w:r w:rsidRPr="008B0619">
        <w:rPr>
          <w:b/>
          <w:sz w:val="24"/>
          <w:szCs w:val="24"/>
        </w:rPr>
        <w:t xml:space="preserve">абот </w:t>
      </w:r>
      <w:r w:rsidR="000C5C70" w:rsidRPr="000C5C70">
        <w:rPr>
          <w:b/>
          <w:sz w:val="24"/>
          <w:szCs w:val="24"/>
        </w:rPr>
        <w:t>по капитальному ремонту электрической пожарной сигнализации с ручными пожарными извещателями на складе ГСМ с. Усть-Хайрюзово Тигильского округа Камчатского края</w:t>
      </w: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tbl>
      <w:tblPr>
        <w:tblW w:w="0" w:type="auto"/>
        <w:tblInd w:w="108" w:type="dxa"/>
        <w:tblLook w:val="01E0" w:firstRow="1" w:lastRow="1" w:firstColumn="1" w:lastColumn="1" w:noHBand="0" w:noVBand="0"/>
      </w:tblPr>
      <w:tblGrid>
        <w:gridCol w:w="5210"/>
        <w:gridCol w:w="5211"/>
      </w:tblGrid>
      <w:tr w:rsidR="008B0619" w:rsidRPr="00170B16" w:rsidTr="00C461EE">
        <w:tc>
          <w:tcPr>
            <w:tcW w:w="5210" w:type="dxa"/>
          </w:tcPr>
          <w:p w:rsidR="008B0619" w:rsidRPr="0002594F" w:rsidRDefault="008B0619" w:rsidP="00C461EE">
            <w:pPr>
              <w:keepNext/>
              <w:tabs>
                <w:tab w:val="left" w:pos="6288"/>
              </w:tabs>
              <w:spacing w:line="276" w:lineRule="auto"/>
              <w:ind w:right="-96"/>
              <w:jc w:val="center"/>
              <w:rPr>
                <w:b/>
                <w:color w:val="000000"/>
                <w:spacing w:val="-5"/>
                <w:sz w:val="24"/>
                <w:szCs w:val="24"/>
                <w:u w:val="single"/>
              </w:rPr>
            </w:pPr>
            <w:r w:rsidRPr="0002594F">
              <w:rPr>
                <w:b/>
                <w:color w:val="000000"/>
                <w:spacing w:val="-5"/>
                <w:sz w:val="24"/>
                <w:szCs w:val="24"/>
                <w:u w:val="single"/>
              </w:rPr>
              <w:t>Подрядчик:</w:t>
            </w: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color w:val="000000"/>
                <w:spacing w:val="-5"/>
                <w:sz w:val="24"/>
                <w:szCs w:val="24"/>
              </w:rPr>
            </w:pPr>
            <w:r w:rsidRPr="0002594F">
              <w:rPr>
                <w:color w:val="000000"/>
                <w:spacing w:val="-5"/>
                <w:sz w:val="24"/>
                <w:szCs w:val="24"/>
              </w:rPr>
              <w:t xml:space="preserve">_______________ </w:t>
            </w: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napToGrid w:val="0"/>
              <w:spacing w:line="276" w:lineRule="auto"/>
              <w:ind w:right="-96"/>
              <w:rPr>
                <w:color w:val="000000"/>
                <w:spacing w:val="-12"/>
                <w:sz w:val="24"/>
                <w:szCs w:val="24"/>
              </w:rPr>
            </w:pPr>
            <w:r w:rsidRPr="0002594F">
              <w:rPr>
                <w:sz w:val="24"/>
                <w:szCs w:val="24"/>
              </w:rPr>
              <w:t xml:space="preserve">М.П.         </w:t>
            </w:r>
          </w:p>
        </w:tc>
        <w:tc>
          <w:tcPr>
            <w:tcW w:w="5211" w:type="dxa"/>
          </w:tcPr>
          <w:p w:rsidR="008B0619" w:rsidRPr="0002594F" w:rsidRDefault="008B0619" w:rsidP="00C461EE">
            <w:pPr>
              <w:keepNext/>
              <w:tabs>
                <w:tab w:val="left" w:pos="6288"/>
              </w:tabs>
              <w:spacing w:line="276" w:lineRule="auto"/>
              <w:ind w:right="-96"/>
              <w:jc w:val="center"/>
              <w:rPr>
                <w:b/>
                <w:color w:val="000000"/>
                <w:spacing w:val="-5"/>
                <w:sz w:val="24"/>
                <w:szCs w:val="24"/>
                <w:u w:val="single"/>
              </w:rPr>
            </w:pPr>
            <w:r w:rsidRPr="0002594F">
              <w:rPr>
                <w:b/>
                <w:color w:val="000000"/>
                <w:spacing w:val="-5"/>
                <w:sz w:val="24"/>
                <w:szCs w:val="24"/>
                <w:u w:val="single"/>
              </w:rPr>
              <w:t>Заказчик:</w:t>
            </w:r>
          </w:p>
          <w:p w:rsidR="008B0619" w:rsidRPr="0002594F" w:rsidRDefault="008B0619" w:rsidP="00C461EE">
            <w:pPr>
              <w:keepNext/>
              <w:tabs>
                <w:tab w:val="left" w:pos="6288"/>
              </w:tabs>
              <w:spacing w:line="276" w:lineRule="auto"/>
              <w:ind w:right="-96"/>
              <w:rPr>
                <w:color w:val="000000"/>
                <w:spacing w:val="-5"/>
                <w:sz w:val="24"/>
                <w:szCs w:val="24"/>
              </w:rPr>
            </w:pPr>
            <w:r w:rsidRPr="0002594F">
              <w:rPr>
                <w:color w:val="000000"/>
                <w:spacing w:val="-5"/>
                <w:sz w:val="24"/>
                <w:szCs w:val="24"/>
              </w:rPr>
              <w:t>Генеральный директор</w:t>
            </w:r>
          </w:p>
          <w:p w:rsidR="008B0619" w:rsidRPr="0002594F" w:rsidRDefault="008B0619" w:rsidP="00C461EE">
            <w:pPr>
              <w:keepNext/>
              <w:tabs>
                <w:tab w:val="left" w:pos="6288"/>
              </w:tabs>
              <w:spacing w:line="276" w:lineRule="auto"/>
              <w:ind w:right="-96"/>
              <w:rPr>
                <w:color w:val="000000"/>
                <w:spacing w:val="-5"/>
                <w:sz w:val="24"/>
                <w:szCs w:val="24"/>
              </w:rPr>
            </w:pPr>
            <w:r w:rsidRPr="0002594F">
              <w:rPr>
                <w:color w:val="000000"/>
                <w:spacing w:val="-5"/>
                <w:sz w:val="24"/>
                <w:szCs w:val="24"/>
              </w:rPr>
              <w:t>АО «Корякэнерго»</w:t>
            </w: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bCs/>
                <w:color w:val="000000"/>
                <w:spacing w:val="-5"/>
                <w:sz w:val="24"/>
                <w:szCs w:val="24"/>
              </w:rPr>
            </w:pPr>
            <w:r w:rsidRPr="0002594F">
              <w:rPr>
                <w:b/>
                <w:color w:val="000000"/>
                <w:spacing w:val="-5"/>
                <w:sz w:val="24"/>
                <w:szCs w:val="24"/>
              </w:rPr>
              <w:t xml:space="preserve">_______________ </w:t>
            </w:r>
            <w:r w:rsidRPr="0002594F">
              <w:rPr>
                <w:color w:val="000000"/>
                <w:spacing w:val="-5"/>
                <w:sz w:val="24"/>
                <w:szCs w:val="24"/>
              </w:rPr>
              <w:t xml:space="preserve">И. Б. Рыков </w:t>
            </w:r>
          </w:p>
          <w:p w:rsidR="008B0619" w:rsidRPr="0002594F" w:rsidRDefault="008B0619" w:rsidP="00C461EE">
            <w:pPr>
              <w:keepNext/>
              <w:tabs>
                <w:tab w:val="left" w:pos="6288"/>
              </w:tabs>
              <w:spacing w:line="276" w:lineRule="auto"/>
              <w:ind w:right="-96"/>
              <w:rPr>
                <w:color w:val="000000"/>
                <w:spacing w:val="-5"/>
                <w:sz w:val="24"/>
                <w:szCs w:val="24"/>
              </w:rPr>
            </w:pPr>
          </w:p>
          <w:p w:rsidR="008B0619" w:rsidRPr="0002594F" w:rsidRDefault="008B0619" w:rsidP="00C461EE">
            <w:pPr>
              <w:keepNext/>
              <w:tabs>
                <w:tab w:val="left" w:pos="6288"/>
              </w:tabs>
              <w:spacing w:line="276" w:lineRule="auto"/>
              <w:ind w:right="-96"/>
              <w:rPr>
                <w:sz w:val="24"/>
                <w:szCs w:val="24"/>
              </w:rPr>
            </w:pPr>
            <w:r w:rsidRPr="0002594F">
              <w:rPr>
                <w:sz w:val="24"/>
                <w:szCs w:val="24"/>
              </w:rPr>
              <w:t xml:space="preserve">М.П.         </w:t>
            </w:r>
          </w:p>
        </w:tc>
      </w:tr>
    </w:tbl>
    <w:p w:rsidR="00414C7B" w:rsidRPr="00B56A43" w:rsidRDefault="00414C7B" w:rsidP="008B0619">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94A" w:rsidRDefault="0075494A" w:rsidP="0077377E">
      <w:r>
        <w:separator/>
      </w:r>
    </w:p>
  </w:endnote>
  <w:endnote w:type="continuationSeparator" w:id="0">
    <w:p w:rsidR="0075494A" w:rsidRDefault="0075494A"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75494A" w:rsidRDefault="0075494A" w:rsidP="00B56A43">
        <w:pPr>
          <w:pStyle w:val="af8"/>
          <w:jc w:val="right"/>
        </w:pPr>
        <w:r>
          <w:fldChar w:fldCharType="begin"/>
        </w:r>
        <w:r>
          <w:instrText>PAGE   \* MERGEFORMAT</w:instrText>
        </w:r>
        <w:r>
          <w:fldChar w:fldCharType="separate"/>
        </w:r>
        <w:r w:rsidR="001B0B3A">
          <w:rPr>
            <w:noProof/>
          </w:rPr>
          <w:t>36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94A" w:rsidRDefault="0075494A" w:rsidP="0077377E">
      <w:r>
        <w:separator/>
      </w:r>
    </w:p>
  </w:footnote>
  <w:footnote w:type="continuationSeparator" w:id="0">
    <w:p w:rsidR="0075494A" w:rsidRDefault="0075494A"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5"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6"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D524F4"/>
    <w:multiLevelType w:val="singleLevel"/>
    <w:tmpl w:val="DADA8FA2"/>
    <w:lvl w:ilvl="0">
      <w:numFmt w:val="bullet"/>
      <w:lvlText w:val="-"/>
      <w:lvlJc w:val="left"/>
      <w:pPr>
        <w:tabs>
          <w:tab w:val="num" w:pos="360"/>
        </w:tabs>
        <w:ind w:left="360" w:hanging="360"/>
      </w:p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ECC751D"/>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8"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6"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7" w15:restartNumberingAfterBreak="0">
    <w:nsid w:val="6AC00916"/>
    <w:multiLevelType w:val="multilevel"/>
    <w:tmpl w:val="9CE69980"/>
    <w:lvl w:ilvl="0">
      <w:start w:val="1"/>
      <w:numFmt w:val="decimal"/>
      <w:isLgl/>
      <w:suff w:val="nothing"/>
      <w:lvlText w:val="%1"/>
      <w:lvlJc w:val="left"/>
      <w:pPr>
        <w:ind w:left="0" w:firstLine="0"/>
      </w:pPr>
      <w:rPr>
        <w:rFonts w:hint="default"/>
      </w:rPr>
    </w:lvl>
    <w:lvl w:ilvl="1">
      <w:start w:val="2"/>
      <w:numFmt w:val="decimal"/>
      <w:isLgl/>
      <w:suff w:val="nothing"/>
      <w:lvlText w:val="%1.%2"/>
      <w:lvlJc w:val="left"/>
      <w:pPr>
        <w:ind w:left="0" w:firstLine="0"/>
      </w:pPr>
      <w:rPr>
        <w:rFonts w:hint="default"/>
      </w:rPr>
    </w:lvl>
    <w:lvl w:ilvl="2">
      <w:start w:val="1"/>
      <w:numFmt w:val="decimal"/>
      <w:isLgl/>
      <w:suff w:val="nothing"/>
      <w:lvlText w:val="%1.%2.%3"/>
      <w:lvlJc w:val="left"/>
      <w:pPr>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39"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8"/>
  </w:num>
  <w:num w:numId="3">
    <w:abstractNumId w:val="8"/>
  </w:num>
  <w:num w:numId="4">
    <w:abstractNumId w:val="14"/>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8"/>
  </w:num>
  <w:num w:numId="6">
    <w:abstractNumId w:val="13"/>
  </w:num>
  <w:num w:numId="7">
    <w:abstractNumId w:val="25"/>
  </w:num>
  <w:num w:numId="8">
    <w:abstractNumId w:val="36"/>
  </w:num>
  <w:num w:numId="9">
    <w:abstractNumId w:val="32"/>
  </w:num>
  <w:num w:numId="10">
    <w:abstractNumId w:val="27"/>
  </w:num>
  <w:num w:numId="11">
    <w:abstractNumId w:val="30"/>
  </w:num>
  <w:num w:numId="12">
    <w:abstractNumId w:val="18"/>
  </w:num>
  <w:num w:numId="13">
    <w:abstractNumId w:val="24"/>
  </w:num>
  <w:num w:numId="14">
    <w:abstractNumId w:val="26"/>
  </w:num>
  <w:num w:numId="15">
    <w:abstractNumId w:val="33"/>
  </w:num>
  <w:num w:numId="16">
    <w:abstractNumId w:val="5"/>
  </w:num>
  <w:num w:numId="17">
    <w:abstractNumId w:val="10"/>
  </w:num>
  <w:num w:numId="18">
    <w:abstractNumId w:val="16"/>
  </w:num>
  <w:num w:numId="19">
    <w:abstractNumId w:val="42"/>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1"/>
  </w:num>
  <w:num w:numId="27">
    <w:abstractNumId w:val="15"/>
  </w:num>
  <w:num w:numId="28">
    <w:abstractNumId w:val="39"/>
  </w:num>
  <w:num w:numId="29">
    <w:abstractNumId w:val="19"/>
  </w:num>
  <w:num w:numId="30">
    <w:abstractNumId w:val="40"/>
  </w:num>
  <w:num w:numId="31">
    <w:abstractNumId w:val="35"/>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4"/>
  </w:num>
  <w:num w:numId="35">
    <w:abstractNumId w:val="9"/>
  </w:num>
  <w:num w:numId="36">
    <w:abstractNumId w:val="31"/>
  </w:num>
  <w:num w:numId="37">
    <w:abstractNumId w:val="7"/>
  </w:num>
  <w:num w:numId="38">
    <w:abstractNumId w:val="23"/>
  </w:num>
  <w:num w:numId="39">
    <w:abstractNumId w:val="22"/>
  </w:num>
  <w:num w:numId="40">
    <w:abstractNumId w:val="29"/>
  </w:num>
  <w:num w:numId="41">
    <w:abstractNumId w:val="20"/>
  </w:num>
  <w:num w:numId="42">
    <w:abstractNumId w:val="37"/>
  </w:num>
  <w:num w:numId="4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4B13"/>
    <w:rsid w:val="00017909"/>
    <w:rsid w:val="0006022E"/>
    <w:rsid w:val="0006604A"/>
    <w:rsid w:val="00072949"/>
    <w:rsid w:val="0007642F"/>
    <w:rsid w:val="00080C08"/>
    <w:rsid w:val="000858E3"/>
    <w:rsid w:val="00097429"/>
    <w:rsid w:val="000A3430"/>
    <w:rsid w:val="000A7B84"/>
    <w:rsid w:val="000B0413"/>
    <w:rsid w:val="000B73E2"/>
    <w:rsid w:val="000C5C70"/>
    <w:rsid w:val="000D6856"/>
    <w:rsid w:val="000E521A"/>
    <w:rsid w:val="000E7C4D"/>
    <w:rsid w:val="000F7A6E"/>
    <w:rsid w:val="00117FEB"/>
    <w:rsid w:val="00135827"/>
    <w:rsid w:val="0013689C"/>
    <w:rsid w:val="00154750"/>
    <w:rsid w:val="0015730F"/>
    <w:rsid w:val="001730A6"/>
    <w:rsid w:val="00180581"/>
    <w:rsid w:val="001831C0"/>
    <w:rsid w:val="001839AF"/>
    <w:rsid w:val="00185AC7"/>
    <w:rsid w:val="00190D6F"/>
    <w:rsid w:val="001A2DF5"/>
    <w:rsid w:val="001B0B3A"/>
    <w:rsid w:val="001D0D5E"/>
    <w:rsid w:val="001D1ADE"/>
    <w:rsid w:val="001F2A23"/>
    <w:rsid w:val="001F4DC0"/>
    <w:rsid w:val="0020084B"/>
    <w:rsid w:val="00203A9B"/>
    <w:rsid w:val="00205729"/>
    <w:rsid w:val="002215E3"/>
    <w:rsid w:val="002241F0"/>
    <w:rsid w:val="0022675A"/>
    <w:rsid w:val="00285789"/>
    <w:rsid w:val="002858C7"/>
    <w:rsid w:val="002B4036"/>
    <w:rsid w:val="002B5E5B"/>
    <w:rsid w:val="002B6421"/>
    <w:rsid w:val="002F5C02"/>
    <w:rsid w:val="00306A0F"/>
    <w:rsid w:val="003155B1"/>
    <w:rsid w:val="0031640A"/>
    <w:rsid w:val="0032022E"/>
    <w:rsid w:val="003202CE"/>
    <w:rsid w:val="00320CF5"/>
    <w:rsid w:val="00356E9B"/>
    <w:rsid w:val="003647E8"/>
    <w:rsid w:val="003853DB"/>
    <w:rsid w:val="00391507"/>
    <w:rsid w:val="003978F6"/>
    <w:rsid w:val="00397924"/>
    <w:rsid w:val="003A62EE"/>
    <w:rsid w:val="003B70AA"/>
    <w:rsid w:val="003D2FC0"/>
    <w:rsid w:val="003D540A"/>
    <w:rsid w:val="003D718F"/>
    <w:rsid w:val="003E0BB5"/>
    <w:rsid w:val="003E26A2"/>
    <w:rsid w:val="003F1129"/>
    <w:rsid w:val="003F5B22"/>
    <w:rsid w:val="00413070"/>
    <w:rsid w:val="004130D2"/>
    <w:rsid w:val="00414C7B"/>
    <w:rsid w:val="00417FDB"/>
    <w:rsid w:val="004317A0"/>
    <w:rsid w:val="00434353"/>
    <w:rsid w:val="00435894"/>
    <w:rsid w:val="00443BDD"/>
    <w:rsid w:val="00451630"/>
    <w:rsid w:val="00454415"/>
    <w:rsid w:val="004629D0"/>
    <w:rsid w:val="00463B7D"/>
    <w:rsid w:val="00467363"/>
    <w:rsid w:val="00491C00"/>
    <w:rsid w:val="004A2743"/>
    <w:rsid w:val="004B1702"/>
    <w:rsid w:val="004F26E8"/>
    <w:rsid w:val="004F292D"/>
    <w:rsid w:val="004F3D1A"/>
    <w:rsid w:val="004F4D1F"/>
    <w:rsid w:val="004F7090"/>
    <w:rsid w:val="0050193F"/>
    <w:rsid w:val="00514051"/>
    <w:rsid w:val="00522350"/>
    <w:rsid w:val="005230A1"/>
    <w:rsid w:val="00523974"/>
    <w:rsid w:val="005364EE"/>
    <w:rsid w:val="00540F02"/>
    <w:rsid w:val="00556FEE"/>
    <w:rsid w:val="005612B1"/>
    <w:rsid w:val="005618D4"/>
    <w:rsid w:val="00566F8D"/>
    <w:rsid w:val="00570090"/>
    <w:rsid w:val="00573758"/>
    <w:rsid w:val="005854A1"/>
    <w:rsid w:val="005C081B"/>
    <w:rsid w:val="005C4198"/>
    <w:rsid w:val="005E56EC"/>
    <w:rsid w:val="005E6922"/>
    <w:rsid w:val="005E6AE7"/>
    <w:rsid w:val="00606550"/>
    <w:rsid w:val="00616122"/>
    <w:rsid w:val="0062348C"/>
    <w:rsid w:val="00647310"/>
    <w:rsid w:val="00682B6F"/>
    <w:rsid w:val="006A0B9F"/>
    <w:rsid w:val="006A3119"/>
    <w:rsid w:val="006B5206"/>
    <w:rsid w:val="006C0862"/>
    <w:rsid w:val="006C5B9A"/>
    <w:rsid w:val="006C7503"/>
    <w:rsid w:val="006D1396"/>
    <w:rsid w:val="006E38E2"/>
    <w:rsid w:val="006F1956"/>
    <w:rsid w:val="006F4359"/>
    <w:rsid w:val="00701F0C"/>
    <w:rsid w:val="00705A0A"/>
    <w:rsid w:val="00710D2D"/>
    <w:rsid w:val="0071117C"/>
    <w:rsid w:val="00717931"/>
    <w:rsid w:val="00720748"/>
    <w:rsid w:val="00730491"/>
    <w:rsid w:val="00750FDD"/>
    <w:rsid w:val="0075494A"/>
    <w:rsid w:val="0076030D"/>
    <w:rsid w:val="00773420"/>
    <w:rsid w:val="0077377E"/>
    <w:rsid w:val="00787A52"/>
    <w:rsid w:val="00790726"/>
    <w:rsid w:val="00796F7E"/>
    <w:rsid w:val="007A64F9"/>
    <w:rsid w:val="007B6916"/>
    <w:rsid w:val="007C2DFB"/>
    <w:rsid w:val="007D4442"/>
    <w:rsid w:val="007E6517"/>
    <w:rsid w:val="007F4722"/>
    <w:rsid w:val="007F4D23"/>
    <w:rsid w:val="007F5BF4"/>
    <w:rsid w:val="00800806"/>
    <w:rsid w:val="0080738B"/>
    <w:rsid w:val="0081705E"/>
    <w:rsid w:val="00832D28"/>
    <w:rsid w:val="00833C0F"/>
    <w:rsid w:val="00833D3A"/>
    <w:rsid w:val="00837E11"/>
    <w:rsid w:val="00846AA5"/>
    <w:rsid w:val="00852A62"/>
    <w:rsid w:val="008540D8"/>
    <w:rsid w:val="00862710"/>
    <w:rsid w:val="00865159"/>
    <w:rsid w:val="008763E5"/>
    <w:rsid w:val="00877092"/>
    <w:rsid w:val="008779E8"/>
    <w:rsid w:val="00883A24"/>
    <w:rsid w:val="008A256C"/>
    <w:rsid w:val="008A5216"/>
    <w:rsid w:val="008B0619"/>
    <w:rsid w:val="008B08D6"/>
    <w:rsid w:val="008C0814"/>
    <w:rsid w:val="008D00BA"/>
    <w:rsid w:val="008D2266"/>
    <w:rsid w:val="008D77E2"/>
    <w:rsid w:val="008F2202"/>
    <w:rsid w:val="008F7E10"/>
    <w:rsid w:val="009202C5"/>
    <w:rsid w:val="00926B13"/>
    <w:rsid w:val="00933B15"/>
    <w:rsid w:val="00935603"/>
    <w:rsid w:val="00942237"/>
    <w:rsid w:val="00961AEC"/>
    <w:rsid w:val="009668E9"/>
    <w:rsid w:val="00973C8A"/>
    <w:rsid w:val="009A3E82"/>
    <w:rsid w:val="009A44E7"/>
    <w:rsid w:val="009B1F04"/>
    <w:rsid w:val="009B259B"/>
    <w:rsid w:val="009C278B"/>
    <w:rsid w:val="009D7FF4"/>
    <w:rsid w:val="009E5656"/>
    <w:rsid w:val="00A06637"/>
    <w:rsid w:val="00A334FD"/>
    <w:rsid w:val="00A71724"/>
    <w:rsid w:val="00A76638"/>
    <w:rsid w:val="00A8716D"/>
    <w:rsid w:val="00A96BF4"/>
    <w:rsid w:val="00AA2938"/>
    <w:rsid w:val="00AB3796"/>
    <w:rsid w:val="00AB4709"/>
    <w:rsid w:val="00AB5837"/>
    <w:rsid w:val="00AB7A95"/>
    <w:rsid w:val="00AD2409"/>
    <w:rsid w:val="00AD5CE8"/>
    <w:rsid w:val="00B05E00"/>
    <w:rsid w:val="00B14F08"/>
    <w:rsid w:val="00B31080"/>
    <w:rsid w:val="00B36703"/>
    <w:rsid w:val="00B40761"/>
    <w:rsid w:val="00B56349"/>
    <w:rsid w:val="00B56A43"/>
    <w:rsid w:val="00B60AB8"/>
    <w:rsid w:val="00B63DE0"/>
    <w:rsid w:val="00B64A2C"/>
    <w:rsid w:val="00B73257"/>
    <w:rsid w:val="00B910D2"/>
    <w:rsid w:val="00B96E94"/>
    <w:rsid w:val="00BA37CF"/>
    <w:rsid w:val="00BC7B35"/>
    <w:rsid w:val="00BD3A1F"/>
    <w:rsid w:val="00BE0C2B"/>
    <w:rsid w:val="00BE7DE4"/>
    <w:rsid w:val="00BF41B5"/>
    <w:rsid w:val="00C00380"/>
    <w:rsid w:val="00C113F5"/>
    <w:rsid w:val="00C13AE6"/>
    <w:rsid w:val="00C1463C"/>
    <w:rsid w:val="00C1474B"/>
    <w:rsid w:val="00C174FB"/>
    <w:rsid w:val="00C17F9A"/>
    <w:rsid w:val="00C2674A"/>
    <w:rsid w:val="00C34707"/>
    <w:rsid w:val="00C3630B"/>
    <w:rsid w:val="00C36AF1"/>
    <w:rsid w:val="00C450CB"/>
    <w:rsid w:val="00C461EE"/>
    <w:rsid w:val="00C5384B"/>
    <w:rsid w:val="00C82460"/>
    <w:rsid w:val="00C8257C"/>
    <w:rsid w:val="00C906DA"/>
    <w:rsid w:val="00C914FF"/>
    <w:rsid w:val="00CA5254"/>
    <w:rsid w:val="00CB7271"/>
    <w:rsid w:val="00CB77E2"/>
    <w:rsid w:val="00CE0048"/>
    <w:rsid w:val="00CE5C7C"/>
    <w:rsid w:val="00D039C2"/>
    <w:rsid w:val="00D20ACA"/>
    <w:rsid w:val="00D24D76"/>
    <w:rsid w:val="00D262A8"/>
    <w:rsid w:val="00D349C2"/>
    <w:rsid w:val="00D43F24"/>
    <w:rsid w:val="00D523BE"/>
    <w:rsid w:val="00D76B72"/>
    <w:rsid w:val="00D841D1"/>
    <w:rsid w:val="00D864BC"/>
    <w:rsid w:val="00D92C0F"/>
    <w:rsid w:val="00DC224C"/>
    <w:rsid w:val="00DE22A0"/>
    <w:rsid w:val="00DE785C"/>
    <w:rsid w:val="00DF030A"/>
    <w:rsid w:val="00DF1950"/>
    <w:rsid w:val="00DF58DD"/>
    <w:rsid w:val="00E0042E"/>
    <w:rsid w:val="00E076AA"/>
    <w:rsid w:val="00E100E9"/>
    <w:rsid w:val="00E13863"/>
    <w:rsid w:val="00E20B9A"/>
    <w:rsid w:val="00E241A0"/>
    <w:rsid w:val="00E363FE"/>
    <w:rsid w:val="00E41742"/>
    <w:rsid w:val="00E4445A"/>
    <w:rsid w:val="00E53284"/>
    <w:rsid w:val="00E53878"/>
    <w:rsid w:val="00E56067"/>
    <w:rsid w:val="00E70E07"/>
    <w:rsid w:val="00E87A1E"/>
    <w:rsid w:val="00E901B8"/>
    <w:rsid w:val="00EA731B"/>
    <w:rsid w:val="00ED497F"/>
    <w:rsid w:val="00EF270F"/>
    <w:rsid w:val="00EF4D55"/>
    <w:rsid w:val="00F0280D"/>
    <w:rsid w:val="00F0388A"/>
    <w:rsid w:val="00F04696"/>
    <w:rsid w:val="00F13945"/>
    <w:rsid w:val="00F25BC8"/>
    <w:rsid w:val="00F34F3D"/>
    <w:rsid w:val="00F36F2F"/>
    <w:rsid w:val="00F50CFB"/>
    <w:rsid w:val="00F513EE"/>
    <w:rsid w:val="00F56474"/>
    <w:rsid w:val="00F65BDA"/>
    <w:rsid w:val="00F74264"/>
    <w:rsid w:val="00F7479C"/>
    <w:rsid w:val="00F81FA5"/>
    <w:rsid w:val="00F82411"/>
    <w:rsid w:val="00F83320"/>
    <w:rsid w:val="00F90E3F"/>
    <w:rsid w:val="00FB75D4"/>
    <w:rsid w:val="00FD14CA"/>
    <w:rsid w:val="00FD4C18"/>
    <w:rsid w:val="00FD5351"/>
    <w:rsid w:val="00FE057D"/>
    <w:rsid w:val="00FE5989"/>
    <w:rsid w:val="00FE6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8353FBA"/>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8241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1">
    <w:name w:val="s_1"/>
    <w:basedOn w:val="a7"/>
    <w:rsid w:val="00BA37CF"/>
    <w:pPr>
      <w:spacing w:before="100" w:beforeAutospacing="1" w:after="100" w:afterAutospacing="1"/>
    </w:pPr>
    <w:rPr>
      <w:sz w:val="24"/>
      <w:szCs w:val="24"/>
    </w:rPr>
  </w:style>
  <w:style w:type="paragraph" w:customStyle="1" w:styleId="Style30">
    <w:name w:val="Style30"/>
    <w:basedOn w:val="a7"/>
    <w:rsid w:val="00BA37CF"/>
    <w:pPr>
      <w:widowControl w:val="0"/>
      <w:suppressAutoHyphens/>
      <w:autoSpaceDE w:val="0"/>
      <w:spacing w:line="274" w:lineRule="exact"/>
      <w:ind w:firstLine="682"/>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25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secr@korenergo.ru" TargetMode="Externa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styles" Target="styles.xml"/><Relationship Id="rId16" Type="http://schemas.openxmlformats.org/officeDocument/2006/relationships/hyperlink" Target="http://www.roseltorg.ru" TargetMode="External"/><Relationship Id="rId20"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korenergo.ru" TargetMode="External"/><Relationship Id="rId23" Type="http://schemas.openxmlformats.org/officeDocument/2006/relationships/fontTable" Target="fontTable.xml"/><Relationship Id="rId10" Type="http://schemas.openxmlformats.org/officeDocument/2006/relationships/hyperlink" Target="https://login.consultant.ru/link/?req=doc&amp;base=LAW&amp;n=495141&amp;dst=100068" TargetMode="External"/><Relationship Id="rId19"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hyperlink" Target="mailto:secr@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60</Pages>
  <Words>25491</Words>
  <Characters>145299</Characters>
  <Application>Microsoft Office Word</Application>
  <DocSecurity>0</DocSecurity>
  <Lines>1210</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33</cp:revision>
  <cp:lastPrinted>2021-07-15T03:54:00Z</cp:lastPrinted>
  <dcterms:created xsi:type="dcterms:W3CDTF">2021-07-15T03:06:00Z</dcterms:created>
  <dcterms:modified xsi:type="dcterms:W3CDTF">2026-06-04T01:43:00Z</dcterms:modified>
</cp:coreProperties>
</file>